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76DE57" w14:textId="77777777" w:rsidR="008C1828" w:rsidRDefault="002231AE" w:rsidP="00B46290">
      <w:pPr>
        <w:rPr>
          <w:b/>
          <w:sz w:val="28"/>
          <w:u w:val="single"/>
        </w:rPr>
      </w:pPr>
      <w:bookmarkStart w:id="0" w:name="_GoBack"/>
      <w:bookmarkEnd w:id="0"/>
      <w:r w:rsidRPr="003B1C4B">
        <w:rPr>
          <w:b/>
          <w:sz w:val="28"/>
          <w:u w:val="single"/>
        </w:rPr>
        <w:t>A.</w:t>
      </w:r>
      <w:r w:rsidR="00756990">
        <w:rPr>
          <w:b/>
          <w:sz w:val="28"/>
          <w:u w:val="single"/>
        </w:rPr>
        <w:t xml:space="preserve"> </w:t>
      </w:r>
      <w:r w:rsidR="00575BC8">
        <w:rPr>
          <w:b/>
          <w:sz w:val="28"/>
          <w:u w:val="single"/>
        </w:rPr>
        <w:t>Transition metals, alloys and corrosion</w:t>
      </w:r>
    </w:p>
    <w:p w14:paraId="533C5C1D" w14:textId="77777777" w:rsidR="007A4665" w:rsidRDefault="007A4665" w:rsidP="007A4665">
      <w:pPr>
        <w:pStyle w:val="ListParagraph"/>
        <w:numPr>
          <w:ilvl w:val="0"/>
          <w:numId w:val="7"/>
        </w:numPr>
        <w:suppressAutoHyphens/>
        <w:autoSpaceDN w:val="0"/>
        <w:spacing w:after="0" w:line="244" w:lineRule="auto"/>
        <w:contextualSpacing w:val="0"/>
        <w:textAlignment w:val="baseline"/>
        <w:rPr>
          <w:rFonts w:cs="Calibri"/>
        </w:rPr>
      </w:pPr>
      <w:r>
        <w:rPr>
          <w:rFonts w:cs="Calibri"/>
        </w:rPr>
        <w:t>Describe the chemical and physical differences of the transition metals compared with Group 1. (4)</w:t>
      </w:r>
    </w:p>
    <w:p w14:paraId="4DA69A54" w14:textId="77777777" w:rsidR="007A4665" w:rsidRDefault="007A4665" w:rsidP="007A4665">
      <w:pPr>
        <w:pStyle w:val="ListParagraph"/>
        <w:spacing w:after="0"/>
        <w:rPr>
          <w:rFonts w:cs="Calibri"/>
        </w:rPr>
      </w:pPr>
    </w:p>
    <w:p w14:paraId="0B7B6189" w14:textId="77777777" w:rsidR="007A4665" w:rsidRDefault="007A4665" w:rsidP="007A4665">
      <w:pPr>
        <w:pStyle w:val="ListParagraph"/>
        <w:spacing w:after="0"/>
        <w:outlineLvl w:val="0"/>
        <w:rPr>
          <w:rFonts w:cs="Calibri"/>
          <w:b/>
          <w:i/>
          <w:color w:val="00B050"/>
        </w:rPr>
      </w:pPr>
      <w:r>
        <w:rPr>
          <w:rFonts w:cs="Calibri"/>
          <w:b/>
          <w:i/>
          <w:color w:val="00B050"/>
        </w:rPr>
        <w:t>Maximum three from:</w:t>
      </w:r>
    </w:p>
    <w:p w14:paraId="17597028" w14:textId="77777777" w:rsidR="007A4665" w:rsidRDefault="007A4665" w:rsidP="007A4665">
      <w:pPr>
        <w:widowControl w:val="0"/>
        <w:autoSpaceDE w:val="0"/>
        <w:spacing w:after="0" w:line="240" w:lineRule="auto"/>
        <w:ind w:left="720"/>
        <w:outlineLvl w:val="0"/>
        <w:rPr>
          <w:rFonts w:eastAsia="Times New Roman" w:cs="Calibri"/>
          <w:b/>
          <w:bCs/>
          <w:i/>
          <w:iCs/>
          <w:color w:val="00B050"/>
          <w:lang w:val="en-US"/>
        </w:rPr>
      </w:pPr>
      <w:r>
        <w:rPr>
          <w:rFonts w:eastAsia="Times New Roman" w:cs="Calibri"/>
          <w:b/>
          <w:bCs/>
          <w:i/>
          <w:iCs/>
          <w:color w:val="00B050"/>
          <w:lang w:val="en-US"/>
        </w:rPr>
        <w:t xml:space="preserve">Physical – the transition metals are </w:t>
      </w:r>
    </w:p>
    <w:p w14:paraId="5D306886" w14:textId="77777777" w:rsidR="007A4665" w:rsidRDefault="007A4665" w:rsidP="007A4665">
      <w:pPr>
        <w:widowControl w:val="0"/>
        <w:autoSpaceDE w:val="0"/>
        <w:spacing w:after="0" w:line="240" w:lineRule="auto"/>
        <w:ind w:left="720"/>
        <w:outlineLvl w:val="0"/>
        <w:rPr>
          <w:rFonts w:eastAsia="Times New Roman" w:cs="Calibri"/>
          <w:b/>
          <w:bCs/>
          <w:i/>
          <w:iCs/>
          <w:color w:val="00B050"/>
          <w:lang w:val="en-US"/>
        </w:rPr>
      </w:pPr>
      <w:r>
        <w:rPr>
          <w:rFonts w:eastAsia="Times New Roman" w:cs="Calibri"/>
          <w:b/>
          <w:bCs/>
          <w:i/>
          <w:iCs/>
          <w:color w:val="00B050"/>
          <w:lang w:val="en-US"/>
        </w:rPr>
        <w:t>Stronger (1)</w:t>
      </w:r>
    </w:p>
    <w:p w14:paraId="2526CD26" w14:textId="77777777" w:rsidR="007A4665" w:rsidRDefault="007A4665" w:rsidP="007A4665">
      <w:pPr>
        <w:widowControl w:val="0"/>
        <w:autoSpaceDE w:val="0"/>
        <w:spacing w:after="0" w:line="240" w:lineRule="auto"/>
        <w:ind w:left="720"/>
        <w:outlineLvl w:val="0"/>
        <w:rPr>
          <w:rFonts w:eastAsia="Times New Roman" w:cs="Calibri"/>
          <w:b/>
          <w:bCs/>
          <w:i/>
          <w:iCs/>
          <w:color w:val="00B050"/>
          <w:lang w:val="en-US"/>
        </w:rPr>
      </w:pPr>
      <w:r>
        <w:rPr>
          <w:rFonts w:eastAsia="Times New Roman" w:cs="Calibri"/>
          <w:b/>
          <w:bCs/>
          <w:i/>
          <w:iCs/>
          <w:color w:val="00B050"/>
          <w:lang w:val="en-US"/>
        </w:rPr>
        <w:t>Harder (1)</w:t>
      </w:r>
    </w:p>
    <w:p w14:paraId="5C98F6EE" w14:textId="77777777" w:rsidR="007A4665" w:rsidRDefault="007A4665" w:rsidP="007A4665">
      <w:pPr>
        <w:widowControl w:val="0"/>
        <w:autoSpaceDE w:val="0"/>
        <w:spacing w:after="0" w:line="240" w:lineRule="auto"/>
        <w:ind w:left="720"/>
        <w:outlineLvl w:val="0"/>
        <w:rPr>
          <w:rFonts w:eastAsia="Times New Roman" w:cs="Calibri"/>
          <w:b/>
          <w:bCs/>
          <w:i/>
          <w:iCs/>
          <w:color w:val="00B050"/>
          <w:lang w:val="en-US"/>
        </w:rPr>
      </w:pPr>
      <w:r>
        <w:rPr>
          <w:rFonts w:eastAsia="Times New Roman" w:cs="Calibri"/>
          <w:b/>
          <w:bCs/>
          <w:i/>
          <w:iCs/>
          <w:color w:val="00B050"/>
          <w:lang w:val="en-US"/>
        </w:rPr>
        <w:t>Denser (1)</w:t>
      </w:r>
    </w:p>
    <w:p w14:paraId="7345F747" w14:textId="77777777" w:rsidR="007A4665" w:rsidRDefault="007A4665" w:rsidP="007A4665">
      <w:pPr>
        <w:widowControl w:val="0"/>
        <w:autoSpaceDE w:val="0"/>
        <w:spacing w:after="0" w:line="240" w:lineRule="auto"/>
        <w:ind w:left="720"/>
        <w:outlineLvl w:val="0"/>
        <w:rPr>
          <w:rFonts w:eastAsia="Times New Roman" w:cs="Calibri"/>
          <w:b/>
          <w:bCs/>
          <w:i/>
          <w:iCs/>
          <w:color w:val="00B050"/>
          <w:lang w:val="en-US"/>
        </w:rPr>
      </w:pPr>
      <w:r>
        <w:rPr>
          <w:rFonts w:eastAsia="Times New Roman" w:cs="Calibri"/>
          <w:b/>
          <w:bCs/>
          <w:i/>
          <w:iCs/>
          <w:color w:val="00B050"/>
          <w:lang w:val="en-US"/>
        </w:rPr>
        <w:t>Have higher melting points (1)</w:t>
      </w:r>
    </w:p>
    <w:p w14:paraId="5E2C516F" w14:textId="77777777" w:rsidR="007A4665" w:rsidRDefault="007A4665" w:rsidP="007A4665">
      <w:pPr>
        <w:widowControl w:val="0"/>
        <w:autoSpaceDE w:val="0"/>
        <w:spacing w:after="0" w:line="240" w:lineRule="auto"/>
        <w:ind w:left="720"/>
        <w:rPr>
          <w:rFonts w:eastAsia="Times New Roman" w:cs="Calibri"/>
          <w:b/>
          <w:bCs/>
          <w:i/>
          <w:iCs/>
          <w:color w:val="00B050"/>
          <w:lang w:val="en-US"/>
        </w:rPr>
      </w:pPr>
    </w:p>
    <w:p w14:paraId="653CE5DD" w14:textId="77777777" w:rsidR="007A4665" w:rsidRDefault="007A4665" w:rsidP="007A4665">
      <w:pPr>
        <w:pStyle w:val="ListParagraph"/>
        <w:spacing w:after="0"/>
        <w:outlineLvl w:val="0"/>
        <w:rPr>
          <w:rFonts w:cs="Calibri"/>
          <w:b/>
          <w:i/>
          <w:color w:val="00B050"/>
        </w:rPr>
      </w:pPr>
      <w:r>
        <w:rPr>
          <w:rFonts w:cs="Calibri"/>
          <w:b/>
          <w:i/>
          <w:color w:val="00B050"/>
        </w:rPr>
        <w:t>Maximum two from:</w:t>
      </w:r>
    </w:p>
    <w:p w14:paraId="6C4B479E" w14:textId="77777777" w:rsidR="007A4665" w:rsidRDefault="007A4665" w:rsidP="007A4665">
      <w:pPr>
        <w:widowControl w:val="0"/>
        <w:autoSpaceDE w:val="0"/>
        <w:spacing w:after="0" w:line="240" w:lineRule="auto"/>
        <w:ind w:left="720"/>
        <w:outlineLvl w:val="0"/>
        <w:rPr>
          <w:rFonts w:eastAsia="Times New Roman" w:cs="Calibri"/>
          <w:b/>
          <w:bCs/>
          <w:i/>
          <w:iCs/>
          <w:color w:val="00B050"/>
          <w:lang w:val="en-US"/>
        </w:rPr>
      </w:pPr>
      <w:r>
        <w:rPr>
          <w:rFonts w:eastAsia="Times New Roman" w:cs="Calibri"/>
          <w:b/>
          <w:bCs/>
          <w:i/>
          <w:iCs/>
          <w:color w:val="00B050"/>
          <w:lang w:val="en-US"/>
        </w:rPr>
        <w:t xml:space="preserve">Chemical – the transition metals are </w:t>
      </w:r>
    </w:p>
    <w:p w14:paraId="1F076DAA" w14:textId="77777777" w:rsidR="007A4665" w:rsidRDefault="007A4665" w:rsidP="007A4665">
      <w:pPr>
        <w:widowControl w:val="0"/>
        <w:autoSpaceDE w:val="0"/>
        <w:spacing w:after="0" w:line="240" w:lineRule="auto"/>
        <w:ind w:left="720"/>
        <w:outlineLvl w:val="0"/>
        <w:rPr>
          <w:rFonts w:eastAsia="Times New Roman" w:cs="Calibri"/>
          <w:b/>
          <w:bCs/>
          <w:i/>
          <w:iCs/>
          <w:color w:val="00B050"/>
          <w:lang w:val="en-US"/>
        </w:rPr>
      </w:pPr>
      <w:r>
        <w:rPr>
          <w:rFonts w:eastAsia="Times New Roman" w:cs="Calibri"/>
          <w:b/>
          <w:bCs/>
          <w:i/>
          <w:iCs/>
          <w:color w:val="00B050"/>
          <w:lang w:val="en-US"/>
        </w:rPr>
        <w:t>Less reactive</w:t>
      </w:r>
    </w:p>
    <w:p w14:paraId="7B06D092" w14:textId="77777777" w:rsidR="007A4665" w:rsidRDefault="007A4665" w:rsidP="007A4665">
      <w:pPr>
        <w:widowControl w:val="0"/>
        <w:autoSpaceDE w:val="0"/>
        <w:spacing w:after="0" w:line="240" w:lineRule="auto"/>
        <w:ind w:left="720"/>
        <w:outlineLvl w:val="0"/>
      </w:pPr>
      <w:r>
        <w:rPr>
          <w:rFonts w:eastAsia="Times New Roman" w:cs="Calibri"/>
          <w:b/>
          <w:bCs/>
          <w:i/>
          <w:iCs/>
          <w:color w:val="00B050"/>
          <w:lang w:val="en-US"/>
        </w:rPr>
        <w:t>Some e.g. platinum do not react (any 4 points)</w:t>
      </w:r>
    </w:p>
    <w:p w14:paraId="4F7C6B9F" w14:textId="77777777" w:rsidR="007A4665" w:rsidRDefault="007A4665" w:rsidP="007A4665">
      <w:pPr>
        <w:widowControl w:val="0"/>
        <w:autoSpaceDE w:val="0"/>
        <w:spacing w:after="0" w:line="240" w:lineRule="auto"/>
        <w:ind w:left="360"/>
        <w:jc w:val="center"/>
        <w:rPr>
          <w:rFonts w:eastAsia="Times New Roman" w:cs="Calibri"/>
          <w:lang w:val="en-US"/>
        </w:rPr>
      </w:pPr>
    </w:p>
    <w:p w14:paraId="733992E4" w14:textId="77777777" w:rsidR="007A4665" w:rsidRDefault="007A4665" w:rsidP="007A4665">
      <w:pPr>
        <w:pStyle w:val="ListParagraph"/>
        <w:numPr>
          <w:ilvl w:val="0"/>
          <w:numId w:val="7"/>
        </w:numPr>
        <w:suppressAutoHyphens/>
        <w:autoSpaceDN w:val="0"/>
        <w:spacing w:after="0" w:line="244" w:lineRule="auto"/>
        <w:contextualSpacing w:val="0"/>
        <w:textAlignment w:val="baseline"/>
        <w:rPr>
          <w:rFonts w:cs="Calibri"/>
        </w:rPr>
      </w:pPr>
      <w:r>
        <w:rPr>
          <w:rFonts w:cs="Calibri"/>
        </w:rPr>
        <w:t xml:space="preserve"> Give two examples of why transition metals are useful as catalysts. (2)</w:t>
      </w:r>
    </w:p>
    <w:p w14:paraId="02C536C2" w14:textId="77777777" w:rsidR="007A4665" w:rsidRDefault="007A4665" w:rsidP="007A4665">
      <w:pPr>
        <w:widowControl w:val="0"/>
        <w:autoSpaceDE w:val="0"/>
        <w:spacing w:after="0" w:line="240" w:lineRule="auto"/>
        <w:ind w:left="360"/>
        <w:jc w:val="both"/>
        <w:rPr>
          <w:rFonts w:eastAsia="Times New Roman" w:cs="Calibri"/>
          <w:lang w:val="en-US"/>
        </w:rPr>
      </w:pPr>
    </w:p>
    <w:p w14:paraId="62D262C0" w14:textId="77777777" w:rsidR="007A4665" w:rsidRDefault="007A4665" w:rsidP="007A4665">
      <w:pPr>
        <w:spacing w:after="0"/>
        <w:ind w:left="720"/>
        <w:outlineLvl w:val="0"/>
        <w:rPr>
          <w:rFonts w:cs="Calibri"/>
          <w:b/>
          <w:bCs/>
          <w:i/>
          <w:iCs/>
          <w:color w:val="00B050"/>
        </w:rPr>
      </w:pPr>
      <w:r>
        <w:rPr>
          <w:rFonts w:cs="Calibri"/>
          <w:b/>
          <w:bCs/>
          <w:i/>
          <w:iCs/>
          <w:color w:val="00B050"/>
        </w:rPr>
        <w:t>Any two of:</w:t>
      </w:r>
    </w:p>
    <w:p w14:paraId="3C235B62" w14:textId="77777777" w:rsidR="007A4665" w:rsidRDefault="007A4665" w:rsidP="007A4665">
      <w:pPr>
        <w:spacing w:after="0"/>
        <w:ind w:left="720"/>
        <w:outlineLvl w:val="0"/>
        <w:rPr>
          <w:rFonts w:cs="Calibri"/>
          <w:b/>
          <w:bCs/>
          <w:i/>
          <w:iCs/>
          <w:color w:val="00B050"/>
        </w:rPr>
      </w:pPr>
      <w:r>
        <w:rPr>
          <w:rFonts w:cs="Calibri"/>
          <w:b/>
          <w:bCs/>
          <w:i/>
          <w:iCs/>
          <w:color w:val="00B050"/>
        </w:rPr>
        <w:t>Platinum/palladium/rhodium are used in catalytic convertors</w:t>
      </w:r>
    </w:p>
    <w:p w14:paraId="3375A435" w14:textId="77777777" w:rsidR="007A4665" w:rsidRDefault="007A4665" w:rsidP="007A4665">
      <w:pPr>
        <w:spacing w:after="0"/>
        <w:ind w:left="720"/>
        <w:outlineLvl w:val="0"/>
        <w:rPr>
          <w:rFonts w:cs="Calibri"/>
          <w:b/>
          <w:bCs/>
          <w:i/>
          <w:iCs/>
          <w:color w:val="00B050"/>
        </w:rPr>
      </w:pPr>
      <w:r>
        <w:rPr>
          <w:rFonts w:cs="Calibri"/>
          <w:b/>
          <w:bCs/>
          <w:i/>
          <w:iCs/>
          <w:color w:val="00B050"/>
        </w:rPr>
        <w:t>Iron is used in the Haber process</w:t>
      </w:r>
    </w:p>
    <w:p w14:paraId="4329446B" w14:textId="77777777" w:rsidR="007A4665" w:rsidRDefault="007A4665" w:rsidP="007A4665">
      <w:pPr>
        <w:ind w:firstLine="720"/>
        <w:rPr>
          <w:rFonts w:cs="Calibri"/>
          <w:b/>
          <w:bCs/>
          <w:i/>
          <w:iCs/>
          <w:color w:val="00B050"/>
        </w:rPr>
      </w:pPr>
      <w:r>
        <w:rPr>
          <w:rFonts w:cs="Calibri"/>
          <w:b/>
          <w:bCs/>
          <w:i/>
          <w:iCs/>
          <w:color w:val="00B050"/>
        </w:rPr>
        <w:t>Nickel is used to produce margarine</w:t>
      </w:r>
    </w:p>
    <w:p w14:paraId="21329B6F" w14:textId="74BA1868" w:rsidR="00EA4BE1" w:rsidRPr="00EA4BE1" w:rsidRDefault="00EA4BE1" w:rsidP="00EA4BE1">
      <w:pPr>
        <w:pStyle w:val="ListParagraph"/>
        <w:numPr>
          <w:ilvl w:val="0"/>
          <w:numId w:val="7"/>
        </w:numPr>
        <w:suppressAutoHyphens/>
        <w:autoSpaceDN w:val="0"/>
        <w:spacing w:line="240" w:lineRule="auto"/>
        <w:textAlignment w:val="baseline"/>
        <w:rPr>
          <w:rFonts w:cs="Calibri"/>
          <w:bCs/>
        </w:rPr>
      </w:pPr>
      <w:r w:rsidRPr="00EA4BE1">
        <w:rPr>
          <w:rFonts w:cs="Calibri"/>
          <w:bCs/>
        </w:rPr>
        <w:t>Copper can be mixed with zinc to make the alloy brass. Brass is much harder than copper.  Explain why.  (2)</w:t>
      </w:r>
    </w:p>
    <w:p w14:paraId="2D81ADA5" w14:textId="77777777" w:rsidR="00EA4BE1" w:rsidRDefault="00EA4BE1" w:rsidP="00EA4BE1">
      <w:pPr>
        <w:widowControl w:val="0"/>
        <w:autoSpaceDE w:val="0"/>
        <w:spacing w:after="0"/>
        <w:ind w:left="720"/>
        <w:rPr>
          <w:rFonts w:eastAsia="Times New Roman" w:cs="Calibri"/>
          <w:b/>
          <w:bCs/>
          <w:i/>
          <w:iCs/>
          <w:color w:val="00B050"/>
          <w:lang w:val="en-US"/>
        </w:rPr>
      </w:pPr>
      <w:r>
        <w:rPr>
          <w:rFonts w:eastAsia="Times New Roman" w:cs="Calibri"/>
          <w:b/>
          <w:bCs/>
          <w:i/>
          <w:iCs/>
          <w:color w:val="00B050"/>
          <w:lang w:val="en-US"/>
        </w:rPr>
        <w:t xml:space="preserve">Zinc atoms are a different size from copper atoms (1) and they disrupt the structure/making it more difficult to slide/move (1) </w:t>
      </w:r>
    </w:p>
    <w:p w14:paraId="62EF4EE2" w14:textId="77777777" w:rsidR="00986B4F" w:rsidRDefault="00986B4F" w:rsidP="00EA4BE1">
      <w:pPr>
        <w:widowControl w:val="0"/>
        <w:autoSpaceDE w:val="0"/>
        <w:spacing w:after="0"/>
        <w:ind w:left="720"/>
        <w:rPr>
          <w:rFonts w:eastAsia="Times New Roman" w:cs="Calibri"/>
          <w:b/>
          <w:bCs/>
          <w:i/>
          <w:iCs/>
          <w:color w:val="00B050"/>
          <w:lang w:val="en-US"/>
        </w:rPr>
      </w:pPr>
    </w:p>
    <w:p w14:paraId="11B219EF" w14:textId="1315900E" w:rsidR="00986B4F" w:rsidRDefault="00986B4F" w:rsidP="00986B4F">
      <w:pPr>
        <w:pStyle w:val="ListParagraph"/>
        <w:numPr>
          <w:ilvl w:val="0"/>
          <w:numId w:val="10"/>
        </w:numPr>
        <w:autoSpaceDE w:val="0"/>
        <w:autoSpaceDN w:val="0"/>
        <w:spacing w:after="0" w:line="240" w:lineRule="auto"/>
        <w:contextualSpacing w:val="0"/>
      </w:pPr>
      <w:r>
        <w:t>Explain how rusting can be prevented</w:t>
      </w:r>
      <w:r w:rsidR="00DA5821">
        <w:t>.</w:t>
      </w:r>
      <w:r>
        <w:t xml:space="preserve"> (3)</w:t>
      </w:r>
    </w:p>
    <w:p w14:paraId="78999387" w14:textId="77777777" w:rsidR="00986B4F" w:rsidRDefault="00986B4F" w:rsidP="00986B4F">
      <w:pPr>
        <w:pStyle w:val="ListParagraph"/>
        <w:autoSpaceDE w:val="0"/>
        <w:spacing w:after="0"/>
      </w:pPr>
    </w:p>
    <w:p w14:paraId="36BD9A9A" w14:textId="77777777" w:rsidR="00986B4F" w:rsidRDefault="00986B4F" w:rsidP="00986B4F">
      <w:pPr>
        <w:pStyle w:val="ListParagraph"/>
        <w:autoSpaceDE w:val="0"/>
        <w:spacing w:after="0"/>
        <w:rPr>
          <w:b/>
          <w:i/>
          <w:color w:val="00B050"/>
        </w:rPr>
      </w:pPr>
      <w:r>
        <w:rPr>
          <w:b/>
          <w:i/>
          <w:color w:val="00B050"/>
        </w:rPr>
        <w:t>Applying a coat that acts as a barrier [1]; e.g. greasing [1], painting [1] or electroplating [1]; Galvanising [1]; sacrificial protection [1]</w:t>
      </w:r>
    </w:p>
    <w:p w14:paraId="22E0E9D4" w14:textId="77777777" w:rsidR="00986B4F" w:rsidRDefault="00986B4F" w:rsidP="00986B4F">
      <w:pPr>
        <w:pStyle w:val="ListParagraph"/>
        <w:autoSpaceDE w:val="0"/>
        <w:spacing w:after="0"/>
        <w:rPr>
          <w:b/>
          <w:i/>
          <w:color w:val="00B050"/>
        </w:rPr>
      </w:pPr>
    </w:p>
    <w:p w14:paraId="2977225D" w14:textId="77777777" w:rsidR="00986B4F" w:rsidRDefault="00986B4F" w:rsidP="00986B4F">
      <w:pPr>
        <w:pStyle w:val="ListParagraph"/>
        <w:numPr>
          <w:ilvl w:val="0"/>
          <w:numId w:val="10"/>
        </w:numPr>
        <w:autoSpaceDE w:val="0"/>
        <w:autoSpaceDN w:val="0"/>
        <w:spacing w:after="0" w:line="240" w:lineRule="auto"/>
        <w:contextualSpacing w:val="0"/>
      </w:pPr>
      <w:r>
        <w:t>Explain why aluminium does not corrode in the same way as iron (2).</w:t>
      </w:r>
    </w:p>
    <w:p w14:paraId="5A6E140A" w14:textId="77777777" w:rsidR="00986B4F" w:rsidRDefault="00986B4F" w:rsidP="00986B4F">
      <w:pPr>
        <w:pStyle w:val="ListParagraph"/>
        <w:autoSpaceDE w:val="0"/>
        <w:spacing w:after="0"/>
      </w:pPr>
    </w:p>
    <w:p w14:paraId="4C039DB2" w14:textId="77777777" w:rsidR="00986B4F" w:rsidRDefault="00986B4F" w:rsidP="00986B4F">
      <w:pPr>
        <w:pStyle w:val="ListParagraph"/>
        <w:autoSpaceDE w:val="0"/>
        <w:spacing w:after="0"/>
        <w:rPr>
          <w:b/>
          <w:i/>
          <w:color w:val="00B050"/>
        </w:rPr>
      </w:pPr>
      <w:r>
        <w:rPr>
          <w:b/>
          <w:i/>
          <w:color w:val="00B050"/>
        </w:rPr>
        <w:t>Oxygen reacts with aluminium at surface [1]; forms an oxide coating [1]; prevents further corrosion [1]</w:t>
      </w:r>
    </w:p>
    <w:p w14:paraId="41C59C3E" w14:textId="77777777" w:rsidR="00986B4F" w:rsidRDefault="00986B4F" w:rsidP="00986B4F">
      <w:pPr>
        <w:pStyle w:val="ListParagraph"/>
        <w:autoSpaceDE w:val="0"/>
        <w:spacing w:after="0"/>
        <w:rPr>
          <w:b/>
          <w:i/>
          <w:color w:val="00B050"/>
        </w:rPr>
      </w:pPr>
    </w:p>
    <w:p w14:paraId="5507C38C" w14:textId="3D441AD7" w:rsidR="00986B4F" w:rsidRDefault="00986B4F" w:rsidP="00986B4F">
      <w:pPr>
        <w:pStyle w:val="ListParagraph"/>
        <w:numPr>
          <w:ilvl w:val="0"/>
          <w:numId w:val="10"/>
        </w:numPr>
        <w:autoSpaceDE w:val="0"/>
        <w:autoSpaceDN w:val="0"/>
        <w:spacing w:after="0" w:line="240" w:lineRule="auto"/>
        <w:contextualSpacing w:val="0"/>
      </w:pPr>
      <w:r>
        <w:t>Explain what is meant by sacrificial protection</w:t>
      </w:r>
      <w:r w:rsidR="00DA5821">
        <w:t>.</w:t>
      </w:r>
      <w:r>
        <w:t xml:space="preserve"> (2)</w:t>
      </w:r>
    </w:p>
    <w:p w14:paraId="25E5C793" w14:textId="77777777" w:rsidR="00986B4F" w:rsidRDefault="00986B4F" w:rsidP="00986B4F">
      <w:pPr>
        <w:pStyle w:val="ListParagraph"/>
        <w:autoSpaceDE w:val="0"/>
        <w:spacing w:after="0"/>
      </w:pPr>
    </w:p>
    <w:p w14:paraId="7B261396" w14:textId="77777777" w:rsidR="00986B4F" w:rsidRDefault="00986B4F" w:rsidP="00986B4F">
      <w:pPr>
        <w:pStyle w:val="ListParagraph"/>
        <w:autoSpaceDE w:val="0"/>
        <w:spacing w:after="0"/>
        <w:rPr>
          <w:b/>
          <w:i/>
          <w:color w:val="00B050"/>
        </w:rPr>
      </w:pPr>
      <w:r>
        <w:rPr>
          <w:b/>
          <w:i/>
          <w:color w:val="00B050"/>
        </w:rPr>
        <w:t>Coating in a more reactive metal [1]; e.g. zinc [1]; galvanising [1]</w:t>
      </w:r>
    </w:p>
    <w:p w14:paraId="7ECA62BD" w14:textId="77777777" w:rsidR="00986B4F" w:rsidRDefault="00986B4F" w:rsidP="00986B4F">
      <w:pPr>
        <w:pStyle w:val="ListParagraph"/>
        <w:autoSpaceDE w:val="0"/>
        <w:spacing w:after="0"/>
      </w:pPr>
    </w:p>
    <w:p w14:paraId="353AF99A" w14:textId="78C674F5" w:rsidR="00986B4F" w:rsidRDefault="00986B4F" w:rsidP="00986B4F">
      <w:pPr>
        <w:pStyle w:val="ListParagraph"/>
        <w:numPr>
          <w:ilvl w:val="0"/>
          <w:numId w:val="10"/>
        </w:numPr>
        <w:autoSpaceDE w:val="0"/>
        <w:autoSpaceDN w:val="0"/>
        <w:spacing w:after="0" w:line="240" w:lineRule="auto"/>
        <w:contextualSpacing w:val="0"/>
      </w:pPr>
      <w:r>
        <w:t>Design an investigation to show that both air and water are necessary for rusting</w:t>
      </w:r>
      <w:r w:rsidR="00DA5821">
        <w:t>.</w:t>
      </w:r>
      <w:r>
        <w:t xml:space="preserve"> (4)</w:t>
      </w:r>
    </w:p>
    <w:p w14:paraId="3286560C" w14:textId="77777777" w:rsidR="00986B4F" w:rsidRDefault="00986B4F" w:rsidP="00986B4F">
      <w:pPr>
        <w:pStyle w:val="ListParagraph"/>
        <w:autoSpaceDE w:val="0"/>
        <w:spacing w:after="0"/>
      </w:pPr>
    </w:p>
    <w:p w14:paraId="669FE0AD" w14:textId="77777777" w:rsidR="00986B4F" w:rsidRDefault="00986B4F" w:rsidP="00986B4F">
      <w:pPr>
        <w:autoSpaceDE w:val="0"/>
        <w:spacing w:after="0"/>
        <w:ind w:left="720"/>
        <w:rPr>
          <w:b/>
          <w:i/>
          <w:color w:val="00B050"/>
        </w:rPr>
      </w:pPr>
      <w:r>
        <w:rPr>
          <w:b/>
          <w:i/>
          <w:color w:val="00B050"/>
        </w:rPr>
        <w:t xml:space="preserve">Nail in air and water [1]; nail in water only – boiled water, oil on top [1]; nail in dry air only [1] – anhydrous </w:t>
      </w:r>
      <w:proofErr w:type="spellStart"/>
      <w:r>
        <w:rPr>
          <w:b/>
          <w:i/>
          <w:color w:val="00B050"/>
        </w:rPr>
        <w:t>CaCl</w:t>
      </w:r>
      <w:proofErr w:type="spellEnd"/>
      <w:r>
        <w:rPr>
          <w:b/>
          <w:i/>
          <w:color w:val="00B050"/>
        </w:rPr>
        <w:t xml:space="preserve"> [1];</w:t>
      </w:r>
    </w:p>
    <w:p w14:paraId="1E7B3048" w14:textId="77777777" w:rsidR="00986B4F" w:rsidRDefault="00986B4F" w:rsidP="00986B4F">
      <w:pPr>
        <w:autoSpaceDE w:val="0"/>
        <w:spacing w:after="0"/>
        <w:ind w:left="720"/>
      </w:pPr>
    </w:p>
    <w:p w14:paraId="76F7EF0D" w14:textId="77777777" w:rsidR="00380646" w:rsidRDefault="00380646">
      <w:r>
        <w:br w:type="page"/>
      </w:r>
    </w:p>
    <w:p w14:paraId="209ACF12" w14:textId="7081C673" w:rsidR="00986B4F" w:rsidRDefault="00986B4F" w:rsidP="00986B4F">
      <w:pPr>
        <w:pStyle w:val="ListParagraph"/>
        <w:numPr>
          <w:ilvl w:val="0"/>
          <w:numId w:val="10"/>
        </w:numPr>
        <w:autoSpaceDE w:val="0"/>
        <w:autoSpaceDN w:val="0"/>
        <w:spacing w:after="0" w:line="240" w:lineRule="auto"/>
        <w:contextualSpacing w:val="0"/>
      </w:pPr>
      <w:r>
        <w:lastRenderedPageBreak/>
        <w:t>Explain how to galvanise iron and why this helps to prevent corrosion</w:t>
      </w:r>
      <w:r w:rsidR="00DA5821">
        <w:t>.</w:t>
      </w:r>
      <w:r>
        <w:t xml:space="preserve"> (4)</w:t>
      </w:r>
    </w:p>
    <w:p w14:paraId="6E069710" w14:textId="77777777" w:rsidR="00986B4F" w:rsidRDefault="00986B4F" w:rsidP="00986B4F">
      <w:pPr>
        <w:pStyle w:val="ListParagraph"/>
        <w:autoSpaceDE w:val="0"/>
        <w:spacing w:after="0"/>
      </w:pPr>
    </w:p>
    <w:p w14:paraId="0DDE437E" w14:textId="77777777" w:rsidR="00986B4F" w:rsidRDefault="00986B4F" w:rsidP="00986B4F">
      <w:pPr>
        <w:pStyle w:val="ListParagraph"/>
        <w:autoSpaceDE w:val="0"/>
        <w:spacing w:after="0"/>
        <w:rPr>
          <w:b/>
          <w:i/>
          <w:color w:val="00B050"/>
        </w:rPr>
      </w:pPr>
      <w:r>
        <w:rPr>
          <w:b/>
          <w:i/>
          <w:color w:val="00B050"/>
        </w:rPr>
        <w:t>Coat in more reactive metal [1]; e.g. zinc [1]; provides sacrificial protection [1]; the zinc oxidises not the iron [1]</w:t>
      </w:r>
    </w:p>
    <w:p w14:paraId="22CFE3DC" w14:textId="77777777" w:rsidR="00986B4F" w:rsidRDefault="00986B4F" w:rsidP="00986B4F">
      <w:pPr>
        <w:pStyle w:val="ListParagraph"/>
        <w:autoSpaceDE w:val="0"/>
        <w:spacing w:after="0"/>
      </w:pPr>
    </w:p>
    <w:p w14:paraId="1C653369" w14:textId="3DA715E6" w:rsidR="00986B4F" w:rsidRDefault="00986B4F" w:rsidP="00986B4F">
      <w:pPr>
        <w:pStyle w:val="ListParagraph"/>
        <w:numPr>
          <w:ilvl w:val="0"/>
          <w:numId w:val="10"/>
        </w:numPr>
        <w:autoSpaceDE w:val="0"/>
        <w:autoSpaceDN w:val="0"/>
        <w:spacing w:after="0" w:line="240" w:lineRule="auto"/>
        <w:contextualSpacing w:val="0"/>
      </w:pPr>
      <w:r>
        <w:t>Steels are alloys of iron containing specific amounts of carbon and other metals. Different steels have different properties and can therefore have different uses. Describe the properties of the following steels and give a use for each</w:t>
      </w:r>
      <w:r w:rsidR="00DA5821">
        <w:t>.</w:t>
      </w:r>
      <w:r>
        <w:t xml:space="preserve"> (6)</w:t>
      </w:r>
    </w:p>
    <w:p w14:paraId="7171F75E" w14:textId="77777777" w:rsidR="00986B4F" w:rsidRDefault="00986B4F" w:rsidP="00986B4F">
      <w:pPr>
        <w:pStyle w:val="ListParagraph"/>
        <w:autoSpaceDE w:val="0"/>
        <w:spacing w:after="0"/>
      </w:pPr>
    </w:p>
    <w:p w14:paraId="3C2BC224" w14:textId="77777777" w:rsidR="00986B4F" w:rsidRDefault="00986B4F" w:rsidP="00986B4F">
      <w:pPr>
        <w:pStyle w:val="ListParagraph"/>
        <w:numPr>
          <w:ilvl w:val="1"/>
          <w:numId w:val="10"/>
        </w:numPr>
        <w:suppressAutoHyphens/>
        <w:autoSpaceDN w:val="0"/>
        <w:spacing w:line="240" w:lineRule="auto"/>
        <w:contextualSpacing w:val="0"/>
        <w:textAlignment w:val="baseline"/>
      </w:pPr>
      <w:r>
        <w:t xml:space="preserve">High carbon steel </w:t>
      </w:r>
      <w:r>
        <w:rPr>
          <w:b/>
          <w:i/>
          <w:color w:val="00B050"/>
        </w:rPr>
        <w:t>Strong and brittle [1]; tools and cutters [1]</w:t>
      </w:r>
    </w:p>
    <w:p w14:paraId="75C3B59E" w14:textId="77777777" w:rsidR="00986B4F" w:rsidRDefault="00986B4F" w:rsidP="00986B4F">
      <w:pPr>
        <w:pStyle w:val="ListParagraph"/>
        <w:numPr>
          <w:ilvl w:val="1"/>
          <w:numId w:val="10"/>
        </w:numPr>
        <w:suppressAutoHyphens/>
        <w:autoSpaceDN w:val="0"/>
        <w:spacing w:line="240" w:lineRule="auto"/>
        <w:contextualSpacing w:val="0"/>
        <w:textAlignment w:val="baseline"/>
      </w:pPr>
      <w:r>
        <w:t xml:space="preserve">Low carbon steel </w:t>
      </w:r>
      <w:r>
        <w:rPr>
          <w:b/>
          <w:i/>
          <w:color w:val="00B050"/>
        </w:rPr>
        <w:t>Soft and easily shaped [1]; construction/ buildings/ ships/ vehicles [1]</w:t>
      </w:r>
    </w:p>
    <w:p w14:paraId="701B66BB" w14:textId="77777777" w:rsidR="00986B4F" w:rsidRDefault="00986B4F" w:rsidP="00986B4F">
      <w:pPr>
        <w:pStyle w:val="ListParagraph"/>
        <w:numPr>
          <w:ilvl w:val="1"/>
          <w:numId w:val="10"/>
        </w:numPr>
        <w:suppressAutoHyphens/>
        <w:autoSpaceDN w:val="0"/>
        <w:spacing w:line="240" w:lineRule="auto"/>
        <w:contextualSpacing w:val="0"/>
        <w:textAlignment w:val="baseline"/>
      </w:pPr>
      <w:r>
        <w:t xml:space="preserve">Steel containing chromium and nickel </w:t>
      </w:r>
      <w:r>
        <w:rPr>
          <w:b/>
          <w:i/>
          <w:color w:val="00B050"/>
        </w:rPr>
        <w:t>Stainless steel/ does not corrode, hard [1]; cutlery, cookware [1]</w:t>
      </w:r>
    </w:p>
    <w:p w14:paraId="66410958" w14:textId="77777777" w:rsidR="003A3AD6" w:rsidRDefault="003A3AD6" w:rsidP="007A4665">
      <w:pPr>
        <w:ind w:firstLine="720"/>
        <w:rPr>
          <w:rFonts w:cs="Calibri"/>
          <w:b/>
          <w:bCs/>
          <w:i/>
          <w:iCs/>
          <w:color w:val="00B050"/>
        </w:rPr>
      </w:pPr>
    </w:p>
    <w:p w14:paraId="68106715" w14:textId="77777777" w:rsidR="00E14AD0" w:rsidRDefault="00E14AD0" w:rsidP="007A4665">
      <w:pPr>
        <w:rPr>
          <w:b/>
          <w:sz w:val="28"/>
          <w:u w:val="single"/>
        </w:rPr>
      </w:pPr>
      <w:r>
        <w:rPr>
          <w:b/>
          <w:sz w:val="28"/>
          <w:u w:val="single"/>
        </w:rPr>
        <w:t>B</w:t>
      </w:r>
      <w:r w:rsidRPr="003B1C4B">
        <w:rPr>
          <w:b/>
          <w:sz w:val="28"/>
          <w:u w:val="single"/>
        </w:rPr>
        <w:t>.</w:t>
      </w:r>
      <w:r>
        <w:rPr>
          <w:b/>
          <w:sz w:val="28"/>
          <w:u w:val="single"/>
        </w:rPr>
        <w:t xml:space="preserve"> Quantitative analysis: Titrations and unknown concentrations (HT)</w:t>
      </w:r>
    </w:p>
    <w:p w14:paraId="584F82F8" w14:textId="77777777" w:rsidR="00250F65" w:rsidRDefault="00250F65" w:rsidP="00250F65">
      <w:pPr>
        <w:pStyle w:val="ListParagraph"/>
        <w:numPr>
          <w:ilvl w:val="0"/>
          <w:numId w:val="12"/>
        </w:numPr>
        <w:autoSpaceDE w:val="0"/>
        <w:spacing w:after="0"/>
      </w:pPr>
      <w:r w:rsidRPr="00250F65">
        <w:rPr>
          <w:rFonts w:cs="Calibri"/>
          <w:bCs/>
        </w:rPr>
        <w:t xml:space="preserve">What is the concentration of a solution that has 0.25 </w:t>
      </w:r>
      <w:proofErr w:type="spellStart"/>
      <w:r w:rsidRPr="00250F65">
        <w:rPr>
          <w:rFonts w:cs="Calibri"/>
          <w:bCs/>
        </w:rPr>
        <w:t>mol</w:t>
      </w:r>
      <w:proofErr w:type="spellEnd"/>
      <w:r w:rsidRPr="00250F65">
        <w:rPr>
          <w:rFonts w:cs="Calibri"/>
          <w:bCs/>
        </w:rPr>
        <w:t xml:space="preserve"> of solute in 135cm</w:t>
      </w:r>
      <w:r w:rsidRPr="00250F65">
        <w:rPr>
          <w:rFonts w:cs="Calibri"/>
          <w:bCs/>
          <w:vertAlign w:val="superscript"/>
        </w:rPr>
        <w:t>3</w:t>
      </w:r>
      <w:r w:rsidRPr="00250F65">
        <w:rPr>
          <w:rFonts w:cs="Calibri"/>
          <w:bCs/>
        </w:rPr>
        <w:t xml:space="preserve"> of solution? (1)</w:t>
      </w:r>
    </w:p>
    <w:p w14:paraId="7D6044F9" w14:textId="77777777" w:rsidR="00250F65" w:rsidRDefault="00250F65" w:rsidP="00250F65">
      <w:pPr>
        <w:tabs>
          <w:tab w:val="left" w:pos="8640"/>
        </w:tabs>
        <w:spacing w:before="40" w:after="40" w:line="276" w:lineRule="auto"/>
        <w:outlineLvl w:val="0"/>
      </w:pPr>
      <w:r>
        <w:rPr>
          <w:rFonts w:cs="Calibri"/>
          <w:bCs/>
        </w:rPr>
        <w:t xml:space="preserve">               </w:t>
      </w:r>
      <w:r>
        <w:rPr>
          <w:rFonts w:cs="Calibri"/>
          <w:b/>
          <w:i/>
          <w:iCs/>
          <w:color w:val="00B050"/>
        </w:rPr>
        <w:t xml:space="preserve">Concentration = number of moles ÷ volume = 0.25 </w:t>
      </w:r>
      <w:proofErr w:type="spellStart"/>
      <w:r>
        <w:rPr>
          <w:rFonts w:cs="Calibri"/>
          <w:b/>
          <w:i/>
          <w:iCs/>
          <w:color w:val="00B050"/>
        </w:rPr>
        <w:t>mol</w:t>
      </w:r>
      <w:proofErr w:type="spellEnd"/>
      <w:r>
        <w:rPr>
          <w:rFonts w:cs="Calibri"/>
          <w:b/>
          <w:i/>
          <w:iCs/>
          <w:color w:val="00B050"/>
        </w:rPr>
        <w:t xml:space="preserve"> ÷ 0.135 dm</w:t>
      </w:r>
      <w:r>
        <w:rPr>
          <w:rFonts w:cs="Calibri"/>
          <w:b/>
          <w:i/>
          <w:iCs/>
          <w:color w:val="00B050"/>
          <w:vertAlign w:val="superscript"/>
        </w:rPr>
        <w:t>3</w:t>
      </w:r>
      <w:r>
        <w:rPr>
          <w:rFonts w:cs="Calibri"/>
          <w:b/>
          <w:i/>
          <w:iCs/>
          <w:color w:val="00B050"/>
        </w:rPr>
        <w:t xml:space="preserve"> = 1.85 </w:t>
      </w:r>
      <w:proofErr w:type="spellStart"/>
      <w:r>
        <w:rPr>
          <w:rFonts w:cs="Calibri"/>
          <w:b/>
          <w:i/>
          <w:iCs/>
          <w:color w:val="00B050"/>
        </w:rPr>
        <w:t>mol</w:t>
      </w:r>
      <w:proofErr w:type="spellEnd"/>
      <w:r>
        <w:rPr>
          <w:rFonts w:cs="Calibri"/>
          <w:b/>
          <w:i/>
          <w:iCs/>
          <w:color w:val="00B050"/>
        </w:rPr>
        <w:t>/dm</w:t>
      </w:r>
      <w:r>
        <w:rPr>
          <w:rFonts w:cs="Calibri"/>
          <w:b/>
          <w:i/>
          <w:iCs/>
          <w:color w:val="00B050"/>
          <w:vertAlign w:val="superscript"/>
        </w:rPr>
        <w:t xml:space="preserve">3 </w:t>
      </w:r>
      <w:r>
        <w:rPr>
          <w:rFonts w:cs="Calibri"/>
          <w:b/>
          <w:i/>
          <w:iCs/>
          <w:color w:val="00B050"/>
        </w:rPr>
        <w:t>(1)</w:t>
      </w:r>
    </w:p>
    <w:p w14:paraId="7142FF56" w14:textId="77777777" w:rsidR="00250F65" w:rsidRDefault="00250F65" w:rsidP="00250F65">
      <w:pPr>
        <w:autoSpaceDE w:val="0"/>
        <w:spacing w:after="0"/>
        <w:rPr>
          <w:rFonts w:cs="Calibri"/>
          <w:bCs/>
        </w:rPr>
      </w:pPr>
    </w:p>
    <w:p w14:paraId="324A8240" w14:textId="77777777" w:rsidR="00250F65" w:rsidRDefault="00250F65" w:rsidP="00250F65">
      <w:pPr>
        <w:pStyle w:val="ListParagraph"/>
        <w:numPr>
          <w:ilvl w:val="0"/>
          <w:numId w:val="12"/>
        </w:numPr>
        <w:autoSpaceDE w:val="0"/>
        <w:spacing w:after="0"/>
      </w:pPr>
      <w:r w:rsidRPr="00250F65">
        <w:rPr>
          <w:rFonts w:cs="Calibri"/>
          <w:bCs/>
        </w:rPr>
        <w:t xml:space="preserve">How many moles of copper </w:t>
      </w:r>
      <w:proofErr w:type="spellStart"/>
      <w:r w:rsidRPr="00250F65">
        <w:rPr>
          <w:rFonts w:cs="Calibri"/>
          <w:bCs/>
        </w:rPr>
        <w:t>sulfate</w:t>
      </w:r>
      <w:proofErr w:type="spellEnd"/>
      <w:r w:rsidRPr="00250F65">
        <w:rPr>
          <w:rFonts w:cs="Calibri"/>
          <w:bCs/>
        </w:rPr>
        <w:t xml:space="preserve"> are there in 40cm</w:t>
      </w:r>
      <w:r w:rsidRPr="00250F65">
        <w:rPr>
          <w:rFonts w:cs="Calibri"/>
          <w:bCs/>
          <w:vertAlign w:val="superscript"/>
        </w:rPr>
        <w:t xml:space="preserve">3 </w:t>
      </w:r>
      <w:r w:rsidRPr="00250F65">
        <w:rPr>
          <w:rFonts w:cs="Calibri"/>
          <w:bCs/>
        </w:rPr>
        <w:t xml:space="preserve">of a 0.1 </w:t>
      </w:r>
      <w:proofErr w:type="spellStart"/>
      <w:r w:rsidRPr="00250F65">
        <w:rPr>
          <w:rFonts w:cs="Calibri"/>
          <w:bCs/>
        </w:rPr>
        <w:t>mol</w:t>
      </w:r>
      <w:proofErr w:type="spellEnd"/>
      <w:r w:rsidRPr="00250F65">
        <w:rPr>
          <w:rFonts w:cs="Calibri"/>
          <w:bCs/>
        </w:rPr>
        <w:t>/dm</w:t>
      </w:r>
      <w:r w:rsidRPr="00250F65">
        <w:rPr>
          <w:rFonts w:cs="Calibri"/>
          <w:bCs/>
          <w:vertAlign w:val="superscript"/>
        </w:rPr>
        <w:t>3</w:t>
      </w:r>
      <w:r w:rsidRPr="00250F65">
        <w:rPr>
          <w:rFonts w:cs="Calibri"/>
          <w:bCs/>
        </w:rPr>
        <w:t xml:space="preserve"> solution? (1)</w:t>
      </w:r>
    </w:p>
    <w:p w14:paraId="6F739C67" w14:textId="77777777" w:rsidR="00250F65" w:rsidRDefault="00250F65" w:rsidP="00250F65">
      <w:pPr>
        <w:tabs>
          <w:tab w:val="left" w:pos="8640"/>
        </w:tabs>
        <w:spacing w:before="40" w:after="40" w:line="276" w:lineRule="auto"/>
        <w:ind w:left="312"/>
        <w:outlineLvl w:val="0"/>
      </w:pPr>
      <w:r>
        <w:rPr>
          <w:rFonts w:cs="Calibri"/>
          <w:b/>
          <w:i/>
          <w:iCs/>
          <w:color w:val="00B050"/>
        </w:rPr>
        <w:t xml:space="preserve">       Number of moles = 0.1 </w:t>
      </w:r>
      <w:proofErr w:type="spellStart"/>
      <w:r>
        <w:rPr>
          <w:rFonts w:cs="Calibri"/>
          <w:b/>
          <w:i/>
          <w:iCs/>
          <w:color w:val="00B050"/>
        </w:rPr>
        <w:t>mol</w:t>
      </w:r>
      <w:proofErr w:type="spellEnd"/>
      <w:r>
        <w:rPr>
          <w:rFonts w:cs="Calibri"/>
          <w:b/>
          <w:i/>
          <w:iCs/>
          <w:color w:val="00B050"/>
        </w:rPr>
        <w:t>/dm</w:t>
      </w:r>
      <w:r>
        <w:rPr>
          <w:rFonts w:cs="Calibri"/>
          <w:b/>
          <w:i/>
          <w:iCs/>
          <w:color w:val="00B050"/>
          <w:vertAlign w:val="superscript"/>
        </w:rPr>
        <w:t>3</w:t>
      </w:r>
      <w:r>
        <w:rPr>
          <w:rFonts w:cs="Calibri"/>
          <w:b/>
          <w:i/>
          <w:iCs/>
          <w:color w:val="00B050"/>
        </w:rPr>
        <w:t xml:space="preserve"> × 0.040 dm</w:t>
      </w:r>
      <w:r>
        <w:rPr>
          <w:rFonts w:cs="Calibri"/>
          <w:b/>
          <w:i/>
          <w:iCs/>
          <w:color w:val="00B050"/>
          <w:vertAlign w:val="superscript"/>
        </w:rPr>
        <w:t>3</w:t>
      </w:r>
      <w:r>
        <w:rPr>
          <w:rFonts w:cs="Calibri"/>
          <w:b/>
          <w:i/>
          <w:iCs/>
          <w:color w:val="00B050"/>
        </w:rPr>
        <w:t xml:space="preserve"> = 0.0040 </w:t>
      </w:r>
      <w:proofErr w:type="spellStart"/>
      <w:r>
        <w:rPr>
          <w:rFonts w:cs="Calibri"/>
          <w:b/>
          <w:i/>
          <w:iCs/>
          <w:color w:val="00B050"/>
        </w:rPr>
        <w:t>mol</w:t>
      </w:r>
      <w:proofErr w:type="spellEnd"/>
      <w:r>
        <w:rPr>
          <w:rFonts w:cs="Calibri"/>
          <w:b/>
          <w:i/>
          <w:iCs/>
          <w:color w:val="00B050"/>
        </w:rPr>
        <w:t>/dm</w:t>
      </w:r>
      <w:r>
        <w:rPr>
          <w:rFonts w:cs="Calibri"/>
          <w:b/>
          <w:i/>
          <w:iCs/>
          <w:color w:val="00B050"/>
          <w:vertAlign w:val="superscript"/>
        </w:rPr>
        <w:t xml:space="preserve">3 </w:t>
      </w:r>
      <w:r>
        <w:rPr>
          <w:rFonts w:cs="Calibri"/>
          <w:b/>
          <w:i/>
          <w:iCs/>
          <w:color w:val="00B050"/>
        </w:rPr>
        <w:t>(1)</w:t>
      </w:r>
    </w:p>
    <w:p w14:paraId="4143FC60" w14:textId="77777777" w:rsidR="00250F65" w:rsidRDefault="00250F65" w:rsidP="00250F65">
      <w:pPr>
        <w:autoSpaceDE w:val="0"/>
        <w:spacing w:after="0"/>
        <w:rPr>
          <w:rFonts w:cs="Calibri"/>
          <w:bCs/>
        </w:rPr>
      </w:pPr>
    </w:p>
    <w:p w14:paraId="6835CA83" w14:textId="6572D185" w:rsidR="00250F65" w:rsidRDefault="00250F65" w:rsidP="00250F65">
      <w:pPr>
        <w:pStyle w:val="ListParagraph"/>
        <w:numPr>
          <w:ilvl w:val="0"/>
          <w:numId w:val="12"/>
        </w:numPr>
        <w:autoSpaceDE w:val="0"/>
        <w:spacing w:after="0"/>
      </w:pPr>
      <w:r w:rsidRPr="00250F65">
        <w:rPr>
          <w:rFonts w:cs="Calibri"/>
          <w:bCs/>
        </w:rPr>
        <w:t xml:space="preserve">Calculate the concentration in </w:t>
      </w:r>
      <w:proofErr w:type="spellStart"/>
      <w:r w:rsidRPr="00250F65">
        <w:rPr>
          <w:rFonts w:cs="Calibri"/>
          <w:bCs/>
        </w:rPr>
        <w:t>mol</w:t>
      </w:r>
      <w:proofErr w:type="spellEnd"/>
      <w:r w:rsidRPr="00250F65">
        <w:rPr>
          <w:rFonts w:cs="Calibri"/>
          <w:bCs/>
        </w:rPr>
        <w:t>/dm</w:t>
      </w:r>
      <w:r w:rsidRPr="00250F65">
        <w:rPr>
          <w:rFonts w:cs="Calibri"/>
          <w:bCs/>
          <w:vertAlign w:val="superscript"/>
        </w:rPr>
        <w:t xml:space="preserve">3 </w:t>
      </w:r>
      <w:r w:rsidRPr="00250F65">
        <w:rPr>
          <w:rFonts w:cs="Calibri"/>
          <w:bCs/>
        </w:rPr>
        <w:t xml:space="preserve">of a solution that has 2 </w:t>
      </w:r>
      <w:proofErr w:type="spellStart"/>
      <w:r w:rsidRPr="00250F65">
        <w:rPr>
          <w:rFonts w:cs="Calibri"/>
          <w:bCs/>
        </w:rPr>
        <w:t>mol</w:t>
      </w:r>
      <w:proofErr w:type="spellEnd"/>
      <w:r w:rsidRPr="00250F65">
        <w:rPr>
          <w:rFonts w:cs="Calibri"/>
          <w:bCs/>
        </w:rPr>
        <w:t xml:space="preserve"> of an alkali in 250 cm</w:t>
      </w:r>
      <w:r w:rsidRPr="00250F65">
        <w:rPr>
          <w:rFonts w:cs="Calibri"/>
          <w:bCs/>
          <w:vertAlign w:val="superscript"/>
        </w:rPr>
        <w:t>3</w:t>
      </w:r>
      <w:r w:rsidRPr="00250F65">
        <w:rPr>
          <w:rFonts w:cs="Calibri"/>
          <w:bCs/>
        </w:rPr>
        <w:t xml:space="preserve"> of solution.</w:t>
      </w:r>
      <w:r w:rsidR="00DA5821">
        <w:rPr>
          <w:rFonts w:cs="Calibri"/>
          <w:bCs/>
        </w:rPr>
        <w:t xml:space="preserve"> </w:t>
      </w:r>
      <w:r w:rsidRPr="00250F65">
        <w:rPr>
          <w:rFonts w:cs="Calibri"/>
          <w:bCs/>
        </w:rPr>
        <w:t>(2)</w:t>
      </w:r>
    </w:p>
    <w:p w14:paraId="72A6E30C" w14:textId="77777777" w:rsidR="00250F65" w:rsidRDefault="00250F65" w:rsidP="00250F65">
      <w:pPr>
        <w:tabs>
          <w:tab w:val="left" w:pos="8640"/>
        </w:tabs>
        <w:spacing w:before="40" w:after="40" w:line="276" w:lineRule="auto"/>
        <w:outlineLvl w:val="0"/>
      </w:pPr>
      <w:r>
        <w:rPr>
          <w:rFonts w:cs="Calibri"/>
          <w:b/>
          <w:i/>
          <w:iCs/>
          <w:color w:val="00B050"/>
        </w:rPr>
        <w:t xml:space="preserve">             Concentration = number of moles ÷ volume = 2 </w:t>
      </w:r>
      <w:proofErr w:type="spellStart"/>
      <w:r>
        <w:rPr>
          <w:rFonts w:cs="Calibri"/>
          <w:b/>
          <w:i/>
          <w:iCs/>
          <w:color w:val="00B050"/>
        </w:rPr>
        <w:t>mol</w:t>
      </w:r>
      <w:proofErr w:type="spellEnd"/>
      <w:r>
        <w:rPr>
          <w:rFonts w:cs="Calibri"/>
          <w:b/>
          <w:i/>
          <w:iCs/>
          <w:color w:val="00B050"/>
        </w:rPr>
        <w:t xml:space="preserve"> ÷ 0.250 dm</w:t>
      </w:r>
      <w:r>
        <w:rPr>
          <w:rFonts w:cs="Calibri"/>
          <w:b/>
          <w:i/>
          <w:iCs/>
          <w:color w:val="00B050"/>
          <w:vertAlign w:val="superscript"/>
        </w:rPr>
        <w:t>3</w:t>
      </w:r>
      <w:r>
        <w:rPr>
          <w:rFonts w:cs="Calibri"/>
          <w:b/>
          <w:i/>
          <w:iCs/>
          <w:color w:val="00B050"/>
        </w:rPr>
        <w:t xml:space="preserve"> (1) = 8 </w:t>
      </w:r>
      <w:proofErr w:type="spellStart"/>
      <w:r>
        <w:rPr>
          <w:rFonts w:cs="Calibri"/>
          <w:b/>
          <w:i/>
          <w:iCs/>
          <w:color w:val="00B050"/>
        </w:rPr>
        <w:t>mol</w:t>
      </w:r>
      <w:proofErr w:type="spellEnd"/>
      <w:r>
        <w:rPr>
          <w:rFonts w:cs="Calibri"/>
          <w:b/>
          <w:i/>
          <w:iCs/>
          <w:color w:val="00B050"/>
        </w:rPr>
        <w:t>/dm</w:t>
      </w:r>
      <w:r>
        <w:rPr>
          <w:rFonts w:cs="Calibri"/>
          <w:b/>
          <w:i/>
          <w:iCs/>
          <w:color w:val="00B050"/>
          <w:vertAlign w:val="superscript"/>
        </w:rPr>
        <w:t xml:space="preserve">3 </w:t>
      </w:r>
      <w:r>
        <w:rPr>
          <w:rFonts w:cs="Calibri"/>
          <w:b/>
          <w:i/>
          <w:iCs/>
          <w:color w:val="00B050"/>
        </w:rPr>
        <w:t>(1)</w:t>
      </w:r>
    </w:p>
    <w:p w14:paraId="07612CF0" w14:textId="77777777" w:rsidR="00250F65" w:rsidRDefault="00250F65" w:rsidP="00250F65">
      <w:pPr>
        <w:tabs>
          <w:tab w:val="left" w:pos="8640"/>
        </w:tabs>
        <w:spacing w:before="40" w:after="40" w:line="276" w:lineRule="auto"/>
        <w:rPr>
          <w:rFonts w:cs="Calibri"/>
          <w:bCs/>
          <w:vertAlign w:val="superscript"/>
        </w:rPr>
      </w:pPr>
    </w:p>
    <w:p w14:paraId="3605A41E" w14:textId="77777777" w:rsidR="00250F65" w:rsidRDefault="00250F65" w:rsidP="00250F65">
      <w:pPr>
        <w:pStyle w:val="ListParagraph"/>
        <w:numPr>
          <w:ilvl w:val="0"/>
          <w:numId w:val="12"/>
        </w:numPr>
        <w:tabs>
          <w:tab w:val="left" w:pos="8640"/>
        </w:tabs>
        <w:spacing w:before="40" w:after="40" w:line="276" w:lineRule="auto"/>
      </w:pPr>
      <w:r w:rsidRPr="00250F65">
        <w:rPr>
          <w:rFonts w:cs="Calibri"/>
          <w:bCs/>
        </w:rPr>
        <w:t>What mass of sodium fluoride (</w:t>
      </w:r>
      <w:proofErr w:type="spellStart"/>
      <w:r w:rsidRPr="00250F65">
        <w:rPr>
          <w:rFonts w:cs="Calibri"/>
          <w:bCs/>
        </w:rPr>
        <w:t>NaF</w:t>
      </w:r>
      <w:proofErr w:type="spellEnd"/>
      <w:r w:rsidRPr="00250F65">
        <w:rPr>
          <w:rFonts w:cs="Calibri"/>
          <w:bCs/>
        </w:rPr>
        <w:t>) is in 250cm</w:t>
      </w:r>
      <w:r w:rsidRPr="00250F65">
        <w:rPr>
          <w:rFonts w:cs="Calibri"/>
          <w:bCs/>
          <w:vertAlign w:val="superscript"/>
        </w:rPr>
        <w:t>3</w:t>
      </w:r>
      <w:r w:rsidRPr="00250F65">
        <w:rPr>
          <w:rFonts w:cs="Calibri"/>
          <w:bCs/>
        </w:rPr>
        <w:t xml:space="preserve"> of a 2 </w:t>
      </w:r>
      <w:proofErr w:type="spellStart"/>
      <w:r w:rsidRPr="00250F65">
        <w:rPr>
          <w:rFonts w:cs="Calibri"/>
          <w:bCs/>
        </w:rPr>
        <w:t>mol</w:t>
      </w:r>
      <w:proofErr w:type="spellEnd"/>
      <w:r w:rsidRPr="00250F65">
        <w:rPr>
          <w:rFonts w:cs="Calibri"/>
          <w:bCs/>
        </w:rPr>
        <w:t>/dm</w:t>
      </w:r>
      <w:r w:rsidRPr="00250F65">
        <w:rPr>
          <w:rFonts w:cs="Calibri"/>
          <w:bCs/>
          <w:vertAlign w:val="superscript"/>
        </w:rPr>
        <w:t>3</w:t>
      </w:r>
      <w:r w:rsidRPr="00250F65">
        <w:rPr>
          <w:rFonts w:cs="Calibri"/>
          <w:bCs/>
        </w:rPr>
        <w:t xml:space="preserve"> solution? (2)</w:t>
      </w:r>
    </w:p>
    <w:p w14:paraId="1175DDD4" w14:textId="77777777" w:rsidR="00250F65" w:rsidRDefault="00250F65" w:rsidP="00250F65">
      <w:pPr>
        <w:autoSpaceDE w:val="0"/>
        <w:spacing w:after="0"/>
      </w:pPr>
      <w:r>
        <w:rPr>
          <w:rFonts w:cs="Calibri"/>
          <w:bCs/>
        </w:rPr>
        <w:t xml:space="preserve">               </w:t>
      </w:r>
      <w:r>
        <w:rPr>
          <w:rFonts w:cs="Calibri"/>
          <w:b/>
          <w:i/>
          <w:iCs/>
          <w:color w:val="00B050"/>
        </w:rPr>
        <w:t xml:space="preserve">Mass of 1 mole of </w:t>
      </w:r>
      <w:proofErr w:type="spellStart"/>
      <w:r>
        <w:rPr>
          <w:rFonts w:cs="Calibri"/>
          <w:b/>
          <w:i/>
          <w:iCs/>
          <w:color w:val="00B050"/>
        </w:rPr>
        <w:t>NaF</w:t>
      </w:r>
      <w:proofErr w:type="spellEnd"/>
      <w:r>
        <w:rPr>
          <w:rFonts w:cs="Calibri"/>
          <w:b/>
          <w:i/>
          <w:iCs/>
          <w:color w:val="00B050"/>
        </w:rPr>
        <w:t xml:space="preserve"> = 23 + 19 = 42 g </w:t>
      </w:r>
      <w:r>
        <w:rPr>
          <w:rFonts w:cs="Calibri"/>
          <w:b/>
          <w:i/>
          <w:iCs/>
          <w:color w:val="00B050"/>
        </w:rPr>
        <w:br/>
        <w:t xml:space="preserve">               In 1 dm</w:t>
      </w:r>
      <w:r>
        <w:rPr>
          <w:rFonts w:cs="Calibri"/>
          <w:b/>
          <w:i/>
          <w:iCs/>
          <w:color w:val="00B050"/>
          <w:vertAlign w:val="superscript"/>
        </w:rPr>
        <w:t>3</w:t>
      </w:r>
      <w:r>
        <w:rPr>
          <w:rFonts w:cs="Calibri"/>
          <w:b/>
          <w:i/>
          <w:iCs/>
          <w:color w:val="00B050"/>
        </w:rPr>
        <w:t xml:space="preserve"> of a 2 </w:t>
      </w:r>
      <w:proofErr w:type="spellStart"/>
      <w:r>
        <w:rPr>
          <w:rFonts w:cs="Calibri"/>
          <w:b/>
          <w:i/>
          <w:iCs/>
          <w:color w:val="00B050"/>
        </w:rPr>
        <w:t>mol</w:t>
      </w:r>
      <w:proofErr w:type="spellEnd"/>
      <w:r>
        <w:rPr>
          <w:rFonts w:cs="Calibri"/>
          <w:b/>
          <w:i/>
          <w:iCs/>
          <w:color w:val="00B050"/>
        </w:rPr>
        <w:t>/dm</w:t>
      </w:r>
      <w:r>
        <w:rPr>
          <w:rFonts w:cs="Calibri"/>
          <w:b/>
          <w:i/>
          <w:iCs/>
          <w:color w:val="00B050"/>
          <w:vertAlign w:val="superscript"/>
        </w:rPr>
        <w:t>3</w:t>
      </w:r>
      <w:r>
        <w:rPr>
          <w:rFonts w:cs="Calibri"/>
          <w:b/>
          <w:i/>
          <w:iCs/>
          <w:color w:val="00B050"/>
        </w:rPr>
        <w:t xml:space="preserve"> solution, there are (42 × 2) = 84 g of </w:t>
      </w:r>
      <w:proofErr w:type="spellStart"/>
      <w:r>
        <w:rPr>
          <w:rFonts w:cs="Calibri"/>
          <w:b/>
          <w:i/>
          <w:iCs/>
          <w:color w:val="00B050"/>
        </w:rPr>
        <w:t>NaF</w:t>
      </w:r>
      <w:proofErr w:type="spellEnd"/>
      <w:r>
        <w:rPr>
          <w:rFonts w:cs="Calibri"/>
          <w:b/>
          <w:i/>
          <w:iCs/>
          <w:color w:val="00B050"/>
        </w:rPr>
        <w:t xml:space="preserve"> (1)</w:t>
      </w:r>
    </w:p>
    <w:p w14:paraId="71CBDA11" w14:textId="77777777" w:rsidR="00250F65" w:rsidRDefault="00250F65" w:rsidP="00250F65">
      <w:pPr>
        <w:autoSpaceDE w:val="0"/>
        <w:spacing w:after="0"/>
        <w:outlineLvl w:val="0"/>
      </w:pPr>
      <w:r>
        <w:rPr>
          <w:rFonts w:cs="Calibri"/>
          <w:b/>
          <w:i/>
          <w:iCs/>
          <w:color w:val="00B050"/>
        </w:rPr>
        <w:t xml:space="preserve">              In 250 cm</w:t>
      </w:r>
      <w:r>
        <w:rPr>
          <w:rFonts w:cs="Calibri"/>
          <w:b/>
          <w:i/>
          <w:iCs/>
          <w:color w:val="00B050"/>
          <w:vertAlign w:val="superscript"/>
        </w:rPr>
        <w:t>3</w:t>
      </w:r>
      <w:r>
        <w:rPr>
          <w:rFonts w:cs="Calibri"/>
          <w:b/>
          <w:i/>
          <w:iCs/>
          <w:color w:val="00B050"/>
        </w:rPr>
        <w:t>, there are 84 g × (250 cm</w:t>
      </w:r>
      <w:r>
        <w:rPr>
          <w:rFonts w:cs="Calibri"/>
          <w:b/>
          <w:i/>
          <w:iCs/>
          <w:color w:val="00B050"/>
          <w:vertAlign w:val="superscript"/>
        </w:rPr>
        <w:t>3</w:t>
      </w:r>
      <w:r>
        <w:rPr>
          <w:rFonts w:cs="Calibri"/>
          <w:b/>
          <w:i/>
          <w:iCs/>
          <w:color w:val="00B050"/>
        </w:rPr>
        <w:t xml:space="preserve"> ÷ 1000 cm</w:t>
      </w:r>
      <w:r>
        <w:rPr>
          <w:rFonts w:cs="Calibri"/>
          <w:b/>
          <w:i/>
          <w:iCs/>
          <w:color w:val="00B050"/>
          <w:vertAlign w:val="superscript"/>
        </w:rPr>
        <w:t>3</w:t>
      </w:r>
      <w:r>
        <w:rPr>
          <w:rFonts w:cs="Calibri"/>
          <w:b/>
          <w:i/>
          <w:iCs/>
          <w:color w:val="00B050"/>
        </w:rPr>
        <w:t>) = 21 g (1)</w:t>
      </w:r>
    </w:p>
    <w:p w14:paraId="3479A607" w14:textId="77777777" w:rsidR="00250F65" w:rsidRDefault="00250F65" w:rsidP="00250F65">
      <w:pPr>
        <w:autoSpaceDE w:val="0"/>
        <w:spacing w:after="0"/>
        <w:rPr>
          <w:rFonts w:cs="Calibri"/>
          <w:bCs/>
        </w:rPr>
      </w:pPr>
    </w:p>
    <w:p w14:paraId="39E32B17" w14:textId="77777777" w:rsidR="00250F65" w:rsidRDefault="00250F65" w:rsidP="00250F65">
      <w:pPr>
        <w:pStyle w:val="ListParagraph"/>
        <w:numPr>
          <w:ilvl w:val="0"/>
          <w:numId w:val="12"/>
        </w:numPr>
        <w:autoSpaceDE w:val="0"/>
        <w:spacing w:after="0"/>
        <w:outlineLvl w:val="0"/>
      </w:pPr>
      <w:r w:rsidRPr="00250F65">
        <w:rPr>
          <w:rFonts w:cs="Calibri"/>
          <w:bCs/>
        </w:rPr>
        <w:t>It takes 27.00cm</w:t>
      </w:r>
      <w:r w:rsidRPr="00250F65">
        <w:rPr>
          <w:rFonts w:cs="Calibri"/>
          <w:bCs/>
          <w:vertAlign w:val="superscript"/>
        </w:rPr>
        <w:t>3</w:t>
      </w:r>
      <w:r w:rsidRPr="00250F65">
        <w:rPr>
          <w:rFonts w:cs="Calibri"/>
          <w:bCs/>
        </w:rPr>
        <w:t xml:space="preserve"> of hydrochloric acid to neutralise 25.00am</w:t>
      </w:r>
      <w:r w:rsidRPr="00250F65">
        <w:rPr>
          <w:rFonts w:cs="Calibri"/>
          <w:bCs/>
          <w:vertAlign w:val="superscript"/>
        </w:rPr>
        <w:t>3</w:t>
      </w:r>
      <w:r w:rsidRPr="00250F65">
        <w:rPr>
          <w:rFonts w:cs="Calibri"/>
          <w:bCs/>
        </w:rPr>
        <w:t xml:space="preserve"> of sodium </w:t>
      </w:r>
      <w:r>
        <w:rPr>
          <w:rFonts w:cs="Calibri"/>
          <w:bCs/>
        </w:rPr>
        <w:t>hydroxide at a concentration on</w:t>
      </w:r>
      <w:r w:rsidRPr="00250F65">
        <w:rPr>
          <w:rFonts w:cs="Calibri"/>
          <w:bCs/>
        </w:rPr>
        <w:t xml:space="preserve"> 1.0 </w:t>
      </w:r>
      <w:proofErr w:type="spellStart"/>
      <w:r w:rsidRPr="00250F65">
        <w:rPr>
          <w:rFonts w:cs="Calibri"/>
          <w:bCs/>
        </w:rPr>
        <w:t>mol</w:t>
      </w:r>
      <w:proofErr w:type="spellEnd"/>
      <w:r w:rsidRPr="00250F65">
        <w:rPr>
          <w:rFonts w:cs="Calibri"/>
          <w:bCs/>
        </w:rPr>
        <w:t>/dm</w:t>
      </w:r>
      <w:r w:rsidRPr="00250F65">
        <w:rPr>
          <w:rFonts w:cs="Calibri"/>
          <w:bCs/>
          <w:vertAlign w:val="superscript"/>
        </w:rPr>
        <w:t>3</w:t>
      </w:r>
      <w:r w:rsidRPr="00250F65">
        <w:rPr>
          <w:rFonts w:cs="Calibri"/>
          <w:bCs/>
        </w:rPr>
        <w:t>.  Calculate the concentration of hydrochloric acid in g/cm</w:t>
      </w:r>
      <w:r w:rsidRPr="00250F65">
        <w:rPr>
          <w:rFonts w:cs="Calibri"/>
          <w:bCs/>
          <w:vertAlign w:val="superscript"/>
        </w:rPr>
        <w:t>3</w:t>
      </w:r>
      <w:r w:rsidRPr="00250F65">
        <w:rPr>
          <w:rFonts w:cs="Calibri"/>
          <w:bCs/>
        </w:rPr>
        <w:t>. (4)</w:t>
      </w:r>
    </w:p>
    <w:p w14:paraId="5AF8F54F" w14:textId="77777777" w:rsidR="00250F65" w:rsidRDefault="00250F65" w:rsidP="00250F65">
      <w:pPr>
        <w:tabs>
          <w:tab w:val="left" w:pos="8640"/>
        </w:tabs>
        <w:spacing w:before="40" w:after="40" w:line="276" w:lineRule="auto"/>
        <w:ind w:left="312"/>
        <w:outlineLvl w:val="0"/>
        <w:rPr>
          <w:rFonts w:cs="Calibri"/>
          <w:b/>
          <w:i/>
          <w:iCs/>
          <w:color w:val="00B050"/>
        </w:rPr>
      </w:pPr>
      <w:r>
        <w:rPr>
          <w:rFonts w:cs="Calibri"/>
          <w:b/>
          <w:i/>
          <w:iCs/>
          <w:color w:val="00B050"/>
        </w:rPr>
        <w:t xml:space="preserve">       Number of moles of sodium hydroxide = concentration × volume </w:t>
      </w:r>
    </w:p>
    <w:p w14:paraId="1BE7BD61" w14:textId="77777777" w:rsidR="00250F65" w:rsidRDefault="00250F65" w:rsidP="00250F65">
      <w:pPr>
        <w:tabs>
          <w:tab w:val="left" w:pos="8640"/>
        </w:tabs>
        <w:spacing w:before="40" w:after="40" w:line="276" w:lineRule="auto"/>
        <w:ind w:left="312"/>
      </w:pPr>
      <w:r>
        <w:rPr>
          <w:rFonts w:cs="Calibri"/>
          <w:b/>
          <w:i/>
          <w:iCs/>
          <w:color w:val="00B050"/>
        </w:rPr>
        <w:t xml:space="preserve">                                                                      = 1 </w:t>
      </w:r>
      <w:proofErr w:type="spellStart"/>
      <w:r>
        <w:rPr>
          <w:rFonts w:cs="Calibri"/>
          <w:b/>
          <w:i/>
          <w:iCs/>
          <w:color w:val="00B050"/>
        </w:rPr>
        <w:t>mol</w:t>
      </w:r>
      <w:proofErr w:type="spellEnd"/>
      <w:r>
        <w:rPr>
          <w:rFonts w:cs="Calibri"/>
          <w:b/>
          <w:i/>
          <w:iCs/>
          <w:color w:val="00B050"/>
        </w:rPr>
        <w:t>/dm</w:t>
      </w:r>
      <w:r>
        <w:rPr>
          <w:rFonts w:cs="Calibri"/>
          <w:b/>
          <w:i/>
          <w:iCs/>
          <w:color w:val="00B050"/>
          <w:vertAlign w:val="superscript"/>
        </w:rPr>
        <w:t xml:space="preserve">3 </w:t>
      </w:r>
      <w:r>
        <w:rPr>
          <w:rFonts w:cs="Calibri"/>
          <w:b/>
          <w:i/>
          <w:iCs/>
          <w:color w:val="00B050"/>
        </w:rPr>
        <w:t>× (25 ÷ 1000) dm</w:t>
      </w:r>
      <w:r>
        <w:rPr>
          <w:rFonts w:cs="Calibri"/>
          <w:b/>
          <w:i/>
          <w:iCs/>
          <w:color w:val="00B050"/>
          <w:vertAlign w:val="superscript"/>
        </w:rPr>
        <w:t>3</w:t>
      </w:r>
      <w:r>
        <w:rPr>
          <w:rFonts w:cs="Calibri"/>
          <w:b/>
          <w:i/>
          <w:iCs/>
          <w:color w:val="00B050"/>
        </w:rPr>
        <w:t xml:space="preserve"> = 0.025 </w:t>
      </w:r>
      <w:proofErr w:type="spellStart"/>
      <w:r>
        <w:rPr>
          <w:rFonts w:cs="Calibri"/>
          <w:b/>
          <w:i/>
          <w:iCs/>
          <w:color w:val="00B050"/>
        </w:rPr>
        <w:t>mol</w:t>
      </w:r>
      <w:proofErr w:type="spellEnd"/>
      <w:r>
        <w:rPr>
          <w:rFonts w:cs="Calibri"/>
          <w:b/>
          <w:i/>
          <w:iCs/>
          <w:color w:val="00B050"/>
        </w:rPr>
        <w:t xml:space="preserve"> (1)</w:t>
      </w:r>
      <w:r>
        <w:rPr>
          <w:rFonts w:cs="Calibri"/>
          <w:b/>
          <w:i/>
          <w:iCs/>
          <w:color w:val="00B050"/>
        </w:rPr>
        <w:br/>
        <w:t xml:space="preserve">      </w:t>
      </w:r>
      <w:r w:rsidR="001B3055">
        <w:rPr>
          <w:rFonts w:cs="Calibri"/>
          <w:b/>
          <w:i/>
          <w:iCs/>
          <w:color w:val="00B050"/>
        </w:rPr>
        <w:t xml:space="preserve"> </w:t>
      </w:r>
      <w:r>
        <w:rPr>
          <w:rFonts w:cs="Calibri"/>
          <w:b/>
          <w:i/>
          <w:iCs/>
          <w:color w:val="00B050"/>
        </w:rPr>
        <w:t xml:space="preserve">The equation for the reaction shows that 1 mole of sodium hydroxide reacts with 1 mole of </w:t>
      </w:r>
    </w:p>
    <w:p w14:paraId="2458F860" w14:textId="77777777" w:rsidR="00250F65" w:rsidRDefault="00250F65" w:rsidP="00250F65">
      <w:pPr>
        <w:tabs>
          <w:tab w:val="left" w:pos="8640"/>
        </w:tabs>
        <w:spacing w:before="40" w:after="40" w:line="276" w:lineRule="auto"/>
        <w:ind w:left="312"/>
      </w:pPr>
      <w:r>
        <w:rPr>
          <w:rFonts w:cs="Calibri"/>
          <w:b/>
          <w:i/>
          <w:iCs/>
          <w:color w:val="00B050"/>
        </w:rPr>
        <w:t xml:space="preserve">     </w:t>
      </w:r>
      <w:r w:rsidR="001B3055">
        <w:rPr>
          <w:rFonts w:cs="Calibri"/>
          <w:b/>
          <w:i/>
          <w:iCs/>
          <w:color w:val="00B050"/>
        </w:rPr>
        <w:t xml:space="preserve"> </w:t>
      </w:r>
      <w:r>
        <w:rPr>
          <w:rFonts w:cs="Calibri"/>
          <w:b/>
          <w:i/>
          <w:iCs/>
          <w:color w:val="00B050"/>
        </w:rPr>
        <w:t xml:space="preserve"> hydrochloric acid. So there is 0.025 </w:t>
      </w:r>
      <w:proofErr w:type="spellStart"/>
      <w:r>
        <w:rPr>
          <w:rFonts w:cs="Calibri"/>
          <w:b/>
          <w:i/>
          <w:iCs/>
          <w:color w:val="00B050"/>
        </w:rPr>
        <w:t>mol</w:t>
      </w:r>
      <w:proofErr w:type="spellEnd"/>
      <w:r>
        <w:rPr>
          <w:rFonts w:cs="Calibri"/>
          <w:b/>
          <w:i/>
          <w:iCs/>
          <w:color w:val="00B050"/>
        </w:rPr>
        <w:t xml:space="preserve"> of </w:t>
      </w:r>
      <w:proofErr w:type="spellStart"/>
      <w:r>
        <w:rPr>
          <w:rFonts w:cs="Calibri"/>
          <w:b/>
          <w:i/>
          <w:iCs/>
          <w:color w:val="00B050"/>
        </w:rPr>
        <w:t>HCl</w:t>
      </w:r>
      <w:proofErr w:type="spellEnd"/>
      <w:r>
        <w:rPr>
          <w:rFonts w:cs="Calibri"/>
          <w:b/>
          <w:i/>
          <w:iCs/>
          <w:color w:val="00B050"/>
        </w:rPr>
        <w:t xml:space="preserve"> in 27 cm</w:t>
      </w:r>
      <w:r>
        <w:rPr>
          <w:rFonts w:cs="Calibri"/>
          <w:b/>
          <w:i/>
          <w:iCs/>
          <w:color w:val="00B050"/>
          <w:vertAlign w:val="superscript"/>
        </w:rPr>
        <w:t>3</w:t>
      </w:r>
      <w:r>
        <w:rPr>
          <w:rFonts w:cs="Calibri"/>
          <w:b/>
          <w:i/>
          <w:iCs/>
          <w:color w:val="00B050"/>
        </w:rPr>
        <w:t xml:space="preserve"> of solution.</w:t>
      </w:r>
      <w:r>
        <w:rPr>
          <w:rFonts w:cs="Calibri"/>
          <w:b/>
          <w:i/>
          <w:iCs/>
          <w:color w:val="00B050"/>
        </w:rPr>
        <w:br/>
        <w:t xml:space="preserve">      </w:t>
      </w:r>
      <w:r w:rsidR="001B3055">
        <w:rPr>
          <w:rFonts w:cs="Calibri"/>
          <w:b/>
          <w:i/>
          <w:iCs/>
          <w:color w:val="00B050"/>
        </w:rPr>
        <w:t xml:space="preserve"> </w:t>
      </w:r>
      <w:r>
        <w:rPr>
          <w:rFonts w:cs="Calibri"/>
          <w:b/>
          <w:i/>
          <w:iCs/>
          <w:color w:val="00B050"/>
        </w:rPr>
        <w:t xml:space="preserve">So the concentration of </w:t>
      </w:r>
      <w:proofErr w:type="spellStart"/>
      <w:r>
        <w:rPr>
          <w:rFonts w:cs="Calibri"/>
          <w:b/>
          <w:i/>
          <w:iCs/>
          <w:color w:val="00B050"/>
        </w:rPr>
        <w:t>HCl</w:t>
      </w:r>
      <w:proofErr w:type="spellEnd"/>
      <w:r>
        <w:rPr>
          <w:rFonts w:cs="Calibri"/>
          <w:b/>
          <w:i/>
          <w:iCs/>
          <w:color w:val="00B050"/>
        </w:rPr>
        <w:t xml:space="preserve"> in </w:t>
      </w:r>
      <w:proofErr w:type="spellStart"/>
      <w:r>
        <w:rPr>
          <w:rFonts w:cs="Calibri"/>
          <w:b/>
          <w:i/>
          <w:iCs/>
          <w:color w:val="00B050"/>
        </w:rPr>
        <w:t>mol</w:t>
      </w:r>
      <w:proofErr w:type="spellEnd"/>
      <w:r>
        <w:rPr>
          <w:rFonts w:cs="Calibri"/>
          <w:b/>
          <w:i/>
          <w:iCs/>
          <w:color w:val="00B050"/>
        </w:rPr>
        <w:t>/dm</w:t>
      </w:r>
      <w:r>
        <w:rPr>
          <w:rFonts w:cs="Calibri"/>
          <w:b/>
          <w:i/>
          <w:iCs/>
          <w:color w:val="00B050"/>
          <w:vertAlign w:val="superscript"/>
        </w:rPr>
        <w:t>3</w:t>
      </w:r>
      <w:r>
        <w:rPr>
          <w:rFonts w:cs="Calibri"/>
          <w:b/>
          <w:i/>
          <w:iCs/>
          <w:color w:val="00B050"/>
        </w:rPr>
        <w:t xml:space="preserve"> = number of moles ÷ volume </w:t>
      </w:r>
    </w:p>
    <w:p w14:paraId="043D2EF4" w14:textId="77777777" w:rsidR="00250F65" w:rsidRDefault="00250F65" w:rsidP="00250F65">
      <w:pPr>
        <w:tabs>
          <w:tab w:val="left" w:pos="8640"/>
        </w:tabs>
        <w:spacing w:before="40" w:after="40" w:line="276" w:lineRule="auto"/>
        <w:ind w:left="312"/>
      </w:pPr>
      <w:r>
        <w:rPr>
          <w:rFonts w:cs="Calibri"/>
          <w:b/>
          <w:i/>
          <w:iCs/>
          <w:color w:val="00B050"/>
        </w:rPr>
        <w:t xml:space="preserve">                                                                        = 0.025 </w:t>
      </w:r>
      <w:proofErr w:type="spellStart"/>
      <w:r>
        <w:rPr>
          <w:rFonts w:cs="Calibri"/>
          <w:b/>
          <w:i/>
          <w:iCs/>
          <w:color w:val="00B050"/>
        </w:rPr>
        <w:t>mol</w:t>
      </w:r>
      <w:proofErr w:type="spellEnd"/>
      <w:r>
        <w:rPr>
          <w:rFonts w:cs="Calibri"/>
          <w:b/>
          <w:i/>
          <w:iCs/>
          <w:color w:val="00B050"/>
        </w:rPr>
        <w:t xml:space="preserve"> ÷ (27 ÷ 1000) dm</w:t>
      </w:r>
      <w:r>
        <w:rPr>
          <w:rFonts w:cs="Calibri"/>
          <w:b/>
          <w:i/>
          <w:iCs/>
          <w:color w:val="00B050"/>
          <w:vertAlign w:val="superscript"/>
        </w:rPr>
        <w:t>3</w:t>
      </w:r>
      <w:r>
        <w:rPr>
          <w:rFonts w:cs="Calibri"/>
          <w:b/>
          <w:i/>
          <w:iCs/>
          <w:color w:val="00B050"/>
        </w:rPr>
        <w:t xml:space="preserve"> = 0.925 </w:t>
      </w:r>
      <w:proofErr w:type="spellStart"/>
      <w:r>
        <w:rPr>
          <w:rFonts w:cs="Calibri"/>
          <w:b/>
          <w:i/>
          <w:iCs/>
          <w:color w:val="00B050"/>
        </w:rPr>
        <w:t>mol</w:t>
      </w:r>
      <w:proofErr w:type="spellEnd"/>
      <w:r>
        <w:rPr>
          <w:rFonts w:cs="Calibri"/>
          <w:b/>
          <w:i/>
          <w:iCs/>
          <w:color w:val="00B050"/>
        </w:rPr>
        <w:t>/dm</w:t>
      </w:r>
      <w:r>
        <w:rPr>
          <w:rFonts w:cs="Calibri"/>
          <w:b/>
          <w:i/>
          <w:iCs/>
          <w:color w:val="00B050"/>
          <w:vertAlign w:val="superscript"/>
        </w:rPr>
        <w:t xml:space="preserve">3 </w:t>
      </w:r>
      <w:r>
        <w:rPr>
          <w:rFonts w:cs="Calibri"/>
          <w:b/>
          <w:i/>
          <w:iCs/>
          <w:color w:val="00B050"/>
        </w:rPr>
        <w:t>(1)</w:t>
      </w:r>
      <w:r>
        <w:rPr>
          <w:rFonts w:cs="Calibri"/>
          <w:b/>
          <w:i/>
          <w:iCs/>
          <w:color w:val="00B050"/>
        </w:rPr>
        <w:br/>
        <w:t xml:space="preserve">     </w:t>
      </w:r>
      <w:r w:rsidR="001B3055">
        <w:rPr>
          <w:rFonts w:cs="Calibri"/>
          <w:b/>
          <w:i/>
          <w:iCs/>
          <w:color w:val="00B050"/>
        </w:rPr>
        <w:t xml:space="preserve"> </w:t>
      </w:r>
      <w:r>
        <w:rPr>
          <w:rFonts w:cs="Calibri"/>
          <w:b/>
          <w:i/>
          <w:iCs/>
          <w:color w:val="00B050"/>
        </w:rPr>
        <w:t xml:space="preserve">The mass of 1 mole of </w:t>
      </w:r>
      <w:proofErr w:type="spellStart"/>
      <w:r>
        <w:rPr>
          <w:rFonts w:cs="Calibri"/>
          <w:b/>
          <w:i/>
          <w:iCs/>
          <w:color w:val="00B050"/>
        </w:rPr>
        <w:t>HCl</w:t>
      </w:r>
      <w:proofErr w:type="spellEnd"/>
      <w:r>
        <w:rPr>
          <w:rFonts w:cs="Calibri"/>
          <w:b/>
          <w:i/>
          <w:iCs/>
          <w:color w:val="00B050"/>
        </w:rPr>
        <w:t xml:space="preserve"> is (1 + 35.5) = 36.5 g (1)</w:t>
      </w:r>
      <w:r>
        <w:rPr>
          <w:rFonts w:cs="Calibri"/>
          <w:b/>
          <w:i/>
          <w:iCs/>
          <w:color w:val="00B050"/>
        </w:rPr>
        <w:br/>
        <w:t xml:space="preserve">    </w:t>
      </w:r>
      <w:r w:rsidR="001B3055">
        <w:rPr>
          <w:rFonts w:cs="Calibri"/>
          <w:b/>
          <w:i/>
          <w:iCs/>
          <w:color w:val="00B050"/>
        </w:rPr>
        <w:t xml:space="preserve">  </w:t>
      </w:r>
      <w:r>
        <w:rPr>
          <w:rFonts w:cs="Calibri"/>
          <w:b/>
          <w:i/>
          <w:iCs/>
          <w:color w:val="00B050"/>
        </w:rPr>
        <w:t>So the concentration in g/dm</w:t>
      </w:r>
      <w:r>
        <w:rPr>
          <w:rFonts w:cs="Calibri"/>
          <w:b/>
          <w:i/>
          <w:iCs/>
          <w:color w:val="00B050"/>
          <w:vertAlign w:val="superscript"/>
        </w:rPr>
        <w:t>3</w:t>
      </w:r>
      <w:r>
        <w:rPr>
          <w:rFonts w:cs="Calibri"/>
          <w:b/>
          <w:i/>
          <w:iCs/>
          <w:color w:val="00B050"/>
        </w:rPr>
        <w:t xml:space="preserve"> = 36.5 g/</w:t>
      </w:r>
      <w:proofErr w:type="spellStart"/>
      <w:r>
        <w:rPr>
          <w:rFonts w:cs="Calibri"/>
          <w:b/>
          <w:i/>
          <w:iCs/>
          <w:color w:val="00B050"/>
        </w:rPr>
        <w:t>mol</w:t>
      </w:r>
      <w:proofErr w:type="spellEnd"/>
      <w:r>
        <w:rPr>
          <w:rFonts w:cs="Calibri"/>
          <w:b/>
          <w:i/>
          <w:iCs/>
          <w:color w:val="00B050"/>
        </w:rPr>
        <w:t xml:space="preserve"> × 0.925 </w:t>
      </w:r>
      <w:proofErr w:type="spellStart"/>
      <w:r>
        <w:rPr>
          <w:rFonts w:cs="Calibri"/>
          <w:b/>
          <w:i/>
          <w:iCs/>
          <w:color w:val="00B050"/>
        </w:rPr>
        <w:t>mol</w:t>
      </w:r>
      <w:proofErr w:type="spellEnd"/>
      <w:r>
        <w:rPr>
          <w:rFonts w:cs="Calibri"/>
          <w:b/>
          <w:i/>
          <w:iCs/>
          <w:color w:val="00B050"/>
        </w:rPr>
        <w:t>/dm</w:t>
      </w:r>
      <w:r>
        <w:rPr>
          <w:rFonts w:cs="Calibri"/>
          <w:b/>
          <w:i/>
          <w:iCs/>
          <w:color w:val="00B050"/>
          <w:vertAlign w:val="superscript"/>
        </w:rPr>
        <w:t>3</w:t>
      </w:r>
      <w:r>
        <w:rPr>
          <w:rFonts w:cs="Calibri"/>
          <w:b/>
          <w:i/>
          <w:iCs/>
          <w:color w:val="00B050"/>
        </w:rPr>
        <w:t xml:space="preserve"> = 33.8 g/dm</w:t>
      </w:r>
      <w:r>
        <w:rPr>
          <w:rFonts w:cs="Calibri"/>
          <w:b/>
          <w:i/>
          <w:iCs/>
          <w:color w:val="00B050"/>
          <w:vertAlign w:val="superscript"/>
        </w:rPr>
        <w:t xml:space="preserve">3 </w:t>
      </w:r>
      <w:r>
        <w:rPr>
          <w:rFonts w:cs="Calibri"/>
          <w:b/>
          <w:i/>
          <w:iCs/>
          <w:color w:val="00B050"/>
        </w:rPr>
        <w:t>(1)</w:t>
      </w:r>
    </w:p>
    <w:p w14:paraId="3A3F0355" w14:textId="77777777" w:rsidR="00250F65" w:rsidRDefault="00250F65">
      <w:pPr>
        <w:rPr>
          <w:b/>
          <w:sz w:val="28"/>
          <w:u w:val="single"/>
        </w:rPr>
      </w:pPr>
      <w:r>
        <w:rPr>
          <w:b/>
          <w:sz w:val="28"/>
          <w:u w:val="single"/>
        </w:rPr>
        <w:br w:type="page"/>
      </w:r>
    </w:p>
    <w:p w14:paraId="1E6FB2AA" w14:textId="77777777" w:rsidR="008E1905" w:rsidRDefault="008E1905" w:rsidP="008E1905">
      <w:pPr>
        <w:rPr>
          <w:b/>
          <w:sz w:val="28"/>
          <w:u w:val="single"/>
        </w:rPr>
      </w:pPr>
      <w:r>
        <w:rPr>
          <w:b/>
          <w:sz w:val="28"/>
          <w:u w:val="single"/>
        </w:rPr>
        <w:lastRenderedPageBreak/>
        <w:t>C</w:t>
      </w:r>
      <w:r w:rsidRPr="003B1C4B">
        <w:rPr>
          <w:b/>
          <w:sz w:val="28"/>
          <w:u w:val="single"/>
        </w:rPr>
        <w:t>.</w:t>
      </w:r>
      <w:r>
        <w:rPr>
          <w:b/>
          <w:sz w:val="28"/>
          <w:u w:val="single"/>
        </w:rPr>
        <w:t xml:space="preserve"> Quantitative analysis: Percentage yield and atom economy</w:t>
      </w:r>
    </w:p>
    <w:p w14:paraId="3E25F4FB" w14:textId="77777777" w:rsidR="00E72E2C" w:rsidRPr="00E72E2C" w:rsidRDefault="00E72E2C" w:rsidP="00E72E2C">
      <w:pPr>
        <w:pStyle w:val="ListParagraph"/>
        <w:numPr>
          <w:ilvl w:val="0"/>
          <w:numId w:val="13"/>
        </w:numPr>
        <w:autoSpaceDE w:val="0"/>
        <w:spacing w:after="0"/>
        <w:rPr>
          <w:rFonts w:cs="Calibri"/>
          <w:bCs/>
        </w:rPr>
      </w:pPr>
      <w:r w:rsidRPr="00E72E2C">
        <w:rPr>
          <w:rFonts w:cs="Calibri"/>
          <w:bCs/>
        </w:rPr>
        <w:t>Give two possible reasons for the actual yield in a reaction being less that the maximum theoretical yield. (2)</w:t>
      </w:r>
    </w:p>
    <w:p w14:paraId="51341720" w14:textId="77777777" w:rsidR="00E72E2C" w:rsidRDefault="00E72E2C" w:rsidP="00E72E2C">
      <w:pPr>
        <w:pStyle w:val="NoSpacing"/>
        <w:spacing w:line="276" w:lineRule="auto"/>
        <w:ind w:left="720"/>
        <w:outlineLvl w:val="0"/>
        <w:rPr>
          <w:rFonts w:cs="Calibri"/>
          <w:b/>
          <w:bCs/>
          <w:i/>
          <w:iCs/>
          <w:color w:val="00B050"/>
        </w:rPr>
      </w:pPr>
      <w:r>
        <w:rPr>
          <w:rFonts w:cs="Calibri"/>
          <w:b/>
          <w:bCs/>
          <w:i/>
          <w:iCs/>
          <w:color w:val="00B050"/>
        </w:rPr>
        <w:t>ANY TWO OF:</w:t>
      </w:r>
    </w:p>
    <w:p w14:paraId="56680D93" w14:textId="77777777" w:rsidR="00E72E2C" w:rsidRDefault="00E72E2C" w:rsidP="00E72E2C">
      <w:pPr>
        <w:pStyle w:val="NoSpacing"/>
        <w:spacing w:line="276" w:lineRule="auto"/>
        <w:ind w:left="720"/>
        <w:outlineLvl w:val="0"/>
        <w:rPr>
          <w:rFonts w:cs="Calibri"/>
          <w:b/>
          <w:bCs/>
          <w:i/>
          <w:iCs/>
          <w:color w:val="00B050"/>
        </w:rPr>
      </w:pPr>
      <w:r>
        <w:rPr>
          <w:rFonts w:cs="Calibri"/>
          <w:b/>
          <w:bCs/>
          <w:i/>
          <w:iCs/>
          <w:color w:val="00B050"/>
        </w:rPr>
        <w:t xml:space="preserve">Some of the product may have been lost when it was separated from the reaction mixture, </w:t>
      </w:r>
    </w:p>
    <w:p w14:paraId="70DDB045" w14:textId="4DFFF697" w:rsidR="00E72E2C" w:rsidRDefault="00DA5821" w:rsidP="00E72E2C">
      <w:pPr>
        <w:pStyle w:val="NoSpacing"/>
        <w:spacing w:line="276" w:lineRule="auto"/>
        <w:ind w:left="720"/>
        <w:outlineLvl w:val="0"/>
        <w:rPr>
          <w:rFonts w:cs="Calibri"/>
          <w:b/>
          <w:bCs/>
          <w:i/>
          <w:iCs/>
          <w:color w:val="00B050"/>
        </w:rPr>
      </w:pPr>
      <w:proofErr w:type="gramStart"/>
      <w:r>
        <w:rPr>
          <w:rFonts w:cs="Calibri"/>
          <w:b/>
          <w:bCs/>
          <w:i/>
          <w:iCs/>
          <w:color w:val="00B050"/>
        </w:rPr>
        <w:t>t</w:t>
      </w:r>
      <w:r w:rsidR="00E72E2C">
        <w:rPr>
          <w:rFonts w:cs="Calibri"/>
          <w:b/>
          <w:bCs/>
          <w:i/>
          <w:iCs/>
          <w:color w:val="00B050"/>
        </w:rPr>
        <w:t>he</w:t>
      </w:r>
      <w:proofErr w:type="gramEnd"/>
      <w:r w:rsidR="00E72E2C">
        <w:rPr>
          <w:rFonts w:cs="Calibri"/>
          <w:b/>
          <w:bCs/>
          <w:i/>
          <w:iCs/>
          <w:color w:val="00B050"/>
        </w:rPr>
        <w:t xml:space="preserve"> reactants may have reacted in a different way to the expected reaction, </w:t>
      </w:r>
    </w:p>
    <w:p w14:paraId="03C0282D" w14:textId="6FA3D71E" w:rsidR="00E72E2C" w:rsidRDefault="00DA5821" w:rsidP="00E72E2C">
      <w:pPr>
        <w:pStyle w:val="NoSpacing"/>
        <w:spacing w:line="276" w:lineRule="auto"/>
        <w:ind w:left="720"/>
        <w:outlineLvl w:val="0"/>
        <w:rPr>
          <w:rFonts w:cs="Calibri"/>
          <w:b/>
          <w:bCs/>
          <w:i/>
          <w:iCs/>
          <w:color w:val="00B050"/>
        </w:rPr>
      </w:pPr>
      <w:proofErr w:type="gramStart"/>
      <w:r>
        <w:rPr>
          <w:rFonts w:cs="Calibri"/>
          <w:b/>
          <w:bCs/>
          <w:i/>
          <w:iCs/>
          <w:color w:val="00B050"/>
        </w:rPr>
        <w:t>t</w:t>
      </w:r>
      <w:r w:rsidR="00E72E2C">
        <w:rPr>
          <w:rFonts w:cs="Calibri"/>
          <w:b/>
          <w:bCs/>
          <w:i/>
          <w:iCs/>
          <w:color w:val="00B050"/>
        </w:rPr>
        <w:t>he</w:t>
      </w:r>
      <w:proofErr w:type="gramEnd"/>
      <w:r w:rsidR="00E72E2C">
        <w:rPr>
          <w:rFonts w:cs="Calibri"/>
          <w:b/>
          <w:bCs/>
          <w:i/>
          <w:iCs/>
          <w:color w:val="00B050"/>
        </w:rPr>
        <w:t xml:space="preserve"> reaction may be reversible,</w:t>
      </w:r>
    </w:p>
    <w:p w14:paraId="7DD20968" w14:textId="77777777" w:rsidR="00E72E2C" w:rsidRDefault="00E72E2C" w:rsidP="00E72E2C">
      <w:pPr>
        <w:pStyle w:val="NoSpacing"/>
        <w:spacing w:line="276" w:lineRule="auto"/>
        <w:ind w:left="720"/>
        <w:outlineLvl w:val="0"/>
      </w:pPr>
      <w:r>
        <w:rPr>
          <w:rFonts w:cs="Calibri"/>
          <w:b/>
          <w:bCs/>
          <w:i/>
          <w:iCs/>
          <w:color w:val="00B050"/>
        </w:rPr>
        <w:t>Not all the reactants reacted.</w:t>
      </w:r>
    </w:p>
    <w:p w14:paraId="7DBFCA6C" w14:textId="77777777" w:rsidR="00E72E2C" w:rsidRDefault="00E72E2C" w:rsidP="00E72E2C">
      <w:pPr>
        <w:autoSpaceDE w:val="0"/>
        <w:spacing w:after="0"/>
        <w:rPr>
          <w:rFonts w:cs="Calibri"/>
          <w:bCs/>
        </w:rPr>
      </w:pPr>
    </w:p>
    <w:p w14:paraId="41C583F3" w14:textId="77777777" w:rsidR="00E72E2C" w:rsidRPr="00E72E2C" w:rsidRDefault="00E72E2C" w:rsidP="00E72E2C">
      <w:pPr>
        <w:pStyle w:val="ListParagraph"/>
        <w:numPr>
          <w:ilvl w:val="0"/>
          <w:numId w:val="13"/>
        </w:numPr>
        <w:autoSpaceDE w:val="0"/>
        <w:spacing w:after="0"/>
        <w:rPr>
          <w:rFonts w:cs="Calibri"/>
          <w:bCs/>
        </w:rPr>
      </w:pPr>
      <w:r w:rsidRPr="00E72E2C">
        <w:rPr>
          <w:rFonts w:cs="Calibri"/>
          <w:bCs/>
        </w:rPr>
        <w:t xml:space="preserve">Magnesium is burnt in air.  The theoretical yield of magnesium oxide is 5g, </w:t>
      </w:r>
      <w:r>
        <w:rPr>
          <w:rFonts w:cs="Calibri"/>
          <w:bCs/>
        </w:rPr>
        <w:t xml:space="preserve">but only 4.5g is produced. </w:t>
      </w:r>
      <w:r w:rsidRPr="00E72E2C">
        <w:rPr>
          <w:rFonts w:cs="Calibri"/>
          <w:bCs/>
        </w:rPr>
        <w:t>What is the percentage yield? (1)</w:t>
      </w:r>
    </w:p>
    <w:p w14:paraId="5163DEB6" w14:textId="77777777" w:rsidR="00E72E2C" w:rsidRDefault="00E72E2C" w:rsidP="00E72E2C">
      <w:pPr>
        <w:pStyle w:val="NoSpacing"/>
        <w:spacing w:line="276" w:lineRule="auto"/>
        <w:ind w:left="720"/>
        <w:rPr>
          <w:rFonts w:cs="Calibri"/>
          <w:b/>
          <w:bCs/>
          <w:i/>
          <w:iCs/>
          <w:color w:val="00B050"/>
        </w:rPr>
      </w:pPr>
      <w:r>
        <w:rPr>
          <w:rFonts w:cs="Calibri"/>
          <w:b/>
          <w:bCs/>
          <w:i/>
          <w:iCs/>
          <w:color w:val="00B050"/>
        </w:rPr>
        <w:t>90%</w:t>
      </w:r>
    </w:p>
    <w:p w14:paraId="7F63D95C" w14:textId="77777777" w:rsidR="00326E15" w:rsidRDefault="00326E15" w:rsidP="00E72E2C">
      <w:pPr>
        <w:pStyle w:val="NoSpacing"/>
        <w:spacing w:line="276" w:lineRule="auto"/>
        <w:ind w:left="720"/>
        <w:rPr>
          <w:rFonts w:cs="Calibri"/>
          <w:b/>
          <w:bCs/>
          <w:i/>
          <w:iCs/>
          <w:color w:val="00B050"/>
        </w:rPr>
      </w:pPr>
    </w:p>
    <w:p w14:paraId="3496982E" w14:textId="7B80990C" w:rsidR="00E72E2C" w:rsidRPr="00E72E2C" w:rsidRDefault="00E72E2C" w:rsidP="00E72E2C">
      <w:pPr>
        <w:pStyle w:val="ListParagraph"/>
        <w:numPr>
          <w:ilvl w:val="0"/>
          <w:numId w:val="7"/>
        </w:numPr>
        <w:autoSpaceDE w:val="0"/>
        <w:spacing w:after="0"/>
      </w:pPr>
      <w:r w:rsidRPr="00E72E2C">
        <w:rPr>
          <w:rFonts w:cs="Calibri"/>
          <w:bCs/>
        </w:rPr>
        <w:t>Lead nitrate and potassium iodide solutions are mixed to make solid lead iodide. The solid is then separated using the following equipment:</w:t>
      </w:r>
    </w:p>
    <w:p w14:paraId="1058FCFF" w14:textId="77777777" w:rsidR="00E72E2C" w:rsidRDefault="00E72E2C" w:rsidP="006B5C78">
      <w:pPr>
        <w:pStyle w:val="ListParagraph"/>
        <w:autoSpaceDE w:val="0"/>
        <w:spacing w:after="0"/>
        <w:jc w:val="center"/>
      </w:pPr>
      <w:r>
        <w:rPr>
          <w:noProof/>
          <w:lang w:eastAsia="en-GB"/>
        </w:rPr>
        <w:drawing>
          <wp:inline distT="0" distB="0" distL="0" distR="0" wp14:anchorId="24113FA7" wp14:editId="44C3B532">
            <wp:extent cx="2442847" cy="2238378"/>
            <wp:effectExtent l="0" t="0" r="0" b="9522"/>
            <wp:docPr id="6"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2442847" cy="2238378"/>
                    </a:xfrm>
                    <a:prstGeom prst="rect">
                      <a:avLst/>
                    </a:prstGeom>
                    <a:noFill/>
                    <a:ln>
                      <a:noFill/>
                      <a:prstDash/>
                    </a:ln>
                  </pic:spPr>
                </pic:pic>
              </a:graphicData>
            </a:graphic>
          </wp:inline>
        </w:drawing>
      </w:r>
    </w:p>
    <w:p w14:paraId="40EE85C6" w14:textId="77777777" w:rsidR="00E72E2C" w:rsidRDefault="00E72E2C" w:rsidP="00E72E2C">
      <w:pPr>
        <w:autoSpaceDE w:val="0"/>
        <w:spacing w:after="0"/>
        <w:rPr>
          <w:rFonts w:cs="Calibri"/>
          <w:bCs/>
        </w:rPr>
      </w:pPr>
    </w:p>
    <w:p w14:paraId="198ECD2E" w14:textId="77777777" w:rsidR="00E72E2C" w:rsidRPr="00E72E2C" w:rsidRDefault="00E72E2C" w:rsidP="00E72E2C">
      <w:pPr>
        <w:pStyle w:val="ListParagraph"/>
        <w:autoSpaceDE w:val="0"/>
        <w:spacing w:after="0"/>
        <w:rPr>
          <w:rFonts w:cs="Calibri"/>
          <w:bCs/>
        </w:rPr>
      </w:pPr>
      <w:r w:rsidRPr="00E72E2C">
        <w:rPr>
          <w:rFonts w:cs="Calibri"/>
          <w:bCs/>
        </w:rPr>
        <w:t>Suggest why the actual yield is less than the theoretical yield. (1)</w:t>
      </w:r>
    </w:p>
    <w:p w14:paraId="166225CB" w14:textId="77777777" w:rsidR="00E72E2C" w:rsidRDefault="00E72E2C" w:rsidP="00E72E2C">
      <w:pPr>
        <w:pStyle w:val="NoSpacing"/>
        <w:spacing w:line="276" w:lineRule="auto"/>
        <w:ind w:left="720"/>
        <w:outlineLvl w:val="0"/>
      </w:pPr>
      <w:r>
        <w:rPr>
          <w:rFonts w:cs="Calibri"/>
          <w:b/>
          <w:bCs/>
          <w:i/>
          <w:iCs/>
          <w:color w:val="00B050"/>
        </w:rPr>
        <w:t>Some of the product might have stuck to the filter paper/may have been lost (1)</w:t>
      </w:r>
    </w:p>
    <w:p w14:paraId="4E50AC8B" w14:textId="77777777" w:rsidR="00E72E2C" w:rsidRDefault="00E72E2C" w:rsidP="00E72E2C">
      <w:pPr>
        <w:autoSpaceDE w:val="0"/>
        <w:spacing w:after="0"/>
        <w:rPr>
          <w:rFonts w:cs="Calibri"/>
          <w:bCs/>
        </w:rPr>
      </w:pPr>
    </w:p>
    <w:p w14:paraId="07F83B7F" w14:textId="77777777" w:rsidR="00E72E2C" w:rsidRDefault="00E72E2C" w:rsidP="00E72E2C">
      <w:pPr>
        <w:pStyle w:val="NoSpacing"/>
        <w:numPr>
          <w:ilvl w:val="0"/>
          <w:numId w:val="7"/>
        </w:numPr>
        <w:spacing w:line="276" w:lineRule="auto"/>
      </w:pPr>
      <w:r>
        <w:rPr>
          <w:rFonts w:cs="Calibri"/>
          <w:b/>
          <w:bCs/>
        </w:rPr>
        <w:t>Higher:</w:t>
      </w:r>
    </w:p>
    <w:p w14:paraId="590F394C" w14:textId="77777777" w:rsidR="00E72E2C" w:rsidRDefault="00E72E2C" w:rsidP="00E72E2C">
      <w:pPr>
        <w:pStyle w:val="NoSpacing"/>
        <w:spacing w:line="276" w:lineRule="auto"/>
        <w:ind w:left="720"/>
        <w:rPr>
          <w:rFonts w:cs="Calibri"/>
          <w:bCs/>
        </w:rPr>
      </w:pPr>
      <w:r>
        <w:rPr>
          <w:rFonts w:cs="Calibri"/>
          <w:bCs/>
        </w:rPr>
        <w:t>100g of magnesium carbonate is heated.  It decomposes to make magnesium oxide and carbon dioxide. Calculate the theoretical yield of magnesium oxide made. (2)</w:t>
      </w:r>
    </w:p>
    <w:p w14:paraId="3816015C" w14:textId="77777777" w:rsidR="00990124" w:rsidRDefault="00990124" w:rsidP="00990124">
      <w:pPr>
        <w:pStyle w:val="NoSpacing"/>
        <w:spacing w:line="276" w:lineRule="auto"/>
        <w:outlineLvl w:val="0"/>
        <w:rPr>
          <w:rFonts w:cs="Calibri"/>
          <w:bCs/>
        </w:rPr>
      </w:pPr>
    </w:p>
    <w:p w14:paraId="3F3EFDB7" w14:textId="77777777" w:rsidR="00E72E2C" w:rsidRDefault="00E72E2C" w:rsidP="00990124">
      <w:pPr>
        <w:pStyle w:val="NoSpacing"/>
        <w:spacing w:line="276" w:lineRule="auto"/>
        <w:jc w:val="center"/>
        <w:outlineLvl w:val="0"/>
      </w:pPr>
      <w:r>
        <w:rPr>
          <w:rFonts w:cs="Calibri"/>
          <w:bCs/>
        </w:rPr>
        <w:t>MgCO</w:t>
      </w:r>
      <w:r>
        <w:rPr>
          <w:rFonts w:cs="Calibri"/>
          <w:bCs/>
          <w:vertAlign w:val="subscript"/>
        </w:rPr>
        <w:t>3</w:t>
      </w:r>
      <w:r>
        <w:rPr>
          <w:rFonts w:cs="Calibri"/>
          <w:bCs/>
        </w:rPr>
        <w:t xml:space="preserve"> </w:t>
      </w:r>
      <w:r>
        <w:rPr>
          <w:rFonts w:ascii="Wingdings" w:eastAsia="Wingdings" w:hAnsi="Wingdings" w:cs="Wingdings"/>
          <w:bCs/>
        </w:rPr>
        <w:t></w:t>
      </w:r>
      <w:r>
        <w:rPr>
          <w:rFonts w:cs="Calibri"/>
          <w:bCs/>
        </w:rPr>
        <w:t xml:space="preserve"> </w:t>
      </w:r>
      <w:proofErr w:type="spellStart"/>
      <w:r>
        <w:rPr>
          <w:rFonts w:cs="Calibri"/>
          <w:bCs/>
        </w:rPr>
        <w:t>MgO</w:t>
      </w:r>
      <w:proofErr w:type="spellEnd"/>
      <w:r>
        <w:rPr>
          <w:rFonts w:cs="Calibri"/>
          <w:bCs/>
        </w:rPr>
        <w:t xml:space="preserve"> + CO</w:t>
      </w:r>
      <w:r>
        <w:rPr>
          <w:rFonts w:cs="Calibri"/>
          <w:bCs/>
          <w:vertAlign w:val="subscript"/>
        </w:rPr>
        <w:t>2</w:t>
      </w:r>
    </w:p>
    <w:p w14:paraId="6E982068" w14:textId="77777777" w:rsidR="00E72E2C" w:rsidRDefault="00E72E2C" w:rsidP="00E72E2C">
      <w:pPr>
        <w:pStyle w:val="NoSpacing"/>
        <w:spacing w:line="276" w:lineRule="auto"/>
        <w:ind w:left="720"/>
        <w:outlineLvl w:val="0"/>
      </w:pPr>
      <w:r>
        <w:rPr>
          <w:rFonts w:cs="Calibri"/>
          <w:b/>
          <w:bCs/>
          <w:i/>
          <w:iCs/>
          <w:color w:val="00B050"/>
        </w:rPr>
        <w:t>M</w:t>
      </w:r>
      <w:r>
        <w:rPr>
          <w:rFonts w:cs="Calibri"/>
          <w:b/>
          <w:bCs/>
          <w:i/>
          <w:iCs/>
          <w:color w:val="00B050"/>
          <w:vertAlign w:val="subscript"/>
        </w:rPr>
        <w:t>r</w:t>
      </w:r>
      <w:r>
        <w:rPr>
          <w:rFonts w:cs="Calibri"/>
          <w:b/>
          <w:bCs/>
          <w:i/>
          <w:iCs/>
          <w:color w:val="00B050"/>
        </w:rPr>
        <w:t xml:space="preserve"> of MgCO</w:t>
      </w:r>
      <w:r>
        <w:rPr>
          <w:rFonts w:cs="Calibri"/>
          <w:b/>
          <w:bCs/>
          <w:i/>
          <w:iCs/>
          <w:color w:val="00B050"/>
          <w:vertAlign w:val="subscript"/>
        </w:rPr>
        <w:t>3</w:t>
      </w:r>
      <w:r>
        <w:rPr>
          <w:rFonts w:cs="Calibri"/>
          <w:b/>
          <w:bCs/>
          <w:i/>
          <w:iCs/>
          <w:color w:val="00B050"/>
        </w:rPr>
        <w:t xml:space="preserve"> = 24 + 12 + (16x3) = 84</w:t>
      </w:r>
    </w:p>
    <w:p w14:paraId="5D202832" w14:textId="77777777" w:rsidR="00E72E2C" w:rsidRDefault="00E72E2C" w:rsidP="00E72E2C">
      <w:pPr>
        <w:pStyle w:val="NoSpacing"/>
        <w:spacing w:line="276" w:lineRule="auto"/>
        <w:ind w:left="720"/>
      </w:pPr>
      <w:r>
        <w:rPr>
          <w:rFonts w:cs="Calibri"/>
          <w:b/>
          <w:bCs/>
          <w:i/>
          <w:iCs/>
          <w:color w:val="00B050"/>
        </w:rPr>
        <w:t>M</w:t>
      </w:r>
      <w:r>
        <w:rPr>
          <w:rFonts w:cs="Calibri"/>
          <w:b/>
          <w:bCs/>
          <w:i/>
          <w:iCs/>
          <w:color w:val="00B050"/>
          <w:vertAlign w:val="subscript"/>
        </w:rPr>
        <w:t>r</w:t>
      </w:r>
      <w:r>
        <w:rPr>
          <w:rFonts w:cs="Calibri"/>
          <w:b/>
          <w:bCs/>
          <w:i/>
          <w:iCs/>
          <w:color w:val="00B050"/>
        </w:rPr>
        <w:t xml:space="preserve"> of </w:t>
      </w:r>
      <w:proofErr w:type="spellStart"/>
      <w:r>
        <w:rPr>
          <w:rFonts w:cs="Calibri"/>
          <w:b/>
          <w:bCs/>
          <w:i/>
          <w:iCs/>
          <w:color w:val="00B050"/>
        </w:rPr>
        <w:t>MgO</w:t>
      </w:r>
      <w:proofErr w:type="spellEnd"/>
      <w:r>
        <w:rPr>
          <w:rFonts w:cs="Calibri"/>
          <w:b/>
          <w:bCs/>
          <w:i/>
          <w:iCs/>
          <w:color w:val="00B050"/>
        </w:rPr>
        <w:t xml:space="preserve">      = 24 + 16 = 40</w:t>
      </w:r>
    </w:p>
    <w:p w14:paraId="35B2EE17" w14:textId="77777777" w:rsidR="00E72E2C" w:rsidRDefault="00E72E2C" w:rsidP="00E72E2C">
      <w:pPr>
        <w:pStyle w:val="NoSpacing"/>
        <w:spacing w:line="276" w:lineRule="auto"/>
        <w:ind w:left="720"/>
      </w:pPr>
      <w:r>
        <w:rPr>
          <w:rFonts w:cs="Calibri"/>
          <w:b/>
          <w:i/>
          <w:iCs/>
          <w:color w:val="00B050"/>
        </w:rPr>
        <w:t>84g of MgCO</w:t>
      </w:r>
      <w:r>
        <w:rPr>
          <w:rFonts w:cs="Calibri"/>
          <w:b/>
          <w:i/>
          <w:iCs/>
          <w:color w:val="00B050"/>
          <w:vertAlign w:val="subscript"/>
        </w:rPr>
        <w:t>3</w:t>
      </w:r>
      <w:r>
        <w:rPr>
          <w:rFonts w:cs="Calibri"/>
          <w:b/>
          <w:i/>
          <w:iCs/>
          <w:color w:val="00B050"/>
        </w:rPr>
        <w:t xml:space="preserve"> would make 40 g of </w:t>
      </w:r>
      <w:proofErr w:type="spellStart"/>
      <w:r>
        <w:rPr>
          <w:rFonts w:cs="Calibri"/>
          <w:b/>
          <w:i/>
          <w:iCs/>
          <w:color w:val="00B050"/>
        </w:rPr>
        <w:t>MgO</w:t>
      </w:r>
      <w:proofErr w:type="spellEnd"/>
      <w:r>
        <w:rPr>
          <w:rFonts w:cs="Calibri"/>
          <w:b/>
          <w:i/>
          <w:iCs/>
          <w:color w:val="00B050"/>
        </w:rPr>
        <w:t xml:space="preserve"> (1)</w:t>
      </w:r>
    </w:p>
    <w:p w14:paraId="2C64BFB9" w14:textId="77777777" w:rsidR="00E72E2C" w:rsidRDefault="00E72E2C" w:rsidP="00E72E2C">
      <w:pPr>
        <w:pStyle w:val="NoSpacing"/>
        <w:spacing w:line="276" w:lineRule="auto"/>
        <w:ind w:left="720"/>
        <w:outlineLvl w:val="0"/>
        <w:rPr>
          <w:rFonts w:cs="Calibri"/>
          <w:b/>
          <w:i/>
          <w:iCs/>
          <w:color w:val="00B050"/>
        </w:rPr>
      </w:pPr>
      <w:r>
        <w:rPr>
          <w:rFonts w:cs="Calibri"/>
          <w:b/>
          <w:i/>
          <w:iCs/>
          <w:color w:val="00B050"/>
        </w:rPr>
        <w:t>So 200g would make 47.6g (1)</w:t>
      </w:r>
    </w:p>
    <w:p w14:paraId="301BEE1B" w14:textId="77777777" w:rsidR="00E72E2C" w:rsidRDefault="00E72E2C" w:rsidP="00E72E2C">
      <w:pPr>
        <w:pStyle w:val="NoSpacing"/>
        <w:spacing w:line="276" w:lineRule="auto"/>
        <w:rPr>
          <w:rFonts w:cs="Calibri"/>
          <w:b/>
        </w:rPr>
      </w:pPr>
    </w:p>
    <w:p w14:paraId="3A8A49BE" w14:textId="77777777" w:rsidR="00101157" w:rsidRDefault="00101157">
      <w:pPr>
        <w:rPr>
          <w:rFonts w:cs="Calibri"/>
          <w:bCs/>
        </w:rPr>
      </w:pPr>
      <w:r>
        <w:rPr>
          <w:rFonts w:cs="Calibri"/>
          <w:bCs/>
        </w:rPr>
        <w:br w:type="page"/>
      </w:r>
    </w:p>
    <w:p w14:paraId="663BBFE2" w14:textId="77777777" w:rsidR="00E72E2C" w:rsidRDefault="00E72E2C" w:rsidP="00E72E2C">
      <w:pPr>
        <w:pStyle w:val="NoSpacing"/>
        <w:numPr>
          <w:ilvl w:val="0"/>
          <w:numId w:val="7"/>
        </w:numPr>
        <w:spacing w:line="276" w:lineRule="auto"/>
      </w:pPr>
      <w:r>
        <w:rPr>
          <w:rFonts w:cs="Calibri"/>
          <w:bCs/>
        </w:rPr>
        <w:lastRenderedPageBreak/>
        <w:t>Calculate the atom economy for making hydrogen from the following reaction: (1)</w:t>
      </w:r>
    </w:p>
    <w:p w14:paraId="1D3D3458" w14:textId="77777777" w:rsidR="00E72E2C" w:rsidRDefault="00E72E2C" w:rsidP="00E72E2C">
      <w:pPr>
        <w:pStyle w:val="NoSpacing"/>
        <w:spacing w:line="276" w:lineRule="auto"/>
        <w:rPr>
          <w:rFonts w:cs="Calibri"/>
          <w:bCs/>
        </w:rPr>
      </w:pPr>
    </w:p>
    <w:p w14:paraId="500DD561" w14:textId="77777777" w:rsidR="00E72E2C" w:rsidRPr="007776DC" w:rsidRDefault="00E72E2C" w:rsidP="004324C9">
      <w:pPr>
        <w:pStyle w:val="NoSpacing"/>
        <w:spacing w:line="276" w:lineRule="auto"/>
        <w:ind w:left="720"/>
        <w:jc w:val="center"/>
        <w:rPr>
          <w:rFonts w:cstheme="minorHAnsi"/>
          <w:bCs/>
        </w:rPr>
      </w:pPr>
      <w:r w:rsidRPr="007776DC">
        <w:rPr>
          <w:rFonts w:cstheme="minorHAnsi"/>
          <w:shd w:val="clear" w:color="auto" w:fill="FFFFFF"/>
        </w:rPr>
        <w:t xml:space="preserve">C(s) + </w:t>
      </w:r>
      <w:proofErr w:type="gramStart"/>
      <w:r w:rsidRPr="007776DC">
        <w:rPr>
          <w:rFonts w:cstheme="minorHAnsi"/>
          <w:shd w:val="clear" w:color="auto" w:fill="FFFFFF"/>
        </w:rPr>
        <w:t>2H</w:t>
      </w:r>
      <w:r w:rsidRPr="007776DC">
        <w:rPr>
          <w:rFonts w:cstheme="minorHAnsi"/>
          <w:shd w:val="clear" w:color="auto" w:fill="FFFFFF"/>
          <w:vertAlign w:val="subscript"/>
        </w:rPr>
        <w:t>2</w:t>
      </w:r>
      <w:r w:rsidRPr="007776DC">
        <w:rPr>
          <w:rFonts w:cstheme="minorHAnsi"/>
          <w:shd w:val="clear" w:color="auto" w:fill="FFFFFF"/>
        </w:rPr>
        <w:t>O(</w:t>
      </w:r>
      <w:proofErr w:type="gramEnd"/>
      <w:r w:rsidRPr="007776DC">
        <w:rPr>
          <w:rFonts w:cstheme="minorHAnsi"/>
          <w:shd w:val="clear" w:color="auto" w:fill="FFFFFF"/>
        </w:rPr>
        <w:t>g)    →    CO</w:t>
      </w:r>
      <w:r w:rsidRPr="007776DC">
        <w:rPr>
          <w:rFonts w:cstheme="minorHAnsi"/>
          <w:shd w:val="clear" w:color="auto" w:fill="FFFFFF"/>
          <w:vertAlign w:val="subscript"/>
        </w:rPr>
        <w:t>2</w:t>
      </w:r>
      <w:r w:rsidRPr="007776DC">
        <w:rPr>
          <w:rFonts w:cstheme="minorHAnsi"/>
          <w:shd w:val="clear" w:color="auto" w:fill="FFFFFF"/>
        </w:rPr>
        <w:t>(g) + 2H</w:t>
      </w:r>
      <w:r w:rsidRPr="007776DC">
        <w:rPr>
          <w:rFonts w:cstheme="minorHAnsi"/>
          <w:shd w:val="clear" w:color="auto" w:fill="FFFFFF"/>
          <w:vertAlign w:val="subscript"/>
        </w:rPr>
        <w:t>2</w:t>
      </w:r>
      <w:r w:rsidRPr="007776DC">
        <w:rPr>
          <w:rFonts w:cstheme="minorHAnsi"/>
          <w:shd w:val="clear" w:color="auto" w:fill="FFFFFF"/>
        </w:rPr>
        <w:t>(g)</w:t>
      </w:r>
    </w:p>
    <w:p w14:paraId="3DBFDA08" w14:textId="77777777" w:rsidR="00E72E2C" w:rsidRDefault="00E72E2C" w:rsidP="00E72E2C">
      <w:pPr>
        <w:pStyle w:val="NoSpacing"/>
        <w:spacing w:line="276" w:lineRule="auto"/>
        <w:ind w:left="720"/>
        <w:rPr>
          <w:rFonts w:cs="Calibri"/>
          <w:b/>
          <w:i/>
          <w:iCs/>
          <w:color w:val="00B050"/>
        </w:rPr>
      </w:pPr>
      <w:r>
        <w:rPr>
          <w:rFonts w:cs="Calibri"/>
          <w:b/>
          <w:i/>
          <w:iCs/>
          <w:color w:val="00B050"/>
        </w:rPr>
        <w:t>4/48 x 100 = 8.3%</w:t>
      </w:r>
    </w:p>
    <w:p w14:paraId="041C3F0D" w14:textId="77777777" w:rsidR="00E72E2C" w:rsidRDefault="00E72E2C" w:rsidP="00E72E2C">
      <w:pPr>
        <w:shd w:val="clear" w:color="auto" w:fill="FFFFFF"/>
        <w:spacing w:after="0"/>
        <w:rPr>
          <w:rFonts w:eastAsia="Times New Roman" w:cs="Calibri"/>
          <w:color w:val="333333"/>
          <w:lang w:eastAsia="en-GB"/>
        </w:rPr>
      </w:pPr>
    </w:p>
    <w:p w14:paraId="4AAB768A" w14:textId="77777777" w:rsidR="00E72E2C" w:rsidRDefault="00E72E2C" w:rsidP="00E72E2C">
      <w:pPr>
        <w:pStyle w:val="ListParagraph"/>
        <w:numPr>
          <w:ilvl w:val="0"/>
          <w:numId w:val="7"/>
        </w:numPr>
        <w:shd w:val="clear" w:color="auto" w:fill="FFFFFF"/>
        <w:spacing w:after="0"/>
      </w:pPr>
      <w:r w:rsidRPr="00E72E2C">
        <w:rPr>
          <w:rFonts w:eastAsia="Times New Roman" w:cs="Calibri"/>
          <w:lang w:eastAsia="en-GB"/>
        </w:rPr>
        <w:t>Suggest why industrial processes need as high an atom economy as possible? (2)</w:t>
      </w:r>
    </w:p>
    <w:p w14:paraId="2EEF7B67" w14:textId="77777777" w:rsidR="00E72E2C" w:rsidRPr="00E72E2C" w:rsidRDefault="00E72E2C" w:rsidP="00E72E2C">
      <w:pPr>
        <w:pStyle w:val="ListParagraph"/>
        <w:shd w:val="clear" w:color="auto" w:fill="FFFFFF"/>
        <w:spacing w:after="0"/>
        <w:outlineLvl w:val="0"/>
        <w:rPr>
          <w:rFonts w:eastAsia="Times New Roman" w:cs="Calibri"/>
          <w:b/>
          <w:bCs/>
          <w:i/>
          <w:iCs/>
          <w:color w:val="00B050"/>
          <w:lang w:eastAsia="en-GB"/>
        </w:rPr>
      </w:pPr>
      <w:r w:rsidRPr="00E72E2C">
        <w:rPr>
          <w:rFonts w:eastAsia="Times New Roman" w:cs="Calibri"/>
          <w:b/>
          <w:bCs/>
          <w:i/>
          <w:iCs/>
          <w:color w:val="00B050"/>
          <w:lang w:eastAsia="en-GB"/>
        </w:rPr>
        <w:t>ANY TWO OF:</w:t>
      </w:r>
    </w:p>
    <w:p w14:paraId="345DEE25" w14:textId="77777777" w:rsidR="00E72E2C" w:rsidRPr="00E72E2C" w:rsidRDefault="00E72E2C" w:rsidP="00E72E2C">
      <w:pPr>
        <w:pStyle w:val="ListParagraph"/>
        <w:shd w:val="clear" w:color="auto" w:fill="FFFFFF"/>
        <w:spacing w:after="0"/>
        <w:outlineLvl w:val="0"/>
        <w:rPr>
          <w:rFonts w:eastAsia="Times New Roman" w:cs="Calibri"/>
          <w:b/>
          <w:bCs/>
          <w:i/>
          <w:iCs/>
          <w:color w:val="00B050"/>
          <w:lang w:eastAsia="en-GB"/>
        </w:rPr>
      </w:pPr>
      <w:r w:rsidRPr="00E72E2C">
        <w:rPr>
          <w:rFonts w:eastAsia="Times New Roman" w:cs="Calibri"/>
          <w:b/>
          <w:bCs/>
          <w:i/>
          <w:iCs/>
          <w:color w:val="00B050"/>
          <w:lang w:eastAsia="en-GB"/>
        </w:rPr>
        <w:t>Reduces the production of unwanted products,</w:t>
      </w:r>
    </w:p>
    <w:p w14:paraId="1285BF1C" w14:textId="77777777" w:rsidR="00E72E2C" w:rsidRPr="00E72E2C" w:rsidRDefault="00E72E2C" w:rsidP="00E72E2C">
      <w:pPr>
        <w:pStyle w:val="ListParagraph"/>
        <w:shd w:val="clear" w:color="auto" w:fill="FFFFFF"/>
        <w:spacing w:after="0"/>
        <w:outlineLvl w:val="0"/>
        <w:rPr>
          <w:rFonts w:eastAsia="Times New Roman" w:cs="Calibri"/>
          <w:b/>
          <w:bCs/>
          <w:i/>
          <w:iCs/>
          <w:color w:val="00B050"/>
          <w:lang w:eastAsia="en-GB"/>
        </w:rPr>
      </w:pPr>
      <w:r w:rsidRPr="00E72E2C">
        <w:rPr>
          <w:rFonts w:eastAsia="Times New Roman" w:cs="Calibri"/>
          <w:b/>
          <w:bCs/>
          <w:i/>
          <w:iCs/>
          <w:color w:val="00B050"/>
          <w:lang w:eastAsia="en-GB"/>
        </w:rPr>
        <w:t>Makes the process more sustainable,</w:t>
      </w:r>
    </w:p>
    <w:p w14:paraId="30015B75" w14:textId="77777777" w:rsidR="00E72E2C" w:rsidRDefault="00E72E2C" w:rsidP="00E72E2C">
      <w:pPr>
        <w:pStyle w:val="NoSpacing"/>
        <w:spacing w:line="276" w:lineRule="auto"/>
        <w:ind w:left="720"/>
        <w:outlineLvl w:val="0"/>
        <w:rPr>
          <w:rFonts w:cs="Calibri"/>
          <w:b/>
          <w:bCs/>
          <w:i/>
          <w:iCs/>
          <w:color w:val="00B050"/>
        </w:rPr>
      </w:pPr>
      <w:r>
        <w:rPr>
          <w:rFonts w:cs="Calibri"/>
          <w:b/>
          <w:bCs/>
          <w:i/>
          <w:iCs/>
          <w:color w:val="00B050"/>
        </w:rPr>
        <w:t>So that they can sell it to make money.</w:t>
      </w:r>
    </w:p>
    <w:p w14:paraId="3F1E5984" w14:textId="77777777" w:rsidR="00E72E2C" w:rsidRDefault="00E72E2C" w:rsidP="0085697C">
      <w:pPr>
        <w:rPr>
          <w:rFonts w:ascii="Arial" w:hAnsi="Arial" w:cs="Arial"/>
          <w:b/>
        </w:rPr>
      </w:pPr>
    </w:p>
    <w:p w14:paraId="0A5CF7C5" w14:textId="77777777" w:rsidR="0085697C" w:rsidRPr="00E72E2C" w:rsidRDefault="0085697C" w:rsidP="0085697C">
      <w:r>
        <w:rPr>
          <w:b/>
          <w:sz w:val="28"/>
          <w:u w:val="single"/>
        </w:rPr>
        <w:t>D</w:t>
      </w:r>
      <w:r w:rsidRPr="003B1C4B">
        <w:rPr>
          <w:b/>
          <w:sz w:val="28"/>
          <w:u w:val="single"/>
        </w:rPr>
        <w:t>.</w:t>
      </w:r>
      <w:r>
        <w:rPr>
          <w:b/>
          <w:sz w:val="28"/>
          <w:u w:val="single"/>
        </w:rPr>
        <w:t xml:space="preserve"> Quantitative analysis: Molar volume of gas (HT)</w:t>
      </w:r>
    </w:p>
    <w:p w14:paraId="2B99F9BD" w14:textId="77777777" w:rsidR="00E4350D" w:rsidRDefault="00E4350D" w:rsidP="00C549D2">
      <w:pPr>
        <w:pStyle w:val="ListParagraph"/>
        <w:numPr>
          <w:ilvl w:val="0"/>
          <w:numId w:val="14"/>
        </w:numPr>
        <w:tabs>
          <w:tab w:val="left" w:pos="8640"/>
        </w:tabs>
        <w:spacing w:before="40" w:after="40" w:line="276" w:lineRule="auto"/>
        <w:outlineLvl w:val="0"/>
        <w:rPr>
          <w:rFonts w:cs="Calibri"/>
          <w:bCs/>
          <w:color w:val="000000"/>
        </w:rPr>
      </w:pPr>
      <w:r>
        <w:rPr>
          <w:rFonts w:cs="Calibri"/>
          <w:bCs/>
          <w:color w:val="000000"/>
        </w:rPr>
        <w:t>What is the molar volume of any gas at room temperature and pressure?</w:t>
      </w:r>
      <w:r w:rsidR="00AF33F9">
        <w:rPr>
          <w:rFonts w:cs="Calibri"/>
          <w:bCs/>
          <w:color w:val="000000"/>
        </w:rPr>
        <w:t xml:space="preserve"> (2)</w:t>
      </w:r>
    </w:p>
    <w:p w14:paraId="4D0E91D7" w14:textId="77777777" w:rsidR="00E4350D" w:rsidRDefault="00E4350D" w:rsidP="00E4350D">
      <w:pPr>
        <w:pStyle w:val="ListParagraph"/>
        <w:tabs>
          <w:tab w:val="left" w:pos="8640"/>
        </w:tabs>
        <w:spacing w:before="40" w:after="40" w:line="276" w:lineRule="auto"/>
        <w:outlineLvl w:val="0"/>
        <w:rPr>
          <w:rFonts w:cs="Calibri"/>
          <w:b/>
          <w:bCs/>
          <w:i/>
          <w:color w:val="00B050"/>
        </w:rPr>
      </w:pPr>
      <w:r>
        <w:rPr>
          <w:rFonts w:cs="Calibri"/>
          <w:b/>
          <w:bCs/>
          <w:i/>
          <w:color w:val="00B050"/>
        </w:rPr>
        <w:t>Volume occupied by 1 mole of molecules [1] 24 dm</w:t>
      </w:r>
      <w:r w:rsidRPr="00E4350D">
        <w:rPr>
          <w:rFonts w:cs="Calibri"/>
          <w:b/>
          <w:bCs/>
          <w:i/>
          <w:color w:val="00B050"/>
          <w:vertAlign w:val="superscript"/>
        </w:rPr>
        <w:t>3</w:t>
      </w:r>
      <w:r>
        <w:rPr>
          <w:rFonts w:cs="Calibri"/>
          <w:b/>
          <w:bCs/>
          <w:i/>
          <w:color w:val="00B050"/>
        </w:rPr>
        <w:t xml:space="preserve"> or 24000 cm</w:t>
      </w:r>
      <w:r w:rsidRPr="00E4350D">
        <w:rPr>
          <w:rFonts w:cs="Calibri"/>
          <w:b/>
          <w:bCs/>
          <w:i/>
          <w:color w:val="00B050"/>
          <w:vertAlign w:val="superscript"/>
        </w:rPr>
        <w:t>3</w:t>
      </w:r>
      <w:r>
        <w:rPr>
          <w:rFonts w:cs="Calibri"/>
          <w:b/>
          <w:bCs/>
          <w:i/>
          <w:color w:val="00B050"/>
        </w:rPr>
        <w:t xml:space="preserve"> [1]</w:t>
      </w:r>
    </w:p>
    <w:p w14:paraId="42FDB833" w14:textId="77777777" w:rsidR="00AF33F9" w:rsidRPr="00E4350D" w:rsidRDefault="00AF33F9" w:rsidP="00E4350D">
      <w:pPr>
        <w:pStyle w:val="ListParagraph"/>
        <w:tabs>
          <w:tab w:val="left" w:pos="8640"/>
        </w:tabs>
        <w:spacing w:before="40" w:after="40" w:line="276" w:lineRule="auto"/>
        <w:outlineLvl w:val="0"/>
        <w:rPr>
          <w:rFonts w:cs="Calibri"/>
          <w:b/>
          <w:bCs/>
          <w:i/>
          <w:color w:val="00B050"/>
        </w:rPr>
      </w:pPr>
    </w:p>
    <w:p w14:paraId="1A90673A" w14:textId="77777777" w:rsidR="00C549D2" w:rsidRPr="00C549D2" w:rsidRDefault="00C549D2" w:rsidP="00C549D2">
      <w:pPr>
        <w:pStyle w:val="ListParagraph"/>
        <w:numPr>
          <w:ilvl w:val="0"/>
          <w:numId w:val="14"/>
        </w:numPr>
        <w:tabs>
          <w:tab w:val="left" w:pos="8640"/>
        </w:tabs>
        <w:spacing w:before="40" w:after="40" w:line="276" w:lineRule="auto"/>
        <w:outlineLvl w:val="0"/>
        <w:rPr>
          <w:rFonts w:cs="Calibri"/>
          <w:bCs/>
          <w:color w:val="000000"/>
        </w:rPr>
      </w:pPr>
      <w:r w:rsidRPr="00C549D2">
        <w:rPr>
          <w:rFonts w:cs="Calibri"/>
          <w:bCs/>
          <w:color w:val="000000"/>
        </w:rPr>
        <w:t xml:space="preserve">Calculate the volume of 0.7 </w:t>
      </w:r>
      <w:proofErr w:type="spellStart"/>
      <w:r w:rsidRPr="00C549D2">
        <w:rPr>
          <w:rFonts w:cs="Calibri"/>
          <w:bCs/>
          <w:color w:val="000000"/>
        </w:rPr>
        <w:t>mol</w:t>
      </w:r>
      <w:proofErr w:type="spellEnd"/>
      <w:r w:rsidRPr="00C549D2">
        <w:rPr>
          <w:rFonts w:cs="Calibri"/>
          <w:bCs/>
          <w:color w:val="000000"/>
        </w:rPr>
        <w:t xml:space="preserve"> of carbon dioxide gas at RTP. (1)</w:t>
      </w:r>
    </w:p>
    <w:p w14:paraId="30D4E8B9" w14:textId="77777777" w:rsidR="00C549D2" w:rsidRDefault="00C549D2" w:rsidP="00C549D2">
      <w:pPr>
        <w:pStyle w:val="ListParagraph"/>
        <w:tabs>
          <w:tab w:val="left" w:pos="8640"/>
        </w:tabs>
        <w:spacing w:before="40" w:after="40" w:line="276" w:lineRule="auto"/>
      </w:pPr>
      <w:r w:rsidRPr="00C549D2">
        <w:rPr>
          <w:rFonts w:cs="Calibri"/>
          <w:b/>
          <w:i/>
          <w:iCs/>
          <w:color w:val="00B050"/>
        </w:rPr>
        <w:t>0.7 x 24 = 16.8 dm</w:t>
      </w:r>
      <w:r w:rsidRPr="00C549D2">
        <w:rPr>
          <w:rFonts w:cs="Calibri"/>
          <w:b/>
          <w:i/>
          <w:iCs/>
          <w:color w:val="00B050"/>
          <w:vertAlign w:val="superscript"/>
        </w:rPr>
        <w:t xml:space="preserve">3 </w:t>
      </w:r>
      <w:r w:rsidRPr="00C549D2">
        <w:rPr>
          <w:rFonts w:cs="Calibri"/>
          <w:b/>
          <w:i/>
          <w:iCs/>
          <w:color w:val="00B050"/>
        </w:rPr>
        <w:t>(1)</w:t>
      </w:r>
    </w:p>
    <w:p w14:paraId="72F0D413" w14:textId="77777777" w:rsidR="00C549D2" w:rsidRDefault="00C549D2" w:rsidP="00C549D2">
      <w:pPr>
        <w:tabs>
          <w:tab w:val="left" w:pos="8640"/>
        </w:tabs>
        <w:spacing w:before="40" w:after="40" w:line="276" w:lineRule="auto"/>
        <w:rPr>
          <w:rFonts w:cs="Calibri"/>
          <w:b/>
          <w:i/>
          <w:iCs/>
          <w:color w:val="00B050"/>
        </w:rPr>
      </w:pPr>
    </w:p>
    <w:p w14:paraId="1C04D910" w14:textId="77777777" w:rsidR="00C549D2" w:rsidRDefault="00C549D2" w:rsidP="00C549D2">
      <w:pPr>
        <w:pStyle w:val="ListParagraph"/>
        <w:numPr>
          <w:ilvl w:val="0"/>
          <w:numId w:val="14"/>
        </w:numPr>
        <w:tabs>
          <w:tab w:val="left" w:pos="8640"/>
        </w:tabs>
        <w:spacing w:before="40" w:after="40" w:line="276" w:lineRule="auto"/>
        <w:outlineLvl w:val="0"/>
      </w:pPr>
      <w:r w:rsidRPr="00C549D2">
        <w:rPr>
          <w:rFonts w:cs="Calibri"/>
          <w:bCs/>
          <w:color w:val="000000"/>
        </w:rPr>
        <w:t>What is the volume 12.3g of butane gas (C</w:t>
      </w:r>
      <w:r w:rsidRPr="00C549D2">
        <w:rPr>
          <w:rFonts w:cs="Calibri"/>
          <w:bCs/>
          <w:color w:val="000000"/>
          <w:vertAlign w:val="subscript"/>
        </w:rPr>
        <w:t>4</w:t>
      </w:r>
      <w:r w:rsidRPr="00C549D2">
        <w:rPr>
          <w:rFonts w:cs="Calibri"/>
          <w:bCs/>
          <w:color w:val="000000"/>
        </w:rPr>
        <w:t>H</w:t>
      </w:r>
      <w:r w:rsidRPr="00C549D2">
        <w:rPr>
          <w:rFonts w:cs="Calibri"/>
          <w:bCs/>
          <w:color w:val="000000"/>
          <w:vertAlign w:val="subscript"/>
        </w:rPr>
        <w:t>10</w:t>
      </w:r>
      <w:r w:rsidRPr="00C549D2">
        <w:rPr>
          <w:rFonts w:cs="Calibri"/>
          <w:bCs/>
          <w:color w:val="000000"/>
        </w:rPr>
        <w:t>) at RTP? (3)</w:t>
      </w:r>
    </w:p>
    <w:p w14:paraId="0107ED8B" w14:textId="77777777" w:rsidR="00C549D2" w:rsidRPr="00C549D2" w:rsidRDefault="00C549D2" w:rsidP="00C549D2">
      <w:pPr>
        <w:pStyle w:val="ListParagraph"/>
        <w:tabs>
          <w:tab w:val="left" w:pos="8640"/>
        </w:tabs>
        <w:spacing w:before="40" w:after="40" w:line="276" w:lineRule="auto"/>
        <w:outlineLvl w:val="0"/>
        <w:rPr>
          <w:rFonts w:cs="Calibri"/>
          <w:b/>
          <w:i/>
          <w:iCs/>
          <w:color w:val="00B050"/>
        </w:rPr>
      </w:pPr>
      <w:r w:rsidRPr="00C549D2">
        <w:rPr>
          <w:rFonts w:cs="Calibri"/>
          <w:b/>
          <w:i/>
          <w:iCs/>
          <w:color w:val="00B050"/>
        </w:rPr>
        <w:t>Mr = 58 (1)</w:t>
      </w:r>
    </w:p>
    <w:p w14:paraId="28309FDA" w14:textId="77777777" w:rsidR="00C549D2" w:rsidRPr="00C549D2" w:rsidRDefault="00C549D2" w:rsidP="00C549D2">
      <w:pPr>
        <w:pStyle w:val="ListParagraph"/>
        <w:tabs>
          <w:tab w:val="left" w:pos="8640"/>
        </w:tabs>
        <w:spacing w:before="40" w:after="40" w:line="276" w:lineRule="auto"/>
        <w:outlineLvl w:val="0"/>
        <w:rPr>
          <w:rFonts w:cs="Calibri"/>
          <w:b/>
          <w:i/>
          <w:iCs/>
          <w:color w:val="00B050"/>
        </w:rPr>
      </w:pPr>
      <w:r w:rsidRPr="00C549D2">
        <w:rPr>
          <w:rFonts w:cs="Calibri"/>
          <w:b/>
          <w:i/>
          <w:iCs/>
          <w:color w:val="00B050"/>
        </w:rPr>
        <w:t xml:space="preserve">Moles = 12.3/58 = 0.21 </w:t>
      </w:r>
      <w:proofErr w:type="spellStart"/>
      <w:r w:rsidRPr="00C549D2">
        <w:rPr>
          <w:rFonts w:cs="Calibri"/>
          <w:b/>
          <w:i/>
          <w:iCs/>
          <w:color w:val="00B050"/>
        </w:rPr>
        <w:t>mol</w:t>
      </w:r>
      <w:proofErr w:type="spellEnd"/>
      <w:r w:rsidRPr="00C549D2">
        <w:rPr>
          <w:rFonts w:cs="Calibri"/>
          <w:b/>
          <w:i/>
          <w:iCs/>
          <w:color w:val="00B050"/>
        </w:rPr>
        <w:t xml:space="preserve"> (1)</w:t>
      </w:r>
    </w:p>
    <w:p w14:paraId="6C712411" w14:textId="77777777" w:rsidR="00E401D2" w:rsidRDefault="00C549D2" w:rsidP="00E401D2">
      <w:pPr>
        <w:pStyle w:val="ListParagraph"/>
        <w:tabs>
          <w:tab w:val="left" w:pos="8640"/>
        </w:tabs>
        <w:spacing w:before="40" w:after="40" w:line="276" w:lineRule="auto"/>
        <w:outlineLvl w:val="0"/>
        <w:rPr>
          <w:rFonts w:cs="Calibri"/>
          <w:b/>
          <w:i/>
          <w:iCs/>
          <w:color w:val="00B050"/>
        </w:rPr>
      </w:pPr>
      <w:r w:rsidRPr="00C549D2">
        <w:rPr>
          <w:rFonts w:cs="Calibri"/>
          <w:b/>
          <w:i/>
          <w:iCs/>
          <w:color w:val="00B050"/>
        </w:rPr>
        <w:t>Volume = 0.21x24= 5.09 dm</w:t>
      </w:r>
      <w:r w:rsidRPr="00C549D2">
        <w:rPr>
          <w:rFonts w:cs="Calibri"/>
          <w:b/>
          <w:i/>
          <w:iCs/>
          <w:color w:val="00B050"/>
          <w:vertAlign w:val="superscript"/>
        </w:rPr>
        <w:t xml:space="preserve">3 </w:t>
      </w:r>
      <w:r w:rsidRPr="00C549D2">
        <w:rPr>
          <w:rFonts w:cs="Calibri"/>
          <w:b/>
          <w:i/>
          <w:iCs/>
          <w:color w:val="00B050"/>
        </w:rPr>
        <w:t>(1)</w:t>
      </w:r>
    </w:p>
    <w:p w14:paraId="4B819C85" w14:textId="77777777" w:rsidR="00E401D2" w:rsidRPr="00E401D2" w:rsidRDefault="00E401D2" w:rsidP="00E401D2">
      <w:pPr>
        <w:pStyle w:val="ListParagraph"/>
        <w:tabs>
          <w:tab w:val="left" w:pos="8640"/>
        </w:tabs>
        <w:spacing w:before="40" w:after="40" w:line="276" w:lineRule="auto"/>
        <w:outlineLvl w:val="0"/>
        <w:rPr>
          <w:rFonts w:cs="Calibri"/>
          <w:b/>
          <w:i/>
          <w:iCs/>
          <w:color w:val="00B050"/>
        </w:rPr>
      </w:pPr>
    </w:p>
    <w:p w14:paraId="465E719C" w14:textId="77777777" w:rsidR="001D6191" w:rsidRDefault="00267F28" w:rsidP="001D6191">
      <w:pPr>
        <w:pStyle w:val="ListParagraph"/>
        <w:numPr>
          <w:ilvl w:val="0"/>
          <w:numId w:val="18"/>
        </w:numPr>
        <w:tabs>
          <w:tab w:val="left" w:pos="8640"/>
        </w:tabs>
        <w:spacing w:before="40" w:after="40" w:line="276" w:lineRule="auto"/>
        <w:outlineLvl w:val="0"/>
      </w:pPr>
      <w:r>
        <w:t>Ammonia gas is made during an experiment.</w:t>
      </w:r>
    </w:p>
    <w:p w14:paraId="3039389A" w14:textId="77777777" w:rsidR="001D6191" w:rsidRPr="00267F28" w:rsidRDefault="00267F28" w:rsidP="00F813E2">
      <w:pPr>
        <w:pStyle w:val="ListParagraph"/>
        <w:tabs>
          <w:tab w:val="left" w:pos="8640"/>
        </w:tabs>
        <w:spacing w:before="40" w:after="40" w:line="276" w:lineRule="auto"/>
        <w:jc w:val="center"/>
        <w:outlineLvl w:val="0"/>
      </w:pPr>
      <w:r w:rsidRPr="00267F28">
        <w:t>2NH</w:t>
      </w:r>
      <w:r w:rsidRPr="00267F28">
        <w:rPr>
          <w:vertAlign w:val="subscript"/>
        </w:rPr>
        <w:t>4</w:t>
      </w:r>
      <w:r w:rsidRPr="00267F28">
        <w:t>Cl + Ca(OH)</w:t>
      </w:r>
      <w:r w:rsidRPr="00267F28">
        <w:rPr>
          <w:vertAlign w:val="subscript"/>
        </w:rPr>
        <w:t>2</w:t>
      </w:r>
      <w:r w:rsidRPr="00267F28">
        <w:t xml:space="preserve"> </w:t>
      </w:r>
      <w:r w:rsidRPr="00267F28">
        <w:rPr>
          <w:rFonts w:ascii="Wingdings" w:eastAsia="Wingdings" w:hAnsi="Wingdings" w:cs="Wingdings"/>
          <w:kern w:val="3"/>
          <w:sz w:val="24"/>
          <w:szCs w:val="40"/>
        </w:rPr>
        <w:t></w:t>
      </w:r>
      <w:r w:rsidRPr="00267F28">
        <w:t xml:space="preserve"> CaCl</w:t>
      </w:r>
      <w:r w:rsidRPr="00267F28">
        <w:rPr>
          <w:vertAlign w:val="subscript"/>
        </w:rPr>
        <w:t>2</w:t>
      </w:r>
      <w:r w:rsidRPr="00267F28">
        <w:t xml:space="preserve"> + 2NH</w:t>
      </w:r>
      <w:r w:rsidRPr="00267F28">
        <w:rPr>
          <w:vertAlign w:val="subscript"/>
        </w:rPr>
        <w:t>3</w:t>
      </w:r>
      <w:r w:rsidRPr="00267F28">
        <w:t xml:space="preserve"> + 2H</w:t>
      </w:r>
      <w:r w:rsidRPr="00267F28">
        <w:rPr>
          <w:vertAlign w:val="subscript"/>
        </w:rPr>
        <w:t>2</w:t>
      </w:r>
      <w:r w:rsidRPr="00267F28">
        <w:t>O</w:t>
      </w:r>
    </w:p>
    <w:p w14:paraId="1E3D3800" w14:textId="77777777" w:rsidR="001563FA" w:rsidRDefault="00267F28" w:rsidP="00100A40">
      <w:pPr>
        <w:pStyle w:val="ListParagraph"/>
        <w:tabs>
          <w:tab w:val="left" w:pos="8640"/>
        </w:tabs>
        <w:spacing w:before="40" w:after="40" w:line="276" w:lineRule="auto"/>
        <w:outlineLvl w:val="0"/>
      </w:pPr>
      <w:r>
        <w:t>20g of ammonium chloride is added to an excess of calcium hydroxide. Calculate the maximum volume of ammonia gas that would be formed.</w:t>
      </w:r>
      <w:r w:rsidR="00100A40">
        <w:t xml:space="preserve"> </w:t>
      </w:r>
      <w:r w:rsidR="001563FA">
        <w:t>(3)</w:t>
      </w:r>
    </w:p>
    <w:p w14:paraId="2D9A197D" w14:textId="77777777" w:rsidR="001563FA" w:rsidRDefault="00100A40" w:rsidP="00100A40">
      <w:pPr>
        <w:pStyle w:val="ListParagraph"/>
        <w:tabs>
          <w:tab w:val="left" w:pos="8640"/>
        </w:tabs>
        <w:spacing w:before="40" w:after="40" w:line="276" w:lineRule="auto"/>
        <w:outlineLvl w:val="0"/>
      </w:pPr>
      <w:r>
        <w:t>One mole of gas occupies 24dm</w:t>
      </w:r>
      <w:r w:rsidRPr="00100A40">
        <w:rPr>
          <w:vertAlign w:val="superscript"/>
        </w:rPr>
        <w:t>3</w:t>
      </w:r>
      <w:r>
        <w:t xml:space="preserve"> at RTP. </w:t>
      </w:r>
    </w:p>
    <w:p w14:paraId="0BD0A0D0" w14:textId="77777777" w:rsidR="00267F28" w:rsidRDefault="00100A40" w:rsidP="00100A40">
      <w:pPr>
        <w:pStyle w:val="ListParagraph"/>
        <w:tabs>
          <w:tab w:val="left" w:pos="8640"/>
        </w:tabs>
        <w:spacing w:before="40" w:after="40" w:line="276" w:lineRule="auto"/>
        <w:outlineLvl w:val="0"/>
      </w:pPr>
      <w:r>
        <w:t xml:space="preserve">Relative atomic masses: H 1; N 14; O 16; </w:t>
      </w:r>
      <w:r w:rsidR="001563FA">
        <w:t xml:space="preserve">Cl 35.5; </w:t>
      </w:r>
      <w:r>
        <w:t xml:space="preserve">Ca 40 </w:t>
      </w:r>
    </w:p>
    <w:p w14:paraId="5DB5FB37" w14:textId="77777777" w:rsidR="00100A40" w:rsidRDefault="001563FA" w:rsidP="00100A40">
      <w:pPr>
        <w:pStyle w:val="ListParagraph"/>
        <w:tabs>
          <w:tab w:val="left" w:pos="8640"/>
        </w:tabs>
        <w:spacing w:before="40" w:after="40" w:line="276" w:lineRule="auto"/>
        <w:outlineLvl w:val="0"/>
        <w:rPr>
          <w:b/>
          <w:i/>
          <w:color w:val="00B050"/>
        </w:rPr>
      </w:pPr>
      <w:r>
        <w:rPr>
          <w:b/>
          <w:i/>
          <w:color w:val="00B050"/>
        </w:rPr>
        <w:t>Moles = mass ÷ RFM</w:t>
      </w:r>
    </w:p>
    <w:p w14:paraId="29735AE7" w14:textId="77777777" w:rsidR="001563FA" w:rsidRDefault="001563FA" w:rsidP="00100A40">
      <w:pPr>
        <w:pStyle w:val="ListParagraph"/>
        <w:tabs>
          <w:tab w:val="left" w:pos="8640"/>
        </w:tabs>
        <w:spacing w:before="40" w:after="40" w:line="276" w:lineRule="auto"/>
        <w:outlineLvl w:val="0"/>
        <w:rPr>
          <w:b/>
          <w:i/>
          <w:color w:val="00B050"/>
        </w:rPr>
      </w:pPr>
      <w:r>
        <w:rPr>
          <w:b/>
          <w:i/>
          <w:color w:val="00B050"/>
        </w:rPr>
        <w:t>RFM ammonium chloride = 14 + (4 x 1) + 35.5 = 53.5 [1]</w:t>
      </w:r>
    </w:p>
    <w:p w14:paraId="4973154D" w14:textId="77777777" w:rsidR="001563FA" w:rsidRDefault="001563FA" w:rsidP="00100A40">
      <w:pPr>
        <w:pStyle w:val="ListParagraph"/>
        <w:tabs>
          <w:tab w:val="left" w:pos="8640"/>
        </w:tabs>
        <w:spacing w:before="40" w:after="40" w:line="276" w:lineRule="auto"/>
        <w:outlineLvl w:val="0"/>
        <w:rPr>
          <w:b/>
          <w:i/>
          <w:color w:val="00B050"/>
        </w:rPr>
      </w:pPr>
      <w:r>
        <w:rPr>
          <w:b/>
          <w:i/>
          <w:color w:val="00B050"/>
        </w:rPr>
        <w:t>Moles ammonium chloride = 20 ÷ 53.5 = 0.374 [1]</w:t>
      </w:r>
    </w:p>
    <w:p w14:paraId="5F050C74" w14:textId="77777777" w:rsidR="001563FA" w:rsidRDefault="001563FA" w:rsidP="00100A40">
      <w:pPr>
        <w:pStyle w:val="ListParagraph"/>
        <w:tabs>
          <w:tab w:val="left" w:pos="8640"/>
        </w:tabs>
        <w:spacing w:before="40" w:after="40" w:line="276" w:lineRule="auto"/>
        <w:outlineLvl w:val="0"/>
        <w:rPr>
          <w:b/>
          <w:i/>
          <w:color w:val="00B050"/>
        </w:rPr>
      </w:pPr>
      <w:r>
        <w:rPr>
          <w:b/>
          <w:i/>
          <w:color w:val="00B050"/>
        </w:rPr>
        <w:t xml:space="preserve">Ratio ammonium chloride to ammonia 1:1 therefore maximum moles ammonia = 0.374 </w:t>
      </w:r>
    </w:p>
    <w:p w14:paraId="5FBBA40B" w14:textId="77777777" w:rsidR="001563FA" w:rsidRPr="00F813E2" w:rsidRDefault="001563FA" w:rsidP="00100A40">
      <w:pPr>
        <w:pStyle w:val="ListParagraph"/>
        <w:tabs>
          <w:tab w:val="left" w:pos="8640"/>
        </w:tabs>
        <w:spacing w:before="40" w:after="40" w:line="276" w:lineRule="auto"/>
        <w:outlineLvl w:val="0"/>
        <w:rPr>
          <w:b/>
          <w:i/>
          <w:color w:val="00B050"/>
        </w:rPr>
      </w:pPr>
      <w:r>
        <w:rPr>
          <w:b/>
          <w:i/>
          <w:color w:val="00B050"/>
        </w:rPr>
        <w:t>Volume ammonia = 0.374 x 24 = 8.98 [1] dm</w:t>
      </w:r>
      <w:r w:rsidRPr="001563FA">
        <w:rPr>
          <w:b/>
          <w:i/>
          <w:color w:val="00B050"/>
          <w:vertAlign w:val="superscript"/>
        </w:rPr>
        <w:t>3</w:t>
      </w:r>
      <w:r>
        <w:rPr>
          <w:b/>
          <w:i/>
          <w:color w:val="00B050"/>
        </w:rPr>
        <w:t xml:space="preserve"> [1]</w:t>
      </w:r>
    </w:p>
    <w:p w14:paraId="3C911509" w14:textId="77777777" w:rsidR="00F813E2" w:rsidRDefault="00F813E2" w:rsidP="00100A40">
      <w:pPr>
        <w:pStyle w:val="ListParagraph"/>
        <w:tabs>
          <w:tab w:val="left" w:pos="8640"/>
        </w:tabs>
        <w:spacing w:before="40" w:after="40" w:line="276" w:lineRule="auto"/>
        <w:outlineLvl w:val="0"/>
      </w:pPr>
    </w:p>
    <w:p w14:paraId="24E0C859" w14:textId="77777777" w:rsidR="00F813E2" w:rsidRPr="00E401D2" w:rsidRDefault="00F813E2" w:rsidP="00100A40">
      <w:pPr>
        <w:pStyle w:val="ListParagraph"/>
        <w:tabs>
          <w:tab w:val="left" w:pos="8640"/>
        </w:tabs>
        <w:spacing w:before="40" w:after="40" w:line="276" w:lineRule="auto"/>
        <w:outlineLvl w:val="0"/>
      </w:pPr>
    </w:p>
    <w:p w14:paraId="5E72BC25" w14:textId="77777777" w:rsidR="007978D2" w:rsidRDefault="007978D2">
      <w:pPr>
        <w:rPr>
          <w:b/>
          <w:sz w:val="28"/>
          <w:u w:val="single"/>
        </w:rPr>
      </w:pPr>
      <w:r>
        <w:rPr>
          <w:b/>
          <w:sz w:val="28"/>
          <w:u w:val="single"/>
        </w:rPr>
        <w:br w:type="page"/>
      </w:r>
    </w:p>
    <w:p w14:paraId="72A8D205" w14:textId="77777777" w:rsidR="00B02B98" w:rsidRDefault="00B02B98" w:rsidP="00B02B98">
      <w:pPr>
        <w:rPr>
          <w:b/>
          <w:sz w:val="28"/>
          <w:u w:val="single"/>
        </w:rPr>
      </w:pPr>
      <w:r>
        <w:rPr>
          <w:b/>
          <w:sz w:val="28"/>
          <w:u w:val="single"/>
        </w:rPr>
        <w:lastRenderedPageBreak/>
        <w:t>E</w:t>
      </w:r>
      <w:r w:rsidRPr="003B1C4B">
        <w:rPr>
          <w:b/>
          <w:sz w:val="28"/>
          <w:u w:val="single"/>
        </w:rPr>
        <w:t>.</w:t>
      </w:r>
      <w:r>
        <w:rPr>
          <w:b/>
          <w:sz w:val="28"/>
          <w:u w:val="single"/>
        </w:rPr>
        <w:t xml:space="preserve"> Dynamic equilibria: Haber process, factors affecting the rate of attainment of equilibria (HT) and fertilisers</w:t>
      </w:r>
    </w:p>
    <w:p w14:paraId="518E1050" w14:textId="0F7C6B02" w:rsidR="00FB05C5" w:rsidRDefault="00FB05C5" w:rsidP="00FB05C5">
      <w:pPr>
        <w:pStyle w:val="ListParagraph"/>
        <w:numPr>
          <w:ilvl w:val="0"/>
          <w:numId w:val="15"/>
        </w:numPr>
        <w:autoSpaceDE w:val="0"/>
        <w:autoSpaceDN w:val="0"/>
        <w:spacing w:after="0" w:line="240" w:lineRule="auto"/>
        <w:contextualSpacing w:val="0"/>
      </w:pPr>
      <w:r>
        <w:t>Explain what NPK fertilisers are, include the names of the three main elements they contain</w:t>
      </w:r>
      <w:r w:rsidR="00DA5821">
        <w:t>.</w:t>
      </w:r>
      <w:r>
        <w:t xml:space="preserve"> (3)</w:t>
      </w:r>
    </w:p>
    <w:p w14:paraId="5214A8B3" w14:textId="77777777" w:rsidR="00FB05C5" w:rsidRDefault="00FB05C5" w:rsidP="00FB05C5">
      <w:pPr>
        <w:pStyle w:val="ListParagraph"/>
        <w:autoSpaceDE w:val="0"/>
        <w:spacing w:after="0"/>
        <w:rPr>
          <w:b/>
          <w:i/>
          <w:color w:val="00B050"/>
        </w:rPr>
      </w:pPr>
      <w:r>
        <w:rPr>
          <w:b/>
          <w:i/>
          <w:color w:val="00B050"/>
        </w:rPr>
        <w:t>Formulations of salts [1]; containing nitrogen [1]; phosphorus and potassium [1]</w:t>
      </w:r>
    </w:p>
    <w:p w14:paraId="7D98BA7C" w14:textId="77777777" w:rsidR="00FB05C5" w:rsidRDefault="00FB05C5" w:rsidP="00FB05C5">
      <w:pPr>
        <w:pStyle w:val="ListParagraph"/>
        <w:autoSpaceDE w:val="0"/>
        <w:spacing w:after="0"/>
      </w:pPr>
    </w:p>
    <w:p w14:paraId="6737109E" w14:textId="3321D2C4" w:rsidR="00FB05C5" w:rsidRDefault="00FB05C5" w:rsidP="00FB05C5">
      <w:pPr>
        <w:pStyle w:val="ListParagraph"/>
        <w:numPr>
          <w:ilvl w:val="0"/>
          <w:numId w:val="15"/>
        </w:numPr>
        <w:autoSpaceDE w:val="0"/>
        <w:autoSpaceDN w:val="0"/>
        <w:spacing w:after="0" w:line="240" w:lineRule="auto"/>
        <w:contextualSpacing w:val="0"/>
      </w:pPr>
      <w:r>
        <w:t>Describe how ammonia is used in industry. Write a balanced symbol equation for the production of ammonium nitrate (NH</w:t>
      </w:r>
      <w:r>
        <w:rPr>
          <w:vertAlign w:val="subscript"/>
        </w:rPr>
        <w:t>4</w:t>
      </w:r>
      <w:r>
        <w:t>NO</w:t>
      </w:r>
      <w:r>
        <w:rPr>
          <w:vertAlign w:val="subscript"/>
        </w:rPr>
        <w:t>3</w:t>
      </w:r>
      <w:r>
        <w:t>) from ammonia and nitric acid</w:t>
      </w:r>
      <w:r w:rsidR="00DA5821">
        <w:t>.</w:t>
      </w:r>
      <w:r>
        <w:t xml:space="preserve"> (3)</w:t>
      </w:r>
    </w:p>
    <w:p w14:paraId="46857B0E" w14:textId="77777777" w:rsidR="00FB05C5" w:rsidRDefault="00FB05C5" w:rsidP="00FB05C5">
      <w:pPr>
        <w:pStyle w:val="ListParagraph"/>
        <w:autoSpaceDE w:val="0"/>
        <w:spacing w:after="0"/>
        <w:rPr>
          <w:b/>
          <w:i/>
          <w:color w:val="00B050"/>
        </w:rPr>
      </w:pPr>
      <w:r>
        <w:rPr>
          <w:b/>
          <w:i/>
          <w:color w:val="00B050"/>
        </w:rPr>
        <w:t>Manufacture ammonium salts and nitric acid [1]</w:t>
      </w:r>
    </w:p>
    <w:p w14:paraId="09CE9305" w14:textId="77777777" w:rsidR="00FB05C5" w:rsidRDefault="00FB05C5" w:rsidP="00FB05C5">
      <w:pPr>
        <w:pStyle w:val="ListParagraph"/>
        <w:autoSpaceDE w:val="0"/>
        <w:spacing w:after="0"/>
      </w:pPr>
      <w:r>
        <w:rPr>
          <w:b/>
          <w:i/>
          <w:color w:val="00B050"/>
        </w:rPr>
        <w:t>NH</w:t>
      </w:r>
      <w:r>
        <w:rPr>
          <w:b/>
          <w:i/>
          <w:color w:val="00B050"/>
          <w:vertAlign w:val="subscript"/>
        </w:rPr>
        <w:t>3</w:t>
      </w:r>
      <w:r>
        <w:rPr>
          <w:b/>
          <w:i/>
          <w:color w:val="00B050"/>
        </w:rPr>
        <w:t xml:space="preserve"> + HNO</w:t>
      </w:r>
      <w:r>
        <w:rPr>
          <w:b/>
          <w:i/>
          <w:color w:val="00B050"/>
          <w:vertAlign w:val="subscript"/>
        </w:rPr>
        <w:t xml:space="preserve">3 </w:t>
      </w:r>
      <w:proofErr w:type="gramStart"/>
      <w:r>
        <w:rPr>
          <w:rFonts w:ascii="Wingdings" w:eastAsia="Wingdings" w:hAnsi="Wingdings" w:cs="Wingdings"/>
          <w:b/>
          <w:i/>
          <w:color w:val="00B050"/>
          <w:kern w:val="3"/>
          <w:sz w:val="24"/>
          <w:szCs w:val="40"/>
        </w:rPr>
        <w:t></w:t>
      </w:r>
      <w:r>
        <w:rPr>
          <w:b/>
          <w:i/>
          <w:color w:val="00B050"/>
        </w:rPr>
        <w:t xml:space="preserve">  NH</w:t>
      </w:r>
      <w:r>
        <w:rPr>
          <w:b/>
          <w:i/>
          <w:color w:val="00B050"/>
          <w:vertAlign w:val="subscript"/>
        </w:rPr>
        <w:t>4</w:t>
      </w:r>
      <w:r>
        <w:rPr>
          <w:b/>
          <w:i/>
          <w:color w:val="00B050"/>
        </w:rPr>
        <w:t>NO</w:t>
      </w:r>
      <w:r>
        <w:rPr>
          <w:b/>
          <w:i/>
          <w:color w:val="00B050"/>
          <w:vertAlign w:val="subscript"/>
        </w:rPr>
        <w:t>3</w:t>
      </w:r>
      <w:proofErr w:type="gramEnd"/>
      <w:r>
        <w:rPr>
          <w:b/>
          <w:i/>
          <w:color w:val="00B050"/>
          <w:vertAlign w:val="subscript"/>
        </w:rPr>
        <w:t xml:space="preserve">  </w:t>
      </w:r>
      <w:r>
        <w:rPr>
          <w:b/>
          <w:i/>
          <w:color w:val="00B050"/>
        </w:rPr>
        <w:t>[2]</w:t>
      </w:r>
    </w:p>
    <w:p w14:paraId="54EACC81" w14:textId="77777777" w:rsidR="00FB05C5" w:rsidRDefault="00FB05C5" w:rsidP="00FB05C5">
      <w:pPr>
        <w:pStyle w:val="ListParagraph"/>
        <w:autoSpaceDE w:val="0"/>
        <w:spacing w:after="0"/>
        <w:rPr>
          <w:b/>
          <w:i/>
          <w:color w:val="00B050"/>
        </w:rPr>
      </w:pPr>
    </w:p>
    <w:p w14:paraId="4EB458B7" w14:textId="339F7508" w:rsidR="00FB05C5" w:rsidRDefault="00FB05C5" w:rsidP="00FB05C5">
      <w:pPr>
        <w:pStyle w:val="ListParagraph"/>
        <w:numPr>
          <w:ilvl w:val="0"/>
          <w:numId w:val="15"/>
        </w:numPr>
        <w:autoSpaceDE w:val="0"/>
        <w:autoSpaceDN w:val="0"/>
        <w:spacing w:after="0" w:line="240" w:lineRule="auto"/>
        <w:contextualSpacing w:val="0"/>
      </w:pPr>
      <w:r>
        <w:t>Calculate the percentage (%) of nitrogen in ammonium nitrate (NH</w:t>
      </w:r>
      <w:r>
        <w:rPr>
          <w:vertAlign w:val="subscript"/>
        </w:rPr>
        <w:t>4</w:t>
      </w:r>
      <w:r>
        <w:t>NO</w:t>
      </w:r>
      <w:r>
        <w:rPr>
          <w:vertAlign w:val="subscript"/>
        </w:rPr>
        <w:t>3</w:t>
      </w:r>
      <w:r>
        <w:t>)</w:t>
      </w:r>
      <w:r w:rsidR="00DA5821">
        <w:t>.</w:t>
      </w:r>
      <w:r>
        <w:t xml:space="preserve"> (3)</w:t>
      </w:r>
    </w:p>
    <w:p w14:paraId="77BC34E0" w14:textId="77777777" w:rsidR="00FB05C5" w:rsidRDefault="00FB05C5" w:rsidP="00003A0C">
      <w:pPr>
        <w:pStyle w:val="ListParagraph"/>
        <w:autoSpaceDE w:val="0"/>
        <w:spacing w:after="0"/>
      </w:pPr>
      <w:r>
        <w:t>Relative atomic masses: N 14; H 1; O 16</w:t>
      </w:r>
    </w:p>
    <w:p w14:paraId="0A4571C2" w14:textId="77777777" w:rsidR="00FB05C5" w:rsidRPr="00FB05C5" w:rsidRDefault="00FB05C5" w:rsidP="00FB05C5">
      <w:pPr>
        <w:pStyle w:val="ListParagraph"/>
        <w:autoSpaceDE w:val="0"/>
        <w:spacing w:after="0" w:line="240" w:lineRule="auto"/>
        <w:rPr>
          <w:b/>
          <w:i/>
          <w:color w:val="00B050"/>
        </w:rPr>
      </w:pPr>
      <w:r>
        <w:rPr>
          <w:b/>
          <w:i/>
          <w:color w:val="00B050"/>
        </w:rPr>
        <w:t>Relative formula mass of ammonium nitrate = (2 x 14) + (4 x 1) + (3 x 16) = 80 [1]</w:t>
      </w:r>
    </w:p>
    <w:p w14:paraId="2529E709" w14:textId="77777777" w:rsidR="00FB05C5" w:rsidRPr="00FB05C5" w:rsidRDefault="00FB05C5" w:rsidP="00FB05C5">
      <w:pPr>
        <w:pStyle w:val="ListParagraph"/>
        <w:autoSpaceDE w:val="0"/>
        <w:spacing w:after="0" w:line="240" w:lineRule="auto"/>
        <w:rPr>
          <w:b/>
          <w:i/>
          <w:color w:val="00B050"/>
        </w:rPr>
      </w:pPr>
      <w:r>
        <w:rPr>
          <w:b/>
          <w:i/>
          <w:color w:val="00B050"/>
        </w:rPr>
        <w:t>Relative mass of nitrogen in ammonium nitrate = (2 x 14) = 28 [1]</w:t>
      </w:r>
    </w:p>
    <w:p w14:paraId="539109A7" w14:textId="77777777" w:rsidR="00FB05C5" w:rsidRDefault="00FB05C5" w:rsidP="00FB05C5">
      <w:pPr>
        <w:pStyle w:val="ListParagraph"/>
        <w:autoSpaceDE w:val="0"/>
        <w:spacing w:after="0" w:line="240" w:lineRule="auto"/>
        <w:rPr>
          <w:b/>
          <w:i/>
          <w:color w:val="00B050"/>
        </w:rPr>
      </w:pPr>
      <w:r>
        <w:rPr>
          <w:b/>
          <w:i/>
          <w:color w:val="00B050"/>
        </w:rPr>
        <w:t>Percentage of iron in ammonium nitrate = (28 ÷ 80) x 100 = 35% [1]</w:t>
      </w:r>
    </w:p>
    <w:p w14:paraId="7E2C2D25" w14:textId="77777777" w:rsidR="00FB05C5" w:rsidRDefault="00FB05C5" w:rsidP="00FB05C5">
      <w:pPr>
        <w:pStyle w:val="ListParagraph"/>
        <w:autoSpaceDE w:val="0"/>
        <w:spacing w:after="0"/>
      </w:pPr>
    </w:p>
    <w:p w14:paraId="7FCCF0B4" w14:textId="77777777" w:rsidR="008B452D" w:rsidRDefault="00003A0C" w:rsidP="00003A0C">
      <w:pPr>
        <w:pStyle w:val="ListParagraph"/>
        <w:numPr>
          <w:ilvl w:val="0"/>
          <w:numId w:val="15"/>
        </w:numPr>
      </w:pPr>
      <w:r>
        <w:t>Explain the impact of a catalyst on a reversible reaction. (2)</w:t>
      </w:r>
    </w:p>
    <w:p w14:paraId="743B2ACA" w14:textId="77777777" w:rsidR="00FC08FF" w:rsidRDefault="00003A0C" w:rsidP="00FC08FF">
      <w:pPr>
        <w:pStyle w:val="ListParagraph"/>
      </w:pPr>
      <w:r>
        <w:rPr>
          <w:b/>
          <w:i/>
          <w:color w:val="00B050"/>
        </w:rPr>
        <w:t>Rate of forward and backward reaction increased [1]; rate of attainme</w:t>
      </w:r>
      <w:r w:rsidR="00FC08FF">
        <w:rPr>
          <w:b/>
          <w:i/>
          <w:color w:val="00B050"/>
        </w:rPr>
        <w:t>nt of equilibrium increased [1]</w:t>
      </w:r>
    </w:p>
    <w:p w14:paraId="1CE57BE6" w14:textId="77777777" w:rsidR="00FC08FF" w:rsidRPr="00FC08FF" w:rsidRDefault="00FC08FF" w:rsidP="00FC08FF">
      <w:pPr>
        <w:pStyle w:val="ListParagraph"/>
      </w:pPr>
    </w:p>
    <w:p w14:paraId="2ACEEB6A" w14:textId="77777777" w:rsidR="00003A0C" w:rsidRPr="00FC08FF" w:rsidRDefault="001E613D" w:rsidP="00FC08FF">
      <w:pPr>
        <w:pStyle w:val="ListParagraph"/>
        <w:numPr>
          <w:ilvl w:val="0"/>
          <w:numId w:val="19"/>
        </w:numPr>
        <w:rPr>
          <w:b/>
          <w:i/>
          <w:color w:val="00B050"/>
        </w:rPr>
      </w:pPr>
      <w:r>
        <w:t xml:space="preserve">Describe and compare the laboratory preparation of ammonium </w:t>
      </w:r>
      <w:proofErr w:type="spellStart"/>
      <w:r>
        <w:t>sulfate</w:t>
      </w:r>
      <w:proofErr w:type="spellEnd"/>
      <w:r>
        <w:t xml:space="preserve"> </w:t>
      </w:r>
      <w:r w:rsidR="00E24FAA">
        <w:t>(NH</w:t>
      </w:r>
      <w:r w:rsidR="00E24FAA" w:rsidRPr="00FC08FF">
        <w:rPr>
          <w:vertAlign w:val="subscript"/>
        </w:rPr>
        <w:t>4</w:t>
      </w:r>
      <w:r w:rsidR="00E24FAA">
        <w:t>)</w:t>
      </w:r>
      <w:r w:rsidR="00E24FAA" w:rsidRPr="00FC08FF">
        <w:rPr>
          <w:vertAlign w:val="subscript"/>
        </w:rPr>
        <w:t>2</w:t>
      </w:r>
      <w:r w:rsidR="00E24FAA">
        <w:t>SO</w:t>
      </w:r>
      <w:r w:rsidR="00E24FAA" w:rsidRPr="00FC08FF">
        <w:rPr>
          <w:vertAlign w:val="subscript"/>
        </w:rPr>
        <w:t>4</w:t>
      </w:r>
      <w:r w:rsidR="00E24FAA">
        <w:t xml:space="preserve"> </w:t>
      </w:r>
      <w:r>
        <w:t>on a small scale and the industrial production used as a fertiliser. Your response should include an equation for the reaction. (6)</w:t>
      </w:r>
    </w:p>
    <w:p w14:paraId="5F2A1893" w14:textId="77777777" w:rsidR="00E5498A" w:rsidRDefault="00E24FAA" w:rsidP="00E5498A">
      <w:pPr>
        <w:pStyle w:val="ListParagraph"/>
        <w:rPr>
          <w:b/>
          <w:i/>
          <w:color w:val="00B050"/>
        </w:rPr>
      </w:pPr>
      <w:r>
        <w:rPr>
          <w:b/>
          <w:i/>
          <w:color w:val="00B050"/>
        </w:rPr>
        <w:t xml:space="preserve">Ammonia + sulfuric acid </w:t>
      </w:r>
      <w:r>
        <w:rPr>
          <w:rFonts w:ascii="Wingdings" w:eastAsia="Wingdings" w:hAnsi="Wingdings" w:cs="Wingdings"/>
          <w:b/>
          <w:i/>
          <w:color w:val="00B050"/>
          <w:kern w:val="3"/>
          <w:sz w:val="24"/>
          <w:szCs w:val="40"/>
        </w:rPr>
        <w:t></w:t>
      </w:r>
      <w:r>
        <w:rPr>
          <w:b/>
          <w:i/>
          <w:color w:val="00B050"/>
        </w:rPr>
        <w:t xml:space="preserve"> ammonium </w:t>
      </w:r>
      <w:proofErr w:type="spellStart"/>
      <w:r>
        <w:rPr>
          <w:b/>
          <w:i/>
          <w:color w:val="00B050"/>
        </w:rPr>
        <w:t>sulfate</w:t>
      </w:r>
      <w:proofErr w:type="spellEnd"/>
      <w:r>
        <w:rPr>
          <w:b/>
          <w:i/>
          <w:color w:val="00B050"/>
        </w:rPr>
        <w:t xml:space="preserve"> </w:t>
      </w:r>
      <w:r w:rsidR="002D223C">
        <w:rPr>
          <w:b/>
          <w:i/>
          <w:color w:val="00B050"/>
        </w:rPr>
        <w:t>[1]</w:t>
      </w:r>
    </w:p>
    <w:p w14:paraId="6CFD9BC9" w14:textId="77777777" w:rsidR="00E24FAA" w:rsidRDefault="00E24FAA" w:rsidP="00E5498A">
      <w:pPr>
        <w:pStyle w:val="ListParagraph"/>
        <w:rPr>
          <w:b/>
          <w:i/>
          <w:color w:val="00B050"/>
        </w:rPr>
      </w:pPr>
      <w:r>
        <w:rPr>
          <w:b/>
          <w:i/>
          <w:color w:val="00B050"/>
        </w:rPr>
        <w:t>NH</w:t>
      </w:r>
      <w:r w:rsidRPr="00E24FAA">
        <w:rPr>
          <w:b/>
          <w:i/>
          <w:color w:val="00B050"/>
          <w:vertAlign w:val="subscript"/>
        </w:rPr>
        <w:t>3</w:t>
      </w:r>
      <w:r>
        <w:rPr>
          <w:b/>
          <w:i/>
          <w:color w:val="00B050"/>
        </w:rPr>
        <w:t xml:space="preserve"> + H</w:t>
      </w:r>
      <w:r w:rsidRPr="00E24FAA">
        <w:rPr>
          <w:b/>
          <w:i/>
          <w:color w:val="00B050"/>
          <w:vertAlign w:val="subscript"/>
        </w:rPr>
        <w:t>2</w:t>
      </w:r>
      <w:r>
        <w:rPr>
          <w:b/>
          <w:i/>
          <w:color w:val="00B050"/>
        </w:rPr>
        <w:t>SO</w:t>
      </w:r>
      <w:r w:rsidRPr="00E24FAA">
        <w:rPr>
          <w:b/>
          <w:i/>
          <w:color w:val="00B050"/>
          <w:vertAlign w:val="subscript"/>
        </w:rPr>
        <w:t>4</w:t>
      </w:r>
      <w:r>
        <w:rPr>
          <w:b/>
          <w:i/>
          <w:color w:val="00B050"/>
        </w:rPr>
        <w:t xml:space="preserve"> </w:t>
      </w:r>
      <w:r>
        <w:rPr>
          <w:rFonts w:ascii="Wingdings" w:eastAsia="Wingdings" w:hAnsi="Wingdings" w:cs="Wingdings"/>
          <w:b/>
          <w:i/>
          <w:color w:val="00B050"/>
          <w:kern w:val="3"/>
          <w:sz w:val="24"/>
          <w:szCs w:val="40"/>
        </w:rPr>
        <w:t></w:t>
      </w:r>
      <w:r>
        <w:rPr>
          <w:b/>
          <w:i/>
          <w:color w:val="00B050"/>
        </w:rPr>
        <w:t xml:space="preserve"> (NH</w:t>
      </w:r>
      <w:r w:rsidRPr="00E24FAA">
        <w:rPr>
          <w:b/>
          <w:i/>
          <w:color w:val="00B050"/>
          <w:vertAlign w:val="subscript"/>
        </w:rPr>
        <w:t>4</w:t>
      </w:r>
      <w:r>
        <w:rPr>
          <w:b/>
          <w:i/>
          <w:color w:val="00B050"/>
        </w:rPr>
        <w:t>)</w:t>
      </w:r>
      <w:r w:rsidRPr="00E24FAA">
        <w:rPr>
          <w:b/>
          <w:i/>
          <w:color w:val="00B050"/>
          <w:vertAlign w:val="subscript"/>
        </w:rPr>
        <w:t>2</w:t>
      </w:r>
      <w:r>
        <w:rPr>
          <w:b/>
          <w:i/>
          <w:color w:val="00B050"/>
        </w:rPr>
        <w:t>SO</w:t>
      </w:r>
      <w:r w:rsidRPr="00E24FAA">
        <w:rPr>
          <w:b/>
          <w:i/>
          <w:color w:val="00B050"/>
          <w:vertAlign w:val="subscript"/>
        </w:rPr>
        <w:t>4</w:t>
      </w:r>
      <w:r>
        <w:rPr>
          <w:b/>
          <w:i/>
          <w:color w:val="00B050"/>
        </w:rPr>
        <w:t xml:space="preserve"> [1]</w:t>
      </w:r>
    </w:p>
    <w:p w14:paraId="584E6CCC" w14:textId="77777777" w:rsidR="002D223C" w:rsidRDefault="002D223C" w:rsidP="00E5498A">
      <w:pPr>
        <w:pStyle w:val="ListParagraph"/>
        <w:rPr>
          <w:b/>
          <w:i/>
          <w:color w:val="00B050"/>
        </w:rPr>
      </w:pPr>
      <w:r>
        <w:rPr>
          <w:b/>
          <w:i/>
          <w:color w:val="00B050"/>
        </w:rPr>
        <w:t xml:space="preserve">4 </w:t>
      </w:r>
      <w:r w:rsidRPr="002D223C">
        <w:rPr>
          <w:b/>
          <w:i/>
          <w:color w:val="00B050"/>
          <w:u w:val="single"/>
        </w:rPr>
        <w:t xml:space="preserve">comparative </w:t>
      </w:r>
      <w:r>
        <w:rPr>
          <w:b/>
          <w:i/>
          <w:color w:val="00B050"/>
        </w:rPr>
        <w:t>statements from table:</w:t>
      </w:r>
    </w:p>
    <w:tbl>
      <w:tblPr>
        <w:tblStyle w:val="TableGrid"/>
        <w:tblW w:w="0" w:type="auto"/>
        <w:tblInd w:w="720" w:type="dxa"/>
        <w:tblLook w:val="04A0" w:firstRow="1" w:lastRow="0" w:firstColumn="1" w:lastColumn="0" w:noHBand="0" w:noVBand="1"/>
      </w:tblPr>
      <w:tblGrid>
        <w:gridCol w:w="4156"/>
        <w:gridCol w:w="4140"/>
      </w:tblGrid>
      <w:tr w:rsidR="002D223C" w14:paraId="1C22F6DD" w14:textId="77777777" w:rsidTr="002D223C">
        <w:tc>
          <w:tcPr>
            <w:tcW w:w="4508" w:type="dxa"/>
            <w:vAlign w:val="center"/>
          </w:tcPr>
          <w:p w14:paraId="53B0B4D6" w14:textId="77777777" w:rsidR="002D223C" w:rsidRDefault="002D223C" w:rsidP="002D223C">
            <w:pPr>
              <w:pStyle w:val="ListParagraph"/>
              <w:ind w:left="0"/>
              <w:jc w:val="center"/>
              <w:rPr>
                <w:b/>
                <w:i/>
                <w:color w:val="00B050"/>
              </w:rPr>
            </w:pPr>
            <w:r>
              <w:rPr>
                <w:b/>
                <w:i/>
                <w:color w:val="00B050"/>
              </w:rPr>
              <w:t xml:space="preserve">Laboratory </w:t>
            </w:r>
          </w:p>
        </w:tc>
        <w:tc>
          <w:tcPr>
            <w:tcW w:w="4508" w:type="dxa"/>
            <w:vAlign w:val="center"/>
          </w:tcPr>
          <w:p w14:paraId="3D1650B5" w14:textId="77777777" w:rsidR="002D223C" w:rsidRDefault="002D223C" w:rsidP="002D223C">
            <w:pPr>
              <w:pStyle w:val="ListParagraph"/>
              <w:ind w:left="0"/>
              <w:jc w:val="center"/>
              <w:rPr>
                <w:b/>
                <w:i/>
                <w:color w:val="00B050"/>
              </w:rPr>
            </w:pPr>
            <w:r>
              <w:rPr>
                <w:b/>
                <w:i/>
                <w:color w:val="00B050"/>
              </w:rPr>
              <w:t>Industrial</w:t>
            </w:r>
          </w:p>
        </w:tc>
      </w:tr>
      <w:tr w:rsidR="002D223C" w14:paraId="04F81502" w14:textId="77777777" w:rsidTr="002D223C">
        <w:tc>
          <w:tcPr>
            <w:tcW w:w="4508" w:type="dxa"/>
            <w:vAlign w:val="center"/>
          </w:tcPr>
          <w:p w14:paraId="04653E3A" w14:textId="77777777" w:rsidR="002D223C" w:rsidRDefault="002D223C" w:rsidP="002D223C">
            <w:pPr>
              <w:pStyle w:val="ListParagraph"/>
              <w:numPr>
                <w:ilvl w:val="0"/>
                <w:numId w:val="16"/>
              </w:numPr>
              <w:rPr>
                <w:b/>
                <w:i/>
                <w:color w:val="00B050"/>
              </w:rPr>
            </w:pPr>
            <w:r>
              <w:rPr>
                <w:b/>
                <w:i/>
                <w:color w:val="00B050"/>
              </w:rPr>
              <w:t>Small scale</w:t>
            </w:r>
          </w:p>
          <w:p w14:paraId="3B10E48D" w14:textId="77777777" w:rsidR="002D223C" w:rsidRDefault="002D223C" w:rsidP="002D223C">
            <w:pPr>
              <w:pStyle w:val="ListParagraph"/>
              <w:numPr>
                <w:ilvl w:val="0"/>
                <w:numId w:val="16"/>
              </w:numPr>
              <w:rPr>
                <w:b/>
                <w:i/>
                <w:color w:val="00B050"/>
              </w:rPr>
            </w:pPr>
            <w:r>
              <w:rPr>
                <w:b/>
                <w:i/>
                <w:color w:val="00B050"/>
              </w:rPr>
              <w:t>Reactants: ammonia solution and dilute sulfuric acid</w:t>
            </w:r>
          </w:p>
          <w:p w14:paraId="121CD8E1" w14:textId="77777777" w:rsidR="002D223C" w:rsidRDefault="002D223C" w:rsidP="002D223C">
            <w:pPr>
              <w:pStyle w:val="ListParagraph"/>
              <w:numPr>
                <w:ilvl w:val="0"/>
                <w:numId w:val="16"/>
              </w:numPr>
              <w:rPr>
                <w:b/>
                <w:i/>
                <w:color w:val="00B050"/>
              </w:rPr>
            </w:pPr>
            <w:r>
              <w:rPr>
                <w:b/>
                <w:i/>
                <w:color w:val="00B050"/>
              </w:rPr>
              <w:t>Titration</w:t>
            </w:r>
          </w:p>
          <w:p w14:paraId="77B8F98A" w14:textId="77777777" w:rsidR="002D223C" w:rsidRDefault="002D223C" w:rsidP="002D223C">
            <w:pPr>
              <w:pStyle w:val="ListParagraph"/>
              <w:numPr>
                <w:ilvl w:val="0"/>
                <w:numId w:val="16"/>
              </w:numPr>
              <w:rPr>
                <w:b/>
                <w:i/>
                <w:color w:val="00B050"/>
              </w:rPr>
            </w:pPr>
            <w:r>
              <w:rPr>
                <w:b/>
                <w:i/>
                <w:color w:val="00B050"/>
              </w:rPr>
              <w:t xml:space="preserve">Crystallisation  </w:t>
            </w:r>
          </w:p>
        </w:tc>
        <w:tc>
          <w:tcPr>
            <w:tcW w:w="4508" w:type="dxa"/>
            <w:vAlign w:val="center"/>
          </w:tcPr>
          <w:p w14:paraId="0E4A201E" w14:textId="77777777" w:rsidR="002D223C" w:rsidRDefault="002D223C" w:rsidP="002D223C">
            <w:pPr>
              <w:pStyle w:val="ListParagraph"/>
              <w:numPr>
                <w:ilvl w:val="0"/>
                <w:numId w:val="16"/>
              </w:numPr>
              <w:rPr>
                <w:b/>
                <w:i/>
                <w:color w:val="00B050"/>
              </w:rPr>
            </w:pPr>
            <w:r>
              <w:rPr>
                <w:b/>
                <w:i/>
                <w:color w:val="00B050"/>
              </w:rPr>
              <w:t>Large scale</w:t>
            </w:r>
          </w:p>
          <w:p w14:paraId="4CBED179" w14:textId="77777777" w:rsidR="002D223C" w:rsidRDefault="002D223C" w:rsidP="002D223C">
            <w:pPr>
              <w:pStyle w:val="ListParagraph"/>
              <w:numPr>
                <w:ilvl w:val="0"/>
                <w:numId w:val="16"/>
              </w:numPr>
              <w:rPr>
                <w:b/>
                <w:i/>
                <w:color w:val="00B050"/>
              </w:rPr>
            </w:pPr>
            <w:r>
              <w:rPr>
                <w:b/>
                <w:i/>
                <w:color w:val="00B050"/>
              </w:rPr>
              <w:t xml:space="preserve">Reactants: natural gas, air, water, </w:t>
            </w:r>
            <w:proofErr w:type="spellStart"/>
            <w:r>
              <w:rPr>
                <w:b/>
                <w:i/>
                <w:color w:val="00B050"/>
              </w:rPr>
              <w:t>sulfur</w:t>
            </w:r>
            <w:proofErr w:type="spellEnd"/>
          </w:p>
          <w:p w14:paraId="4F770019" w14:textId="77777777" w:rsidR="002D223C" w:rsidRDefault="002D223C" w:rsidP="002D223C">
            <w:pPr>
              <w:pStyle w:val="ListParagraph"/>
              <w:numPr>
                <w:ilvl w:val="0"/>
                <w:numId w:val="16"/>
              </w:numPr>
              <w:rPr>
                <w:b/>
                <w:i/>
                <w:color w:val="00B050"/>
              </w:rPr>
            </w:pPr>
            <w:r>
              <w:rPr>
                <w:b/>
                <w:i/>
                <w:color w:val="00B050"/>
              </w:rPr>
              <w:t>Manufacture ammonia solution and sulfuric acid</w:t>
            </w:r>
          </w:p>
          <w:p w14:paraId="234BA390" w14:textId="77777777" w:rsidR="002D223C" w:rsidRDefault="002D223C" w:rsidP="002D223C">
            <w:pPr>
              <w:pStyle w:val="ListParagraph"/>
              <w:numPr>
                <w:ilvl w:val="0"/>
                <w:numId w:val="16"/>
              </w:numPr>
              <w:rPr>
                <w:b/>
                <w:i/>
                <w:color w:val="00B050"/>
              </w:rPr>
            </w:pPr>
            <w:r>
              <w:rPr>
                <w:b/>
                <w:i/>
                <w:color w:val="00B050"/>
              </w:rPr>
              <w:t>React with accurate volumes</w:t>
            </w:r>
          </w:p>
          <w:p w14:paraId="27CE950B" w14:textId="77777777" w:rsidR="002D223C" w:rsidRDefault="002D223C" w:rsidP="002D223C">
            <w:pPr>
              <w:pStyle w:val="ListParagraph"/>
              <w:numPr>
                <w:ilvl w:val="0"/>
                <w:numId w:val="16"/>
              </w:numPr>
              <w:rPr>
                <w:b/>
                <w:i/>
                <w:color w:val="00B050"/>
              </w:rPr>
            </w:pPr>
            <w:r>
              <w:rPr>
                <w:b/>
                <w:i/>
                <w:color w:val="00B050"/>
              </w:rPr>
              <w:t xml:space="preserve">Evaporate </w:t>
            </w:r>
          </w:p>
          <w:p w14:paraId="3B3896A5" w14:textId="77777777" w:rsidR="002D223C" w:rsidRPr="002D223C" w:rsidRDefault="002D223C" w:rsidP="002D223C">
            <w:pPr>
              <w:rPr>
                <w:b/>
                <w:i/>
                <w:color w:val="00B050"/>
              </w:rPr>
            </w:pPr>
          </w:p>
        </w:tc>
      </w:tr>
    </w:tbl>
    <w:p w14:paraId="3C4A91C5" w14:textId="77777777" w:rsidR="00EC4FD4" w:rsidRPr="00E24FAA" w:rsidRDefault="00EC4FD4" w:rsidP="00E5498A">
      <w:pPr>
        <w:pStyle w:val="ListParagraph"/>
        <w:rPr>
          <w:b/>
          <w:i/>
          <w:color w:val="00B050"/>
        </w:rPr>
      </w:pPr>
    </w:p>
    <w:p w14:paraId="13C6F435" w14:textId="77777777" w:rsidR="00277369" w:rsidRDefault="00277369">
      <w:pPr>
        <w:rPr>
          <w:b/>
          <w:sz w:val="28"/>
          <w:u w:val="single"/>
        </w:rPr>
      </w:pPr>
      <w:r>
        <w:rPr>
          <w:b/>
          <w:sz w:val="28"/>
          <w:u w:val="single"/>
        </w:rPr>
        <w:br w:type="page"/>
      </w:r>
    </w:p>
    <w:p w14:paraId="52934D39" w14:textId="77777777" w:rsidR="008B452D" w:rsidRDefault="008B452D" w:rsidP="008B452D">
      <w:pPr>
        <w:rPr>
          <w:b/>
          <w:sz w:val="28"/>
          <w:u w:val="single"/>
        </w:rPr>
      </w:pPr>
      <w:r>
        <w:rPr>
          <w:b/>
          <w:sz w:val="28"/>
          <w:u w:val="single"/>
        </w:rPr>
        <w:lastRenderedPageBreak/>
        <w:t>F</w:t>
      </w:r>
      <w:r w:rsidRPr="003B1C4B">
        <w:rPr>
          <w:b/>
          <w:sz w:val="28"/>
          <w:u w:val="single"/>
        </w:rPr>
        <w:t>.</w:t>
      </w:r>
      <w:r>
        <w:rPr>
          <w:b/>
          <w:sz w:val="28"/>
          <w:u w:val="single"/>
        </w:rPr>
        <w:t xml:space="preserve"> Chemical cells and fuels cells</w:t>
      </w:r>
    </w:p>
    <w:p w14:paraId="780677D8" w14:textId="202A8B17" w:rsidR="00C402D8" w:rsidRDefault="00C402D8" w:rsidP="00C402D8">
      <w:pPr>
        <w:pStyle w:val="ListParagraph"/>
        <w:numPr>
          <w:ilvl w:val="0"/>
          <w:numId w:val="20"/>
        </w:numPr>
        <w:suppressAutoHyphens/>
        <w:autoSpaceDN w:val="0"/>
        <w:spacing w:after="0" w:line="240" w:lineRule="auto"/>
        <w:contextualSpacing w:val="0"/>
        <w:textAlignment w:val="baseline"/>
        <w:rPr>
          <w:rFonts w:cs="Calibri"/>
        </w:rPr>
      </w:pPr>
      <w:r>
        <w:rPr>
          <w:rFonts w:cs="Calibri"/>
        </w:rPr>
        <w:t>(HT) Write the half equations for the electrode reactions in a hydrogen fuel cell</w:t>
      </w:r>
      <w:r w:rsidR="00DA5821">
        <w:rPr>
          <w:rFonts w:cs="Calibri"/>
        </w:rPr>
        <w:t>.</w:t>
      </w:r>
    </w:p>
    <w:p w14:paraId="2B308824" w14:textId="77777777" w:rsidR="00914E05" w:rsidRPr="00C402D8" w:rsidRDefault="00914E05" w:rsidP="00914E05">
      <w:pPr>
        <w:pStyle w:val="ListParagraph"/>
        <w:suppressAutoHyphens/>
        <w:autoSpaceDN w:val="0"/>
        <w:spacing w:after="0" w:line="240" w:lineRule="auto"/>
        <w:contextualSpacing w:val="0"/>
        <w:textAlignment w:val="baseline"/>
        <w:rPr>
          <w:rFonts w:cs="Calibri"/>
        </w:rPr>
      </w:pPr>
    </w:p>
    <w:p w14:paraId="7FE38B7D" w14:textId="77777777" w:rsidR="00C402D8" w:rsidRDefault="00C402D8" w:rsidP="00C402D8">
      <w:pPr>
        <w:pStyle w:val="ListParagraph"/>
        <w:spacing w:after="0"/>
        <w:outlineLvl w:val="0"/>
        <w:rPr>
          <w:rFonts w:cs="Calibri"/>
        </w:rPr>
      </w:pPr>
      <w:r>
        <w:rPr>
          <w:rFonts w:cs="Calibri"/>
        </w:rPr>
        <w:t>Cathode (2)</w:t>
      </w:r>
    </w:p>
    <w:p w14:paraId="576B4660" w14:textId="77777777" w:rsidR="00C402D8" w:rsidRDefault="00C402D8" w:rsidP="00C402D8">
      <w:pPr>
        <w:ind w:firstLine="720"/>
      </w:pPr>
      <w:r w:rsidRPr="00C402D8">
        <w:rPr>
          <w:rFonts w:cs="Calibri"/>
          <w:b/>
          <w:i/>
          <w:color w:val="00B050"/>
        </w:rPr>
        <w:t>2H</w:t>
      </w:r>
      <w:r w:rsidRPr="00C402D8">
        <w:rPr>
          <w:rFonts w:cs="Calibri"/>
          <w:b/>
          <w:i/>
          <w:color w:val="00B050"/>
          <w:vertAlign w:val="subscript"/>
        </w:rPr>
        <w:t>2</w:t>
      </w:r>
      <w:r w:rsidRPr="00C402D8">
        <w:rPr>
          <w:rFonts w:cs="Calibri"/>
          <w:b/>
          <w:i/>
          <w:color w:val="00B050"/>
        </w:rPr>
        <w:t xml:space="preserve"> (g) </w:t>
      </w:r>
      <w:r w:rsidRPr="00C402D8">
        <w:rPr>
          <w:rFonts w:ascii="Wingdings" w:eastAsia="Wingdings" w:hAnsi="Wingdings" w:cs="Wingdings"/>
          <w:b/>
          <w:i/>
          <w:color w:val="00B050"/>
        </w:rPr>
        <w:t></w:t>
      </w:r>
      <w:r w:rsidRPr="00C402D8">
        <w:rPr>
          <w:rFonts w:cs="Calibri"/>
          <w:b/>
          <w:i/>
          <w:color w:val="00B050"/>
        </w:rPr>
        <w:t xml:space="preserve"> 4H</w:t>
      </w:r>
      <w:r w:rsidRPr="00C402D8">
        <w:rPr>
          <w:rFonts w:cs="Calibri"/>
          <w:b/>
          <w:i/>
          <w:color w:val="00B050"/>
          <w:vertAlign w:val="superscript"/>
        </w:rPr>
        <w:t>+</w:t>
      </w:r>
      <w:r w:rsidRPr="00C402D8">
        <w:rPr>
          <w:rFonts w:cs="Calibri"/>
          <w:b/>
          <w:i/>
          <w:color w:val="00B050"/>
        </w:rPr>
        <w:t xml:space="preserve"> (</w:t>
      </w:r>
      <w:proofErr w:type="spellStart"/>
      <w:r w:rsidRPr="00C402D8">
        <w:rPr>
          <w:rFonts w:cs="Calibri"/>
          <w:b/>
          <w:i/>
          <w:color w:val="00B050"/>
        </w:rPr>
        <w:t>aq</w:t>
      </w:r>
      <w:proofErr w:type="spellEnd"/>
      <w:r w:rsidRPr="00C402D8">
        <w:rPr>
          <w:rFonts w:cs="Calibri"/>
          <w:b/>
          <w:i/>
          <w:color w:val="00B050"/>
        </w:rPr>
        <w:t xml:space="preserve">) </w:t>
      </w:r>
      <w:proofErr w:type="gramStart"/>
      <w:r w:rsidRPr="00C402D8">
        <w:rPr>
          <w:rFonts w:cs="Calibri"/>
          <w:b/>
          <w:i/>
          <w:color w:val="00B050"/>
        </w:rPr>
        <w:t>+  4e</w:t>
      </w:r>
      <w:proofErr w:type="gramEnd"/>
      <w:r w:rsidRPr="00C402D8">
        <w:rPr>
          <w:rFonts w:cs="Calibri"/>
          <w:b/>
          <w:i/>
          <w:color w:val="00B050"/>
          <w:vertAlign w:val="superscript"/>
        </w:rPr>
        <w:t xml:space="preserve">-           </w:t>
      </w:r>
      <w:r w:rsidRPr="00C402D8">
        <w:rPr>
          <w:rFonts w:cs="Calibri"/>
          <w:b/>
          <w:i/>
          <w:color w:val="00B050"/>
        </w:rPr>
        <w:t xml:space="preserve">correct chemicals including electrons </w:t>
      </w:r>
      <w:r w:rsidRPr="00C402D8">
        <w:rPr>
          <w:rFonts w:eastAsia="FSLola-Light" w:cs="Calibri"/>
          <w:b/>
          <w:bCs/>
          <w:i/>
          <w:iCs/>
          <w:color w:val="00B050"/>
        </w:rPr>
        <w:t xml:space="preserve">[1] </w:t>
      </w:r>
      <w:r w:rsidRPr="00C402D8">
        <w:rPr>
          <w:rFonts w:cs="Calibri"/>
          <w:b/>
          <w:i/>
          <w:color w:val="00B050"/>
        </w:rPr>
        <w:t xml:space="preserve">balanced </w:t>
      </w:r>
      <w:r w:rsidRPr="00C402D8">
        <w:rPr>
          <w:rFonts w:eastAsia="FSLola-Light" w:cs="Calibri"/>
          <w:b/>
          <w:bCs/>
          <w:i/>
          <w:iCs/>
          <w:color w:val="00B050"/>
        </w:rPr>
        <w:t>[1]</w:t>
      </w:r>
    </w:p>
    <w:p w14:paraId="4977B667" w14:textId="77777777" w:rsidR="00C402D8" w:rsidRPr="00C402D8" w:rsidRDefault="00C402D8" w:rsidP="00C402D8">
      <w:pPr>
        <w:pStyle w:val="ListParagraph"/>
        <w:spacing w:after="0"/>
        <w:rPr>
          <w:rFonts w:cs="Calibri"/>
        </w:rPr>
      </w:pPr>
      <w:r>
        <w:rPr>
          <w:rFonts w:cs="Calibri"/>
        </w:rPr>
        <w:t>Anode (2)</w:t>
      </w:r>
    </w:p>
    <w:p w14:paraId="109D6BFB" w14:textId="77777777" w:rsidR="00C402D8" w:rsidRDefault="00C402D8" w:rsidP="00C402D8">
      <w:pPr>
        <w:pStyle w:val="ListParagraph"/>
      </w:pPr>
      <w:r>
        <w:rPr>
          <w:rFonts w:cs="Calibri"/>
          <w:b/>
          <w:i/>
          <w:color w:val="00B050"/>
        </w:rPr>
        <w:t>4H</w:t>
      </w:r>
      <w:r>
        <w:rPr>
          <w:rFonts w:cs="Calibri"/>
          <w:b/>
          <w:i/>
          <w:color w:val="00B050"/>
          <w:vertAlign w:val="superscript"/>
        </w:rPr>
        <w:t>+</w:t>
      </w:r>
      <w:r>
        <w:rPr>
          <w:rFonts w:cs="Calibri"/>
          <w:b/>
          <w:i/>
          <w:color w:val="00B050"/>
        </w:rPr>
        <w:t xml:space="preserve"> (</w:t>
      </w:r>
      <w:proofErr w:type="spellStart"/>
      <w:r>
        <w:rPr>
          <w:rFonts w:cs="Calibri"/>
          <w:b/>
          <w:i/>
          <w:color w:val="00B050"/>
        </w:rPr>
        <w:t>aq</w:t>
      </w:r>
      <w:proofErr w:type="spellEnd"/>
      <w:proofErr w:type="gramStart"/>
      <w:r>
        <w:rPr>
          <w:rFonts w:cs="Calibri"/>
          <w:b/>
          <w:i/>
          <w:color w:val="00B050"/>
        </w:rPr>
        <w:t>)  +</w:t>
      </w:r>
      <w:proofErr w:type="gramEnd"/>
      <w:r>
        <w:rPr>
          <w:rFonts w:cs="Calibri"/>
          <w:b/>
          <w:i/>
          <w:color w:val="00B050"/>
        </w:rPr>
        <w:t xml:space="preserve">  O</w:t>
      </w:r>
      <w:r>
        <w:rPr>
          <w:rFonts w:cs="Calibri"/>
          <w:b/>
          <w:i/>
          <w:color w:val="00B050"/>
          <w:vertAlign w:val="subscript"/>
        </w:rPr>
        <w:t>2</w:t>
      </w:r>
      <w:r>
        <w:rPr>
          <w:rFonts w:cs="Calibri"/>
          <w:b/>
          <w:i/>
          <w:color w:val="00B050"/>
        </w:rPr>
        <w:t xml:space="preserve"> (g)  +  4e</w:t>
      </w:r>
      <w:r>
        <w:rPr>
          <w:rFonts w:cs="Calibri"/>
          <w:b/>
          <w:i/>
          <w:color w:val="00B050"/>
          <w:vertAlign w:val="superscript"/>
        </w:rPr>
        <w:t>-</w:t>
      </w:r>
      <w:r>
        <w:rPr>
          <w:rFonts w:cs="Calibri"/>
          <w:b/>
          <w:i/>
          <w:color w:val="00B050"/>
        </w:rPr>
        <w:t xml:space="preserve"> </w:t>
      </w:r>
      <w:r>
        <w:rPr>
          <w:rFonts w:ascii="Wingdings" w:eastAsia="Wingdings" w:hAnsi="Wingdings" w:cs="Wingdings"/>
          <w:b/>
          <w:i/>
          <w:color w:val="00B050"/>
        </w:rPr>
        <w:t></w:t>
      </w:r>
      <w:r>
        <w:rPr>
          <w:rFonts w:cs="Calibri"/>
          <w:b/>
          <w:i/>
          <w:color w:val="00B050"/>
        </w:rPr>
        <w:t xml:space="preserve">  2H</w:t>
      </w:r>
      <w:r>
        <w:rPr>
          <w:rFonts w:cs="Calibri"/>
          <w:b/>
          <w:i/>
          <w:color w:val="00B050"/>
          <w:vertAlign w:val="subscript"/>
        </w:rPr>
        <w:t>2</w:t>
      </w:r>
      <w:r>
        <w:rPr>
          <w:rFonts w:cs="Calibri"/>
          <w:b/>
          <w:i/>
          <w:color w:val="00B050"/>
        </w:rPr>
        <w:t xml:space="preserve">O (g)   correct chemicals including electrons </w:t>
      </w:r>
      <w:r>
        <w:rPr>
          <w:rFonts w:eastAsia="FSLola-Light" w:cs="Calibri"/>
          <w:b/>
          <w:bCs/>
          <w:i/>
          <w:iCs/>
          <w:color w:val="00B050"/>
        </w:rPr>
        <w:t>[1]</w:t>
      </w:r>
      <w:r>
        <w:rPr>
          <w:rFonts w:cs="Calibri"/>
          <w:b/>
          <w:i/>
          <w:color w:val="00B050"/>
        </w:rPr>
        <w:t xml:space="preserve">balanced </w:t>
      </w:r>
      <w:r>
        <w:rPr>
          <w:rFonts w:eastAsia="FSLola-Light" w:cs="Calibri"/>
          <w:b/>
          <w:bCs/>
          <w:i/>
          <w:iCs/>
          <w:color w:val="00B050"/>
        </w:rPr>
        <w:t>[1]</w:t>
      </w:r>
    </w:p>
    <w:p w14:paraId="02443881" w14:textId="77777777" w:rsidR="00C402D8" w:rsidRDefault="00C402D8" w:rsidP="00C402D8">
      <w:pPr>
        <w:autoSpaceDE w:val="0"/>
        <w:spacing w:after="0"/>
        <w:ind w:left="720"/>
        <w:rPr>
          <w:rFonts w:eastAsia="FSLola-Light" w:cs="Calibri"/>
        </w:rPr>
      </w:pPr>
    </w:p>
    <w:p w14:paraId="0E3868CF" w14:textId="77777777" w:rsidR="00C402D8" w:rsidRPr="00391FD9" w:rsidRDefault="00C402D8" w:rsidP="00391FD9">
      <w:pPr>
        <w:pStyle w:val="ListParagraph"/>
        <w:numPr>
          <w:ilvl w:val="0"/>
          <w:numId w:val="20"/>
        </w:numPr>
        <w:suppressAutoHyphens/>
        <w:autoSpaceDN w:val="0"/>
        <w:spacing w:after="0" w:line="240" w:lineRule="auto"/>
        <w:contextualSpacing w:val="0"/>
        <w:textAlignment w:val="baseline"/>
        <w:rPr>
          <w:rFonts w:cs="Calibri"/>
        </w:rPr>
      </w:pPr>
      <w:r>
        <w:rPr>
          <w:rFonts w:cs="Calibri"/>
        </w:rPr>
        <w:t>Hydrogen fuel cells are used on space craft to produce electricity. Give an advantage and a disadvantage of using hydrogen fuel cells on a space craft. (2)</w:t>
      </w:r>
    </w:p>
    <w:p w14:paraId="25198CAB" w14:textId="77777777" w:rsidR="00C402D8" w:rsidRDefault="00C402D8" w:rsidP="00C402D8">
      <w:pPr>
        <w:autoSpaceDE w:val="0"/>
        <w:spacing w:after="0"/>
        <w:ind w:left="720"/>
        <w:outlineLvl w:val="0"/>
        <w:rPr>
          <w:rFonts w:eastAsia="FSLola-Light" w:cs="Calibri"/>
          <w:b/>
          <w:bCs/>
          <w:i/>
          <w:iCs/>
          <w:color w:val="00B050"/>
        </w:rPr>
      </w:pPr>
      <w:r>
        <w:rPr>
          <w:rFonts w:eastAsia="FSLola-Light" w:cs="Calibri"/>
          <w:b/>
          <w:bCs/>
          <w:i/>
          <w:iCs/>
          <w:color w:val="00B050"/>
        </w:rPr>
        <w:t xml:space="preserve">One </w:t>
      </w:r>
      <w:r w:rsidR="000E0A2C">
        <w:rPr>
          <w:rFonts w:eastAsia="FSLola-Light" w:cs="Calibri"/>
          <w:b/>
          <w:bCs/>
          <w:i/>
          <w:iCs/>
          <w:color w:val="00B050"/>
        </w:rPr>
        <w:t>advantage –</w:t>
      </w:r>
      <w:r>
        <w:rPr>
          <w:rFonts w:eastAsia="FSLola-Light" w:cs="Calibri"/>
          <w:b/>
          <w:bCs/>
          <w:i/>
          <w:iCs/>
          <w:color w:val="00B050"/>
        </w:rPr>
        <w:t xml:space="preserve"> no pollution/ water can be drunk by astronauts [1]</w:t>
      </w:r>
    </w:p>
    <w:p w14:paraId="603640D4" w14:textId="77777777" w:rsidR="00C402D8" w:rsidRDefault="00C402D8" w:rsidP="00C402D8">
      <w:pPr>
        <w:autoSpaceDE w:val="0"/>
        <w:spacing w:after="0"/>
        <w:ind w:left="720"/>
        <w:outlineLvl w:val="0"/>
      </w:pPr>
      <w:r>
        <w:rPr>
          <w:rFonts w:eastAsia="FSLola-Light" w:cs="Calibri"/>
          <w:b/>
          <w:bCs/>
          <w:i/>
          <w:iCs/>
          <w:color w:val="00B050"/>
        </w:rPr>
        <w:t>One disadvantage – hydrogen fuel takes a lot of space/explosive [1]</w:t>
      </w:r>
    </w:p>
    <w:p w14:paraId="1C61F483" w14:textId="77777777" w:rsidR="00316765" w:rsidRDefault="00316765" w:rsidP="00391FD9"/>
    <w:p w14:paraId="74EE03DA" w14:textId="77777777" w:rsidR="00391FD9" w:rsidRDefault="003F1760" w:rsidP="00391FD9">
      <w:pPr>
        <w:pStyle w:val="ListParagraph"/>
        <w:numPr>
          <w:ilvl w:val="0"/>
          <w:numId w:val="20"/>
        </w:numPr>
      </w:pPr>
      <w:r>
        <w:t>What normally causes a chemical cell to stop producing voltage? (1)</w:t>
      </w:r>
    </w:p>
    <w:p w14:paraId="6A16C039" w14:textId="77777777" w:rsidR="007601CB" w:rsidRDefault="007601CB" w:rsidP="007601CB">
      <w:pPr>
        <w:pStyle w:val="ListParagraph"/>
        <w:rPr>
          <w:b/>
          <w:i/>
          <w:color w:val="00B050"/>
        </w:rPr>
      </w:pPr>
      <w:r>
        <w:rPr>
          <w:b/>
          <w:i/>
          <w:color w:val="00B050"/>
        </w:rPr>
        <w:t>When one of the reactants has been used up [1]</w:t>
      </w:r>
    </w:p>
    <w:p w14:paraId="05D938A1" w14:textId="77777777" w:rsidR="007601CB" w:rsidRPr="007601CB" w:rsidRDefault="007601CB" w:rsidP="007601CB">
      <w:pPr>
        <w:pStyle w:val="ListParagraph"/>
        <w:rPr>
          <w:b/>
          <w:i/>
          <w:color w:val="00B050"/>
        </w:rPr>
      </w:pPr>
    </w:p>
    <w:p w14:paraId="795E3DDE" w14:textId="77777777" w:rsidR="003F1760" w:rsidRDefault="00936F05" w:rsidP="0038100F">
      <w:pPr>
        <w:pStyle w:val="ListParagraph"/>
        <w:numPr>
          <w:ilvl w:val="0"/>
          <w:numId w:val="20"/>
        </w:numPr>
      </w:pPr>
      <w:r>
        <w:t xml:space="preserve">Hydrogen – oxygen fuel cells produce water which is not considered a pollutant. </w:t>
      </w:r>
      <w:r w:rsidR="0038100F">
        <w:t>Suggest</w:t>
      </w:r>
      <w:r>
        <w:t xml:space="preserve"> how fuel cells can cause pollution. (2)</w:t>
      </w:r>
    </w:p>
    <w:p w14:paraId="2F78757F" w14:textId="77777777" w:rsidR="009D4824" w:rsidRDefault="009D4824" w:rsidP="0038100F">
      <w:pPr>
        <w:pStyle w:val="ListParagraph"/>
        <w:rPr>
          <w:b/>
          <w:i/>
          <w:color w:val="00B050"/>
        </w:rPr>
      </w:pPr>
      <w:r>
        <w:rPr>
          <w:b/>
          <w:i/>
          <w:color w:val="00B050"/>
        </w:rPr>
        <w:t>Any two from:</w:t>
      </w:r>
    </w:p>
    <w:p w14:paraId="3B4048C0" w14:textId="77777777" w:rsidR="0038100F" w:rsidRDefault="0038100F" w:rsidP="0038100F">
      <w:pPr>
        <w:pStyle w:val="ListParagraph"/>
        <w:rPr>
          <w:b/>
          <w:i/>
          <w:color w:val="00B050"/>
        </w:rPr>
      </w:pPr>
      <w:r>
        <w:rPr>
          <w:b/>
          <w:i/>
          <w:color w:val="00B050"/>
        </w:rPr>
        <w:t>Poisonous catalysts that need to be disposed of [1]</w:t>
      </w:r>
    </w:p>
    <w:p w14:paraId="2C33CFC2" w14:textId="77777777" w:rsidR="0038100F" w:rsidRDefault="0038100F" w:rsidP="0038100F">
      <w:pPr>
        <w:pStyle w:val="ListParagraph"/>
        <w:rPr>
          <w:b/>
          <w:i/>
          <w:color w:val="00B050"/>
        </w:rPr>
      </w:pPr>
      <w:r>
        <w:rPr>
          <w:b/>
          <w:i/>
          <w:color w:val="00B050"/>
        </w:rPr>
        <w:t>Burning fossil fuels during manufacture [1]</w:t>
      </w:r>
    </w:p>
    <w:p w14:paraId="5AB60F6E" w14:textId="77777777" w:rsidR="009D4824" w:rsidRDefault="009D4824" w:rsidP="0038100F">
      <w:pPr>
        <w:pStyle w:val="ListParagraph"/>
        <w:rPr>
          <w:b/>
          <w:i/>
          <w:color w:val="00B050"/>
        </w:rPr>
      </w:pPr>
      <w:r>
        <w:rPr>
          <w:b/>
          <w:i/>
          <w:color w:val="00B050"/>
        </w:rPr>
        <w:t>Waste when thrown away [1]</w:t>
      </w:r>
    </w:p>
    <w:p w14:paraId="157AD385" w14:textId="77777777" w:rsidR="009D4824" w:rsidRPr="0038100F" w:rsidRDefault="009D4824" w:rsidP="0038100F">
      <w:pPr>
        <w:pStyle w:val="ListParagraph"/>
        <w:rPr>
          <w:b/>
          <w:i/>
          <w:color w:val="00B050"/>
        </w:rPr>
      </w:pPr>
      <w:r>
        <w:rPr>
          <w:b/>
          <w:i/>
          <w:color w:val="00B050"/>
        </w:rPr>
        <w:t>Mining for some raw materials [1]</w:t>
      </w:r>
    </w:p>
    <w:sectPr w:rsidR="009D4824" w:rsidRPr="0038100F" w:rsidSect="008311C9">
      <w:headerReference w:type="default" r:id="rId8"/>
      <w:footerReference w:type="even"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DEBE9C" w14:textId="77777777" w:rsidR="000A416D" w:rsidRDefault="000A416D" w:rsidP="00683DA2">
      <w:pPr>
        <w:spacing w:after="0" w:line="240" w:lineRule="auto"/>
      </w:pPr>
      <w:r>
        <w:separator/>
      </w:r>
    </w:p>
  </w:endnote>
  <w:endnote w:type="continuationSeparator" w:id="0">
    <w:p w14:paraId="62F451F8" w14:textId="77777777" w:rsidR="000A416D" w:rsidRDefault="000A416D" w:rsidP="0068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FSLola-Light">
    <w:charset w:val="00"/>
    <w:family w:val="roman"/>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46E8B9" w14:textId="77777777"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E5AEEFA" w14:textId="77777777" w:rsidR="00AD2A9E" w:rsidRDefault="00AD2A9E" w:rsidP="00AD2A9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034C15" w14:textId="14FEBB88"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A1661">
      <w:rPr>
        <w:rStyle w:val="PageNumber"/>
        <w:noProof/>
      </w:rPr>
      <w:t>1</w:t>
    </w:r>
    <w:r>
      <w:rPr>
        <w:rStyle w:val="PageNumber"/>
      </w:rPr>
      <w:fldChar w:fldCharType="end"/>
    </w:r>
  </w:p>
  <w:p w14:paraId="1F8AA2AA" w14:textId="77777777" w:rsidR="005D5778" w:rsidRPr="00AD2A9E" w:rsidRDefault="00AD2A9E" w:rsidP="00AD2A9E">
    <w:pPr>
      <w:pStyle w:val="Footer"/>
      <w:ind w:right="360"/>
      <w:rPr>
        <w:lang w:val="en-US"/>
      </w:rPr>
    </w:pPr>
    <w:r w:rsidRPr="00AD2A9E">
      <w:t xml:space="preserve">© Copyright The </w:t>
    </w:r>
    <w:proofErr w:type="spellStart"/>
    <w:r w:rsidRPr="00AD2A9E">
      <w:t>PiXL</w:t>
    </w:r>
    <w:proofErr w:type="spellEnd"/>
    <w:r w:rsidRPr="00AD2A9E">
      <w:t xml:space="preserve"> Club Ltd, 2017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8301B0" w14:textId="77777777" w:rsidR="000A416D" w:rsidRDefault="000A416D" w:rsidP="00683DA2">
      <w:pPr>
        <w:spacing w:after="0" w:line="240" w:lineRule="auto"/>
      </w:pPr>
      <w:r>
        <w:separator/>
      </w:r>
    </w:p>
  </w:footnote>
  <w:footnote w:type="continuationSeparator" w:id="0">
    <w:p w14:paraId="43FA7C25" w14:textId="77777777" w:rsidR="000A416D" w:rsidRDefault="000A416D" w:rsidP="00683D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48AF54" w14:textId="77777777" w:rsidR="00683DA2" w:rsidRPr="008C1828" w:rsidRDefault="00683DA2" w:rsidP="00E00736">
    <w:pPr>
      <w:pStyle w:val="Header"/>
      <w:jc w:val="right"/>
      <w:rPr>
        <w:b/>
        <w:sz w:val="32"/>
        <w:szCs w:val="26"/>
      </w:rPr>
    </w:pPr>
    <w:r w:rsidRPr="008C1828">
      <w:rPr>
        <w:b/>
        <w:noProof/>
        <w:color w:val="F4B083" w:themeColor="accent2" w:themeTint="99"/>
        <w:sz w:val="32"/>
        <w:szCs w:val="26"/>
        <w:lang w:eastAsia="en-GB"/>
      </w:rPr>
      <w:drawing>
        <wp:anchor distT="0" distB="0" distL="114300" distR="114300" simplePos="0" relativeHeight="251658240" behindDoc="0" locked="0" layoutInCell="1" allowOverlap="1" wp14:anchorId="3DDE1869" wp14:editId="0C5B4718">
          <wp:simplePos x="0" y="0"/>
          <wp:positionH relativeFrom="column">
            <wp:posOffset>-152400</wp:posOffset>
          </wp:positionH>
          <wp:positionV relativeFrom="paragraph">
            <wp:posOffset>-170180</wp:posOffset>
          </wp:positionV>
          <wp:extent cx="737235" cy="53716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8028" t="24079" r="4730" b="40624"/>
                  <a:stretch/>
                </pic:blipFill>
                <pic:spPr bwMode="auto">
                  <a:xfrm>
                    <a:off x="0" y="0"/>
                    <a:ext cx="743658" cy="5418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C171D">
      <w:rPr>
        <w:b/>
        <w:noProof/>
        <w:color w:val="F4B083" w:themeColor="accent2" w:themeTint="99"/>
        <w:sz w:val="32"/>
        <w:szCs w:val="26"/>
        <w:lang w:val="en-US"/>
      </w:rPr>
      <w:t>Grasp</w:t>
    </w:r>
    <w:r w:rsidR="00E53F5B" w:rsidRPr="008C1828">
      <w:rPr>
        <w:b/>
        <w:noProof/>
        <w:color w:val="F4B083" w:themeColor="accent2" w:themeTint="99"/>
        <w:sz w:val="32"/>
        <w:szCs w:val="26"/>
        <w:lang w:val="en-US"/>
      </w:rPr>
      <w:t xml:space="preserve">IT </w:t>
    </w:r>
    <w:r w:rsidR="00F1644A" w:rsidRPr="008C1828">
      <w:rPr>
        <w:b/>
        <w:noProof/>
        <w:color w:val="F4B083" w:themeColor="accent2" w:themeTint="99"/>
        <w:sz w:val="32"/>
        <w:szCs w:val="26"/>
        <w:lang w:val="en-US"/>
      </w:rPr>
      <w:t xml:space="preserve">Questions </w:t>
    </w:r>
    <w:r w:rsidR="00E53F5B" w:rsidRPr="008C1828">
      <w:rPr>
        <w:b/>
        <w:noProof/>
        <w:color w:val="F4B083" w:themeColor="accent2" w:themeTint="99"/>
        <w:sz w:val="32"/>
        <w:szCs w:val="26"/>
        <w:lang w:val="en-US"/>
      </w:rPr>
      <w:t xml:space="preserve">– </w:t>
    </w:r>
    <w:r w:rsidR="002B6B0F" w:rsidRPr="008C1828">
      <w:rPr>
        <w:b/>
        <w:noProof/>
        <w:color w:val="F4B083" w:themeColor="accent2" w:themeTint="99"/>
        <w:sz w:val="32"/>
        <w:szCs w:val="26"/>
        <w:lang w:val="en-US"/>
      </w:rPr>
      <w:t>Edexcel</w:t>
    </w:r>
    <w:r w:rsidR="009577C9" w:rsidRPr="008C1828">
      <w:rPr>
        <w:b/>
        <w:noProof/>
        <w:color w:val="F4B083" w:themeColor="accent2" w:themeTint="99"/>
        <w:sz w:val="32"/>
        <w:szCs w:val="26"/>
        <w:lang w:val="en-US"/>
      </w:rPr>
      <w:t xml:space="preserve"> </w:t>
    </w:r>
    <w:r w:rsidR="00357E7F" w:rsidRPr="008C1828">
      <w:rPr>
        <w:b/>
        <w:noProof/>
        <w:color w:val="F4B083" w:themeColor="accent2" w:themeTint="99"/>
        <w:sz w:val="32"/>
        <w:szCs w:val="26"/>
        <w:lang w:val="en-US"/>
      </w:rPr>
      <w:t xml:space="preserve">GCSE </w:t>
    </w:r>
    <w:r w:rsidR="008C1828" w:rsidRPr="008C1828">
      <w:rPr>
        <w:b/>
        <w:noProof/>
        <w:color w:val="F4B083" w:themeColor="accent2" w:themeTint="99"/>
        <w:sz w:val="32"/>
        <w:szCs w:val="26"/>
        <w:lang w:val="en-US"/>
      </w:rPr>
      <w:t>Separate Chemistry 1</w:t>
    </w:r>
  </w:p>
  <w:p w14:paraId="227B1903" w14:textId="77777777" w:rsidR="00683DA2" w:rsidRPr="00683DA2" w:rsidRDefault="00E00736" w:rsidP="00683DA2">
    <w:pPr>
      <w:pStyle w:val="Header"/>
      <w:rPr>
        <w:sz w:val="20"/>
        <w:szCs w:val="20"/>
      </w:rPr>
    </w:pPr>
    <w:r>
      <w:rPr>
        <w:noProof/>
        <w:sz w:val="20"/>
        <w:szCs w:val="20"/>
        <w:lang w:eastAsia="en-GB"/>
      </w:rPr>
      <mc:AlternateContent>
        <mc:Choice Requires="wps">
          <w:drawing>
            <wp:anchor distT="0" distB="0" distL="114300" distR="114300" simplePos="0" relativeHeight="251659264" behindDoc="0" locked="0" layoutInCell="1" allowOverlap="1" wp14:anchorId="24C31A1E" wp14:editId="6BCDC5CA">
              <wp:simplePos x="0" y="0"/>
              <wp:positionH relativeFrom="column">
                <wp:posOffset>818198</wp:posOffset>
              </wp:positionH>
              <wp:positionV relativeFrom="paragraph">
                <wp:posOffset>42545</wp:posOffset>
              </wp:positionV>
              <wp:extent cx="5400000" cy="28800"/>
              <wp:effectExtent l="0" t="0" r="0" b="9525"/>
              <wp:wrapNone/>
              <wp:docPr id="2" name="Rectangle 2"/>
              <wp:cNvGraphicFramePr/>
              <a:graphic xmlns:a="http://schemas.openxmlformats.org/drawingml/2006/main">
                <a:graphicData uri="http://schemas.microsoft.com/office/word/2010/wordprocessingShape">
                  <wps:wsp>
                    <wps:cNvSpPr/>
                    <wps:spPr>
                      <a:xfrm>
                        <a:off x="0" y="0"/>
                        <a:ext cx="5400000" cy="28800"/>
                      </a:xfrm>
                      <a:prstGeom prst="rect">
                        <a:avLst/>
                      </a:prstGeom>
                      <a:gradFill flip="none" rotWithShape="1">
                        <a:gsLst>
                          <a:gs pos="68000">
                            <a:schemeClr val="accent2">
                              <a:lumMod val="60000"/>
                              <a:lumOff val="40000"/>
                            </a:schemeClr>
                          </a:gs>
                          <a:gs pos="0">
                            <a:schemeClr val="bg1"/>
                          </a:gs>
                          <a:gs pos="100000">
                            <a:schemeClr val="accent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9ED68D6" id="Rectangle 2" o:spid="_x0000_s1026" style="position:absolute;margin-left:64.45pt;margin-top:3.35pt;width:425.2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" fillcolor="white [3212]" stroked="f" strokeweight="1pt">
              <v:fill color2="#f4b083 [1941]" rotate="t" angle="90" colors="0 white;44564f #f4b183;1 #f4b183" focus="100%" type="gradient"/>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4B01FC"/>
    <w:multiLevelType w:val="multilevel"/>
    <w:tmpl w:val="7EACFBD8"/>
    <w:lvl w:ilvl="0">
      <w:start w:val="1"/>
      <w:numFmt w:val="decimal"/>
      <w:lvlText w:val="%1."/>
      <w:lvlJc w:val="left"/>
      <w:pPr>
        <w:ind w:left="720" w:hanging="360"/>
      </w:pPr>
      <w:rPr>
        <w:rFonts w:hint="default"/>
        <w:b w:val="0"/>
        <w:i w:val="0"/>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5EE21CD"/>
    <w:multiLevelType w:val="hybridMultilevel"/>
    <w:tmpl w:val="FDCC26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C82BE0"/>
    <w:multiLevelType w:val="hybridMultilevel"/>
    <w:tmpl w:val="E04EBC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381589"/>
    <w:multiLevelType w:val="hybridMultilevel"/>
    <w:tmpl w:val="CF324F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EED18F3"/>
    <w:multiLevelType w:val="multilevel"/>
    <w:tmpl w:val="F2B6D08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0477359"/>
    <w:multiLevelType w:val="multilevel"/>
    <w:tmpl w:val="D7EAD692"/>
    <w:lvl w:ilvl="0">
      <w:start w:val="5"/>
      <w:numFmt w:val="decimal"/>
      <w:lvlText w:val="%1."/>
      <w:lvlJc w:val="left"/>
      <w:pPr>
        <w:ind w:left="720" w:hanging="360"/>
      </w:pPr>
      <w:rPr>
        <w:rFonts w:hint="default"/>
        <w:b w:val="0"/>
        <w:i w:val="0"/>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3436952"/>
    <w:multiLevelType w:val="hybridMultilevel"/>
    <w:tmpl w:val="791A43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77F672A"/>
    <w:multiLevelType w:val="hybridMultilevel"/>
    <w:tmpl w:val="17B4C1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E897053"/>
    <w:multiLevelType w:val="multilevel"/>
    <w:tmpl w:val="F092CF58"/>
    <w:lvl w:ilvl="0">
      <w:start w:val="4"/>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2F0E6187"/>
    <w:multiLevelType w:val="multilevel"/>
    <w:tmpl w:val="97E6B71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3BE86BB6"/>
    <w:multiLevelType w:val="multilevel"/>
    <w:tmpl w:val="C2F242EC"/>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58C445A"/>
    <w:multiLevelType w:val="multilevel"/>
    <w:tmpl w:val="F30461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710786A"/>
    <w:multiLevelType w:val="hybridMultilevel"/>
    <w:tmpl w:val="916A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E585A8C"/>
    <w:multiLevelType w:val="hybridMultilevel"/>
    <w:tmpl w:val="0D5020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61A693D"/>
    <w:multiLevelType w:val="multilevel"/>
    <w:tmpl w:val="451EE55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5C0B5D92"/>
    <w:multiLevelType w:val="multilevel"/>
    <w:tmpl w:val="1D48DB82"/>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5E4B1C97"/>
    <w:multiLevelType w:val="multilevel"/>
    <w:tmpl w:val="C2F242EC"/>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885096B"/>
    <w:multiLevelType w:val="multilevel"/>
    <w:tmpl w:val="F092CF58"/>
    <w:lvl w:ilvl="0">
      <w:start w:val="4"/>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6D076D01"/>
    <w:multiLevelType w:val="hybridMultilevel"/>
    <w:tmpl w:val="1674AF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69804AA"/>
    <w:multiLevelType w:val="hybridMultilevel"/>
    <w:tmpl w:val="47B6A2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F455D37"/>
    <w:multiLevelType w:val="multilevel"/>
    <w:tmpl w:val="BF70A85A"/>
    <w:lvl w:ilvl="0">
      <w:start w:val="4"/>
      <w:numFmt w:val="decimal"/>
      <w:lvlText w:val="%1."/>
      <w:lvlJc w:val="left"/>
      <w:pPr>
        <w:ind w:left="720" w:hanging="360"/>
      </w:pPr>
      <w:rPr>
        <w:rFonts w:hint="default"/>
      </w:rPr>
    </w:lvl>
    <w:lvl w:ilv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13"/>
  </w:num>
  <w:num w:numId="2">
    <w:abstractNumId w:val="1"/>
  </w:num>
  <w:num w:numId="3">
    <w:abstractNumId w:val="3"/>
  </w:num>
  <w:num w:numId="4">
    <w:abstractNumId w:val="12"/>
  </w:num>
  <w:num w:numId="5">
    <w:abstractNumId w:val="18"/>
  </w:num>
  <w:num w:numId="6">
    <w:abstractNumId w:val="2"/>
  </w:num>
  <w:num w:numId="7">
    <w:abstractNumId w:val="11"/>
  </w:num>
  <w:num w:numId="8">
    <w:abstractNumId w:val="9"/>
  </w:num>
  <w:num w:numId="9">
    <w:abstractNumId w:val="6"/>
  </w:num>
  <w:num w:numId="10">
    <w:abstractNumId w:val="8"/>
  </w:num>
  <w:num w:numId="11">
    <w:abstractNumId w:val="17"/>
  </w:num>
  <w:num w:numId="12">
    <w:abstractNumId w:val="0"/>
  </w:num>
  <w:num w:numId="13">
    <w:abstractNumId w:val="4"/>
  </w:num>
  <w:num w:numId="14">
    <w:abstractNumId w:val="15"/>
  </w:num>
  <w:num w:numId="15">
    <w:abstractNumId w:val="10"/>
  </w:num>
  <w:num w:numId="16">
    <w:abstractNumId w:val="19"/>
  </w:num>
  <w:num w:numId="17">
    <w:abstractNumId w:val="16"/>
  </w:num>
  <w:num w:numId="18">
    <w:abstractNumId w:val="20"/>
  </w:num>
  <w:num w:numId="19">
    <w:abstractNumId w:val="5"/>
  </w:num>
  <w:num w:numId="20">
    <w:abstractNumId w:val="14"/>
  </w:num>
  <w:num w:numId="21">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B24"/>
    <w:rsid w:val="0000177A"/>
    <w:rsid w:val="000019FE"/>
    <w:rsid w:val="00002AB7"/>
    <w:rsid w:val="00003A0C"/>
    <w:rsid w:val="00010F3D"/>
    <w:rsid w:val="00024030"/>
    <w:rsid w:val="0007159E"/>
    <w:rsid w:val="000743AA"/>
    <w:rsid w:val="000A1661"/>
    <w:rsid w:val="000A416D"/>
    <w:rsid w:val="000C108E"/>
    <w:rsid w:val="000C4FEF"/>
    <w:rsid w:val="000D1F51"/>
    <w:rsid w:val="000D3567"/>
    <w:rsid w:val="000D35F2"/>
    <w:rsid w:val="000D5B52"/>
    <w:rsid w:val="000E0A2C"/>
    <w:rsid w:val="000E3176"/>
    <w:rsid w:val="000E6C1B"/>
    <w:rsid w:val="000F7687"/>
    <w:rsid w:val="00100A40"/>
    <w:rsid w:val="00101157"/>
    <w:rsid w:val="00116026"/>
    <w:rsid w:val="0012097A"/>
    <w:rsid w:val="00127B1F"/>
    <w:rsid w:val="00140A00"/>
    <w:rsid w:val="001563FA"/>
    <w:rsid w:val="00157ADB"/>
    <w:rsid w:val="001634C1"/>
    <w:rsid w:val="00177612"/>
    <w:rsid w:val="00186242"/>
    <w:rsid w:val="0018679B"/>
    <w:rsid w:val="001871FA"/>
    <w:rsid w:val="001A036B"/>
    <w:rsid w:val="001A08DA"/>
    <w:rsid w:val="001A4F50"/>
    <w:rsid w:val="001B3055"/>
    <w:rsid w:val="001D06C1"/>
    <w:rsid w:val="001D6191"/>
    <w:rsid w:val="001E3F06"/>
    <w:rsid w:val="001E613D"/>
    <w:rsid w:val="001E7910"/>
    <w:rsid w:val="002231AE"/>
    <w:rsid w:val="00224A2F"/>
    <w:rsid w:val="00227B1F"/>
    <w:rsid w:val="002314E4"/>
    <w:rsid w:val="00235E14"/>
    <w:rsid w:val="002403E9"/>
    <w:rsid w:val="00246722"/>
    <w:rsid w:val="00250F65"/>
    <w:rsid w:val="0025764E"/>
    <w:rsid w:val="00267F28"/>
    <w:rsid w:val="00270046"/>
    <w:rsid w:val="00277369"/>
    <w:rsid w:val="0029353E"/>
    <w:rsid w:val="002A745D"/>
    <w:rsid w:val="002B3ACC"/>
    <w:rsid w:val="002B6B0F"/>
    <w:rsid w:val="002C4FE4"/>
    <w:rsid w:val="002D223C"/>
    <w:rsid w:val="002D5D24"/>
    <w:rsid w:val="002E61D8"/>
    <w:rsid w:val="002E7F31"/>
    <w:rsid w:val="003007F2"/>
    <w:rsid w:val="003045DD"/>
    <w:rsid w:val="003100B8"/>
    <w:rsid w:val="00314064"/>
    <w:rsid w:val="00314C6B"/>
    <w:rsid w:val="00316765"/>
    <w:rsid w:val="00321AB9"/>
    <w:rsid w:val="00326E15"/>
    <w:rsid w:val="00341695"/>
    <w:rsid w:val="0035363E"/>
    <w:rsid w:val="00357E7F"/>
    <w:rsid w:val="00364172"/>
    <w:rsid w:val="00370A44"/>
    <w:rsid w:val="0037607C"/>
    <w:rsid w:val="00376B01"/>
    <w:rsid w:val="00380646"/>
    <w:rsid w:val="0038100F"/>
    <w:rsid w:val="00391FD9"/>
    <w:rsid w:val="0039381C"/>
    <w:rsid w:val="003A3AD6"/>
    <w:rsid w:val="003B1C4B"/>
    <w:rsid w:val="003C5C15"/>
    <w:rsid w:val="003D29E8"/>
    <w:rsid w:val="003D7EBB"/>
    <w:rsid w:val="003E694F"/>
    <w:rsid w:val="003F1760"/>
    <w:rsid w:val="003F6A35"/>
    <w:rsid w:val="00400764"/>
    <w:rsid w:val="00412439"/>
    <w:rsid w:val="00422818"/>
    <w:rsid w:val="00431095"/>
    <w:rsid w:val="004324C9"/>
    <w:rsid w:val="004547AC"/>
    <w:rsid w:val="00463842"/>
    <w:rsid w:val="0047349C"/>
    <w:rsid w:val="00473F18"/>
    <w:rsid w:val="00474E93"/>
    <w:rsid w:val="004917E7"/>
    <w:rsid w:val="004A46DE"/>
    <w:rsid w:val="004B392F"/>
    <w:rsid w:val="004C5B4F"/>
    <w:rsid w:val="004D1D36"/>
    <w:rsid w:val="004D1FAB"/>
    <w:rsid w:val="00512C6F"/>
    <w:rsid w:val="005158FD"/>
    <w:rsid w:val="00535A81"/>
    <w:rsid w:val="005406F9"/>
    <w:rsid w:val="005431C8"/>
    <w:rsid w:val="00547C36"/>
    <w:rsid w:val="00553572"/>
    <w:rsid w:val="005741A2"/>
    <w:rsid w:val="00575BC8"/>
    <w:rsid w:val="005941E7"/>
    <w:rsid w:val="005A36C8"/>
    <w:rsid w:val="005B66A5"/>
    <w:rsid w:val="005B7E26"/>
    <w:rsid w:val="005C6E83"/>
    <w:rsid w:val="005D0A3A"/>
    <w:rsid w:val="005D44FB"/>
    <w:rsid w:val="005D5778"/>
    <w:rsid w:val="0060432E"/>
    <w:rsid w:val="00605E04"/>
    <w:rsid w:val="00625D23"/>
    <w:rsid w:val="00630920"/>
    <w:rsid w:val="00653643"/>
    <w:rsid w:val="00653FF0"/>
    <w:rsid w:val="00683DA2"/>
    <w:rsid w:val="00691B7F"/>
    <w:rsid w:val="006B5C78"/>
    <w:rsid w:val="006C779C"/>
    <w:rsid w:val="006D13AB"/>
    <w:rsid w:val="006D38A6"/>
    <w:rsid w:val="006E7B3D"/>
    <w:rsid w:val="007178F1"/>
    <w:rsid w:val="00720DB3"/>
    <w:rsid w:val="00735040"/>
    <w:rsid w:val="007419C9"/>
    <w:rsid w:val="00747962"/>
    <w:rsid w:val="00756990"/>
    <w:rsid w:val="007601CB"/>
    <w:rsid w:val="00761265"/>
    <w:rsid w:val="00762BDD"/>
    <w:rsid w:val="00772672"/>
    <w:rsid w:val="007754D5"/>
    <w:rsid w:val="00786F7A"/>
    <w:rsid w:val="007876C2"/>
    <w:rsid w:val="007978D2"/>
    <w:rsid w:val="007A4665"/>
    <w:rsid w:val="007C171D"/>
    <w:rsid w:val="007C3246"/>
    <w:rsid w:val="007D1941"/>
    <w:rsid w:val="007D33ED"/>
    <w:rsid w:val="00811233"/>
    <w:rsid w:val="008311C9"/>
    <w:rsid w:val="0085697C"/>
    <w:rsid w:val="008578C1"/>
    <w:rsid w:val="00861D7A"/>
    <w:rsid w:val="0086341C"/>
    <w:rsid w:val="00864776"/>
    <w:rsid w:val="00887128"/>
    <w:rsid w:val="00892303"/>
    <w:rsid w:val="008A1E78"/>
    <w:rsid w:val="008A281B"/>
    <w:rsid w:val="008A3DE7"/>
    <w:rsid w:val="008A523E"/>
    <w:rsid w:val="008B452D"/>
    <w:rsid w:val="008C1828"/>
    <w:rsid w:val="008C4039"/>
    <w:rsid w:val="008C7786"/>
    <w:rsid w:val="008D518A"/>
    <w:rsid w:val="008D6D3D"/>
    <w:rsid w:val="008E1905"/>
    <w:rsid w:val="008E7891"/>
    <w:rsid w:val="008F501F"/>
    <w:rsid w:val="00914E05"/>
    <w:rsid w:val="0092383E"/>
    <w:rsid w:val="00923C15"/>
    <w:rsid w:val="00936F05"/>
    <w:rsid w:val="00937869"/>
    <w:rsid w:val="009454D7"/>
    <w:rsid w:val="009577C9"/>
    <w:rsid w:val="00963282"/>
    <w:rsid w:val="00983ADF"/>
    <w:rsid w:val="00986B4F"/>
    <w:rsid w:val="00990124"/>
    <w:rsid w:val="009915A1"/>
    <w:rsid w:val="009973A8"/>
    <w:rsid w:val="009A28D9"/>
    <w:rsid w:val="009D1487"/>
    <w:rsid w:val="009D37D5"/>
    <w:rsid w:val="009D4824"/>
    <w:rsid w:val="009D593A"/>
    <w:rsid w:val="00A04163"/>
    <w:rsid w:val="00A8468F"/>
    <w:rsid w:val="00AB6E2F"/>
    <w:rsid w:val="00AB7321"/>
    <w:rsid w:val="00AC554D"/>
    <w:rsid w:val="00AD2A9E"/>
    <w:rsid w:val="00AF0BA6"/>
    <w:rsid w:val="00AF33F9"/>
    <w:rsid w:val="00B02B98"/>
    <w:rsid w:val="00B46290"/>
    <w:rsid w:val="00B50824"/>
    <w:rsid w:val="00B53B57"/>
    <w:rsid w:val="00B55C57"/>
    <w:rsid w:val="00B57C53"/>
    <w:rsid w:val="00B621A1"/>
    <w:rsid w:val="00B65691"/>
    <w:rsid w:val="00B76AAE"/>
    <w:rsid w:val="00B8058A"/>
    <w:rsid w:val="00B8443F"/>
    <w:rsid w:val="00B94F2D"/>
    <w:rsid w:val="00BA1AC1"/>
    <w:rsid w:val="00BB10D7"/>
    <w:rsid w:val="00BB65F5"/>
    <w:rsid w:val="00BC481B"/>
    <w:rsid w:val="00BF07BD"/>
    <w:rsid w:val="00BF7FB4"/>
    <w:rsid w:val="00C402D8"/>
    <w:rsid w:val="00C42D45"/>
    <w:rsid w:val="00C43CB9"/>
    <w:rsid w:val="00C52506"/>
    <w:rsid w:val="00C549D2"/>
    <w:rsid w:val="00C62840"/>
    <w:rsid w:val="00C67238"/>
    <w:rsid w:val="00C71A9F"/>
    <w:rsid w:val="00C720EA"/>
    <w:rsid w:val="00C80244"/>
    <w:rsid w:val="00CA11A5"/>
    <w:rsid w:val="00CA4260"/>
    <w:rsid w:val="00CA6681"/>
    <w:rsid w:val="00CA6795"/>
    <w:rsid w:val="00CB214D"/>
    <w:rsid w:val="00CD63E9"/>
    <w:rsid w:val="00CE280A"/>
    <w:rsid w:val="00CE3EED"/>
    <w:rsid w:val="00D14798"/>
    <w:rsid w:val="00D27032"/>
    <w:rsid w:val="00D32161"/>
    <w:rsid w:val="00D3585C"/>
    <w:rsid w:val="00D52B70"/>
    <w:rsid w:val="00D5441C"/>
    <w:rsid w:val="00D61A92"/>
    <w:rsid w:val="00D63CFC"/>
    <w:rsid w:val="00D64F63"/>
    <w:rsid w:val="00D65E1C"/>
    <w:rsid w:val="00D66621"/>
    <w:rsid w:val="00D759B8"/>
    <w:rsid w:val="00D77E25"/>
    <w:rsid w:val="00D77EB1"/>
    <w:rsid w:val="00D8310A"/>
    <w:rsid w:val="00D92E9C"/>
    <w:rsid w:val="00DA306B"/>
    <w:rsid w:val="00DA40EC"/>
    <w:rsid w:val="00DA5292"/>
    <w:rsid w:val="00DA5821"/>
    <w:rsid w:val="00DA6827"/>
    <w:rsid w:val="00DE53AD"/>
    <w:rsid w:val="00DF153A"/>
    <w:rsid w:val="00DF5F13"/>
    <w:rsid w:val="00DF70BA"/>
    <w:rsid w:val="00E00736"/>
    <w:rsid w:val="00E14AD0"/>
    <w:rsid w:val="00E14B24"/>
    <w:rsid w:val="00E24FAA"/>
    <w:rsid w:val="00E24FAF"/>
    <w:rsid w:val="00E401D2"/>
    <w:rsid w:val="00E4350D"/>
    <w:rsid w:val="00E442B3"/>
    <w:rsid w:val="00E53F5B"/>
    <w:rsid w:val="00E5498A"/>
    <w:rsid w:val="00E72E2C"/>
    <w:rsid w:val="00E73A8C"/>
    <w:rsid w:val="00E93E72"/>
    <w:rsid w:val="00E9658B"/>
    <w:rsid w:val="00EA4BE1"/>
    <w:rsid w:val="00EB2BF6"/>
    <w:rsid w:val="00EB36CD"/>
    <w:rsid w:val="00EB7277"/>
    <w:rsid w:val="00EC4D76"/>
    <w:rsid w:val="00EC4FD4"/>
    <w:rsid w:val="00ED2C02"/>
    <w:rsid w:val="00EE6BF0"/>
    <w:rsid w:val="00EF44F9"/>
    <w:rsid w:val="00F00EA2"/>
    <w:rsid w:val="00F04192"/>
    <w:rsid w:val="00F05986"/>
    <w:rsid w:val="00F12C37"/>
    <w:rsid w:val="00F13C29"/>
    <w:rsid w:val="00F1644A"/>
    <w:rsid w:val="00F352EF"/>
    <w:rsid w:val="00F42242"/>
    <w:rsid w:val="00F55DFA"/>
    <w:rsid w:val="00F741B2"/>
    <w:rsid w:val="00F7584B"/>
    <w:rsid w:val="00F813E2"/>
    <w:rsid w:val="00F90980"/>
    <w:rsid w:val="00FB05C5"/>
    <w:rsid w:val="00FB17B6"/>
    <w:rsid w:val="00FC08FF"/>
    <w:rsid w:val="00FC6137"/>
    <w:rsid w:val="00FF30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F1F77B"/>
  <w15:chartTrackingRefBased/>
  <w15:docId w15:val="{6E0BC117-34F7-4304-9820-E9B954B58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72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qFormat/>
    <w:rsid w:val="00DA40EC"/>
    <w:rPr>
      <w:rFonts w:ascii="Times New Roman" w:hAnsi="Times New Roman" w:cs="Times New Roman"/>
      <w:i/>
      <w:color w:val="000000" w:themeColor="text1"/>
      <w:sz w:val="24"/>
    </w:rPr>
  </w:style>
  <w:style w:type="paragraph" w:styleId="Header">
    <w:name w:val="header"/>
    <w:basedOn w:val="Normal"/>
    <w:link w:val="HeaderChar"/>
    <w:uiPriority w:val="99"/>
    <w:unhideWhenUsed/>
    <w:rsid w:val="0068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DA2"/>
  </w:style>
  <w:style w:type="paragraph" w:styleId="Footer">
    <w:name w:val="footer"/>
    <w:basedOn w:val="Normal"/>
    <w:link w:val="FooterChar"/>
    <w:uiPriority w:val="99"/>
    <w:unhideWhenUsed/>
    <w:rsid w:val="0068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DA2"/>
  </w:style>
  <w:style w:type="paragraph" w:styleId="ListParagraph">
    <w:name w:val="List Paragraph"/>
    <w:basedOn w:val="Normal"/>
    <w:qFormat/>
    <w:rsid w:val="00321AB9"/>
    <w:pPr>
      <w:ind w:left="720"/>
      <w:contextualSpacing/>
    </w:pPr>
  </w:style>
  <w:style w:type="paragraph" w:styleId="NoSpacing">
    <w:name w:val="No Spacing"/>
    <w:uiPriority w:val="1"/>
    <w:qFormat/>
    <w:rsid w:val="003D29E8"/>
    <w:pPr>
      <w:spacing w:after="0" w:line="240" w:lineRule="auto"/>
    </w:pPr>
  </w:style>
  <w:style w:type="table" w:styleId="TableGrid">
    <w:name w:val="Table Grid"/>
    <w:basedOn w:val="TableNormal"/>
    <w:uiPriority w:val="39"/>
    <w:rsid w:val="00400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AD2A9E"/>
  </w:style>
  <w:style w:type="paragraph" w:customStyle="1" w:styleId="p1">
    <w:name w:val="p1"/>
    <w:basedOn w:val="Normal"/>
    <w:rsid w:val="009973A8"/>
    <w:pPr>
      <w:spacing w:after="0" w:line="240" w:lineRule="auto"/>
    </w:pPr>
    <w:rPr>
      <w:rFonts w:ascii="Helvetica" w:hAnsi="Helvetica" w:cs="Times New Roman"/>
      <w:sz w:val="17"/>
      <w:szCs w:val="17"/>
      <w:lang w:val="en-US"/>
    </w:rPr>
  </w:style>
  <w:style w:type="character" w:styleId="Hyperlink">
    <w:name w:val="Hyperlink"/>
    <w:basedOn w:val="DefaultParagraphFont"/>
    <w:uiPriority w:val="99"/>
    <w:unhideWhenUsed/>
    <w:rsid w:val="003B1C4B"/>
    <w:rPr>
      <w:color w:val="0563C1" w:themeColor="hyperlink"/>
      <w:u w:val="single"/>
    </w:rPr>
  </w:style>
  <w:style w:type="paragraph" w:styleId="NormalWeb">
    <w:name w:val="Normal (Web)"/>
    <w:basedOn w:val="Normal"/>
    <w:uiPriority w:val="99"/>
    <w:semiHidden/>
    <w:unhideWhenUsed/>
    <w:rsid w:val="00412439"/>
    <w:pPr>
      <w:spacing w:before="100" w:beforeAutospacing="1" w:after="100" w:afterAutospacing="1" w:line="240" w:lineRule="auto"/>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9506">
      <w:bodyDiv w:val="1"/>
      <w:marLeft w:val="0"/>
      <w:marRight w:val="0"/>
      <w:marTop w:val="0"/>
      <w:marBottom w:val="0"/>
      <w:divBdr>
        <w:top w:val="none" w:sz="0" w:space="0" w:color="auto"/>
        <w:left w:val="none" w:sz="0" w:space="0" w:color="auto"/>
        <w:bottom w:val="none" w:sz="0" w:space="0" w:color="auto"/>
        <w:right w:val="none" w:sz="0" w:space="0" w:color="auto"/>
      </w:divBdr>
    </w:div>
    <w:div w:id="28260680">
      <w:bodyDiv w:val="1"/>
      <w:marLeft w:val="0"/>
      <w:marRight w:val="0"/>
      <w:marTop w:val="0"/>
      <w:marBottom w:val="0"/>
      <w:divBdr>
        <w:top w:val="none" w:sz="0" w:space="0" w:color="auto"/>
        <w:left w:val="none" w:sz="0" w:space="0" w:color="auto"/>
        <w:bottom w:val="none" w:sz="0" w:space="0" w:color="auto"/>
        <w:right w:val="none" w:sz="0" w:space="0" w:color="auto"/>
      </w:divBdr>
    </w:div>
    <w:div w:id="92165797">
      <w:bodyDiv w:val="1"/>
      <w:marLeft w:val="0"/>
      <w:marRight w:val="0"/>
      <w:marTop w:val="0"/>
      <w:marBottom w:val="0"/>
      <w:divBdr>
        <w:top w:val="none" w:sz="0" w:space="0" w:color="auto"/>
        <w:left w:val="none" w:sz="0" w:space="0" w:color="auto"/>
        <w:bottom w:val="none" w:sz="0" w:space="0" w:color="auto"/>
        <w:right w:val="none" w:sz="0" w:space="0" w:color="auto"/>
      </w:divBdr>
    </w:div>
    <w:div w:id="154146578">
      <w:bodyDiv w:val="1"/>
      <w:marLeft w:val="0"/>
      <w:marRight w:val="0"/>
      <w:marTop w:val="0"/>
      <w:marBottom w:val="0"/>
      <w:divBdr>
        <w:top w:val="none" w:sz="0" w:space="0" w:color="auto"/>
        <w:left w:val="none" w:sz="0" w:space="0" w:color="auto"/>
        <w:bottom w:val="none" w:sz="0" w:space="0" w:color="auto"/>
        <w:right w:val="none" w:sz="0" w:space="0" w:color="auto"/>
      </w:divBdr>
    </w:div>
    <w:div w:id="263076741">
      <w:bodyDiv w:val="1"/>
      <w:marLeft w:val="0"/>
      <w:marRight w:val="0"/>
      <w:marTop w:val="0"/>
      <w:marBottom w:val="0"/>
      <w:divBdr>
        <w:top w:val="none" w:sz="0" w:space="0" w:color="auto"/>
        <w:left w:val="none" w:sz="0" w:space="0" w:color="auto"/>
        <w:bottom w:val="none" w:sz="0" w:space="0" w:color="auto"/>
        <w:right w:val="none" w:sz="0" w:space="0" w:color="auto"/>
      </w:divBdr>
    </w:div>
    <w:div w:id="269245077">
      <w:bodyDiv w:val="1"/>
      <w:marLeft w:val="0"/>
      <w:marRight w:val="0"/>
      <w:marTop w:val="0"/>
      <w:marBottom w:val="0"/>
      <w:divBdr>
        <w:top w:val="none" w:sz="0" w:space="0" w:color="auto"/>
        <w:left w:val="none" w:sz="0" w:space="0" w:color="auto"/>
        <w:bottom w:val="none" w:sz="0" w:space="0" w:color="auto"/>
        <w:right w:val="none" w:sz="0" w:space="0" w:color="auto"/>
      </w:divBdr>
    </w:div>
    <w:div w:id="297612350">
      <w:bodyDiv w:val="1"/>
      <w:marLeft w:val="0"/>
      <w:marRight w:val="0"/>
      <w:marTop w:val="0"/>
      <w:marBottom w:val="0"/>
      <w:divBdr>
        <w:top w:val="none" w:sz="0" w:space="0" w:color="auto"/>
        <w:left w:val="none" w:sz="0" w:space="0" w:color="auto"/>
        <w:bottom w:val="none" w:sz="0" w:space="0" w:color="auto"/>
        <w:right w:val="none" w:sz="0" w:space="0" w:color="auto"/>
      </w:divBdr>
    </w:div>
    <w:div w:id="315308209">
      <w:bodyDiv w:val="1"/>
      <w:marLeft w:val="0"/>
      <w:marRight w:val="0"/>
      <w:marTop w:val="0"/>
      <w:marBottom w:val="0"/>
      <w:divBdr>
        <w:top w:val="none" w:sz="0" w:space="0" w:color="auto"/>
        <w:left w:val="none" w:sz="0" w:space="0" w:color="auto"/>
        <w:bottom w:val="none" w:sz="0" w:space="0" w:color="auto"/>
        <w:right w:val="none" w:sz="0" w:space="0" w:color="auto"/>
      </w:divBdr>
      <w:divsChild>
        <w:div w:id="463037298">
          <w:marLeft w:val="720"/>
          <w:marRight w:val="0"/>
          <w:marTop w:val="0"/>
          <w:marBottom w:val="0"/>
          <w:divBdr>
            <w:top w:val="none" w:sz="0" w:space="0" w:color="auto"/>
            <w:left w:val="none" w:sz="0" w:space="0" w:color="auto"/>
            <w:bottom w:val="none" w:sz="0" w:space="0" w:color="auto"/>
            <w:right w:val="none" w:sz="0" w:space="0" w:color="auto"/>
          </w:divBdr>
        </w:div>
        <w:div w:id="321196911">
          <w:marLeft w:val="720"/>
          <w:marRight w:val="0"/>
          <w:marTop w:val="0"/>
          <w:marBottom w:val="0"/>
          <w:divBdr>
            <w:top w:val="none" w:sz="0" w:space="0" w:color="auto"/>
            <w:left w:val="none" w:sz="0" w:space="0" w:color="auto"/>
            <w:bottom w:val="none" w:sz="0" w:space="0" w:color="auto"/>
            <w:right w:val="none" w:sz="0" w:space="0" w:color="auto"/>
          </w:divBdr>
        </w:div>
      </w:divsChild>
    </w:div>
    <w:div w:id="691687881">
      <w:bodyDiv w:val="1"/>
      <w:marLeft w:val="0"/>
      <w:marRight w:val="0"/>
      <w:marTop w:val="0"/>
      <w:marBottom w:val="0"/>
      <w:divBdr>
        <w:top w:val="none" w:sz="0" w:space="0" w:color="auto"/>
        <w:left w:val="none" w:sz="0" w:space="0" w:color="auto"/>
        <w:bottom w:val="none" w:sz="0" w:space="0" w:color="auto"/>
        <w:right w:val="none" w:sz="0" w:space="0" w:color="auto"/>
      </w:divBdr>
    </w:div>
    <w:div w:id="755396914">
      <w:bodyDiv w:val="1"/>
      <w:marLeft w:val="0"/>
      <w:marRight w:val="0"/>
      <w:marTop w:val="0"/>
      <w:marBottom w:val="0"/>
      <w:divBdr>
        <w:top w:val="none" w:sz="0" w:space="0" w:color="auto"/>
        <w:left w:val="none" w:sz="0" w:space="0" w:color="auto"/>
        <w:bottom w:val="none" w:sz="0" w:space="0" w:color="auto"/>
        <w:right w:val="none" w:sz="0" w:space="0" w:color="auto"/>
      </w:divBdr>
      <w:divsChild>
        <w:div w:id="523444009">
          <w:marLeft w:val="720"/>
          <w:marRight w:val="0"/>
          <w:marTop w:val="0"/>
          <w:marBottom w:val="0"/>
          <w:divBdr>
            <w:top w:val="none" w:sz="0" w:space="0" w:color="auto"/>
            <w:left w:val="none" w:sz="0" w:space="0" w:color="auto"/>
            <w:bottom w:val="none" w:sz="0" w:space="0" w:color="auto"/>
            <w:right w:val="none" w:sz="0" w:space="0" w:color="auto"/>
          </w:divBdr>
        </w:div>
        <w:div w:id="522326575">
          <w:marLeft w:val="720"/>
          <w:marRight w:val="0"/>
          <w:marTop w:val="0"/>
          <w:marBottom w:val="0"/>
          <w:divBdr>
            <w:top w:val="none" w:sz="0" w:space="0" w:color="auto"/>
            <w:left w:val="none" w:sz="0" w:space="0" w:color="auto"/>
            <w:bottom w:val="none" w:sz="0" w:space="0" w:color="auto"/>
            <w:right w:val="none" w:sz="0" w:space="0" w:color="auto"/>
          </w:divBdr>
        </w:div>
      </w:divsChild>
    </w:div>
    <w:div w:id="864752158">
      <w:bodyDiv w:val="1"/>
      <w:marLeft w:val="0"/>
      <w:marRight w:val="0"/>
      <w:marTop w:val="0"/>
      <w:marBottom w:val="0"/>
      <w:divBdr>
        <w:top w:val="none" w:sz="0" w:space="0" w:color="auto"/>
        <w:left w:val="none" w:sz="0" w:space="0" w:color="auto"/>
        <w:bottom w:val="none" w:sz="0" w:space="0" w:color="auto"/>
        <w:right w:val="none" w:sz="0" w:space="0" w:color="auto"/>
      </w:divBdr>
    </w:div>
    <w:div w:id="932322529">
      <w:bodyDiv w:val="1"/>
      <w:marLeft w:val="0"/>
      <w:marRight w:val="0"/>
      <w:marTop w:val="0"/>
      <w:marBottom w:val="0"/>
      <w:divBdr>
        <w:top w:val="none" w:sz="0" w:space="0" w:color="auto"/>
        <w:left w:val="none" w:sz="0" w:space="0" w:color="auto"/>
        <w:bottom w:val="none" w:sz="0" w:space="0" w:color="auto"/>
        <w:right w:val="none" w:sz="0" w:space="0" w:color="auto"/>
      </w:divBdr>
      <w:divsChild>
        <w:div w:id="2134666935">
          <w:marLeft w:val="720"/>
          <w:marRight w:val="0"/>
          <w:marTop w:val="0"/>
          <w:marBottom w:val="0"/>
          <w:divBdr>
            <w:top w:val="none" w:sz="0" w:space="0" w:color="auto"/>
            <w:left w:val="none" w:sz="0" w:space="0" w:color="auto"/>
            <w:bottom w:val="none" w:sz="0" w:space="0" w:color="auto"/>
            <w:right w:val="none" w:sz="0" w:space="0" w:color="auto"/>
          </w:divBdr>
        </w:div>
        <w:div w:id="1552154979">
          <w:marLeft w:val="720"/>
          <w:marRight w:val="0"/>
          <w:marTop w:val="0"/>
          <w:marBottom w:val="0"/>
          <w:divBdr>
            <w:top w:val="none" w:sz="0" w:space="0" w:color="auto"/>
            <w:left w:val="none" w:sz="0" w:space="0" w:color="auto"/>
            <w:bottom w:val="none" w:sz="0" w:space="0" w:color="auto"/>
            <w:right w:val="none" w:sz="0" w:space="0" w:color="auto"/>
          </w:divBdr>
        </w:div>
      </w:divsChild>
    </w:div>
    <w:div w:id="956449872">
      <w:bodyDiv w:val="1"/>
      <w:marLeft w:val="0"/>
      <w:marRight w:val="0"/>
      <w:marTop w:val="0"/>
      <w:marBottom w:val="0"/>
      <w:divBdr>
        <w:top w:val="none" w:sz="0" w:space="0" w:color="auto"/>
        <w:left w:val="none" w:sz="0" w:space="0" w:color="auto"/>
        <w:bottom w:val="none" w:sz="0" w:space="0" w:color="auto"/>
        <w:right w:val="none" w:sz="0" w:space="0" w:color="auto"/>
      </w:divBdr>
    </w:div>
    <w:div w:id="960719938">
      <w:bodyDiv w:val="1"/>
      <w:marLeft w:val="0"/>
      <w:marRight w:val="0"/>
      <w:marTop w:val="0"/>
      <w:marBottom w:val="0"/>
      <w:divBdr>
        <w:top w:val="none" w:sz="0" w:space="0" w:color="auto"/>
        <w:left w:val="none" w:sz="0" w:space="0" w:color="auto"/>
        <w:bottom w:val="none" w:sz="0" w:space="0" w:color="auto"/>
        <w:right w:val="none" w:sz="0" w:space="0" w:color="auto"/>
      </w:divBdr>
    </w:div>
    <w:div w:id="1045718027">
      <w:bodyDiv w:val="1"/>
      <w:marLeft w:val="0"/>
      <w:marRight w:val="0"/>
      <w:marTop w:val="0"/>
      <w:marBottom w:val="0"/>
      <w:divBdr>
        <w:top w:val="none" w:sz="0" w:space="0" w:color="auto"/>
        <w:left w:val="none" w:sz="0" w:space="0" w:color="auto"/>
        <w:bottom w:val="none" w:sz="0" w:space="0" w:color="auto"/>
        <w:right w:val="none" w:sz="0" w:space="0" w:color="auto"/>
      </w:divBdr>
    </w:div>
    <w:div w:id="1064255889">
      <w:bodyDiv w:val="1"/>
      <w:marLeft w:val="0"/>
      <w:marRight w:val="0"/>
      <w:marTop w:val="0"/>
      <w:marBottom w:val="0"/>
      <w:divBdr>
        <w:top w:val="none" w:sz="0" w:space="0" w:color="auto"/>
        <w:left w:val="none" w:sz="0" w:space="0" w:color="auto"/>
        <w:bottom w:val="none" w:sz="0" w:space="0" w:color="auto"/>
        <w:right w:val="none" w:sz="0" w:space="0" w:color="auto"/>
      </w:divBdr>
    </w:div>
    <w:div w:id="1087649918">
      <w:bodyDiv w:val="1"/>
      <w:marLeft w:val="0"/>
      <w:marRight w:val="0"/>
      <w:marTop w:val="0"/>
      <w:marBottom w:val="0"/>
      <w:divBdr>
        <w:top w:val="none" w:sz="0" w:space="0" w:color="auto"/>
        <w:left w:val="none" w:sz="0" w:space="0" w:color="auto"/>
        <w:bottom w:val="none" w:sz="0" w:space="0" w:color="auto"/>
        <w:right w:val="none" w:sz="0" w:space="0" w:color="auto"/>
      </w:divBdr>
    </w:div>
    <w:div w:id="1106120302">
      <w:bodyDiv w:val="1"/>
      <w:marLeft w:val="0"/>
      <w:marRight w:val="0"/>
      <w:marTop w:val="0"/>
      <w:marBottom w:val="0"/>
      <w:divBdr>
        <w:top w:val="none" w:sz="0" w:space="0" w:color="auto"/>
        <w:left w:val="none" w:sz="0" w:space="0" w:color="auto"/>
        <w:bottom w:val="none" w:sz="0" w:space="0" w:color="auto"/>
        <w:right w:val="none" w:sz="0" w:space="0" w:color="auto"/>
      </w:divBdr>
    </w:div>
    <w:div w:id="1163937478">
      <w:bodyDiv w:val="1"/>
      <w:marLeft w:val="0"/>
      <w:marRight w:val="0"/>
      <w:marTop w:val="0"/>
      <w:marBottom w:val="0"/>
      <w:divBdr>
        <w:top w:val="none" w:sz="0" w:space="0" w:color="auto"/>
        <w:left w:val="none" w:sz="0" w:space="0" w:color="auto"/>
        <w:bottom w:val="none" w:sz="0" w:space="0" w:color="auto"/>
        <w:right w:val="none" w:sz="0" w:space="0" w:color="auto"/>
      </w:divBdr>
    </w:div>
    <w:div w:id="1199661601">
      <w:bodyDiv w:val="1"/>
      <w:marLeft w:val="0"/>
      <w:marRight w:val="0"/>
      <w:marTop w:val="0"/>
      <w:marBottom w:val="0"/>
      <w:divBdr>
        <w:top w:val="none" w:sz="0" w:space="0" w:color="auto"/>
        <w:left w:val="none" w:sz="0" w:space="0" w:color="auto"/>
        <w:bottom w:val="none" w:sz="0" w:space="0" w:color="auto"/>
        <w:right w:val="none" w:sz="0" w:space="0" w:color="auto"/>
      </w:divBdr>
      <w:divsChild>
        <w:div w:id="1378311811">
          <w:marLeft w:val="720"/>
          <w:marRight w:val="0"/>
          <w:marTop w:val="0"/>
          <w:marBottom w:val="0"/>
          <w:divBdr>
            <w:top w:val="none" w:sz="0" w:space="0" w:color="auto"/>
            <w:left w:val="none" w:sz="0" w:space="0" w:color="auto"/>
            <w:bottom w:val="none" w:sz="0" w:space="0" w:color="auto"/>
            <w:right w:val="none" w:sz="0" w:space="0" w:color="auto"/>
          </w:divBdr>
        </w:div>
        <w:div w:id="989752874">
          <w:marLeft w:val="720"/>
          <w:marRight w:val="0"/>
          <w:marTop w:val="0"/>
          <w:marBottom w:val="0"/>
          <w:divBdr>
            <w:top w:val="none" w:sz="0" w:space="0" w:color="auto"/>
            <w:left w:val="none" w:sz="0" w:space="0" w:color="auto"/>
            <w:bottom w:val="none" w:sz="0" w:space="0" w:color="auto"/>
            <w:right w:val="none" w:sz="0" w:space="0" w:color="auto"/>
          </w:divBdr>
        </w:div>
        <w:div w:id="48119822">
          <w:marLeft w:val="720"/>
          <w:marRight w:val="0"/>
          <w:marTop w:val="0"/>
          <w:marBottom w:val="0"/>
          <w:divBdr>
            <w:top w:val="none" w:sz="0" w:space="0" w:color="auto"/>
            <w:left w:val="none" w:sz="0" w:space="0" w:color="auto"/>
            <w:bottom w:val="none" w:sz="0" w:space="0" w:color="auto"/>
            <w:right w:val="none" w:sz="0" w:space="0" w:color="auto"/>
          </w:divBdr>
        </w:div>
        <w:div w:id="1749812154">
          <w:marLeft w:val="720"/>
          <w:marRight w:val="0"/>
          <w:marTop w:val="0"/>
          <w:marBottom w:val="0"/>
          <w:divBdr>
            <w:top w:val="none" w:sz="0" w:space="0" w:color="auto"/>
            <w:left w:val="none" w:sz="0" w:space="0" w:color="auto"/>
            <w:bottom w:val="none" w:sz="0" w:space="0" w:color="auto"/>
            <w:right w:val="none" w:sz="0" w:space="0" w:color="auto"/>
          </w:divBdr>
        </w:div>
        <w:div w:id="226259621">
          <w:marLeft w:val="720"/>
          <w:marRight w:val="0"/>
          <w:marTop w:val="0"/>
          <w:marBottom w:val="0"/>
          <w:divBdr>
            <w:top w:val="none" w:sz="0" w:space="0" w:color="auto"/>
            <w:left w:val="none" w:sz="0" w:space="0" w:color="auto"/>
            <w:bottom w:val="none" w:sz="0" w:space="0" w:color="auto"/>
            <w:right w:val="none" w:sz="0" w:space="0" w:color="auto"/>
          </w:divBdr>
        </w:div>
      </w:divsChild>
    </w:div>
    <w:div w:id="1270117948">
      <w:bodyDiv w:val="1"/>
      <w:marLeft w:val="0"/>
      <w:marRight w:val="0"/>
      <w:marTop w:val="0"/>
      <w:marBottom w:val="0"/>
      <w:divBdr>
        <w:top w:val="none" w:sz="0" w:space="0" w:color="auto"/>
        <w:left w:val="none" w:sz="0" w:space="0" w:color="auto"/>
        <w:bottom w:val="none" w:sz="0" w:space="0" w:color="auto"/>
        <w:right w:val="none" w:sz="0" w:space="0" w:color="auto"/>
      </w:divBdr>
    </w:div>
    <w:div w:id="1313604253">
      <w:bodyDiv w:val="1"/>
      <w:marLeft w:val="0"/>
      <w:marRight w:val="0"/>
      <w:marTop w:val="0"/>
      <w:marBottom w:val="0"/>
      <w:divBdr>
        <w:top w:val="none" w:sz="0" w:space="0" w:color="auto"/>
        <w:left w:val="none" w:sz="0" w:space="0" w:color="auto"/>
        <w:bottom w:val="none" w:sz="0" w:space="0" w:color="auto"/>
        <w:right w:val="none" w:sz="0" w:space="0" w:color="auto"/>
      </w:divBdr>
    </w:div>
    <w:div w:id="1441946713">
      <w:bodyDiv w:val="1"/>
      <w:marLeft w:val="0"/>
      <w:marRight w:val="0"/>
      <w:marTop w:val="0"/>
      <w:marBottom w:val="0"/>
      <w:divBdr>
        <w:top w:val="none" w:sz="0" w:space="0" w:color="auto"/>
        <w:left w:val="none" w:sz="0" w:space="0" w:color="auto"/>
        <w:bottom w:val="none" w:sz="0" w:space="0" w:color="auto"/>
        <w:right w:val="none" w:sz="0" w:space="0" w:color="auto"/>
      </w:divBdr>
    </w:div>
    <w:div w:id="1469975088">
      <w:bodyDiv w:val="1"/>
      <w:marLeft w:val="0"/>
      <w:marRight w:val="0"/>
      <w:marTop w:val="0"/>
      <w:marBottom w:val="0"/>
      <w:divBdr>
        <w:top w:val="none" w:sz="0" w:space="0" w:color="auto"/>
        <w:left w:val="none" w:sz="0" w:space="0" w:color="auto"/>
        <w:bottom w:val="none" w:sz="0" w:space="0" w:color="auto"/>
        <w:right w:val="none" w:sz="0" w:space="0" w:color="auto"/>
      </w:divBdr>
      <w:divsChild>
        <w:div w:id="299002503">
          <w:marLeft w:val="720"/>
          <w:marRight w:val="0"/>
          <w:marTop w:val="0"/>
          <w:marBottom w:val="0"/>
          <w:divBdr>
            <w:top w:val="none" w:sz="0" w:space="0" w:color="auto"/>
            <w:left w:val="none" w:sz="0" w:space="0" w:color="auto"/>
            <w:bottom w:val="none" w:sz="0" w:space="0" w:color="auto"/>
            <w:right w:val="none" w:sz="0" w:space="0" w:color="auto"/>
          </w:divBdr>
        </w:div>
      </w:divsChild>
    </w:div>
    <w:div w:id="1531409770">
      <w:bodyDiv w:val="1"/>
      <w:marLeft w:val="0"/>
      <w:marRight w:val="0"/>
      <w:marTop w:val="0"/>
      <w:marBottom w:val="0"/>
      <w:divBdr>
        <w:top w:val="none" w:sz="0" w:space="0" w:color="auto"/>
        <w:left w:val="none" w:sz="0" w:space="0" w:color="auto"/>
        <w:bottom w:val="none" w:sz="0" w:space="0" w:color="auto"/>
        <w:right w:val="none" w:sz="0" w:space="0" w:color="auto"/>
      </w:divBdr>
    </w:div>
    <w:div w:id="1631280318">
      <w:bodyDiv w:val="1"/>
      <w:marLeft w:val="0"/>
      <w:marRight w:val="0"/>
      <w:marTop w:val="0"/>
      <w:marBottom w:val="0"/>
      <w:divBdr>
        <w:top w:val="none" w:sz="0" w:space="0" w:color="auto"/>
        <w:left w:val="none" w:sz="0" w:space="0" w:color="auto"/>
        <w:bottom w:val="none" w:sz="0" w:space="0" w:color="auto"/>
        <w:right w:val="none" w:sz="0" w:space="0" w:color="auto"/>
      </w:divBdr>
    </w:div>
    <w:div w:id="2037539526">
      <w:bodyDiv w:val="1"/>
      <w:marLeft w:val="0"/>
      <w:marRight w:val="0"/>
      <w:marTop w:val="0"/>
      <w:marBottom w:val="0"/>
      <w:divBdr>
        <w:top w:val="none" w:sz="0" w:space="0" w:color="auto"/>
        <w:left w:val="none" w:sz="0" w:space="0" w:color="auto"/>
        <w:bottom w:val="none" w:sz="0" w:space="0" w:color="auto"/>
        <w:right w:val="none" w:sz="0" w:space="0" w:color="auto"/>
      </w:divBdr>
    </w:div>
    <w:div w:id="2093432265">
      <w:bodyDiv w:val="1"/>
      <w:marLeft w:val="0"/>
      <w:marRight w:val="0"/>
      <w:marTop w:val="0"/>
      <w:marBottom w:val="0"/>
      <w:divBdr>
        <w:top w:val="none" w:sz="0" w:space="0" w:color="auto"/>
        <w:left w:val="none" w:sz="0" w:space="0" w:color="auto"/>
        <w:bottom w:val="none" w:sz="0" w:space="0" w:color="auto"/>
        <w:right w:val="none" w:sz="0" w:space="0" w:color="auto"/>
      </w:divBdr>
    </w:div>
    <w:div w:id="2107310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en\AppData\Local\Microsoft\Windows\Temporary%20Internet%20Files\Content.IE5\CUZ6IU5K\KnowIT%20Question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KnowIT Questions Template</Template>
  <TotalTime>1</TotalTime>
  <Pages>6</Pages>
  <Words>1371</Words>
  <Characters>7818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dc:creator>
  <cp:keywords/>
  <dc:description/>
  <cp:lastModifiedBy>Karen Collins</cp:lastModifiedBy>
  <cp:revision>2</cp:revision>
  <dcterms:created xsi:type="dcterms:W3CDTF">2018-02-11T13:26:00Z</dcterms:created>
  <dcterms:modified xsi:type="dcterms:W3CDTF">2018-02-11T13:26:00Z</dcterms:modified>
</cp:coreProperties>
</file>