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C71B" w14:textId="14B5FDA1" w:rsidR="004270A2" w:rsidRPr="00B236C3" w:rsidRDefault="00F67EDC" w:rsidP="00B236C3">
      <w:pPr>
        <w:spacing w:line="60" w:lineRule="auto"/>
        <w:jc w:val="center"/>
        <w:rPr>
          <w:b/>
          <w:bCs/>
          <w:sz w:val="24"/>
          <w:szCs w:val="24"/>
        </w:rPr>
      </w:pPr>
      <w:r w:rsidRPr="00B236C3">
        <w:rPr>
          <w:rFonts w:hint="eastAsia"/>
          <w:b/>
          <w:bCs/>
          <w:sz w:val="24"/>
          <w:szCs w:val="24"/>
        </w:rPr>
        <w:t>T</w:t>
      </w:r>
      <w:r w:rsidRPr="00B236C3">
        <w:rPr>
          <w:b/>
          <w:bCs/>
          <w:sz w:val="24"/>
          <w:szCs w:val="24"/>
        </w:rPr>
        <w:t>he Set Game</w:t>
      </w:r>
    </w:p>
    <w:p w14:paraId="24CFCC8D" w14:textId="413CF230" w:rsidR="00F67EDC" w:rsidRPr="00F67EDC" w:rsidRDefault="00F67EDC" w:rsidP="00B236C3">
      <w:pPr>
        <w:spacing w:line="60" w:lineRule="auto"/>
        <w:rPr>
          <w:b/>
          <w:bCs/>
          <w:u w:val="single"/>
        </w:rPr>
      </w:pPr>
      <w:r w:rsidRPr="00F67EDC">
        <w:rPr>
          <w:b/>
          <w:bCs/>
          <w:u w:val="single"/>
        </w:rPr>
        <w:t>How to open the game:</w:t>
      </w:r>
    </w:p>
    <w:p w14:paraId="6E2A3DEC" w14:textId="1F16548D" w:rsidR="00F67EDC" w:rsidRDefault="00F67EDC" w:rsidP="00B236C3">
      <w:pPr>
        <w:spacing w:line="60" w:lineRule="auto"/>
      </w:pPr>
      <w:r>
        <w:tab/>
        <w:t>Double click on “SetGame.exe”.</w:t>
      </w:r>
    </w:p>
    <w:p w14:paraId="36B66967" w14:textId="77777777" w:rsidR="00732492" w:rsidRDefault="00732492" w:rsidP="00B236C3">
      <w:pPr>
        <w:spacing w:line="60" w:lineRule="auto"/>
      </w:pPr>
    </w:p>
    <w:p w14:paraId="59F4803F" w14:textId="5328F5D3" w:rsidR="00F67EDC" w:rsidRPr="00F67EDC" w:rsidRDefault="00F67EDC" w:rsidP="00B236C3">
      <w:pPr>
        <w:spacing w:line="60" w:lineRule="auto"/>
        <w:rPr>
          <w:b/>
          <w:bCs/>
          <w:u w:val="single"/>
        </w:rPr>
      </w:pPr>
      <w:r w:rsidRPr="00F67EDC">
        <w:rPr>
          <w:rFonts w:hint="eastAsia"/>
          <w:b/>
          <w:bCs/>
          <w:u w:val="single"/>
        </w:rPr>
        <w:t>G</w:t>
      </w:r>
      <w:r w:rsidRPr="00F67EDC">
        <w:rPr>
          <w:b/>
          <w:bCs/>
          <w:u w:val="single"/>
        </w:rPr>
        <w:t>ame Rule:</w:t>
      </w:r>
    </w:p>
    <w:p w14:paraId="52927790" w14:textId="0B3097CE" w:rsidR="00C938C2" w:rsidRDefault="00C938C2" w:rsidP="00B236C3">
      <w:pPr>
        <w:spacing w:line="60" w:lineRule="auto"/>
        <w:rPr>
          <w:b/>
          <w:bCs/>
          <w:i/>
          <w:iCs/>
        </w:rPr>
      </w:pPr>
      <w:r w:rsidRPr="00AB40CD">
        <w:rPr>
          <w:b/>
          <w:bCs/>
          <w:i/>
          <w:iCs/>
        </w:rPr>
        <w:t>Successfully forming a set will earn 20 score. A missing check will lose 5 score. Negative score is allowed.</w:t>
      </w:r>
    </w:p>
    <w:p w14:paraId="623C65D1" w14:textId="0EF671DB" w:rsidR="00B236C3" w:rsidRDefault="00B236C3" w:rsidP="00B236C3">
      <w:pPr>
        <w:spacing w:line="60" w:lineRule="auto"/>
        <w:rPr>
          <w:b/>
          <w:bCs/>
          <w:i/>
          <w:iCs/>
        </w:rPr>
      </w:pPr>
      <w:r w:rsidRPr="00C938C2">
        <w:rPr>
          <w:b/>
          <w:bCs/>
          <w:i/>
          <w:iCs/>
        </w:rPr>
        <w:t xml:space="preserve">A 'Set' consists of three cards in which each feature is EITHER the same on each card OR is different on each card. </w:t>
      </w:r>
      <w:proofErr w:type="gramStart"/>
      <w:r w:rsidRPr="00C938C2">
        <w:rPr>
          <w:b/>
          <w:bCs/>
          <w:i/>
          <w:iCs/>
        </w:rPr>
        <w:t>That is to say, any</w:t>
      </w:r>
      <w:proofErr w:type="gramEnd"/>
      <w:r w:rsidRPr="00C938C2">
        <w:rPr>
          <w:b/>
          <w:bCs/>
          <w:i/>
          <w:iCs/>
        </w:rPr>
        <w:t xml:space="preserve"> feature in the 'Set' of three cards is either common to all three cards or is different on each card.</w:t>
      </w:r>
    </w:p>
    <w:p w14:paraId="1F7AA571" w14:textId="77777777" w:rsidR="00732492" w:rsidRPr="00B236C3" w:rsidRDefault="00732492" w:rsidP="00B236C3">
      <w:pPr>
        <w:spacing w:line="60" w:lineRule="auto"/>
        <w:rPr>
          <w:rFonts w:hint="eastAsia"/>
          <w:b/>
          <w:bCs/>
          <w:i/>
          <w:iCs/>
        </w:rPr>
      </w:pPr>
    </w:p>
    <w:p w14:paraId="3F312BE8" w14:textId="6F380130" w:rsidR="00F67EDC" w:rsidRDefault="00F67EDC" w:rsidP="00B236C3">
      <w:pPr>
        <w:spacing w:line="60" w:lineRule="auto"/>
      </w:pPr>
      <w:r>
        <w:rPr>
          <w:rFonts w:hint="eastAsia"/>
        </w:rPr>
        <w:t>A</w:t>
      </w:r>
      <w:r>
        <w:t xml:space="preserve"> card has four features:</w:t>
      </w:r>
    </w:p>
    <w:p w14:paraId="6E959ED1" w14:textId="6FB8EA6E" w:rsidR="00F67EDC" w:rsidRPr="00F67EDC" w:rsidRDefault="00F67EDC" w:rsidP="00B236C3">
      <w:pPr>
        <w:tabs>
          <w:tab w:val="left" w:pos="5835"/>
        </w:tabs>
        <w:spacing w:line="60" w:lineRule="auto"/>
        <w:ind w:firstLine="420"/>
        <w:rPr>
          <w:i/>
          <w:iCs/>
        </w:rPr>
      </w:pPr>
      <w:r w:rsidRPr="00F67EDC">
        <w:rPr>
          <w:i/>
          <w:iCs/>
        </w:rPr>
        <w:t>(A) COLOR:</w:t>
      </w:r>
      <w:r w:rsidR="004C00DE">
        <w:rPr>
          <w:i/>
          <w:iCs/>
        </w:rPr>
        <w:tab/>
      </w:r>
    </w:p>
    <w:p w14:paraId="7CFAA458" w14:textId="1D18131E" w:rsidR="00F67EDC" w:rsidRDefault="00F67EDC" w:rsidP="00B236C3">
      <w:pPr>
        <w:spacing w:line="60" w:lineRule="auto"/>
        <w:ind w:left="420" w:firstLine="420"/>
      </w:pPr>
      <w:r>
        <w:t>Each card is red, blue, green.</w:t>
      </w:r>
    </w:p>
    <w:p w14:paraId="367FBDE1" w14:textId="264A9BDA" w:rsidR="00F67EDC" w:rsidRPr="00F67EDC" w:rsidRDefault="00F67EDC" w:rsidP="00B236C3">
      <w:pPr>
        <w:spacing w:line="60" w:lineRule="auto"/>
        <w:ind w:firstLine="420"/>
        <w:rPr>
          <w:i/>
          <w:iCs/>
        </w:rPr>
      </w:pPr>
      <w:r w:rsidRPr="00F67EDC">
        <w:rPr>
          <w:i/>
          <w:iCs/>
        </w:rPr>
        <w:t xml:space="preserve">(B) </w:t>
      </w:r>
      <w:r>
        <w:rPr>
          <w:i/>
          <w:iCs/>
        </w:rPr>
        <w:t>SHAPE</w:t>
      </w:r>
    </w:p>
    <w:p w14:paraId="5DA42898" w14:textId="5F648AA5" w:rsidR="00F67EDC" w:rsidRDefault="00F67EDC" w:rsidP="00B236C3">
      <w:pPr>
        <w:spacing w:line="60" w:lineRule="auto"/>
        <w:ind w:left="420" w:firstLine="420"/>
      </w:pPr>
      <w:r>
        <w:t>Each card contains circle, triangle, square.</w:t>
      </w:r>
    </w:p>
    <w:p w14:paraId="7DB63079" w14:textId="77777777" w:rsidR="00F67EDC" w:rsidRPr="00F67EDC" w:rsidRDefault="00F67EDC" w:rsidP="00B236C3">
      <w:pPr>
        <w:spacing w:line="60" w:lineRule="auto"/>
        <w:ind w:firstLine="420"/>
        <w:rPr>
          <w:i/>
          <w:iCs/>
        </w:rPr>
      </w:pPr>
      <w:r w:rsidRPr="00F67EDC">
        <w:rPr>
          <w:i/>
          <w:iCs/>
        </w:rPr>
        <w:t>(C) NUMBER:</w:t>
      </w:r>
    </w:p>
    <w:p w14:paraId="516E8951" w14:textId="77777777" w:rsidR="00F67EDC" w:rsidRDefault="00F67EDC" w:rsidP="00B236C3">
      <w:pPr>
        <w:spacing w:line="60" w:lineRule="auto"/>
        <w:ind w:left="420" w:firstLine="420"/>
      </w:pPr>
      <w:r>
        <w:t>Each card has one, two, or three symbols.</w:t>
      </w:r>
    </w:p>
    <w:p w14:paraId="1896CFE8" w14:textId="20997B9B" w:rsidR="00F67EDC" w:rsidRPr="00F67EDC" w:rsidRDefault="00F67EDC" w:rsidP="00B236C3">
      <w:pPr>
        <w:spacing w:line="60" w:lineRule="auto"/>
        <w:ind w:firstLine="420"/>
        <w:rPr>
          <w:i/>
          <w:iCs/>
        </w:rPr>
      </w:pPr>
      <w:r w:rsidRPr="00F67EDC">
        <w:rPr>
          <w:i/>
          <w:iCs/>
        </w:rPr>
        <w:t xml:space="preserve">(D) </w:t>
      </w:r>
      <w:r>
        <w:rPr>
          <w:i/>
          <w:iCs/>
        </w:rPr>
        <w:t>FILLING</w:t>
      </w:r>
    </w:p>
    <w:p w14:paraId="720A1766" w14:textId="7D59B1E3" w:rsidR="00F67EDC" w:rsidRPr="00F67EDC" w:rsidRDefault="00F67EDC" w:rsidP="00B236C3">
      <w:pPr>
        <w:spacing w:line="60" w:lineRule="auto"/>
        <w:ind w:left="420" w:firstLine="420"/>
      </w:pPr>
      <w:r>
        <w:t>Each card is solid, shaded, clear.</w:t>
      </w:r>
    </w:p>
    <w:p w14:paraId="150C1456" w14:textId="20E5B825" w:rsidR="00F67EDC" w:rsidRDefault="00F67EDC" w:rsidP="00B236C3">
      <w:pPr>
        <w:spacing w:line="60" w:lineRule="auto"/>
        <w:rPr>
          <w:b/>
          <w:bCs/>
        </w:rPr>
      </w:pPr>
      <w:r w:rsidRPr="00F67EDC">
        <w:rPr>
          <w:rFonts w:hint="eastAsia"/>
          <w:b/>
          <w:bCs/>
        </w:rPr>
        <w:t>E</w:t>
      </w:r>
      <w:r w:rsidRPr="00F67EDC">
        <w:rPr>
          <w:b/>
          <w:bCs/>
        </w:rPr>
        <w:t>xamples:</w:t>
      </w:r>
    </w:p>
    <w:p w14:paraId="27D62B86" w14:textId="21E9AA7E" w:rsidR="00F67EDC" w:rsidRDefault="00F67EDC" w:rsidP="00B236C3">
      <w:pPr>
        <w:spacing w:line="60" w:lineRule="auto"/>
      </w:pPr>
      <w:r>
        <w:rPr>
          <w:rFonts w:hint="eastAsia"/>
          <w:noProof/>
        </w:rPr>
        <w:drawing>
          <wp:inline distT="0" distB="0" distL="0" distR="0" wp14:anchorId="6A2CCA60" wp14:editId="1D1DF917">
            <wp:extent cx="1440000" cy="10800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363AA" wp14:editId="0FC5FC19">
            <wp:extent cx="1440000" cy="10800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AE8576" wp14:editId="79A95B90">
            <wp:extent cx="1440000" cy="10800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7406" w14:textId="2191A0C3" w:rsidR="00F67EDC" w:rsidRDefault="000F732A" w:rsidP="00B236C3">
      <w:pPr>
        <w:spacing w:line="60" w:lineRule="auto"/>
      </w:pPr>
      <w:r w:rsidRPr="000F732A">
        <w:rPr>
          <w:b/>
          <w:bCs/>
        </w:rPr>
        <w:t xml:space="preserve">Set: </w:t>
      </w:r>
      <w:r>
        <w:rPr>
          <w:rFonts w:hint="eastAsia"/>
        </w:rPr>
        <w:t>T</w:t>
      </w:r>
      <w:r>
        <w:t>hey are all circle, all clear, all blue, different number.</w:t>
      </w:r>
    </w:p>
    <w:p w14:paraId="627D2552" w14:textId="7635103B" w:rsidR="000F732A" w:rsidRDefault="000F732A" w:rsidP="00B236C3">
      <w:pPr>
        <w:spacing w:line="60" w:lineRule="auto"/>
      </w:pPr>
      <w:r>
        <w:rPr>
          <w:noProof/>
        </w:rPr>
        <w:drawing>
          <wp:inline distT="0" distB="0" distL="0" distR="0" wp14:anchorId="38703D76" wp14:editId="08F77B09">
            <wp:extent cx="1440000" cy="10800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0A3F7" wp14:editId="51764A40">
            <wp:extent cx="1440000" cy="10800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32D54" wp14:editId="528F76EC">
            <wp:extent cx="1440000" cy="10800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0D8D" w14:textId="70B87242" w:rsidR="000F732A" w:rsidRDefault="000F732A" w:rsidP="00B236C3">
      <w:pPr>
        <w:spacing w:line="60" w:lineRule="auto"/>
      </w:pPr>
      <w:r w:rsidRPr="000F732A">
        <w:rPr>
          <w:b/>
          <w:bCs/>
        </w:rPr>
        <w:t xml:space="preserve">Set: </w:t>
      </w:r>
      <w:r>
        <w:rPr>
          <w:rFonts w:hint="eastAsia"/>
        </w:rPr>
        <w:t>T</w:t>
      </w:r>
      <w:r>
        <w:t>hey are different colors, different shape, different filling, different number.</w:t>
      </w:r>
    </w:p>
    <w:p w14:paraId="3982A827" w14:textId="5DA5469A" w:rsidR="000F732A" w:rsidRDefault="000F732A" w:rsidP="00B236C3">
      <w:pPr>
        <w:spacing w:line="60" w:lineRule="auto"/>
      </w:pPr>
      <w:r>
        <w:rPr>
          <w:rFonts w:hint="eastAsia"/>
          <w:noProof/>
        </w:rPr>
        <w:drawing>
          <wp:inline distT="0" distB="0" distL="0" distR="0" wp14:anchorId="07652C49" wp14:editId="1148BC5B">
            <wp:extent cx="1440000" cy="10800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88ADCF" wp14:editId="445004F2">
            <wp:extent cx="1440000" cy="108000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CDC3B" wp14:editId="019C20DC">
            <wp:extent cx="1440000" cy="10800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6202" w14:textId="4FF19DC3" w:rsidR="000F732A" w:rsidRDefault="000F732A" w:rsidP="00B236C3">
      <w:pPr>
        <w:spacing w:line="60" w:lineRule="auto"/>
      </w:pPr>
      <w:r w:rsidRPr="000F732A">
        <w:rPr>
          <w:rFonts w:hint="eastAsia"/>
          <w:b/>
          <w:bCs/>
          <w:color w:val="FF0000"/>
        </w:rPr>
        <w:t>N</w:t>
      </w:r>
      <w:r w:rsidRPr="000F732A">
        <w:rPr>
          <w:b/>
          <w:bCs/>
          <w:color w:val="FF0000"/>
        </w:rPr>
        <w:t xml:space="preserve">ot A Set: </w:t>
      </w:r>
      <w:r>
        <w:t>They are different colors, all one, all triangle, but 2 clear and one shaded.</w:t>
      </w:r>
    </w:p>
    <w:p w14:paraId="033E2C18" w14:textId="77777777" w:rsidR="00732492" w:rsidRDefault="00732492" w:rsidP="00B236C3">
      <w:pPr>
        <w:spacing w:line="60" w:lineRule="auto"/>
      </w:pPr>
    </w:p>
    <w:p w14:paraId="7F1FC800" w14:textId="032E3790" w:rsidR="00B236C3" w:rsidRDefault="00B236C3" w:rsidP="00B236C3">
      <w:pPr>
        <w:spacing w:line="60" w:lineRule="auto"/>
      </w:pPr>
      <w:r>
        <w:rPr>
          <w:rFonts w:hint="eastAsia"/>
        </w:rPr>
        <w:lastRenderedPageBreak/>
        <w:t>-</w:t>
      </w:r>
      <w:r>
        <w:t>------------------------</w:t>
      </w:r>
      <w:r w:rsidRPr="00B236C3">
        <w:rPr>
          <w:b/>
          <w:bCs/>
        </w:rPr>
        <w:t>Buttons and Messages</w:t>
      </w:r>
      <w:r>
        <w:t>----------------------------------</w:t>
      </w:r>
    </w:p>
    <w:p w14:paraId="64BB424D" w14:textId="1CD3A9A4" w:rsidR="003578C0" w:rsidRDefault="00B236C3" w:rsidP="00B236C3">
      <w:pPr>
        <w:spacing w:line="60" w:lineRule="auto"/>
        <w:rPr>
          <w:rFonts w:hint="eastAsia"/>
        </w:rPr>
      </w:pPr>
      <w:r w:rsidRPr="00B236C3">
        <w:rPr>
          <w:b/>
          <w:bCs/>
        </w:rPr>
        <w:t>“hint”</w:t>
      </w:r>
      <w:r>
        <w:t xml:space="preserve"> button</w:t>
      </w:r>
      <w:r>
        <w:t xml:space="preserve"> can only be clicked on 3 times to get a hint each game.</w:t>
      </w:r>
    </w:p>
    <w:p w14:paraId="7EEB7629" w14:textId="77777777" w:rsidR="003578C0" w:rsidRPr="00F67EDC" w:rsidRDefault="003578C0" w:rsidP="00B236C3">
      <w:pPr>
        <w:spacing w:line="60" w:lineRule="auto"/>
      </w:pPr>
      <w:r w:rsidRPr="00B236C3">
        <w:rPr>
          <w:b/>
          <w:bCs/>
        </w:rPr>
        <w:t>“Home</w:t>
      </w:r>
      <w:r>
        <w:t>” button returns to Home without showing score.</w:t>
      </w:r>
    </w:p>
    <w:p w14:paraId="4E7833BA" w14:textId="77777777" w:rsidR="003578C0" w:rsidRDefault="003578C0" w:rsidP="00B236C3">
      <w:pPr>
        <w:spacing w:line="60" w:lineRule="auto"/>
      </w:pPr>
      <w:r w:rsidRPr="00B236C3">
        <w:rPr>
          <w:b/>
          <w:bCs/>
        </w:rPr>
        <w:t xml:space="preserve">“Click to Restart the Game” </w:t>
      </w:r>
      <w:r>
        <w:t xml:space="preserve">button directly refreshes the display board and clear the record without showing the final score. </w:t>
      </w:r>
    </w:p>
    <w:p w14:paraId="6B916072" w14:textId="5FEAA923" w:rsidR="000F732A" w:rsidRDefault="003578C0" w:rsidP="00B236C3">
      <w:pPr>
        <w:spacing w:line="60" w:lineRule="auto"/>
      </w:pPr>
      <w:r w:rsidRPr="00B236C3">
        <w:rPr>
          <w:b/>
          <w:bCs/>
        </w:rPr>
        <w:t>“</w:t>
      </w:r>
      <w:r w:rsidR="0046780A" w:rsidRPr="00B236C3">
        <w:rPr>
          <w:b/>
          <w:bCs/>
        </w:rPr>
        <w:t>Give Up</w:t>
      </w:r>
      <w:r w:rsidRPr="00B236C3">
        <w:rPr>
          <w:b/>
          <w:bCs/>
        </w:rPr>
        <w:t xml:space="preserve">” </w:t>
      </w:r>
      <w:r>
        <w:t xml:space="preserve">button returns to Home and shows final score. </w:t>
      </w:r>
    </w:p>
    <w:p w14:paraId="3307531B" w14:textId="2527503B" w:rsidR="00ED1D58" w:rsidRDefault="00B236C3" w:rsidP="00B236C3">
      <w:pPr>
        <w:spacing w:line="60" w:lineRule="auto"/>
      </w:pPr>
      <w:r w:rsidRPr="00B236C3">
        <w:rPr>
          <w:highlight w:val="yellow"/>
        </w:rPr>
        <w:t>“Yellow” Message indicates the display board is refreshed because no set can be formed currently</w:t>
      </w:r>
    </w:p>
    <w:p w14:paraId="703DBC66" w14:textId="0C37ED12" w:rsidR="00B236C3" w:rsidRDefault="00B236C3" w:rsidP="00B236C3">
      <w:pPr>
        <w:spacing w:line="60" w:lineRule="auto"/>
      </w:pPr>
      <w:r w:rsidRPr="00B236C3">
        <w:rPr>
          <w:highlight w:val="green"/>
        </w:rPr>
        <w:t>“Green” Message indicates the submitted cards are a set.</w:t>
      </w:r>
    </w:p>
    <w:p w14:paraId="588E7965" w14:textId="78E7BD01" w:rsidR="00B236C3" w:rsidRDefault="00B236C3" w:rsidP="00B236C3">
      <w:pPr>
        <w:spacing w:line="60" w:lineRule="auto"/>
      </w:pPr>
      <w:r w:rsidRPr="00B236C3">
        <w:rPr>
          <w:highlight w:val="red"/>
        </w:rPr>
        <w:t>“Red” Message indicates the submitted cards are not a set.</w:t>
      </w:r>
    </w:p>
    <w:p w14:paraId="3DD5FC9F" w14:textId="77777777" w:rsidR="00732492" w:rsidRDefault="00732492" w:rsidP="00B236C3">
      <w:pPr>
        <w:spacing w:line="60" w:lineRule="auto"/>
        <w:rPr>
          <w:b/>
          <w:bCs/>
          <w:u w:val="single"/>
        </w:rPr>
      </w:pPr>
    </w:p>
    <w:p w14:paraId="55F828E0" w14:textId="3F29B372" w:rsidR="00ED1D58" w:rsidRPr="00ED1D58" w:rsidRDefault="00ED1D58" w:rsidP="00B236C3">
      <w:pPr>
        <w:spacing w:line="60" w:lineRule="auto"/>
        <w:rPr>
          <w:b/>
          <w:bCs/>
          <w:u w:val="single"/>
        </w:rPr>
      </w:pPr>
      <w:r w:rsidRPr="00ED1D58">
        <w:rPr>
          <w:b/>
          <w:bCs/>
          <w:u w:val="single"/>
        </w:rPr>
        <w:t>How to close the game:</w:t>
      </w:r>
    </w:p>
    <w:p w14:paraId="7F6115A7" w14:textId="1FE5E8DC" w:rsidR="00ED1D58" w:rsidRPr="00ED1D58" w:rsidRDefault="00ED1D58" w:rsidP="00B236C3">
      <w:pPr>
        <w:spacing w:line="60" w:lineRule="auto"/>
      </w:pPr>
      <w:r>
        <w:tab/>
        <w:t>Click on the “X” on the top right corner</w:t>
      </w:r>
    </w:p>
    <w:sectPr w:rsidR="00ED1D58" w:rsidRPr="00ED1D58" w:rsidSect="0073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6466" w14:textId="77777777" w:rsidR="006D15BB" w:rsidRDefault="006D15BB" w:rsidP="004C00DE">
      <w:r>
        <w:separator/>
      </w:r>
    </w:p>
  </w:endnote>
  <w:endnote w:type="continuationSeparator" w:id="0">
    <w:p w14:paraId="7B3C116A" w14:textId="77777777" w:rsidR="006D15BB" w:rsidRDefault="006D15BB" w:rsidP="004C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2A67" w14:textId="77777777" w:rsidR="006D15BB" w:rsidRDefault="006D15BB" w:rsidP="004C00DE">
      <w:r>
        <w:separator/>
      </w:r>
    </w:p>
  </w:footnote>
  <w:footnote w:type="continuationSeparator" w:id="0">
    <w:p w14:paraId="58BA51CE" w14:textId="77777777" w:rsidR="006D15BB" w:rsidRDefault="006D15BB" w:rsidP="004C0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5ABB"/>
    <w:multiLevelType w:val="hybridMultilevel"/>
    <w:tmpl w:val="1CF07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726803"/>
    <w:multiLevelType w:val="hybridMultilevel"/>
    <w:tmpl w:val="F4D41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4"/>
    <w:rsid w:val="000F732A"/>
    <w:rsid w:val="00207A8E"/>
    <w:rsid w:val="003272E4"/>
    <w:rsid w:val="003578C0"/>
    <w:rsid w:val="004270A2"/>
    <w:rsid w:val="0046780A"/>
    <w:rsid w:val="004C00DE"/>
    <w:rsid w:val="004E4ECA"/>
    <w:rsid w:val="006D15BB"/>
    <w:rsid w:val="00732492"/>
    <w:rsid w:val="00A51213"/>
    <w:rsid w:val="00AB40CD"/>
    <w:rsid w:val="00B21D94"/>
    <w:rsid w:val="00B236C3"/>
    <w:rsid w:val="00C938C2"/>
    <w:rsid w:val="00ED1D58"/>
    <w:rsid w:val="00F67EDC"/>
    <w:rsid w:val="00F7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EFA2"/>
  <w15:chartTrackingRefBased/>
  <w15:docId w15:val="{566FC13E-A5E7-47E9-92A1-86D72F3F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D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C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00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0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0DC3-D53A-4B12-AB25-D6E3E555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Chengpeng</dc:creator>
  <cp:keywords/>
  <dc:description/>
  <cp:lastModifiedBy>Sun Chengpeng</cp:lastModifiedBy>
  <cp:revision>14</cp:revision>
  <dcterms:created xsi:type="dcterms:W3CDTF">2020-09-28T05:29:00Z</dcterms:created>
  <dcterms:modified xsi:type="dcterms:W3CDTF">2020-09-28T06:35:00Z</dcterms:modified>
</cp:coreProperties>
</file>