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hrive_55_nursing_advantage"/>
      <w:r>
        <w:rPr>
          <w:rFonts w:eastAsia="source serif 4" w:cs="source serif 4" w:ascii="source serif 4" w:hAnsi="source serif 4"/>
          <w:b/>
          <w:color w:val="000000"/>
          <w:sz w:val="39"/>
        </w:rPr>
        <w:t xml:space="preserve">Thrive 55+ Nursing Advantage™</w:t>
      </w:r>
      <w:bookmarkEnd w:id="0"/>
    </w:p>
    <w:p>
      <w:pPr>
        <w:spacing w:line="360" w:before="315" w:after="105" w:lineRule="auto"/>
        <w:ind w:left="-30"/>
        <w:jc w:val="left"/>
      </w:pPr>
      <w:bookmarkStart w:id="1" w:name="the_thrive_55_career_direction_method"/>
      <w:r>
        <w:rPr>
          <w:rFonts w:eastAsia="source serif 4" w:cs="source serif 4" w:ascii="source serif 4" w:hAnsi="source serif 4"/>
          <w:b/>
          <w:color w:val="000000"/>
          <w:sz w:val="24"/>
        </w:rPr>
        <w:t xml:space="preserve">The Thrive 55+ Career Direction Method™</w:t>
      </w:r>
      <w:bookmarkEnd w:id="1"/>
    </w:p>
    <w:p>
      <w:pPr>
        <w:spacing w:line="360" w:before="315" w:after="105" w:lineRule="auto"/>
        <w:ind w:left="-30"/>
        <w:jc w:val="left"/>
      </w:pPr>
      <w:bookmarkStart w:id="2" w:name="name_the_strain_capture_your_valu_6bf2df"/>
      <w:r>
        <w:rPr>
          <w:rFonts w:eastAsia="source serif 4" w:cs="source serif 4" w:ascii="source serif 4" w:hAnsi="source serif 4"/>
          <w:b/>
          <w:color w:val="000000"/>
          <w:sz w:val="24"/>
        </w:rPr>
        <w:t xml:space="preserve">Name the strain. Capture your value. Investigate your options.</w:t>
      </w:r>
      <w:bookmarkEnd w:id="2"/>
    </w:p>
    <w:p>
      <w:pPr>
        <w:spacing w:line="360" w:after="210" w:lineRule="auto"/>
      </w:pPr>
      <w:r>
        <w:rPr>
          <w:rFonts w:eastAsia="source serif 4" w:cs="source serif 4" w:ascii="source serif 4" w:hAnsi="source serif 4"/>
          <w:i/>
          <w:color w:val="000000"/>
        </w:rPr>
        <w:t xml:space="preserve">A proprietary method for career clarity, emotional reset, and professional transition for experienced nurses 55+.</w:t>
      </w:r>
    </w:p>
    <w:p>
      <w:pPr>
        <w:spacing w:line="360" w:before="315" w:after="105" w:lineRule="auto"/>
        <w:ind w:left="-30"/>
        <w:jc w:val="left"/>
      </w:pPr>
      <w:bookmarkStart w:id="3" w:name="bm_15_minute_class_script"/>
      <w:r>
        <w:rPr>
          <w:rFonts w:eastAsia="source serif 4" w:cs="source serif 4" w:ascii="source serif 4" w:hAnsi="source serif 4"/>
          <w:b/>
          <w:color w:val="000000"/>
          <w:sz w:val="24"/>
        </w:rPr>
        <w:t xml:space="preserve">15-Minute Class Script</w:t>
      </w:r>
      <w:bookmarkEnd w:id="3"/>
    </w:p>
    <w:p>
      <w:pPr>
        <w:spacing w:line="360" w:after="210" w:lineRule="auto"/>
      </w:pPr>
      <w:r>
        <w:rPr>
          <w:rFonts w:eastAsia="source serif 4" w:cs="source serif 4" w:ascii="source serif 4" w:hAnsi="source serif 4"/>
          <w:color w:val="000000"/>
        </w:rPr>
        <w:t xml:space="preserve">You are not done with nursing. You still have experience, judgment, value, and income needs. You just need a way of working that no longer leaves you dreading the next shift before the current one is over. The Thrive 55+ Career Direction Method™ walks beside you one step at a time, helping you identify what must change, recognize what you still bring, and move toward work that fits without treating you as less than.</w:t>
      </w:r>
    </w:p>
    <w:p>
      <w:pPr>
        <w:spacing w:line="360" w:after="210" w:lineRule="auto"/>
      </w:pPr>
      <w:r>
        <w:rPr>
          <w:rFonts w:eastAsia="source serif 4" w:cs="source serif 4" w:ascii="source serif 4" w:hAnsi="source serif 4"/>
          <w:color w:val="000000"/>
        </w:rPr>
        <w:t xml:space="preserve">Many nurses 55+ are not asking whether they still love nursing.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do.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still care about patients, bring multiple skills, clinical judgment, and years of hard-earned experience to the work.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harder question is whether their body and mind can keep carrying this version of the work until retirement.</w:t>
      </w:r>
    </w:p>
    <w:p>
      <w:pPr>
        <w:spacing w:line="360" w:after="210" w:lineRule="auto"/>
      </w:pPr>
      <w:r>
        <w:rPr>
          <w:rFonts w:eastAsia="source serif 4" w:cs="source serif 4" w:ascii="source serif 4" w:hAnsi="source serif 4"/>
          <w:color w:val="000000"/>
        </w:rPr>
        <w:t xml:space="preserve">That is where career direction starts.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with just a list of job titles.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does not begin with someone saying, "Have you considered case management?" or "Maybe you could work in a clinic?"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Those may be possible options, but they are not the starting point.</w:t>
      </w:r>
    </w:p>
    <w:p>
      <w:pPr>
        <w:spacing w:line="360" w:after="210" w:lineRule="auto"/>
      </w:pPr>
      <w:r>
        <w:rPr>
          <w:rFonts w:eastAsia="source serif 4" w:cs="source serif 4" w:ascii="source serif 4" w:hAnsi="source serif 4"/>
          <w:color w:val="000000"/>
        </w:rPr>
        <w:t xml:space="preserve">The starting point is learning how to read the work.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Before choosing a next role, you need to understand: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is wearing you down?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do you bring with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what direction is worth investigating next?</w:t>
      </w:r>
    </w:p>
    <w:p>
      <w:pPr>
        <w:spacing w:line="360" w:after="210" w:lineRule="auto"/>
      </w:pPr>
      <w:r>
        <w:rPr>
          <w:rFonts w:eastAsia="source serif 4" w:cs="source serif 4" w:ascii="source serif 4" w:hAnsi="source serif 4"/>
          <w:color w:val="000000"/>
        </w:rPr>
        <w:t xml:space="preserve">I organize those three questions into The Thrive 55+ Career Direction Method™.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First: name the strain.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Second: capture your value.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Third: investigate your options.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are not going to solve your whole career in 15 minutes.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you can leave with a better way to start.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PDF that goes with this class gives you the full method, the scoring scale, the reconnaissance questions, and the red flag list. I will introduce the process here, and the PDF gives you a place to slow down and apply it to your own situation.</w:t>
      </w:r>
    </w:p>
    <w:p>
      <w:pPr>
        <w:spacing w:line="360" w:after="210" w:lineRule="auto"/>
      </w:pPr>
      <w:r>
        <w:rPr>
          <w:rFonts w:eastAsia="source serif 4" w:cs="source serif 4" w:ascii="source serif 4" w:hAnsi="source serif 4"/>
          <w:color w:val="000000"/>
        </w:rPr>
        <w:t xml:space="preserve">Let's start with strain.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nurses 55 and older, career direction is often pushed forward by three main strain areas.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first is body load.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includes back pain, lifting, standing, bending, walking fast, reaching, transferring patients, working through pain, and needing longer to recover between shifts.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Decades of nursing weigh heavily on a body. That does not mean you are weak. It means the current role may no longer be sustainable.</w:t>
      </w:r>
    </w:p>
    <w:p>
      <w:pPr>
        <w:spacing w:line="360" w:after="210" w:lineRule="auto"/>
      </w:pPr>
      <w:r>
        <w:rPr>
          <w:rFonts w:eastAsia="source serif 4" w:cs="source serif 4" w:ascii="source serif 4" w:hAnsi="source serif 4"/>
          <w:color w:val="000000"/>
        </w:rPr>
        <w:t xml:space="preserve">The second strain area is interruption load.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is the constant switching between alarms, call lights, messages, questions, documentation, new orders, unfinished tasks, and mental loops.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that feeling of losing the thread because too many things are pulling at your attention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nurse can remain clinically sharp while finding that constant interruption now carries a much higher cognitive cost.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workload information, not a competence issue.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nurse can be smart, capable, and experienced and still feel worn down by constant interruption.</w:t>
      </w:r>
    </w:p>
    <w:p>
      <w:pPr>
        <w:spacing w:line="360" w:after="210" w:lineRule="auto"/>
      </w:pPr>
      <w:r>
        <w:rPr>
          <w:rFonts w:eastAsia="source serif 4" w:cs="source serif 4" w:ascii="source serif 4" w:hAnsi="source serif 4"/>
          <w:color w:val="000000"/>
        </w:rPr>
        <w:t xml:space="preserve">The third area is change load.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Technology changes. Documentation, policies, equipment, and staffing models change.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Expectations change.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Sometimes the work is difficult not only because patient care is demanding, but because the nurse is continually adapting while still expected to perform at full speed.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those are the three strain areas: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Body load.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Interruption load.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Change load.</w:t>
      </w:r>
    </w:p>
    <w:p>
      <w:pPr>
        <w:spacing w:line="360" w:after="210" w:lineRule="auto"/>
      </w:pPr>
      <w:r>
        <w:rPr>
          <w:rFonts w:eastAsia="source serif 4" w:cs="source serif 4" w:ascii="source serif 4" w:hAnsi="source serif 4"/>
          <w:color w:val="000000"/>
        </w:rPr>
        <w:t xml:space="preserve">In the PDF, you will score each area from 1 to 10.</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score of 1 - 4 means this is not a current problem or you notice it, but you can manage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5 or 6 means it is affecting your work or recovery.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7 or 8 means it is changing how you think about your future.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9 or 10 means it may be threatening your ability to stay in your current role.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highest score does not tell you to panic.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tells you where to look first.</w:t>
      </w:r>
    </w:p>
    <w:p>
      <w:pPr>
        <w:spacing w:line="360" w:after="210" w:lineRule="auto"/>
      </w:pPr>
      <w:r>
        <w:rPr>
          <w:rFonts w:eastAsia="source serif 4" w:cs="source serif 4" w:ascii="source serif 4" w:hAnsi="source serif 4"/>
          <w:color w:val="000000"/>
        </w:rPr>
        <w:t xml:space="preserve">If your body load is an 8, but your interruption load is a 3, then your career direction needs to start by looking at roles with less physical demand.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interruption load is an 8, changing settings may not solve the problem if the next role still involves constant multi task switching, heavy phone work, messages, and productivity pressure.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your change load is high, then you may need to look closely at the amount of training required to start the role.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Is it technology heavy? What is the onboarding like? How much new learning does the role require?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point here is not to label or limit yourself.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point is to stop carrying the concern as fear and start looking at it as information.</w:t>
      </w:r>
    </w:p>
    <w:p>
      <w:pPr>
        <w:spacing w:line="360" w:after="210" w:lineRule="auto"/>
      </w:pPr>
      <w:r>
        <w:rPr>
          <w:rFonts w:eastAsia="source serif 4" w:cs="source serif 4" w:ascii="source serif 4" w:hAnsi="source serif 4"/>
          <w:color w:val="000000"/>
        </w:rPr>
        <w:t xml:space="preserve">That brings us to value.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is where your nursing experience matters.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Experienced nurses have spent years recognizing what matters, reading situations, and making decisions under difficult conditions.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have watched patients change before the monitor told the full story.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have heard the question underneath the question when a family member was scared.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have seen workflows break down before someone called it a system problem.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have learned to read the room, read the patient, read the unit, and read the shift.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Career direction asks you to use that same hard-earned insight on your own work life.</w:t>
      </w:r>
    </w:p>
    <w:p>
      <w:pPr>
        <w:spacing w:line="360" w:after="210" w:lineRule="auto"/>
      </w:pPr>
      <w:r>
        <w:rPr>
          <w:rFonts w:eastAsia="source serif 4" w:cs="source serif 4" w:ascii="source serif 4" w:hAnsi="source serif 4"/>
          <w:color w:val="000000"/>
        </w:rPr>
        <w:t xml:space="preserve">First, name what is getting harder. Tell yourself the truth without punishing yourself.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may be lifting, recovery after shifts, constant interruption, pace, technology, or emotional wear.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Tell the truth. But do not turn the truth into shame.</w:t>
      </w:r>
    </w:p>
    <w:p>
      <w:pPr>
        <w:spacing w:line="360" w:after="210" w:lineRule="auto"/>
      </w:pPr>
      <w:r>
        <w:rPr>
          <w:rFonts w:eastAsia="source serif 4" w:cs="source serif 4" w:ascii="source serif 4" w:hAnsi="source serif 4"/>
          <w:color w:val="000000"/>
        </w:rPr>
        <w:t xml:space="preserve">Also, capturing your value means naming what you do well.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is often where many experienced nurses skip over their own value.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When you have done something for 20 or 30 years, the skills we use daily start to feel ordinary.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does not mean they are ordinary.</w:t>
      </w:r>
    </w:p>
    <w:p>
      <w:pPr>
        <w:spacing w:line="360" w:after="210" w:lineRule="auto"/>
      </w:pPr>
      <w:r>
        <w:rPr>
          <w:rFonts w:eastAsia="source serif 4" w:cs="source serif 4" w:ascii="source serif 4" w:hAnsi="source serif 4"/>
          <w:color w:val="000000"/>
        </w:rPr>
        <w:t xml:space="preserve">Reading patient and family cues, and explaining complex information in plain language is a skill.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Organizing a messy situation, and noticing safety concerns early is a skill.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Teaching a newer nurse without making them feel small is a skill.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Staying steady in difficult conditions, and understanding where workflow breaks down is a skill.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Communicating across the various roles in your workday is a skill.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Learning new systems with time and structure is a skill.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Those things may feel like "just part of the job" because you have done them for years.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when you are looking at career directions, those are not just compliments. They help shape your nurse value. AI cannot duplicate these skills.</w:t>
      </w:r>
    </w:p>
    <w:p>
      <w:pPr>
        <w:spacing w:line="360" w:after="210" w:lineRule="auto"/>
      </w:pPr>
      <w:r>
        <w:rPr>
          <w:rFonts w:eastAsia="source serif 4" w:cs="source serif 4" w:ascii="source serif 4" w:hAnsi="source serif 4"/>
          <w:color w:val="000000"/>
        </w:rPr>
        <w:t xml:space="preserve">First is strain: You've identified the problem and you are not going to take it with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Second is value: You've identified your strengths, and skills that you are going to take with you into your next role.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Third is options.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Investigating your options is not about choosing a final job today.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about deciding what direction is worth investigating next.</w:t>
      </w:r>
    </w:p>
    <w:p>
      <w:pPr>
        <w:spacing w:line="360" w:after="210" w:lineRule="auto"/>
      </w:pPr>
      <w:r>
        <w:rPr>
          <w:rFonts w:eastAsia="source serif 4" w:cs="source serif 4" w:ascii="source serif 4" w:hAnsi="source serif 4"/>
          <w:color w:val="000000"/>
        </w:rPr>
        <w:t xml:space="preserve">This is where career reconnaissance comes 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use the word reconnaissance on purpose.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Reconnaissance turns fear into information.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When you are thinking about changing roles, it is easy for your brain to jump into fear.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if I cannot learn the technology?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if I take less money?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if I leave the bedside and regret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if I apply and they do not want 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if I am too old to start something different?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Those are real concerns.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fear alone does not give you good information.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Reconnaissance does.</w:t>
      </w:r>
    </w:p>
    <w:p>
      <w:pPr>
        <w:spacing w:line="360" w:after="210" w:lineRule="auto"/>
      </w:pPr>
      <w:r>
        <w:rPr>
          <w:rFonts w:eastAsia="source serif 4" w:cs="source serif 4" w:ascii="source serif 4" w:hAnsi="source serif 4"/>
          <w:color w:val="000000"/>
        </w:rPr>
        <w:t xml:space="preserve">Career reconnaissance has 3 steps:</w:t>
      </w:r>
    </w:p>
    <w:p>
      <w:pPr>
        <w:spacing w:line="360" w:after="210" w:lineRule="auto"/>
      </w:pPr>
      <w:r>
        <w:rPr>
          <w:rFonts w:eastAsia="source serif 4" w:cs="source serif 4" w:ascii="source serif 4" w:hAnsi="source serif 4"/>
          <w:color w:val="000000"/>
        </w:rPr>
        <w:t xml:space="preserve">First: Study the work.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Set up job alerts. Let job postings come to your email. You do not have to apply to these.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first, you are studying. You are learning the language of the work.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Read the postings and look for repeated words and phrases.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Look for required, and preferred skills.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Look for specific software names, schedule expectations, and physical requirements.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Look for whether the role is patient-facing, phone-heavy, chart-heavy, meeting-heavy, or technology heavy.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Most job descriptions have a lot of standard, repeatable, regulatory information that they have to put in there.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Find the part of the posting, usually a small paragraph, that tells you what they actually need someone to do.</w:t>
      </w:r>
    </w:p>
    <w:p>
      <w:pPr>
        <w:spacing w:line="360" w:after="210" w:lineRule="auto"/>
      </w:pPr>
      <w:r>
        <w:rPr>
          <w:rFonts w:eastAsia="source serif 4" w:cs="source serif 4" w:ascii="source serif 4" w:hAnsi="source serif 4"/>
          <w:color w:val="000000"/>
        </w:rPr>
        <w:t xml:space="preserve">Second: Ask someone who knows the work.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Talk to people. Not fifty people. Not in a way that turns this into a giant networking project that feels awkward and overwhelming.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smaller. Talk to three people this week.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do not have to be perfect contacts. They just need to be people who may know something useful. Perhaps when interacting with different departments throughout your day. They could be someone you meet in the cafeteria.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first time might feel uncomfortable. But keep in mind that most people appreciate being asked their thoughts about something. Usually people are kind and want to help.</w:t>
      </w:r>
    </w:p>
    <w:p>
      <w:pPr>
        <w:spacing w:line="360" w:after="210" w:lineRule="auto"/>
      </w:pPr>
      <w:r>
        <w:rPr>
          <w:rFonts w:eastAsia="source serif 4" w:cs="source serif 4" w:ascii="source serif 4" w:hAnsi="source serif 4"/>
          <w:color w:val="000000"/>
        </w:rPr>
        <w:t xml:space="preserve">Ask: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does this job actually look like day to day?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part is harder than people realize?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technology do you use most?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skills mattered when you started?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would you tell an experienced nurse considering this direction?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Who else would be useful for me to talk 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one question can open the next door.</w:t>
      </w:r>
    </w:p>
    <w:p>
      <w:pPr>
        <w:spacing w:line="360" w:after="210" w:lineRule="auto"/>
      </w:pPr>
      <w:r>
        <w:rPr>
          <w:rFonts w:eastAsia="source serif 4" w:cs="source serif 4" w:ascii="source serif 4" w:hAnsi="source serif 4"/>
          <w:color w:val="000000"/>
        </w:rPr>
        <w:t xml:space="preserve">I recommend using a simple spreadsheet to track what you're learning.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you are not familiar how to use a spreadsheet, the learning is straightforward. The easy steps are to download Google Sheets or Excel from the app store, open ChatGPT, and type, "Help me set up a basic tracking spreadsheet," then follow the steps.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can also watch a quick YouTube video that shows exactly what to click to get started.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Sometimes the hard part of technology is not understanding it. It is just getting started. You do not have to learn everything at once. Just take the next small step.</w:t>
      </w:r>
    </w:p>
    <w:p>
      <w:pPr>
        <w:spacing w:line="360" w:after="210" w:lineRule="auto"/>
      </w:pPr>
      <w:r>
        <w:rPr>
          <w:rFonts w:eastAsia="source serif 4" w:cs="source serif 4" w:ascii="source serif 4" w:hAnsi="source serif 4"/>
          <w:color w:val="000000"/>
        </w:rPr>
        <w:t xml:space="preserve">Third: Compare what you learn with your strain, your value, and your options.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After you do some reconnaissance, go back and score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first score is based on what you know today.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second score is based on better information.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Maybe a role you feared starts to look more realistic.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Maybe a role that sounded easy now shows some red flags.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Maybe you realize your biggest issue is not leaving nursing.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useful information. Then ask: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Does this role reduce the strain I was trying to solve?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Does it use strengths I want to keep using?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Does it introduce a different kind of strain I have not considered?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are finding a version of nursing that fits your body, brain, finances, and purpose better than the one you are in now.</w:t>
      </w:r>
    </w:p>
    <w:p>
      <w:pPr>
        <w:spacing w:line="360" w:after="210" w:lineRule="auto"/>
      </w:pPr>
      <w:r>
        <w:rPr>
          <w:rFonts w:eastAsia="source serif 4" w:cs="source serif 4" w:ascii="source serif 4" w:hAnsi="source serif 4"/>
          <w:color w:val="000000"/>
        </w:rPr>
        <w:t xml:space="preserve">During your reconnaissance you will notice broad role categories. I will mention a few here and the free PDF download will include others. Some categories are OP / Specialty Clinic / Medical Office Roles, CM / UR / CDI / QA roles, Teaching / Educating / Mentoring roles, Pre-admission / Pre Auth work, Various Remote Work; triage / Navigators, and nursing-adjacent work such as writing, curriculum development, consulting, advocacy, or community education.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categories are only starting points.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Each one has tradeoffs.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role may be physically easier and cognitively heavier.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may reduce lifting and increase screen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may sound flexible but include tight productivity expectations.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may preserve nursing identity but fail to solve the main strain point.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may use your experience well but take too long to replace the income you need.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red flag does not always mean 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means look closer before you leap.</w:t>
      </w:r>
    </w:p>
    <w:p>
      <w:pPr>
        <w:spacing w:line="360" w:after="210" w:lineRule="auto"/>
      </w:pPr>
      <w:r>
        <w:rPr>
          <w:rFonts w:eastAsia="source serif 4" w:cs="source serif 4" w:ascii="source serif 4" w:hAnsi="source serif 4"/>
          <w:color w:val="000000"/>
        </w:rPr>
        <w:t xml:space="preserve">And do not confuse "I haven't done this lately" with "I can't learn this."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feels like a limitation is often just a need for practice or a refresher.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Skills can be rebuilt.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Technology can be learned in pieces.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New terminology becomes familiar.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Interview language improves with practice.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clinical skill can be refreshed.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Needing time, repetition, or support is different from being incapable.</w:t>
      </w:r>
    </w:p>
    <w:p>
      <w:pPr>
        <w:spacing w:line="360" w:after="210" w:lineRule="auto"/>
      </w:pPr>
      <w:r>
        <w:rPr>
          <w:rFonts w:eastAsia="source serif 4" w:cs="source serif 4" w:ascii="source serif 4" w:hAnsi="source serif 4"/>
          <w:color w:val="000000"/>
        </w:rPr>
        <w:t xml:space="preserve">A role may look physically easier but cognitively heavier.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role may reduce lifting but increase screen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role may keep you in nursing but not solve your main strain point.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role may remove bedside work but also remove the part of nursing you still value.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role may require a learning curve that needs more time, support, or training than you expected.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does not mean the role is wrong.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means you need more information.</w:t>
      </w:r>
    </w:p>
    <w:p>
      <w:pPr>
        <w:spacing w:line="360" w:after="210" w:lineRule="auto"/>
      </w:pPr>
      <w:r>
        <w:rPr>
          <w:rFonts w:eastAsia="source serif 4" w:cs="source serif 4" w:ascii="source serif 4" w:hAnsi="source serif 4"/>
          <w:color w:val="000000"/>
        </w:rPr>
        <w:t xml:space="preserve">So after this class, choose one informed step: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Score your three strain areas.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Set up one job alert.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Read five job postings without applying.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Talk to one person.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List five strengths you keep dismissing.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Start a notebook page or a simple spreadsheet.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Ask someone, "Who else would be useful for me to talk to?"</w:t>
      </w:r>
    </w:p>
    <w:p>
      <w:pPr>
        <w:spacing w:line="360" w:after="210" w:lineRule="auto"/>
      </w:pPr>
      <w:r>
        <w:rPr>
          <w:rFonts w:eastAsia="source serif 4" w:cs="source serif 4" w:ascii="source serif 4" w:hAnsi="source serif 4"/>
          <w:color w:val="000000"/>
        </w:rPr>
        <w:t xml:space="preserve">You do not have to solve your whole career today.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have to take the next informed step.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where career direction begins.</w:t>
      </w:r>
    </w:p>
    <w:p>
      <w:pPr>
        <w:spacing w:line="360" w:after="210" w:lineRule="auto"/>
      </w:pPr>
      <w:r>
        <w:rPr>
          <w:rFonts w:eastAsia="source serif 4" w:cs="source serif 4" w:ascii="source serif 4" w:hAnsi="source serif 4"/>
          <w:color w:val="000000"/>
        </w:rPr>
        <w:t xml:space="preserve">You need to stop carrying it as one large, unnamed fear.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Name the strain.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Capture your value.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Investigate your options.</w:t>
      </w:r>
    </w:p>
    <w:p>
      <w:pPr>
        <w:spacing w:line="360" w:after="210" w:lineRule="auto"/>
      </w:pPr>
      <w:r>
        <w:rPr>
          <w:rFonts w:eastAsia="source serif 4" w:cs="source serif 4" w:ascii="source serif 4" w:hAnsi="source serif 4"/>
          <w:color w:val="000000"/>
        </w:rPr>
        <w:t xml:space="preserve">You now have a way to start.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have a method to help you do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have a way to turn dread into information and information into your next step.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the value of this class.</w:t>
      </w:r>
    </w:p>
    <w:p>
      <w:pPr>
        <w:spacing w:line="360" w:after="210" w:lineRule="auto"/>
      </w:pPr>
      <w:r>
        <w:rPr>
          <w:rFonts w:eastAsia="source serif 4" w:cs="source serif 4" w:ascii="source serif 4" w:hAnsi="source serif 4"/>
          <w:color w:val="000000"/>
        </w:rPr>
        <w:t xml:space="preserve">You are not less than.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are not done.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may need a different way to do nursing.</w:t>
      </w:r>
    </w:p>
    <w:p>
      <w:pPr>
        <w:spacing w:line="360" w:after="210" w:lineRule="auto"/>
      </w:pPr>
      <w:r>
        <w:rPr>
          <w:rFonts w:eastAsia="source serif 4" w:cs="source serif 4" w:ascii="source serif 4" w:hAnsi="source serif 4"/>
          <w:color w:val="000000"/>
        </w:rPr>
        <w:t xml:space="preserve">Career decisions do not happen separately from income, benefits, savings, and retirement timing.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why career readiness and financial readiness belong in the same conversation.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now I want to hand this to Alyson, who will help you begin looking at the financial side of the decision: what information you need, what may need attention, and what should be considered before making a work change.</w:t>
      </w:r>
    </w:p>
    <w:p>
      <w:pPr>
        <w:spacing w:line="360" w:before="315" w:after="105" w:lineRule="auto"/>
        <w:ind w:left="-30"/>
        <w:jc w:val="left"/>
      </w:pPr>
      <w:bookmarkStart w:id="4" w:name="reference_statement"/>
      <w:r>
        <w:rPr>
          <w:rFonts w:eastAsia="source serif 4" w:cs="source serif 4" w:ascii="source serif 4" w:hAnsi="source serif 4"/>
          <w:b/>
          <w:color w:val="000000"/>
          <w:sz w:val="24"/>
        </w:rPr>
        <w:t xml:space="preserve">Reference Statement</w:t>
      </w:r>
      <w:bookmarkEnd w:id="4"/>
    </w:p>
    <w:p>
      <w:pPr>
        <w:spacing w:line="360" w:after="210" w:lineRule="auto"/>
      </w:pPr>
      <w:r>
        <w:rPr>
          <w:rFonts w:eastAsia="source serif 4" w:cs="source serif 4" w:ascii="source serif 4" w:hAnsi="source serif 4"/>
          <w:color w:val="000000"/>
        </w:rPr>
        <w:t xml:space="preserve">The Thrive 55+ Career Direction Method™ is original to Thrive 55+ Nursing Advantage™ and reflects Sue Adair's professional experience, coaching work, and educational design. It was shaped by ongoing learning from a wide range of sources over time, including career development resources, burnout education, and professional transition conversations.</w:t>
      </w:r>
    </w:p>
    <w:p>
      <w:pPr>
        <w:spacing w:line="360" w:after="210" w:lineRule="auto"/>
      </w:pPr>
      <w:r>
        <w:rPr>
          <w:rFonts w:eastAsia="source serif 4" w:cs="source serif 4" w:ascii="source serif 4" w:hAnsi="source serif 4"/>
          <w:color w:val="000000"/>
        </w:rPr>
        <w:t xml:space="preserve">© 2026 Sue Adair | Thrive 55+ Nursing Advantage™. All rights reserved.</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2026-07-07T18:15:35.862Z</dcterms:created>
  <dcterms:modified xsi:type="dcterms:W3CDTF">2026-07-07T18:15:35.862Z</dcterms:modified>
</cp:coreProperties>
</file>