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0hdbrfjjy24" w:id="0"/>
      <w:bookmarkEnd w:id="0"/>
      <w:r w:rsidDel="00000000" w:rsidR="00000000" w:rsidRPr="00000000">
        <w:rPr>
          <w:rtl w:val="0"/>
        </w:rPr>
        <w:t xml:space="preserve">Spec T08–T10 — Tickets: criação, leitura, atualização e mensagens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Status: implementada (T08, T09 e T10 em 24/10/2026) · Tarefas: T08 (criar e ler), T09 (atualizar), T10 (mensagens) · Depende de: T03, T04–T05 · Consumida por: T11, T12 (front), T13 (anexos), T14 (notificações), T21 (e-mail) · Revisada em: 19/10/2026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g1idvce7vlu" w:id="1"/>
      <w:bookmarkEnd w:id="1"/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núcleo do atendimento: solicitantes abrem e acompanham tickets; agentes veem as filas dos seus grupos, assumem, respondem, anotam internamente e mudam status, prioridade, grupo, responsável, categoria e unidade. Cada ticket tem uma conversa (mensagens públicas e notas internas) e um histórico de eventos. A regra de quem vê o quê é aplicada </w:t>
      </w:r>
      <w:r w:rsidDel="00000000" w:rsidR="00000000" w:rsidRPr="00000000">
        <w:rPr>
          <w:b w:val="1"/>
          <w:bCs w:val="1"/>
          <w:rtl w:val="0"/>
        </w:rPr>
        <w:t xml:space="preserve">no repositório</w:t>
      </w:r>
      <w:r w:rsidDel="00000000" w:rsidR="00000000" w:rsidRPr="00000000">
        <w:rPr>
          <w:rtl w:val="0"/>
        </w:rPr>
        <w:t xml:space="preserve">, nunca só na tela.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990raq504id" w:id="2"/>
      <w:bookmarkEnd w:id="2"/>
      <w:r w:rsidDel="00000000" w:rsidR="00000000" w:rsidRPr="00000000">
        <w:rPr>
          <w:rtl w:val="0"/>
        </w:rPr>
        <w:t xml:space="preserve">2. Fora de escopo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Anexos (T13): esta spec só reserva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attachments: []</w:t>
      </w:r>
      <w:r w:rsidDel="00000000" w:rsidR="00000000" w:rsidRPr="00000000">
        <w:rPr>
          <w:rtl w:val="0"/>
        </w:rPr>
        <w:t xml:space="preserve"> nas respostas.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Envio de e-mails (T14): esta spec </w:t>
      </w:r>
      <w:r w:rsidDel="00000000" w:rsidR="00000000" w:rsidRPr="00000000">
        <w:rPr>
          <w:b w:val="1"/>
          <w:bCs w:val="1"/>
          <w:rtl w:val="0"/>
        </w:rPr>
        <w:t xml:space="preserve">emite eventos de domínio</w:t>
      </w:r>
      <w:r w:rsidDel="00000000" w:rsidR="00000000" w:rsidRPr="00000000">
        <w:rPr>
          <w:rtl w:val="0"/>
        </w:rPr>
        <w:t xml:space="preserve">; T14 os assina.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Chegada de tickets por e-mail (T21): usa os mesmos services desta spec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= email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 = email</w:t>
      </w:r>
      <w:r w:rsidDel="00000000" w:rsidR="00000000" w:rsidRPr="00000000">
        <w:rPr>
          <w:rtl w:val="0"/>
        </w:rPr>
        <w:t xml:space="preserve">. Esta spec garante que os services aceitam um "ator do sistema".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Busca full-text, SLA, automações, merge, campos customizados: Fase 2.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Telas (T11, T12).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lnivgzcfg9g" w:id="3"/>
      <w:bookmarkEnd w:id="3"/>
      <w:r w:rsidDel="00000000" w:rsidR="00000000" w:rsidRPr="00000000">
        <w:rPr>
          <w:rtl w:val="0"/>
        </w:rPr>
        <w:t xml:space="preserve">3. Fatos externos que esta spec assume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CurrentUser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isAgent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groupIds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companyId</w:t>
            </w:r>
            <w:r w:rsidDel="00000000" w:rsidR="00000000" w:rsidRPr="00000000">
              <w:rPr>
                <w:rtl w:val="0"/>
              </w:rPr>
              <w:t xml:space="preserve"> já vem do guard (spec T04–T05)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Seed de T03 criou grupos, categorias (todas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default_group_id</w:t>
            </w:r>
            <w:r w:rsidDel="00000000" w:rsidR="00000000" w:rsidRPr="00000000">
              <w:rPr>
                <w:rtl w:val="0"/>
              </w:rPr>
              <w:t xml:space="preserve">), unidades e departamentos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antes da sessão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sanitize-html</w:t>
            </w:r>
            <w:r w:rsidDel="00000000" w:rsidR="00000000" w:rsidRPr="00000000">
              <w:rPr>
                <w:rtl w:val="0"/>
              </w:rPr>
              <w:t xml:space="preserve"> é a biblioteca de sanitização;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@nestjs/event-emitter</w:t>
            </w:r>
            <w:r w:rsidDel="00000000" w:rsidR="00000000" w:rsidRPr="00000000">
              <w:rPr>
                <w:rtl w:val="0"/>
              </w:rPr>
              <w:t xml:space="preserve"> é o barramento de eventos de domínio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jm0d1iin7vb6" w:id="4"/>
      <w:bookmarkEnd w:id="4"/>
      <w:r w:rsidDel="00000000" w:rsidR="00000000" w:rsidRPr="00000000">
        <w:rPr>
          <w:rtl w:val="0"/>
        </w:rPr>
        <w:t xml:space="preserve">4. Regras de negócio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rmd8yzqbnpzs" w:id="5"/>
      <w:bookmarkEnd w:id="5"/>
      <w:r w:rsidDel="00000000" w:rsidR="00000000" w:rsidRPr="00000000">
        <w:rPr>
          <w:rtl w:val="0"/>
        </w:rPr>
        <w:t xml:space="preserve">Escopo de visibilidade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RN-01</w:t>
      </w:r>
      <w:r w:rsidDel="00000000" w:rsidR="00000000" w:rsidRPr="00000000">
        <w:rPr>
          <w:rtl w:val="0"/>
        </w:rPr>
        <w:t xml:space="preserve"> — Existe uma única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ticketScope(user): Prisma.TicketWhereInput</w:t>
      </w:r>
      <w:r w:rsidDel="00000000" w:rsidR="00000000" w:rsidRPr="00000000">
        <w:rPr>
          <w:rtl w:val="0"/>
        </w:rPr>
        <w:t xml:space="preserve"> usada por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as leituras e escritas do repositório de tickets: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sem role (solicitante):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requester_id = user.id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requester_id = user.id OR assignee_id = user.id OR group_id IN user.groupIds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sem restrição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Ticket fora do escopo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NOT_FOUND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idêntico a ticket inexistente. Ticket no escopo mas ação não permitida ao papel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FORBIDDEN_ROLE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RN-03</w:t>
      </w:r>
      <w:r w:rsidDel="00000000" w:rsidR="00000000" w:rsidRPr="00000000">
        <w:rPr>
          <w:rtl w:val="0"/>
        </w:rPr>
        <w:t xml:space="preserve"> — Controllers nunca chamam o Prisma. Services recebem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CurrentUser</w:t>
      </w:r>
      <w:r w:rsidDel="00000000" w:rsidR="00000000" w:rsidRPr="00000000">
        <w:rPr>
          <w:rtl w:val="0"/>
        </w:rPr>
        <w:t xml:space="preserve"> (ou o ator do sistema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SYSTEM_ACTOR</w:t>
      </w:r>
      <w:r w:rsidDel="00000000" w:rsidR="00000000" w:rsidRPr="00000000">
        <w:rPr>
          <w:rtl w:val="0"/>
        </w:rPr>
        <w:t xml:space="preserve"> para T21) e delegam ao repositório, que aplica a RN-01.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nbktoydn2sfa" w:id="6"/>
      <w:bookmarkEnd w:id="6"/>
      <w:r w:rsidDel="00000000" w:rsidR="00000000" w:rsidRPr="00000000">
        <w:rPr>
          <w:rtl w:val="0"/>
        </w:rPr>
        <w:t xml:space="preserve">Criação (T08)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RN-04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/api/tickets</w:t>
      </w:r>
      <w:r w:rsidDel="00000000" w:rsidR="00000000" w:rsidRPr="00000000">
        <w:rPr>
          <w:rtl w:val="0"/>
        </w:rPr>
        <w:t xml:space="preserve"> aceita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 (3–200 caracteres após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bodyHtml</w:t>
      </w:r>
      <w:r w:rsidDel="00000000" w:rsidR="00000000" w:rsidRPr="00000000">
        <w:rPr>
          <w:rtl w:val="0"/>
        </w:rPr>
        <w:t xml:space="preserve"> (até 100 KB brutos),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, e opcionalmente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(padrão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requesterId</w:t>
      </w:r>
      <w:r w:rsidDel="00000000" w:rsidR="00000000" w:rsidRPr="00000000">
        <w:rPr>
          <w:rtl w:val="0"/>
        </w:rPr>
        <w:t xml:space="preserve"> (só agente+),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relatedTicketId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RN-05</w:t>
      </w:r>
      <w:r w:rsidDel="00000000" w:rsidR="00000000" w:rsidRPr="00000000">
        <w:rPr>
          <w:rtl w:val="0"/>
        </w:rPr>
        <w:t xml:space="preserve"> — Solicitante do ticket: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requesterId</w:t>
      </w:r>
      <w:r w:rsidDel="00000000" w:rsidR="00000000" w:rsidRPr="00000000">
        <w:rPr>
          <w:rtl w:val="0"/>
        </w:rPr>
        <w:t xml:space="preserve"> se informado por agente+, senão o usuário atual. Solicitante sem role que envie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FORBIDDEN_ROLE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requesterId</w:t>
      </w:r>
      <w:r w:rsidDel="00000000" w:rsidR="00000000" w:rsidRPr="00000000">
        <w:rPr>
          <w:rtl w:val="0"/>
        </w:rPr>
        <w:t xml:space="preserve"> precisa existir (pode ser terceiro).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RN-06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</w:t>
      </w:r>
      <w:r w:rsidDel="00000000" w:rsidR="00000000" w:rsidRPr="00000000">
        <w:rPr>
          <w:rtl w:val="0"/>
        </w:rPr>
        <w:t xml:space="preserve"> quando o solicitante é o próprio criador;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tl w:val="0"/>
        </w:rPr>
        <w:t xml:space="preserve"> quando um agente cria em nome de outro;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reservado a T21.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RN-07</w:t>
      </w:r>
      <w:r w:rsidDel="00000000" w:rsidR="00000000" w:rsidRPr="00000000">
        <w:rPr>
          <w:rtl w:val="0"/>
        </w:rPr>
        <w:t xml:space="preserve"> — Unidade do ticket: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companyId</w:t>
      </w:r>
      <w:r w:rsidDel="00000000" w:rsidR="00000000" w:rsidRPr="00000000">
        <w:rPr>
          <w:rtl w:val="0"/>
        </w:rPr>
        <w:t xml:space="preserve"> do corpo, senão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 do solicitante. Se o resultado for nulo e o criador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agente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COMPANY_REQUIRED</w:t>
      </w:r>
      <w:r w:rsidDel="00000000" w:rsidR="00000000" w:rsidRPr="00000000">
        <w:rPr>
          <w:rtl w:val="0"/>
        </w:rPr>
        <w:t xml:space="preserve">. Agente pode criar sem unidade (triagem depois).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RN-08</w:t>
      </w:r>
      <w:r w:rsidDel="00000000" w:rsidR="00000000" w:rsidRPr="00000000">
        <w:rPr>
          <w:rtl w:val="0"/>
        </w:rPr>
        <w:t xml:space="preserve"> — Grupo do ticket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default_group_id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 categoria. Categoria, unidade ou grupo inativos ou inexistentes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INACTIVE_REFERENCE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RN-09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vem da sequência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tickets_number_seq</w:t>
      </w:r>
      <w:r w:rsidDel="00000000" w:rsidR="00000000" w:rsidRPr="00000000">
        <w:rPr>
          <w:rtl w:val="0"/>
        </w:rPr>
        <w:t xml:space="preserve">, que começa em </w:t>
      </w:r>
      <w:r w:rsidDel="00000000" w:rsidR="00000000" w:rsidRPr="00000000">
        <w:rPr>
          <w:b w:val="1"/>
          <w:bCs w:val="1"/>
          <w:rtl w:val="0"/>
        </w:rPr>
        <w:t xml:space="preserve">1001</w:t>
      </w:r>
      <w:r w:rsidDel="00000000" w:rsidR="00000000" w:rsidRPr="00000000">
        <w:rPr>
          <w:rtl w:val="0"/>
        </w:rPr>
        <w:t xml:space="preserve">. Exibido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RN-10</w:t>
      </w:r>
      <w:r w:rsidDel="00000000" w:rsidR="00000000" w:rsidRPr="00000000">
        <w:rPr>
          <w:rtl w:val="0"/>
        </w:rPr>
        <w:t xml:space="preserve"> — A criação grava, na mesma transação: o ticket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open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 = 1</w:t>
      </w:r>
      <w:r w:rsidDel="00000000" w:rsidR="00000000" w:rsidRPr="00000000">
        <w:rPr>
          <w:rtl w:val="0"/>
        </w:rPr>
        <w:t xml:space="preserve">), a primeira mensagem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 = public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 = portal</w:t>
      </w:r>
      <w:r w:rsidDel="00000000" w:rsidR="00000000" w:rsidRPr="00000000">
        <w:rPr>
          <w:rtl w:val="0"/>
        </w:rPr>
        <w:t xml:space="preserve">, autor = criador, corpo sanitizado), o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 (com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relatedTicketId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se houver) e emite o evento de domínio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ticket.created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relatedTicketId</w:t>
      </w:r>
      <w:r w:rsidDel="00000000" w:rsidR="00000000" w:rsidRPr="00000000">
        <w:rPr>
          <w:rtl w:val="0"/>
        </w:rPr>
        <w:t xml:space="preserve">, se informado, precisa estar no escopo do </w:t>
      </w:r>
      <w:r w:rsidDel="00000000" w:rsidR="00000000" w:rsidRPr="00000000">
        <w:rPr>
          <w:b w:val="1"/>
          <w:bCs w:val="1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 do novo ticket; senão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NOT_FOUND</w:t>
      </w:r>
      <w:r w:rsidDel="00000000" w:rsidR="00000000" w:rsidRPr="00000000">
        <w:rPr>
          <w:rtl w:val="0"/>
        </w:rPr>
        <w:t xml:space="preserve">. Serve para "abrir novo chamado a partir de um fechado".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9ccjw2vqmy0q" w:id="7"/>
      <w:bookmarkEnd w:id="7"/>
      <w:r w:rsidDel="00000000" w:rsidR="00000000" w:rsidRPr="00000000">
        <w:rPr>
          <w:rtl w:val="0"/>
        </w:rPr>
        <w:t xml:space="preserve">Listagem e detalhe (T08)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/api/tickets</w:t>
      </w:r>
      <w:r w:rsidDel="00000000" w:rsidR="00000000" w:rsidRPr="00000000">
        <w:rPr>
          <w:rtl w:val="0"/>
        </w:rPr>
        <w:t xml:space="preserve"> aceita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noCompany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  <w:t xml:space="preserve">. Tudo é aplicado </w:t>
      </w:r>
      <w:r w:rsidDel="00000000" w:rsidR="00000000" w:rsidRPr="00000000">
        <w:rPr>
          <w:b w:val="1"/>
          <w:bCs w:val="1"/>
          <w:rtl w:val="0"/>
        </w:rPr>
        <w:t xml:space="preserve">por cima</w:t>
      </w:r>
      <w:r w:rsidDel="00000000" w:rsidR="00000000" w:rsidRPr="00000000">
        <w:rPr>
          <w:rtl w:val="0"/>
        </w:rPr>
        <w:t xml:space="preserve"> da RN-01.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RN-13</w:t>
      </w:r>
      <w:r w:rsidDel="00000000" w:rsidR="00000000" w:rsidRPr="00000000">
        <w:rPr>
          <w:rtl w:val="0"/>
        </w:rPr>
        <w:t xml:space="preserve"> — Views: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</w:t>
      </w:r>
      <w:r w:rsidDel="00000000" w:rsidR="00000000" w:rsidRPr="00000000">
        <w:rPr>
          <w:rtl w:val="0"/>
        </w:rPr>
        <w:t xml:space="preserve"> (solicitante = eu; disponível a todos),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mine</w:t>
      </w:r>
      <w:r w:rsidDel="00000000" w:rsidR="00000000" w:rsidRPr="00000000">
        <w:rPr>
          <w:rtl w:val="0"/>
        </w:rPr>
        <w:t xml:space="preserve"> (responsável = eu),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(grupo ∈ meus grupos),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unassigned</w:t>
      </w:r>
      <w:r w:rsidDel="00000000" w:rsidR="00000000" w:rsidRPr="00000000">
        <w:rPr>
          <w:rtl w:val="0"/>
        </w:rPr>
        <w:t xml:space="preserve"> (sem responsável; para agente, limitado aos meus grupos; para supervisor+, todos),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  <w:t xml:space="preserve"> (só a RN-01). Solicitante sem role só pode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outra view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FORBIDDEN_ROLE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Padrão: solicitante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agente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supervisor/admin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RN-14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status[]</w:t>
      </w:r>
      <w:r w:rsidDel="00000000" w:rsidR="00000000" w:rsidRPr="00000000">
        <w:rPr>
          <w:rtl w:val="0"/>
        </w:rPr>
        <w:t xml:space="preserve"> padrão: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open,pending</w:t>
      </w:r>
      <w:r w:rsidDel="00000000" w:rsidR="00000000" w:rsidRPr="00000000">
        <w:rPr>
          <w:rtl w:val="0"/>
        </w:rPr>
        <w:t xml:space="preserve"> para views de agente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unassigned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  <w:t xml:space="preserve">); todos os status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RN-15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: se casar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^#?\d+$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igual; senão (mínimo 2 caracteres)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 ILIKE %q%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Menos de 2 caracteres não numéricos → ignorar o filtro.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RN-16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noCompany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 IS NULL</w:t>
      </w:r>
      <w:r w:rsidDel="00000000" w:rsidR="00000000" w:rsidRPr="00000000">
        <w:rPr>
          <w:rtl w:val="0"/>
        </w:rPr>
        <w:t xml:space="preserve">. Tem precedência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RN-17</w:t>
      </w:r>
      <w:r w:rsidDel="00000000" w:rsidR="00000000" w:rsidRPr="00000000">
        <w:rPr>
          <w:rtl w:val="0"/>
        </w:rPr>
        <w:t xml:space="preserve"> — Paginação: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page ≥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</w:t>
      </w:r>
      <w:r w:rsidDel="00000000" w:rsidR="00000000" w:rsidRPr="00000000">
        <w:rPr>
          <w:rtl w:val="0"/>
        </w:rPr>
        <w:t xml:space="preserve"> 1–100 (padrão 25).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updated_at:desc</w:t>
      </w:r>
      <w:r w:rsidDel="00000000" w:rsidR="00000000" w:rsidRPr="00000000">
        <w:rPr>
          <w:rtl w:val="0"/>
        </w:rPr>
        <w:t xml:space="preserve"> (padrão),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created_at:asc|desc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priority:desc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number:asc|desc</w:t>
      </w:r>
      <w:r w:rsidDel="00000000" w:rsidR="00000000" w:rsidRPr="00000000">
        <w:rPr>
          <w:rtl w:val="0"/>
        </w:rPr>
        <w:t xml:space="preserve">. Resposta: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items, total, page, pageSize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/api/tickets/counters</w:t>
      </w:r>
      <w:r w:rsidDel="00000000" w:rsidR="00000000" w:rsidRPr="00000000">
        <w:rPr>
          <w:rtl w:val="0"/>
        </w:rPr>
        <w:t xml:space="preserve"> (agente+) devolve, dentro da RN-01 e com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status ∈ {open, pending}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mine, group, unassigned, noCompany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Solicitante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FORBIDDEN_ROLE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RN-19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/api/tickets/:id</w:t>
      </w:r>
      <w:r w:rsidDel="00000000" w:rsidR="00000000" w:rsidRPr="00000000">
        <w:rPr>
          <w:rtl w:val="0"/>
        </w:rPr>
        <w:t xml:space="preserve"> devolve o ticket, solicitante, responsável, grupo, categoria, unidade, as mensagens em ordem cronológica e os eventos em ordem cronológica. Para quem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é agente: mensagens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são omitidas e 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message_added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data.kind = internal</w:t>
      </w:r>
      <w:r w:rsidDel="00000000" w:rsidR="00000000" w:rsidRPr="00000000">
        <w:rPr>
          <w:rtl w:val="0"/>
        </w:rPr>
        <w:t xml:space="preserve"> também. A omissão é feita na query, não depois de carregar.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RN-20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quoted_html</w:t>
      </w:r>
      <w:r w:rsidDel="00000000" w:rsidR="00000000" w:rsidRPr="00000000">
        <w:rPr>
          <w:rtl w:val="0"/>
        </w:rPr>
        <w:t xml:space="preserve"> das mensagens é devolvido; o front o exibe recolhido. Mensagens têm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attachments: []</w:t>
      </w:r>
      <w:r w:rsidDel="00000000" w:rsidR="00000000" w:rsidRPr="00000000">
        <w:rPr>
          <w:rtl w:val="0"/>
        </w:rPr>
        <w:t xml:space="preserve"> (preenchido por T13).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4tlw2um75o0e" w:id="8"/>
      <w:bookmarkEnd w:id="8"/>
      <w:r w:rsidDel="00000000" w:rsidR="00000000" w:rsidRPr="00000000">
        <w:rPr>
          <w:rtl w:val="0"/>
        </w:rPr>
        <w:t xml:space="preserve">Atualização (T09)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/api/tickets/:id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é só para agente+ (solicitante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FORBIDDEN_ROLE</w:t>
      </w:r>
      <w:r w:rsidDel="00000000" w:rsidR="00000000" w:rsidRPr="00000000">
        <w:rPr>
          <w:rtl w:val="0"/>
        </w:rPr>
        <w:t xml:space="preserve">). Corpo: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(obrigatório) e, opcionais,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assigneeId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para desatribuir),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applyCompanyToRequester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diferente da atual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VERSION_CONFLICT</w:t>
      </w:r>
      <w:r w:rsidDel="00000000" w:rsidR="00000000" w:rsidRPr="00000000">
        <w:rPr>
          <w:rtl w:val="0"/>
        </w:rPr>
        <w:t xml:space="preserve">, corpo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..., "currentVersion": n }</w:t>
      </w:r>
      <w:r w:rsidDel="00000000" w:rsidR="00000000" w:rsidRPr="00000000">
        <w:rPr>
          <w:rtl w:val="0"/>
        </w:rPr>
        <w:t xml:space="preserve">. Nada é gravado. Sucesso incrementa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em 1.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RN-23</w:t>
      </w:r>
      <w:r w:rsidDel="00000000" w:rsidR="00000000" w:rsidRPr="00000000">
        <w:rPr>
          <w:rtl w:val="0"/>
        </w:rPr>
        <w:t xml:space="preserve"> — Transições de status permitidas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open → pending | resolved | closed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pending → open | resolved | closed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resolved → open | closed</w:t>
      </w:r>
      <w:r w:rsidDel="00000000" w:rsidR="00000000" w:rsidRPr="00000000">
        <w:rPr>
          <w:rtl w:val="0"/>
        </w:rPr>
        <w:t xml:space="preserve">. Ticket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não aceita nenhuma alteração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TICKET_CLOSED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Outra transição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INVALID_TRANSITION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RN-24</w:t>
      </w:r>
      <w:r w:rsidDel="00000000" w:rsidR="00000000" w:rsidRPr="00000000">
        <w:rPr>
          <w:rtl w:val="0"/>
        </w:rPr>
        <w:t xml:space="preserve"> — Ir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tl w:val="0"/>
        </w:rPr>
        <w:t xml:space="preserve"> exige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 não nulo (considerando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mesmo corpo) → senão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COMPANY_REQUIRED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RN-25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resolved_at = now()</w:t>
      </w:r>
      <w:r w:rsidDel="00000000" w:rsidR="00000000" w:rsidRPr="00000000">
        <w:rPr>
          <w:rtl w:val="0"/>
        </w:rPr>
        <w:t xml:space="preserve"> ao entrar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; volta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ao reabrir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resolved → open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closed_at = now()</w:t>
      </w:r>
      <w:r w:rsidDel="00000000" w:rsidR="00000000" w:rsidRPr="00000000">
        <w:rPr>
          <w:rtl w:val="0"/>
        </w:rPr>
        <w:t xml:space="preserve"> ao entrar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RN-26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assigneeId</w:t>
      </w:r>
      <w:r w:rsidDel="00000000" w:rsidR="00000000" w:rsidRPr="00000000">
        <w:rPr>
          <w:rtl w:val="0"/>
        </w:rPr>
        <w:t xml:space="preserve"> precisa ser usuário ativo com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membro do grupo do ticket (considerando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mesmo corpo) → senão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ASSIGNEE_NOT_IN_GROUP</w:t>
      </w:r>
      <w:r w:rsidDel="00000000" w:rsidR="00000000" w:rsidRPr="00000000">
        <w:rPr>
          <w:rtl w:val="0"/>
        </w:rPr>
        <w:t xml:space="preserve">. Supervisor e admin estão dispensados de pertencer ao grupo. "Assumir"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assigneeId = eu</w:t>
      </w:r>
      <w:r w:rsidDel="00000000" w:rsidR="00000000" w:rsidRPr="00000000">
        <w:rPr>
          <w:rtl w:val="0"/>
        </w:rPr>
        <w:t xml:space="preserve"> e segue a mesma regra.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RN-27</w:t>
      </w:r>
      <w:r w:rsidDel="00000000" w:rsidR="00000000" w:rsidRPr="00000000">
        <w:rPr>
          <w:rtl w:val="0"/>
        </w:rPr>
        <w:t xml:space="preserve"> — Um agente pode mover o ticket para qualquer grupo ativo, inclusive um ao qual não pertence. Depois disso, deixa de vê-lo (RN-01), o que é o esperado.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companyId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applyCompanyToRequester = true</w:t>
      </w:r>
      <w:r w:rsidDel="00000000" w:rsidR="00000000" w:rsidRPr="00000000">
        <w:rPr>
          <w:rtl w:val="0"/>
        </w:rPr>
        <w:t xml:space="preserve"> também grava a unidade no solicitante. Sem a flag, grava só no ticket. Se o solicitante não tem unidade e a flag veio ausente, o comportamento é só no ticket; o front decide quando oferecer a flag.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RN-29</w:t>
      </w:r>
      <w:r w:rsidDel="00000000" w:rsidR="00000000" w:rsidRPr="00000000">
        <w:rPr>
          <w:rtl w:val="0"/>
        </w:rPr>
        <w:t xml:space="preserve"> — Cada campo efetivamente alterado gera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ticket_events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específico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company_changed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{ from, to }</w:t>
      </w:r>
      <w:r w:rsidDel="00000000" w:rsidR="00000000" w:rsidRPr="00000000">
        <w:rPr>
          <w:rtl w:val="0"/>
        </w:rPr>
        <w:t xml:space="preserve">. Campo enviado com o mesmo valor atual não gera evento. Tudo na mesma transação. Eventos de domínio: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ticket.status_changed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ticket.assigned</w:t>
      </w:r>
      <w:r w:rsidDel="00000000" w:rsidR="00000000" w:rsidRPr="00000000">
        <w:rPr>
          <w:rtl w:val="0"/>
        </w:rPr>
        <w:t xml:space="preserve"> (quando o responsável muda),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ticket.updated</w:t>
      </w:r>
      <w:r w:rsidDel="00000000" w:rsidR="00000000" w:rsidRPr="00000000">
        <w:rPr>
          <w:rtl w:val="0"/>
        </w:rPr>
        <w:t xml:space="preserve"> (sempre).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RN-30</w:t>
      </w:r>
      <w:r w:rsidDel="00000000" w:rsidR="00000000" w:rsidRPr="00000000">
        <w:rPr>
          <w:rtl w:val="0"/>
        </w:rPr>
        <w:t xml:space="preserve"> — Resposta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: o mesmo payload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/api/tickets/:id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1mb1v2b5j2nh" w:id="9"/>
      <w:bookmarkEnd w:id="9"/>
      <w:r w:rsidDel="00000000" w:rsidR="00000000" w:rsidRPr="00000000">
        <w:rPr>
          <w:rtl w:val="0"/>
        </w:rPr>
        <w:t xml:space="preserve">Mensagens (T10)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RN-31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/api/tickets/:id/messages</w:t>
      </w:r>
      <w:r w:rsidDel="00000000" w:rsidR="00000000" w:rsidRPr="00000000">
        <w:rPr>
          <w:rtl w:val="0"/>
        </w:rPr>
        <w:t xml:space="preserve"> aceita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bodyHtml</w:t>
      </w:r>
      <w:r w:rsidDel="00000000" w:rsidR="00000000" w:rsidRPr="00000000">
        <w:rPr>
          <w:rtl w:val="0"/>
        </w:rPr>
        <w:t xml:space="preserve"> (até 100 KB), e, para agente+, opcionalmente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("responder e marcar como…").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RN-32</w:t>
      </w:r>
      <w:r w:rsidDel="00000000" w:rsidR="00000000" w:rsidRPr="00000000">
        <w:rPr>
          <w:rtl w:val="0"/>
        </w:rPr>
        <w:t xml:space="preserve"> — Solicitante sem role: só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 = public</w:t>
      </w:r>
      <w:r w:rsidDel="00000000" w:rsidR="00000000" w:rsidRPr="00000000">
        <w:rPr>
          <w:rtl w:val="0"/>
        </w:rPr>
        <w:t xml:space="preserve"> (senão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FORBIDDEN_ROLE</w:t>
      </w:r>
      <w:r w:rsidDel="00000000" w:rsidR="00000000" w:rsidRPr="00000000">
        <w:rPr>
          <w:rtl w:val="0"/>
        </w:rPr>
        <w:t xml:space="preserve">) e só em tickets do seu escopo (RN-01).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RN-33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bodyHtml</w:t>
      </w:r>
      <w:r w:rsidDel="00000000" w:rsidR="00000000" w:rsidRPr="00000000">
        <w:rPr>
          <w:rtl w:val="0"/>
        </w:rPr>
        <w:t xml:space="preserve"> passa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sanitize-html</w:t>
      </w:r>
      <w:r w:rsidDel="00000000" w:rsidR="00000000" w:rsidRPr="00000000">
        <w:rPr>
          <w:rtl w:val="0"/>
        </w:rPr>
        <w:t xml:space="preserve"> com a allowlist de §7 antes de gravar. Se, após sanitizar, o texto (sem tags,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ficar vazio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EMPTY_BODY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RN-34</w:t>
      </w:r>
      <w:r w:rsidDel="00000000" w:rsidR="00000000" w:rsidRPr="00000000">
        <w:rPr>
          <w:rtl w:val="0"/>
        </w:rPr>
        <w:t xml:space="preserve"> — Mensagem em ticket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TICKET_CLOSED</w:t>
      </w:r>
      <w:r w:rsidDel="00000000" w:rsidR="00000000" w:rsidRPr="00000000">
        <w:rPr>
          <w:rtl w:val="0"/>
        </w:rPr>
        <w:t xml:space="preserve">. O front oferece "abrir novo chamado relacionado" (RN-11).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RN-35</w:t>
      </w:r>
      <w:r w:rsidDel="00000000" w:rsidR="00000000" w:rsidRPr="00000000">
        <w:rPr>
          <w:rtl w:val="0"/>
        </w:rPr>
        <w:t xml:space="preserve"> — Mensagem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de um </w:t>
      </w:r>
      <w:r w:rsidDel="00000000" w:rsidR="00000000" w:rsidRPr="00000000">
        <w:rPr>
          <w:b w:val="1"/>
          <w:bCs w:val="1"/>
          <w:rtl w:val="0"/>
        </w:rPr>
        <w:t xml:space="preserve">agente que não é o solicitante</w:t>
      </w:r>
      <w:r w:rsidDel="00000000" w:rsidR="00000000" w:rsidRPr="00000000">
        <w:rPr>
          <w:rtl w:val="0"/>
        </w:rPr>
        <w:t xml:space="preserve"> do ticket: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first_response_at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nulo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first_response_at = now()</w:t>
      </w:r>
      <w:r w:rsidDel="00000000" w:rsidR="00000000" w:rsidRPr="00000000">
        <w:rPr>
          <w:rtl w:val="0"/>
        </w:rPr>
        <w:t xml:space="preserve">. Status não muda sozinho; muda só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vier no corpo (RN-36).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RN-36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no corpo (agente+): exige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; aplica RN-22, RN-23, RN-24, RN-25 na mesma transação da mensagem.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VALIDATION_ERROR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RN-37</w:t>
      </w:r>
      <w:r w:rsidDel="00000000" w:rsidR="00000000" w:rsidRPr="00000000">
        <w:rPr>
          <w:rtl w:val="0"/>
        </w:rPr>
        <w:t xml:space="preserve"> — Mensagem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 do ticket (inclusive um agente respondendo ao próprio chamado):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pending → open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resolved → open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resolved_at = null</w:t>
      </w:r>
      <w:r w:rsidDel="00000000" w:rsidR="00000000" w:rsidRPr="00000000">
        <w:rPr>
          <w:rtl w:val="0"/>
        </w:rPr>
        <w:t xml:space="preserve"> e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status_changed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data.reason = "requester_reply"</w:t>
      </w:r>
      <w:r w:rsidDel="00000000" w:rsidR="00000000" w:rsidRPr="00000000">
        <w:rPr>
          <w:rtl w:val="0"/>
        </w:rPr>
        <w:t xml:space="preserve">.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, nada muda.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RN-38</w:t>
      </w:r>
      <w:r w:rsidDel="00000000" w:rsidR="00000000" w:rsidRPr="00000000">
        <w:rPr>
          <w:rtl w:val="0"/>
        </w:rPr>
        <w:t xml:space="preserve"> — Mensagem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: nunca altera status nem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first_response_at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RN-39</w:t>
      </w:r>
      <w:r w:rsidDel="00000000" w:rsidR="00000000" w:rsidRPr="00000000">
        <w:rPr>
          <w:rtl w:val="0"/>
        </w:rPr>
        <w:t xml:space="preserve"> — Toda mensagem grava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 = portal</w:t>
      </w:r>
      <w:r w:rsidDel="00000000" w:rsidR="00000000" w:rsidRPr="00000000">
        <w:rPr>
          <w:rtl w:val="0"/>
        </w:rPr>
        <w:t xml:space="preserve">, o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message_added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{ messageId, kind }</w:t>
      </w:r>
      <w:r w:rsidDel="00000000" w:rsidR="00000000" w:rsidRPr="00000000">
        <w:rPr>
          <w:rtl w:val="0"/>
        </w:rPr>
        <w:t xml:space="preserve">, atualiza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tickets.updated_at</w:t>
      </w:r>
      <w:r w:rsidDel="00000000" w:rsidR="00000000" w:rsidRPr="00000000">
        <w:rPr>
          <w:rtl w:val="0"/>
        </w:rPr>
        <w:t xml:space="preserve"> e emite o evento de domínio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ticket.message_added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ticketId, messageId, kind, authorId, authorIsRequester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RN-40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ticket_events</w:t>
      </w:r>
      <w:r w:rsidDel="00000000" w:rsidR="00000000" w:rsidRPr="00000000">
        <w:rPr>
          <w:rtl w:val="0"/>
        </w:rPr>
        <w:t xml:space="preserve"> recebe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actor_id</w:t>
      </w:r>
      <w:r w:rsidDel="00000000" w:rsidR="00000000" w:rsidRPr="00000000">
        <w:rPr>
          <w:rtl w:val="0"/>
        </w:rPr>
        <w:t xml:space="preserve"> (usuário atual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SYSTEM_ACTOR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tl w:val="0"/>
        </w:rPr>
        <w:t xml:space="preserve"> (primeiro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X-Forwarded-For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 proxy = 1</w:t>
      </w:r>
      <w:r w:rsidDel="00000000" w:rsidR="00000000" w:rsidRPr="00000000">
        <w:rPr>
          <w:rtl w:val="0"/>
        </w:rPr>
        <w:t xml:space="preserve">, senão o IP do socket).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vyn7bruqx77h" w:id="10"/>
      <w:bookmarkEnd w:id="10"/>
      <w:r w:rsidDel="00000000" w:rsidR="00000000" w:rsidRPr="00000000">
        <w:rPr>
          <w:rtl w:val="0"/>
        </w:rPr>
        <w:t xml:space="preserve">5. Contrato da API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Códigos novos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ApiErrorCode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VERSION_CONFLICT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TICKET_CLOSED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INVALID_TRANSITION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COMPANY_REQUIRED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ASSIGNEE_NOT_IN_GROUP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INACTIVE_REFERENCE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EMPTY_BODY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Schemas zod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packages/shared/src/tickets.ts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TicketPriority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MessageKind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CreateTicketSchema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ListTicketsQuerySchema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UpdateTicketSchema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CreateMessageSchema</w:t>
      </w:r>
      <w:r w:rsidDel="00000000" w:rsidR="00000000" w:rsidRPr="00000000">
        <w:rPr>
          <w:rtl w:val="0"/>
        </w:rPr>
        <w:t xml:space="preserve">, e os tipos de resposta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TicketDetail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TicketEvent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TicketCounters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91jdc7m7k7ny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/api/tickets</w:t>
      </w:r>
      <w:r w:rsidDel="00000000" w:rsidR="00000000" w:rsidRPr="00000000">
        <w:rPr>
          <w:rtl w:val="0"/>
        </w:rPr>
        <w:t xml:space="preserve"> — autenticado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request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"subject": "Impressora da secretaria não imprime",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"bodyHtml": "&lt;p&gt;Desde ontem...&lt;/p&gt;",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"categoryId": "uuid",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"priority": "medium",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"companyId": "uuid",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"requesterId": "uuid",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"relatedTicketId": "uuid"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response 201: TicketDetail (igual ao GET /api/tickets/:id)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damxf1tuhzy3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/api/tickets</w:t>
      </w:r>
      <w:r w:rsidDel="00000000" w:rsidR="00000000" w:rsidRPr="00000000">
        <w:rPr>
          <w:rtl w:val="0"/>
        </w:rPr>
        <w:t xml:space="preserve"> — autenticado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view=requested|mine|group|unassigned|all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status=open&amp;status=pending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companyId=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noCompany=true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pageSize=25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sort=updated_at:desc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"id": "uuid",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"number": 1001,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"subject": "...",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"status": "open",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"priority": "high",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"requester": { "id": "uuid", "name": "...", "isExternal": false },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"assignee": { "id": "uuid", "name": "..." },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"group": { "id": "uuid", "name": "..." },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"company": null,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"category": { "id": "uuid", "name": "..." },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"createdAt": "...",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"updatedAt": "...",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"lastMessageAt": "..."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"total": 42,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"page": 1,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"pageSize": 25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41v30doo5i6r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/api/tickets/counters</w:t>
      </w:r>
      <w:r w:rsidDel="00000000" w:rsidR="00000000" w:rsidRPr="00000000">
        <w:rPr>
          <w:rtl w:val="0"/>
        </w:rPr>
        <w:t xml:space="preserve"> — agente+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 "mine": 3, "group": 12, "unassigned": 4, "noCompany": 2 }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tvqk4zrvt1ba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/api/tickets/:id</w:t>
      </w:r>
      <w:r w:rsidDel="00000000" w:rsidR="00000000" w:rsidRPr="00000000">
        <w:rPr>
          <w:rtl w:val="0"/>
        </w:rPr>
        <w:t xml:space="preserve"> — escopo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 "id": "uuid", "number": 1001, "subject": "...", "status": "open", "priority": "medium", "source": "portal", "version": 3,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"requester": { "id": "uuid", "name": "...", "email": "...", "isExternal": false, "company": {...}, "department": {...} },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"assignee": { "id": "uuid", "name": "..." }, "group": {...}, "category": {...}, "company": {...},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"firstResponseAt": null, "resolvedAt": null, "closedAt": null, "createdAt": "...", "updatedAt": "...",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"messages": [ { "id": "uuid", "kind": "public", "via": "portal", "bodyHtml": "...", "quotedHtml": null,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"author": { "id": "uuid", "name": "...", "isAgent": false }, "attachments": [], "createdAt": "..." } ],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"events": [ { "id": 1, "type": "created", "actor": { "id": "uuid", "name": "..." }, "data": {}, "createdAt": "..." } ] }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w7bdw4k5aiag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/api/tickets/:id</w:t>
      </w:r>
      <w:r w:rsidDel="00000000" w:rsidR="00000000" w:rsidRPr="00000000">
        <w:rPr>
          <w:rtl w:val="0"/>
        </w:rPr>
        <w:t xml:space="preserve"> — agente+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// request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"version": 3,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"status": "pending",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"groupId": "uuid",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"assigneeId": "uuid",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"categoryId": "uuid",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"companyId": "uuid",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"applyCompanyToRequester": true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response 200: TicketDetail · 409: { "statusCode": 409, "code": "VERSION_CONFLICT", "message": "...", "currentVersion": 4 }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p53mdx52s739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/api/tickets/:id/messages</w:t>
      </w:r>
      <w:r w:rsidDel="00000000" w:rsidR="00000000" w:rsidRPr="00000000">
        <w:rPr>
          <w:rtl w:val="0"/>
        </w:rPr>
        <w:t xml:space="preserve"> — escopo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// request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"kind": "public",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"bodyHtml": "&lt;p&gt;Já verifiquei o cabo...&lt;/p&gt;",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"status": "pending",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"version": 3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// response 201: TicketDetail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jx7a1fg97mf5" w:id="17"/>
      <w:bookmarkEnd w:id="17"/>
      <w:r w:rsidDel="00000000" w:rsidR="00000000" w:rsidRPr="00000000">
        <w:rPr>
          <w:rtl w:val="0"/>
        </w:rPr>
        <w:t xml:space="preserve">6. Dados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Já criados em T03; esta spec exige: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bigint unique</w:t>
      </w:r>
      <w:r w:rsidDel="00000000" w:rsidR="00000000" w:rsidRPr="00000000">
        <w:rPr>
          <w:rtl w:val="0"/>
        </w:rPr>
        <w:t xml:space="preserve">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nextval('tickets_number_seq')</w:t>
      </w:r>
      <w:r w:rsidDel="00000000" w:rsidR="00000000" w:rsidRPr="00000000">
        <w:rPr>
          <w:rtl w:val="0"/>
        </w:rPr>
        <w:t xml:space="preserve">, sequência iniciando em 1001),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assignee_id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 int default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first_response_at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ticket_messages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portal|email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body_html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quoted_html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ticket_events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bigserial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jsonb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inet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Append-only</w:t>
      </w:r>
      <w:r w:rsidDel="00000000" w:rsidR="00000000" w:rsidRPr="00000000">
        <w:rPr>
          <w:rtl w:val="0"/>
        </w:rPr>
        <w:t xml:space="preserve">: nenhum método de repositório faz update ou delete nela.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categories.default_group_id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 (ajustar migração se T03 deixou nulo).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tickets(status, group_id)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tickets(assignee_id, status)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tickets(requester_id)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tickets(company_id, status)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tickets(updated_at desc)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ticket_messages(ticket_id, created_at)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ticket_events(ticket_id, created_at)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Ator do sistema: usuário seedado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system@helpdesk.local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 false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is_external = false</w:t>
      </w:r>
      <w:r w:rsidDel="00000000" w:rsidR="00000000" w:rsidRPr="00000000">
        <w:rPr>
          <w:rtl w:val="0"/>
        </w:rPr>
        <w:t xml:space="preserve">, usado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actor_id</w:t>
      </w:r>
      <w:r w:rsidDel="00000000" w:rsidR="00000000" w:rsidRPr="00000000">
        <w:rPr>
          <w:rtl w:val="0"/>
        </w:rPr>
        <w:t xml:space="preserve"> por T21 e jobs. Nunca autentica (RN-12 da spec anterior).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gc72977xccpk" w:id="18"/>
      <w:bookmarkEnd w:id="18"/>
      <w:r w:rsidDel="00000000" w:rsidR="00000000" w:rsidRPr="00000000">
        <w:rPr>
          <w:rtl w:val="0"/>
        </w:rPr>
        <w:t xml:space="preserve">7. Sanitização de HTML (allowlist)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p, br, div, span, b, strong, i, em, u, s, a, ul, ol, li, blockquote, pre, code, h1, h2, h3, h4, hr, table, thead, tbody, tr, th, td, img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Atributos: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a[href, title]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img[src, alt, width, height]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td/th[colspan, rowspan]</w:t>
      </w:r>
      <w:r w:rsidDel="00000000" w:rsidR="00000000" w:rsidRPr="00000000">
        <w:rPr>
          <w:rtl w:val="0"/>
        </w:rPr>
        <w:t xml:space="preserve">. Nenhum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Esquemas: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http, https, mailto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http, https</w:t>
      </w:r>
      <w:r w:rsidDel="00000000" w:rsidR="00000000" w:rsidRPr="00000000">
        <w:rPr>
          <w:rtl w:val="0"/>
        </w:rPr>
        <w:t xml:space="preserve"> (imagens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cid:</w:t>
      </w:r>
      <w:r w:rsidDel="00000000" w:rsidR="00000000" w:rsidRPr="00000000">
        <w:rPr>
          <w:rtl w:val="0"/>
        </w:rPr>
        <w:t xml:space="preserve"> são removidas no MVP).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recebe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target="_blank"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rel="noopener noreferrer"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mesma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sanitizeHtml()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common/</w:t>
      </w:r>
      <w:r w:rsidDel="00000000" w:rsidR="00000000" w:rsidRPr="00000000">
        <w:rPr>
          <w:rtl w:val="0"/>
        </w:rPr>
        <w:t xml:space="preserve"> é reutilizada por T21.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efth05b8olv7" w:id="19"/>
      <w:bookmarkEnd w:id="19"/>
      <w:r w:rsidDel="00000000" w:rsidR="00000000" w:rsidRPr="00000000">
        <w:rPr>
          <w:rtl w:val="0"/>
        </w:rPr>
        <w:t xml:space="preserve">8. Casos de borda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move o ticket para um grupo do qual não participa e depois faz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 NOT_FOUND</w:t>
            </w:r>
            <w:r w:rsidDel="00000000" w:rsidR="00000000" w:rsidRPr="00000000">
              <w:rPr>
                <w:rtl w:val="0"/>
              </w:rPr>
              <w:t xml:space="preserve"> (RN-01). A resposta do próprio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  <w:t xml:space="preserve"> ainda devolve o detalhe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Responsável é removido do grupo depois de atribuído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Continua responsável e continua vendo o ticket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assignee_id = eu</w:t>
            </w:r>
            <w:r w:rsidDel="00000000" w:rsidR="00000000" w:rsidRPr="00000000">
              <w:rPr>
                <w:rtl w:val="0"/>
              </w:rPr>
              <w:t xml:space="preserve">). Nada em cascata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Solicitante é desativado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Tickets continuam visíveis aos agentes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Dois agentes fazem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  <w:t xml:space="preserve"> com a mesma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segundo recebe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currentVersion</w:t>
            </w:r>
            <w:r w:rsidDel="00000000" w:rsidR="00000000" w:rsidRPr="00000000">
              <w:rPr>
                <w:rtl w:val="0"/>
              </w:rPr>
              <w:t xml:space="preserve">; o front recarrega e mostra o aviso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  <w:t xml:space="preserve"> só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e nenhum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200, nenhum evento,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não muda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igual ao atual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 evento de status; outros campos processam normalmente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bodyHtml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onclick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Removidos; se sobrar texto, grava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bodyHtml</w:t>
            </w:r>
            <w:r w:rsidDel="00000000" w:rsidR="00000000" w:rsidRPr="00000000">
              <w:rPr>
                <w:rtl w:val="0"/>
              </w:rPr>
              <w:t xml:space="preserve"> só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&lt;img src="cid:..."&gt;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Imagem removida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422 EMPTY_BODY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  <w:t xml:space="preserve"> com 201 caracteres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422 VALIDATION_ERROR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 = "#1001"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 por número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 = "a"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 ignorado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 =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422 VALIDATION_ERROR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Solicitante consulta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?view=all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 FORBIDDEN_ROLE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groupIds = 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view=group</w:t>
            </w:r>
            <w:r w:rsidDel="00000000" w:rsidR="00000000" w:rsidRPr="00000000">
              <w:rPr>
                <w:rtl w:val="0"/>
              </w:rPr>
              <w:t xml:space="preserve"> devolve vazio; ainda vê os tickets que solicitou ou que lhe foram atribuídos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criado por agente para um terceiro sem 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Permitido (RN-07); aparece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responde ao chamado que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ele mesmo</w:t>
            </w:r>
            <w:r w:rsidDel="00000000" w:rsidR="00000000" w:rsidRPr="00000000">
              <w:rPr>
                <w:rtl w:val="0"/>
              </w:rPr>
              <w:t xml:space="preserve"> abriu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 o solicitante daquele ticket: RN-37 se aplica, RN-35 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Supervisor atribui a agente de outro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Permitido (RN-26 dispensa supervisor+)</w:t>
            </w:r>
          </w:p>
        </w:tc>
      </w:tr>
    </w:tbl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jhkk95cgpsjz" w:id="20"/>
      <w:bookmarkEnd w:id="20"/>
      <w:r w:rsidDel="00000000" w:rsidR="00000000" w:rsidRPr="00000000">
        <w:rPr>
          <w:rtl w:val="0"/>
        </w:rPr>
        <w:t xml:space="preserve">9. Casos de teste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Fixture base: unidades U1, U2; grupos G1, G2; categoria C1 (grupo padrão G1), C2 (G2); usuários: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req1</w:t>
      </w:r>
      <w:r w:rsidDel="00000000" w:rsidR="00000000" w:rsidRPr="00000000">
        <w:rPr>
          <w:rtl w:val="0"/>
        </w:rPr>
        <w:t xml:space="preserve"> (solicitante, U1),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req2</w:t>
      </w:r>
      <w:r w:rsidDel="00000000" w:rsidR="00000000" w:rsidRPr="00000000">
        <w:rPr>
          <w:rtl w:val="0"/>
        </w:rPr>
        <w:t xml:space="preserve"> (solicitante, U2),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ext1</w:t>
      </w:r>
      <w:r w:rsidDel="00000000" w:rsidR="00000000" w:rsidRPr="00000000">
        <w:rPr>
          <w:rtl w:val="0"/>
        </w:rPr>
        <w:t xml:space="preserve"> (terceiro, sem unidade),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ag1</w:t>
      </w:r>
      <w:r w:rsidDel="00000000" w:rsidR="00000000" w:rsidRPr="00000000">
        <w:rPr>
          <w:rtl w:val="0"/>
        </w:rPr>
        <w:t xml:space="preserve"> (agente em G1),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ag2</w:t>
      </w:r>
      <w:r w:rsidDel="00000000" w:rsidR="00000000" w:rsidRPr="00000000">
        <w:rPr>
          <w:rtl w:val="0"/>
        </w:rPr>
        <w:t xml:space="preserve"> (agente em G2),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</w:t>
      </w:r>
      <w:r w:rsidDel="00000000" w:rsidR="00000000" w:rsidRPr="00000000">
        <w:rPr>
          <w:rtl w:val="0"/>
        </w:rPr>
        <w:t xml:space="preserve"> (supervisor),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</w:t>
      </w:r>
      <w:r w:rsidDel="00000000" w:rsidR="00000000" w:rsidRPr="00000000">
        <w:rPr>
          <w:rtl w:val="0"/>
        </w:rPr>
        <w:t xml:space="preserve"> (admin).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/tickets</w:t>
            </w:r>
            <w:r w:rsidDel="00000000" w:rsidR="00000000" w:rsidRPr="00000000">
              <w:rPr>
                <w:rtl w:val="0"/>
              </w:rPr>
              <w:t xml:space="preserve"> com 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 = 1001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= open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 = portal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= G1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 = U1</w:t>
            </w:r>
            <w:r w:rsidDel="00000000" w:rsidR="00000000" w:rsidRPr="00000000">
              <w:rPr>
                <w:rtl w:val="0"/>
              </w:rPr>
              <w:t xml:space="preserve">; 1 mensagem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  <w:t xml:space="preserve">; evento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  <w:t xml:space="preserve">; evento de domínio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ticket.created</w:t>
            </w:r>
            <w:r w:rsidDel="00000000" w:rsidR="00000000" w:rsidRPr="00000000">
              <w:rPr>
                <w:rtl w:val="0"/>
              </w:rPr>
              <w:t xml:space="preserve"> emitido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RN-04..RN-10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/tickets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requesterId = req2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FORBIDDEN_ROLE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/tickets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requesterId = ext1</w:t>
            </w:r>
            <w:r w:rsidDel="00000000" w:rsidR="00000000" w:rsidRPr="00000000">
              <w:rPr>
                <w:rtl w:val="0"/>
              </w:rPr>
              <w:t xml:space="preserve">, sem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 = agent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 = null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requester.isExternal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RN-05, RN-06, RN-07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 sem unidade (fixture extra)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/tickets</w:t>
            </w:r>
            <w:r w:rsidDel="00000000" w:rsidR="00000000" w:rsidRPr="00000000">
              <w:rPr>
                <w:rtl w:val="0"/>
              </w:rPr>
              <w:t xml:space="preserve"> com categoria inativa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INACTIVE_REFERENCE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T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/tickets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relatedTicketId =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201; evento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created.data.relatedTicketId =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T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/tickets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relatedTicketId =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RN-11, RN-02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Tickets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 e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os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; view padrão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  <w:t xml:space="preserve">; todos os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RN-01, RN-13, RN-14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Tickets em G1 e 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G1; status padrão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open,pending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RN-01, RN-13, RN-14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em G2 atribuído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/tickets?view=mine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Aparece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RN-01, RN-13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em G2 solicitado por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/tickets?view=requested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Aparece;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/tickets?view=group</w:t>
            </w:r>
            <w:r w:rsidDel="00000000" w:rsidR="00000000" w:rsidRPr="00000000">
              <w:rPr>
                <w:rtl w:val="0"/>
              </w:rPr>
              <w:t xml:space="preserve"> 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RN-01, RN-13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/tickets?view=all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Tickets em G1 e 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Todos; view padrão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RN-01, RN-13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sem responsável em G1, 2 em 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/tickets?view=unassigned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3;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#1001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/tickets?q=%231002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?q=1002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Assuntos "Impressora" e "Internet"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/tickets?q=impr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"Impressora" (case-insensitive)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Tickets com e sem 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/tickets?noCompany=true&amp;companyId=U1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os sem 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tickets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/tickets?pageSize=10&amp;page=2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itens,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 = 30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pageSize=500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com 1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  <w:t xml:space="preserve"> e 1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mensagem; evento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message_added</w:t>
            </w:r>
            <w:r w:rsidDel="00000000" w:rsidR="00000000" w:rsidRPr="00000000">
              <w:rPr>
                <w:rtl w:val="0"/>
              </w:rPr>
              <w:t xml:space="preserve"> da interna omitido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mensagens; ambos os eventos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 do CT-15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/tickets/counters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unassigned = 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  <w:t xml:space="preserve"> = total G1 aberto/pendente;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{version: 1, priority: high}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 = 2</w:t>
            </w:r>
            <w:r w:rsidDel="00000000" w:rsidR="00000000" w:rsidRPr="00000000">
              <w:rPr>
                <w:rtl w:val="0"/>
              </w:rPr>
              <w:t xml:space="preserve">; evento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priority_changed {from: medium, to: high}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RN-22, RN-29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{version: 1, ...}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409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currentVersion = 2</w:t>
            </w:r>
            <w:r w:rsidDel="00000000" w:rsidR="00000000" w:rsidRPr="00000000">
              <w:rPr>
                <w:rtl w:val="0"/>
              </w:rPr>
              <w:t xml:space="preserve">; nada gravado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{status: closed}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200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closed_at</w:t>
            </w:r>
            <w:r w:rsidDel="00000000" w:rsidR="00000000" w:rsidRPr="00000000">
              <w:rPr>
                <w:rtl w:val="0"/>
              </w:rPr>
              <w:t xml:space="preserve"> preenchido; depois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{status: open}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422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RN-23, RN-25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{status: pending}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INVALID_TRANSITION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sem 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{status: resolved}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422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COMPANY_REQUIRED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{status: resolved, companyId: U1}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200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RN-24, RN-25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{status: open}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resolved_at = null</w:t>
            </w:r>
            <w:r w:rsidDel="00000000" w:rsidR="00000000" w:rsidRPr="00000000">
              <w:rPr>
                <w:rtl w:val="0"/>
              </w:rPr>
              <w:t xml:space="preserve">; evento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em G1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{assigneeId: ag2}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422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ASSIGNEE_NOT_IN_GROUP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mesmo corpo → 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em G1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{assigneeId: ag1}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200; evento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assigned {from: null, to: ag1}</w:t>
            </w:r>
            <w:r w:rsidDel="00000000" w:rsidR="00000000" w:rsidRPr="00000000">
              <w:rPr>
                <w:rtl w:val="0"/>
              </w:rPr>
              <w:t xml:space="preserve">; domínio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ticket.assigned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RN-26, RN-29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em G1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{groupId: G2}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200;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/tickets/:id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RN-27, RN-01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ext1</w:t>
            </w:r>
            <w:r w:rsidDel="00000000" w:rsidR="00000000" w:rsidRPr="00000000">
              <w:rPr>
                <w:rtl w:val="0"/>
              </w:rPr>
              <w:t xml:space="preserve"> sem 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{companyId: U2, applyCompanyToRequester: true}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ext1</w:t>
            </w:r>
            <w:r w:rsidDel="00000000" w:rsidR="00000000" w:rsidRPr="00000000">
              <w:rPr>
                <w:rtl w:val="0"/>
              </w:rPr>
              <w:t xml:space="preserve"> com U2; evento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{version: 1, priority: medium}</w:t>
            </w:r>
            <w:r w:rsidDel="00000000" w:rsidR="00000000" w:rsidRPr="00000000">
              <w:rPr>
                <w:rtl w:val="0"/>
              </w:rPr>
              <w:t xml:space="preserve"> (mesmo valor)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200; nenhum evento;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continua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/messages {kind: internal}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/messages {kind: public}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RN-32, RN-02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/messages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&lt;p&gt;oi&lt;/p&gt;&lt;script&gt;x()&lt;/script&gt;&lt;a href="javascript:alert(1)"&gt;l&lt;/a&gt;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Gravado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&lt;p&gt;oi&lt;/p&gt;&lt;a target="_blank" rel="noopener noreferrer"&gt;l&lt;/a&gt;</w:t>
            </w:r>
            <w:r w:rsidDel="00000000" w:rsidR="00000000" w:rsidRPr="00000000">
              <w:rPr>
                <w:rtl w:val="0"/>
              </w:rPr>
              <w:t xml:space="preserve"> (href removido)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RN-33, §7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/messages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&lt;img src="cid:abc"&gt;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EMPTY_BODY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first_response_at =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/messages {kind: public}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first_response_at</w:t>
            </w:r>
            <w:r w:rsidDel="00000000" w:rsidR="00000000" w:rsidRPr="00000000">
              <w:rPr>
                <w:rtl w:val="0"/>
              </w:rPr>
              <w:t xml:space="preserve"> preenchido; status continua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/messages {kind: internal}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first_response_at</w:t>
            </w:r>
            <w:r w:rsidDel="00000000" w:rsidR="00000000" w:rsidRPr="00000000">
              <w:rPr>
                <w:rtl w:val="0"/>
              </w:rPr>
              <w:t xml:space="preserve"> continua nulo; status igual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/messages {kind: public, status: pending, version: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201; 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 = 2</w:t>
            </w:r>
            <w:r w:rsidDel="00000000" w:rsidR="00000000" w:rsidRPr="00000000">
              <w:rPr>
                <w:rtl w:val="0"/>
              </w:rPr>
              <w:t xml:space="preserve">; eventos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message_added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/messages {kind: public, status: pending}</w:t>
            </w:r>
            <w:r w:rsidDel="00000000" w:rsidR="00000000" w:rsidRPr="00000000">
              <w:rPr>
                <w:rtl w:val="0"/>
              </w:rPr>
              <w:t xml:space="preserve"> sem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resolved_at = null</w:t>
            </w:r>
            <w:r w:rsidDel="00000000" w:rsidR="00000000" w:rsidRPr="00000000">
              <w:rPr>
                <w:rtl w:val="0"/>
              </w:rPr>
              <w:t xml:space="preserve">; evento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 = requester_reply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aberto por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para si,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/messages {kind: public}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  <w:t xml:space="preserve"> (é o solicitante);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first_response_at</w:t>
            </w:r>
            <w:r w:rsidDel="00000000" w:rsidR="00000000" w:rsidRPr="00000000">
              <w:rPr>
                <w:rtl w:val="0"/>
              </w:rPr>
              <w:t xml:space="preserve"> não muda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RN-37, §8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 de domínio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ticket.message_added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authorIsRequester</w:t>
            </w:r>
            <w:r w:rsidDel="00000000" w:rsidR="00000000" w:rsidRPr="00000000">
              <w:rPr>
                <w:rtl w:val="0"/>
              </w:rPr>
              <w:t xml:space="preserve"> correto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X-Forwarded-For: 10.0.0.5, 10.0.0.1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Qualquer escrita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ticket_events.ip = 10.0.0.5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Função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ticketScope</w:t>
            </w:r>
            <w:r w:rsidDel="00000000" w:rsidR="00000000" w:rsidRPr="00000000">
              <w:rPr>
                <w:rtl w:val="0"/>
              </w:rPr>
              <w:t xml:space="preserve"> isolada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cada papel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esperado (teste unitário, sem banco)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Repositório de eventos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Tentar chamar update/delete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 método (teste de tipo/compilação ou de ausência)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§6</w:t>
            </w:r>
          </w:p>
        </w:tc>
      </w:tr>
    </w:tbl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klzdz1wpuebr" w:id="21"/>
      <w:bookmarkEnd w:id="21"/>
      <w:r w:rsidDel="00000000" w:rsidR="00000000" w:rsidRPr="00000000">
        <w:rPr>
          <w:rtl w:val="0"/>
        </w:rPr>
        <w:t xml:space="preserve">10. Decisões tomadas na implementação</w:t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34jp8bcgllie" w:id="22"/>
      <w:bookmarkEnd w:id="22"/>
      <w:r w:rsidDel="00000000" w:rsidR="00000000" w:rsidRPr="00000000">
        <w:rPr>
          <w:rtl w:val="0"/>
        </w:rPr>
        <w:t xml:space="preserve">T08 (24/10/2026)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Barramento de eventos: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@nestjs/event-emitter</w:t>
      </w:r>
      <w:r w:rsidDel="00000000" w:rsidR="00000000" w:rsidRPr="00000000">
        <w:rPr>
          <w:rtl w:val="0"/>
        </w:rPr>
        <w:t xml:space="preserve"> (aprovado na sessão).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ticket.created</w:t>
      </w:r>
      <w:r w:rsidDel="00000000" w:rsidR="00000000" w:rsidRPr="00000000">
        <w:rPr>
          <w:rtl w:val="0"/>
        </w:rPr>
        <w:t xml:space="preserve"> é emitido </w:t>
      </w:r>
      <w:r w:rsidDel="00000000" w:rsidR="00000000" w:rsidRPr="00000000">
        <w:rPr>
          <w:b w:val="1"/>
          <w:bCs w:val="1"/>
          <w:rtl w:val="0"/>
        </w:rPr>
        <w:t xml:space="preserve">depois do commit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ticketId, number, actorId, requesterId, source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Ator:</w:t>
      </w:r>
      <w:r w:rsidDel="00000000" w:rsidR="00000000" w:rsidRPr="00000000">
        <w:rPr>
          <w:rtl w:val="0"/>
        </w:rPr>
        <w:t xml:space="preserve"> os services recebem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TicketActor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companyId</w:t>
      </w:r>
      <w:r w:rsidDel="00000000" w:rsidR="00000000" w:rsidRPr="00000000">
        <w:rPr>
          <w:rtl w:val="0"/>
        </w:rPr>
        <w:t xml:space="preserve">),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CurrentUser</w:t>
      </w:r>
      <w:r w:rsidDel="00000000" w:rsidR="00000000" w:rsidRPr="00000000">
        <w:rPr>
          <w:rtl w:val="0"/>
        </w:rPr>
        <w:t xml:space="preserve"> satisfaz. A resolução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system@helpdesk.local</w:t>
      </w:r>
      <w:r w:rsidDel="00000000" w:rsidR="00000000" w:rsidRPr="00000000">
        <w:rPr>
          <w:rtl w:val="0"/>
        </w:rPr>
        <w:t xml:space="preserve"> como ator fica para a T21, que é quem o usa.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Retorno de escrita: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TicketsRepository.loadAfterWrite</w:t>
      </w:r>
      <w:r w:rsidDel="00000000" w:rsidR="00000000" w:rsidRPr="00000000">
        <w:rPr>
          <w:rtl w:val="0"/>
        </w:rPr>
        <w:t xml:space="preserve"> é a única leitura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ticketScope</w:t>
      </w:r>
      <w:r w:rsidDel="00000000" w:rsidR="00000000" w:rsidRPr="00000000">
        <w:rPr>
          <w:rtl w:val="0"/>
        </w:rPr>
        <w:t xml:space="preserve">, usada só para devolver o resultado de uma escrita já autorizada (ex.: agente que abre chamado numa categoria de outro grupo; PATCH que move o ticket). Ainda aplica o filtro de mensagens e eventos internos.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requesterId</w:t>
      </w:r>
      <w:r w:rsidDel="00000000" w:rsidR="00000000" w:rsidRPr="00000000">
        <w:rPr>
          <w:b w:val="1"/>
          <w:bCs w:val="1"/>
          <w:rtl w:val="0"/>
        </w:rPr>
        <w:t xml:space="preserve"> inexistente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INACTIVE_REFERENCE</w:t>
      </w:r>
      <w:r w:rsidDel="00000000" w:rsidR="00000000" w:rsidRPr="00000000">
        <w:rPr>
          <w:rtl w:val="0"/>
        </w:rPr>
        <w:t xml:space="preserve">. A unidade resultante (do corpo ou herdada do solicitante) também precisa estar ativa.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CT-04</w:t>
      </w:r>
      <w:r w:rsidDel="00000000" w:rsidR="00000000" w:rsidRPr="00000000">
        <w:rPr>
          <w:rtl w:val="0"/>
        </w:rPr>
        <w:t xml:space="preserve"> é testado direto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TicketsService</w:t>
      </w:r>
      <w:r w:rsidDel="00000000" w:rsidR="00000000" w:rsidRPr="00000000">
        <w:rPr>
          <w:rtl w:val="0"/>
        </w:rPr>
        <w:t xml:space="preserve">: pelo HTTP, quem não tem unidade é barrado antes pelo guard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ONBOARDING_REQUIRED</w:t>
      </w:r>
      <w:r w:rsidDel="00000000" w:rsidR="00000000" w:rsidRPr="00000000">
        <w:rPr>
          <w:rtl w:val="0"/>
        </w:rPr>
        <w:t xml:space="preserve">, spec T04–T05). A regra continua valendo para os outros chamadores (T21).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lastMessageAt</w:t>
      </w:r>
      <w:r w:rsidDel="00000000" w:rsidR="00000000" w:rsidRPr="00000000">
        <w:rPr>
          <w:rtl w:val="0"/>
        </w:rPr>
        <w:t xml:space="preserve"> da listagem respeita a visibilidade: nota interna não "move" o ticket para o solicitante.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ficou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(T03), não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bigint</w:t>
      </w:r>
      <w:r w:rsidDel="00000000" w:rsidR="00000000" w:rsidRPr="00000000">
        <w:rPr>
          <w:rtl w:val="0"/>
        </w:rPr>
        <w:t xml:space="preserve">: cabe 2 bilhões de tickets.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numérico acima disso não casa nada.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events[].id</w:t>
      </w:r>
      <w:r w:rsidDel="00000000" w:rsidR="00000000" w:rsidRPr="00000000">
        <w:rPr>
          <w:rtl w:val="0"/>
        </w:rPr>
        <w:t xml:space="preserve"> é serializado como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bigserial</w:t>
      </w:r>
      <w:r w:rsidDel="00000000" w:rsidR="00000000" w:rsidRPr="00000000">
        <w:rPr>
          <w:rtl w:val="0"/>
        </w:rPr>
        <w:t xml:space="preserve"> não cabe em JSON number com segurança).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(RN-40):</w:t>
      </w:r>
      <w:r w:rsidDel="00000000" w:rsidR="00000000" w:rsidRPr="00000000">
        <w:rPr>
          <w:rtl w:val="0"/>
        </w:rPr>
        <w:t xml:space="preserve"> primeiro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X-Forwarded-For</w:t>
      </w:r>
      <w:r w:rsidDel="00000000" w:rsidR="00000000" w:rsidRPr="00000000">
        <w:rPr>
          <w:rtl w:val="0"/>
        </w:rPr>
        <w:t xml:space="preserve">, validado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net.isIP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(inválido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). Depende de o Traefik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confiar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X-Forwarded-For</w:t>
      </w:r>
      <w:r w:rsidDel="00000000" w:rsidR="00000000" w:rsidRPr="00000000">
        <w:rPr>
          <w:rtl w:val="0"/>
        </w:rPr>
        <w:t xml:space="preserve"> vindo do cliente (padrão do Traefik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forwardedHeaders.trustedIPs</w:t>
      </w:r>
      <w:r w:rsidDel="00000000" w:rsidR="00000000" w:rsidRPr="00000000">
        <w:rPr>
          <w:rtl w:val="0"/>
        </w:rPr>
        <w:t xml:space="preserve">), senão o primeiro valor é falsificável. Registrar no deploy (T17).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Sanitização:</w:t>
      </w:r>
      <w:r w:rsidDel="00000000" w:rsidR="00000000" w:rsidRPr="00000000">
        <w:rPr>
          <w:rtl w:val="0"/>
        </w:rPr>
        <w:t xml:space="preserve"> além da §7, imagens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tl w:val="0"/>
        </w:rPr>
        <w:t xml:space="preserve"> também são removidas;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htmlHasContent</w:t>
      </w:r>
      <w:r w:rsidDel="00000000" w:rsidR="00000000" w:rsidRPr="00000000">
        <w:rPr>
          <w:rtl w:val="0"/>
        </w:rPr>
        <w:t xml:space="preserve"> considera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http(s) como conteúdo.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Matriz de permissões: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/tickets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/tickets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/tickets/counters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/tickets/:id</w:t>
      </w:r>
      <w:r w:rsidDel="00000000" w:rsidR="00000000" w:rsidRPr="00000000">
        <w:rPr>
          <w:rtl w:val="0"/>
        </w:rPr>
        <w:t xml:space="preserve"> (no escopo e fora dele, que dá 404) × 5 papéis.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dublê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/api/tickets</w:t>
      </w:r>
      <w:r w:rsidDel="00000000" w:rsidR="00000000" w:rsidRPr="00000000">
        <w:rPr>
          <w:rtl w:val="0"/>
        </w:rPr>
        <w:t xml:space="preserve"> da suíte de auth foi removido; CT-26/CT-28 da T04–T05 usam a rota real.</w:t>
      </w:r>
    </w:p>
    <w:p w:rsidR="00000000" w:rsidDel="00000000" w:rsidP="00000000" w:rsidRDefault="00000000" w:rsidRPr="00000000" w14:paraId="0000020D">
      <w:pPr>
        <w:pStyle w:val="Heading3"/>
        <w:rPr/>
      </w:pPr>
      <w:bookmarkStart w:colFirst="0" w:colLast="0" w:name="_5em1cai4rqr4" w:id="23"/>
      <w:bookmarkEnd w:id="23"/>
      <w:r w:rsidDel="00000000" w:rsidR="00000000" w:rsidRPr="00000000">
        <w:rPr>
          <w:rtl w:val="0"/>
        </w:rPr>
        <w:t xml:space="preserve">T09 e T10 (24/10/2026)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Concorrência: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/messages</w:t>
      </w:r>
      <w:r w:rsidDel="00000000" w:rsidR="00000000" w:rsidRPr="00000000">
        <w:rPr>
          <w:rtl w:val="0"/>
        </w:rPr>
        <w:t xml:space="preserve"> rodam numa transação que trava a linha do ticket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… FOR UPDATE</w:t>
      </w:r>
      <w:r w:rsidDel="00000000" w:rsidR="00000000" w:rsidRPr="00000000">
        <w:rPr>
          <w:rtl w:val="0"/>
        </w:rPr>
        <w:t xml:space="preserve">) antes de ler o estado, dentro do escopo. A checagem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é feita com a linha travada, então duas escritas simultâneas não se sobrepõem.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sobe em 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 que muda algo e em mensagem que muda o status (explícito ou reabertura pelo solicitante). Mensagem sem mudança de status, ou só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first_response_at</w:t>
      </w:r>
      <w:r w:rsidDel="00000000" w:rsidR="00000000" w:rsidRPr="00000000">
        <w:rPr>
          <w:rtl w:val="0"/>
        </w:rPr>
        <w:t xml:space="preserve">, não sobe a versão: não conflita com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 em andamento.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PATCH</w:t>
      </w:r>
      <w:r w:rsidDel="00000000" w:rsidR="00000000" w:rsidRPr="00000000">
        <w:rPr>
          <w:b w:val="1"/>
          <w:bCs w:val="1"/>
          <w:rtl w:val="0"/>
        </w:rPr>
        <w:t xml:space="preserve"> sem mudança efetiva</w:t>
      </w:r>
      <w:r w:rsidDel="00000000" w:rsidR="00000000" w:rsidRPr="00000000">
        <w:rPr>
          <w:rtl w:val="0"/>
        </w:rPr>
        <w:t xml:space="preserve"> (CT-34): 200, nenhum evento, nenhum evento de domínio (nem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ticket.updated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 fechado:</w:t>
      </w:r>
      <w:r w:rsidDel="00000000" w:rsidR="00000000" w:rsidRPr="00000000">
        <w:rPr>
          <w:rtl w:val="0"/>
        </w:rPr>
        <w:t xml:space="preserve"> qualquer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 dá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TICKET_CLOSED</w:t>
      </w:r>
      <w:r w:rsidDel="00000000" w:rsidR="00000000" w:rsidRPr="00000000">
        <w:rPr>
          <w:rtl w:val="0"/>
        </w:rPr>
        <w:t xml:space="preserve">, mesmo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no corpo. É checado antes da versão.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RN-26:</w:t>
      </w:r>
      <w:r w:rsidDel="00000000" w:rsidR="00000000" w:rsidRPr="00000000">
        <w:rPr>
          <w:rtl w:val="0"/>
        </w:rPr>
        <w:t xml:space="preserve"> a dispensa de pertencer ao grupo vale quando o </w:t>
      </w:r>
      <w:r w:rsidDel="00000000" w:rsidR="00000000" w:rsidRPr="00000000">
        <w:rPr>
          <w:b w:val="1"/>
          <w:bCs w:val="1"/>
          <w:rtl w:val="0"/>
        </w:rPr>
        <w:t xml:space="preserve">ator</w:t>
      </w:r>
      <w:r w:rsidDel="00000000" w:rsidR="00000000" w:rsidRPr="00000000">
        <w:rPr>
          <w:rtl w:val="0"/>
        </w:rPr>
        <w:t xml:space="preserve"> é supervisor/admin (CT-30) e também quando o </w:t>
      </w:r>
      <w:r w:rsidDel="00000000" w:rsidR="00000000" w:rsidRPr="00000000">
        <w:rPr>
          <w:b w:val="1"/>
          <w:bCs w:val="1"/>
          <w:rtl w:val="0"/>
        </w:rPr>
        <w:t xml:space="preserve">atribuído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é supervisor/admin. Atribuído inexistente, inativo ou sem role de agente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ASSIGNEE_NOT_IN_GROUP</w:t>
      </w:r>
      <w:r w:rsidDel="00000000" w:rsidR="00000000" w:rsidRPr="00000000">
        <w:rPr>
          <w:rtl w:val="0"/>
        </w:rPr>
        <w:t xml:space="preserve">. Mudar o grupo não remove o responsável atual.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applyCompanyToRequester</w:t>
      </w:r>
      <w:r w:rsidDel="00000000" w:rsidR="00000000" w:rsidRPr="00000000">
        <w:rPr>
          <w:rtl w:val="0"/>
        </w:rPr>
        <w:t xml:space="preserve"> grava a unidade no solicitante mesmo se a unidade do ticket já era essa; o cache de login do solicitante (60 s) não é invalidado.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Mensagens:</w:t>
      </w:r>
      <w:r w:rsidDel="00000000" w:rsidR="00000000" w:rsidRPr="00000000">
        <w:rPr>
          <w:rtl w:val="0"/>
        </w:rPr>
        <w:t xml:space="preserve"> solicitante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corpo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FORBIDDEN_ROLE</w:t>
      </w:r>
      <w:r w:rsidDel="00000000" w:rsidR="00000000" w:rsidRPr="00000000">
        <w:rPr>
          <w:rtl w:val="0"/>
        </w:rPr>
        <w:t xml:space="preserve">.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explícito, a reabertura automática (RN-37) não se aplica. Resposta: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TicketDetail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409 VERSION_CONFLICT</w:t>
      </w:r>
      <w:r w:rsidDel="00000000" w:rsidR="00000000" w:rsidRPr="00000000">
        <w:rPr>
          <w:rtl w:val="0"/>
        </w:rPr>
        <w:t xml:space="preserve"> traz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currentVersion</w:t>
      </w:r>
      <w:r w:rsidDel="00000000" w:rsidR="00000000" w:rsidRPr="00000000">
        <w:rPr>
          <w:rtl w:val="0"/>
        </w:rPr>
        <w:t xml:space="preserve"> (campo opcional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ApiError</w:t>
      </w:r>
      <w:r w:rsidDel="00000000" w:rsidR="00000000" w:rsidRPr="00000000">
        <w:rPr>
          <w:rtl w:val="0"/>
        </w:rPr>
        <w:t xml:space="preserve"> no shared;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ApiException</w:t>
      </w:r>
      <w:r w:rsidDel="00000000" w:rsidR="00000000" w:rsidRPr="00000000">
        <w:rPr>
          <w:rtl w:val="0"/>
        </w:rPr>
        <w:t xml:space="preserve"> aceita campos extras).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Eventos de domínio</w:t>
      </w:r>
      <w:r w:rsidDel="00000000" w:rsidR="00000000" w:rsidRPr="00000000">
        <w:rPr>
          <w:rtl w:val="0"/>
        </w:rPr>
        <w:t xml:space="preserve"> (emitidos depois do commit):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ticket.updated {ticketId, actorId, changes}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ticket.status_changed {ticketId, actorId, from, to, reason?}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ticket.assigned {ticketId, actorId, from, to}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ticket.message_added {ticketId, messageId, kind, authorId, authorIsRequester}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1h4hajtzs45c" w:id="24"/>
      <w:bookmarkEnd w:id="24"/>
      <w:r w:rsidDel="00000000" w:rsidR="00000000" w:rsidRPr="00000000">
        <w:rPr>
          <w:rtl w:val="0"/>
        </w:rPr>
        <w:t xml:space="preserve">11. Prompt sugerido para a sessão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Recomendo </w:t>
      </w:r>
      <w:r w:rsidDel="00000000" w:rsidR="00000000" w:rsidRPr="00000000">
        <w:rPr>
          <w:b w:val="1"/>
          <w:bCs w:val="1"/>
          <w:rtl w:val="0"/>
        </w:rPr>
        <w:t xml:space="preserve">duas sessões</w:t>
      </w:r>
      <w:r w:rsidDel="00000000" w:rsidR="00000000" w:rsidRPr="00000000">
        <w:rPr>
          <w:rtl w:val="0"/>
        </w:rPr>
        <w:t xml:space="preserve">: T08 (criação, listagem, detalhe, counters,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ticketScope</w:t>
      </w:r>
      <w:r w:rsidDel="00000000" w:rsidR="00000000" w:rsidRPr="00000000">
        <w:rPr>
          <w:rtl w:val="0"/>
        </w:rPr>
        <w:t xml:space="preserve">) e depois T09 + T10 (atualização e mensagens). O prompt da primeira:</w:t>
      </w:r>
    </w:p>
    <w:p w:rsidR="00000000" w:rsidDel="00000000" w:rsidP="00000000" w:rsidRDefault="00000000" w:rsidRPr="00000000" w14:paraId="000002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Leia docs/specs/T08-T10-tickets-core.md e o CLAUDE.md. Nesta sessão vamos implementar só a parte de T08: RN-01 a RN-20, rotas POST /tickets, GET /tickets, GET /tickets/counters, GET /tickets/:id, e os CTs 01 a 22, 49 e 50.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Antes de escrever código, apresente um plano com:</w:t>
      </w:r>
    </w:p>
    <w:p w:rsidR="00000000" w:rsidDel="00000000" w:rsidP="00000000" w:rsidRDefault="00000000" w:rsidRPr="00000000" w14:paraId="000002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1. arquivos a criar ou alterar (módulo tickets: controller, service, repository com ticketScope, mappers de resposta; schemas zod em packages/shared; sanitizeHtml em common/; fixture de teste compartilhada com os usuários e grupos descritos em §9);</w:t>
      </w:r>
    </w:p>
    <w:p w:rsidR="00000000" w:rsidDel="00000000" w:rsidP="00000000" w:rsidRDefault="00000000" w:rsidRPr="00000000" w14:paraId="000002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2. a ordem de implementação;</w:t>
      </w:r>
    </w:p>
    <w:p w:rsidR="00000000" w:rsidDel="00000000" w:rsidP="00000000" w:rsidRDefault="00000000" w:rsidRPr="00000000" w14:paraId="000002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3. como cada CT vira um teste e2e (Supertest contra o banco de testes) ou unitário.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Aguarde minha aprovação. Depois implemente, nomeando cada teste com o identificador do CT. Ao final rode pnpm typecheck, pnpm lint e pnpm test e me mostre o resultado. Não implemente PATCH nem mensagens nesta sessão.</w:t>
      </w:r>
    </w:p>
    <w:p w:rsidR="00000000" w:rsidDel="00000000" w:rsidP="00000000" w:rsidRDefault="00000000" w:rsidRPr="00000000" w14:paraId="000002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Segunda sessão: mesmo formato, com "RN-21 a RN-40, rotas PATCH /tickets/:id e POST /tickets/:id/messages, CTs 23 a 48".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