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v4h0zyus79z" w:id="0"/>
      <w:bookmarkEnd w:id="0"/>
      <w:r w:rsidDel="00000000" w:rsidR="00000000" w:rsidRPr="00000000">
        <w:rPr>
          <w:rtl w:val="0"/>
        </w:rPr>
        <w:t xml:space="preserve">Mission Next: IT Help Desk &amp; Career Accelerator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4f9dxp73nman" w:id="1"/>
      <w:bookmarkEnd w:id="1"/>
      <w:r w:rsidDel="00000000" w:rsidR="00000000" w:rsidRPr="00000000">
        <w:rPr>
          <w:rtl w:val="0"/>
        </w:rPr>
        <w:t xml:space="preserve">Lesson Build Template &amp; QA Checklist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this template for every lesson, lab, and assessment created within the 60-clock-hour ITHD-101 technical curriculum for Mission Next: IT Help Desk &amp; Career Accelerator. The objective is consistency, auditability, practical skill development, and CIE alignment. M360-101 is a separate 12-clock-hour companion course with its own standalone curriculum build and should not be developed using this technical lesson template.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f3gf5higtrs" w:id="2"/>
      <w:bookmarkEnd w:id="2"/>
      <w:r w:rsidDel="00000000" w:rsidR="00000000" w:rsidRPr="00000000">
        <w:rPr>
          <w:rtl w:val="0"/>
        </w:rPr>
        <w:t xml:space="preserve">LESSON BUILD TEMPLATE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5l0aiv243ah" w:id="3"/>
      <w:bookmarkEnd w:id="3"/>
      <w:r w:rsidDel="00000000" w:rsidR="00000000" w:rsidRPr="00000000">
        <w:rPr>
          <w:rtl w:val="0"/>
        </w:rPr>
        <w:t xml:space="preserve">1. Administrative Header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Approved parent course number: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Approved parent course title: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Approved parent course hours: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Lesson title: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Estimated lesson time: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Delivery type: live instruction / asynchronous module / guided lab / independent lab / assessment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Instructor: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osb11z5jsbn" w:id="4"/>
      <w:bookmarkEnd w:id="4"/>
      <w:r w:rsidDel="00000000" w:rsidR="00000000" w:rsidRPr="00000000">
        <w:rPr>
          <w:rtl w:val="0"/>
        </w:rPr>
        <w:t xml:space="preserve">2. Compliance Fit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1-3 sentences, explain why this lesson fits the exact approved Form 301 parent course. Do not use any external certification framework as the reason the lesson belongs in the program; Mission Next's approved Form 301 scope must establish the fit.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khdqcvaxpd7" w:id="5"/>
      <w:bookmarkEnd w:id="5"/>
      <w:r w:rsidDel="00000000" w:rsidR="00000000" w:rsidRPr="00000000">
        <w:rPr>
          <w:rtl w:val="0"/>
        </w:rPr>
        <w:t xml:space="preserve">3. Day-One Help Desk Relevance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Describe the actual L1 Help Desk problem, ticket type, task, or workflow this lesson prepares the learner to handle.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uuelvf0eje6" w:id="6"/>
      <w:bookmarkEnd w:id="6"/>
      <w:r w:rsidDel="00000000" w:rsidR="00000000" w:rsidRPr="00000000">
        <w:rPr>
          <w:rtl w:val="0"/>
        </w:rPr>
        <w:t xml:space="preserve">4. Learning Objectives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observable verbs. Example: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Identify the difference between a locked and disabled Active Directory account.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Perform a password reset and account unlock in the lab environment.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Document the actions and result in a support ticket.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Avoid vague objectives such as "understand Active Directory."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no6ze6dfcc1" w:id="7"/>
      <w:bookmarkEnd w:id="7"/>
      <w:r w:rsidDel="00000000" w:rsidR="00000000" w:rsidRPr="00000000">
        <w:rPr>
          <w:rtl w:val="0"/>
        </w:rPr>
        <w:t xml:space="preserve">5. Key Concepts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List the minimum concepts the student must learn before practice. Keep theory concise and focused on what supports performance.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7kdcmpleopar" w:id="8"/>
      <w:bookmarkEnd w:id="8"/>
      <w:r w:rsidDel="00000000" w:rsidR="00000000" w:rsidRPr="00000000">
        <w:rPr>
          <w:rtl w:val="0"/>
        </w:rPr>
        <w:t xml:space="preserve">6. Demonstration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Describe what the instructor or LMS demonstration will show. Include expected steps, tool names, and any safety/security boundaries.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uvpaw30mv67" w:id="9"/>
      <w:bookmarkEnd w:id="9"/>
      <w:r w:rsidDel="00000000" w:rsidR="00000000" w:rsidRPr="00000000">
        <w:rPr>
          <w:rtl w:val="0"/>
        </w:rPr>
        <w:t xml:space="preserve">7. Guided Practice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Give students a structured activity with enough support to successfully practice the new skill before independent assessment.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t0v25id8oaq" w:id="10"/>
      <w:bookmarkEnd w:id="10"/>
      <w:r w:rsidDel="00000000" w:rsidR="00000000" w:rsidRPr="00000000">
        <w:rPr>
          <w:rtl w:val="0"/>
        </w:rPr>
        <w:t xml:space="preserve">8. Hands-On Lab / Scenario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Scenario name: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 report / ticket: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Environment required: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Student task: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Expected troubleshooting process: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Escalation condition, if applicable: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Evidence student must submit: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478p3s7q1foh" w:id="11"/>
      <w:bookmarkEnd w:id="11"/>
      <w:r w:rsidDel="00000000" w:rsidR="00000000" w:rsidRPr="00000000">
        <w:rPr>
          <w:rtl w:val="0"/>
        </w:rPr>
        <w:t xml:space="preserve">9. Ticket Documentation Requirement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appropriate, require the learner to document: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What the user reported.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Clarifying questions asked.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What was checked.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What actions were taken.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What result occurred.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Whether the issue was resolved or escalated.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What the next technician needs to know.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ub7d4xxjpvcj" w:id="12"/>
      <w:bookmarkEnd w:id="12"/>
      <w:r w:rsidDel="00000000" w:rsidR="00000000" w:rsidRPr="00000000">
        <w:rPr>
          <w:rtl w:val="0"/>
        </w:rPr>
        <w:t xml:space="preserve">10. Assessment / Prove Activity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Describe how the learner independently demonstrates competency. Prefer realistic performance evidence over recall-only quizzes when the approved course is lab-oriented.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rj9xtghqg0sw" w:id="13"/>
      <w:bookmarkEnd w:id="13"/>
      <w:r w:rsidDel="00000000" w:rsidR="00000000" w:rsidRPr="00000000">
        <w:rPr>
          <w:rtl w:val="0"/>
        </w:rPr>
        <w:t xml:space="preserve">11. Instructor Key / Expected Outcome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Document the correct or acceptable troubleshooting path, expected configuration/result, common mistakes, and scoring guidance.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z1begbvwr5ih" w:id="14"/>
      <w:bookmarkEnd w:id="14"/>
      <w:r w:rsidDel="00000000" w:rsidR="00000000" w:rsidRPr="00000000">
        <w:rPr>
          <w:rtl w:val="0"/>
        </w:rPr>
        <w:t xml:space="preserve">12. Knowledge-Base Artifact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When appropriate, require a short KB article with title, symptoms, environment, resolution steps, verification, and escalation notes.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v3d6rdmao9av" w:id="15"/>
      <w:bookmarkEnd w:id="15"/>
      <w:r w:rsidDel="00000000" w:rsidR="00000000" w:rsidRPr="00000000">
        <w:rPr>
          <w:rtl w:val="0"/>
        </w:rPr>
        <w:t xml:space="preserve">13. Employer Advisory Competency Tag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all that apply: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1 - AD / Entra ID basics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2 - Practical networking troubleshooting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3 - Ticketing discipline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4 - M365 / Entra admin-center familiarity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5 - Remote-support tool comfort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6 - Printer / peripheral triage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7 - Communication under pressure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8 - Basic security hygiene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9 - Triage judgment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kkg7exljqrd" w:id="16"/>
      <w:bookmarkEnd w:id="16"/>
      <w:r w:rsidDel="00000000" w:rsidR="00000000" w:rsidRPr="00000000">
        <w:rPr>
          <w:rtl w:val="0"/>
        </w:rPr>
        <w:t xml:space="preserve">14. Industry Standards Alignment Tag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Optional. List any relevant external industry standard, employer expectation, or certification objective that naturally overlaps with the approved Mission Next Help Desk lesson. CompTIA A+ may be one reference where appropriate. This is a quality crosswalk only. If a lesson exists only because it appears on an external certification exam, it should be reconsidered.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i003elsawez" w:id="17"/>
      <w:bookmarkEnd w:id="17"/>
      <w:r w:rsidDel="00000000" w:rsidR="00000000" w:rsidRPr="00000000">
        <w:rPr>
          <w:rtl w:val="0"/>
        </w:rPr>
        <w:t xml:space="preserve">15. Clock-Hour Allocation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Instruction time: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Guided practice time: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Lab/assessment time: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Total lesson time: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Parent-course running total: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sum of all lessons under each ITHD parent course must equal the exact Form 301 allocation. This technical curriculum build must total exactly 60 clock hours across ITHD-101.1 through ITHD-101.9. The overall approved program remains 72 clock hours because the separate M360-101 companion curriculum contributes 12 additional clock hours.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pdit4o2sks3t" w:id="18"/>
      <w:bookmarkEnd w:id="18"/>
      <w:r w:rsidDel="00000000" w:rsidR="00000000" w:rsidRPr="00000000">
        <w:rPr>
          <w:rtl w:val="0"/>
        </w:rPr>
        <w:t xml:space="preserve">CIE PRE-BUILD CHECK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 creating a lesson, confirm: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The parent course number already exists on approved Form 301.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The parent course title is unchanged.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The lesson clearly supports that title.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The lesson supports entry-level Help Desk / Service Desk preparation.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The lesson does not change the program purpose or direction.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The lesson does not add a new credential, certification requirement, fee, book, supply, exam, or prerequisite.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The lesson can fit within existing approved hours.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any answer is no or uncertain, flag it before building.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56lk2ojnxdt3" w:id="19"/>
      <w:bookmarkEnd w:id="19"/>
      <w:r w:rsidDel="00000000" w:rsidR="00000000" w:rsidRPr="00000000">
        <w:rPr>
          <w:rtl w:val="0"/>
        </w:rPr>
        <w:t xml:space="preserve">CIE CONTENT QA CHECK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Before approving a completed lesson, confirm: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No employment guarantee or placement promise appears.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certification-pass guarantee appears.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No third-party certification, including CompTIA A+, is presented as required for Mission Next graduation.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Any certification language makes clear that third-party exams are optional and separate from Mission Next graduation requirements.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The lesson is not marketed or titled as certification exam preparation.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Vendor-specific tools are used as teaching environments, not represented as separate approved programs.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M365/Entra material remains entry-level Help Desk identity/access support rather than advanced tenant or Exchange administration.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The lesson does not introduce student costs or required purchases not reflected in the catalog.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Diploma terminology is used where the institutional credential is referenced.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The material supports distance-learning instructor interaction, evaluation, and documented progress.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Attendance/instructional time can be documented as part of Mission Next's clock-hour records.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od6z0u9paip5" w:id="20"/>
      <w:bookmarkEnd w:id="20"/>
      <w:r w:rsidDel="00000000" w:rsidR="00000000" w:rsidRPr="00000000">
        <w:rPr>
          <w:rtl w:val="0"/>
        </w:rPr>
        <w:t xml:space="preserve">TECHNICAL QUALITY QA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The procedure is technically accurate and current.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The student is taught why a troubleshooting step is being performed, not just where to click.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The lesson distinguishes symptoms from root cause.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The lab has a known starting state and success condition.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The student must verify the fix.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The student documents the outcome.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Security and privacy considerations are included where relevant.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Escalation boundaries are explicit.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Tool/vendor changes would not make the underlying skill obsolete.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nrl8zbno2404" w:id="21"/>
      <w:bookmarkEnd w:id="21"/>
      <w:r w:rsidDel="00000000" w:rsidR="00000000" w:rsidRPr="00000000">
        <w:rPr>
          <w:rtl w:val="0"/>
        </w:rPr>
        <w:t xml:space="preserve">EMPLOYER-READINESS QA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The lesson resembles work an L1 technician could actually encounter.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The student practices clear communication with a nontechnical user when relevant.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 student practices useful ticket notes.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The student exercises priority/escalation judgment where relevant.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At least one employer-advisory competency is tagged when the lesson legitimately supports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Labs favor troubleshooting and decision-making over simple click-through completion.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o583xul54cae" w:id="22"/>
      <w:bookmarkEnd w:id="22"/>
      <w:r w:rsidDel="00000000" w:rsidR="00000000" w:rsidRPr="00000000">
        <w:rPr>
          <w:rtl w:val="0"/>
        </w:rPr>
        <w:t xml:space="preserve">INDUSTRY STANDARDS ALIGNMENT QA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Form 301 fit was established before any external industry-standard crosswalk was added.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Any external standard or certification reference used is current and relevant to the approved Help Desk lesson.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No extra hours were added solely for certification review or exam preparation.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Practice questions reinforce already-approved Help Desk knowledge.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Material that is exam-specific but weakly connected to Help Desk duties is excluded or held for optional external study resources outside the approved curriculum.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xqtb6l7ukpoc" w:id="23"/>
      <w:bookmarkEnd w:id="23"/>
      <w:r w:rsidDel="00000000" w:rsidR="00000000" w:rsidRPr="00000000">
        <w:rPr>
          <w:rtl w:val="0"/>
        </w:rPr>
        <w:t xml:space="preserve">COURSE-LEVEL QA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At completion of each parent course, confirm: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Every lesson lists the correct parent course.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Total hours equal the Form 301 allocation exactly.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Labs/assessments match the approved technical-lab character where applicable.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Required student evidence exists for major competencies.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Mapped employer-advisory competencies are meaningfully taught, not merely mentioned.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Industry-standard overlap is documented but does not drive Mission Next curriculum scope.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No content crosses into a new program or substantially different occupational objective.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7hb9k32uiwkn" w:id="24"/>
      <w:bookmarkEnd w:id="24"/>
      <w:r w:rsidDel="00000000" w:rsidR="00000000" w:rsidRPr="00000000">
        <w:rPr>
          <w:rtl w:val="0"/>
        </w:rPr>
        <w:t xml:space="preserve">ITHD TECHNICAL CURRICULUM FINAL QA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Before the ITHD technical curriculum is approved for student launch, verify: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ITHD-101.1 = 3 hours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ITHD-101.2 = 7 hours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ITHD-101.3 = 8 hours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ITHD-101.4 = 8 hours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ITHD-101.5 = 8 hours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ITHD-101.6 = 10 hours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ITHD-101.7 = 8 hours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ITHD-101.8 = 4 hours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ITHD-101.9 = 4 hours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ITHD technical curriculum total = 60 hours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M360-101 is outside this build and is verified separately as a 12-hour companion curriculum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Overall approved program total = 72 hours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All course titles remain identical to Form 301.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The credential remains Diploma.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Program delivery remains approved distance education.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The ITHD technical curriculum continues to prepare learners for entry-level IT Support, Help Desk, and Service Desk operations.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No third-party certification examination is required for graduation.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No unapproved cost or student obligation has been added.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M360-101 content, lesson plans, assessments, and hour accounting are not embedded in this ITHD technical build.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Any proposed change that alters an approved program parameter has completed institutional compliance review and, when applicable, the required CIE modification process before implementation.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njqnq725ywnz" w:id="25"/>
      <w:bookmarkEnd w:id="25"/>
      <w:r w:rsidDel="00000000" w:rsidR="00000000" w:rsidRPr="00000000">
        <w:rPr>
          <w:rtl w:val="0"/>
        </w:rPr>
        <w:t xml:space="preserve">CHANGE REQUEST FORMAT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If a curriculum developer or reviewer identifies a useful topic that does not clearly fit the approved architecture, submit: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Proposed topic: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Why it matters to an entry-level Help Desk technician: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Closest Form 301 parent course: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Why the existing title may or may not cover it: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Hours needed: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current material would be reduced/replaced to keep hours unchanged: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Employer evidence or rationale: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Recommendation: include within approved curriculum / hold for future consideration / route for institutional compliance review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Do not build questionable content first and ask for approval afterward. Flag it at the architecture stage.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