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Pr="00A268AD" w:rsidRDefault="001E084A" w:rsidP="00EC6FE4">
      <w:pPr>
        <w:pStyle w:val="Title"/>
        <w:jc w:val="center"/>
      </w:pPr>
      <w:r w:rsidRPr="00A268AD">
        <w:fldChar w:fldCharType="begin"/>
      </w:r>
      <w:r w:rsidRPr="00A268AD">
        <w:instrText xml:space="preserve"> TITLE   \* MERGEFORMAT </w:instrText>
      </w:r>
      <w:r w:rsidRPr="00A268AD">
        <w:fldChar w:fldCharType="separate"/>
      </w:r>
      <w:r w:rsidR="001E78DA" w:rsidRPr="00A268AD">
        <w:t>Interlinear User Guide</w:t>
      </w:r>
      <w:r w:rsidRPr="00A268AD">
        <w:fldChar w:fldCharType="end"/>
      </w:r>
    </w:p>
    <w:p w:rsidR="00CF0B0D" w:rsidRPr="00A268AD" w:rsidRDefault="00764F75" w:rsidP="00EC6FE4">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rsidR="00794D93">
        <w:t>13 December 2014</w:t>
      </w:r>
      <w:r w:rsidR="00CF0B0D" w:rsidRPr="00A268AD">
        <w:fldChar w:fldCharType="begin"/>
      </w:r>
      <w:r w:rsidR="00CF0B0D" w:rsidRPr="00A268AD">
        <w:instrText xml:space="preserve"> AUTHOR   \* MERGEFORMAT </w:instrText>
      </w:r>
      <w:r w:rsidR="00CF0B0D" w:rsidRPr="00A268AD">
        <w:fldChar w:fldCharType="end"/>
      </w:r>
    </w:p>
    <w:p w:rsidR="001E78DA" w:rsidRPr="00A268AD" w:rsidRDefault="001E78DA" w:rsidP="00CF0B0D">
      <w:pPr>
        <w:pStyle w:val="Heading1"/>
      </w:pPr>
      <w:r w:rsidRPr="00A268AD">
        <w:t>Introduction</w:t>
      </w:r>
    </w:p>
    <w:p w:rsidR="001E78DA" w:rsidRPr="00A268AD" w:rsidRDefault="001E78DA" w:rsidP="001E78DA"/>
    <w:p w:rsidR="001E78DA" w:rsidRPr="00A268AD" w:rsidRDefault="001E78DA" w:rsidP="001E78DA">
      <w:r w:rsidRPr="00A268AD">
        <w:t>After documents have been converted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A268AD" w:rsidRDefault="001E78DA" w:rsidP="001E78DA"/>
    <w:p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A268AD" w:rsidRPr="00A268AD" w:rsidRDefault="00A268AD" w:rsidP="00A268AD">
      <w:pPr>
        <w:pStyle w:val="Heading1"/>
      </w:pPr>
      <w:r w:rsidRPr="00A268AD">
        <w:t>Licensing and Copyright</w:t>
      </w:r>
    </w:p>
    <w:p w:rsidR="00A268AD" w:rsidRPr="00A268AD" w:rsidRDefault="00A268AD" w:rsidP="00A268AD">
      <w:r w:rsidRPr="00A268AD">
        <w:t>The program was developed for MissionAssist, so it is copyright to that organisation, but distributed under the GNU General Public License (</w:t>
      </w:r>
      <w:hyperlink r:id="rId9" w:history="1">
        <w:r w:rsidRPr="00A268AD">
          <w:rPr>
            <w:rStyle w:val="Hyperlink"/>
          </w:rPr>
          <w:t>http://www.gnu.org/licenses/gpl.txt</w:t>
        </w:r>
      </w:hyperlink>
      <w:r w:rsidRPr="00A268AD">
        <w:t>).</w:t>
      </w:r>
    </w:p>
    <w:p w:rsidR="001E78DA" w:rsidRPr="00A268AD" w:rsidRDefault="001E78DA" w:rsidP="001E78DA">
      <w:pPr>
        <w:pStyle w:val="Heading1"/>
      </w:pPr>
      <w:r w:rsidRPr="00A268AD">
        <w:t>Installation</w:t>
      </w:r>
    </w:p>
    <w:p w:rsidR="001E78DA" w:rsidRPr="00A268AD" w:rsidRDefault="00721A18" w:rsidP="001E78DA">
      <w:r w:rsidRPr="00A268AD">
        <w:t>Open the Interlinear folder in the zip file and execute setup.exe.</w:t>
      </w:r>
      <w:r w:rsidR="005567C9" w:rsidRPr="00A268AD">
        <w:t xml:space="preserve">  Until the code can be digitally signed, Windows 8 may throw up security warnings that you will have to ignore.</w:t>
      </w:r>
    </w:p>
    <w:p w:rsidR="005567C9" w:rsidRPr="00A268AD" w:rsidRDefault="005567C9" w:rsidP="001E78DA"/>
    <w:p w:rsidR="005567C9" w:rsidRPr="00A268AD" w:rsidRDefault="005567C9" w:rsidP="005567C9">
      <w:pPr>
        <w:pStyle w:val="Heading1"/>
      </w:pPr>
      <w:r w:rsidRPr="00A268AD">
        <w:t>Execution</w:t>
      </w:r>
    </w:p>
    <w:p w:rsidR="005567C9" w:rsidRPr="00A268AD" w:rsidRDefault="005567C9" w:rsidP="005567C9">
      <w:r w:rsidRPr="00A268AD">
        <w:t>After installation, you will see this:</w:t>
      </w:r>
    </w:p>
    <w:p w:rsidR="005567C9" w:rsidRPr="00A268AD" w:rsidRDefault="00794D93" w:rsidP="005567C9">
      <w:r>
        <w:rPr>
          <w:noProof/>
          <w:lang w:eastAsia="en-GB"/>
        </w:rPr>
        <w:drawing>
          <wp:anchor distT="0" distB="0" distL="114300" distR="114300" simplePos="0" relativeHeight="251658240" behindDoc="0" locked="0" layoutInCell="1" allowOverlap="1" wp14:anchorId="49778CD7" wp14:editId="0A630015">
            <wp:simplePos x="0" y="0"/>
            <wp:positionH relativeFrom="margin">
              <wp:align>left</wp:align>
            </wp:positionH>
            <wp:positionV relativeFrom="paragraph">
              <wp:posOffset>170180</wp:posOffset>
            </wp:positionV>
            <wp:extent cx="4535805" cy="3829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35805" cy="3829050"/>
                    </a:xfrm>
                    <a:prstGeom prst="rect">
                      <a:avLst/>
                    </a:prstGeom>
                  </pic:spPr>
                </pic:pic>
              </a:graphicData>
            </a:graphic>
            <wp14:sizeRelH relativeFrom="margin">
              <wp14:pctWidth>0</wp14:pctWidth>
            </wp14:sizeRelH>
            <wp14:sizeRelV relativeFrom="margin">
              <wp14:pctHeight>0</wp14:pctHeight>
            </wp14:sizeRelV>
          </wp:anchor>
        </w:drawing>
      </w:r>
    </w:p>
    <w:p w:rsidR="005567C9" w:rsidRPr="00A268AD" w:rsidRDefault="005567C9" w:rsidP="005567C9"/>
    <w:p w:rsidR="005567C9" w:rsidRPr="00A268AD" w:rsidRDefault="005567C9" w:rsidP="005567C9"/>
    <w:p w:rsidR="00100C0D" w:rsidRPr="00A268AD" w:rsidRDefault="00C66FC6" w:rsidP="005567C9">
      <w:r w:rsidRPr="00A268AD">
        <w:t>Click the Browse buttons to insert the file names for legacy, Unicode and the Excel spreadsheet.</w:t>
      </w:r>
      <w:r w:rsidR="00100C0D" w:rsidRPr="00A268AD">
        <w:t xml:space="preserve">  The buttons allowing you to segment the files and create the Excel output will be enabled as you add the file names.</w:t>
      </w:r>
      <w:r w:rsidR="0025150B" w:rsidRPr="00A268AD">
        <w:t xml:space="preserve">  The installation process is supposed to put this in your start menu.</w:t>
      </w:r>
      <w:r w:rsidR="00EC6FE4" w:rsidRPr="00A268AD">
        <w:t xml:space="preserve">  This means that the </w:t>
      </w:r>
      <w:proofErr w:type="gramStart"/>
      <w:r w:rsidR="00EC6FE4" w:rsidRPr="00A268AD">
        <w:rPr>
          <w:i/>
        </w:rPr>
        <w:t>Already</w:t>
      </w:r>
      <w:proofErr w:type="gramEnd"/>
      <w:r w:rsidR="00EC6FE4" w:rsidRPr="00A268AD">
        <w:rPr>
          <w:i/>
        </w:rPr>
        <w:t xml:space="preserve">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send the data and the former when the segmented files exist.</w:t>
      </w:r>
    </w:p>
    <w:p w:rsidR="007633AE" w:rsidRPr="00A268AD" w:rsidRDefault="00D34246" w:rsidP="007633AE">
      <w:pPr>
        <w:keepNext/>
      </w:pPr>
      <w:bookmarkStart w:id="0" w:name="_GoBack"/>
      <w:r w:rsidRPr="00D34246">
        <w:rPr>
          <w:noProof/>
          <w:lang w:eastAsia="en-GB"/>
        </w:rPr>
        <w:lastRenderedPageBreak/>
        <w:drawing>
          <wp:inline distT="0" distB="0" distL="0" distR="0">
            <wp:extent cx="6858000" cy="4828239"/>
            <wp:effectExtent l="0" t="0" r="0" b="0"/>
            <wp:docPr id="2" name="Picture 2" descr="D:\Users\Stephen\Documents\Visual Studio 2013\Projects\Interlinear.git\Interlinear\Fir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tephen\Documents\Visual Studio 2013\Projects\Interlinear.git\Interlinear\First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828239"/>
                    </a:xfrm>
                    <a:prstGeom prst="rect">
                      <a:avLst/>
                    </a:prstGeom>
                    <a:noFill/>
                    <a:ln>
                      <a:noFill/>
                    </a:ln>
                  </pic:spPr>
                </pic:pic>
              </a:graphicData>
            </a:graphic>
          </wp:inline>
        </w:drawing>
      </w:r>
      <w:bookmarkEnd w:id="0"/>
    </w:p>
    <w:p w:rsidR="00100C0D" w:rsidRPr="00A268AD" w:rsidRDefault="007633AE" w:rsidP="007633AE">
      <w:pPr>
        <w:pStyle w:val="Caption"/>
      </w:pPr>
      <w:r w:rsidRPr="00A268AD">
        <w:t xml:space="preserve">Figure </w:t>
      </w:r>
      <w:r w:rsidR="002F4949" w:rsidRPr="00A268AD">
        <w:fldChar w:fldCharType="begin"/>
      </w:r>
      <w:r w:rsidR="002F4949" w:rsidRPr="00A268AD">
        <w:instrText xml:space="preserve"> SEQ Figure \* ARABIC </w:instrText>
      </w:r>
      <w:r w:rsidR="002F4949" w:rsidRPr="00A268AD">
        <w:fldChar w:fldCharType="separate"/>
      </w:r>
      <w:r w:rsidRPr="00A268AD">
        <w:rPr>
          <w:noProof/>
        </w:rPr>
        <w:t>1</w:t>
      </w:r>
      <w:r w:rsidR="002F4949" w:rsidRPr="00A268AD">
        <w:rPr>
          <w:noProof/>
        </w:rPr>
        <w:fldChar w:fldCharType="end"/>
      </w:r>
      <w:r w:rsidRPr="00A268AD">
        <w:t xml:space="preserve"> Explaining input and output files.</w:t>
      </w:r>
    </w:p>
    <w:p w:rsidR="007633AE" w:rsidRPr="00A268AD" w:rsidRDefault="007633AE" w:rsidP="007633AE">
      <w:r w:rsidRPr="00A268AD">
        <w:t xml:space="preserve">Once you have entered the file names you can click on the Segment buttons.  If the Excel file name has been entered, the default is that the segmented data are sent to Excel.  If you have all the file names completed, the Segment </w:t>
      </w:r>
      <w:proofErr w:type="gramStart"/>
      <w:r w:rsidRPr="00A268AD">
        <w:t>Both</w:t>
      </w:r>
      <w:proofErr w:type="gramEnd"/>
      <w:r w:rsidRPr="00A268AD">
        <w:t xml:space="preserve">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p>
    <w:p w:rsidR="002F4949" w:rsidRPr="00A268AD" w:rsidRDefault="002F4949" w:rsidP="007633AE"/>
    <w:p w:rsidR="002F4949" w:rsidRPr="00A268AD" w:rsidRDefault="009276C6" w:rsidP="007633AE">
      <w:r w:rsidRPr="00A268AD">
        <w:t>The program now remembers the last folders you used for input and output.</w:t>
      </w:r>
    </w:p>
    <w:p w:rsidR="007633AE" w:rsidRPr="00A268AD" w:rsidRDefault="007633AE" w:rsidP="007633AE"/>
    <w:p w:rsidR="007633AE" w:rsidRPr="00A268AD" w:rsidRDefault="007633AE" w:rsidP="007633AE">
      <w:pPr>
        <w:pStyle w:val="Heading1"/>
      </w:pPr>
      <w:r w:rsidRPr="00A268AD">
        <w:t>The Excel File</w:t>
      </w:r>
    </w:p>
    <w:p w:rsidR="007633AE" w:rsidRPr="00A268AD" w:rsidRDefault="00F156BE" w:rsidP="007633AE">
      <w:r w:rsidRPr="00A268AD">
        <w:t xml:space="preserve">The Excel file consists of one worksheet with the legacy and Unicode text interleaved. </w:t>
      </w:r>
    </w:p>
    <w:p w:rsidR="0025150B" w:rsidRPr="00A268AD" w:rsidRDefault="0025150B" w:rsidP="007633AE"/>
    <w:p w:rsidR="001E084A" w:rsidRPr="00A268AD" w:rsidRDefault="001E084A" w:rsidP="001E084A">
      <w:pPr>
        <w:pStyle w:val="Heading1"/>
      </w:pPr>
      <w:r w:rsidRPr="00A268AD">
        <w:t>A glimpse under the bonnet</w:t>
      </w:r>
    </w:p>
    <w:p w:rsidR="001E084A" w:rsidRPr="00A268AD" w:rsidRDefault="001E084A" w:rsidP="00D34246">
      <w:r w:rsidRPr="00A268AD">
        <w:t>This application creates hidden instances of Microsoft Word and Excel.</w:t>
      </w:r>
      <w:r w:rsidR="00D34246">
        <w:t xml:space="preserve"> If instances are already open, Interlinear will connect to them and remember that it has done so. It will make them invisible while it runs to improve performance, and make them visible again when it finishes.  If the application {Word or Excel)  is not running before you start, it</w:t>
      </w:r>
      <w:r w:rsidRPr="00A268AD">
        <w:t xml:space="preserve">  </w:t>
      </w:r>
      <w:r w:rsidR="00D34246">
        <w:t>should shut down when Interlinear</w:t>
      </w:r>
      <w:r w:rsidRPr="00A268AD">
        <w:t xml:space="preserve"> exit</w:t>
      </w:r>
      <w:r w:rsidR="00D34246">
        <w:t>s</w:t>
      </w:r>
      <w:r w:rsidRPr="00A268AD">
        <w:t>, but in the event of a program crash, they may remain running and have to be shut down manually using Task Manager.</w:t>
      </w:r>
    </w:p>
    <w:p w:rsidR="002F4949" w:rsidRPr="00A268AD" w:rsidRDefault="002F4949" w:rsidP="002F4949">
      <w:pPr>
        <w:pStyle w:val="Heading1"/>
      </w:pPr>
      <w:r w:rsidRPr="00A268AD">
        <w:t>Modus Operandum</w:t>
      </w:r>
    </w:p>
    <w:p w:rsidR="002F4949" w:rsidRPr="00A268AD" w:rsidRDefault="002F4949" w:rsidP="002F4949">
      <w:r w:rsidRPr="00A268AD">
        <w:t xml:space="preserve">This program moves through all the stories in Word and copies the text and corresponding fonts to a new document.  It remembers any text boxes it finds for future use.  It then goes through all the stories again and looks for shape ranges that have text.  It copies the text and corresponding fonts for any text boxes not found in the first pass (by checking identity of text and font against the list it held from the first pass).  This is because it </w:t>
      </w:r>
      <w:r w:rsidR="00D34246" w:rsidRPr="00A268AD">
        <w:t>did not</w:t>
      </w:r>
      <w:r w:rsidRPr="00A268AD">
        <w:t xml:space="preserve"> find text boxes in headers and footers during the first pass.  This is the same technique as used by the Character Counting program.</w:t>
      </w:r>
    </w:p>
    <w:p w:rsidR="00F156BE" w:rsidRPr="00A268AD" w:rsidRDefault="00F156BE" w:rsidP="002F4949"/>
    <w:p w:rsidR="00F156BE" w:rsidRPr="00A268AD" w:rsidRDefault="00F156BE" w:rsidP="002F4949">
      <w:r w:rsidRPr="00A268AD">
        <w:t>The program then cleans up the text, removing text boxes (there may not be any at this point in any case), converting tables to text (again this may not be necessary, but we did this before changing the copying technique), removing paragraph markers and replacing with spaces and also removing various control characters.  It chops up the text into segments of words, the number selected by you, but the default is eight.  It finally selects and copies</w:t>
      </w:r>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rsidR="00250984" w:rsidRPr="00A268AD" w:rsidRDefault="00250984" w:rsidP="00250984">
      <w:pPr>
        <w:pStyle w:val="Heading1"/>
      </w:pPr>
      <w:r w:rsidRPr="00A268AD">
        <w:t>A note about Symbols</w:t>
      </w:r>
    </w:p>
    <w:p w:rsidR="00250984" w:rsidRPr="00A268AD" w:rsidRDefault="00250984" w:rsidP="00250984">
      <w:r w:rsidRPr="00A268AD">
        <w:t>If characters have been inserted using the Insert Symbol function, this fact is ‘hidden’ and they appear when viewed in Word to have the same font as the surrounding text.  You can determine that they are inserted symbols by clicking on them, when the Insert Symbol dialogue box will appear.  We are able to find and process them with this program by using the Range.get_XML function to get the XML of the range and looking for w</w:t>
      </w:r>
      <w:proofErr w:type="gramStart"/>
      <w:r w:rsidRPr="00A268AD">
        <w:t>:sym</w:t>
      </w:r>
      <w:proofErr w:type="gramEnd"/>
      <w:r w:rsidRPr="00A268AD">
        <w:t xml:space="preserve"> nodes.  If we find them, we then analyse the xml and insert the relevant symbols using the Selection.InsertSymbol function.  Unfortunately, this slows the program. </w:t>
      </w:r>
    </w:p>
    <w:p w:rsidR="00A268AD" w:rsidRPr="00A268AD" w:rsidRDefault="00A268AD" w:rsidP="00A268AD">
      <w:r w:rsidRPr="00A268AD">
        <w:t xml:space="preserve"> </w:t>
      </w:r>
    </w:p>
    <w:sectPr w:rsidR="00A268AD" w:rsidRPr="00A268AD" w:rsidSect="00F156B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F75" w:rsidRDefault="00764F75" w:rsidP="00ED40C2">
      <w:r>
        <w:separator/>
      </w:r>
    </w:p>
  </w:endnote>
  <w:endnote w:type="continuationSeparator" w:id="0">
    <w:p w:rsidR="00764F75" w:rsidRDefault="00764F75" w:rsidP="00ED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F75" w:rsidRDefault="00764F75" w:rsidP="00ED40C2">
      <w:r>
        <w:separator/>
      </w:r>
    </w:p>
  </w:footnote>
  <w:footnote w:type="continuationSeparator" w:id="0">
    <w:p w:rsidR="00764F75" w:rsidRDefault="00764F75" w:rsidP="00ED4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0C2" w:rsidRDefault="00ED40C2" w:rsidP="00ED40C2">
    <w:pPr>
      <w:pStyle w:val="Header"/>
      <w:jc w:val="right"/>
    </w:pPr>
    <w:r>
      <w:t>V4.4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084A"/>
    <w:rsid w:val="001E78DA"/>
    <w:rsid w:val="00250984"/>
    <w:rsid w:val="0025150B"/>
    <w:rsid w:val="002F4949"/>
    <w:rsid w:val="005567C9"/>
    <w:rsid w:val="00596AAE"/>
    <w:rsid w:val="00721A18"/>
    <w:rsid w:val="007633AE"/>
    <w:rsid w:val="00764F75"/>
    <w:rsid w:val="00794D93"/>
    <w:rsid w:val="008B5B5D"/>
    <w:rsid w:val="009276C6"/>
    <w:rsid w:val="00940556"/>
    <w:rsid w:val="00996C19"/>
    <w:rsid w:val="00A268AD"/>
    <w:rsid w:val="00C66FC6"/>
    <w:rsid w:val="00CF0B0D"/>
    <w:rsid w:val="00CF2E57"/>
    <w:rsid w:val="00D34246"/>
    <w:rsid w:val="00E62E4C"/>
    <w:rsid w:val="00EC6FE4"/>
    <w:rsid w:val="00ED40C2"/>
    <w:rsid w:val="00F14CEF"/>
    <w:rsid w:val="00F156BE"/>
    <w:rsid w:val="00F56ED6"/>
    <w:rsid w:val="00FC0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 w:type="paragraph" w:styleId="Header">
    <w:name w:val="header"/>
    <w:basedOn w:val="Normal"/>
    <w:link w:val="HeaderChar"/>
    <w:uiPriority w:val="99"/>
    <w:unhideWhenUsed/>
    <w:rsid w:val="00ED40C2"/>
    <w:pPr>
      <w:tabs>
        <w:tab w:val="center" w:pos="4513"/>
        <w:tab w:val="right" w:pos="9026"/>
      </w:tabs>
    </w:pPr>
  </w:style>
  <w:style w:type="character" w:customStyle="1" w:styleId="HeaderChar">
    <w:name w:val="Header Char"/>
    <w:basedOn w:val="DefaultParagraphFont"/>
    <w:link w:val="Header"/>
    <w:uiPriority w:val="99"/>
    <w:rsid w:val="00ED40C2"/>
    <w:rPr>
      <w:lang w:val="en-GB"/>
    </w:rPr>
  </w:style>
  <w:style w:type="paragraph" w:styleId="Footer">
    <w:name w:val="footer"/>
    <w:basedOn w:val="Normal"/>
    <w:link w:val="FooterChar"/>
    <w:uiPriority w:val="99"/>
    <w:unhideWhenUsed/>
    <w:rsid w:val="00ED40C2"/>
    <w:pPr>
      <w:tabs>
        <w:tab w:val="center" w:pos="4513"/>
        <w:tab w:val="right" w:pos="9026"/>
      </w:tabs>
    </w:pPr>
  </w:style>
  <w:style w:type="character" w:customStyle="1" w:styleId="FooterChar">
    <w:name w:val="Footer Char"/>
    <w:basedOn w:val="DefaultParagraphFont"/>
    <w:link w:val="Footer"/>
    <w:uiPriority w:val="99"/>
    <w:rsid w:val="00ED40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nu.org/licenses/gpl.tx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14559C"/>
    <w:rsid w:val="002259DE"/>
    <w:rsid w:val="00365F5B"/>
    <w:rsid w:val="003956F3"/>
    <w:rsid w:val="004B3C6B"/>
    <w:rsid w:val="005E5ED2"/>
    <w:rsid w:val="005F31F2"/>
    <w:rsid w:val="006E7F42"/>
    <w:rsid w:val="008055CE"/>
    <w:rsid w:val="00C32E94"/>
    <w:rsid w:val="00EB0A9E"/>
    <w:rsid w:val="00ED1B6D"/>
    <w:rsid w:val="00F97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E760B0C-DBBD-4148-B022-3A1A87A2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311</TotalTime>
  <Pages>1</Pages>
  <Words>756</Words>
  <Characters>4314</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Interlinear User Guide</vt:lpstr>
      <vt:lpstr>Introduction</vt:lpstr>
      <vt:lpstr>Licensing and Copyright</vt:lpstr>
      <vt:lpstr>Installation</vt:lpstr>
      <vt:lpstr>Execution</vt:lpstr>
      <vt:lpstr>The Excel File</vt:lpstr>
      <vt:lpstr>A glimpse under the bonnet</vt:lpstr>
      <vt:lpstr>Modus Operandum</vt:lpstr>
      <vt:lpstr>A note about Symbols</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21</cp:revision>
  <dcterms:created xsi:type="dcterms:W3CDTF">2013-04-12T10:21:00Z</dcterms:created>
  <dcterms:modified xsi:type="dcterms:W3CDTF">2014-12-13T21:59:00Z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