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62" w:type="dxa"/>
        <w:jc w:val="center"/>
        <w:tblInd w:w="-405" w:type="dxa"/>
        <w:tblLayout w:type="fixed"/>
        <w:tblCellMar>
          <w:left w:w="115" w:type="dxa"/>
          <w:right w:w="115" w:type="dxa"/>
        </w:tblCellMar>
        <w:tblLook w:val="0000" w:firstRow="0" w:lastRow="0" w:firstColumn="0" w:lastColumn="0" w:noHBand="0" w:noVBand="0"/>
      </w:tblPr>
      <w:tblGrid>
        <w:gridCol w:w="1688"/>
        <w:gridCol w:w="1324"/>
        <w:gridCol w:w="565"/>
        <w:gridCol w:w="1495"/>
        <w:gridCol w:w="3006"/>
        <w:gridCol w:w="990"/>
        <w:gridCol w:w="1594"/>
      </w:tblGrid>
      <w:tr w:rsidR="006F3C33" w:rsidTr="006E779C">
        <w:trPr>
          <w:trHeight w:val="1413"/>
          <w:jc w:val="center"/>
        </w:trPr>
        <w:tc>
          <w:tcPr>
            <w:tcW w:w="5072" w:type="dxa"/>
            <w:gridSpan w:val="4"/>
            <w:shd w:val="clear" w:color="auto" w:fill="auto"/>
            <w:tcMar>
              <w:top w:w="0" w:type="dxa"/>
            </w:tcMar>
            <w:vAlign w:val="bottom"/>
          </w:tcPr>
          <w:p w:rsidR="006F3C33" w:rsidRDefault="00A1457C" w:rsidP="00FF58B7">
            <w:pPr>
              <w:pStyle w:val="Heading1"/>
            </w:pPr>
            <w:r>
              <w:t>quot</w:t>
            </w:r>
            <w:r w:rsidR="00E762DC">
              <w:t>E</w:t>
            </w:r>
          </w:p>
          <w:p w:rsidR="00132F86" w:rsidRDefault="00132F86" w:rsidP="00132F86">
            <w:pPr>
              <w:pStyle w:val="DateandNumber"/>
            </w:pPr>
            <w:r w:rsidRPr="000E042A">
              <w:t xml:space="preserve">Date: </w:t>
            </w:r>
            <w:r w:rsidR="00801673">
              <w:fldChar w:fldCharType="begin"/>
            </w:r>
            <w:r w:rsidR="00801673">
              <w:instrText xml:space="preserve"> DATE \@ "MMMM d, yyyy" </w:instrText>
            </w:r>
            <w:r w:rsidR="00801673">
              <w:fldChar w:fldCharType="separate"/>
            </w:r>
            <w:r w:rsidR="00641AF6">
              <w:rPr>
                <w:noProof/>
              </w:rPr>
              <w:t>February 19, 2014</w:t>
            </w:r>
            <w:r w:rsidR="00801673">
              <w:rPr>
                <w:noProof/>
              </w:rPr>
              <w:fldChar w:fldCharType="end"/>
            </w:r>
          </w:p>
          <w:p w:rsidR="00132F86" w:rsidRDefault="0009313C" w:rsidP="001850B9">
            <w:pPr>
              <w:pStyle w:val="DateandNumber"/>
            </w:pPr>
            <w:r>
              <w:t>Quote</w:t>
            </w:r>
            <w:r w:rsidR="00132F86" w:rsidRPr="000E042A">
              <w:t xml:space="preserve"> # </w:t>
            </w:r>
            <w:sdt>
              <w:sdtPr>
                <w:id w:val="310030270"/>
                <w:placeholder>
                  <w:docPart w:val="F5A82AC8E4E747C1B4D4A238CCD5A214"/>
                </w:placeholder>
              </w:sdtPr>
              <w:sdtEndPr/>
              <w:sdtContent>
                <w:r>
                  <w:t>3</w:t>
                </w:r>
                <w:r w:rsidR="00172BCC">
                  <w:t>203-</w:t>
                </w:r>
                <w:r w:rsidR="000C5FCF">
                  <w:t>1</w:t>
                </w:r>
                <w:r w:rsidR="00F43444">
                  <w:t>75</w:t>
                </w:r>
              </w:sdtContent>
            </w:sdt>
          </w:p>
          <w:p w:rsidR="00A1457C" w:rsidRPr="00132F86" w:rsidRDefault="00A1457C" w:rsidP="0069094C">
            <w:pPr>
              <w:pStyle w:val="DateandNumber"/>
            </w:pPr>
            <w:r>
              <w:t xml:space="preserve">Expiration Date: </w:t>
            </w:r>
            <w:sdt>
              <w:sdtPr>
                <w:id w:val="326676004"/>
                <w:placeholder>
                  <w:docPart w:val="5DCAB14F9AD24A91A59B7A3CF5605457"/>
                </w:placeholder>
                <w:date w:fullDate="2014-04-14T00:00:00Z">
                  <w:dateFormat w:val="M/d/yyyy"/>
                  <w:lid w:val="en-US"/>
                  <w:storeMappedDataAs w:val="dateTime"/>
                  <w:calendar w:val="gregorian"/>
                </w:date>
              </w:sdtPr>
              <w:sdtEndPr/>
              <w:sdtContent>
                <w:r w:rsidR="00ED57E7">
                  <w:t>4/14/2014</w:t>
                </w:r>
              </w:sdtContent>
            </w:sdt>
          </w:p>
        </w:tc>
        <w:tc>
          <w:tcPr>
            <w:tcW w:w="5590" w:type="dxa"/>
            <w:gridSpan w:val="3"/>
            <w:shd w:val="clear" w:color="auto" w:fill="auto"/>
          </w:tcPr>
          <w:sdt>
            <w:sdtPr>
              <w:id w:val="523535194"/>
              <w:placeholder>
                <w:docPart w:val="1B0F23592817457DBC99801C4D785C99"/>
              </w:placeholder>
            </w:sdtPr>
            <w:sdtEndPr/>
            <w:sdtContent>
              <w:p w:rsidR="006F3C33" w:rsidRPr="000E042A" w:rsidRDefault="0085053C" w:rsidP="0085053C">
                <w:pPr>
                  <w:pStyle w:val="slogan"/>
                </w:pPr>
                <w:r>
                  <w:rPr>
                    <w:noProof/>
                  </w:rPr>
                  <w:drawing>
                    <wp:inline distT="0" distB="0" distL="0" distR="0" wp14:anchorId="3943F014" wp14:editId="7E5DF073">
                      <wp:extent cx="1983569" cy="1041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 Logo-2013-Primary U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3569" cy="1041374"/>
                              </a:xfrm>
                              <a:prstGeom prst="rect">
                                <a:avLst/>
                              </a:prstGeom>
                            </pic:spPr>
                          </pic:pic>
                        </a:graphicData>
                      </a:graphic>
                    </wp:inline>
                  </w:drawing>
                </w:r>
              </w:p>
            </w:sdtContent>
          </w:sdt>
        </w:tc>
      </w:tr>
      <w:tr w:rsidR="00A1457C" w:rsidRPr="00231C7D" w:rsidTr="006E779C">
        <w:trPr>
          <w:trHeight w:val="198"/>
          <w:jc w:val="center"/>
        </w:trPr>
        <w:tc>
          <w:tcPr>
            <w:tcW w:w="10662" w:type="dxa"/>
            <w:gridSpan w:val="7"/>
            <w:shd w:val="clear" w:color="auto" w:fill="auto"/>
            <w:tcMar>
              <w:top w:w="0" w:type="dxa"/>
            </w:tcMar>
          </w:tcPr>
          <w:p w:rsidR="00A1457C" w:rsidRDefault="00A1457C" w:rsidP="00336D9F">
            <w:pPr>
              <w:pStyle w:val="leftalignedtext"/>
            </w:pPr>
          </w:p>
        </w:tc>
      </w:tr>
      <w:tr w:rsidR="00C01D20" w:rsidRPr="00231C7D" w:rsidTr="006E779C">
        <w:trPr>
          <w:trHeight w:val="1620"/>
          <w:jc w:val="center"/>
        </w:trPr>
        <w:tc>
          <w:tcPr>
            <w:tcW w:w="3012" w:type="dxa"/>
            <w:gridSpan w:val="2"/>
            <w:shd w:val="clear" w:color="auto" w:fill="auto"/>
            <w:tcMar>
              <w:top w:w="0" w:type="dxa"/>
            </w:tcMar>
          </w:tcPr>
          <w:sdt>
            <w:sdtPr>
              <w:rPr>
                <w:b/>
              </w:rPr>
              <w:id w:val="523535175"/>
              <w:placeholder>
                <w:docPart w:val="79D21101F3F04FA2BD0A1E1E375EB049"/>
              </w:placeholder>
            </w:sdtPr>
            <w:sdtEndPr/>
            <w:sdtContent>
              <w:p w:rsidR="00C01D20" w:rsidRPr="00D8006A" w:rsidRDefault="00976893" w:rsidP="00336D9F">
                <w:pPr>
                  <w:pStyle w:val="leftalignedtext"/>
                  <w:rPr>
                    <w:b/>
                  </w:rPr>
                </w:pPr>
                <w:r w:rsidRPr="00D8006A">
                  <w:rPr>
                    <w:b/>
                  </w:rPr>
                  <w:t>Innovative Defense Technologies</w:t>
                </w:r>
              </w:p>
            </w:sdtContent>
          </w:sdt>
          <w:sdt>
            <w:sdtPr>
              <w:rPr>
                <w:b/>
              </w:rPr>
              <w:id w:val="523535176"/>
              <w:placeholder>
                <w:docPart w:val="79D21101F3F04FA2BD0A1E1E375EB049"/>
              </w:placeholder>
            </w:sdtPr>
            <w:sdtEndPr/>
            <w:sdtContent>
              <w:p w:rsidR="00C01D20" w:rsidRPr="00D8006A" w:rsidRDefault="00976893" w:rsidP="00336D9F">
                <w:pPr>
                  <w:pStyle w:val="leftalignedtext"/>
                  <w:rPr>
                    <w:b/>
                  </w:rPr>
                </w:pPr>
                <w:r w:rsidRPr="00D8006A">
                  <w:rPr>
                    <w:b/>
                  </w:rPr>
                  <w:t>4401 Wilson Blvd., Suite 810</w:t>
                </w:r>
              </w:p>
            </w:sdtContent>
          </w:sdt>
          <w:sdt>
            <w:sdtPr>
              <w:rPr>
                <w:b/>
              </w:rPr>
              <w:id w:val="523535177"/>
              <w:placeholder>
                <w:docPart w:val="79D21101F3F04FA2BD0A1E1E375EB049"/>
              </w:placeholder>
            </w:sdtPr>
            <w:sdtEndPr/>
            <w:sdtContent>
              <w:p w:rsidR="00C01D20" w:rsidRPr="00D8006A" w:rsidRDefault="00976893" w:rsidP="00336D9F">
                <w:pPr>
                  <w:pStyle w:val="leftalignedtext"/>
                  <w:rPr>
                    <w:b/>
                  </w:rPr>
                </w:pPr>
                <w:r w:rsidRPr="00D8006A">
                  <w:rPr>
                    <w:b/>
                  </w:rPr>
                  <w:t>Arlington, VA 22203</w:t>
                </w:r>
              </w:p>
            </w:sdtContent>
          </w:sdt>
          <w:p w:rsidR="00C01D20" w:rsidRPr="00D8006A" w:rsidRDefault="00724C96" w:rsidP="00336D9F">
            <w:pPr>
              <w:pStyle w:val="leftalignedtext"/>
              <w:rPr>
                <w:b/>
              </w:rPr>
            </w:pPr>
            <w:sdt>
              <w:sdtPr>
                <w:rPr>
                  <w:b/>
                </w:rPr>
                <w:id w:val="523535183"/>
                <w:placeholder>
                  <w:docPart w:val="8A7FE77DDC9345AB98EC42D727C9A29B"/>
                </w:placeholder>
              </w:sdtPr>
              <w:sdtEndPr/>
              <w:sdtContent>
                <w:r w:rsidR="00976893" w:rsidRPr="00D8006A">
                  <w:rPr>
                    <w:b/>
                  </w:rPr>
                  <w:t>703-</w:t>
                </w:r>
                <w:r w:rsidR="00A4286D">
                  <w:rPr>
                    <w:b/>
                  </w:rPr>
                  <w:t>522</w:t>
                </w:r>
                <w:r w:rsidR="00976893" w:rsidRPr="00D8006A">
                  <w:rPr>
                    <w:b/>
                  </w:rPr>
                  <w:t>-</w:t>
                </w:r>
                <w:r w:rsidR="00A4286D">
                  <w:rPr>
                    <w:b/>
                  </w:rPr>
                  <w:t>5561</w:t>
                </w:r>
              </w:sdtContent>
            </w:sdt>
          </w:p>
          <w:p w:rsidR="00C01D20" w:rsidRPr="00D8006A" w:rsidRDefault="00C01D20" w:rsidP="00336D9F">
            <w:pPr>
              <w:pStyle w:val="leftalignedtext"/>
              <w:rPr>
                <w:b/>
              </w:rPr>
            </w:pPr>
            <w:r w:rsidRPr="00D8006A">
              <w:rPr>
                <w:b/>
              </w:rPr>
              <w:t xml:space="preserve">Fax </w:t>
            </w:r>
            <w:sdt>
              <w:sdtPr>
                <w:rPr>
                  <w:b/>
                </w:rPr>
                <w:id w:val="523535178"/>
                <w:placeholder>
                  <w:docPart w:val="79D21101F3F04FA2BD0A1E1E375EB049"/>
                </w:placeholder>
              </w:sdtPr>
              <w:sdtEndPr/>
              <w:sdtContent>
                <w:r w:rsidR="00976893" w:rsidRPr="00D8006A">
                  <w:rPr>
                    <w:b/>
                  </w:rPr>
                  <w:t>703-807-0072</w:t>
                </w:r>
              </w:sdtContent>
            </w:sdt>
          </w:p>
          <w:p w:rsidR="00C01D20" w:rsidRPr="00D8006A" w:rsidRDefault="00C01D20" w:rsidP="00801673">
            <w:pPr>
              <w:pStyle w:val="leftalignedtext"/>
              <w:rPr>
                <w:b/>
              </w:rPr>
            </w:pPr>
          </w:p>
        </w:tc>
        <w:tc>
          <w:tcPr>
            <w:tcW w:w="565" w:type="dxa"/>
            <w:shd w:val="clear" w:color="auto" w:fill="auto"/>
          </w:tcPr>
          <w:p w:rsidR="00C01D20" w:rsidRPr="00D8006A" w:rsidRDefault="00C01D20" w:rsidP="00231C7D">
            <w:pPr>
              <w:pStyle w:val="HeadingRight"/>
              <w:rPr>
                <w:b/>
              </w:rPr>
            </w:pPr>
            <w:r w:rsidRPr="00D8006A">
              <w:rPr>
                <w:b/>
              </w:rPr>
              <w:t>To</w:t>
            </w:r>
          </w:p>
        </w:tc>
        <w:tc>
          <w:tcPr>
            <w:tcW w:w="7085" w:type="dxa"/>
            <w:gridSpan w:val="4"/>
            <w:shd w:val="clear" w:color="auto" w:fill="auto"/>
          </w:tcPr>
          <w:p w:rsidR="00B21E83" w:rsidRDefault="009C7C21" w:rsidP="00976893">
            <w:r>
              <w:t>Antonio Ricco</w:t>
            </w:r>
          </w:p>
          <w:p w:rsidR="009C7C21" w:rsidRDefault="009C7C21" w:rsidP="00976893">
            <w:r>
              <w:t>Mission Solutions Engineering</w:t>
            </w:r>
          </w:p>
          <w:p w:rsidR="009C7C21" w:rsidRDefault="009C7C21" w:rsidP="00976893">
            <w:r>
              <w:t>121 Whittendale Drive</w:t>
            </w:r>
          </w:p>
          <w:p w:rsidR="009C7C21" w:rsidRDefault="009C7C21" w:rsidP="00976893">
            <w:r>
              <w:t>Moorestown, NJ 08057</w:t>
            </w:r>
          </w:p>
          <w:p w:rsidR="00C01D20" w:rsidRPr="00D8006A" w:rsidRDefault="00C01D20" w:rsidP="00F43444">
            <w:pPr>
              <w:rPr>
                <w:b/>
              </w:rPr>
            </w:pPr>
          </w:p>
        </w:tc>
      </w:tr>
      <w:tr w:rsidR="00C01D20" w:rsidRPr="00231C7D" w:rsidTr="006E779C">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C01D20" w:rsidRPr="00912BEF" w:rsidRDefault="00C01D20" w:rsidP="00595A66">
            <w:pPr>
              <w:pStyle w:val="columnheadings"/>
            </w:pPr>
            <w:r>
              <w:t>Salesperson</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C01D20" w:rsidRPr="00912BEF" w:rsidRDefault="00CF5A8B" w:rsidP="00801673">
            <w:pPr>
              <w:pStyle w:val="columnheadings"/>
              <w:jc w:val="center"/>
            </w:pPr>
            <w:r>
              <w:t>atrt License terms</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C01D20" w:rsidRPr="00912BEF" w:rsidRDefault="00C01D20" w:rsidP="00595A66">
            <w:pPr>
              <w:pStyle w:val="columnheadings"/>
            </w:pPr>
            <w:r>
              <w:t>Payment terms</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C01D20" w:rsidRPr="00912BEF" w:rsidRDefault="00CF5A8B" w:rsidP="00595A66">
            <w:pPr>
              <w:pStyle w:val="columnheadings"/>
            </w:pPr>
            <w:r>
              <w:t xml:space="preserve">quote </w:t>
            </w:r>
            <w:r w:rsidR="0009313C">
              <w:t xml:space="preserve">EXPIRATION </w:t>
            </w:r>
            <w:r w:rsidR="00C01D20">
              <w:t xml:space="preserve"> date</w:t>
            </w:r>
          </w:p>
        </w:tc>
      </w:tr>
      <w:tr w:rsidR="00C01D20" w:rsidRPr="00231C7D" w:rsidTr="006E779C">
        <w:trPr>
          <w:trHeight w:val="890"/>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tcMar>
            <w:vAlign w:val="center"/>
          </w:tcPr>
          <w:p w:rsidR="00C01D20" w:rsidRPr="00912BEF" w:rsidRDefault="00976893" w:rsidP="00801673">
            <w:r>
              <w:t>D</w:t>
            </w:r>
            <w:r w:rsidR="00801673">
              <w:t>urwin</w:t>
            </w:r>
            <w:r>
              <w:t xml:space="preserve"> Bullock</w:t>
            </w:r>
            <w:r w:rsidR="00801673">
              <w:t xml:space="preserve"> dbullock@idtus.com</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CF5A8B" w:rsidRDefault="006E779C" w:rsidP="00CF5A8B">
            <w:pPr>
              <w:tabs>
                <w:tab w:val="left" w:pos="-1440"/>
                <w:tab w:val="left" w:pos="-720"/>
                <w:tab w:val="left" w:pos="7650"/>
              </w:tabs>
              <w:suppressAutoHyphens/>
              <w:rPr>
                <w:rFonts w:ascii="Arial" w:hAnsi="Arial" w:cs="Arial"/>
                <w:color w:val="000000"/>
                <w:sz w:val="18"/>
                <w:szCs w:val="16"/>
              </w:rPr>
            </w:pPr>
            <w:r>
              <w:rPr>
                <w:rFonts w:ascii="Arial" w:hAnsi="Arial" w:cs="Arial"/>
                <w:color w:val="000000"/>
                <w:sz w:val="18"/>
                <w:szCs w:val="16"/>
              </w:rPr>
              <w:t>P</w:t>
            </w:r>
            <w:r w:rsidR="00CF5A8B">
              <w:rPr>
                <w:rFonts w:ascii="Arial" w:hAnsi="Arial" w:cs="Arial"/>
                <w:color w:val="000000"/>
                <w:sz w:val="18"/>
                <w:szCs w:val="16"/>
              </w:rPr>
              <w:t>erpetual license</w:t>
            </w:r>
            <w:r w:rsidR="002E7FD5">
              <w:rPr>
                <w:rFonts w:ascii="Arial" w:hAnsi="Arial" w:cs="Arial"/>
                <w:color w:val="000000"/>
                <w:sz w:val="18"/>
                <w:szCs w:val="16"/>
              </w:rPr>
              <w:t>,</w:t>
            </w:r>
            <w:r w:rsidR="00CF5A8B">
              <w:rPr>
                <w:rFonts w:ascii="Arial" w:hAnsi="Arial" w:cs="Arial"/>
                <w:color w:val="000000"/>
                <w:sz w:val="18"/>
                <w:szCs w:val="16"/>
              </w:rPr>
              <w:t xml:space="preserve"> software </w:t>
            </w:r>
            <w:r w:rsidR="00AA6C5D">
              <w:rPr>
                <w:rFonts w:ascii="Arial" w:hAnsi="Arial" w:cs="Arial"/>
                <w:color w:val="000000"/>
                <w:sz w:val="18"/>
                <w:szCs w:val="16"/>
              </w:rPr>
              <w:t>new releases</w:t>
            </w:r>
            <w:r w:rsidR="00CF5A8B">
              <w:rPr>
                <w:rFonts w:ascii="Arial" w:hAnsi="Arial" w:cs="Arial"/>
                <w:color w:val="000000"/>
                <w:sz w:val="18"/>
                <w:szCs w:val="16"/>
              </w:rPr>
              <w:t xml:space="preserve">, and customer support via email.  </w:t>
            </w:r>
          </w:p>
          <w:p w:rsidR="00CF5A8B" w:rsidRDefault="00CF5A8B" w:rsidP="00CF5A8B">
            <w:pPr>
              <w:tabs>
                <w:tab w:val="left" w:pos="-1440"/>
                <w:tab w:val="left" w:pos="-720"/>
                <w:tab w:val="left" w:pos="7650"/>
              </w:tabs>
              <w:suppressAutoHyphens/>
              <w:rPr>
                <w:rFonts w:ascii="Arial" w:hAnsi="Arial" w:cs="Arial"/>
                <w:color w:val="000000"/>
                <w:sz w:val="18"/>
                <w:szCs w:val="16"/>
              </w:rPr>
            </w:pPr>
          </w:p>
          <w:p w:rsidR="00C01D20" w:rsidRPr="00D8006A" w:rsidRDefault="00CF5A8B" w:rsidP="00434E0A">
            <w:pPr>
              <w:rPr>
                <w:sz w:val="18"/>
                <w:szCs w:val="18"/>
              </w:rPr>
            </w:pPr>
            <w:r>
              <w:rPr>
                <w:rFonts w:ascii="Arial" w:hAnsi="Arial" w:cs="Arial"/>
                <w:color w:val="000000"/>
                <w:sz w:val="18"/>
                <w:szCs w:val="16"/>
              </w:rPr>
              <w:t xml:space="preserve">After 12 months, additional software </w:t>
            </w:r>
            <w:r w:rsidR="00C308A1">
              <w:rPr>
                <w:rFonts w:ascii="Arial" w:hAnsi="Arial" w:cs="Arial"/>
                <w:color w:val="000000"/>
                <w:sz w:val="18"/>
                <w:szCs w:val="16"/>
              </w:rPr>
              <w:t>releases</w:t>
            </w:r>
            <w:r>
              <w:rPr>
                <w:rFonts w:ascii="Arial" w:hAnsi="Arial" w:cs="Arial"/>
                <w:color w:val="000000"/>
                <w:sz w:val="18"/>
                <w:szCs w:val="16"/>
              </w:rPr>
              <w:t xml:space="preserve"> and support via email may be extended under a maintenance agreement at 25% of the license cost</w:t>
            </w:r>
            <w:r w:rsidR="004E52BA">
              <w:rPr>
                <w:rFonts w:ascii="Arial" w:hAnsi="Arial" w:cs="Arial"/>
                <w:color w:val="000000"/>
                <w:sz w:val="18"/>
                <w:szCs w:val="16"/>
              </w:rPr>
              <w:t xml:space="preserve"> for </w:t>
            </w:r>
            <w:r w:rsidR="00434E0A">
              <w:rPr>
                <w:rFonts w:ascii="Arial" w:hAnsi="Arial" w:cs="Arial"/>
                <w:color w:val="000000"/>
                <w:sz w:val="18"/>
                <w:szCs w:val="16"/>
              </w:rPr>
              <w:t>each</w:t>
            </w:r>
            <w:r w:rsidR="004E52BA">
              <w:rPr>
                <w:rFonts w:ascii="Arial" w:hAnsi="Arial" w:cs="Arial"/>
                <w:color w:val="000000"/>
                <w:sz w:val="18"/>
                <w:szCs w:val="16"/>
              </w:rPr>
              <w:t xml:space="preserve"> additional year</w:t>
            </w:r>
            <w:r>
              <w:rPr>
                <w:rFonts w:ascii="Arial" w:hAnsi="Arial" w:cs="Arial"/>
                <w:color w:val="000000"/>
                <w:sz w:val="18"/>
                <w:szCs w:val="16"/>
              </w:rPr>
              <w:t>.</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C01D20" w:rsidRPr="00912BEF" w:rsidRDefault="00C01D20" w:rsidP="00595A66">
            <w:r>
              <w:t>Due on receipt</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976893" w:rsidRPr="00912BEF" w:rsidRDefault="00ED57E7" w:rsidP="00ED57E7">
            <w:pPr>
              <w:jc w:val="center"/>
            </w:pPr>
            <w:r>
              <w:t>4</w:t>
            </w:r>
            <w:r w:rsidR="00F43444">
              <w:t>/1</w:t>
            </w:r>
            <w:r>
              <w:t>4</w:t>
            </w:r>
            <w:r w:rsidR="00F43444">
              <w:t>/14</w:t>
            </w:r>
          </w:p>
        </w:tc>
      </w:tr>
      <w:tr w:rsidR="00C14F46" w:rsidRPr="00231C7D" w:rsidTr="006E779C">
        <w:trPr>
          <w:trHeight w:val="288"/>
          <w:jc w:val="center"/>
        </w:trPr>
        <w:tc>
          <w:tcPr>
            <w:tcW w:w="10662" w:type="dxa"/>
            <w:gridSpan w:val="7"/>
            <w:tcBorders>
              <w:top w:val="single" w:sz="4" w:space="0" w:color="A6A6A6" w:themeColor="background1" w:themeShade="A6"/>
              <w:bottom w:val="single" w:sz="4" w:space="0" w:color="A6A6A6" w:themeColor="background1" w:themeShade="A6"/>
            </w:tcBorders>
            <w:shd w:val="clear" w:color="auto" w:fill="auto"/>
            <w:tcMar>
              <w:top w:w="0" w:type="dxa"/>
            </w:tcMar>
            <w:vAlign w:val="center"/>
          </w:tcPr>
          <w:p w:rsidR="00C14F46" w:rsidRDefault="00C14F46" w:rsidP="000F0735"/>
        </w:tc>
      </w:tr>
      <w:tr w:rsidR="00C01D20" w:rsidRPr="00912BEF" w:rsidTr="006E779C">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C01D20" w:rsidRPr="00912BEF" w:rsidRDefault="00976893" w:rsidP="009C1CA5">
            <w:pPr>
              <w:pStyle w:val="columnheadings"/>
            </w:pPr>
            <w:r>
              <w:t>Item</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C01D20" w:rsidRPr="00912BEF" w:rsidRDefault="00C01D20" w:rsidP="009C1CA5">
            <w:pPr>
              <w:pStyle w:val="columnheadings"/>
            </w:pPr>
            <w:r>
              <w:t>description</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C01D20" w:rsidRPr="00912BEF" w:rsidRDefault="00CF5A8B" w:rsidP="009C1CA5">
            <w:pPr>
              <w:pStyle w:val="columnheadings"/>
            </w:pPr>
            <w:r>
              <w:t>Quantity</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C01D20" w:rsidRPr="00912BEF" w:rsidRDefault="00C01D20" w:rsidP="009C1CA5">
            <w:pPr>
              <w:pStyle w:val="columnheadings"/>
            </w:pPr>
            <w:r>
              <w:t>line total</w:t>
            </w:r>
          </w:p>
        </w:tc>
      </w:tr>
      <w:tr w:rsidR="00C01D20" w:rsidRPr="00912BEF" w:rsidTr="006E779C">
        <w:trPr>
          <w:trHeight w:val="3168"/>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C01D20" w:rsidRPr="00912BEF" w:rsidRDefault="00C01D20" w:rsidP="009C1CA5"/>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976893" w:rsidRPr="00976893" w:rsidRDefault="00CF5A8B" w:rsidP="00D8006A">
            <w:pPr>
              <w:pStyle w:val="ListParagraph"/>
              <w:spacing w:after="0"/>
              <w:ind w:left="0"/>
            </w:pPr>
            <w:r>
              <w:rPr>
                <w:b/>
              </w:rPr>
              <w:t>Software</w:t>
            </w:r>
            <w:r w:rsidR="00976893">
              <w:rPr>
                <w:b/>
              </w:rPr>
              <w:t xml:space="preserve">:  </w:t>
            </w:r>
          </w:p>
          <w:p w:rsidR="00976893" w:rsidRDefault="00CF5A8B" w:rsidP="00976893">
            <w:pPr>
              <w:pStyle w:val="ListParagraph"/>
              <w:numPr>
                <w:ilvl w:val="0"/>
                <w:numId w:val="1"/>
              </w:numPr>
              <w:spacing w:after="0"/>
              <w:rPr>
                <w:sz w:val="20"/>
                <w:szCs w:val="20"/>
              </w:rPr>
            </w:pPr>
            <w:r>
              <w:rPr>
                <w:sz w:val="20"/>
                <w:szCs w:val="20"/>
              </w:rPr>
              <w:t>ATRT License</w:t>
            </w:r>
          </w:p>
          <w:p w:rsidR="006E779C" w:rsidRDefault="006E779C" w:rsidP="006E779C">
            <w:pPr>
              <w:rPr>
                <w:sz w:val="20"/>
                <w:szCs w:val="20"/>
              </w:rPr>
            </w:pPr>
          </w:p>
          <w:p w:rsidR="006E779C" w:rsidRDefault="006E779C" w:rsidP="006E779C">
            <w:pPr>
              <w:rPr>
                <w:sz w:val="20"/>
                <w:szCs w:val="20"/>
              </w:rPr>
            </w:pPr>
          </w:p>
          <w:p w:rsidR="006E779C" w:rsidRDefault="006E779C" w:rsidP="006E779C">
            <w:pPr>
              <w:rPr>
                <w:sz w:val="20"/>
                <w:szCs w:val="20"/>
              </w:rPr>
            </w:pPr>
          </w:p>
          <w:p w:rsidR="003953DB" w:rsidRDefault="003953DB" w:rsidP="006E779C">
            <w:pPr>
              <w:rPr>
                <w:sz w:val="20"/>
                <w:szCs w:val="20"/>
              </w:rPr>
            </w:pPr>
          </w:p>
          <w:p w:rsidR="003953DB" w:rsidRDefault="003953DB" w:rsidP="006E779C">
            <w:pPr>
              <w:rPr>
                <w:sz w:val="20"/>
                <w:szCs w:val="20"/>
              </w:rPr>
            </w:pPr>
          </w:p>
          <w:p w:rsidR="003953DB" w:rsidRDefault="003953DB" w:rsidP="006E779C">
            <w:pPr>
              <w:rPr>
                <w:sz w:val="20"/>
                <w:szCs w:val="20"/>
              </w:rPr>
            </w:pPr>
          </w:p>
          <w:p w:rsidR="003953DB" w:rsidRDefault="003953DB" w:rsidP="006E779C">
            <w:pPr>
              <w:rPr>
                <w:sz w:val="20"/>
                <w:szCs w:val="20"/>
              </w:rPr>
            </w:pPr>
          </w:p>
          <w:p w:rsidR="003953DB" w:rsidRDefault="003953DB" w:rsidP="006E779C">
            <w:pPr>
              <w:rPr>
                <w:sz w:val="20"/>
                <w:szCs w:val="20"/>
              </w:rPr>
            </w:pPr>
          </w:p>
          <w:p w:rsidR="003953DB" w:rsidRDefault="003953DB" w:rsidP="006E779C">
            <w:pPr>
              <w:rPr>
                <w:sz w:val="20"/>
                <w:szCs w:val="20"/>
              </w:rPr>
            </w:pPr>
          </w:p>
          <w:p w:rsidR="006E779C" w:rsidRDefault="006E779C" w:rsidP="006E779C">
            <w:pPr>
              <w:rPr>
                <w:sz w:val="20"/>
                <w:szCs w:val="20"/>
              </w:rPr>
            </w:pPr>
          </w:p>
          <w:p w:rsidR="006E779C" w:rsidRDefault="006E779C" w:rsidP="006E779C">
            <w:pPr>
              <w:rPr>
                <w:sz w:val="20"/>
                <w:szCs w:val="20"/>
              </w:rPr>
            </w:pPr>
          </w:p>
          <w:p w:rsidR="006E779C" w:rsidRDefault="006E779C" w:rsidP="006E779C">
            <w:pPr>
              <w:rPr>
                <w:sz w:val="20"/>
                <w:szCs w:val="20"/>
              </w:rPr>
            </w:pPr>
          </w:p>
          <w:p w:rsidR="006E779C" w:rsidRPr="006E779C" w:rsidRDefault="006E779C" w:rsidP="006E779C">
            <w:pPr>
              <w:rPr>
                <w:sz w:val="20"/>
                <w:szCs w:val="20"/>
              </w:rPr>
            </w:pPr>
          </w:p>
          <w:p w:rsidR="00C01D20" w:rsidRPr="00912BEF" w:rsidRDefault="00C01D20" w:rsidP="00CF5A8B">
            <w:pPr>
              <w:pStyle w:val="ListParagraph"/>
              <w:spacing w:after="0"/>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3953DB" w:rsidRDefault="003953DB" w:rsidP="00A4286D">
            <w:pPr>
              <w:pStyle w:val="Amount"/>
            </w:pPr>
          </w:p>
          <w:p w:rsidR="003953DB" w:rsidRDefault="003953DB" w:rsidP="00A4286D">
            <w:pPr>
              <w:pStyle w:val="Amount"/>
            </w:pPr>
          </w:p>
          <w:p w:rsidR="003953DB" w:rsidRDefault="003953DB" w:rsidP="00A4286D">
            <w:pPr>
              <w:pStyle w:val="Amount"/>
            </w:pPr>
          </w:p>
          <w:p w:rsidR="003953DB" w:rsidRDefault="003953DB" w:rsidP="00A4286D">
            <w:pPr>
              <w:pStyle w:val="Amount"/>
            </w:pPr>
          </w:p>
          <w:p w:rsidR="003953DB" w:rsidRDefault="003953DB" w:rsidP="00A4286D">
            <w:pPr>
              <w:pStyle w:val="Amount"/>
            </w:pPr>
            <w:r>
              <w:t>1</w:t>
            </w:r>
          </w:p>
          <w:p w:rsidR="006E779C" w:rsidRDefault="006E779C" w:rsidP="00A4286D">
            <w:pPr>
              <w:pStyle w:val="Amount"/>
            </w:pPr>
          </w:p>
          <w:p w:rsidR="003953DB" w:rsidRDefault="003953DB" w:rsidP="00A4286D">
            <w:pPr>
              <w:pStyle w:val="Amount"/>
            </w:pPr>
          </w:p>
          <w:p w:rsidR="003953DB" w:rsidRDefault="003953DB" w:rsidP="00A4286D">
            <w:pPr>
              <w:pStyle w:val="Amount"/>
            </w:pPr>
          </w:p>
          <w:p w:rsidR="006E779C" w:rsidRDefault="006E779C" w:rsidP="00A4286D">
            <w:pPr>
              <w:pStyle w:val="Amount"/>
            </w:pPr>
          </w:p>
          <w:p w:rsidR="006E779C" w:rsidRDefault="006E779C" w:rsidP="00A4286D">
            <w:pPr>
              <w:pStyle w:val="Amount"/>
            </w:pPr>
          </w:p>
          <w:p w:rsidR="003953DB" w:rsidRDefault="009C7C21" w:rsidP="00A4286D">
            <w:pPr>
              <w:pStyle w:val="Amount"/>
            </w:pPr>
            <w:r>
              <w:t>5</w:t>
            </w:r>
          </w:p>
          <w:p w:rsidR="003953DB" w:rsidRDefault="003953DB" w:rsidP="00A4286D">
            <w:pPr>
              <w:pStyle w:val="Amount"/>
            </w:pPr>
          </w:p>
          <w:p w:rsidR="003953DB" w:rsidRDefault="003953DB" w:rsidP="00A4286D">
            <w:pPr>
              <w:pStyle w:val="Amount"/>
            </w:pPr>
          </w:p>
          <w:p w:rsidR="003953DB" w:rsidRDefault="003953DB" w:rsidP="00A4286D">
            <w:pPr>
              <w:pStyle w:val="Amount"/>
            </w:pPr>
          </w:p>
          <w:p w:rsidR="003953DB" w:rsidRDefault="003953DB" w:rsidP="00A4286D">
            <w:pPr>
              <w:pStyle w:val="Amount"/>
            </w:pPr>
          </w:p>
          <w:p w:rsidR="003953DB" w:rsidRDefault="003953DB" w:rsidP="00A4286D">
            <w:pPr>
              <w:pStyle w:val="Amount"/>
            </w:pPr>
          </w:p>
          <w:p w:rsidR="003953DB" w:rsidRDefault="009C7C21" w:rsidP="00A4286D">
            <w:pPr>
              <w:pStyle w:val="Amount"/>
            </w:pPr>
            <w:r>
              <w:t>10</w:t>
            </w:r>
          </w:p>
          <w:p w:rsidR="006E779C" w:rsidRDefault="006E779C" w:rsidP="00A4286D">
            <w:pPr>
              <w:pStyle w:val="Amount"/>
            </w:pPr>
          </w:p>
          <w:p w:rsidR="003953DB" w:rsidRDefault="003953DB" w:rsidP="00A4286D">
            <w:pPr>
              <w:pStyle w:val="Amount"/>
            </w:pPr>
          </w:p>
          <w:p w:rsidR="006E779C" w:rsidRDefault="006E779C" w:rsidP="00A4286D">
            <w:pPr>
              <w:pStyle w:val="Amount"/>
            </w:pPr>
          </w:p>
          <w:p w:rsidR="006E779C" w:rsidRDefault="006E779C" w:rsidP="00A4286D">
            <w:pPr>
              <w:pStyle w:val="Amount"/>
            </w:pPr>
          </w:p>
          <w:p w:rsidR="006E779C" w:rsidRPr="009C1CA5" w:rsidRDefault="006E779C" w:rsidP="00B00486">
            <w:pPr>
              <w:pStyle w:val="Amount"/>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3953DB" w:rsidRDefault="003953DB" w:rsidP="00507F21">
            <w:pPr>
              <w:pStyle w:val="Amount"/>
            </w:pPr>
          </w:p>
          <w:p w:rsidR="003953DB" w:rsidRDefault="003953DB" w:rsidP="00507F21">
            <w:pPr>
              <w:pStyle w:val="Amount"/>
            </w:pPr>
          </w:p>
          <w:p w:rsidR="003953DB" w:rsidRDefault="003953DB" w:rsidP="00507F21">
            <w:pPr>
              <w:pStyle w:val="Amount"/>
            </w:pPr>
          </w:p>
          <w:p w:rsidR="003953DB" w:rsidRDefault="003953DB" w:rsidP="00507F21">
            <w:pPr>
              <w:pStyle w:val="Amount"/>
            </w:pPr>
          </w:p>
          <w:p w:rsidR="00C01D20" w:rsidRDefault="00A4286D" w:rsidP="00507F21">
            <w:pPr>
              <w:pStyle w:val="Amount"/>
            </w:pPr>
            <w:r>
              <w:t>$</w:t>
            </w:r>
            <w:r w:rsidR="00274B75">
              <w:t>7,500.00</w:t>
            </w:r>
          </w:p>
          <w:p w:rsidR="006E779C" w:rsidRDefault="006E779C" w:rsidP="00507F21">
            <w:pPr>
              <w:pStyle w:val="Amount"/>
            </w:pPr>
          </w:p>
          <w:p w:rsidR="006E779C" w:rsidRDefault="006E779C" w:rsidP="00507F21">
            <w:pPr>
              <w:pStyle w:val="Amount"/>
            </w:pPr>
          </w:p>
          <w:p w:rsidR="006E779C" w:rsidRDefault="006E779C" w:rsidP="00507F21">
            <w:pPr>
              <w:pStyle w:val="Amount"/>
            </w:pPr>
          </w:p>
          <w:p w:rsidR="003953DB" w:rsidRDefault="003953DB" w:rsidP="00507F21">
            <w:pPr>
              <w:pStyle w:val="Amount"/>
            </w:pPr>
          </w:p>
          <w:p w:rsidR="003953DB" w:rsidRDefault="003953DB" w:rsidP="00507F21">
            <w:pPr>
              <w:pStyle w:val="Amount"/>
            </w:pPr>
          </w:p>
          <w:p w:rsidR="003953DB" w:rsidRDefault="003953DB" w:rsidP="00507F21">
            <w:pPr>
              <w:pStyle w:val="Amount"/>
            </w:pPr>
            <w:r>
              <w:t>$</w:t>
            </w:r>
            <w:r w:rsidR="009C7C21">
              <w:t>3</w:t>
            </w:r>
            <w:r>
              <w:t>7,500.00</w:t>
            </w:r>
          </w:p>
          <w:p w:rsidR="003953DB" w:rsidRDefault="003953DB" w:rsidP="00507F21">
            <w:pPr>
              <w:pStyle w:val="Amount"/>
            </w:pPr>
          </w:p>
          <w:p w:rsidR="003953DB" w:rsidRDefault="003953DB" w:rsidP="00507F21">
            <w:pPr>
              <w:pStyle w:val="Amount"/>
            </w:pPr>
          </w:p>
          <w:p w:rsidR="003953DB" w:rsidRDefault="003953DB" w:rsidP="00507F21">
            <w:pPr>
              <w:pStyle w:val="Amount"/>
            </w:pPr>
          </w:p>
          <w:p w:rsidR="003953DB" w:rsidRDefault="003953DB" w:rsidP="00507F21">
            <w:pPr>
              <w:pStyle w:val="Amount"/>
            </w:pPr>
          </w:p>
          <w:p w:rsidR="003953DB" w:rsidRDefault="003953DB" w:rsidP="00507F21">
            <w:pPr>
              <w:pStyle w:val="Amount"/>
            </w:pPr>
          </w:p>
          <w:p w:rsidR="006E779C" w:rsidRDefault="006E779C" w:rsidP="00507F21">
            <w:pPr>
              <w:pStyle w:val="Amount"/>
            </w:pPr>
            <w:r>
              <w:t>$</w:t>
            </w:r>
            <w:r w:rsidR="009C7C21">
              <w:t>67,5</w:t>
            </w:r>
            <w:r>
              <w:t>00.00</w:t>
            </w:r>
          </w:p>
          <w:p w:rsidR="006E779C" w:rsidRDefault="006E779C" w:rsidP="00507F21">
            <w:pPr>
              <w:pStyle w:val="Amount"/>
            </w:pPr>
          </w:p>
          <w:p w:rsidR="006E779C" w:rsidRDefault="006E779C" w:rsidP="00507F21">
            <w:pPr>
              <w:pStyle w:val="Amount"/>
            </w:pPr>
          </w:p>
          <w:p w:rsidR="006E779C" w:rsidRDefault="006E779C" w:rsidP="00507F21">
            <w:pPr>
              <w:pStyle w:val="Amount"/>
            </w:pPr>
          </w:p>
          <w:p w:rsidR="006E779C" w:rsidRDefault="006E779C" w:rsidP="00507F21">
            <w:pPr>
              <w:pStyle w:val="Amount"/>
            </w:pPr>
          </w:p>
          <w:p w:rsidR="006E779C" w:rsidRPr="009733D6" w:rsidRDefault="006E779C" w:rsidP="00B00486">
            <w:pPr>
              <w:pStyle w:val="Amount"/>
            </w:pPr>
          </w:p>
        </w:tc>
      </w:tr>
      <w:tr w:rsidR="00C01D20" w:rsidRPr="00912BEF" w:rsidTr="006E779C">
        <w:trPr>
          <w:trHeight w:val="207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C01D20" w:rsidRPr="00912BEF" w:rsidRDefault="00C01D20" w:rsidP="009C1CA5"/>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976893" w:rsidRPr="00377CA1" w:rsidRDefault="00976893" w:rsidP="00274B75">
            <w:pPr>
              <w:pStyle w:val="ListParagraph"/>
              <w:spacing w:after="0"/>
              <w:ind w:left="360"/>
              <w:rPr>
                <w:sz w:val="20"/>
                <w:szCs w:val="20"/>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C01D20" w:rsidRPr="009C1CA5" w:rsidRDefault="00C01D20" w:rsidP="00595A66">
            <w:pPr>
              <w:pStyle w:val="Amount"/>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C01D20" w:rsidRPr="009733D6" w:rsidRDefault="00C01D20" w:rsidP="009733D6">
            <w:pPr>
              <w:pStyle w:val="Amount"/>
            </w:pPr>
          </w:p>
        </w:tc>
      </w:tr>
      <w:tr w:rsidR="00C01D20" w:rsidRPr="00912BEF" w:rsidTr="006E779C">
        <w:trPr>
          <w:trHeight w:val="63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C01D20" w:rsidRPr="00912BEF" w:rsidRDefault="00C01D20" w:rsidP="009C1CA5"/>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C01D20" w:rsidRPr="00912BEF" w:rsidRDefault="00C01D20" w:rsidP="00C01D20"/>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C01D20" w:rsidRPr="009C1CA5" w:rsidRDefault="00C01D20" w:rsidP="00595A66">
            <w:pPr>
              <w:pStyle w:val="Amount"/>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C01D20" w:rsidRPr="009733D6" w:rsidRDefault="00C01D20" w:rsidP="009733D6">
            <w:pPr>
              <w:pStyle w:val="Amount"/>
            </w:pPr>
          </w:p>
        </w:tc>
      </w:tr>
      <w:tr w:rsidR="00801673" w:rsidRPr="00912BEF" w:rsidTr="006E779C">
        <w:trPr>
          <w:trHeight w:val="288"/>
          <w:jc w:val="center"/>
        </w:trPr>
        <w:tc>
          <w:tcPr>
            <w:tcW w:w="8078" w:type="dxa"/>
            <w:gridSpan w:val="5"/>
            <w:vMerge w:val="restart"/>
            <w:shd w:val="clear" w:color="auto" w:fill="auto"/>
            <w:tcMar>
              <w:top w:w="0" w:type="dxa"/>
            </w:tcMar>
            <w:vAlign w:val="center"/>
          </w:tcPr>
          <w:p w:rsidR="00D8006A" w:rsidRDefault="00D8006A" w:rsidP="00801673">
            <w:pPr>
              <w:pStyle w:val="SmallType"/>
            </w:pPr>
          </w:p>
          <w:p w:rsidR="00D8006A" w:rsidRDefault="00D8006A" w:rsidP="00801673">
            <w:pPr>
              <w:pStyle w:val="SmallType"/>
            </w:pPr>
          </w:p>
          <w:p w:rsidR="00801673" w:rsidRDefault="00801673" w:rsidP="00801673">
            <w:pPr>
              <w:pStyle w:val="SmallType"/>
              <w:rPr>
                <w:rFonts w:cs="Arial"/>
              </w:rPr>
            </w:pPr>
            <w:r w:rsidRPr="00AC6B78">
              <w:t xml:space="preserve">This is a quotation on the </w:t>
            </w:r>
            <w:r w:rsidR="005B66B3">
              <w:t>item description</w:t>
            </w:r>
            <w:r w:rsidRPr="00AC6B78">
              <w:t xml:space="preserve"> named</w:t>
            </w:r>
            <w:r>
              <w:t xml:space="preserve"> above.  </w:t>
            </w:r>
            <w:r w:rsidRPr="000810DB">
              <w:rPr>
                <w:rFonts w:cs="Arial"/>
              </w:rPr>
              <w:t xml:space="preserve">IDT is not required to collect sales tax in </w:t>
            </w:r>
            <w:r>
              <w:rPr>
                <w:rFonts w:cs="Arial"/>
              </w:rPr>
              <w:t>the s</w:t>
            </w:r>
            <w:r w:rsidRPr="000810DB">
              <w:rPr>
                <w:rFonts w:cs="Arial"/>
              </w:rPr>
              <w:t>tate</w:t>
            </w:r>
            <w:r>
              <w:rPr>
                <w:rFonts w:cs="Arial"/>
              </w:rPr>
              <w:t xml:space="preserve"> of </w:t>
            </w:r>
            <w:r w:rsidR="00CF5A8B">
              <w:rPr>
                <w:rFonts w:cs="Arial"/>
              </w:rPr>
              <w:t>Massachusetts</w:t>
            </w:r>
            <w:r w:rsidRPr="000810DB">
              <w:rPr>
                <w:rFonts w:cs="Arial"/>
              </w:rPr>
              <w:t>.  The buyer agrees to file any required use tax returns and assumes responsibility for any sales tax and other charges assessed on IDT for buyer’s failure to do so.</w:t>
            </w:r>
          </w:p>
          <w:p w:rsidR="00D8006A" w:rsidRDefault="00D8006A" w:rsidP="00F030CB">
            <w:pPr>
              <w:pStyle w:val="SmallType"/>
            </w:pPr>
          </w:p>
          <w:p w:rsidR="00801673" w:rsidRDefault="00801673" w:rsidP="00F030CB">
            <w:pPr>
              <w:pStyle w:val="SmallType"/>
            </w:pPr>
            <w:r>
              <w:t xml:space="preserve">To accept this quotation, sign here and return: </w:t>
            </w:r>
            <w:r>
              <w:tab/>
            </w:r>
          </w:p>
        </w:tc>
        <w:tc>
          <w:tcPr>
            <w:tcW w:w="990" w:type="dxa"/>
            <w:tcBorders>
              <w:top w:val="single" w:sz="4" w:space="0" w:color="A6A6A6" w:themeColor="background1" w:themeShade="A6"/>
              <w:right w:val="single" w:sz="4" w:space="0" w:color="A6A6A6" w:themeColor="background1" w:themeShade="A6"/>
            </w:tcBorders>
            <w:shd w:val="clear" w:color="auto" w:fill="FFFFFF"/>
            <w:vAlign w:val="center"/>
          </w:tcPr>
          <w:p w:rsidR="00801673" w:rsidRPr="00912BEF" w:rsidRDefault="00801673" w:rsidP="00595A66">
            <w:pPr>
              <w:pStyle w:val="Labels"/>
            </w:pPr>
            <w:r>
              <w:lastRenderedPageBreak/>
              <w:t>Subtotal</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801673" w:rsidRPr="000F0735" w:rsidRDefault="00801673" w:rsidP="003953DB">
            <w:pPr>
              <w:pStyle w:val="Amount"/>
            </w:pPr>
          </w:p>
        </w:tc>
      </w:tr>
      <w:tr w:rsidR="00801673" w:rsidRPr="00912BEF" w:rsidTr="00F43444">
        <w:trPr>
          <w:trHeight w:val="70"/>
          <w:jc w:val="center"/>
        </w:trPr>
        <w:tc>
          <w:tcPr>
            <w:tcW w:w="8078" w:type="dxa"/>
            <w:gridSpan w:val="5"/>
            <w:vMerge/>
            <w:shd w:val="clear" w:color="auto" w:fill="auto"/>
            <w:tcMar>
              <w:top w:w="0" w:type="dxa"/>
            </w:tcMar>
            <w:vAlign w:val="center"/>
          </w:tcPr>
          <w:p w:rsidR="00801673" w:rsidRDefault="00801673" w:rsidP="00237E66">
            <w:pPr>
              <w:pStyle w:val="slogan"/>
            </w:pPr>
          </w:p>
        </w:tc>
        <w:tc>
          <w:tcPr>
            <w:tcW w:w="990" w:type="dxa"/>
            <w:tcBorders>
              <w:right w:val="single" w:sz="4" w:space="0" w:color="A6A6A6" w:themeColor="background1" w:themeShade="A6"/>
            </w:tcBorders>
            <w:shd w:val="clear" w:color="auto" w:fill="FFFFFF"/>
            <w:vAlign w:val="center"/>
          </w:tcPr>
          <w:p w:rsidR="00801673" w:rsidRPr="00912BEF" w:rsidRDefault="00801673" w:rsidP="00595A66">
            <w:pPr>
              <w:pStyle w:val="Labels"/>
            </w:pP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801673" w:rsidRPr="000F0735" w:rsidRDefault="00801673" w:rsidP="000F0735">
            <w:pPr>
              <w:pStyle w:val="Amount"/>
            </w:pPr>
          </w:p>
        </w:tc>
      </w:tr>
      <w:tr w:rsidR="00801673" w:rsidRPr="00912BEF" w:rsidTr="006E779C">
        <w:trPr>
          <w:trHeight w:val="764"/>
          <w:jc w:val="center"/>
        </w:trPr>
        <w:tc>
          <w:tcPr>
            <w:tcW w:w="8078" w:type="dxa"/>
            <w:gridSpan w:val="5"/>
            <w:vMerge/>
            <w:shd w:val="clear" w:color="auto" w:fill="auto"/>
            <w:tcMar>
              <w:top w:w="0" w:type="dxa"/>
            </w:tcMar>
            <w:vAlign w:val="center"/>
          </w:tcPr>
          <w:p w:rsidR="00801673" w:rsidRDefault="00801673" w:rsidP="00237E66">
            <w:pPr>
              <w:pStyle w:val="slogan"/>
            </w:pPr>
          </w:p>
        </w:tc>
        <w:tc>
          <w:tcPr>
            <w:tcW w:w="990" w:type="dxa"/>
            <w:tcBorders>
              <w:right w:val="single" w:sz="4" w:space="0" w:color="A6A6A6" w:themeColor="background1" w:themeShade="A6"/>
            </w:tcBorders>
            <w:shd w:val="clear" w:color="auto" w:fill="FFFFFF"/>
            <w:vAlign w:val="center"/>
          </w:tcPr>
          <w:p w:rsidR="00801673" w:rsidRPr="00912BEF" w:rsidRDefault="00801673" w:rsidP="00595A66">
            <w:pPr>
              <w:pStyle w:val="Labels"/>
            </w:pPr>
            <w:r>
              <w:t>Total</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801673" w:rsidRDefault="00801673" w:rsidP="003953DB">
            <w:pPr>
              <w:pStyle w:val="Amount"/>
            </w:pPr>
          </w:p>
          <w:p w:rsidR="007D6301" w:rsidRDefault="007D6301" w:rsidP="003953DB">
            <w:pPr>
              <w:pStyle w:val="Amount"/>
            </w:pPr>
          </w:p>
          <w:p w:rsidR="007D6301" w:rsidRPr="000F0735" w:rsidRDefault="007D6301" w:rsidP="003953DB">
            <w:pPr>
              <w:pStyle w:val="Amount"/>
            </w:pPr>
          </w:p>
        </w:tc>
      </w:tr>
      <w:tr w:rsidR="00801673" w:rsidRPr="00912BEF" w:rsidTr="006E779C">
        <w:trPr>
          <w:trHeight w:val="80"/>
          <w:jc w:val="center"/>
        </w:trPr>
        <w:tc>
          <w:tcPr>
            <w:tcW w:w="9068" w:type="dxa"/>
            <w:gridSpan w:val="6"/>
            <w:shd w:val="clear" w:color="auto" w:fill="auto"/>
            <w:tcMar>
              <w:top w:w="0" w:type="dxa"/>
            </w:tcMar>
            <w:vAlign w:val="center"/>
          </w:tcPr>
          <w:p w:rsidR="00801673" w:rsidRPr="00D8006A" w:rsidRDefault="00801673" w:rsidP="00D8006A">
            <w:pPr>
              <w:pStyle w:val="SmallType"/>
              <w:jc w:val="center"/>
              <w:rPr>
                <w:b/>
                <w:sz w:val="18"/>
                <w:szCs w:val="18"/>
              </w:rPr>
            </w:pPr>
          </w:p>
        </w:tc>
        <w:tc>
          <w:tcPr>
            <w:tcW w:w="1594" w:type="dxa"/>
            <w:shd w:val="clear" w:color="auto" w:fill="auto"/>
            <w:vAlign w:val="center"/>
          </w:tcPr>
          <w:p w:rsidR="00801673" w:rsidRDefault="00801673" w:rsidP="004C4F1D">
            <w:pPr>
              <w:pStyle w:val="lowercenteredtext"/>
            </w:pPr>
          </w:p>
        </w:tc>
      </w:tr>
    </w:tbl>
    <w:p w:rsidR="00801673" w:rsidRDefault="00801673" w:rsidP="00231C7D"/>
    <w:p w:rsidR="00801673" w:rsidRDefault="00801673" w:rsidP="00231C7D"/>
    <w:p w:rsidR="00801673" w:rsidRDefault="00801673" w:rsidP="00801673">
      <w:pPr>
        <w:autoSpaceDE w:val="0"/>
        <w:autoSpaceDN w:val="0"/>
        <w:adjustRightInd w:val="0"/>
        <w:rPr>
          <w:rFonts w:ascii="Arial Black" w:hAnsi="Arial Black" w:cs="Arial Black"/>
          <w:color w:val="1F497D"/>
          <w:sz w:val="22"/>
          <w:szCs w:val="22"/>
        </w:rPr>
      </w:pPr>
      <w:r>
        <w:rPr>
          <w:rFonts w:ascii="Arial Black" w:hAnsi="Arial Black" w:cs="Arial Black"/>
          <w:color w:val="1F497D"/>
          <w:sz w:val="22"/>
          <w:szCs w:val="22"/>
        </w:rPr>
        <w:t>Ordering Information</w:t>
      </w:r>
    </w:p>
    <w:p w:rsidR="00801673" w:rsidRDefault="00801673" w:rsidP="00801673">
      <w:pPr>
        <w:autoSpaceDE w:val="0"/>
        <w:autoSpaceDN w:val="0"/>
        <w:adjustRightInd w:val="0"/>
        <w:rPr>
          <w:rFonts w:ascii="Arial Black" w:hAnsi="Arial Black" w:cs="Arial Black"/>
          <w:color w:val="000000"/>
          <w:sz w:val="18"/>
          <w:szCs w:val="18"/>
        </w:rPr>
      </w:pPr>
      <w:r>
        <w:rPr>
          <w:rFonts w:ascii="Arial Black" w:hAnsi="Arial Black" w:cs="Arial Black"/>
          <w:color w:val="000000"/>
          <w:sz w:val="18"/>
          <w:szCs w:val="18"/>
        </w:rPr>
        <w:t>How to Complete your Purchase</w:t>
      </w:r>
    </w:p>
    <w:p w:rsidR="00801673" w:rsidRDefault="00801673" w:rsidP="00801673">
      <w:pPr>
        <w:autoSpaceDE w:val="0"/>
        <w:autoSpaceDN w:val="0"/>
        <w:adjustRightInd w:val="0"/>
        <w:rPr>
          <w:rFonts w:ascii="Garamond Bold" w:hAnsi="Garamond Bold" w:cs="Garamond Bold"/>
          <w:b/>
          <w:bCs/>
          <w:color w:val="000000"/>
          <w:sz w:val="18"/>
          <w:szCs w:val="18"/>
        </w:rPr>
      </w:pPr>
      <w:r>
        <w:rPr>
          <w:rFonts w:ascii="Garamond Bold" w:hAnsi="Garamond Bold" w:cs="Garamond Bold"/>
          <w:b/>
          <w:bCs/>
          <w:color w:val="000000"/>
          <w:sz w:val="18"/>
          <w:szCs w:val="18"/>
        </w:rPr>
        <w:t>Purchase order</w:t>
      </w:r>
    </w:p>
    <w:p w:rsidR="00801673" w:rsidRDefault="00801673" w:rsidP="00801673">
      <w:pPr>
        <w:autoSpaceDE w:val="0"/>
        <w:autoSpaceDN w:val="0"/>
        <w:adjustRightInd w:val="0"/>
        <w:rPr>
          <w:rFonts w:ascii="Garamond" w:hAnsi="Garamond" w:cs="Garamond"/>
          <w:color w:val="000000"/>
          <w:sz w:val="18"/>
          <w:szCs w:val="18"/>
        </w:rPr>
      </w:pPr>
      <w:r>
        <w:rPr>
          <w:rFonts w:ascii="Garamond" w:hAnsi="Garamond" w:cs="Garamond"/>
          <w:color w:val="000000"/>
          <w:sz w:val="18"/>
          <w:szCs w:val="18"/>
        </w:rPr>
        <w:t>Fax your purchase order printed on Company Letterhead to +1-703-807-0072, or mail it to:</w:t>
      </w:r>
    </w:p>
    <w:p w:rsidR="00801673" w:rsidRDefault="00801673" w:rsidP="00801673">
      <w:pPr>
        <w:autoSpaceDE w:val="0"/>
        <w:autoSpaceDN w:val="0"/>
        <w:adjustRightInd w:val="0"/>
        <w:rPr>
          <w:rFonts w:ascii="Garamond" w:hAnsi="Garamond" w:cs="Garamond"/>
          <w:color w:val="000000"/>
          <w:sz w:val="18"/>
          <w:szCs w:val="18"/>
        </w:rPr>
      </w:pPr>
      <w:r>
        <w:rPr>
          <w:rFonts w:ascii="Garamond" w:hAnsi="Garamond" w:cs="Garamond"/>
          <w:color w:val="000000"/>
          <w:sz w:val="18"/>
          <w:szCs w:val="18"/>
        </w:rPr>
        <w:t>Attn: Accounting</w:t>
      </w:r>
    </w:p>
    <w:p w:rsidR="00801673" w:rsidRDefault="00801673" w:rsidP="00801673">
      <w:pPr>
        <w:autoSpaceDE w:val="0"/>
        <w:autoSpaceDN w:val="0"/>
        <w:adjustRightInd w:val="0"/>
        <w:rPr>
          <w:rFonts w:ascii="Garamond" w:hAnsi="Garamond" w:cs="Garamond"/>
          <w:color w:val="000000"/>
          <w:sz w:val="18"/>
          <w:szCs w:val="18"/>
        </w:rPr>
      </w:pPr>
      <w:r>
        <w:rPr>
          <w:rFonts w:ascii="Garamond" w:hAnsi="Garamond" w:cs="Garamond"/>
          <w:color w:val="000000"/>
          <w:sz w:val="18"/>
          <w:szCs w:val="18"/>
        </w:rPr>
        <w:t>Innovative Defense Technologies, LLC</w:t>
      </w:r>
    </w:p>
    <w:p w:rsidR="00801673" w:rsidRDefault="00801673" w:rsidP="00801673">
      <w:pPr>
        <w:autoSpaceDE w:val="0"/>
        <w:autoSpaceDN w:val="0"/>
        <w:adjustRightInd w:val="0"/>
        <w:rPr>
          <w:rFonts w:ascii="Garamond" w:hAnsi="Garamond" w:cs="Garamond"/>
          <w:color w:val="000000"/>
          <w:sz w:val="18"/>
          <w:szCs w:val="18"/>
        </w:rPr>
      </w:pPr>
      <w:r>
        <w:rPr>
          <w:rFonts w:ascii="Garamond" w:hAnsi="Garamond" w:cs="Garamond"/>
          <w:color w:val="000000"/>
          <w:sz w:val="18"/>
          <w:szCs w:val="18"/>
        </w:rPr>
        <w:t>4401 Wilson Blvd., Suite 810</w:t>
      </w:r>
    </w:p>
    <w:p w:rsidR="00801673" w:rsidRDefault="00801673" w:rsidP="00801673">
      <w:pPr>
        <w:autoSpaceDE w:val="0"/>
        <w:autoSpaceDN w:val="0"/>
        <w:adjustRightInd w:val="0"/>
        <w:rPr>
          <w:rFonts w:ascii="Garamond" w:hAnsi="Garamond" w:cs="Garamond"/>
          <w:color w:val="000000"/>
          <w:sz w:val="18"/>
          <w:szCs w:val="18"/>
        </w:rPr>
      </w:pPr>
      <w:r>
        <w:rPr>
          <w:rFonts w:ascii="Garamond" w:hAnsi="Garamond" w:cs="Garamond"/>
          <w:color w:val="000000"/>
          <w:sz w:val="18"/>
          <w:szCs w:val="18"/>
        </w:rPr>
        <w:t>Arlington, VA 22203</w:t>
      </w:r>
    </w:p>
    <w:p w:rsidR="00801673" w:rsidRDefault="00801673" w:rsidP="00801673">
      <w:pPr>
        <w:autoSpaceDE w:val="0"/>
        <w:autoSpaceDN w:val="0"/>
        <w:adjustRightInd w:val="0"/>
        <w:rPr>
          <w:rFonts w:ascii="Garamond Bold" w:hAnsi="Garamond Bold" w:cs="Garamond Bold"/>
          <w:b/>
          <w:bCs/>
          <w:color w:val="000000"/>
          <w:sz w:val="18"/>
          <w:szCs w:val="18"/>
        </w:rPr>
      </w:pPr>
      <w:r>
        <w:rPr>
          <w:rFonts w:ascii="Garamond Bold" w:hAnsi="Garamond Bold" w:cs="Garamond Bold"/>
          <w:b/>
          <w:bCs/>
          <w:color w:val="000000"/>
          <w:sz w:val="18"/>
          <w:szCs w:val="18"/>
        </w:rPr>
        <w:t>The following information is required with your order:</w:t>
      </w:r>
    </w:p>
    <w:p w:rsidR="00801673" w:rsidRDefault="00801673" w:rsidP="00801673">
      <w:pPr>
        <w:autoSpaceDE w:val="0"/>
        <w:autoSpaceDN w:val="0"/>
        <w:adjustRightInd w:val="0"/>
        <w:rPr>
          <w:rFonts w:ascii="Garamond" w:hAnsi="Garamond" w:cs="Garamond"/>
          <w:color w:val="000000"/>
          <w:sz w:val="18"/>
          <w:szCs w:val="18"/>
        </w:rPr>
      </w:pPr>
      <w:r>
        <w:rPr>
          <w:rFonts w:ascii="Symbol" w:hAnsi="Symbol" w:cs="Symbol"/>
          <w:color w:val="000000"/>
          <w:sz w:val="18"/>
          <w:szCs w:val="18"/>
        </w:rPr>
        <w:t></w:t>
      </w:r>
      <w:r>
        <w:rPr>
          <w:rFonts w:ascii="Symbol" w:hAnsi="Symbol" w:cs="Symbol"/>
          <w:color w:val="000000"/>
          <w:sz w:val="18"/>
          <w:szCs w:val="18"/>
        </w:rPr>
        <w:t></w:t>
      </w:r>
      <w:r>
        <w:rPr>
          <w:rFonts w:ascii="Garamond" w:hAnsi="Garamond" w:cs="Garamond"/>
          <w:color w:val="000000"/>
          <w:sz w:val="18"/>
          <w:szCs w:val="18"/>
        </w:rPr>
        <w:t>Authorized approval for purchase (authorized signature, company letterhead, company stamp, purchase order number or any other references required by your purchase department)</w:t>
      </w:r>
    </w:p>
    <w:p w:rsidR="00801673" w:rsidRDefault="00801673" w:rsidP="00801673">
      <w:pPr>
        <w:autoSpaceDE w:val="0"/>
        <w:autoSpaceDN w:val="0"/>
        <w:adjustRightInd w:val="0"/>
        <w:rPr>
          <w:rFonts w:ascii="Garamond" w:hAnsi="Garamond" w:cs="Garamond"/>
          <w:color w:val="000000"/>
          <w:sz w:val="18"/>
          <w:szCs w:val="18"/>
        </w:rPr>
      </w:pPr>
      <w:r>
        <w:rPr>
          <w:rFonts w:ascii="Symbol" w:hAnsi="Symbol" w:cs="Symbol"/>
          <w:color w:val="000000"/>
          <w:sz w:val="18"/>
          <w:szCs w:val="18"/>
        </w:rPr>
        <w:t></w:t>
      </w:r>
      <w:r>
        <w:rPr>
          <w:rFonts w:ascii="Symbol" w:hAnsi="Symbol" w:cs="Symbol"/>
          <w:color w:val="000000"/>
          <w:sz w:val="18"/>
          <w:szCs w:val="18"/>
        </w:rPr>
        <w:t></w:t>
      </w:r>
      <w:r>
        <w:rPr>
          <w:rFonts w:ascii="Garamond" w:hAnsi="Garamond" w:cs="Garamond"/>
          <w:color w:val="000000"/>
          <w:sz w:val="18"/>
          <w:szCs w:val="18"/>
        </w:rPr>
        <w:t>IDT quote number</w:t>
      </w:r>
    </w:p>
    <w:p w:rsidR="00801673" w:rsidRDefault="00801673" w:rsidP="00801673">
      <w:pPr>
        <w:autoSpaceDE w:val="0"/>
        <w:autoSpaceDN w:val="0"/>
        <w:adjustRightInd w:val="0"/>
        <w:rPr>
          <w:rFonts w:ascii="Garamond" w:hAnsi="Garamond" w:cs="Garamond"/>
          <w:color w:val="000000"/>
          <w:sz w:val="18"/>
          <w:szCs w:val="18"/>
        </w:rPr>
      </w:pPr>
      <w:r>
        <w:rPr>
          <w:rFonts w:ascii="Symbol" w:hAnsi="Symbol" w:cs="Symbol"/>
          <w:color w:val="000000"/>
          <w:sz w:val="18"/>
          <w:szCs w:val="18"/>
        </w:rPr>
        <w:t></w:t>
      </w:r>
      <w:r>
        <w:rPr>
          <w:rFonts w:ascii="Symbol" w:hAnsi="Symbol" w:cs="Symbol"/>
          <w:color w:val="000000"/>
          <w:sz w:val="18"/>
          <w:szCs w:val="18"/>
        </w:rPr>
        <w:t></w:t>
      </w:r>
      <w:r>
        <w:rPr>
          <w:rFonts w:ascii="Garamond" w:hAnsi="Garamond" w:cs="Garamond"/>
          <w:color w:val="000000"/>
          <w:sz w:val="18"/>
          <w:szCs w:val="18"/>
        </w:rPr>
        <w:t>Total amount of order</w:t>
      </w:r>
    </w:p>
    <w:p w:rsidR="00801673" w:rsidRDefault="00801673" w:rsidP="00801673">
      <w:pPr>
        <w:autoSpaceDE w:val="0"/>
        <w:autoSpaceDN w:val="0"/>
        <w:adjustRightInd w:val="0"/>
        <w:rPr>
          <w:rFonts w:ascii="Garamond" w:hAnsi="Garamond" w:cs="Garamond"/>
          <w:color w:val="000000"/>
          <w:sz w:val="18"/>
          <w:szCs w:val="18"/>
        </w:rPr>
      </w:pPr>
      <w:r>
        <w:rPr>
          <w:rFonts w:ascii="Symbol" w:hAnsi="Symbol" w:cs="Symbol"/>
          <w:color w:val="000000"/>
          <w:sz w:val="18"/>
          <w:szCs w:val="18"/>
        </w:rPr>
        <w:t></w:t>
      </w:r>
      <w:r>
        <w:rPr>
          <w:rFonts w:ascii="Symbol" w:hAnsi="Symbol" w:cs="Symbol"/>
          <w:color w:val="000000"/>
          <w:sz w:val="18"/>
          <w:szCs w:val="18"/>
        </w:rPr>
        <w:t></w:t>
      </w:r>
      <w:r>
        <w:rPr>
          <w:rFonts w:ascii="Garamond" w:hAnsi="Garamond" w:cs="Garamond"/>
          <w:color w:val="000000"/>
          <w:sz w:val="18"/>
          <w:szCs w:val="18"/>
        </w:rPr>
        <w:t>Delivery and invoice address</w:t>
      </w:r>
    </w:p>
    <w:p w:rsidR="00801673" w:rsidRDefault="00801673" w:rsidP="00801673">
      <w:pPr>
        <w:autoSpaceDE w:val="0"/>
        <w:autoSpaceDN w:val="0"/>
        <w:adjustRightInd w:val="0"/>
        <w:rPr>
          <w:rFonts w:ascii="Garamond" w:hAnsi="Garamond" w:cs="Garamond"/>
          <w:color w:val="000000"/>
          <w:sz w:val="18"/>
          <w:szCs w:val="18"/>
        </w:rPr>
      </w:pPr>
      <w:r>
        <w:rPr>
          <w:rFonts w:ascii="Symbol" w:hAnsi="Symbol" w:cs="Symbol"/>
          <w:color w:val="000000"/>
          <w:sz w:val="18"/>
          <w:szCs w:val="18"/>
        </w:rPr>
        <w:t></w:t>
      </w:r>
      <w:r>
        <w:rPr>
          <w:rFonts w:ascii="Symbol" w:hAnsi="Symbol" w:cs="Symbol"/>
          <w:color w:val="000000"/>
          <w:sz w:val="18"/>
          <w:szCs w:val="18"/>
        </w:rPr>
        <w:t></w:t>
      </w:r>
      <w:r>
        <w:rPr>
          <w:rFonts w:ascii="Garamond" w:hAnsi="Garamond" w:cs="Garamond"/>
          <w:color w:val="000000"/>
          <w:sz w:val="18"/>
          <w:szCs w:val="18"/>
        </w:rPr>
        <w:t>Contact information, if required. See the section below.</w:t>
      </w:r>
    </w:p>
    <w:p w:rsidR="00D8006A" w:rsidRDefault="00801673" w:rsidP="00801673">
      <w:pPr>
        <w:rPr>
          <w:rFonts w:ascii="Garamond" w:hAnsi="Garamond" w:cs="Garamond"/>
          <w:color w:val="000000"/>
          <w:sz w:val="18"/>
          <w:szCs w:val="18"/>
        </w:rPr>
      </w:pPr>
      <w:r>
        <w:rPr>
          <w:rFonts w:ascii="Symbol" w:hAnsi="Symbol" w:cs="Symbol"/>
          <w:color w:val="000000"/>
          <w:sz w:val="18"/>
          <w:szCs w:val="18"/>
        </w:rPr>
        <w:t></w:t>
      </w:r>
      <w:r>
        <w:rPr>
          <w:rFonts w:ascii="Symbol" w:hAnsi="Symbol" w:cs="Symbol"/>
          <w:color w:val="000000"/>
          <w:sz w:val="18"/>
          <w:szCs w:val="18"/>
        </w:rPr>
        <w:t></w:t>
      </w:r>
      <w:r>
        <w:rPr>
          <w:rFonts w:ascii="Garamond" w:hAnsi="Garamond" w:cs="Garamond"/>
          <w:color w:val="000000"/>
          <w:sz w:val="18"/>
          <w:szCs w:val="18"/>
        </w:rPr>
        <w:t>IDT payment terms: NET 30 Days</w:t>
      </w:r>
    </w:p>
    <w:p w:rsidR="00D8006A" w:rsidRDefault="00D8006A" w:rsidP="00801673">
      <w:pPr>
        <w:rPr>
          <w:rFonts w:ascii="Garamond" w:hAnsi="Garamond" w:cs="Garamond"/>
          <w:color w:val="000000"/>
          <w:sz w:val="18"/>
          <w:szCs w:val="18"/>
        </w:rPr>
      </w:pPr>
    </w:p>
    <w:p w:rsidR="00D8006A" w:rsidRDefault="00D8006A" w:rsidP="00801673">
      <w:pPr>
        <w:rPr>
          <w:rFonts w:ascii="Garamond" w:hAnsi="Garamond" w:cs="Garamond"/>
          <w:color w:val="000000"/>
          <w:sz w:val="18"/>
          <w:szCs w:val="18"/>
        </w:rPr>
      </w:pPr>
    </w:p>
    <w:p w:rsidR="00D8006A" w:rsidRDefault="00D8006A" w:rsidP="00801673">
      <w:pPr>
        <w:rPr>
          <w:rFonts w:ascii="Garamond" w:hAnsi="Garamond" w:cs="Garamond"/>
          <w:color w:val="000000"/>
          <w:sz w:val="18"/>
          <w:szCs w:val="18"/>
        </w:rPr>
      </w:pPr>
    </w:p>
    <w:p w:rsidR="009573FE" w:rsidRDefault="00D8006A" w:rsidP="00D8006A">
      <w:pPr>
        <w:jc w:val="center"/>
        <w:rPr>
          <w:b/>
          <w:color w:val="365F91" w:themeColor="accent1" w:themeShade="BF"/>
          <w:sz w:val="18"/>
          <w:szCs w:val="18"/>
        </w:rPr>
      </w:pPr>
      <w:r w:rsidRPr="00D8006A">
        <w:rPr>
          <w:b/>
          <w:color w:val="365F91" w:themeColor="accent1" w:themeShade="BF"/>
          <w:sz w:val="18"/>
          <w:szCs w:val="18"/>
        </w:rPr>
        <w:t>Thank you for your business!</w:t>
      </w:r>
    </w:p>
    <w:p w:rsidR="00641AF6" w:rsidRDefault="00641AF6" w:rsidP="00D8006A">
      <w:pPr>
        <w:jc w:val="center"/>
        <w:rPr>
          <w:b/>
          <w:color w:val="365F91" w:themeColor="accent1" w:themeShade="BF"/>
          <w:sz w:val="18"/>
          <w:szCs w:val="18"/>
        </w:rPr>
      </w:pPr>
    </w:p>
    <w:p w:rsidR="00641AF6" w:rsidRPr="00641AF6" w:rsidRDefault="00641AF6" w:rsidP="00641AF6">
      <w:pPr>
        <w:rPr>
          <w:sz w:val="20"/>
          <w:szCs w:val="20"/>
        </w:rPr>
      </w:pPr>
      <w:r w:rsidRPr="00641AF6">
        <w:rPr>
          <w:sz w:val="20"/>
          <w:szCs w:val="20"/>
        </w:rPr>
        <w:t>Above</w:t>
      </w:r>
      <w:r w:rsidRPr="00641AF6">
        <w:rPr>
          <w:sz w:val="20"/>
          <w:szCs w:val="20"/>
        </w:rPr>
        <w:t xml:space="preserve"> is a quote for 1, 5 and 10 licenses (seats). When purchasing 10 you get a 10% price discount. When you purchase a license you own the product. During the first 12 months you are entitled to all new releases and phone support. To continue getting this support after the first year cost 25% of the original cost. If you don’t need a maintenance agreement after the first year you still own the product and can continue using. If you have any questions don’t hesitate to contact me.  </w:t>
      </w:r>
    </w:p>
    <w:p w:rsidR="00641AF6" w:rsidRPr="00641AF6" w:rsidRDefault="00641AF6" w:rsidP="00641AF6">
      <w:pPr>
        <w:rPr>
          <w:sz w:val="20"/>
          <w:szCs w:val="20"/>
        </w:rPr>
      </w:pPr>
    </w:p>
    <w:p w:rsidR="00641AF6" w:rsidRDefault="00641AF6" w:rsidP="00641AF6">
      <w:pPr>
        <w:rPr>
          <w:rFonts w:ascii="Batang" w:eastAsia="Batang"/>
          <w:sz w:val="20"/>
          <w:szCs w:val="20"/>
        </w:rPr>
      </w:pPr>
    </w:p>
    <w:p w:rsidR="00641AF6" w:rsidRPr="00641AF6" w:rsidRDefault="00641AF6" w:rsidP="00641AF6">
      <w:pPr>
        <w:rPr>
          <w:sz w:val="20"/>
          <w:szCs w:val="20"/>
        </w:rPr>
      </w:pPr>
      <w:r w:rsidRPr="00641AF6">
        <w:rPr>
          <w:rFonts w:ascii="Batang" w:eastAsia="Batang" w:hint="eastAsia"/>
          <w:sz w:val="20"/>
          <w:szCs w:val="20"/>
        </w:rPr>
        <w:t>Regards,</w:t>
      </w:r>
    </w:p>
    <w:p w:rsidR="00641AF6" w:rsidRPr="00641AF6" w:rsidRDefault="00641AF6" w:rsidP="00641AF6">
      <w:pPr>
        <w:rPr>
          <w:rFonts w:ascii="Batang" w:eastAsia="Batang"/>
          <w:sz w:val="20"/>
          <w:szCs w:val="20"/>
        </w:rPr>
      </w:pPr>
      <w:r w:rsidRPr="00641AF6">
        <w:rPr>
          <w:rFonts w:ascii="Batang" w:eastAsia="Batang" w:hint="eastAsia"/>
          <w:sz w:val="20"/>
          <w:szCs w:val="20"/>
        </w:rPr>
        <w:t>Durwin Bullock</w:t>
      </w:r>
    </w:p>
    <w:p w:rsidR="00641AF6" w:rsidRPr="00641AF6" w:rsidRDefault="00641AF6" w:rsidP="00641AF6">
      <w:pPr>
        <w:rPr>
          <w:rFonts w:ascii="Calibri" w:eastAsiaTheme="minorHAnsi" w:hint="eastAsia"/>
          <w:sz w:val="20"/>
          <w:szCs w:val="20"/>
        </w:rPr>
      </w:pPr>
      <w:r w:rsidRPr="00641AF6">
        <w:rPr>
          <w:rFonts w:ascii="Batang" w:eastAsia="Batang" w:hint="eastAsia"/>
          <w:sz w:val="20"/>
          <w:szCs w:val="20"/>
        </w:rPr>
        <w:t>Director of Operations</w:t>
      </w:r>
    </w:p>
    <w:p w:rsidR="00641AF6" w:rsidRPr="00641AF6" w:rsidRDefault="00641AF6" w:rsidP="00641AF6">
      <w:pPr>
        <w:rPr>
          <w:sz w:val="20"/>
          <w:szCs w:val="20"/>
        </w:rPr>
      </w:pPr>
      <w:r w:rsidRPr="00641AF6">
        <w:rPr>
          <w:rFonts w:ascii="Batang" w:eastAsia="Batang" w:hint="eastAsia"/>
          <w:sz w:val="20"/>
          <w:szCs w:val="20"/>
        </w:rPr>
        <w:t>Innovative Defense Technologies</w:t>
      </w:r>
    </w:p>
    <w:p w:rsidR="00641AF6" w:rsidRPr="00641AF6" w:rsidRDefault="00641AF6" w:rsidP="00641AF6">
      <w:pPr>
        <w:rPr>
          <w:sz w:val="20"/>
          <w:szCs w:val="20"/>
        </w:rPr>
      </w:pPr>
      <w:r w:rsidRPr="00641AF6">
        <w:rPr>
          <w:rFonts w:ascii="Batang" w:eastAsia="Batang" w:hint="eastAsia"/>
          <w:sz w:val="20"/>
          <w:szCs w:val="20"/>
        </w:rPr>
        <w:t>4401 Wilson Blvd, Ste 810</w:t>
      </w:r>
    </w:p>
    <w:p w:rsidR="00641AF6" w:rsidRPr="00641AF6" w:rsidRDefault="00641AF6" w:rsidP="00641AF6">
      <w:pPr>
        <w:rPr>
          <w:sz w:val="20"/>
          <w:szCs w:val="20"/>
        </w:rPr>
      </w:pPr>
      <w:r w:rsidRPr="00641AF6">
        <w:rPr>
          <w:rFonts w:ascii="Batang" w:eastAsia="Batang" w:hint="eastAsia"/>
          <w:sz w:val="20"/>
          <w:szCs w:val="20"/>
        </w:rPr>
        <w:t>Arlington, VA 22203</w:t>
      </w:r>
    </w:p>
    <w:p w:rsidR="00641AF6" w:rsidRPr="00641AF6" w:rsidRDefault="00641AF6" w:rsidP="00641AF6">
      <w:pPr>
        <w:rPr>
          <w:sz w:val="20"/>
          <w:szCs w:val="20"/>
        </w:rPr>
      </w:pPr>
      <w:r w:rsidRPr="00641AF6">
        <w:rPr>
          <w:rFonts w:ascii="Batang" w:eastAsia="Batang" w:hint="eastAsia"/>
          <w:sz w:val="20"/>
          <w:szCs w:val="20"/>
        </w:rPr>
        <w:t>703-522-5561 (ph)</w:t>
      </w:r>
    </w:p>
    <w:p w:rsidR="00641AF6" w:rsidRDefault="00641AF6" w:rsidP="00641AF6">
      <w:pPr>
        <w:rPr>
          <w:sz w:val="20"/>
          <w:szCs w:val="20"/>
        </w:rPr>
      </w:pPr>
      <w:r w:rsidRPr="00641AF6">
        <w:rPr>
          <w:rFonts w:ascii="Batang" w:eastAsia="Batang" w:hint="eastAsia"/>
          <w:sz w:val="20"/>
          <w:szCs w:val="20"/>
        </w:rPr>
        <w:t>703-807-0072 (fax)</w:t>
      </w:r>
    </w:p>
    <w:p w:rsidR="00641AF6" w:rsidRPr="00641AF6" w:rsidRDefault="00641AF6" w:rsidP="00641AF6">
      <w:pPr>
        <w:rPr>
          <w:sz w:val="20"/>
          <w:szCs w:val="20"/>
        </w:rPr>
      </w:pPr>
      <w:r w:rsidRPr="00641AF6">
        <w:rPr>
          <w:rFonts w:ascii="Batang" w:eastAsia="Batang" w:hint="eastAsia"/>
          <w:sz w:val="20"/>
          <w:szCs w:val="20"/>
        </w:rPr>
        <w:t>703-405-6690 (mobile)</w:t>
      </w:r>
    </w:p>
    <w:p w:rsidR="00641AF6" w:rsidRDefault="00641AF6" w:rsidP="00D8006A">
      <w:pPr>
        <w:jc w:val="center"/>
        <w:rPr>
          <w:b/>
          <w:color w:val="365F91" w:themeColor="accent1" w:themeShade="BF"/>
          <w:sz w:val="18"/>
          <w:szCs w:val="18"/>
        </w:rPr>
      </w:pPr>
    </w:p>
    <w:p w:rsidR="00724C96" w:rsidRDefault="009573FE" w:rsidP="00BF25B6">
      <w:r>
        <w:br w:type="page"/>
      </w:r>
      <w:r w:rsidR="00DA01B4" w:rsidRPr="00641AF6">
        <w:rPr>
          <w:noProof/>
          <w:color w:val="666666"/>
          <w:sz w:val="20"/>
          <w:szCs w:val="20"/>
        </w:rPr>
        <w:lastRenderedPageBreak/>
        <w:drawing>
          <wp:inline distT="0" distB="0" distL="0" distR="0" wp14:anchorId="2F183274" wp14:editId="4E5464D9">
            <wp:extent cx="1905000" cy="581025"/>
            <wp:effectExtent l="0" t="0" r="0" b="9525"/>
            <wp:docPr id="4" name="Picture 4"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a:noFill/>
                    </a:ln>
                  </pic:spPr>
                </pic:pic>
              </a:graphicData>
            </a:graphic>
          </wp:inline>
        </w:drawing>
      </w:r>
      <w:r w:rsidR="00724C96">
        <w:t xml:space="preserve"> </w:t>
      </w:r>
    </w:p>
    <w:p w:rsidR="00DA01B4" w:rsidRDefault="00724C96" w:rsidP="00BF25B6">
      <w:hyperlink r:id="rId9" w:tgtFrame="_blank" w:history="1">
        <w:r w:rsidRPr="00641AF6">
          <w:rPr>
            <w:rStyle w:val="Hyperlink"/>
            <w:rFonts w:ascii="Arial" w:hAnsi="Arial" w:cs="Arial"/>
            <w:sz w:val="20"/>
            <w:szCs w:val="20"/>
          </w:rPr>
          <w:t>www.testplant.com</w:t>
        </w:r>
      </w:hyperlink>
    </w:p>
    <w:p w:rsidR="009573FE" w:rsidRPr="003F5B70" w:rsidRDefault="00DA01B4" w:rsidP="00BF25B6">
      <w:pPr>
        <w:rPr>
          <w:rFonts w:ascii="Cambria" w:hAnsi="Cambria"/>
          <w:sz w:val="20"/>
          <w:szCs w:val="20"/>
        </w:rPr>
      </w:pPr>
      <w:r w:rsidRPr="00641AF6">
        <w:rPr>
          <w:color w:val="666666"/>
          <w:sz w:val="20"/>
          <w:szCs w:val="20"/>
        </w:rPr>
        <w:br/>
      </w:r>
      <w:r w:rsidR="009573FE" w:rsidRPr="003F5B70">
        <w:rPr>
          <w:sz w:val="20"/>
          <w:szCs w:val="20"/>
        </w:rPr>
        <w:t>eggPlant Licensing</w:t>
      </w:r>
      <w:r w:rsidR="009573FE" w:rsidRPr="003F5B70">
        <w:rPr>
          <w:rFonts w:ascii="Calibri" w:hAnsi="Calibri" w:cs="Calibri"/>
          <w:sz w:val="20"/>
          <w:szCs w:val="20"/>
        </w:rPr>
        <w:t> </w:t>
      </w:r>
    </w:p>
    <w:p w:rsidR="009573FE" w:rsidRPr="003F5B70" w:rsidRDefault="009573FE" w:rsidP="009573FE">
      <w:pPr>
        <w:pStyle w:val="NoSpacing"/>
        <w:rPr>
          <w:rFonts w:ascii="Cambria" w:hAnsi="Cambria"/>
          <w:sz w:val="20"/>
          <w:szCs w:val="20"/>
        </w:rPr>
      </w:pPr>
      <w:r w:rsidRPr="003F5B70">
        <w:rPr>
          <w:sz w:val="20"/>
          <w:szCs w:val="20"/>
        </w:rPr>
        <w:t>eggPlant is sold on a 12 month term basis which includes…</w:t>
      </w:r>
    </w:p>
    <w:p w:rsidR="009573FE" w:rsidRPr="00BF25B6" w:rsidRDefault="009573FE" w:rsidP="009573FE">
      <w:pPr>
        <w:pStyle w:val="NoSpacing"/>
        <w:rPr>
          <w:rFonts w:ascii="Cambria" w:hAnsi="Cambria"/>
          <w:sz w:val="18"/>
          <w:szCs w:val="18"/>
        </w:rPr>
      </w:pPr>
      <w:r w:rsidRPr="00BF25B6">
        <w:rPr>
          <w:rFonts w:ascii="Calibri" w:hAnsi="Calibri" w:cs="Calibri"/>
          <w:sz w:val="18"/>
          <w:szCs w:val="18"/>
        </w:rPr>
        <w:t> </w:t>
      </w:r>
    </w:p>
    <w:p w:rsidR="009573FE" w:rsidRPr="00BF25B6" w:rsidRDefault="009573FE" w:rsidP="009573FE">
      <w:pPr>
        <w:pStyle w:val="NoSpacing"/>
        <w:rPr>
          <w:rFonts w:ascii="Cambria" w:hAnsi="Cambria"/>
          <w:sz w:val="18"/>
          <w:szCs w:val="18"/>
        </w:rPr>
      </w:pPr>
      <w:r w:rsidRPr="00BF25B6">
        <w:rPr>
          <w:rFonts w:ascii="Calibri" w:hAnsi="Calibri" w:cs="Calibri"/>
          <w:sz w:val="18"/>
          <w:szCs w:val="18"/>
        </w:rPr>
        <w:t>•</w:t>
      </w:r>
      <w:r w:rsidRPr="00BF25B6">
        <w:rPr>
          <w:sz w:val="18"/>
          <w:szCs w:val="18"/>
        </w:rPr>
        <w:t>   Full use to the latest version of eggPlant</w:t>
      </w:r>
    </w:p>
    <w:p w:rsidR="009573FE" w:rsidRPr="00BF25B6" w:rsidRDefault="009573FE" w:rsidP="009573FE">
      <w:pPr>
        <w:pStyle w:val="NoSpacing"/>
        <w:rPr>
          <w:rFonts w:ascii="Cambria" w:hAnsi="Cambria"/>
          <w:sz w:val="18"/>
          <w:szCs w:val="18"/>
        </w:rPr>
      </w:pPr>
      <w:r w:rsidRPr="00BF25B6">
        <w:rPr>
          <w:rFonts w:ascii="Calibri" w:hAnsi="Calibri" w:cs="Calibri"/>
          <w:sz w:val="18"/>
          <w:szCs w:val="18"/>
        </w:rPr>
        <w:t>•</w:t>
      </w:r>
      <w:r w:rsidRPr="00BF25B6">
        <w:rPr>
          <w:sz w:val="18"/>
          <w:szCs w:val="18"/>
        </w:rPr>
        <w:t>   Full support and maintenance</w:t>
      </w:r>
    </w:p>
    <w:p w:rsidR="009573FE" w:rsidRPr="00BF25B6" w:rsidRDefault="009573FE" w:rsidP="009573FE">
      <w:pPr>
        <w:pStyle w:val="NoSpacing"/>
        <w:rPr>
          <w:rFonts w:ascii="Cambria" w:hAnsi="Cambria"/>
          <w:sz w:val="18"/>
          <w:szCs w:val="18"/>
        </w:rPr>
      </w:pPr>
      <w:r w:rsidRPr="00BF25B6">
        <w:rPr>
          <w:rFonts w:ascii="Calibri" w:hAnsi="Calibri" w:cs="Calibri"/>
          <w:sz w:val="18"/>
          <w:szCs w:val="18"/>
        </w:rPr>
        <w:t>•</w:t>
      </w:r>
      <w:r w:rsidRPr="00BF25B6">
        <w:rPr>
          <w:sz w:val="18"/>
          <w:szCs w:val="18"/>
        </w:rPr>
        <w:t>   Free access to all new product releases</w:t>
      </w:r>
    </w:p>
    <w:p w:rsidR="009573FE" w:rsidRPr="00BF25B6" w:rsidRDefault="009573FE" w:rsidP="009573FE">
      <w:pPr>
        <w:pStyle w:val="NoSpacing"/>
        <w:rPr>
          <w:rFonts w:ascii="Cambria" w:hAnsi="Cambria"/>
          <w:sz w:val="18"/>
          <w:szCs w:val="18"/>
        </w:rPr>
      </w:pPr>
      <w:r w:rsidRPr="00BF25B6">
        <w:rPr>
          <w:rFonts w:ascii="Calibri" w:hAnsi="Calibri" w:cs="Calibri"/>
          <w:sz w:val="18"/>
          <w:szCs w:val="18"/>
        </w:rPr>
        <w:t>•</w:t>
      </w:r>
      <w:r w:rsidRPr="00BF25B6">
        <w:rPr>
          <w:sz w:val="18"/>
          <w:szCs w:val="18"/>
        </w:rPr>
        <w:t>   Full access to our online guides and training material</w:t>
      </w:r>
    </w:p>
    <w:p w:rsidR="009573FE" w:rsidRPr="00BF25B6" w:rsidRDefault="009573FE" w:rsidP="009573FE">
      <w:pPr>
        <w:pStyle w:val="NoSpacing"/>
        <w:rPr>
          <w:rFonts w:ascii="Cambria" w:hAnsi="Cambria"/>
          <w:sz w:val="18"/>
          <w:szCs w:val="18"/>
        </w:rPr>
      </w:pPr>
      <w:r w:rsidRPr="00BF25B6">
        <w:rPr>
          <w:rFonts w:ascii="Calibri" w:hAnsi="Calibri" w:cs="Calibri"/>
          <w:sz w:val="18"/>
          <w:szCs w:val="18"/>
        </w:rPr>
        <w:t> </w:t>
      </w:r>
    </w:p>
    <w:p w:rsidR="009573FE" w:rsidRPr="00BF25B6" w:rsidRDefault="009573FE" w:rsidP="009573FE">
      <w:pPr>
        <w:pStyle w:val="NoSpacing"/>
        <w:rPr>
          <w:rFonts w:ascii="Cambria" w:hAnsi="Cambria"/>
          <w:sz w:val="18"/>
          <w:szCs w:val="18"/>
        </w:rPr>
      </w:pPr>
      <w:r w:rsidRPr="00BF25B6">
        <w:rPr>
          <w:sz w:val="18"/>
          <w:szCs w:val="18"/>
        </w:rPr>
        <w:t>Terms of 24 months or greater are also available and include extended term discounts.</w:t>
      </w:r>
    </w:p>
    <w:p w:rsidR="009573FE" w:rsidRPr="00BF25B6" w:rsidRDefault="009573FE" w:rsidP="009573FE">
      <w:pPr>
        <w:pStyle w:val="NoSpacing"/>
        <w:rPr>
          <w:rFonts w:ascii="Cambria" w:hAnsi="Cambria"/>
          <w:sz w:val="18"/>
          <w:szCs w:val="18"/>
        </w:rPr>
      </w:pPr>
      <w:r w:rsidRPr="00BF25B6">
        <w:rPr>
          <w:sz w:val="18"/>
          <w:szCs w:val="18"/>
        </w:rPr>
        <w:t> </w:t>
      </w:r>
    </w:p>
    <w:p w:rsidR="009573FE" w:rsidRPr="00BF25B6" w:rsidRDefault="009573FE" w:rsidP="009573FE">
      <w:pPr>
        <w:pStyle w:val="NoSpacing"/>
        <w:rPr>
          <w:rFonts w:ascii="Cambria" w:hAnsi="Cambria"/>
          <w:sz w:val="18"/>
          <w:szCs w:val="18"/>
        </w:rPr>
      </w:pPr>
      <w:r w:rsidRPr="00BF25B6">
        <w:rPr>
          <w:sz w:val="18"/>
          <w:szCs w:val="18"/>
        </w:rPr>
        <w:t>eggPlant can be purchased with different levels of functionality. This functionality allows licenses to be fixed or floating [eggPlant or eggPlant Team], develop or execute [Development or Execution] and finally the addition of our API [eggPlant Drive].</w:t>
      </w:r>
    </w:p>
    <w:p w:rsidR="009573FE" w:rsidRPr="00BF25B6" w:rsidRDefault="009573FE" w:rsidP="009573FE">
      <w:pPr>
        <w:pStyle w:val="NoSpacing"/>
        <w:rPr>
          <w:rFonts w:ascii="Cambria" w:hAnsi="Cambria"/>
          <w:sz w:val="18"/>
          <w:szCs w:val="18"/>
        </w:rPr>
      </w:pPr>
      <w:r w:rsidRPr="00BF25B6">
        <w:rPr>
          <w:rFonts w:ascii="Calibri" w:hAnsi="Calibri" w:cs="Calibri"/>
          <w:sz w:val="18"/>
          <w:szCs w:val="18"/>
        </w:rPr>
        <w:t> </w:t>
      </w:r>
    </w:p>
    <w:p w:rsidR="009573FE" w:rsidRPr="00BF25B6" w:rsidRDefault="009573FE" w:rsidP="009573FE">
      <w:pPr>
        <w:pStyle w:val="NoSpacing"/>
        <w:rPr>
          <w:rFonts w:ascii="Cambria" w:hAnsi="Cambria"/>
          <w:sz w:val="18"/>
          <w:szCs w:val="18"/>
        </w:rPr>
      </w:pPr>
      <w:r w:rsidRPr="00BF25B6">
        <w:rPr>
          <w:sz w:val="18"/>
          <w:szCs w:val="18"/>
        </w:rPr>
        <w:t>So to establish the licenses you require please choose…</w:t>
      </w:r>
    </w:p>
    <w:p w:rsidR="009573FE" w:rsidRPr="00BF25B6" w:rsidRDefault="009573FE" w:rsidP="009573FE">
      <w:pPr>
        <w:pStyle w:val="NoSpacing"/>
        <w:rPr>
          <w:rFonts w:ascii="Cambria" w:hAnsi="Cambria"/>
          <w:sz w:val="18"/>
          <w:szCs w:val="18"/>
        </w:rPr>
      </w:pPr>
      <w:r w:rsidRPr="00BF25B6">
        <w:rPr>
          <w:rFonts w:ascii="Calibri" w:hAnsi="Calibri" w:cs="Calibri"/>
          <w:sz w:val="18"/>
          <w:szCs w:val="18"/>
        </w:rPr>
        <w:t> </w:t>
      </w:r>
    </w:p>
    <w:p w:rsidR="009573FE" w:rsidRPr="00BF25B6" w:rsidRDefault="009573FE" w:rsidP="009573FE">
      <w:pPr>
        <w:pStyle w:val="NoSpacing"/>
        <w:rPr>
          <w:rFonts w:ascii="Cambria" w:hAnsi="Cambria"/>
          <w:sz w:val="18"/>
          <w:szCs w:val="18"/>
        </w:rPr>
      </w:pPr>
      <w:r w:rsidRPr="00BF25B6">
        <w:rPr>
          <w:sz w:val="18"/>
          <w:szCs w:val="18"/>
        </w:rPr>
        <w:t>1)     eggPlant or eggPlant Team License?</w:t>
      </w:r>
    </w:p>
    <w:p w:rsidR="009573FE" w:rsidRPr="00BF25B6" w:rsidRDefault="009573FE" w:rsidP="009573FE">
      <w:pPr>
        <w:pStyle w:val="NoSpacing"/>
        <w:rPr>
          <w:rFonts w:ascii="Calibri" w:hAnsi="Calibri" w:cs="Calibri"/>
          <w:sz w:val="18"/>
          <w:szCs w:val="18"/>
        </w:rPr>
      </w:pPr>
    </w:p>
    <w:p w:rsidR="009573FE" w:rsidRPr="00BF25B6" w:rsidRDefault="009573FE" w:rsidP="009573FE">
      <w:pPr>
        <w:pStyle w:val="NoSpacing"/>
        <w:rPr>
          <w:rFonts w:ascii="Cambria" w:hAnsi="Cambria"/>
          <w:sz w:val="18"/>
          <w:szCs w:val="18"/>
        </w:rPr>
      </w:pPr>
      <w:r w:rsidRPr="00BF25B6">
        <w:rPr>
          <w:sz w:val="18"/>
          <w:szCs w:val="18"/>
        </w:rPr>
        <w:t>An eggPlant license can only be used on one computer (sometimes called a "node-locked license"), i.e. It can have multiple users however they all have to operate through the same machine. You may change the computer that a specific license is associated with, but this is a manual process through your eggPlant license portal, greenHouse.</w:t>
      </w:r>
    </w:p>
    <w:p w:rsidR="009573FE" w:rsidRPr="00BF25B6" w:rsidRDefault="009573FE" w:rsidP="009573FE">
      <w:pPr>
        <w:pStyle w:val="NoSpacing"/>
        <w:rPr>
          <w:rFonts w:ascii="Cambria" w:hAnsi="Cambria"/>
          <w:sz w:val="18"/>
          <w:szCs w:val="18"/>
        </w:rPr>
      </w:pPr>
      <w:r w:rsidRPr="00BF25B6">
        <w:rPr>
          <w:sz w:val="18"/>
          <w:szCs w:val="18"/>
        </w:rPr>
        <w:t> </w:t>
      </w:r>
    </w:p>
    <w:p w:rsidR="009573FE" w:rsidRPr="00BF25B6" w:rsidRDefault="009573FE" w:rsidP="009573FE">
      <w:pPr>
        <w:pStyle w:val="NoSpacing"/>
        <w:rPr>
          <w:rFonts w:ascii="Cambria" w:hAnsi="Cambria"/>
          <w:sz w:val="18"/>
          <w:szCs w:val="18"/>
        </w:rPr>
      </w:pPr>
      <w:r w:rsidRPr="00BF25B6">
        <w:rPr>
          <w:sz w:val="18"/>
          <w:szCs w:val="18"/>
        </w:rPr>
        <w:t>An eggPlant Team license provides more flexibility by allowing a team of testers to share a license. The license can be used by any computer on your network, but only one tester may be using it at any given time. If you need multiple testers to be using eggPlant at the same time then you will need to purchase multiple eggPlant Team licenses.</w:t>
      </w:r>
    </w:p>
    <w:p w:rsidR="009573FE" w:rsidRPr="00BF25B6" w:rsidRDefault="009573FE" w:rsidP="009573FE">
      <w:pPr>
        <w:pStyle w:val="NoSpacing"/>
        <w:rPr>
          <w:rFonts w:ascii="Cambria" w:hAnsi="Cambria"/>
          <w:sz w:val="18"/>
          <w:szCs w:val="18"/>
        </w:rPr>
      </w:pPr>
      <w:r w:rsidRPr="00BF25B6">
        <w:rPr>
          <w:sz w:val="18"/>
          <w:szCs w:val="18"/>
        </w:rPr>
        <w:t> </w:t>
      </w:r>
    </w:p>
    <w:p w:rsidR="009573FE" w:rsidRPr="00BF25B6" w:rsidRDefault="009573FE" w:rsidP="009573FE">
      <w:pPr>
        <w:pStyle w:val="NoSpacing"/>
        <w:rPr>
          <w:rFonts w:ascii="Cambria" w:hAnsi="Cambria"/>
          <w:sz w:val="18"/>
          <w:szCs w:val="18"/>
        </w:rPr>
      </w:pPr>
      <w:r w:rsidRPr="00BF25B6">
        <w:rPr>
          <w:sz w:val="18"/>
          <w:szCs w:val="18"/>
        </w:rPr>
        <w:t xml:space="preserve">2)     Development or Execution? </w:t>
      </w:r>
      <w:r w:rsidRPr="00BF25B6">
        <w:rPr>
          <w:rFonts w:ascii="Calibri" w:hAnsi="Calibri" w:cs="Calibri"/>
          <w:sz w:val="18"/>
          <w:szCs w:val="18"/>
        </w:rPr>
        <w:t> </w:t>
      </w:r>
    </w:p>
    <w:p w:rsidR="009573FE" w:rsidRPr="00BF25B6" w:rsidRDefault="009573FE" w:rsidP="009573FE">
      <w:pPr>
        <w:pStyle w:val="NoSpacing"/>
        <w:rPr>
          <w:sz w:val="18"/>
          <w:szCs w:val="18"/>
        </w:rPr>
      </w:pPr>
    </w:p>
    <w:p w:rsidR="009573FE" w:rsidRPr="00BF25B6" w:rsidRDefault="009573FE" w:rsidP="009573FE">
      <w:pPr>
        <w:pStyle w:val="NoSpacing"/>
        <w:rPr>
          <w:rFonts w:ascii="Cambria" w:hAnsi="Cambria"/>
          <w:sz w:val="18"/>
          <w:szCs w:val="18"/>
        </w:rPr>
      </w:pPr>
      <w:r w:rsidRPr="00BF25B6">
        <w:rPr>
          <w:sz w:val="18"/>
          <w:szCs w:val="18"/>
        </w:rPr>
        <w:t>A "development" license allows a tester to use the full functionality of eggPlant. Most importantly this includes both creating and executing test scripts. An "execution" license allows a tester to execute existing eggPlant scripts, but they cannot develop scripts.</w:t>
      </w:r>
    </w:p>
    <w:p w:rsidR="009573FE" w:rsidRPr="00BF25B6" w:rsidRDefault="009573FE" w:rsidP="009573FE">
      <w:pPr>
        <w:pStyle w:val="NoSpacing"/>
        <w:rPr>
          <w:rFonts w:ascii="Cambria" w:hAnsi="Cambria"/>
          <w:sz w:val="18"/>
          <w:szCs w:val="18"/>
        </w:rPr>
      </w:pPr>
      <w:r w:rsidRPr="00BF25B6">
        <w:rPr>
          <w:sz w:val="18"/>
          <w:szCs w:val="18"/>
        </w:rPr>
        <w:t> </w:t>
      </w:r>
    </w:p>
    <w:p w:rsidR="009573FE" w:rsidRPr="00BF25B6" w:rsidRDefault="009573FE" w:rsidP="009573FE">
      <w:pPr>
        <w:pStyle w:val="NoSpacing"/>
        <w:rPr>
          <w:rFonts w:ascii="Cambria" w:hAnsi="Cambria"/>
          <w:sz w:val="18"/>
          <w:szCs w:val="18"/>
        </w:rPr>
      </w:pPr>
      <w:r w:rsidRPr="00BF25B6">
        <w:rPr>
          <w:sz w:val="18"/>
          <w:szCs w:val="18"/>
        </w:rPr>
        <w:t>3)     eggPlant Drive?</w:t>
      </w:r>
      <w:r w:rsidRPr="00BF25B6">
        <w:rPr>
          <w:rFonts w:ascii="Calibri" w:hAnsi="Calibri" w:cs="Calibri"/>
          <w:sz w:val="18"/>
          <w:szCs w:val="18"/>
        </w:rPr>
        <w:t> </w:t>
      </w:r>
    </w:p>
    <w:p w:rsidR="009573FE" w:rsidRPr="00BF25B6" w:rsidRDefault="009573FE" w:rsidP="009573FE">
      <w:pPr>
        <w:pStyle w:val="NoSpacing"/>
        <w:rPr>
          <w:sz w:val="18"/>
          <w:szCs w:val="18"/>
        </w:rPr>
      </w:pPr>
    </w:p>
    <w:p w:rsidR="009573FE" w:rsidRPr="00BF25B6" w:rsidRDefault="009573FE" w:rsidP="009573FE">
      <w:pPr>
        <w:pStyle w:val="NoSpacing"/>
        <w:rPr>
          <w:rFonts w:ascii="Cambria" w:hAnsi="Cambria"/>
          <w:sz w:val="18"/>
          <w:szCs w:val="18"/>
        </w:rPr>
      </w:pPr>
      <w:r w:rsidRPr="00BF25B6">
        <w:rPr>
          <w:sz w:val="18"/>
          <w:szCs w:val="18"/>
        </w:rPr>
        <w:t>eggPlant Drive provides you with an API that gives you full access to all the functionality of eggPlant. Everything from running an existing test script, to interactively executing specific commands on the system-under-test (e.g. screen touch). This allows you to fully integrate eggPlant into your wider testing, continuous integration or development environment. Please note that eggPlant Team licenses include eggPlant Drive.</w:t>
      </w:r>
    </w:p>
    <w:p w:rsidR="009573FE" w:rsidRPr="00BF25B6" w:rsidRDefault="009573FE" w:rsidP="009573FE">
      <w:pPr>
        <w:pStyle w:val="NoSpacing"/>
        <w:rPr>
          <w:rFonts w:ascii="Times New Roman" w:hAnsi="Times New Roman"/>
          <w:sz w:val="18"/>
          <w:szCs w:val="18"/>
        </w:rPr>
      </w:pPr>
    </w:p>
    <w:p w:rsidR="009573FE" w:rsidRPr="00BF25B6" w:rsidRDefault="009573FE" w:rsidP="009573FE">
      <w:pPr>
        <w:pStyle w:val="NoSpacing"/>
        <w:rPr>
          <w:sz w:val="18"/>
          <w:szCs w:val="18"/>
        </w:rPr>
      </w:pPr>
      <w:r w:rsidRPr="00BF25B6">
        <w:rPr>
          <w:sz w:val="18"/>
          <w:szCs w:val="18"/>
        </w:rPr>
        <w:t>List Price:</w:t>
      </w:r>
    </w:p>
    <w:p w:rsidR="009573FE" w:rsidRPr="00BF25B6" w:rsidRDefault="009573FE" w:rsidP="009573FE">
      <w:pPr>
        <w:pStyle w:val="NoSpacing"/>
        <w:rPr>
          <w:sz w:val="18"/>
          <w:szCs w:val="18"/>
        </w:rPr>
      </w:pPr>
    </w:p>
    <w:p w:rsidR="009573FE" w:rsidRPr="00BF25B6" w:rsidRDefault="009573FE" w:rsidP="009573FE">
      <w:pPr>
        <w:pStyle w:val="NoSpacing"/>
        <w:rPr>
          <w:b/>
          <w:sz w:val="18"/>
          <w:szCs w:val="18"/>
        </w:rPr>
      </w:pPr>
      <w:r w:rsidRPr="00BF25B6">
        <w:rPr>
          <w:b/>
          <w:sz w:val="18"/>
          <w:szCs w:val="18"/>
        </w:rPr>
        <w:t>eggPlant Team Development: $11,999</w:t>
      </w:r>
    </w:p>
    <w:p w:rsidR="009573FE" w:rsidRPr="00BF25B6" w:rsidRDefault="009573FE" w:rsidP="009573FE">
      <w:pPr>
        <w:pStyle w:val="NoSpacing"/>
        <w:rPr>
          <w:b/>
          <w:sz w:val="18"/>
          <w:szCs w:val="18"/>
        </w:rPr>
      </w:pPr>
      <w:r w:rsidRPr="00BF25B6">
        <w:rPr>
          <w:b/>
          <w:sz w:val="18"/>
          <w:szCs w:val="18"/>
        </w:rPr>
        <w:t>eggPlant Development: $6,999</w:t>
      </w:r>
    </w:p>
    <w:p w:rsidR="009573FE" w:rsidRPr="00BF25B6" w:rsidRDefault="009573FE" w:rsidP="009573FE">
      <w:pPr>
        <w:pStyle w:val="NoSpacing"/>
        <w:rPr>
          <w:b/>
          <w:sz w:val="18"/>
          <w:szCs w:val="18"/>
        </w:rPr>
      </w:pPr>
      <w:r w:rsidRPr="00BF25B6">
        <w:rPr>
          <w:b/>
          <w:sz w:val="18"/>
          <w:szCs w:val="18"/>
        </w:rPr>
        <w:t>eggPlant Execution: $3,499</w:t>
      </w:r>
    </w:p>
    <w:p w:rsidR="009573FE" w:rsidRPr="00BF25B6" w:rsidRDefault="009573FE" w:rsidP="009573FE">
      <w:pPr>
        <w:pStyle w:val="NoSpacing"/>
        <w:rPr>
          <w:sz w:val="18"/>
          <w:szCs w:val="18"/>
        </w:rPr>
      </w:pPr>
    </w:p>
    <w:p w:rsidR="009573FE" w:rsidRPr="00BF25B6" w:rsidRDefault="009573FE" w:rsidP="009573FE">
      <w:pPr>
        <w:pStyle w:val="NoSpacing"/>
        <w:rPr>
          <w:sz w:val="18"/>
          <w:szCs w:val="18"/>
        </w:rPr>
      </w:pPr>
      <w:r w:rsidRPr="00BF25B6">
        <w:rPr>
          <w:sz w:val="18"/>
          <w:szCs w:val="18"/>
        </w:rPr>
        <w:t>Kind regards,</w:t>
      </w:r>
      <w:r w:rsidRPr="00BF25B6">
        <w:rPr>
          <w:sz w:val="18"/>
          <w:szCs w:val="18"/>
        </w:rPr>
        <w:br/>
        <w:t>Richard</w:t>
      </w:r>
    </w:p>
    <w:p w:rsidR="009573FE" w:rsidRDefault="009573FE" w:rsidP="009573FE">
      <w:pPr>
        <w:pStyle w:val="NoSpacing"/>
        <w:rPr>
          <w:color w:val="009900"/>
          <w:sz w:val="20"/>
          <w:szCs w:val="20"/>
        </w:rPr>
      </w:pPr>
      <w:r w:rsidRPr="00BF25B6">
        <w:rPr>
          <w:color w:val="666666"/>
          <w:sz w:val="18"/>
          <w:szCs w:val="18"/>
        </w:rPr>
        <w:t>Richard Ward</w:t>
      </w:r>
      <w:r w:rsidRPr="00641AF6">
        <w:rPr>
          <w:color w:val="666666"/>
          <w:sz w:val="20"/>
          <w:szCs w:val="20"/>
        </w:rPr>
        <w:br/>
      </w:r>
      <w:r w:rsidRPr="00641AF6">
        <w:rPr>
          <w:color w:val="009900"/>
          <w:sz w:val="20"/>
          <w:szCs w:val="20"/>
        </w:rPr>
        <w:t>Chief Sales Officer</w:t>
      </w:r>
    </w:p>
    <w:p w:rsidR="009573FE" w:rsidRPr="00641AF6" w:rsidRDefault="009573FE" w:rsidP="009573FE">
      <w:pPr>
        <w:pStyle w:val="NoSpacing"/>
        <w:rPr>
          <w:sz w:val="20"/>
          <w:szCs w:val="20"/>
        </w:rPr>
      </w:pPr>
      <w:bookmarkStart w:id="0" w:name="_GoBack"/>
      <w:bookmarkEnd w:id="0"/>
      <w:r w:rsidRPr="00641AF6">
        <w:rPr>
          <w:color w:val="666666"/>
          <w:sz w:val="20"/>
          <w:szCs w:val="20"/>
        </w:rPr>
        <w:t>TestPlant Inc                                  T     </w:t>
      </w:r>
      <w:hyperlink r:id="rId10" w:tgtFrame="_blank" w:history="1">
        <w:r w:rsidRPr="00641AF6">
          <w:rPr>
            <w:rStyle w:val="Hyperlink"/>
            <w:rFonts w:ascii="Arial" w:hAnsi="Arial" w:cs="Arial"/>
            <w:sz w:val="20"/>
            <w:szCs w:val="20"/>
          </w:rPr>
          <w:t>+1 415 426 3560</w:t>
        </w:r>
      </w:hyperlink>
      <w:r w:rsidRPr="00641AF6">
        <w:rPr>
          <w:color w:val="666666"/>
          <w:sz w:val="20"/>
          <w:szCs w:val="20"/>
        </w:rPr>
        <w:br/>
        <w:t>201 Spear Street                           M    </w:t>
      </w:r>
      <w:hyperlink r:id="rId11" w:tgtFrame="_blank" w:history="1">
        <w:r w:rsidRPr="00641AF6">
          <w:rPr>
            <w:rStyle w:val="Hyperlink"/>
            <w:rFonts w:ascii="Arial" w:hAnsi="Arial" w:cs="Arial"/>
            <w:sz w:val="20"/>
            <w:szCs w:val="20"/>
          </w:rPr>
          <w:t>+1 415 481 1146</w:t>
        </w:r>
      </w:hyperlink>
    </w:p>
    <w:p w:rsidR="009573FE" w:rsidRPr="00641AF6" w:rsidRDefault="009573FE" w:rsidP="009573FE">
      <w:pPr>
        <w:pStyle w:val="NoSpacing"/>
        <w:rPr>
          <w:sz w:val="20"/>
          <w:szCs w:val="20"/>
        </w:rPr>
      </w:pPr>
      <w:r w:rsidRPr="00641AF6">
        <w:rPr>
          <w:color w:val="666666"/>
          <w:sz w:val="20"/>
          <w:szCs w:val="20"/>
        </w:rPr>
        <w:t>San Francisco, CA 94105            </w:t>
      </w:r>
      <w:hyperlink r:id="rId12" w:tgtFrame="_blank" w:history="1">
        <w:r w:rsidRPr="00641AF6">
          <w:rPr>
            <w:rStyle w:val="Hyperlink"/>
            <w:rFonts w:ascii="Arial" w:hAnsi="Arial" w:cs="Arial"/>
            <w:sz w:val="20"/>
            <w:szCs w:val="20"/>
          </w:rPr>
          <w:t>richard.ward@testplant.com</w:t>
        </w:r>
      </w:hyperlink>
      <w:r w:rsidRPr="00641AF6">
        <w:rPr>
          <w:color w:val="666666"/>
          <w:sz w:val="20"/>
          <w:szCs w:val="20"/>
        </w:rPr>
        <w:t>         </w:t>
      </w:r>
    </w:p>
    <w:p w:rsidR="009573FE" w:rsidRPr="00641AF6" w:rsidRDefault="009573FE" w:rsidP="009573FE">
      <w:pPr>
        <w:pStyle w:val="NoSpacing"/>
        <w:rPr>
          <w:sz w:val="20"/>
          <w:szCs w:val="20"/>
        </w:rPr>
      </w:pPr>
      <w:r w:rsidRPr="00641AF6">
        <w:rPr>
          <w:color w:val="666666"/>
          <w:sz w:val="20"/>
          <w:szCs w:val="20"/>
        </w:rPr>
        <w:t>USA                             </w:t>
      </w:r>
      <w:r w:rsidRPr="00641AF6">
        <w:rPr>
          <w:color w:val="666666"/>
          <w:sz w:val="20"/>
          <w:szCs w:val="20"/>
        </w:rPr>
        <w:br/>
      </w:r>
      <w:hyperlink r:id="rId13" w:tgtFrame="_blank" w:history="1">
        <w:r w:rsidRPr="00641AF6">
          <w:rPr>
            <w:rStyle w:val="Hyperlink"/>
            <w:rFonts w:ascii="Arial" w:hAnsi="Arial" w:cs="Arial"/>
            <w:sz w:val="20"/>
            <w:szCs w:val="20"/>
          </w:rPr>
          <w:t>www.testplant.com</w:t>
        </w:r>
      </w:hyperlink>
    </w:p>
    <w:p w:rsidR="009573FE" w:rsidRPr="00833E42" w:rsidRDefault="009573FE" w:rsidP="009573FE">
      <w:pPr>
        <w:pStyle w:val="NoSpacing"/>
        <w:rPr>
          <w:sz w:val="18"/>
          <w:szCs w:val="18"/>
        </w:rPr>
      </w:pPr>
      <w:r w:rsidRPr="00833E42">
        <w:rPr>
          <w:noProof/>
          <w:color w:val="0000FF"/>
          <w:sz w:val="18"/>
          <w:szCs w:val="18"/>
          <w:lang w:eastAsia="en-US"/>
        </w:rPr>
        <w:drawing>
          <wp:inline distT="0" distB="0" distL="0" distR="0" wp14:anchorId="51D30EB8" wp14:editId="28E89C03">
            <wp:extent cx="3457575" cy="1219200"/>
            <wp:effectExtent l="0" t="0" r="9525" b="0"/>
            <wp:docPr id="3" name="Picture 3"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imag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1219200"/>
                    </a:xfrm>
                    <a:prstGeom prst="rect">
                      <a:avLst/>
                    </a:prstGeom>
                    <a:noFill/>
                    <a:ln>
                      <a:noFill/>
                    </a:ln>
                  </pic:spPr>
                </pic:pic>
              </a:graphicData>
            </a:graphic>
          </wp:inline>
        </w:drawing>
      </w:r>
    </w:p>
    <w:p w:rsidR="00D8006A" w:rsidRDefault="00D8006A" w:rsidP="00D8006A">
      <w:pPr>
        <w:jc w:val="center"/>
      </w:pPr>
    </w:p>
    <w:sectPr w:rsidR="00D8006A" w:rsidSect="000810DB">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17B5"/>
    <w:multiLevelType w:val="hybridMultilevel"/>
    <w:tmpl w:val="E01C56E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DAC5C2D"/>
    <w:multiLevelType w:val="hybridMultilevel"/>
    <w:tmpl w:val="9DEE30D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73E06F4"/>
    <w:multiLevelType w:val="hybridMultilevel"/>
    <w:tmpl w:val="C194D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C145AFC"/>
    <w:multiLevelType w:val="hybridMultilevel"/>
    <w:tmpl w:val="93A808E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893"/>
    <w:rsid w:val="00010191"/>
    <w:rsid w:val="00016F6A"/>
    <w:rsid w:val="00024856"/>
    <w:rsid w:val="00047C99"/>
    <w:rsid w:val="00061BE1"/>
    <w:rsid w:val="000653AC"/>
    <w:rsid w:val="000810DB"/>
    <w:rsid w:val="0009313C"/>
    <w:rsid w:val="000946E6"/>
    <w:rsid w:val="000C5FCF"/>
    <w:rsid w:val="000C6DBE"/>
    <w:rsid w:val="000D6448"/>
    <w:rsid w:val="000E042A"/>
    <w:rsid w:val="000F0735"/>
    <w:rsid w:val="000F6B47"/>
    <w:rsid w:val="000F7D4F"/>
    <w:rsid w:val="0010556E"/>
    <w:rsid w:val="001119DF"/>
    <w:rsid w:val="00130F5B"/>
    <w:rsid w:val="00132F86"/>
    <w:rsid w:val="001374A5"/>
    <w:rsid w:val="00140EA0"/>
    <w:rsid w:val="001553FA"/>
    <w:rsid w:val="00161DB3"/>
    <w:rsid w:val="00172BCC"/>
    <w:rsid w:val="00181917"/>
    <w:rsid w:val="001850B9"/>
    <w:rsid w:val="00187F4E"/>
    <w:rsid w:val="001A0544"/>
    <w:rsid w:val="001B28B0"/>
    <w:rsid w:val="001B4F7A"/>
    <w:rsid w:val="001B70FF"/>
    <w:rsid w:val="001F0F9F"/>
    <w:rsid w:val="001F4BD2"/>
    <w:rsid w:val="002025E8"/>
    <w:rsid w:val="00202E66"/>
    <w:rsid w:val="00227D2A"/>
    <w:rsid w:val="00231C7D"/>
    <w:rsid w:val="00237E66"/>
    <w:rsid w:val="002523E9"/>
    <w:rsid w:val="00274B75"/>
    <w:rsid w:val="00283390"/>
    <w:rsid w:val="00297A63"/>
    <w:rsid w:val="002C10CC"/>
    <w:rsid w:val="002D128D"/>
    <w:rsid w:val="002E4180"/>
    <w:rsid w:val="002E7FD5"/>
    <w:rsid w:val="002F6035"/>
    <w:rsid w:val="00304275"/>
    <w:rsid w:val="003055DC"/>
    <w:rsid w:val="00311C97"/>
    <w:rsid w:val="003162CF"/>
    <w:rsid w:val="003221CA"/>
    <w:rsid w:val="003272DA"/>
    <w:rsid w:val="00336D9F"/>
    <w:rsid w:val="00371A2A"/>
    <w:rsid w:val="00375A38"/>
    <w:rsid w:val="00377CA1"/>
    <w:rsid w:val="003953DB"/>
    <w:rsid w:val="003B4A0B"/>
    <w:rsid w:val="003E5FCD"/>
    <w:rsid w:val="003F5B70"/>
    <w:rsid w:val="004077A8"/>
    <w:rsid w:val="00411DDB"/>
    <w:rsid w:val="00434E0A"/>
    <w:rsid w:val="00435950"/>
    <w:rsid w:val="00441785"/>
    <w:rsid w:val="00442CDA"/>
    <w:rsid w:val="00446C27"/>
    <w:rsid w:val="004471ED"/>
    <w:rsid w:val="004509F8"/>
    <w:rsid w:val="0045588D"/>
    <w:rsid w:val="00455F93"/>
    <w:rsid w:val="0047207B"/>
    <w:rsid w:val="00486310"/>
    <w:rsid w:val="004B299D"/>
    <w:rsid w:val="004C4F1D"/>
    <w:rsid w:val="004E52BA"/>
    <w:rsid w:val="004F202D"/>
    <w:rsid w:val="004F3E5F"/>
    <w:rsid w:val="00501651"/>
    <w:rsid w:val="00506FBC"/>
    <w:rsid w:val="00507F21"/>
    <w:rsid w:val="005209B5"/>
    <w:rsid w:val="00521569"/>
    <w:rsid w:val="005562C2"/>
    <w:rsid w:val="0057647C"/>
    <w:rsid w:val="00577677"/>
    <w:rsid w:val="005865E7"/>
    <w:rsid w:val="00593E40"/>
    <w:rsid w:val="00595A66"/>
    <w:rsid w:val="005B66B3"/>
    <w:rsid w:val="005D2ABA"/>
    <w:rsid w:val="005D3C9E"/>
    <w:rsid w:val="005F3BA8"/>
    <w:rsid w:val="00600046"/>
    <w:rsid w:val="00606EB0"/>
    <w:rsid w:val="0061349D"/>
    <w:rsid w:val="00614207"/>
    <w:rsid w:val="0061551E"/>
    <w:rsid w:val="00622180"/>
    <w:rsid w:val="00641AF6"/>
    <w:rsid w:val="00641C7D"/>
    <w:rsid w:val="00646D51"/>
    <w:rsid w:val="006869C1"/>
    <w:rsid w:val="0069094C"/>
    <w:rsid w:val="006A7C63"/>
    <w:rsid w:val="006E1E1A"/>
    <w:rsid w:val="006E779C"/>
    <w:rsid w:val="006F3C33"/>
    <w:rsid w:val="00704C33"/>
    <w:rsid w:val="00705D71"/>
    <w:rsid w:val="00724C96"/>
    <w:rsid w:val="00750613"/>
    <w:rsid w:val="00750923"/>
    <w:rsid w:val="00752759"/>
    <w:rsid w:val="0075620E"/>
    <w:rsid w:val="00764F57"/>
    <w:rsid w:val="0077699A"/>
    <w:rsid w:val="00776BCB"/>
    <w:rsid w:val="00785BBA"/>
    <w:rsid w:val="007A4495"/>
    <w:rsid w:val="007B38EB"/>
    <w:rsid w:val="007B4FAF"/>
    <w:rsid w:val="007D6301"/>
    <w:rsid w:val="007F242B"/>
    <w:rsid w:val="007F5BB3"/>
    <w:rsid w:val="00801673"/>
    <w:rsid w:val="008171B1"/>
    <w:rsid w:val="00820427"/>
    <w:rsid w:val="00833E42"/>
    <w:rsid w:val="0085053C"/>
    <w:rsid w:val="00853166"/>
    <w:rsid w:val="00892AA1"/>
    <w:rsid w:val="008A7D6C"/>
    <w:rsid w:val="008B38F1"/>
    <w:rsid w:val="008C58CA"/>
    <w:rsid w:val="008C5A0E"/>
    <w:rsid w:val="008E3E94"/>
    <w:rsid w:val="008E45DF"/>
    <w:rsid w:val="008E5F43"/>
    <w:rsid w:val="008F106D"/>
    <w:rsid w:val="00912712"/>
    <w:rsid w:val="00912BEF"/>
    <w:rsid w:val="009212CF"/>
    <w:rsid w:val="00934124"/>
    <w:rsid w:val="00953D43"/>
    <w:rsid w:val="00954EF9"/>
    <w:rsid w:val="00955153"/>
    <w:rsid w:val="009573FE"/>
    <w:rsid w:val="009733D6"/>
    <w:rsid w:val="00976893"/>
    <w:rsid w:val="00987F9F"/>
    <w:rsid w:val="00990567"/>
    <w:rsid w:val="009B0318"/>
    <w:rsid w:val="009B300F"/>
    <w:rsid w:val="009B3608"/>
    <w:rsid w:val="009B6CF5"/>
    <w:rsid w:val="009C1CA5"/>
    <w:rsid w:val="009C28E3"/>
    <w:rsid w:val="009C7C21"/>
    <w:rsid w:val="009D7158"/>
    <w:rsid w:val="00A1457C"/>
    <w:rsid w:val="00A27EC3"/>
    <w:rsid w:val="00A329BC"/>
    <w:rsid w:val="00A4286D"/>
    <w:rsid w:val="00A42A8C"/>
    <w:rsid w:val="00A472D4"/>
    <w:rsid w:val="00A50CC1"/>
    <w:rsid w:val="00A5177E"/>
    <w:rsid w:val="00A54A6E"/>
    <w:rsid w:val="00A63377"/>
    <w:rsid w:val="00A87BAC"/>
    <w:rsid w:val="00A908B1"/>
    <w:rsid w:val="00AA6C5D"/>
    <w:rsid w:val="00AB26AA"/>
    <w:rsid w:val="00AD1385"/>
    <w:rsid w:val="00AD3098"/>
    <w:rsid w:val="00AD6E6B"/>
    <w:rsid w:val="00AD744A"/>
    <w:rsid w:val="00B00486"/>
    <w:rsid w:val="00B21E83"/>
    <w:rsid w:val="00B431D0"/>
    <w:rsid w:val="00BE0AE9"/>
    <w:rsid w:val="00BF25B6"/>
    <w:rsid w:val="00BF5438"/>
    <w:rsid w:val="00C01D20"/>
    <w:rsid w:val="00C14F46"/>
    <w:rsid w:val="00C225B1"/>
    <w:rsid w:val="00C308A1"/>
    <w:rsid w:val="00C41844"/>
    <w:rsid w:val="00C45246"/>
    <w:rsid w:val="00C50F0E"/>
    <w:rsid w:val="00C54AE4"/>
    <w:rsid w:val="00CA1C8D"/>
    <w:rsid w:val="00CC1DC3"/>
    <w:rsid w:val="00CD3C2A"/>
    <w:rsid w:val="00CF5A8B"/>
    <w:rsid w:val="00D05930"/>
    <w:rsid w:val="00D52530"/>
    <w:rsid w:val="00D63D97"/>
    <w:rsid w:val="00D719AB"/>
    <w:rsid w:val="00D72C41"/>
    <w:rsid w:val="00D8006A"/>
    <w:rsid w:val="00D824D4"/>
    <w:rsid w:val="00D87A36"/>
    <w:rsid w:val="00DA01B4"/>
    <w:rsid w:val="00DB6D0A"/>
    <w:rsid w:val="00DF1EAB"/>
    <w:rsid w:val="00E020A7"/>
    <w:rsid w:val="00E215DD"/>
    <w:rsid w:val="00E2647F"/>
    <w:rsid w:val="00E47F00"/>
    <w:rsid w:val="00E52614"/>
    <w:rsid w:val="00E722D5"/>
    <w:rsid w:val="00E73C15"/>
    <w:rsid w:val="00E762DC"/>
    <w:rsid w:val="00E764BC"/>
    <w:rsid w:val="00E83A8E"/>
    <w:rsid w:val="00E903A2"/>
    <w:rsid w:val="00E97E88"/>
    <w:rsid w:val="00EA17B3"/>
    <w:rsid w:val="00EB4F05"/>
    <w:rsid w:val="00EC092F"/>
    <w:rsid w:val="00ED57E7"/>
    <w:rsid w:val="00ED5BBA"/>
    <w:rsid w:val="00EF0F63"/>
    <w:rsid w:val="00F006F7"/>
    <w:rsid w:val="00F01E9A"/>
    <w:rsid w:val="00F245C7"/>
    <w:rsid w:val="00F36DEA"/>
    <w:rsid w:val="00F43444"/>
    <w:rsid w:val="00F56369"/>
    <w:rsid w:val="00F77FBF"/>
    <w:rsid w:val="00F80EF8"/>
    <w:rsid w:val="00FA651C"/>
    <w:rsid w:val="00FE069C"/>
    <w:rsid w:val="00FE67BF"/>
    <w:rsid w:val="00FF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colormru v:ext="edit" colors="#8baecb,#e1eef9,#627e9c,#aeb9ca,#bdc5d3,#d1d7e1,#c0d4e2,#6996b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F4E"/>
    <w:rPr>
      <w:rFonts w:asciiTheme="minorHAnsi" w:hAnsiTheme="minorHAnsi"/>
      <w:sz w:val="16"/>
      <w:szCs w:val="24"/>
    </w:rPr>
  </w:style>
  <w:style w:type="paragraph" w:styleId="Heading1">
    <w:name w:val="heading 1"/>
    <w:basedOn w:val="Normal"/>
    <w:next w:val="Normal"/>
    <w:autoRedefine/>
    <w:qFormat/>
    <w:rsid w:val="00FF58B7"/>
    <w:pPr>
      <w:keepNext/>
      <w:spacing w:after="200"/>
      <w:outlineLvl w:val="0"/>
    </w:pPr>
    <w:rPr>
      <w:rFonts w:asciiTheme="majorHAnsi" w:hAnsiTheme="majorHAnsi" w:cs="Arial"/>
      <w:b/>
      <w:bCs/>
      <w:caps/>
      <w:color w:val="B8CCE4" w:themeColor="accent1" w:themeTint="66"/>
      <w:kern w:val="44"/>
      <w:sz w:val="64"/>
      <w:szCs w:val="64"/>
    </w:rPr>
  </w:style>
  <w:style w:type="paragraph" w:styleId="Heading2">
    <w:name w:val="heading 2"/>
    <w:basedOn w:val="Normal"/>
    <w:next w:val="Normal"/>
    <w:qFormat/>
    <w:rsid w:val="00D719A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87B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ount">
    <w:name w:val="Amount"/>
    <w:basedOn w:val="Normal"/>
    <w:rsid w:val="00912712"/>
    <w:pPr>
      <w:jc w:val="right"/>
    </w:pPr>
  </w:style>
  <w:style w:type="paragraph" w:customStyle="1" w:styleId="DateandNumber">
    <w:name w:val="Date and Number"/>
    <w:basedOn w:val="Normal"/>
    <w:rsid w:val="003162CF"/>
    <w:pPr>
      <w:spacing w:line="264" w:lineRule="auto"/>
    </w:pPr>
    <w:rPr>
      <w:color w:val="808080" w:themeColor="background1" w:themeShade="80"/>
      <w:spacing w:val="4"/>
      <w:szCs w:val="16"/>
    </w:rPr>
  </w:style>
  <w:style w:type="paragraph" w:customStyle="1" w:styleId="columnheadings">
    <w:name w:val="column headings"/>
    <w:basedOn w:val="Normal"/>
    <w:rsid w:val="003162CF"/>
    <w:pPr>
      <w:outlineLvl w:val="1"/>
    </w:pPr>
    <w:rPr>
      <w:b/>
      <w:caps/>
      <w:color w:val="215868" w:themeColor="accent5" w:themeShade="80"/>
      <w:sz w:val="14"/>
      <w:szCs w:val="14"/>
    </w:rPr>
  </w:style>
  <w:style w:type="paragraph" w:customStyle="1" w:styleId="leftalignedtext">
    <w:name w:val="left aligned text"/>
    <w:basedOn w:val="Normal"/>
    <w:rsid w:val="003162CF"/>
    <w:pPr>
      <w:spacing w:line="240" w:lineRule="atLeast"/>
    </w:pPr>
    <w:rPr>
      <w:color w:val="808080" w:themeColor="background1" w:themeShade="80"/>
      <w:szCs w:val="16"/>
    </w:rPr>
  </w:style>
  <w:style w:type="paragraph" w:customStyle="1" w:styleId="lowercenteredtext">
    <w:name w:val="lower centered text"/>
    <w:basedOn w:val="Normal"/>
    <w:rsid w:val="00912712"/>
    <w:pPr>
      <w:spacing w:before="480"/>
      <w:jc w:val="center"/>
    </w:pPr>
    <w:rPr>
      <w:color w:val="808080"/>
      <w:szCs w:val="16"/>
    </w:rPr>
  </w:style>
  <w:style w:type="character" w:customStyle="1" w:styleId="thankyouChar">
    <w:name w:val="thank you Char"/>
    <w:basedOn w:val="DefaultParagraphFont"/>
    <w:link w:val="thankyou"/>
    <w:rsid w:val="003162CF"/>
    <w:rPr>
      <w:rFonts w:asciiTheme="minorHAnsi" w:hAnsiTheme="minorHAnsi"/>
      <w:b/>
      <w:color w:val="215868" w:themeColor="accent5" w:themeShade="80"/>
      <w:sz w:val="18"/>
      <w:szCs w:val="22"/>
    </w:rPr>
  </w:style>
  <w:style w:type="paragraph" w:customStyle="1" w:styleId="slogan">
    <w:name w:val="slogan"/>
    <w:basedOn w:val="Normal"/>
    <w:rsid w:val="003162CF"/>
    <w:pPr>
      <w:spacing w:before="760"/>
      <w:jc w:val="right"/>
      <w:outlineLvl w:val="2"/>
    </w:pPr>
    <w:rPr>
      <w:i/>
      <w:color w:val="808080" w:themeColor="background1" w:themeShade="80"/>
      <w:spacing w:val="4"/>
      <w:sz w:val="14"/>
      <w:szCs w:val="18"/>
    </w:rPr>
  </w:style>
  <w:style w:type="paragraph" w:styleId="BalloonText">
    <w:name w:val="Balloon Text"/>
    <w:basedOn w:val="Normal"/>
    <w:link w:val="BalloonTextChar"/>
    <w:rsid w:val="00D72C41"/>
    <w:rPr>
      <w:rFonts w:ascii="Tahoma" w:hAnsi="Tahoma" w:cs="Tahoma"/>
      <w:szCs w:val="16"/>
    </w:rPr>
  </w:style>
  <w:style w:type="paragraph" w:customStyle="1" w:styleId="thankyou">
    <w:name w:val="thank you"/>
    <w:basedOn w:val="Normal"/>
    <w:link w:val="thankyouChar"/>
    <w:autoRedefine/>
    <w:rsid w:val="003162CF"/>
    <w:pPr>
      <w:spacing w:before="100"/>
      <w:jc w:val="center"/>
    </w:pPr>
    <w:rPr>
      <w:b/>
      <w:color w:val="215868" w:themeColor="accent5" w:themeShade="80"/>
      <w:sz w:val="18"/>
      <w:szCs w:val="22"/>
    </w:rPr>
  </w:style>
  <w:style w:type="paragraph" w:customStyle="1" w:styleId="HeadingRight">
    <w:name w:val="Heading Right"/>
    <w:basedOn w:val="Normal"/>
    <w:rsid w:val="003162CF"/>
    <w:pPr>
      <w:spacing w:line="240" w:lineRule="atLeast"/>
      <w:jc w:val="right"/>
    </w:pPr>
    <w:rPr>
      <w:caps/>
      <w:color w:val="215868" w:themeColor="accent5" w:themeShade="80"/>
      <w:sz w:val="14"/>
      <w:szCs w:val="16"/>
    </w:rPr>
  </w:style>
  <w:style w:type="character" w:customStyle="1" w:styleId="BalloonTextChar">
    <w:name w:val="Balloon Text Char"/>
    <w:basedOn w:val="DefaultParagraphFont"/>
    <w:link w:val="BalloonText"/>
    <w:rsid w:val="00D72C41"/>
    <w:rPr>
      <w:rFonts w:ascii="Tahoma" w:hAnsi="Tahoma" w:cs="Tahoma"/>
      <w:sz w:val="16"/>
      <w:szCs w:val="16"/>
    </w:rPr>
  </w:style>
  <w:style w:type="character" w:styleId="PlaceholderText">
    <w:name w:val="Placeholder Text"/>
    <w:basedOn w:val="DefaultParagraphFont"/>
    <w:uiPriority w:val="99"/>
    <w:semiHidden/>
    <w:rsid w:val="00187F4E"/>
    <w:rPr>
      <w:color w:val="808080"/>
    </w:rPr>
  </w:style>
  <w:style w:type="paragraph" w:customStyle="1" w:styleId="Labels">
    <w:name w:val="Labels"/>
    <w:basedOn w:val="columnheadings"/>
    <w:qFormat/>
    <w:rsid w:val="00595A66"/>
    <w:pPr>
      <w:jc w:val="right"/>
    </w:pPr>
  </w:style>
  <w:style w:type="paragraph" w:customStyle="1" w:styleId="SmallType">
    <w:name w:val="Small Type"/>
    <w:basedOn w:val="Normal"/>
    <w:rsid w:val="00A1457C"/>
    <w:pPr>
      <w:tabs>
        <w:tab w:val="right" w:leader="underscore" w:pos="9360"/>
      </w:tabs>
      <w:spacing w:after="120" w:line="264" w:lineRule="auto"/>
    </w:pPr>
    <w:rPr>
      <w:rFonts w:ascii="Verdana" w:hAnsi="Verdana"/>
      <w:color w:val="5F5F5F"/>
      <w:spacing w:val="4"/>
      <w:sz w:val="14"/>
      <w:szCs w:val="14"/>
    </w:rPr>
  </w:style>
  <w:style w:type="paragraph" w:styleId="ListParagraph">
    <w:name w:val="List Paragraph"/>
    <w:basedOn w:val="Normal"/>
    <w:uiPriority w:val="34"/>
    <w:qFormat/>
    <w:rsid w:val="00976893"/>
    <w:pPr>
      <w:spacing w:after="200" w:line="276" w:lineRule="auto"/>
      <w:ind w:left="720"/>
      <w:contextualSpacing/>
    </w:pPr>
    <w:rPr>
      <w:rFonts w:eastAsiaTheme="minorHAnsi" w:cstheme="minorBidi"/>
      <w:sz w:val="22"/>
      <w:szCs w:val="22"/>
    </w:rPr>
  </w:style>
  <w:style w:type="paragraph" w:styleId="NoSpacing">
    <w:name w:val="No Spacing"/>
    <w:link w:val="NoSpacingChar"/>
    <w:uiPriority w:val="1"/>
    <w:qFormat/>
    <w:rsid w:val="009573F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573FE"/>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9573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7F4E"/>
    <w:rPr>
      <w:rFonts w:asciiTheme="minorHAnsi" w:hAnsiTheme="minorHAnsi"/>
      <w:sz w:val="16"/>
      <w:szCs w:val="24"/>
    </w:rPr>
  </w:style>
  <w:style w:type="paragraph" w:styleId="Heading1">
    <w:name w:val="heading 1"/>
    <w:basedOn w:val="Normal"/>
    <w:next w:val="Normal"/>
    <w:autoRedefine/>
    <w:qFormat/>
    <w:rsid w:val="00FF58B7"/>
    <w:pPr>
      <w:keepNext/>
      <w:spacing w:after="200"/>
      <w:outlineLvl w:val="0"/>
    </w:pPr>
    <w:rPr>
      <w:rFonts w:asciiTheme="majorHAnsi" w:hAnsiTheme="majorHAnsi" w:cs="Arial"/>
      <w:b/>
      <w:bCs/>
      <w:caps/>
      <w:color w:val="B8CCE4" w:themeColor="accent1" w:themeTint="66"/>
      <w:kern w:val="44"/>
      <w:sz w:val="64"/>
      <w:szCs w:val="64"/>
    </w:rPr>
  </w:style>
  <w:style w:type="paragraph" w:styleId="Heading2">
    <w:name w:val="heading 2"/>
    <w:basedOn w:val="Normal"/>
    <w:next w:val="Normal"/>
    <w:qFormat/>
    <w:rsid w:val="00D719A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87B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ount">
    <w:name w:val="Amount"/>
    <w:basedOn w:val="Normal"/>
    <w:rsid w:val="00912712"/>
    <w:pPr>
      <w:jc w:val="right"/>
    </w:pPr>
  </w:style>
  <w:style w:type="paragraph" w:customStyle="1" w:styleId="DateandNumber">
    <w:name w:val="Date and Number"/>
    <w:basedOn w:val="Normal"/>
    <w:rsid w:val="003162CF"/>
    <w:pPr>
      <w:spacing w:line="264" w:lineRule="auto"/>
    </w:pPr>
    <w:rPr>
      <w:color w:val="808080" w:themeColor="background1" w:themeShade="80"/>
      <w:spacing w:val="4"/>
      <w:szCs w:val="16"/>
    </w:rPr>
  </w:style>
  <w:style w:type="paragraph" w:customStyle="1" w:styleId="columnheadings">
    <w:name w:val="column headings"/>
    <w:basedOn w:val="Normal"/>
    <w:rsid w:val="003162CF"/>
    <w:pPr>
      <w:outlineLvl w:val="1"/>
    </w:pPr>
    <w:rPr>
      <w:b/>
      <w:caps/>
      <w:color w:val="215868" w:themeColor="accent5" w:themeShade="80"/>
      <w:sz w:val="14"/>
      <w:szCs w:val="14"/>
    </w:rPr>
  </w:style>
  <w:style w:type="paragraph" w:customStyle="1" w:styleId="leftalignedtext">
    <w:name w:val="left aligned text"/>
    <w:basedOn w:val="Normal"/>
    <w:rsid w:val="003162CF"/>
    <w:pPr>
      <w:spacing w:line="240" w:lineRule="atLeast"/>
    </w:pPr>
    <w:rPr>
      <w:color w:val="808080" w:themeColor="background1" w:themeShade="80"/>
      <w:szCs w:val="16"/>
    </w:rPr>
  </w:style>
  <w:style w:type="paragraph" w:customStyle="1" w:styleId="lowercenteredtext">
    <w:name w:val="lower centered text"/>
    <w:basedOn w:val="Normal"/>
    <w:rsid w:val="00912712"/>
    <w:pPr>
      <w:spacing w:before="480"/>
      <w:jc w:val="center"/>
    </w:pPr>
    <w:rPr>
      <w:color w:val="808080"/>
      <w:szCs w:val="16"/>
    </w:rPr>
  </w:style>
  <w:style w:type="character" w:customStyle="1" w:styleId="thankyouChar">
    <w:name w:val="thank you Char"/>
    <w:basedOn w:val="DefaultParagraphFont"/>
    <w:link w:val="thankyou"/>
    <w:rsid w:val="003162CF"/>
    <w:rPr>
      <w:rFonts w:asciiTheme="minorHAnsi" w:hAnsiTheme="minorHAnsi"/>
      <w:b/>
      <w:color w:val="215868" w:themeColor="accent5" w:themeShade="80"/>
      <w:sz w:val="18"/>
      <w:szCs w:val="22"/>
    </w:rPr>
  </w:style>
  <w:style w:type="paragraph" w:customStyle="1" w:styleId="slogan">
    <w:name w:val="slogan"/>
    <w:basedOn w:val="Normal"/>
    <w:rsid w:val="003162CF"/>
    <w:pPr>
      <w:spacing w:before="760"/>
      <w:jc w:val="right"/>
      <w:outlineLvl w:val="2"/>
    </w:pPr>
    <w:rPr>
      <w:i/>
      <w:color w:val="808080" w:themeColor="background1" w:themeShade="80"/>
      <w:spacing w:val="4"/>
      <w:sz w:val="14"/>
      <w:szCs w:val="18"/>
    </w:rPr>
  </w:style>
  <w:style w:type="paragraph" w:styleId="BalloonText">
    <w:name w:val="Balloon Text"/>
    <w:basedOn w:val="Normal"/>
    <w:link w:val="BalloonTextChar"/>
    <w:rsid w:val="00D72C41"/>
    <w:rPr>
      <w:rFonts w:ascii="Tahoma" w:hAnsi="Tahoma" w:cs="Tahoma"/>
      <w:szCs w:val="16"/>
    </w:rPr>
  </w:style>
  <w:style w:type="paragraph" w:customStyle="1" w:styleId="thankyou">
    <w:name w:val="thank you"/>
    <w:basedOn w:val="Normal"/>
    <w:link w:val="thankyouChar"/>
    <w:autoRedefine/>
    <w:rsid w:val="003162CF"/>
    <w:pPr>
      <w:spacing w:before="100"/>
      <w:jc w:val="center"/>
    </w:pPr>
    <w:rPr>
      <w:b/>
      <w:color w:val="215868" w:themeColor="accent5" w:themeShade="80"/>
      <w:sz w:val="18"/>
      <w:szCs w:val="22"/>
    </w:rPr>
  </w:style>
  <w:style w:type="paragraph" w:customStyle="1" w:styleId="HeadingRight">
    <w:name w:val="Heading Right"/>
    <w:basedOn w:val="Normal"/>
    <w:rsid w:val="003162CF"/>
    <w:pPr>
      <w:spacing w:line="240" w:lineRule="atLeast"/>
      <w:jc w:val="right"/>
    </w:pPr>
    <w:rPr>
      <w:caps/>
      <w:color w:val="215868" w:themeColor="accent5" w:themeShade="80"/>
      <w:sz w:val="14"/>
      <w:szCs w:val="16"/>
    </w:rPr>
  </w:style>
  <w:style w:type="character" w:customStyle="1" w:styleId="BalloonTextChar">
    <w:name w:val="Balloon Text Char"/>
    <w:basedOn w:val="DefaultParagraphFont"/>
    <w:link w:val="BalloonText"/>
    <w:rsid w:val="00D72C41"/>
    <w:rPr>
      <w:rFonts w:ascii="Tahoma" w:hAnsi="Tahoma" w:cs="Tahoma"/>
      <w:sz w:val="16"/>
      <w:szCs w:val="16"/>
    </w:rPr>
  </w:style>
  <w:style w:type="character" w:styleId="PlaceholderText">
    <w:name w:val="Placeholder Text"/>
    <w:basedOn w:val="DefaultParagraphFont"/>
    <w:uiPriority w:val="99"/>
    <w:semiHidden/>
    <w:rsid w:val="00187F4E"/>
    <w:rPr>
      <w:color w:val="808080"/>
    </w:rPr>
  </w:style>
  <w:style w:type="paragraph" w:customStyle="1" w:styleId="Labels">
    <w:name w:val="Labels"/>
    <w:basedOn w:val="columnheadings"/>
    <w:qFormat/>
    <w:rsid w:val="00595A66"/>
    <w:pPr>
      <w:jc w:val="right"/>
    </w:pPr>
  </w:style>
  <w:style w:type="paragraph" w:customStyle="1" w:styleId="SmallType">
    <w:name w:val="Small Type"/>
    <w:basedOn w:val="Normal"/>
    <w:rsid w:val="00A1457C"/>
    <w:pPr>
      <w:tabs>
        <w:tab w:val="right" w:leader="underscore" w:pos="9360"/>
      </w:tabs>
      <w:spacing w:after="120" w:line="264" w:lineRule="auto"/>
    </w:pPr>
    <w:rPr>
      <w:rFonts w:ascii="Verdana" w:hAnsi="Verdana"/>
      <w:color w:val="5F5F5F"/>
      <w:spacing w:val="4"/>
      <w:sz w:val="14"/>
      <w:szCs w:val="14"/>
    </w:rPr>
  </w:style>
  <w:style w:type="paragraph" w:styleId="ListParagraph">
    <w:name w:val="List Paragraph"/>
    <w:basedOn w:val="Normal"/>
    <w:uiPriority w:val="34"/>
    <w:qFormat/>
    <w:rsid w:val="00976893"/>
    <w:pPr>
      <w:spacing w:after="200" w:line="276" w:lineRule="auto"/>
      <w:ind w:left="720"/>
      <w:contextualSpacing/>
    </w:pPr>
    <w:rPr>
      <w:rFonts w:eastAsiaTheme="minorHAnsi" w:cstheme="minorBidi"/>
      <w:sz w:val="22"/>
      <w:szCs w:val="22"/>
    </w:rPr>
  </w:style>
  <w:style w:type="paragraph" w:styleId="NoSpacing">
    <w:name w:val="No Spacing"/>
    <w:link w:val="NoSpacingChar"/>
    <w:uiPriority w:val="1"/>
    <w:qFormat/>
    <w:rsid w:val="009573F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573FE"/>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9573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66146">
      <w:bodyDiv w:val="1"/>
      <w:marLeft w:val="0"/>
      <w:marRight w:val="0"/>
      <w:marTop w:val="0"/>
      <w:marBottom w:val="0"/>
      <w:divBdr>
        <w:top w:val="none" w:sz="0" w:space="0" w:color="auto"/>
        <w:left w:val="none" w:sz="0" w:space="0" w:color="auto"/>
        <w:bottom w:val="none" w:sz="0" w:space="0" w:color="auto"/>
        <w:right w:val="none" w:sz="0" w:space="0" w:color="auto"/>
      </w:divBdr>
    </w:div>
    <w:div w:id="1127701147">
      <w:bodyDiv w:val="1"/>
      <w:marLeft w:val="0"/>
      <w:marRight w:val="0"/>
      <w:marTop w:val="0"/>
      <w:marBottom w:val="0"/>
      <w:divBdr>
        <w:top w:val="none" w:sz="0" w:space="0" w:color="auto"/>
        <w:left w:val="none" w:sz="0" w:space="0" w:color="auto"/>
        <w:bottom w:val="none" w:sz="0" w:space="0" w:color="auto"/>
        <w:right w:val="none" w:sz="0" w:space="0" w:color="auto"/>
      </w:divBdr>
    </w:div>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ichard%2Eward@testplant.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richard.ward@testplan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stplant.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estplant.com" TargetMode="External"/><Relationship Id="rId4" Type="http://schemas.microsoft.com/office/2007/relationships/stylesWithEffects" Target="stylesWithEffects.xml"/><Relationship Id="rId9" Type="http://schemas.openxmlformats.org/officeDocument/2006/relationships/hyperlink" Target="http://richard%2Eward@testplant.com/"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tuser\AppData\Roaming\Microsoft\Templates\BlueBackground_Quote_Serv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A82AC8E4E747C1B4D4A238CCD5A214"/>
        <w:category>
          <w:name w:val="General"/>
          <w:gallery w:val="placeholder"/>
        </w:category>
        <w:types>
          <w:type w:val="bbPlcHdr"/>
        </w:types>
        <w:behaviors>
          <w:behavior w:val="content"/>
        </w:behaviors>
        <w:guid w:val="{910B0984-8F67-47D2-A682-4746B10888F5}"/>
      </w:docPartPr>
      <w:docPartBody>
        <w:p w:rsidR="00206E25" w:rsidRDefault="00942872">
          <w:pPr>
            <w:pStyle w:val="F5A82AC8E4E747C1B4D4A238CCD5A214"/>
          </w:pPr>
          <w:r>
            <w:t>[100]</w:t>
          </w:r>
        </w:p>
      </w:docPartBody>
    </w:docPart>
    <w:docPart>
      <w:docPartPr>
        <w:name w:val="5DCAB14F9AD24A91A59B7A3CF5605457"/>
        <w:category>
          <w:name w:val="General"/>
          <w:gallery w:val="placeholder"/>
        </w:category>
        <w:types>
          <w:type w:val="bbPlcHdr"/>
        </w:types>
        <w:behaviors>
          <w:behavior w:val="content"/>
        </w:behaviors>
        <w:guid w:val="{72AD3233-5705-4B46-A601-690853689A1D}"/>
      </w:docPartPr>
      <w:docPartBody>
        <w:p w:rsidR="00206E25" w:rsidRDefault="00942872">
          <w:pPr>
            <w:pStyle w:val="5DCAB14F9AD24A91A59B7A3CF5605457"/>
          </w:pPr>
          <w:r w:rsidRPr="009C4D2C">
            <w:rPr>
              <w:rStyle w:val="PlaceholderText"/>
            </w:rPr>
            <w:t>Click here to enter a date.</w:t>
          </w:r>
        </w:p>
      </w:docPartBody>
    </w:docPart>
    <w:docPart>
      <w:docPartPr>
        <w:name w:val="1B0F23592817457DBC99801C4D785C99"/>
        <w:category>
          <w:name w:val="General"/>
          <w:gallery w:val="placeholder"/>
        </w:category>
        <w:types>
          <w:type w:val="bbPlcHdr"/>
        </w:types>
        <w:behaviors>
          <w:behavior w:val="content"/>
        </w:behaviors>
        <w:guid w:val="{5541116D-9127-40C3-BE8F-EA7FDA20B004}"/>
      </w:docPartPr>
      <w:docPartBody>
        <w:p w:rsidR="00206E25" w:rsidRDefault="00942872">
          <w:pPr>
            <w:pStyle w:val="1B0F23592817457DBC99801C4D785C99"/>
          </w:pPr>
          <w:r w:rsidRPr="000F3BDA">
            <w:rPr>
              <w:rStyle w:val="PlaceholderText"/>
            </w:rPr>
            <w:t>Click here to enter text.</w:t>
          </w:r>
        </w:p>
      </w:docPartBody>
    </w:docPart>
    <w:docPart>
      <w:docPartPr>
        <w:name w:val="79D21101F3F04FA2BD0A1E1E375EB049"/>
        <w:category>
          <w:name w:val="General"/>
          <w:gallery w:val="placeholder"/>
        </w:category>
        <w:types>
          <w:type w:val="bbPlcHdr"/>
        </w:types>
        <w:behaviors>
          <w:behavior w:val="content"/>
        </w:behaviors>
        <w:guid w:val="{9D08E49B-7C2F-4DFF-9951-7B74AC6640AD}"/>
      </w:docPartPr>
      <w:docPartBody>
        <w:p w:rsidR="00206E25" w:rsidRDefault="00942872">
          <w:pPr>
            <w:pStyle w:val="79D21101F3F04FA2BD0A1E1E375EB049"/>
          </w:pPr>
          <w:r w:rsidRPr="000F3BDA">
            <w:rPr>
              <w:rStyle w:val="PlaceholderText"/>
            </w:rPr>
            <w:t>Click here to enter text.</w:t>
          </w:r>
        </w:p>
      </w:docPartBody>
    </w:docPart>
    <w:docPart>
      <w:docPartPr>
        <w:name w:val="8A7FE77DDC9345AB98EC42D727C9A29B"/>
        <w:category>
          <w:name w:val="General"/>
          <w:gallery w:val="placeholder"/>
        </w:category>
        <w:types>
          <w:type w:val="bbPlcHdr"/>
        </w:types>
        <w:behaviors>
          <w:behavior w:val="content"/>
        </w:behaviors>
        <w:guid w:val="{5DD2C731-D48E-4190-AEF8-55F6152F4F5F}"/>
      </w:docPartPr>
      <w:docPartBody>
        <w:p w:rsidR="00206E25" w:rsidRDefault="00942872">
          <w:pPr>
            <w:pStyle w:val="8A7FE77DDC9345AB98EC42D727C9A29B"/>
          </w:pPr>
          <w:r>
            <w:rPr>
              <w:rStyle w:val="PlaceholderText"/>
            </w:rPr>
            <w:t>[Phone]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872"/>
    <w:rsid w:val="00044931"/>
    <w:rsid w:val="00206E25"/>
    <w:rsid w:val="00232190"/>
    <w:rsid w:val="003535BD"/>
    <w:rsid w:val="003D7BF3"/>
    <w:rsid w:val="00487807"/>
    <w:rsid w:val="00492BEA"/>
    <w:rsid w:val="005A2EDA"/>
    <w:rsid w:val="007301DE"/>
    <w:rsid w:val="00842195"/>
    <w:rsid w:val="0086577A"/>
    <w:rsid w:val="00942872"/>
    <w:rsid w:val="00946880"/>
    <w:rsid w:val="00980F04"/>
    <w:rsid w:val="00984357"/>
    <w:rsid w:val="00AE24EE"/>
    <w:rsid w:val="00B50E04"/>
    <w:rsid w:val="00BE0FE9"/>
    <w:rsid w:val="00D00069"/>
    <w:rsid w:val="00D37EF6"/>
    <w:rsid w:val="00DD3100"/>
    <w:rsid w:val="00DF4B3F"/>
    <w:rsid w:val="00E3581B"/>
    <w:rsid w:val="00E62A8D"/>
    <w:rsid w:val="00E67FDB"/>
    <w:rsid w:val="00E922B4"/>
    <w:rsid w:val="00F40732"/>
    <w:rsid w:val="00F9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A82AC8E4E747C1B4D4A238CCD5A214">
    <w:name w:val="F5A82AC8E4E747C1B4D4A238CCD5A214"/>
  </w:style>
  <w:style w:type="character" w:styleId="PlaceholderText">
    <w:name w:val="Placeholder Text"/>
    <w:basedOn w:val="DefaultParagraphFont"/>
    <w:uiPriority w:val="99"/>
    <w:semiHidden/>
    <w:rPr>
      <w:color w:val="808080"/>
    </w:rPr>
  </w:style>
  <w:style w:type="paragraph" w:customStyle="1" w:styleId="5DCAB14F9AD24A91A59B7A3CF5605457">
    <w:name w:val="5DCAB14F9AD24A91A59B7A3CF5605457"/>
  </w:style>
  <w:style w:type="paragraph" w:customStyle="1" w:styleId="1B0F23592817457DBC99801C4D785C99">
    <w:name w:val="1B0F23592817457DBC99801C4D785C99"/>
  </w:style>
  <w:style w:type="paragraph" w:customStyle="1" w:styleId="79D21101F3F04FA2BD0A1E1E375EB049">
    <w:name w:val="79D21101F3F04FA2BD0A1E1E375EB049"/>
  </w:style>
  <w:style w:type="paragraph" w:customStyle="1" w:styleId="8A7FE77DDC9345AB98EC42D727C9A29B">
    <w:name w:val="8A7FE77DDC9345AB98EC42D727C9A29B"/>
  </w:style>
  <w:style w:type="paragraph" w:customStyle="1" w:styleId="8D882175380F473C973F33A1CC7FEF71">
    <w:name w:val="8D882175380F473C973F33A1CC7FEF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A82AC8E4E747C1B4D4A238CCD5A214">
    <w:name w:val="F5A82AC8E4E747C1B4D4A238CCD5A214"/>
  </w:style>
  <w:style w:type="character" w:styleId="PlaceholderText">
    <w:name w:val="Placeholder Text"/>
    <w:basedOn w:val="DefaultParagraphFont"/>
    <w:uiPriority w:val="99"/>
    <w:semiHidden/>
    <w:rPr>
      <w:color w:val="808080"/>
    </w:rPr>
  </w:style>
  <w:style w:type="paragraph" w:customStyle="1" w:styleId="5DCAB14F9AD24A91A59B7A3CF5605457">
    <w:name w:val="5DCAB14F9AD24A91A59B7A3CF5605457"/>
  </w:style>
  <w:style w:type="paragraph" w:customStyle="1" w:styleId="1B0F23592817457DBC99801C4D785C99">
    <w:name w:val="1B0F23592817457DBC99801C4D785C99"/>
  </w:style>
  <w:style w:type="paragraph" w:customStyle="1" w:styleId="79D21101F3F04FA2BD0A1E1E375EB049">
    <w:name w:val="79D21101F3F04FA2BD0A1E1E375EB049"/>
  </w:style>
  <w:style w:type="paragraph" w:customStyle="1" w:styleId="8A7FE77DDC9345AB98EC42D727C9A29B">
    <w:name w:val="8A7FE77DDC9345AB98EC42D727C9A29B"/>
  </w:style>
  <w:style w:type="paragraph" w:customStyle="1" w:styleId="8D882175380F473C973F33A1CC7FEF71">
    <w:name w:val="8D882175380F473C973F33A1CC7FE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Microsoft Sans Serif"/>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2D93681-F1C6-4FF2-9F1D-A1593A7D7B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BlueBackground_Quote_Service.dotx</Template>
  <TotalTime>9</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idtuser</dc:creator>
  <cp:lastModifiedBy>aricco</cp:lastModifiedBy>
  <cp:revision>11</cp:revision>
  <cp:lastPrinted>2013-10-01T18:51:00Z</cp:lastPrinted>
  <dcterms:created xsi:type="dcterms:W3CDTF">2014-02-19T13:55:00Z</dcterms:created>
  <dcterms:modified xsi:type="dcterms:W3CDTF">2014-02-19T14:05:00Z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TC102830739990</vt:lpwstr>
  </property>
</Properties>
</file>