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28858" w14:textId="77777777" w:rsidR="003B3251" w:rsidRPr="003B3251" w:rsidRDefault="003B3251" w:rsidP="003B3251">
      <w:pPr>
        <w:rPr>
          <w:b/>
          <w:bCs/>
        </w:rPr>
      </w:pPr>
      <w:bookmarkStart w:id="0" w:name="_Hlk178443660"/>
      <w:r w:rsidRPr="003B3251">
        <w:rPr>
          <w:b/>
          <w:bCs/>
        </w:rPr>
        <w:t>White Paper: Backend Server Hosting Solutions</w:t>
      </w:r>
    </w:p>
    <w:p w14:paraId="72555555" w14:textId="4C63AFDA" w:rsidR="003B3251" w:rsidRPr="003B3251" w:rsidRDefault="0050011B" w:rsidP="003B3251">
      <w:r>
        <w:rPr>
          <w:i/>
          <w:iCs/>
        </w:rPr>
        <w:t>Ryan Funk</w:t>
      </w:r>
      <w:r w:rsidR="003B3251" w:rsidRPr="003B3251">
        <w:br/>
      </w:r>
      <w:r w:rsidR="003B3251" w:rsidRPr="003B3251">
        <w:rPr>
          <w:i/>
          <w:iCs/>
        </w:rPr>
        <w:t xml:space="preserve">Date: </w:t>
      </w:r>
      <w:r>
        <w:rPr>
          <w:i/>
          <w:iCs/>
        </w:rPr>
        <w:t>10</w:t>
      </w:r>
      <w:r w:rsidR="00D671DB">
        <w:rPr>
          <w:i/>
          <w:iCs/>
        </w:rPr>
        <w:t>/</w:t>
      </w:r>
      <w:r>
        <w:rPr>
          <w:i/>
          <w:iCs/>
        </w:rPr>
        <w:t>9</w:t>
      </w:r>
      <w:r w:rsidR="00D671DB">
        <w:rPr>
          <w:i/>
          <w:iCs/>
        </w:rPr>
        <w:t>/2024</w:t>
      </w:r>
    </w:p>
    <w:p w14:paraId="4EB79504" w14:textId="77777777" w:rsidR="003B3251" w:rsidRPr="003B3251" w:rsidRDefault="00000000" w:rsidP="003B3251">
      <w:r>
        <w:pict w14:anchorId="7F6D8FD3">
          <v:rect id="_x0000_i1086" style="width:0;height:1.5pt" o:hralign="center" o:hrstd="t" o:hr="t" fillcolor="#a0a0a0" stroked="f"/>
        </w:pict>
      </w:r>
    </w:p>
    <w:p w14:paraId="73DC8D19" w14:textId="77777777" w:rsidR="003B3251" w:rsidRDefault="003B3251" w:rsidP="003B3251">
      <w:pPr>
        <w:rPr>
          <w:b/>
          <w:bCs/>
        </w:rPr>
      </w:pPr>
      <w:r w:rsidRPr="003B3251">
        <w:rPr>
          <w:b/>
          <w:bCs/>
        </w:rPr>
        <w:t>1. Executive Summary</w:t>
      </w:r>
    </w:p>
    <w:p w14:paraId="279BFEC2" w14:textId="65597F70" w:rsidR="00D671DB" w:rsidRPr="00D671DB" w:rsidRDefault="00D671DB" w:rsidP="00D671DB">
      <w:r w:rsidRPr="00D671DB">
        <w:t xml:space="preserve">This white paper evaluates various backend server hosting solutions for our application. We will compare three major backend hosting options: </w:t>
      </w:r>
      <w:r w:rsidR="0050011B" w:rsidRPr="0050011B">
        <w:t>AWS Amplify</w:t>
      </w:r>
      <w:r w:rsidR="0050011B">
        <w:t>, Azure App Service, and Firebase Hosting</w:t>
      </w:r>
      <w:r w:rsidRPr="00D671DB">
        <w:t xml:space="preserve">. This document will also discuss development considerations such as programming languages and frameworks best suited for each hosting solution based on </w:t>
      </w:r>
      <w:r w:rsidR="0050011B">
        <w:t>the following criteria for comparison: Cost, Performance, Scalability, Documentation, and Support</w:t>
      </w:r>
      <w:r w:rsidRPr="00D671DB">
        <w:t>. The analysis will lead to recommendations for the optimal backend hosting solution</w:t>
      </w:r>
      <w:r w:rsidR="0050011B">
        <w:t xml:space="preserve"> and framework</w:t>
      </w:r>
      <w:r w:rsidRPr="00D671DB">
        <w:t>.</w:t>
      </w:r>
    </w:p>
    <w:p w14:paraId="26891A44" w14:textId="77777777" w:rsidR="00D671DB" w:rsidRPr="00D671DB" w:rsidRDefault="00D671DB" w:rsidP="00D671DB">
      <w:pPr>
        <w:numPr>
          <w:ilvl w:val="0"/>
          <w:numId w:val="11"/>
        </w:numPr>
      </w:pPr>
      <w:r w:rsidRPr="00D671DB">
        <w:rPr>
          <w:b/>
          <w:bCs/>
        </w:rPr>
        <w:t xml:space="preserve">Purpose: </w:t>
      </w:r>
      <w:r w:rsidRPr="00D671DB">
        <w:t>To identify the best backend server hosting solution for application deployment.</w:t>
      </w:r>
    </w:p>
    <w:p w14:paraId="74C1689C" w14:textId="77777777" w:rsidR="00D671DB" w:rsidRPr="00D671DB" w:rsidRDefault="00D671DB" w:rsidP="00D671DB">
      <w:pPr>
        <w:numPr>
          <w:ilvl w:val="0"/>
          <w:numId w:val="11"/>
        </w:numPr>
        <w:rPr>
          <w:b/>
          <w:bCs/>
        </w:rPr>
      </w:pPr>
      <w:r w:rsidRPr="00D671DB">
        <w:rPr>
          <w:b/>
          <w:bCs/>
        </w:rPr>
        <w:t xml:space="preserve">Problem: </w:t>
      </w:r>
      <w:r w:rsidRPr="00D671DB">
        <w:t>Choosing the right hosting solution is critical for ensuring application performance and reliability.</w:t>
      </w:r>
    </w:p>
    <w:p w14:paraId="3AD71492" w14:textId="77777777" w:rsidR="00D671DB" w:rsidRPr="00D671DB" w:rsidRDefault="00D671DB" w:rsidP="00D671DB">
      <w:pPr>
        <w:numPr>
          <w:ilvl w:val="0"/>
          <w:numId w:val="11"/>
        </w:numPr>
        <w:rPr>
          <w:b/>
          <w:bCs/>
        </w:rPr>
      </w:pPr>
      <w:r w:rsidRPr="00D671DB">
        <w:rPr>
          <w:b/>
          <w:bCs/>
        </w:rPr>
        <w:t xml:space="preserve">Recommendation: </w:t>
      </w:r>
      <w:r w:rsidRPr="00D671DB">
        <w:t>A detailed analysis will support recommendations for the best backend server hosting option.</w:t>
      </w:r>
    </w:p>
    <w:p w14:paraId="41F845DE" w14:textId="77777777" w:rsidR="003B3251" w:rsidRPr="003B3251" w:rsidRDefault="00000000" w:rsidP="003B3251">
      <w:r>
        <w:pict w14:anchorId="29338066">
          <v:rect id="_x0000_i1087" style="width:0;height:1.5pt" o:hralign="center" o:hrstd="t" o:hr="t" fillcolor="#a0a0a0" stroked="f"/>
        </w:pict>
      </w:r>
    </w:p>
    <w:p w14:paraId="6C9D236C" w14:textId="77777777" w:rsidR="003B3251" w:rsidRDefault="003B3251" w:rsidP="003B3251">
      <w:pPr>
        <w:rPr>
          <w:b/>
          <w:bCs/>
        </w:rPr>
      </w:pPr>
      <w:r w:rsidRPr="003B3251">
        <w:rPr>
          <w:b/>
          <w:bCs/>
        </w:rPr>
        <w:t>2. Problem Statement</w:t>
      </w:r>
    </w:p>
    <w:p w14:paraId="1C5D4157" w14:textId="03B48D13" w:rsidR="00D671DB" w:rsidRPr="003B3251" w:rsidRDefault="00D671DB" w:rsidP="003B3251">
      <w:r w:rsidRPr="00D671DB">
        <w:t>Selecting an appropriate backend server hosting solution can significantly impact application performance, reliability, and user experience. Different hosting options have unique features, pricing models, and support mechanisms, making it essential to evaluate them thoroughly to ensure alignment with application requirements and business goals.</w:t>
      </w:r>
    </w:p>
    <w:p w14:paraId="2E4886B3" w14:textId="77777777" w:rsidR="003B3251" w:rsidRPr="003B3251" w:rsidRDefault="00000000" w:rsidP="003B3251">
      <w:r>
        <w:pict w14:anchorId="37D18E84">
          <v:rect id="_x0000_i1088" style="width:0;height:1.5pt" o:hralign="center" o:hrstd="t" o:hr="t" fillcolor="#a0a0a0" stroked="f"/>
        </w:pict>
      </w:r>
    </w:p>
    <w:p w14:paraId="2F644045" w14:textId="77777777" w:rsidR="003B3251" w:rsidRDefault="003B3251" w:rsidP="003B3251">
      <w:pPr>
        <w:rPr>
          <w:b/>
          <w:bCs/>
        </w:rPr>
      </w:pPr>
      <w:r w:rsidRPr="003B3251">
        <w:rPr>
          <w:b/>
          <w:bCs/>
        </w:rPr>
        <w:t>3. Criteria for Evaluation</w:t>
      </w:r>
    </w:p>
    <w:p w14:paraId="3645D968" w14:textId="1EC4B317" w:rsidR="0050011B" w:rsidRDefault="0050011B" w:rsidP="003B3251">
      <w:r w:rsidRPr="0050011B">
        <w:t xml:space="preserve">The following criteria will be used to evaluate each </w:t>
      </w:r>
      <w:r>
        <w:t>web hosting solution:</w:t>
      </w:r>
    </w:p>
    <w:p w14:paraId="432858AA" w14:textId="41982E1A" w:rsidR="0050011B" w:rsidRDefault="0050011B" w:rsidP="0050011B">
      <w:pPr>
        <w:pStyle w:val="ListParagraph"/>
        <w:numPr>
          <w:ilvl w:val="0"/>
          <w:numId w:val="12"/>
        </w:numPr>
      </w:pPr>
      <w:r w:rsidRPr="00AC3FBF">
        <w:rPr>
          <w:b/>
          <w:bCs/>
        </w:rPr>
        <w:t>Cost</w:t>
      </w:r>
      <w:r>
        <w:t>:</w:t>
      </w:r>
      <w:r w:rsidR="00AC3FBF">
        <w:t xml:space="preserve"> Monthly average pricing of hosting based on traffic</w:t>
      </w:r>
      <w:r w:rsidR="0028174F">
        <w:t xml:space="preserve"> or usage</w:t>
      </w:r>
    </w:p>
    <w:p w14:paraId="7DCDFD83" w14:textId="6CFB8944" w:rsidR="0050011B" w:rsidRDefault="00AC3FBF" w:rsidP="0050011B">
      <w:pPr>
        <w:pStyle w:val="ListParagraph"/>
        <w:numPr>
          <w:ilvl w:val="0"/>
          <w:numId w:val="12"/>
        </w:numPr>
      </w:pPr>
      <w:r w:rsidRPr="00AC3FBF">
        <w:rPr>
          <w:b/>
          <w:bCs/>
        </w:rPr>
        <w:t>Performance</w:t>
      </w:r>
      <w:r>
        <w:t>: Load time and rendering efficiency/capability</w:t>
      </w:r>
    </w:p>
    <w:p w14:paraId="467DE8BF" w14:textId="67328C66" w:rsidR="00AC3FBF" w:rsidRDefault="00AC3FBF" w:rsidP="0050011B">
      <w:pPr>
        <w:pStyle w:val="ListParagraph"/>
        <w:numPr>
          <w:ilvl w:val="0"/>
          <w:numId w:val="12"/>
        </w:numPr>
      </w:pPr>
      <w:r w:rsidRPr="00AC3FBF">
        <w:rPr>
          <w:b/>
          <w:bCs/>
        </w:rPr>
        <w:t>Scalability</w:t>
      </w:r>
      <w:r>
        <w:t>: How resource</w:t>
      </w:r>
      <w:r w:rsidR="0028174F">
        <w:t xml:space="preserve"> procurement is handled as traffic and usage fluctuate</w:t>
      </w:r>
    </w:p>
    <w:p w14:paraId="6A070D88" w14:textId="1A1E633E" w:rsidR="00AC3FBF" w:rsidRDefault="00AC3FBF" w:rsidP="0050011B">
      <w:pPr>
        <w:pStyle w:val="ListParagraph"/>
        <w:numPr>
          <w:ilvl w:val="0"/>
          <w:numId w:val="12"/>
        </w:numPr>
      </w:pPr>
      <w:r w:rsidRPr="00AC3FBF">
        <w:rPr>
          <w:b/>
          <w:bCs/>
        </w:rPr>
        <w:t>Documentation</w:t>
      </w:r>
      <w:r>
        <w:t xml:space="preserve">: </w:t>
      </w:r>
      <w:r w:rsidR="0028174F">
        <w:t>Resources available to teach and guide development</w:t>
      </w:r>
    </w:p>
    <w:p w14:paraId="29B3AD8A" w14:textId="023A3C68" w:rsidR="00AC3FBF" w:rsidRPr="0050011B" w:rsidRDefault="00AC3FBF" w:rsidP="0050011B">
      <w:pPr>
        <w:pStyle w:val="ListParagraph"/>
        <w:numPr>
          <w:ilvl w:val="0"/>
          <w:numId w:val="12"/>
        </w:numPr>
      </w:pPr>
      <w:r w:rsidRPr="00AC3FBF">
        <w:rPr>
          <w:b/>
          <w:bCs/>
        </w:rPr>
        <w:t>Support</w:t>
      </w:r>
      <w:r>
        <w:t xml:space="preserve">: </w:t>
      </w:r>
      <w:r w:rsidR="0028174F">
        <w:t xml:space="preserve">Help and community </w:t>
      </w:r>
      <w:r w:rsidR="008B78F9">
        <w:t>chat features</w:t>
      </w:r>
      <w:r w:rsidR="0028174F">
        <w:t xml:space="preserve"> offered to assist in troubleshooting</w:t>
      </w:r>
    </w:p>
    <w:p w14:paraId="1B7957EB" w14:textId="77777777" w:rsidR="003B3251" w:rsidRPr="003B3251" w:rsidRDefault="00000000" w:rsidP="003B3251">
      <w:r>
        <w:pict w14:anchorId="7D552009">
          <v:rect id="_x0000_i1089" style="width:0;height:1.5pt" o:hralign="center" o:hrstd="t" o:hr="t" fillcolor="#a0a0a0" stroked="f"/>
        </w:pict>
      </w:r>
    </w:p>
    <w:p w14:paraId="192E8FD1" w14:textId="73BD470A" w:rsidR="003B3251" w:rsidRPr="003B3251" w:rsidRDefault="003B3251" w:rsidP="003B3251">
      <w:pPr>
        <w:rPr>
          <w:b/>
          <w:bCs/>
        </w:rPr>
      </w:pPr>
      <w:r w:rsidRPr="003B3251">
        <w:rPr>
          <w:b/>
          <w:bCs/>
        </w:rPr>
        <w:t>4. Overview of</w:t>
      </w:r>
      <w:r w:rsidR="0050011B">
        <w:rPr>
          <w:b/>
          <w:bCs/>
        </w:rPr>
        <w:t xml:space="preserve"> Server</w:t>
      </w:r>
      <w:r w:rsidRPr="003B3251">
        <w:rPr>
          <w:b/>
          <w:bCs/>
        </w:rPr>
        <w:t xml:space="preserve"> Solutions</w:t>
      </w:r>
    </w:p>
    <w:p w14:paraId="2A4FF64E" w14:textId="33DFE26C" w:rsidR="003B3251" w:rsidRPr="003B3251" w:rsidRDefault="003B3251" w:rsidP="003B3251">
      <w:pPr>
        <w:rPr>
          <w:b/>
          <w:bCs/>
        </w:rPr>
      </w:pPr>
      <w:r w:rsidRPr="003B3251">
        <w:rPr>
          <w:b/>
          <w:bCs/>
        </w:rPr>
        <w:t xml:space="preserve">Solution 1: </w:t>
      </w:r>
      <w:r w:rsidR="0050011B">
        <w:rPr>
          <w:b/>
          <w:bCs/>
        </w:rPr>
        <w:t xml:space="preserve"> </w:t>
      </w:r>
      <w:r w:rsidR="0050011B" w:rsidRPr="0050011B">
        <w:rPr>
          <w:b/>
          <w:bCs/>
        </w:rPr>
        <w:t>AWS Amplify</w:t>
      </w:r>
    </w:p>
    <w:p w14:paraId="58A8DCB6" w14:textId="50DA0EC5" w:rsidR="003B3251" w:rsidRPr="003B3251" w:rsidRDefault="003B3251" w:rsidP="003B3251">
      <w:pPr>
        <w:numPr>
          <w:ilvl w:val="0"/>
          <w:numId w:val="3"/>
        </w:numPr>
      </w:pPr>
      <w:r w:rsidRPr="003B3251">
        <w:rPr>
          <w:b/>
          <w:bCs/>
        </w:rPr>
        <w:t>Description</w:t>
      </w:r>
      <w:r w:rsidRPr="003B3251">
        <w:t xml:space="preserve">: </w:t>
      </w:r>
      <w:r w:rsidR="008B78F9">
        <w:t>Amplify is a development platform from Amazon Web Services. Offers a robust set of features and out-of-the-box support for many modern frameworks.</w:t>
      </w:r>
    </w:p>
    <w:p w14:paraId="66FC39F2" w14:textId="27C4E78E" w:rsidR="005B1565" w:rsidRDefault="003B3251" w:rsidP="005B1565">
      <w:pPr>
        <w:tabs>
          <w:tab w:val="num" w:pos="720"/>
        </w:tabs>
        <w:rPr>
          <w:b/>
          <w:bCs/>
        </w:rPr>
      </w:pPr>
      <w:r w:rsidRPr="003B3251">
        <w:rPr>
          <w:b/>
          <w:bCs/>
        </w:rPr>
        <w:t xml:space="preserve">Solution 2: </w:t>
      </w:r>
      <w:bookmarkStart w:id="1" w:name="_Hlk179385166"/>
      <w:r w:rsidR="0028174F">
        <w:rPr>
          <w:b/>
          <w:bCs/>
        </w:rPr>
        <w:t>Azure Web Service</w:t>
      </w:r>
      <w:bookmarkEnd w:id="1"/>
    </w:p>
    <w:p w14:paraId="5859C7EF" w14:textId="6455A8DF" w:rsidR="003B3251" w:rsidRPr="003B3251" w:rsidRDefault="003B3251" w:rsidP="005B1565">
      <w:pPr>
        <w:pStyle w:val="ListParagraph"/>
        <w:numPr>
          <w:ilvl w:val="0"/>
          <w:numId w:val="10"/>
        </w:numPr>
        <w:tabs>
          <w:tab w:val="num" w:pos="720"/>
        </w:tabs>
      </w:pPr>
      <w:r w:rsidRPr="005B1565">
        <w:rPr>
          <w:b/>
          <w:bCs/>
        </w:rPr>
        <w:t>Description</w:t>
      </w:r>
      <w:r w:rsidRPr="003B3251">
        <w:t xml:space="preserve">: </w:t>
      </w:r>
      <w:r w:rsidR="008B78F9">
        <w:t>Web Service is a platform for building, deploying, and scaling web apps offered by Microsoft’s cloud infrastructure Azure. It offers native support for a variety of frameworks, especially those made by Microsoft.</w:t>
      </w:r>
    </w:p>
    <w:p w14:paraId="410B831E" w14:textId="3196FC76" w:rsidR="005B1565" w:rsidRDefault="003B3251" w:rsidP="005B1565">
      <w:pPr>
        <w:tabs>
          <w:tab w:val="num" w:pos="720"/>
        </w:tabs>
        <w:rPr>
          <w:b/>
          <w:bCs/>
        </w:rPr>
      </w:pPr>
      <w:r w:rsidRPr="003B3251">
        <w:rPr>
          <w:b/>
          <w:bCs/>
        </w:rPr>
        <w:t xml:space="preserve">Solution 3: </w:t>
      </w:r>
      <w:r w:rsidR="0028174F">
        <w:rPr>
          <w:b/>
          <w:bCs/>
        </w:rPr>
        <w:t>Firebase Hosting</w:t>
      </w:r>
    </w:p>
    <w:p w14:paraId="55A33EFB" w14:textId="6CEA668A" w:rsidR="003B3251" w:rsidRPr="005B1565" w:rsidRDefault="003B3251" w:rsidP="005B1565">
      <w:pPr>
        <w:pStyle w:val="ListParagraph"/>
        <w:numPr>
          <w:ilvl w:val="0"/>
          <w:numId w:val="10"/>
        </w:numPr>
        <w:tabs>
          <w:tab w:val="num" w:pos="720"/>
        </w:tabs>
        <w:rPr>
          <w:b/>
          <w:bCs/>
        </w:rPr>
      </w:pPr>
      <w:r w:rsidRPr="005B1565">
        <w:rPr>
          <w:b/>
          <w:bCs/>
        </w:rPr>
        <w:t>Description</w:t>
      </w:r>
      <w:r w:rsidRPr="003B3251">
        <w:t xml:space="preserve">: </w:t>
      </w:r>
      <w:r w:rsidR="008B78F9">
        <w:t xml:space="preserve">Firebase Hosting is part of Google’s Firebase platform that offers a fast and secure hosting solution particularly for static websites. </w:t>
      </w:r>
      <w:r w:rsidR="00D86346">
        <w:t>It’s also seamlessly integrated with useful web feature services like Firebase Authentication and Firestore.</w:t>
      </w:r>
    </w:p>
    <w:p w14:paraId="72B3F5FA" w14:textId="77777777" w:rsidR="003B3251" w:rsidRPr="003B3251" w:rsidRDefault="00000000" w:rsidP="003B3251">
      <w:r>
        <w:pict w14:anchorId="45BB016A">
          <v:rect id="_x0000_i1090" style="width:0;height:1.5pt" o:hralign="center" o:hrstd="t" o:hr="t" fillcolor="#a0a0a0" stroked="f"/>
        </w:pict>
      </w:r>
    </w:p>
    <w:p w14:paraId="7CF06D01" w14:textId="77777777" w:rsidR="003B3251" w:rsidRPr="003B3251" w:rsidRDefault="003B3251" w:rsidP="003B3251">
      <w:pPr>
        <w:rPr>
          <w:b/>
          <w:bCs/>
        </w:rPr>
      </w:pPr>
      <w:r w:rsidRPr="003B3251">
        <w:rPr>
          <w:b/>
          <w:bCs/>
        </w:rPr>
        <w:t>5. Comparative Analysis</w:t>
      </w:r>
    </w:p>
    <w:tbl>
      <w:tblPr>
        <w:tblW w:w="6195"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15"/>
        <w:gridCol w:w="1440"/>
        <w:gridCol w:w="1710"/>
        <w:gridCol w:w="1530"/>
      </w:tblGrid>
      <w:tr w:rsidR="005B1565" w:rsidRPr="003B3251" w14:paraId="2AC75F98" w14:textId="77777777" w:rsidTr="00B00071">
        <w:trPr>
          <w:trHeight w:val="288"/>
          <w:tblHeader/>
          <w:tblCellSpacing w:w="15" w:type="dxa"/>
        </w:trPr>
        <w:tc>
          <w:tcPr>
            <w:tcW w:w="1470" w:type="dxa"/>
            <w:vAlign w:val="center"/>
            <w:hideMark/>
          </w:tcPr>
          <w:p w14:paraId="2E92C2DD" w14:textId="77777777" w:rsidR="003B3251" w:rsidRPr="003B3251" w:rsidRDefault="003B3251" w:rsidP="003B3251">
            <w:pPr>
              <w:rPr>
                <w:b/>
                <w:bCs/>
              </w:rPr>
            </w:pPr>
            <w:r w:rsidRPr="003B3251">
              <w:rPr>
                <w:b/>
                <w:bCs/>
              </w:rPr>
              <w:t>Criteria</w:t>
            </w:r>
          </w:p>
        </w:tc>
        <w:tc>
          <w:tcPr>
            <w:tcW w:w="1410" w:type="dxa"/>
            <w:vAlign w:val="center"/>
            <w:hideMark/>
          </w:tcPr>
          <w:p w14:paraId="4F4A69BB" w14:textId="16442C8C" w:rsidR="003B3251" w:rsidRPr="003B3251" w:rsidRDefault="0028174F" w:rsidP="003B3251">
            <w:pPr>
              <w:rPr>
                <w:b/>
                <w:bCs/>
              </w:rPr>
            </w:pPr>
            <w:r w:rsidRPr="0028174F">
              <w:rPr>
                <w:b/>
                <w:bCs/>
              </w:rPr>
              <w:t>AWS Amplify</w:t>
            </w:r>
          </w:p>
        </w:tc>
        <w:tc>
          <w:tcPr>
            <w:tcW w:w="1680" w:type="dxa"/>
            <w:vAlign w:val="center"/>
            <w:hideMark/>
          </w:tcPr>
          <w:p w14:paraId="74C715C7" w14:textId="34252E3B" w:rsidR="003B3251" w:rsidRPr="003B3251" w:rsidRDefault="0028174F" w:rsidP="003B3251">
            <w:pPr>
              <w:rPr>
                <w:b/>
                <w:bCs/>
              </w:rPr>
            </w:pPr>
            <w:r>
              <w:rPr>
                <w:b/>
                <w:bCs/>
              </w:rPr>
              <w:t>Azure Web Service</w:t>
            </w:r>
          </w:p>
        </w:tc>
        <w:tc>
          <w:tcPr>
            <w:tcW w:w="1485" w:type="dxa"/>
            <w:vAlign w:val="center"/>
            <w:hideMark/>
          </w:tcPr>
          <w:p w14:paraId="149B743F" w14:textId="766F7064" w:rsidR="003B3251" w:rsidRPr="003B3251" w:rsidRDefault="0028174F" w:rsidP="003B3251">
            <w:pPr>
              <w:rPr>
                <w:b/>
                <w:bCs/>
              </w:rPr>
            </w:pPr>
            <w:r>
              <w:rPr>
                <w:b/>
                <w:bCs/>
              </w:rPr>
              <w:t>Firebase Hosting</w:t>
            </w:r>
          </w:p>
        </w:tc>
      </w:tr>
      <w:tr w:rsidR="005B1565" w:rsidRPr="003B3251" w14:paraId="49094419" w14:textId="77777777" w:rsidTr="00B00071">
        <w:trPr>
          <w:trHeight w:val="288"/>
          <w:tblCellSpacing w:w="15" w:type="dxa"/>
        </w:trPr>
        <w:tc>
          <w:tcPr>
            <w:tcW w:w="1470" w:type="dxa"/>
            <w:vAlign w:val="center"/>
            <w:hideMark/>
          </w:tcPr>
          <w:p w14:paraId="3DAB015E" w14:textId="2D0DF5F4" w:rsidR="003B3251" w:rsidRPr="003B3251" w:rsidRDefault="0050011B" w:rsidP="003B3251">
            <w:r>
              <w:t>Cost</w:t>
            </w:r>
          </w:p>
        </w:tc>
        <w:tc>
          <w:tcPr>
            <w:tcW w:w="1410" w:type="dxa"/>
            <w:vAlign w:val="center"/>
            <w:hideMark/>
          </w:tcPr>
          <w:p w14:paraId="646040FF" w14:textId="69F79699" w:rsidR="003B3251" w:rsidRPr="003B3251" w:rsidRDefault="0028174F" w:rsidP="003B3251">
            <w:r>
              <w:t>$12.00</w:t>
            </w:r>
          </w:p>
        </w:tc>
        <w:tc>
          <w:tcPr>
            <w:tcW w:w="1680" w:type="dxa"/>
            <w:vAlign w:val="center"/>
            <w:hideMark/>
          </w:tcPr>
          <w:p w14:paraId="5BAA6C46" w14:textId="541686CB" w:rsidR="003B3251" w:rsidRPr="003B3251" w:rsidRDefault="0028174F" w:rsidP="003B3251">
            <w:r>
              <w:t>$9.49</w:t>
            </w:r>
          </w:p>
        </w:tc>
        <w:tc>
          <w:tcPr>
            <w:tcW w:w="1485" w:type="dxa"/>
            <w:vAlign w:val="center"/>
            <w:hideMark/>
          </w:tcPr>
          <w:p w14:paraId="34089A03" w14:textId="7C04D9F0" w:rsidR="003B3251" w:rsidRPr="003B3251" w:rsidRDefault="0028174F" w:rsidP="003B3251">
            <w:r>
              <w:t>$9.37</w:t>
            </w:r>
          </w:p>
        </w:tc>
      </w:tr>
      <w:tr w:rsidR="005B1565" w:rsidRPr="003B3251" w14:paraId="7C7607E2" w14:textId="77777777" w:rsidTr="00B00071">
        <w:trPr>
          <w:trHeight w:val="288"/>
          <w:tblCellSpacing w:w="15" w:type="dxa"/>
        </w:trPr>
        <w:tc>
          <w:tcPr>
            <w:tcW w:w="1470" w:type="dxa"/>
            <w:vAlign w:val="center"/>
            <w:hideMark/>
          </w:tcPr>
          <w:p w14:paraId="03865937" w14:textId="0D98C11B" w:rsidR="003B3251" w:rsidRPr="003B3251" w:rsidRDefault="0050011B" w:rsidP="003B3251">
            <w:r w:rsidRPr="0050011B">
              <w:t>Performance</w:t>
            </w:r>
          </w:p>
        </w:tc>
        <w:tc>
          <w:tcPr>
            <w:tcW w:w="1410" w:type="dxa"/>
            <w:vAlign w:val="center"/>
            <w:hideMark/>
          </w:tcPr>
          <w:p w14:paraId="54193632" w14:textId="5F70B523" w:rsidR="003B3251" w:rsidRPr="003B3251" w:rsidRDefault="0028174F" w:rsidP="003B3251">
            <w:r>
              <w:t>Better</w:t>
            </w:r>
          </w:p>
        </w:tc>
        <w:tc>
          <w:tcPr>
            <w:tcW w:w="1680" w:type="dxa"/>
            <w:vAlign w:val="center"/>
            <w:hideMark/>
          </w:tcPr>
          <w:p w14:paraId="6641043D" w14:textId="1AF53156" w:rsidR="003B3251" w:rsidRPr="003B3251" w:rsidRDefault="0028174F" w:rsidP="003B3251">
            <w:r>
              <w:t>Best</w:t>
            </w:r>
          </w:p>
        </w:tc>
        <w:tc>
          <w:tcPr>
            <w:tcW w:w="1485" w:type="dxa"/>
            <w:vAlign w:val="center"/>
            <w:hideMark/>
          </w:tcPr>
          <w:p w14:paraId="674C7D76" w14:textId="7F71BCC5" w:rsidR="003B3251" w:rsidRPr="003B3251" w:rsidRDefault="0028174F" w:rsidP="003B3251">
            <w:r>
              <w:t>Good</w:t>
            </w:r>
          </w:p>
        </w:tc>
      </w:tr>
      <w:tr w:rsidR="005B1565" w:rsidRPr="003B3251" w14:paraId="2EE9B94A" w14:textId="77777777" w:rsidTr="00B00071">
        <w:trPr>
          <w:trHeight w:val="288"/>
          <w:tblCellSpacing w:w="15" w:type="dxa"/>
        </w:trPr>
        <w:tc>
          <w:tcPr>
            <w:tcW w:w="1470" w:type="dxa"/>
            <w:vAlign w:val="center"/>
            <w:hideMark/>
          </w:tcPr>
          <w:p w14:paraId="57195825" w14:textId="7C0D782D" w:rsidR="003B3251" w:rsidRPr="003B3251" w:rsidRDefault="0050011B" w:rsidP="003B3251">
            <w:r w:rsidRPr="0050011B">
              <w:t>Scalability</w:t>
            </w:r>
          </w:p>
        </w:tc>
        <w:tc>
          <w:tcPr>
            <w:tcW w:w="1410" w:type="dxa"/>
            <w:vAlign w:val="center"/>
            <w:hideMark/>
          </w:tcPr>
          <w:p w14:paraId="025764C7" w14:textId="4997DE51" w:rsidR="003B3251" w:rsidRPr="003B3251" w:rsidRDefault="0028174F" w:rsidP="003B3251">
            <w:r>
              <w:t>Best</w:t>
            </w:r>
          </w:p>
        </w:tc>
        <w:tc>
          <w:tcPr>
            <w:tcW w:w="1680" w:type="dxa"/>
            <w:vAlign w:val="center"/>
            <w:hideMark/>
          </w:tcPr>
          <w:p w14:paraId="6DC1D7E5" w14:textId="79AB7BF8" w:rsidR="003B3251" w:rsidRPr="003B3251" w:rsidRDefault="0028174F" w:rsidP="003B3251">
            <w:r>
              <w:t>Good</w:t>
            </w:r>
          </w:p>
        </w:tc>
        <w:tc>
          <w:tcPr>
            <w:tcW w:w="1485" w:type="dxa"/>
            <w:vAlign w:val="center"/>
            <w:hideMark/>
          </w:tcPr>
          <w:p w14:paraId="40844F79" w14:textId="0B58D9C2" w:rsidR="003B3251" w:rsidRPr="003B3251" w:rsidRDefault="0028174F" w:rsidP="003B3251">
            <w:r>
              <w:t>Better</w:t>
            </w:r>
          </w:p>
        </w:tc>
      </w:tr>
      <w:tr w:rsidR="005B1565" w:rsidRPr="003B3251" w14:paraId="1AA52EC5" w14:textId="77777777" w:rsidTr="00B00071">
        <w:trPr>
          <w:trHeight w:val="288"/>
          <w:tblCellSpacing w:w="15" w:type="dxa"/>
        </w:trPr>
        <w:tc>
          <w:tcPr>
            <w:tcW w:w="1470" w:type="dxa"/>
            <w:vAlign w:val="center"/>
            <w:hideMark/>
          </w:tcPr>
          <w:p w14:paraId="577607AD" w14:textId="10E3C42D" w:rsidR="003B3251" w:rsidRPr="003B3251" w:rsidRDefault="0050011B" w:rsidP="003B3251">
            <w:r w:rsidRPr="0050011B">
              <w:t>Documentation</w:t>
            </w:r>
          </w:p>
        </w:tc>
        <w:tc>
          <w:tcPr>
            <w:tcW w:w="1410" w:type="dxa"/>
            <w:vAlign w:val="center"/>
            <w:hideMark/>
          </w:tcPr>
          <w:p w14:paraId="66114FBD" w14:textId="71AA6851" w:rsidR="003B3251" w:rsidRPr="003B3251" w:rsidRDefault="0028174F" w:rsidP="003B3251">
            <w:r>
              <w:t>Better</w:t>
            </w:r>
          </w:p>
        </w:tc>
        <w:tc>
          <w:tcPr>
            <w:tcW w:w="1680" w:type="dxa"/>
            <w:vAlign w:val="center"/>
            <w:hideMark/>
          </w:tcPr>
          <w:p w14:paraId="412CE1F9" w14:textId="697A5C89" w:rsidR="003B3251" w:rsidRPr="003B3251" w:rsidRDefault="0028174F" w:rsidP="003B3251">
            <w:r>
              <w:t>Best</w:t>
            </w:r>
          </w:p>
        </w:tc>
        <w:tc>
          <w:tcPr>
            <w:tcW w:w="1485" w:type="dxa"/>
            <w:vAlign w:val="center"/>
            <w:hideMark/>
          </w:tcPr>
          <w:p w14:paraId="71E5DEE7" w14:textId="659E85D9" w:rsidR="003B3251" w:rsidRPr="003B3251" w:rsidRDefault="0028174F" w:rsidP="003B3251">
            <w:r>
              <w:t>Good</w:t>
            </w:r>
          </w:p>
        </w:tc>
      </w:tr>
      <w:tr w:rsidR="005B1565" w:rsidRPr="003B3251" w14:paraId="05E0DBFB" w14:textId="77777777" w:rsidTr="00B00071">
        <w:trPr>
          <w:trHeight w:val="288"/>
          <w:tblCellSpacing w:w="15" w:type="dxa"/>
        </w:trPr>
        <w:tc>
          <w:tcPr>
            <w:tcW w:w="1470" w:type="dxa"/>
            <w:vAlign w:val="center"/>
            <w:hideMark/>
          </w:tcPr>
          <w:p w14:paraId="4DFFEFF1" w14:textId="121A1A7A" w:rsidR="003B3251" w:rsidRPr="003B3251" w:rsidRDefault="0050011B" w:rsidP="003B3251">
            <w:r>
              <w:lastRenderedPageBreak/>
              <w:t>Support</w:t>
            </w:r>
          </w:p>
        </w:tc>
        <w:tc>
          <w:tcPr>
            <w:tcW w:w="1410" w:type="dxa"/>
            <w:vAlign w:val="center"/>
            <w:hideMark/>
          </w:tcPr>
          <w:p w14:paraId="6EA4C91D" w14:textId="4C646662" w:rsidR="003B3251" w:rsidRPr="003B3251" w:rsidRDefault="0028174F" w:rsidP="003B3251">
            <w:r>
              <w:t>Best</w:t>
            </w:r>
          </w:p>
        </w:tc>
        <w:tc>
          <w:tcPr>
            <w:tcW w:w="1680" w:type="dxa"/>
            <w:vAlign w:val="center"/>
            <w:hideMark/>
          </w:tcPr>
          <w:p w14:paraId="42C45233" w14:textId="38BC4460" w:rsidR="003B3251" w:rsidRPr="003B3251" w:rsidRDefault="0028174F" w:rsidP="003B3251">
            <w:r>
              <w:t>Better</w:t>
            </w:r>
          </w:p>
        </w:tc>
        <w:tc>
          <w:tcPr>
            <w:tcW w:w="1485" w:type="dxa"/>
            <w:vAlign w:val="center"/>
            <w:hideMark/>
          </w:tcPr>
          <w:p w14:paraId="00924154" w14:textId="4EC70EA6" w:rsidR="003B3251" w:rsidRPr="003B3251" w:rsidRDefault="0028174F" w:rsidP="003B3251">
            <w:r>
              <w:t>Good</w:t>
            </w:r>
          </w:p>
        </w:tc>
      </w:tr>
    </w:tbl>
    <w:p w14:paraId="7906ADDF" w14:textId="77777777" w:rsidR="003B3251" w:rsidRPr="003B3251" w:rsidRDefault="00000000" w:rsidP="003B3251">
      <w:r>
        <w:pict w14:anchorId="32321AFF">
          <v:rect id="_x0000_i1091" style="width:0;height:1.5pt" o:hralign="center" o:hrstd="t" o:hr="t" fillcolor="#a0a0a0" stroked="f"/>
        </w:pict>
      </w:r>
    </w:p>
    <w:p w14:paraId="45E617B0" w14:textId="77777777" w:rsidR="00D86346" w:rsidRDefault="003B3251" w:rsidP="00D86346">
      <w:pPr>
        <w:rPr>
          <w:b/>
          <w:bCs/>
        </w:rPr>
      </w:pPr>
      <w:r w:rsidRPr="003B3251">
        <w:rPr>
          <w:b/>
          <w:bCs/>
        </w:rPr>
        <w:t xml:space="preserve">6. </w:t>
      </w:r>
      <w:r w:rsidR="00D86346">
        <w:rPr>
          <w:b/>
          <w:bCs/>
        </w:rPr>
        <w:t>Compatible Frameworks</w:t>
      </w:r>
    </w:p>
    <w:p w14:paraId="15D0A702" w14:textId="35805C96" w:rsidR="00D86346" w:rsidRPr="00D86346" w:rsidRDefault="00D86346" w:rsidP="00D86346">
      <w:pPr>
        <w:rPr>
          <w:b/>
          <w:bCs/>
        </w:rPr>
      </w:pPr>
      <w:r>
        <w:rPr>
          <w:b/>
          <w:bCs/>
        </w:rPr>
        <w:br/>
      </w:r>
      <w:r w:rsidRPr="00D86346">
        <w:rPr>
          <w:b/>
          <w:bCs/>
        </w:rPr>
        <w:t>1. React (Meta)</w:t>
      </w:r>
    </w:p>
    <w:p w14:paraId="00A3C2BC" w14:textId="77777777" w:rsidR="00D86346" w:rsidRPr="00D86346" w:rsidRDefault="00D86346" w:rsidP="00D86346">
      <w:r w:rsidRPr="00D86346">
        <w:t>JavaScript library for building user interfaces, particularly single-page apps.</w:t>
      </w:r>
    </w:p>
    <w:p w14:paraId="257252F5" w14:textId="77777777" w:rsidR="00D86346" w:rsidRPr="00D86346" w:rsidRDefault="00D86346" w:rsidP="00D86346">
      <w:pPr>
        <w:numPr>
          <w:ilvl w:val="0"/>
          <w:numId w:val="13"/>
        </w:numPr>
      </w:pPr>
      <w:r w:rsidRPr="00D86346">
        <w:t>Allows developers to create reusable UI components and manage the state efficiently.</w:t>
      </w:r>
    </w:p>
    <w:p w14:paraId="2DE53E5F" w14:textId="77777777" w:rsidR="00D86346" w:rsidRPr="00D86346" w:rsidRDefault="00D86346" w:rsidP="00D86346">
      <w:pPr>
        <w:numPr>
          <w:ilvl w:val="0"/>
          <w:numId w:val="13"/>
        </w:numPr>
      </w:pPr>
      <w:r w:rsidRPr="00D86346">
        <w:t>Uses a virtual DOM to optimize rendering and improve performance.</w:t>
      </w:r>
    </w:p>
    <w:p w14:paraId="4E969EC9" w14:textId="1C6F2D55" w:rsidR="00D86346" w:rsidRPr="00D86346" w:rsidRDefault="00D86346" w:rsidP="00D86346">
      <w:pPr>
        <w:rPr>
          <w:b/>
          <w:bCs/>
        </w:rPr>
      </w:pPr>
      <w:r w:rsidRPr="00D86346">
        <w:rPr>
          <w:b/>
          <w:bCs/>
        </w:rPr>
        <w:t>2. ASP.NET Core MVC (Microsoft)</w:t>
      </w:r>
    </w:p>
    <w:p w14:paraId="0356662B" w14:textId="77777777" w:rsidR="00D86346" w:rsidRPr="00D86346" w:rsidRDefault="00D86346" w:rsidP="00D86346">
      <w:r w:rsidRPr="00D86346">
        <w:t>Framework that uses Razor Pages and C# for building web apps using the MVC design pattern.</w:t>
      </w:r>
    </w:p>
    <w:p w14:paraId="249A3306" w14:textId="77777777" w:rsidR="00D86346" w:rsidRPr="00D86346" w:rsidRDefault="00D86346" w:rsidP="00D86346">
      <w:pPr>
        <w:numPr>
          <w:ilvl w:val="0"/>
          <w:numId w:val="14"/>
        </w:numPr>
      </w:pPr>
      <w:r w:rsidRPr="00D86346">
        <w:t>Part of the ASP.NET Core framework that's cross-platform and designed for cloud-based apps.</w:t>
      </w:r>
    </w:p>
    <w:p w14:paraId="4AA437E2" w14:textId="77777777" w:rsidR="00D86346" w:rsidRPr="00D86346" w:rsidRDefault="00D86346" w:rsidP="00D86346">
      <w:pPr>
        <w:numPr>
          <w:ilvl w:val="0"/>
          <w:numId w:val="14"/>
        </w:numPr>
      </w:pPr>
      <w:r w:rsidRPr="00D86346">
        <w:t>Offers robust routing, dependency injection, and a rich set of libraries for building scalable apps.</w:t>
      </w:r>
    </w:p>
    <w:p w14:paraId="1900B69D" w14:textId="37ABD501" w:rsidR="00D86346" w:rsidRPr="00D86346" w:rsidRDefault="00D86346" w:rsidP="00D86346">
      <w:pPr>
        <w:rPr>
          <w:b/>
          <w:bCs/>
        </w:rPr>
      </w:pPr>
      <w:r w:rsidRPr="00D86346">
        <w:rPr>
          <w:b/>
          <w:bCs/>
        </w:rPr>
        <w:t>3. Angular (Google)</w:t>
      </w:r>
    </w:p>
    <w:p w14:paraId="4B6A72E3" w14:textId="77777777" w:rsidR="00D86346" w:rsidRPr="00D86346" w:rsidRDefault="00D86346" w:rsidP="00D86346">
      <w:r w:rsidRPr="00D86346">
        <w:t>TypeScript-based framework for building dynamic single-page apps.</w:t>
      </w:r>
    </w:p>
    <w:p w14:paraId="4DC63DBD" w14:textId="77777777" w:rsidR="00D86346" w:rsidRPr="00D86346" w:rsidRDefault="00D86346" w:rsidP="00D86346">
      <w:pPr>
        <w:numPr>
          <w:ilvl w:val="0"/>
          <w:numId w:val="15"/>
        </w:numPr>
      </w:pPr>
      <w:r w:rsidRPr="00D86346">
        <w:t>Provides two-way data binding, dependency injection, and a robust CLI for project management.</w:t>
      </w:r>
    </w:p>
    <w:p w14:paraId="493B5C3E" w14:textId="77777777" w:rsidR="00D86346" w:rsidRPr="00D86346" w:rsidRDefault="00D86346" w:rsidP="00D86346">
      <w:pPr>
        <w:numPr>
          <w:ilvl w:val="0"/>
          <w:numId w:val="15"/>
        </w:numPr>
      </w:pPr>
      <w:r w:rsidRPr="00D86346">
        <w:t>Follows the MVC architecture and is suited for large-scale apps.</w:t>
      </w:r>
    </w:p>
    <w:p w14:paraId="054E9589" w14:textId="5701FBB4" w:rsidR="00D86346" w:rsidRPr="00D86346" w:rsidRDefault="00D86346" w:rsidP="00D86346">
      <w:pPr>
        <w:rPr>
          <w:b/>
          <w:bCs/>
        </w:rPr>
      </w:pPr>
      <w:r w:rsidRPr="00D86346">
        <w:rPr>
          <w:b/>
          <w:bCs/>
        </w:rPr>
        <w:t>4. Ktor (JetBrains)</w:t>
      </w:r>
    </w:p>
    <w:p w14:paraId="32CB6889" w14:textId="77777777" w:rsidR="00D86346" w:rsidRPr="00D86346" w:rsidRDefault="00D86346" w:rsidP="00D86346">
      <w:r w:rsidRPr="00D86346">
        <w:t>Framework specifically for creating asynchronous servers and clients in connected systems.</w:t>
      </w:r>
    </w:p>
    <w:p w14:paraId="40761959" w14:textId="77777777" w:rsidR="00D86346" w:rsidRPr="00D86346" w:rsidRDefault="00D86346" w:rsidP="00D86346">
      <w:pPr>
        <w:numPr>
          <w:ilvl w:val="0"/>
          <w:numId w:val="16"/>
        </w:numPr>
      </w:pPr>
      <w:r w:rsidRPr="00D86346">
        <w:t>Designed to be lightweight and flexible, allowing developers to build web apps using Kotlin.</w:t>
      </w:r>
    </w:p>
    <w:p w14:paraId="0DB75369" w14:textId="77777777" w:rsidR="00D86346" w:rsidRPr="00D86346" w:rsidRDefault="00D86346" w:rsidP="00D86346">
      <w:pPr>
        <w:numPr>
          <w:ilvl w:val="0"/>
          <w:numId w:val="16"/>
        </w:numPr>
      </w:pPr>
      <w:r w:rsidRPr="00D86346">
        <w:t>Supports features like routing, authentication, and WebSockets, making it suitable for modern web development.</w:t>
      </w:r>
    </w:p>
    <w:p w14:paraId="4D07A215" w14:textId="6FBC0C15" w:rsidR="00D86346" w:rsidRPr="00D86346" w:rsidRDefault="00D86346" w:rsidP="00D86346">
      <w:pPr>
        <w:rPr>
          <w:b/>
          <w:bCs/>
        </w:rPr>
      </w:pPr>
      <w:r w:rsidRPr="00D86346">
        <w:rPr>
          <w:b/>
          <w:bCs/>
        </w:rPr>
        <w:t>5. Ruby on Rails</w:t>
      </w:r>
    </w:p>
    <w:p w14:paraId="38E1EFA6" w14:textId="77777777" w:rsidR="00D86346" w:rsidRPr="00D86346" w:rsidRDefault="00D86346" w:rsidP="00D86346">
      <w:r w:rsidRPr="00D86346">
        <w:t>Web app framework written in Ruby that follows the MVC pattern.</w:t>
      </w:r>
    </w:p>
    <w:p w14:paraId="4EB37BFC" w14:textId="77777777" w:rsidR="00D86346" w:rsidRPr="00D86346" w:rsidRDefault="00D86346" w:rsidP="00D86346">
      <w:pPr>
        <w:numPr>
          <w:ilvl w:val="0"/>
          <w:numId w:val="17"/>
        </w:numPr>
      </w:pPr>
      <w:r w:rsidRPr="00D86346">
        <w:t>Emphasizes convention over configuration, making it easier to get started with web development.</w:t>
      </w:r>
    </w:p>
    <w:p w14:paraId="56A853BA" w14:textId="77777777" w:rsidR="00D86346" w:rsidRPr="00D86346" w:rsidRDefault="00D86346" w:rsidP="00D86346">
      <w:pPr>
        <w:numPr>
          <w:ilvl w:val="0"/>
          <w:numId w:val="17"/>
        </w:numPr>
      </w:pPr>
      <w:r w:rsidRPr="00D86346">
        <w:t>Includes built-in tools for routing, database migrations, and testing for streamlined development.</w:t>
      </w:r>
    </w:p>
    <w:p w14:paraId="438F75C3" w14:textId="77777777" w:rsidR="00D86346" w:rsidRDefault="00D86346" w:rsidP="003B3251">
      <w:pPr>
        <w:rPr>
          <w:b/>
          <w:bCs/>
        </w:rPr>
      </w:pPr>
    </w:p>
    <w:p w14:paraId="55D3E605" w14:textId="77777777" w:rsidR="00D86346" w:rsidRPr="003B3251" w:rsidRDefault="00D86346" w:rsidP="00D86346">
      <w:r>
        <w:pict w14:anchorId="50472E9C">
          <v:rect id="_x0000_i1094" style="width:0;height:1.5pt" o:hralign="center" o:hrstd="t" o:hr="t" fillcolor="#a0a0a0" stroked="f"/>
        </w:pict>
      </w:r>
    </w:p>
    <w:p w14:paraId="3D2C355E" w14:textId="77EB8E35" w:rsidR="00D86346" w:rsidRPr="003B3251" w:rsidRDefault="00D86346" w:rsidP="00D86346">
      <w:pPr>
        <w:rPr>
          <w:b/>
          <w:bCs/>
        </w:rPr>
      </w:pPr>
      <w:r>
        <w:rPr>
          <w:b/>
          <w:bCs/>
        </w:rPr>
        <w:t>7</w:t>
      </w:r>
      <w:r w:rsidRPr="003B3251">
        <w:rPr>
          <w:b/>
          <w:bCs/>
        </w:rPr>
        <w:t>. Recommendation</w:t>
      </w:r>
    </w:p>
    <w:p w14:paraId="6A120498" w14:textId="61D81812" w:rsidR="00D86346" w:rsidRDefault="00D86346" w:rsidP="003B3251">
      <w:r w:rsidRPr="00D86346">
        <w:rPr>
          <w:b/>
          <w:bCs/>
        </w:rPr>
        <w:t>Recommended Solution</w:t>
      </w:r>
      <w:r>
        <w:t xml:space="preserve">: </w:t>
      </w:r>
      <w:r w:rsidRPr="00D86346">
        <w:t>Azure Web Service</w:t>
      </w:r>
    </w:p>
    <w:p w14:paraId="0881C188" w14:textId="18200933" w:rsidR="00D86346" w:rsidRPr="00D86346" w:rsidRDefault="00D86346" w:rsidP="003B3251">
      <w:r w:rsidRPr="00D86346">
        <w:rPr>
          <w:b/>
          <w:bCs/>
        </w:rPr>
        <w:t>Justification</w:t>
      </w:r>
      <w:r>
        <w:t xml:space="preserve">: Azure offers native </w:t>
      </w:r>
      <w:r w:rsidR="00F96009">
        <w:t xml:space="preserve">and seamless </w:t>
      </w:r>
      <w:r>
        <w:t>compatibility with Microsoft’s ASP.NET Core MVC</w:t>
      </w:r>
      <w:r w:rsidR="00F96009">
        <w:t xml:space="preserve"> framework at a reasonable cost, strong performance, and extensive documentation to learn </w:t>
      </w:r>
      <w:r w:rsidR="00B00071">
        <w:t>with</w:t>
      </w:r>
      <w:r w:rsidR="00F96009">
        <w:t>.</w:t>
      </w:r>
    </w:p>
    <w:p w14:paraId="218458F9" w14:textId="77777777" w:rsidR="003B3251" w:rsidRPr="003B3251" w:rsidRDefault="00000000" w:rsidP="003B3251">
      <w:r>
        <w:pict w14:anchorId="47427A29">
          <v:rect id="_x0000_i1092" style="width:0;height:1.5pt" o:hralign="center" o:hrstd="t" o:hr="t" fillcolor="#a0a0a0" stroked="f"/>
        </w:pict>
      </w:r>
    </w:p>
    <w:p w14:paraId="6D5605D2" w14:textId="0ED56A6D" w:rsidR="003B3251" w:rsidRPr="003B3251" w:rsidRDefault="00D86346" w:rsidP="003B3251">
      <w:pPr>
        <w:rPr>
          <w:b/>
          <w:bCs/>
        </w:rPr>
      </w:pPr>
      <w:r>
        <w:rPr>
          <w:b/>
          <w:bCs/>
        </w:rPr>
        <w:t>8</w:t>
      </w:r>
      <w:r w:rsidR="003B3251" w:rsidRPr="003B3251">
        <w:rPr>
          <w:b/>
          <w:bCs/>
        </w:rPr>
        <w:t>. Implementation Plan</w:t>
      </w:r>
    </w:p>
    <w:p w14:paraId="182A406E" w14:textId="724D8A4F" w:rsidR="003B3251" w:rsidRPr="003B3251" w:rsidRDefault="003B3251" w:rsidP="003B3251">
      <w:pPr>
        <w:numPr>
          <w:ilvl w:val="0"/>
          <w:numId w:val="6"/>
        </w:numPr>
      </w:pPr>
      <w:r w:rsidRPr="003B3251">
        <w:rPr>
          <w:b/>
          <w:bCs/>
        </w:rPr>
        <w:t>Cost and Budget</w:t>
      </w:r>
      <w:r w:rsidRPr="003B3251">
        <w:t xml:space="preserve">: </w:t>
      </w:r>
      <w:r w:rsidR="00F96009" w:rsidRPr="00F96009">
        <w:t>Start with</w:t>
      </w:r>
      <w:r w:rsidR="00F96009">
        <w:t xml:space="preserve"> the Free Tier, then proceed to</w:t>
      </w:r>
      <w:r w:rsidR="00F96009" w:rsidRPr="00F96009">
        <w:t xml:space="preserve"> a Basic Plan (B1) or Standard Plan (S1) for development and testing, costing approximately $1</w:t>
      </w:r>
      <w:r w:rsidR="00F96009">
        <w:t>0</w:t>
      </w:r>
      <w:r w:rsidR="00F96009" w:rsidRPr="00F96009">
        <w:t>-$7</w:t>
      </w:r>
      <w:r w:rsidR="00F96009">
        <w:t>0</w:t>
      </w:r>
      <w:r w:rsidR="00F96009" w:rsidRPr="00F96009">
        <w:t xml:space="preserve"> per month.</w:t>
      </w:r>
    </w:p>
    <w:p w14:paraId="27F6683F" w14:textId="7A04B90F" w:rsidR="003B3251" w:rsidRDefault="003B3251" w:rsidP="003B3251">
      <w:pPr>
        <w:numPr>
          <w:ilvl w:val="0"/>
          <w:numId w:val="6"/>
        </w:numPr>
      </w:pPr>
      <w:r w:rsidRPr="003B3251">
        <w:rPr>
          <w:b/>
          <w:bCs/>
        </w:rPr>
        <w:t>Timeline</w:t>
      </w:r>
      <w:r w:rsidRPr="003B3251">
        <w:t xml:space="preserve">: </w:t>
      </w:r>
    </w:p>
    <w:tbl>
      <w:tblPr>
        <w:tblStyle w:val="TableGrid"/>
        <w:tblW w:w="0" w:type="auto"/>
        <w:tblInd w:w="720"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755"/>
        <w:gridCol w:w="6795"/>
      </w:tblGrid>
      <w:tr w:rsidR="00BE3580" w14:paraId="30AB36C1" w14:textId="77777777" w:rsidTr="00BE3580">
        <w:tc>
          <w:tcPr>
            <w:tcW w:w="1755" w:type="dxa"/>
          </w:tcPr>
          <w:p w14:paraId="785F0BC6" w14:textId="3C06CDA2" w:rsidR="00BE3580" w:rsidRPr="00BE3580" w:rsidRDefault="00BE3580" w:rsidP="00F96009">
            <w:pPr>
              <w:rPr>
                <w:b/>
                <w:bCs/>
              </w:rPr>
            </w:pPr>
            <w:r w:rsidRPr="00BE3580">
              <w:rPr>
                <w:b/>
                <w:bCs/>
              </w:rPr>
              <w:t>Phase</w:t>
            </w:r>
          </w:p>
        </w:tc>
        <w:tc>
          <w:tcPr>
            <w:tcW w:w="6795" w:type="dxa"/>
          </w:tcPr>
          <w:p w14:paraId="7153A343" w14:textId="75A402AF" w:rsidR="00BE3580" w:rsidRPr="00BE3580" w:rsidRDefault="00BE3580" w:rsidP="00F96009">
            <w:pPr>
              <w:rPr>
                <w:b/>
                <w:bCs/>
              </w:rPr>
            </w:pPr>
            <w:r w:rsidRPr="00BE3580">
              <w:rPr>
                <w:b/>
                <w:bCs/>
              </w:rPr>
              <w:t>Description</w:t>
            </w:r>
          </w:p>
        </w:tc>
      </w:tr>
      <w:tr w:rsidR="00BE3580" w14:paraId="31A46802" w14:textId="77777777" w:rsidTr="00BE3580">
        <w:tc>
          <w:tcPr>
            <w:tcW w:w="1755" w:type="dxa"/>
          </w:tcPr>
          <w:p w14:paraId="336055DE" w14:textId="34A5B472" w:rsidR="00BE3580" w:rsidRDefault="00BE3580" w:rsidP="00F96009">
            <w:r>
              <w:t>Elicitation</w:t>
            </w:r>
          </w:p>
        </w:tc>
        <w:tc>
          <w:tcPr>
            <w:tcW w:w="6795" w:type="dxa"/>
          </w:tcPr>
          <w:p w14:paraId="11CAF1A1" w14:textId="39086912" w:rsidR="00BE3580" w:rsidRDefault="00BE3580" w:rsidP="00F96009">
            <w:r>
              <w:t>Discover</w:t>
            </w:r>
            <w:r w:rsidRPr="00BE3580">
              <w:t xml:space="preserve"> project requirements</w:t>
            </w:r>
            <w:r>
              <w:t xml:space="preserve"> and</w:t>
            </w:r>
            <w:r w:rsidRPr="00BE3580">
              <w:t xml:space="preserve"> goals</w:t>
            </w:r>
            <w:r>
              <w:t>.</w:t>
            </w:r>
          </w:p>
        </w:tc>
      </w:tr>
      <w:tr w:rsidR="00BE3580" w14:paraId="6FBE8B7B" w14:textId="77777777" w:rsidTr="00BE3580">
        <w:tc>
          <w:tcPr>
            <w:tcW w:w="1755" w:type="dxa"/>
          </w:tcPr>
          <w:p w14:paraId="0B36E940" w14:textId="1AADB25F" w:rsidR="00BE3580" w:rsidRDefault="00BE3580" w:rsidP="00F96009">
            <w:r>
              <w:t>Operational</w:t>
            </w:r>
          </w:p>
        </w:tc>
        <w:tc>
          <w:tcPr>
            <w:tcW w:w="6795" w:type="dxa"/>
          </w:tcPr>
          <w:p w14:paraId="549EEB87" w14:textId="22A802E0" w:rsidR="00BE3580" w:rsidRDefault="00BE3580" w:rsidP="00F96009">
            <w:r>
              <w:t>Define architecture and implementation.</w:t>
            </w:r>
          </w:p>
        </w:tc>
      </w:tr>
      <w:tr w:rsidR="00BE3580" w14:paraId="799D9ED4" w14:textId="77777777" w:rsidTr="00BE3580">
        <w:tc>
          <w:tcPr>
            <w:tcW w:w="1755" w:type="dxa"/>
          </w:tcPr>
          <w:p w14:paraId="7BF9EE08" w14:textId="46C4F53B" w:rsidR="00BE3580" w:rsidRDefault="00BE3580" w:rsidP="00F96009">
            <w:r>
              <w:t>Development</w:t>
            </w:r>
          </w:p>
        </w:tc>
        <w:tc>
          <w:tcPr>
            <w:tcW w:w="6795" w:type="dxa"/>
          </w:tcPr>
          <w:p w14:paraId="3E2DAEF4" w14:textId="22E5AD36" w:rsidR="00BE3580" w:rsidRDefault="00BE3580" w:rsidP="00F96009">
            <w:r>
              <w:t>Set up development environment and build SSL, UI, and DB.</w:t>
            </w:r>
          </w:p>
        </w:tc>
      </w:tr>
      <w:tr w:rsidR="00BE3580" w14:paraId="1C73918B" w14:textId="77777777" w:rsidTr="00BE3580">
        <w:tc>
          <w:tcPr>
            <w:tcW w:w="1755" w:type="dxa"/>
          </w:tcPr>
          <w:p w14:paraId="2EE32334" w14:textId="4362E369" w:rsidR="00BE3580" w:rsidRDefault="00BE3580" w:rsidP="00F96009">
            <w:r w:rsidRPr="00BE3580">
              <w:t>Integration</w:t>
            </w:r>
            <w:r>
              <w:t>/</w:t>
            </w:r>
            <w:r w:rsidRPr="00BE3580">
              <w:t>Testing</w:t>
            </w:r>
          </w:p>
        </w:tc>
        <w:tc>
          <w:tcPr>
            <w:tcW w:w="6795" w:type="dxa"/>
          </w:tcPr>
          <w:p w14:paraId="5ACA42DA" w14:textId="7996548E" w:rsidR="00BE3580" w:rsidRDefault="00BE3580" w:rsidP="00F96009">
            <w:r>
              <w:t>Integrate frontend, backend, and database together and conduct unit testing.</w:t>
            </w:r>
          </w:p>
        </w:tc>
      </w:tr>
      <w:tr w:rsidR="00BE3580" w14:paraId="6EBA20DB" w14:textId="77777777" w:rsidTr="00BE3580">
        <w:tc>
          <w:tcPr>
            <w:tcW w:w="1755" w:type="dxa"/>
          </w:tcPr>
          <w:p w14:paraId="18A34E00" w14:textId="11319CA1" w:rsidR="00BE3580" w:rsidRDefault="00BE3580" w:rsidP="00F96009">
            <w:r>
              <w:t>Deployment</w:t>
            </w:r>
          </w:p>
        </w:tc>
        <w:tc>
          <w:tcPr>
            <w:tcW w:w="6795" w:type="dxa"/>
          </w:tcPr>
          <w:p w14:paraId="4BF41AEF" w14:textId="75452B2D" w:rsidR="00BE3580" w:rsidRDefault="00BE3580" w:rsidP="00F96009">
            <w:r w:rsidRPr="00BE3580">
              <w:t>Configure Azure Web Service, deploy the application, and set up CI/CD pipelines</w:t>
            </w:r>
            <w:r>
              <w:t>.</w:t>
            </w:r>
          </w:p>
        </w:tc>
      </w:tr>
      <w:tr w:rsidR="00BE3580" w14:paraId="3709E618" w14:textId="77777777" w:rsidTr="00BE3580">
        <w:tc>
          <w:tcPr>
            <w:tcW w:w="1755" w:type="dxa"/>
          </w:tcPr>
          <w:p w14:paraId="758B702F" w14:textId="0B6D8967" w:rsidR="00BE3580" w:rsidRDefault="00BE3580" w:rsidP="00F96009">
            <w:r>
              <w:t>Optimization</w:t>
            </w:r>
          </w:p>
        </w:tc>
        <w:tc>
          <w:tcPr>
            <w:tcW w:w="6795" w:type="dxa"/>
          </w:tcPr>
          <w:p w14:paraId="015BBA62" w14:textId="4E924542" w:rsidR="00BE3580" w:rsidRDefault="00D60706" w:rsidP="00F96009">
            <w:r w:rsidRPr="00D60706">
              <w:t>Test for</w:t>
            </w:r>
            <w:r>
              <w:t xml:space="preserve"> and optimize</w:t>
            </w:r>
            <w:r w:rsidRPr="00D60706">
              <w:t xml:space="preserve"> performance, scalability, and security</w:t>
            </w:r>
            <w:r>
              <w:t>.</w:t>
            </w:r>
          </w:p>
        </w:tc>
      </w:tr>
      <w:tr w:rsidR="00BE3580" w14:paraId="0E6BC8A7" w14:textId="77777777" w:rsidTr="00BE3580">
        <w:tc>
          <w:tcPr>
            <w:tcW w:w="1755" w:type="dxa"/>
          </w:tcPr>
          <w:p w14:paraId="11CCEBCF" w14:textId="380CC7A8" w:rsidR="00BE3580" w:rsidRDefault="00D60706" w:rsidP="00F96009">
            <w:r>
              <w:t>Launch</w:t>
            </w:r>
          </w:p>
        </w:tc>
        <w:tc>
          <w:tcPr>
            <w:tcW w:w="6795" w:type="dxa"/>
          </w:tcPr>
          <w:p w14:paraId="7D7F0EE8" w14:textId="65582729" w:rsidR="00BE3580" w:rsidRDefault="00D60706" w:rsidP="00F96009">
            <w:r>
              <w:t>Proceed with final deployment</w:t>
            </w:r>
            <w:r w:rsidRPr="00D60706">
              <w:t xml:space="preserve">, monitor </w:t>
            </w:r>
            <w:r>
              <w:t>web app</w:t>
            </w:r>
            <w:r w:rsidRPr="00D60706">
              <w:t>, and gather user feedback.</w:t>
            </w:r>
          </w:p>
        </w:tc>
      </w:tr>
    </w:tbl>
    <w:p w14:paraId="14162630" w14:textId="77777777" w:rsidR="00F96009" w:rsidRPr="003B3251" w:rsidRDefault="00F96009" w:rsidP="00F96009">
      <w:pPr>
        <w:ind w:left="720"/>
      </w:pPr>
    </w:p>
    <w:p w14:paraId="34C62114" w14:textId="6F4E79BA" w:rsidR="00F96009" w:rsidRDefault="003B3251" w:rsidP="002524CB">
      <w:pPr>
        <w:numPr>
          <w:ilvl w:val="0"/>
          <w:numId w:val="6"/>
        </w:numPr>
      </w:pPr>
      <w:r w:rsidRPr="003B3251">
        <w:rPr>
          <w:b/>
          <w:bCs/>
        </w:rPr>
        <w:t>Resources Required</w:t>
      </w:r>
      <w:r w:rsidRPr="003B3251">
        <w:t>:</w:t>
      </w:r>
    </w:p>
    <w:p w14:paraId="22214382" w14:textId="481691AB" w:rsidR="00D60706" w:rsidRDefault="00D60706" w:rsidP="00D60706">
      <w:pPr>
        <w:pStyle w:val="ListParagraph"/>
        <w:numPr>
          <w:ilvl w:val="1"/>
          <w:numId w:val="18"/>
        </w:numPr>
      </w:pPr>
      <w:r w:rsidRPr="00D60706">
        <w:rPr>
          <w:b/>
          <w:bCs/>
        </w:rPr>
        <w:lastRenderedPageBreak/>
        <w:t>Code editor</w:t>
      </w:r>
      <w:r w:rsidRPr="00D60706">
        <w:t>:</w:t>
      </w:r>
      <w:r>
        <w:t xml:space="preserve"> Visual Studio or VSCode</w:t>
      </w:r>
    </w:p>
    <w:p w14:paraId="08B8091A" w14:textId="77777777" w:rsidR="00D60706" w:rsidRDefault="00D60706" w:rsidP="00D60706">
      <w:pPr>
        <w:pStyle w:val="ListParagraph"/>
        <w:numPr>
          <w:ilvl w:val="1"/>
          <w:numId w:val="18"/>
        </w:numPr>
      </w:pPr>
      <w:r w:rsidRPr="00D60706">
        <w:rPr>
          <w:b/>
          <w:bCs/>
        </w:rPr>
        <w:t>Version Control and CI/CD</w:t>
      </w:r>
      <w:r w:rsidRPr="00D60706">
        <w:t>:</w:t>
      </w:r>
      <w:r>
        <w:t xml:space="preserve"> Github and Github Actions</w:t>
      </w:r>
    </w:p>
    <w:p w14:paraId="5F6452F7" w14:textId="57529CBB" w:rsidR="00D60706" w:rsidRDefault="00D60706" w:rsidP="00D60706">
      <w:pPr>
        <w:pStyle w:val="ListParagraph"/>
        <w:numPr>
          <w:ilvl w:val="1"/>
          <w:numId w:val="18"/>
        </w:numPr>
      </w:pPr>
      <w:r w:rsidRPr="00D60706">
        <w:rPr>
          <w:b/>
          <w:bCs/>
        </w:rPr>
        <w:t>Testing Tools</w:t>
      </w:r>
      <w:r w:rsidRPr="00D60706">
        <w:t>:</w:t>
      </w:r>
      <w:r>
        <w:t xml:space="preserve"> xUnit/NUnit, Selenium, Azure Load Testing</w:t>
      </w:r>
    </w:p>
    <w:p w14:paraId="20C0064F" w14:textId="2FA3AA39" w:rsidR="003B3251" w:rsidRPr="003B3251" w:rsidRDefault="00F96009" w:rsidP="00F96009">
      <w:r>
        <w:pict w14:anchorId="5C554259">
          <v:rect id="_x0000_i1095" style="width:426.8pt;height:1pt" o:hrpct="988" o:hralign="center" o:hrstd="t" o:hr="t" fillcolor="#a0a0a0" stroked="f"/>
        </w:pict>
      </w:r>
    </w:p>
    <w:p w14:paraId="01BED554" w14:textId="11732AAB" w:rsidR="003B3251" w:rsidRDefault="00D86346" w:rsidP="003B3251">
      <w:pPr>
        <w:rPr>
          <w:b/>
          <w:bCs/>
        </w:rPr>
      </w:pPr>
      <w:r>
        <w:rPr>
          <w:b/>
          <w:bCs/>
        </w:rPr>
        <w:t>9</w:t>
      </w:r>
      <w:r w:rsidR="003B3251" w:rsidRPr="003B3251">
        <w:rPr>
          <w:b/>
          <w:bCs/>
        </w:rPr>
        <w:t>. Conclusion</w:t>
      </w:r>
    </w:p>
    <w:p w14:paraId="69786AD6" w14:textId="63B2173C" w:rsidR="00B00071" w:rsidRPr="00B00071" w:rsidRDefault="00B00071" w:rsidP="003B3251">
      <w:r>
        <w:t xml:space="preserve">At the center between the front-end and database, the back-end infrastructure is critical for the operation of the web interface and handling of data. Therefore, choosing the appropriate service and framework is essential for the project’s success. After careful evaluation of </w:t>
      </w:r>
      <w:r w:rsidR="009A499B">
        <w:t>the most popular and customer friendly web hosting services and development frameworks, Azure Web Service and ASP.NET Core MVC together should be considered the first candidate when the team makes a final decision on the solution for the project.</w:t>
      </w:r>
    </w:p>
    <w:p w14:paraId="679829B4" w14:textId="77CC8B71" w:rsidR="003B3251" w:rsidRPr="003B3251" w:rsidRDefault="00000000" w:rsidP="003B3251">
      <w:r>
        <w:pict w14:anchorId="4DDF26CC">
          <v:rect id="_x0000_i1093" style="width:0;height:1.5pt" o:hralign="center" o:hrstd="t" o:hr="t" fillcolor="#a0a0a0" stroked="f"/>
        </w:pict>
      </w:r>
    </w:p>
    <w:p w14:paraId="5384BEF9" w14:textId="77777777" w:rsidR="003B3251" w:rsidRPr="003B3251" w:rsidRDefault="003B3251" w:rsidP="003B3251">
      <w:pPr>
        <w:rPr>
          <w:b/>
          <w:bCs/>
        </w:rPr>
      </w:pPr>
      <w:r w:rsidRPr="003B3251">
        <w:rPr>
          <w:b/>
          <w:bCs/>
        </w:rPr>
        <w:t>References</w:t>
      </w:r>
    </w:p>
    <w:bookmarkEnd w:id="0"/>
    <w:p w14:paraId="63097DBE" w14:textId="7314530A" w:rsidR="009A499B" w:rsidRPr="009A499B" w:rsidRDefault="009A499B" w:rsidP="009A499B">
      <w:pPr>
        <w:numPr>
          <w:ilvl w:val="0"/>
          <w:numId w:val="8"/>
        </w:numPr>
        <w:rPr>
          <w:b/>
          <w:bCs/>
        </w:rPr>
      </w:pPr>
      <w:r w:rsidRPr="009A499B">
        <w:rPr>
          <w:b/>
          <w:bCs/>
        </w:rPr>
        <w:fldChar w:fldCharType="begin"/>
      </w:r>
      <w:r w:rsidRPr="009A499B">
        <w:rPr>
          <w:b/>
          <w:bCs/>
        </w:rPr>
        <w:instrText>HYPERLINK "https://docs.amplify.aws/" \o "https://docs.amplify.aws/"</w:instrText>
      </w:r>
      <w:r w:rsidRPr="009A499B">
        <w:rPr>
          <w:b/>
          <w:bCs/>
        </w:rPr>
      </w:r>
      <w:r w:rsidRPr="009A499B">
        <w:rPr>
          <w:b/>
          <w:bCs/>
        </w:rPr>
        <w:fldChar w:fldCharType="separate"/>
      </w:r>
      <w:r w:rsidRPr="009A499B">
        <w:rPr>
          <w:rStyle w:val="Hyperlink"/>
          <w:b/>
          <w:bCs/>
        </w:rPr>
        <w:t>AWS Amplif</w:t>
      </w:r>
      <w:r>
        <w:rPr>
          <w:rStyle w:val="Hyperlink"/>
          <w:b/>
          <w:bCs/>
        </w:rPr>
        <w:t>y Documentation</w:t>
      </w:r>
      <w:r w:rsidRPr="009A499B">
        <w:fldChar w:fldCharType="end"/>
      </w:r>
    </w:p>
    <w:p w14:paraId="1EB6C93C" w14:textId="6371462A" w:rsidR="009A499B" w:rsidRPr="009A499B" w:rsidRDefault="009A499B" w:rsidP="009A499B">
      <w:pPr>
        <w:numPr>
          <w:ilvl w:val="0"/>
          <w:numId w:val="8"/>
        </w:numPr>
        <w:rPr>
          <w:b/>
          <w:bCs/>
        </w:rPr>
      </w:pPr>
      <w:hyperlink r:id="rId5" w:tooltip="https://learn.microsoft.com/en-us/azure/app-service/" w:history="1">
        <w:r w:rsidRPr="009A499B">
          <w:rPr>
            <w:rStyle w:val="Hyperlink"/>
            <w:b/>
            <w:bCs/>
          </w:rPr>
          <w:t>Azure App Servic</w:t>
        </w:r>
        <w:r>
          <w:rPr>
            <w:rStyle w:val="Hyperlink"/>
            <w:b/>
            <w:bCs/>
          </w:rPr>
          <w:t>e Documentation</w:t>
        </w:r>
      </w:hyperlink>
    </w:p>
    <w:p w14:paraId="3F834800" w14:textId="427E74FB" w:rsidR="009A499B" w:rsidRPr="009A499B" w:rsidRDefault="009A499B" w:rsidP="009A499B">
      <w:pPr>
        <w:numPr>
          <w:ilvl w:val="0"/>
          <w:numId w:val="8"/>
        </w:numPr>
        <w:rPr>
          <w:b/>
          <w:bCs/>
        </w:rPr>
      </w:pPr>
      <w:hyperlink r:id="rId6" w:tooltip="https://firebase.google.com/docs/hosting" w:history="1">
        <w:r w:rsidRPr="009A499B">
          <w:rPr>
            <w:rStyle w:val="Hyperlink"/>
            <w:b/>
            <w:bCs/>
          </w:rPr>
          <w:t>Firebase Hostin</w:t>
        </w:r>
        <w:r>
          <w:rPr>
            <w:rStyle w:val="Hyperlink"/>
            <w:b/>
            <w:bCs/>
          </w:rPr>
          <w:t>g Documentation</w:t>
        </w:r>
      </w:hyperlink>
    </w:p>
    <w:p w14:paraId="0804FF43" w14:textId="1883BBE2" w:rsidR="009A499B" w:rsidRPr="009A499B" w:rsidRDefault="009A499B" w:rsidP="009A499B">
      <w:pPr>
        <w:numPr>
          <w:ilvl w:val="0"/>
          <w:numId w:val="8"/>
        </w:numPr>
        <w:rPr>
          <w:b/>
          <w:bCs/>
        </w:rPr>
      </w:pPr>
      <w:hyperlink r:id="rId7" w:tooltip="https://react.dev/" w:history="1">
        <w:r w:rsidRPr="009A499B">
          <w:rPr>
            <w:rStyle w:val="Hyperlink"/>
            <w:b/>
            <w:bCs/>
          </w:rPr>
          <w:t>Reac</w:t>
        </w:r>
        <w:r>
          <w:rPr>
            <w:rStyle w:val="Hyperlink"/>
            <w:b/>
            <w:bCs/>
          </w:rPr>
          <w:t>t Documentation</w:t>
        </w:r>
      </w:hyperlink>
    </w:p>
    <w:p w14:paraId="790538CE" w14:textId="33E87DBC" w:rsidR="009A499B" w:rsidRPr="009A499B" w:rsidRDefault="009A499B" w:rsidP="009A499B">
      <w:pPr>
        <w:numPr>
          <w:ilvl w:val="0"/>
          <w:numId w:val="8"/>
        </w:numPr>
        <w:rPr>
          <w:b/>
          <w:bCs/>
        </w:rPr>
      </w:pPr>
      <w:hyperlink r:id="rId8" w:tooltip="https://learn.microsoft.com/en-us/aspnet/core/mvc/overview?view=aspnetcore-8.0" w:history="1">
        <w:r w:rsidRPr="009A499B">
          <w:rPr>
            <w:rStyle w:val="Hyperlink"/>
            <w:b/>
            <w:bCs/>
          </w:rPr>
          <w:t>ASP.NET Core MV</w:t>
        </w:r>
        <w:r>
          <w:rPr>
            <w:rStyle w:val="Hyperlink"/>
            <w:b/>
            <w:bCs/>
          </w:rPr>
          <w:t>C Documentation</w:t>
        </w:r>
      </w:hyperlink>
    </w:p>
    <w:p w14:paraId="026C26D5" w14:textId="582D4221" w:rsidR="009A499B" w:rsidRPr="009A499B" w:rsidRDefault="009A499B" w:rsidP="009A499B">
      <w:pPr>
        <w:numPr>
          <w:ilvl w:val="0"/>
          <w:numId w:val="8"/>
        </w:numPr>
        <w:rPr>
          <w:b/>
          <w:bCs/>
        </w:rPr>
      </w:pPr>
      <w:hyperlink r:id="rId9" w:tooltip="https://v17.angular.io/docs" w:history="1">
        <w:r w:rsidRPr="009A499B">
          <w:rPr>
            <w:rStyle w:val="Hyperlink"/>
            <w:b/>
            <w:bCs/>
          </w:rPr>
          <w:t>Angula</w:t>
        </w:r>
        <w:r>
          <w:rPr>
            <w:rStyle w:val="Hyperlink"/>
            <w:b/>
            <w:bCs/>
          </w:rPr>
          <w:t>r Documentation</w:t>
        </w:r>
      </w:hyperlink>
    </w:p>
    <w:p w14:paraId="64BB0A0D" w14:textId="5E664E1E" w:rsidR="009A499B" w:rsidRPr="009A499B" w:rsidRDefault="009A499B" w:rsidP="009A499B">
      <w:pPr>
        <w:numPr>
          <w:ilvl w:val="0"/>
          <w:numId w:val="8"/>
        </w:numPr>
        <w:rPr>
          <w:b/>
          <w:bCs/>
        </w:rPr>
      </w:pPr>
      <w:hyperlink r:id="rId10" w:tooltip="https://ktor.io/docs/welcome.html" w:history="1">
        <w:r w:rsidRPr="009A499B">
          <w:rPr>
            <w:rStyle w:val="Hyperlink"/>
            <w:b/>
            <w:bCs/>
          </w:rPr>
          <w:t>Kto</w:t>
        </w:r>
        <w:r>
          <w:rPr>
            <w:rStyle w:val="Hyperlink"/>
            <w:b/>
            <w:bCs/>
          </w:rPr>
          <w:t>r Documentation</w:t>
        </w:r>
      </w:hyperlink>
    </w:p>
    <w:p w14:paraId="5C6D2F76" w14:textId="36655400" w:rsidR="009A499B" w:rsidRPr="009A499B" w:rsidRDefault="009A499B" w:rsidP="009A499B">
      <w:pPr>
        <w:numPr>
          <w:ilvl w:val="0"/>
          <w:numId w:val="8"/>
        </w:numPr>
        <w:rPr>
          <w:b/>
          <w:bCs/>
        </w:rPr>
      </w:pPr>
      <w:hyperlink r:id="rId11" w:tooltip="https://guides.rubyonrails.org/" w:history="1">
        <w:r w:rsidRPr="009A499B">
          <w:rPr>
            <w:rStyle w:val="Hyperlink"/>
            <w:b/>
            <w:bCs/>
          </w:rPr>
          <w:t>Ruby on Rail</w:t>
        </w:r>
        <w:r>
          <w:rPr>
            <w:rStyle w:val="Hyperlink"/>
            <w:b/>
            <w:bCs/>
          </w:rPr>
          <w:t>s Documentation</w:t>
        </w:r>
      </w:hyperlink>
    </w:p>
    <w:sectPr w:rsidR="009A499B" w:rsidRPr="009A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AC9"/>
    <w:multiLevelType w:val="hybridMultilevel"/>
    <w:tmpl w:val="240EAF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BF3186"/>
    <w:multiLevelType w:val="multilevel"/>
    <w:tmpl w:val="440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F40"/>
    <w:multiLevelType w:val="multilevel"/>
    <w:tmpl w:val="247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D0EF7"/>
    <w:multiLevelType w:val="multilevel"/>
    <w:tmpl w:val="880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2E88"/>
    <w:multiLevelType w:val="hybridMultilevel"/>
    <w:tmpl w:val="970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0431"/>
    <w:multiLevelType w:val="multilevel"/>
    <w:tmpl w:val="DC5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81105"/>
    <w:multiLevelType w:val="hybridMultilevel"/>
    <w:tmpl w:val="AFE8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B21AE"/>
    <w:multiLevelType w:val="multilevel"/>
    <w:tmpl w:val="A3A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513C8"/>
    <w:multiLevelType w:val="multilevel"/>
    <w:tmpl w:val="2AF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B5FE8"/>
    <w:multiLevelType w:val="multilevel"/>
    <w:tmpl w:val="364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62BC5"/>
    <w:multiLevelType w:val="multilevel"/>
    <w:tmpl w:val="D6A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7DE0"/>
    <w:multiLevelType w:val="multilevel"/>
    <w:tmpl w:val="AFC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E1046"/>
    <w:multiLevelType w:val="hybridMultilevel"/>
    <w:tmpl w:val="05A4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A5390"/>
    <w:multiLevelType w:val="multilevel"/>
    <w:tmpl w:val="F7A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636F1"/>
    <w:multiLevelType w:val="multilevel"/>
    <w:tmpl w:val="D45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8519D"/>
    <w:multiLevelType w:val="multilevel"/>
    <w:tmpl w:val="81F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D6751"/>
    <w:multiLevelType w:val="multilevel"/>
    <w:tmpl w:val="BEC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E7FA5"/>
    <w:multiLevelType w:val="multilevel"/>
    <w:tmpl w:val="7AA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70010">
    <w:abstractNumId w:val="3"/>
  </w:num>
  <w:num w:numId="2" w16cid:durableId="1260870118">
    <w:abstractNumId w:val="2"/>
  </w:num>
  <w:num w:numId="3" w16cid:durableId="111632609">
    <w:abstractNumId w:val="8"/>
  </w:num>
  <w:num w:numId="4" w16cid:durableId="829442566">
    <w:abstractNumId w:val="13"/>
  </w:num>
  <w:num w:numId="5" w16cid:durableId="1984315060">
    <w:abstractNumId w:val="5"/>
  </w:num>
  <w:num w:numId="6" w16cid:durableId="526676480">
    <w:abstractNumId w:val="14"/>
  </w:num>
  <w:num w:numId="7" w16cid:durableId="234827438">
    <w:abstractNumId w:val="11"/>
  </w:num>
  <w:num w:numId="8" w16cid:durableId="1360742212">
    <w:abstractNumId w:val="1"/>
  </w:num>
  <w:num w:numId="9" w16cid:durableId="1920677804">
    <w:abstractNumId w:val="4"/>
  </w:num>
  <w:num w:numId="10" w16cid:durableId="848370306">
    <w:abstractNumId w:val="6"/>
  </w:num>
  <w:num w:numId="11" w16cid:durableId="1033461488">
    <w:abstractNumId w:val="15"/>
  </w:num>
  <w:num w:numId="12" w16cid:durableId="557742867">
    <w:abstractNumId w:val="12"/>
  </w:num>
  <w:num w:numId="13" w16cid:durableId="536551209">
    <w:abstractNumId w:val="7"/>
  </w:num>
  <w:num w:numId="14" w16cid:durableId="2040079121">
    <w:abstractNumId w:val="9"/>
  </w:num>
  <w:num w:numId="15" w16cid:durableId="1118911066">
    <w:abstractNumId w:val="17"/>
  </w:num>
  <w:num w:numId="16" w16cid:durableId="285160884">
    <w:abstractNumId w:val="10"/>
  </w:num>
  <w:num w:numId="17" w16cid:durableId="48305741">
    <w:abstractNumId w:val="16"/>
  </w:num>
  <w:num w:numId="18" w16cid:durableId="21640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51"/>
    <w:rsid w:val="002575AE"/>
    <w:rsid w:val="0028174F"/>
    <w:rsid w:val="002E0E8C"/>
    <w:rsid w:val="003633FF"/>
    <w:rsid w:val="003B3251"/>
    <w:rsid w:val="0050011B"/>
    <w:rsid w:val="005B1565"/>
    <w:rsid w:val="006B4948"/>
    <w:rsid w:val="008B78F9"/>
    <w:rsid w:val="009A499B"/>
    <w:rsid w:val="00AC3FBF"/>
    <w:rsid w:val="00B00071"/>
    <w:rsid w:val="00BE3580"/>
    <w:rsid w:val="00D372D9"/>
    <w:rsid w:val="00D60706"/>
    <w:rsid w:val="00D671DB"/>
    <w:rsid w:val="00D86346"/>
    <w:rsid w:val="00F90089"/>
    <w:rsid w:val="00F9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8977"/>
  <w15:chartTrackingRefBased/>
  <w15:docId w15:val="{C35999B2-3FC0-4AFC-9781-637724A1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FF"/>
  </w:style>
  <w:style w:type="paragraph" w:styleId="Heading1">
    <w:name w:val="heading 1"/>
    <w:basedOn w:val="Normal"/>
    <w:next w:val="Normal"/>
    <w:link w:val="Heading1Char"/>
    <w:uiPriority w:val="9"/>
    <w:qFormat/>
    <w:rsid w:val="003B3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2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2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32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32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32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32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32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2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2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32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32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32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32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32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32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2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2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3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251"/>
    <w:rPr>
      <w:i/>
      <w:iCs/>
      <w:color w:val="404040" w:themeColor="text1" w:themeTint="BF"/>
    </w:rPr>
  </w:style>
  <w:style w:type="paragraph" w:styleId="ListParagraph">
    <w:name w:val="List Paragraph"/>
    <w:basedOn w:val="Normal"/>
    <w:uiPriority w:val="34"/>
    <w:qFormat/>
    <w:rsid w:val="003B3251"/>
    <w:pPr>
      <w:ind w:left="720"/>
      <w:contextualSpacing/>
    </w:pPr>
  </w:style>
  <w:style w:type="character" w:styleId="IntenseEmphasis">
    <w:name w:val="Intense Emphasis"/>
    <w:basedOn w:val="DefaultParagraphFont"/>
    <w:uiPriority w:val="21"/>
    <w:qFormat/>
    <w:rsid w:val="003B3251"/>
    <w:rPr>
      <w:i/>
      <w:iCs/>
      <w:color w:val="0F4761" w:themeColor="accent1" w:themeShade="BF"/>
    </w:rPr>
  </w:style>
  <w:style w:type="paragraph" w:styleId="IntenseQuote">
    <w:name w:val="Intense Quote"/>
    <w:basedOn w:val="Normal"/>
    <w:next w:val="Normal"/>
    <w:link w:val="IntenseQuoteChar"/>
    <w:uiPriority w:val="30"/>
    <w:qFormat/>
    <w:rsid w:val="003B3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251"/>
    <w:rPr>
      <w:i/>
      <w:iCs/>
      <w:color w:val="0F4761" w:themeColor="accent1" w:themeShade="BF"/>
    </w:rPr>
  </w:style>
  <w:style w:type="character" w:styleId="IntenseReference">
    <w:name w:val="Intense Reference"/>
    <w:basedOn w:val="DefaultParagraphFont"/>
    <w:uiPriority w:val="32"/>
    <w:qFormat/>
    <w:rsid w:val="003B3251"/>
    <w:rPr>
      <w:b/>
      <w:bCs/>
      <w:smallCaps/>
      <w:color w:val="0F4761" w:themeColor="accent1" w:themeShade="BF"/>
      <w:spacing w:val="5"/>
    </w:rPr>
  </w:style>
  <w:style w:type="character" w:styleId="Hyperlink">
    <w:name w:val="Hyperlink"/>
    <w:basedOn w:val="DefaultParagraphFont"/>
    <w:uiPriority w:val="99"/>
    <w:unhideWhenUsed/>
    <w:rsid w:val="00D86346"/>
    <w:rPr>
      <w:color w:val="467886" w:themeColor="hyperlink"/>
      <w:u w:val="single"/>
    </w:rPr>
  </w:style>
  <w:style w:type="character" w:styleId="UnresolvedMention">
    <w:name w:val="Unresolved Mention"/>
    <w:basedOn w:val="DefaultParagraphFont"/>
    <w:uiPriority w:val="99"/>
    <w:semiHidden/>
    <w:unhideWhenUsed/>
    <w:rsid w:val="00D86346"/>
    <w:rPr>
      <w:color w:val="605E5C"/>
      <w:shd w:val="clear" w:color="auto" w:fill="E1DFDD"/>
    </w:rPr>
  </w:style>
  <w:style w:type="table" w:styleId="TableGrid">
    <w:name w:val="Table Grid"/>
    <w:basedOn w:val="TableNormal"/>
    <w:uiPriority w:val="39"/>
    <w:rsid w:val="00BE3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6478">
      <w:bodyDiv w:val="1"/>
      <w:marLeft w:val="0"/>
      <w:marRight w:val="0"/>
      <w:marTop w:val="0"/>
      <w:marBottom w:val="0"/>
      <w:divBdr>
        <w:top w:val="none" w:sz="0" w:space="0" w:color="auto"/>
        <w:left w:val="none" w:sz="0" w:space="0" w:color="auto"/>
        <w:bottom w:val="none" w:sz="0" w:space="0" w:color="auto"/>
        <w:right w:val="none" w:sz="0" w:space="0" w:color="auto"/>
      </w:divBdr>
      <w:divsChild>
        <w:div w:id="614868011">
          <w:marLeft w:val="0"/>
          <w:marRight w:val="0"/>
          <w:marTop w:val="0"/>
          <w:marBottom w:val="0"/>
          <w:divBdr>
            <w:top w:val="none" w:sz="0" w:space="0" w:color="auto"/>
            <w:left w:val="none" w:sz="0" w:space="0" w:color="auto"/>
            <w:bottom w:val="none" w:sz="0" w:space="0" w:color="auto"/>
            <w:right w:val="none" w:sz="0" w:space="0" w:color="auto"/>
          </w:divBdr>
          <w:divsChild>
            <w:div w:id="408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8761">
      <w:bodyDiv w:val="1"/>
      <w:marLeft w:val="0"/>
      <w:marRight w:val="0"/>
      <w:marTop w:val="0"/>
      <w:marBottom w:val="0"/>
      <w:divBdr>
        <w:top w:val="none" w:sz="0" w:space="0" w:color="auto"/>
        <w:left w:val="none" w:sz="0" w:space="0" w:color="auto"/>
        <w:bottom w:val="none" w:sz="0" w:space="0" w:color="auto"/>
        <w:right w:val="none" w:sz="0" w:space="0" w:color="auto"/>
      </w:divBdr>
    </w:div>
    <w:div w:id="155078438">
      <w:bodyDiv w:val="1"/>
      <w:marLeft w:val="0"/>
      <w:marRight w:val="0"/>
      <w:marTop w:val="0"/>
      <w:marBottom w:val="0"/>
      <w:divBdr>
        <w:top w:val="none" w:sz="0" w:space="0" w:color="auto"/>
        <w:left w:val="none" w:sz="0" w:space="0" w:color="auto"/>
        <w:bottom w:val="none" w:sz="0" w:space="0" w:color="auto"/>
        <w:right w:val="none" w:sz="0" w:space="0" w:color="auto"/>
      </w:divBdr>
    </w:div>
    <w:div w:id="322004509">
      <w:bodyDiv w:val="1"/>
      <w:marLeft w:val="0"/>
      <w:marRight w:val="0"/>
      <w:marTop w:val="0"/>
      <w:marBottom w:val="0"/>
      <w:divBdr>
        <w:top w:val="none" w:sz="0" w:space="0" w:color="auto"/>
        <w:left w:val="none" w:sz="0" w:space="0" w:color="auto"/>
        <w:bottom w:val="none" w:sz="0" w:space="0" w:color="auto"/>
        <w:right w:val="none" w:sz="0" w:space="0" w:color="auto"/>
      </w:divBdr>
      <w:divsChild>
        <w:div w:id="2109345823">
          <w:marLeft w:val="0"/>
          <w:marRight w:val="0"/>
          <w:marTop w:val="0"/>
          <w:marBottom w:val="0"/>
          <w:divBdr>
            <w:top w:val="none" w:sz="0" w:space="0" w:color="auto"/>
            <w:left w:val="none" w:sz="0" w:space="0" w:color="auto"/>
            <w:bottom w:val="none" w:sz="0" w:space="0" w:color="auto"/>
            <w:right w:val="none" w:sz="0" w:space="0" w:color="auto"/>
          </w:divBdr>
          <w:divsChild>
            <w:div w:id="10758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497">
      <w:bodyDiv w:val="1"/>
      <w:marLeft w:val="0"/>
      <w:marRight w:val="0"/>
      <w:marTop w:val="0"/>
      <w:marBottom w:val="0"/>
      <w:divBdr>
        <w:top w:val="none" w:sz="0" w:space="0" w:color="auto"/>
        <w:left w:val="none" w:sz="0" w:space="0" w:color="auto"/>
        <w:bottom w:val="none" w:sz="0" w:space="0" w:color="auto"/>
        <w:right w:val="none" w:sz="0" w:space="0" w:color="auto"/>
      </w:divBdr>
      <w:divsChild>
        <w:div w:id="399862055">
          <w:marLeft w:val="0"/>
          <w:marRight w:val="0"/>
          <w:marTop w:val="0"/>
          <w:marBottom w:val="0"/>
          <w:divBdr>
            <w:top w:val="none" w:sz="0" w:space="0" w:color="auto"/>
            <w:left w:val="none" w:sz="0" w:space="0" w:color="auto"/>
            <w:bottom w:val="none" w:sz="0" w:space="0" w:color="auto"/>
            <w:right w:val="none" w:sz="0" w:space="0" w:color="auto"/>
          </w:divBdr>
          <w:divsChild>
            <w:div w:id="15321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2834">
      <w:bodyDiv w:val="1"/>
      <w:marLeft w:val="0"/>
      <w:marRight w:val="0"/>
      <w:marTop w:val="0"/>
      <w:marBottom w:val="0"/>
      <w:divBdr>
        <w:top w:val="none" w:sz="0" w:space="0" w:color="auto"/>
        <w:left w:val="none" w:sz="0" w:space="0" w:color="auto"/>
        <w:bottom w:val="none" w:sz="0" w:space="0" w:color="auto"/>
        <w:right w:val="none" w:sz="0" w:space="0" w:color="auto"/>
      </w:divBdr>
    </w:div>
    <w:div w:id="537741397">
      <w:bodyDiv w:val="1"/>
      <w:marLeft w:val="0"/>
      <w:marRight w:val="0"/>
      <w:marTop w:val="0"/>
      <w:marBottom w:val="0"/>
      <w:divBdr>
        <w:top w:val="none" w:sz="0" w:space="0" w:color="auto"/>
        <w:left w:val="none" w:sz="0" w:space="0" w:color="auto"/>
        <w:bottom w:val="none" w:sz="0" w:space="0" w:color="auto"/>
        <w:right w:val="none" w:sz="0" w:space="0" w:color="auto"/>
      </w:divBdr>
    </w:div>
    <w:div w:id="537933884">
      <w:bodyDiv w:val="1"/>
      <w:marLeft w:val="0"/>
      <w:marRight w:val="0"/>
      <w:marTop w:val="0"/>
      <w:marBottom w:val="0"/>
      <w:divBdr>
        <w:top w:val="none" w:sz="0" w:space="0" w:color="auto"/>
        <w:left w:val="none" w:sz="0" w:space="0" w:color="auto"/>
        <w:bottom w:val="none" w:sz="0" w:space="0" w:color="auto"/>
        <w:right w:val="none" w:sz="0" w:space="0" w:color="auto"/>
      </w:divBdr>
    </w:div>
    <w:div w:id="581526599">
      <w:bodyDiv w:val="1"/>
      <w:marLeft w:val="0"/>
      <w:marRight w:val="0"/>
      <w:marTop w:val="0"/>
      <w:marBottom w:val="0"/>
      <w:divBdr>
        <w:top w:val="none" w:sz="0" w:space="0" w:color="auto"/>
        <w:left w:val="none" w:sz="0" w:space="0" w:color="auto"/>
        <w:bottom w:val="none" w:sz="0" w:space="0" w:color="auto"/>
        <w:right w:val="none" w:sz="0" w:space="0" w:color="auto"/>
      </w:divBdr>
      <w:divsChild>
        <w:div w:id="1617981562">
          <w:marLeft w:val="0"/>
          <w:marRight w:val="0"/>
          <w:marTop w:val="0"/>
          <w:marBottom w:val="0"/>
          <w:divBdr>
            <w:top w:val="none" w:sz="0" w:space="0" w:color="auto"/>
            <w:left w:val="none" w:sz="0" w:space="0" w:color="auto"/>
            <w:bottom w:val="none" w:sz="0" w:space="0" w:color="auto"/>
            <w:right w:val="none" w:sz="0" w:space="0" w:color="auto"/>
          </w:divBdr>
          <w:divsChild>
            <w:div w:id="21242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8491">
      <w:bodyDiv w:val="1"/>
      <w:marLeft w:val="0"/>
      <w:marRight w:val="0"/>
      <w:marTop w:val="0"/>
      <w:marBottom w:val="0"/>
      <w:divBdr>
        <w:top w:val="none" w:sz="0" w:space="0" w:color="auto"/>
        <w:left w:val="none" w:sz="0" w:space="0" w:color="auto"/>
        <w:bottom w:val="none" w:sz="0" w:space="0" w:color="auto"/>
        <w:right w:val="none" w:sz="0" w:space="0" w:color="auto"/>
      </w:divBdr>
      <w:divsChild>
        <w:div w:id="1705249093">
          <w:marLeft w:val="0"/>
          <w:marRight w:val="0"/>
          <w:marTop w:val="0"/>
          <w:marBottom w:val="0"/>
          <w:divBdr>
            <w:top w:val="none" w:sz="0" w:space="0" w:color="auto"/>
            <w:left w:val="none" w:sz="0" w:space="0" w:color="auto"/>
            <w:bottom w:val="none" w:sz="0" w:space="0" w:color="auto"/>
            <w:right w:val="none" w:sz="0" w:space="0" w:color="auto"/>
          </w:divBdr>
          <w:divsChild>
            <w:div w:id="844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269">
      <w:bodyDiv w:val="1"/>
      <w:marLeft w:val="0"/>
      <w:marRight w:val="0"/>
      <w:marTop w:val="0"/>
      <w:marBottom w:val="0"/>
      <w:divBdr>
        <w:top w:val="none" w:sz="0" w:space="0" w:color="auto"/>
        <w:left w:val="none" w:sz="0" w:space="0" w:color="auto"/>
        <w:bottom w:val="none" w:sz="0" w:space="0" w:color="auto"/>
        <w:right w:val="none" w:sz="0" w:space="0" w:color="auto"/>
      </w:divBdr>
      <w:divsChild>
        <w:div w:id="342560770">
          <w:marLeft w:val="0"/>
          <w:marRight w:val="0"/>
          <w:marTop w:val="0"/>
          <w:marBottom w:val="0"/>
          <w:divBdr>
            <w:top w:val="none" w:sz="0" w:space="0" w:color="auto"/>
            <w:left w:val="none" w:sz="0" w:space="0" w:color="auto"/>
            <w:bottom w:val="none" w:sz="0" w:space="0" w:color="auto"/>
            <w:right w:val="none" w:sz="0" w:space="0" w:color="auto"/>
          </w:divBdr>
          <w:divsChild>
            <w:div w:id="1517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579">
      <w:bodyDiv w:val="1"/>
      <w:marLeft w:val="0"/>
      <w:marRight w:val="0"/>
      <w:marTop w:val="0"/>
      <w:marBottom w:val="0"/>
      <w:divBdr>
        <w:top w:val="none" w:sz="0" w:space="0" w:color="auto"/>
        <w:left w:val="none" w:sz="0" w:space="0" w:color="auto"/>
        <w:bottom w:val="none" w:sz="0" w:space="0" w:color="auto"/>
        <w:right w:val="none" w:sz="0" w:space="0" w:color="auto"/>
      </w:divBdr>
      <w:divsChild>
        <w:div w:id="1564636179">
          <w:marLeft w:val="0"/>
          <w:marRight w:val="0"/>
          <w:marTop w:val="0"/>
          <w:marBottom w:val="0"/>
          <w:divBdr>
            <w:top w:val="none" w:sz="0" w:space="0" w:color="auto"/>
            <w:left w:val="none" w:sz="0" w:space="0" w:color="auto"/>
            <w:bottom w:val="none" w:sz="0" w:space="0" w:color="auto"/>
            <w:right w:val="none" w:sz="0" w:space="0" w:color="auto"/>
          </w:divBdr>
          <w:divsChild>
            <w:div w:id="1510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7791">
      <w:bodyDiv w:val="1"/>
      <w:marLeft w:val="0"/>
      <w:marRight w:val="0"/>
      <w:marTop w:val="0"/>
      <w:marBottom w:val="0"/>
      <w:divBdr>
        <w:top w:val="none" w:sz="0" w:space="0" w:color="auto"/>
        <w:left w:val="none" w:sz="0" w:space="0" w:color="auto"/>
        <w:bottom w:val="none" w:sz="0" w:space="0" w:color="auto"/>
        <w:right w:val="none" w:sz="0" w:space="0" w:color="auto"/>
      </w:divBdr>
    </w:div>
    <w:div w:id="861018650">
      <w:bodyDiv w:val="1"/>
      <w:marLeft w:val="0"/>
      <w:marRight w:val="0"/>
      <w:marTop w:val="0"/>
      <w:marBottom w:val="0"/>
      <w:divBdr>
        <w:top w:val="none" w:sz="0" w:space="0" w:color="auto"/>
        <w:left w:val="none" w:sz="0" w:space="0" w:color="auto"/>
        <w:bottom w:val="none" w:sz="0" w:space="0" w:color="auto"/>
        <w:right w:val="none" w:sz="0" w:space="0" w:color="auto"/>
      </w:divBdr>
    </w:div>
    <w:div w:id="893665270">
      <w:bodyDiv w:val="1"/>
      <w:marLeft w:val="0"/>
      <w:marRight w:val="0"/>
      <w:marTop w:val="0"/>
      <w:marBottom w:val="0"/>
      <w:divBdr>
        <w:top w:val="none" w:sz="0" w:space="0" w:color="auto"/>
        <w:left w:val="none" w:sz="0" w:space="0" w:color="auto"/>
        <w:bottom w:val="none" w:sz="0" w:space="0" w:color="auto"/>
        <w:right w:val="none" w:sz="0" w:space="0" w:color="auto"/>
      </w:divBdr>
    </w:div>
    <w:div w:id="978848475">
      <w:bodyDiv w:val="1"/>
      <w:marLeft w:val="0"/>
      <w:marRight w:val="0"/>
      <w:marTop w:val="0"/>
      <w:marBottom w:val="0"/>
      <w:divBdr>
        <w:top w:val="none" w:sz="0" w:space="0" w:color="auto"/>
        <w:left w:val="none" w:sz="0" w:space="0" w:color="auto"/>
        <w:bottom w:val="none" w:sz="0" w:space="0" w:color="auto"/>
        <w:right w:val="none" w:sz="0" w:space="0" w:color="auto"/>
      </w:divBdr>
    </w:div>
    <w:div w:id="1091925091">
      <w:bodyDiv w:val="1"/>
      <w:marLeft w:val="0"/>
      <w:marRight w:val="0"/>
      <w:marTop w:val="0"/>
      <w:marBottom w:val="0"/>
      <w:divBdr>
        <w:top w:val="none" w:sz="0" w:space="0" w:color="auto"/>
        <w:left w:val="none" w:sz="0" w:space="0" w:color="auto"/>
        <w:bottom w:val="none" w:sz="0" w:space="0" w:color="auto"/>
        <w:right w:val="none" w:sz="0" w:space="0" w:color="auto"/>
      </w:divBdr>
    </w:div>
    <w:div w:id="1095632083">
      <w:bodyDiv w:val="1"/>
      <w:marLeft w:val="0"/>
      <w:marRight w:val="0"/>
      <w:marTop w:val="0"/>
      <w:marBottom w:val="0"/>
      <w:divBdr>
        <w:top w:val="none" w:sz="0" w:space="0" w:color="auto"/>
        <w:left w:val="none" w:sz="0" w:space="0" w:color="auto"/>
        <w:bottom w:val="none" w:sz="0" w:space="0" w:color="auto"/>
        <w:right w:val="none" w:sz="0" w:space="0" w:color="auto"/>
      </w:divBdr>
    </w:div>
    <w:div w:id="1190948161">
      <w:bodyDiv w:val="1"/>
      <w:marLeft w:val="0"/>
      <w:marRight w:val="0"/>
      <w:marTop w:val="0"/>
      <w:marBottom w:val="0"/>
      <w:divBdr>
        <w:top w:val="none" w:sz="0" w:space="0" w:color="auto"/>
        <w:left w:val="none" w:sz="0" w:space="0" w:color="auto"/>
        <w:bottom w:val="none" w:sz="0" w:space="0" w:color="auto"/>
        <w:right w:val="none" w:sz="0" w:space="0" w:color="auto"/>
      </w:divBdr>
      <w:divsChild>
        <w:div w:id="2023505970">
          <w:marLeft w:val="0"/>
          <w:marRight w:val="0"/>
          <w:marTop w:val="0"/>
          <w:marBottom w:val="0"/>
          <w:divBdr>
            <w:top w:val="none" w:sz="0" w:space="0" w:color="auto"/>
            <w:left w:val="none" w:sz="0" w:space="0" w:color="auto"/>
            <w:bottom w:val="none" w:sz="0" w:space="0" w:color="auto"/>
            <w:right w:val="none" w:sz="0" w:space="0" w:color="auto"/>
          </w:divBdr>
          <w:divsChild>
            <w:div w:id="4944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0408">
      <w:bodyDiv w:val="1"/>
      <w:marLeft w:val="0"/>
      <w:marRight w:val="0"/>
      <w:marTop w:val="0"/>
      <w:marBottom w:val="0"/>
      <w:divBdr>
        <w:top w:val="none" w:sz="0" w:space="0" w:color="auto"/>
        <w:left w:val="none" w:sz="0" w:space="0" w:color="auto"/>
        <w:bottom w:val="none" w:sz="0" w:space="0" w:color="auto"/>
        <w:right w:val="none" w:sz="0" w:space="0" w:color="auto"/>
      </w:divBdr>
    </w:div>
    <w:div w:id="1361281009">
      <w:bodyDiv w:val="1"/>
      <w:marLeft w:val="0"/>
      <w:marRight w:val="0"/>
      <w:marTop w:val="0"/>
      <w:marBottom w:val="0"/>
      <w:divBdr>
        <w:top w:val="none" w:sz="0" w:space="0" w:color="auto"/>
        <w:left w:val="none" w:sz="0" w:space="0" w:color="auto"/>
        <w:bottom w:val="none" w:sz="0" w:space="0" w:color="auto"/>
        <w:right w:val="none" w:sz="0" w:space="0" w:color="auto"/>
      </w:divBdr>
      <w:divsChild>
        <w:div w:id="2047370279">
          <w:marLeft w:val="0"/>
          <w:marRight w:val="0"/>
          <w:marTop w:val="0"/>
          <w:marBottom w:val="0"/>
          <w:divBdr>
            <w:top w:val="none" w:sz="0" w:space="0" w:color="auto"/>
            <w:left w:val="none" w:sz="0" w:space="0" w:color="auto"/>
            <w:bottom w:val="none" w:sz="0" w:space="0" w:color="auto"/>
            <w:right w:val="none" w:sz="0" w:space="0" w:color="auto"/>
          </w:divBdr>
          <w:divsChild>
            <w:div w:id="347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8134">
      <w:bodyDiv w:val="1"/>
      <w:marLeft w:val="0"/>
      <w:marRight w:val="0"/>
      <w:marTop w:val="0"/>
      <w:marBottom w:val="0"/>
      <w:divBdr>
        <w:top w:val="none" w:sz="0" w:space="0" w:color="auto"/>
        <w:left w:val="none" w:sz="0" w:space="0" w:color="auto"/>
        <w:bottom w:val="none" w:sz="0" w:space="0" w:color="auto"/>
        <w:right w:val="none" w:sz="0" w:space="0" w:color="auto"/>
      </w:divBdr>
      <w:divsChild>
        <w:div w:id="969819020">
          <w:marLeft w:val="0"/>
          <w:marRight w:val="0"/>
          <w:marTop w:val="0"/>
          <w:marBottom w:val="0"/>
          <w:divBdr>
            <w:top w:val="none" w:sz="0" w:space="0" w:color="auto"/>
            <w:left w:val="none" w:sz="0" w:space="0" w:color="auto"/>
            <w:bottom w:val="none" w:sz="0" w:space="0" w:color="auto"/>
            <w:right w:val="none" w:sz="0" w:space="0" w:color="auto"/>
          </w:divBdr>
          <w:divsChild>
            <w:div w:id="13610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592">
      <w:bodyDiv w:val="1"/>
      <w:marLeft w:val="0"/>
      <w:marRight w:val="0"/>
      <w:marTop w:val="0"/>
      <w:marBottom w:val="0"/>
      <w:divBdr>
        <w:top w:val="none" w:sz="0" w:space="0" w:color="auto"/>
        <w:left w:val="none" w:sz="0" w:space="0" w:color="auto"/>
        <w:bottom w:val="none" w:sz="0" w:space="0" w:color="auto"/>
        <w:right w:val="none" w:sz="0" w:space="0" w:color="auto"/>
      </w:divBdr>
    </w:div>
    <w:div w:id="1797409594">
      <w:bodyDiv w:val="1"/>
      <w:marLeft w:val="0"/>
      <w:marRight w:val="0"/>
      <w:marTop w:val="0"/>
      <w:marBottom w:val="0"/>
      <w:divBdr>
        <w:top w:val="none" w:sz="0" w:space="0" w:color="auto"/>
        <w:left w:val="none" w:sz="0" w:space="0" w:color="auto"/>
        <w:bottom w:val="none" w:sz="0" w:space="0" w:color="auto"/>
        <w:right w:val="none" w:sz="0" w:space="0" w:color="auto"/>
      </w:divBdr>
      <w:divsChild>
        <w:div w:id="243346678">
          <w:marLeft w:val="0"/>
          <w:marRight w:val="0"/>
          <w:marTop w:val="0"/>
          <w:marBottom w:val="0"/>
          <w:divBdr>
            <w:top w:val="none" w:sz="0" w:space="0" w:color="auto"/>
            <w:left w:val="none" w:sz="0" w:space="0" w:color="auto"/>
            <w:bottom w:val="none" w:sz="0" w:space="0" w:color="auto"/>
            <w:right w:val="none" w:sz="0" w:space="0" w:color="auto"/>
          </w:divBdr>
          <w:divsChild>
            <w:div w:id="705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556">
      <w:bodyDiv w:val="1"/>
      <w:marLeft w:val="0"/>
      <w:marRight w:val="0"/>
      <w:marTop w:val="0"/>
      <w:marBottom w:val="0"/>
      <w:divBdr>
        <w:top w:val="none" w:sz="0" w:space="0" w:color="auto"/>
        <w:left w:val="none" w:sz="0" w:space="0" w:color="auto"/>
        <w:bottom w:val="none" w:sz="0" w:space="0" w:color="auto"/>
        <w:right w:val="none" w:sz="0" w:space="0" w:color="auto"/>
      </w:divBdr>
      <w:divsChild>
        <w:div w:id="1539197783">
          <w:marLeft w:val="0"/>
          <w:marRight w:val="0"/>
          <w:marTop w:val="0"/>
          <w:marBottom w:val="0"/>
          <w:divBdr>
            <w:top w:val="none" w:sz="0" w:space="0" w:color="auto"/>
            <w:left w:val="none" w:sz="0" w:space="0" w:color="auto"/>
            <w:bottom w:val="none" w:sz="0" w:space="0" w:color="auto"/>
            <w:right w:val="none" w:sz="0" w:space="0" w:color="auto"/>
          </w:divBdr>
          <w:divsChild>
            <w:div w:id="1023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6176">
      <w:bodyDiv w:val="1"/>
      <w:marLeft w:val="0"/>
      <w:marRight w:val="0"/>
      <w:marTop w:val="0"/>
      <w:marBottom w:val="0"/>
      <w:divBdr>
        <w:top w:val="none" w:sz="0" w:space="0" w:color="auto"/>
        <w:left w:val="none" w:sz="0" w:space="0" w:color="auto"/>
        <w:bottom w:val="none" w:sz="0" w:space="0" w:color="auto"/>
        <w:right w:val="none" w:sz="0" w:space="0" w:color="auto"/>
      </w:divBdr>
    </w:div>
    <w:div w:id="1984574981">
      <w:bodyDiv w:val="1"/>
      <w:marLeft w:val="0"/>
      <w:marRight w:val="0"/>
      <w:marTop w:val="0"/>
      <w:marBottom w:val="0"/>
      <w:divBdr>
        <w:top w:val="none" w:sz="0" w:space="0" w:color="auto"/>
        <w:left w:val="none" w:sz="0" w:space="0" w:color="auto"/>
        <w:bottom w:val="none" w:sz="0" w:space="0" w:color="auto"/>
        <w:right w:val="none" w:sz="0" w:space="0" w:color="auto"/>
      </w:divBdr>
    </w:div>
    <w:div w:id="2081517257">
      <w:bodyDiv w:val="1"/>
      <w:marLeft w:val="0"/>
      <w:marRight w:val="0"/>
      <w:marTop w:val="0"/>
      <w:marBottom w:val="0"/>
      <w:divBdr>
        <w:top w:val="none" w:sz="0" w:space="0" w:color="auto"/>
        <w:left w:val="none" w:sz="0" w:space="0" w:color="auto"/>
        <w:bottom w:val="none" w:sz="0" w:space="0" w:color="auto"/>
        <w:right w:val="none" w:sz="0" w:space="0" w:color="auto"/>
      </w:divBdr>
      <w:divsChild>
        <w:div w:id="2110617798">
          <w:marLeft w:val="0"/>
          <w:marRight w:val="0"/>
          <w:marTop w:val="0"/>
          <w:marBottom w:val="0"/>
          <w:divBdr>
            <w:top w:val="none" w:sz="0" w:space="0" w:color="auto"/>
            <w:left w:val="none" w:sz="0" w:space="0" w:color="auto"/>
            <w:bottom w:val="none" w:sz="0" w:space="0" w:color="auto"/>
            <w:right w:val="none" w:sz="0" w:space="0" w:color="auto"/>
          </w:divBdr>
          <w:divsChild>
            <w:div w:id="7787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4484">
      <w:bodyDiv w:val="1"/>
      <w:marLeft w:val="0"/>
      <w:marRight w:val="0"/>
      <w:marTop w:val="0"/>
      <w:marBottom w:val="0"/>
      <w:divBdr>
        <w:top w:val="none" w:sz="0" w:space="0" w:color="auto"/>
        <w:left w:val="none" w:sz="0" w:space="0" w:color="auto"/>
        <w:bottom w:val="none" w:sz="0" w:space="0" w:color="auto"/>
        <w:right w:val="none" w:sz="0" w:space="0" w:color="auto"/>
      </w:divBdr>
    </w:div>
    <w:div w:id="211925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mvc/overview?view=aspnetcore-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hosting" TargetMode="External"/><Relationship Id="rId11" Type="http://schemas.openxmlformats.org/officeDocument/2006/relationships/hyperlink" Target="https://guides.rubyonrails.org/" TargetMode="External"/><Relationship Id="rId5" Type="http://schemas.openxmlformats.org/officeDocument/2006/relationships/hyperlink" Target="https://learn.microsoft.com/en-us/azure/app-service/" TargetMode="External"/><Relationship Id="rId10" Type="http://schemas.openxmlformats.org/officeDocument/2006/relationships/hyperlink" Target="https://ktor.io/docs/welcome.html" TargetMode="External"/><Relationship Id="rId4" Type="http://schemas.openxmlformats.org/officeDocument/2006/relationships/webSettings" Target="webSettings.xml"/><Relationship Id="rId9" Type="http://schemas.openxmlformats.org/officeDocument/2006/relationships/hyperlink" Target="https://v17.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Levi</dc:creator>
  <cp:keywords/>
  <dc:description/>
  <cp:lastModifiedBy>Ryan Funk</cp:lastModifiedBy>
  <cp:revision>3</cp:revision>
  <cp:lastPrinted>2024-10-10T00:41:00Z</cp:lastPrinted>
  <dcterms:created xsi:type="dcterms:W3CDTF">2024-09-29T00:40:00Z</dcterms:created>
  <dcterms:modified xsi:type="dcterms:W3CDTF">2024-10-10T00:41:00Z</dcterms:modified>
</cp:coreProperties>
</file>