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 w:ascii="Helvetica Neue" w:hAnsi="Helvetica Neue"/>
          <w:b/>
          <w:bCs/>
          <w:color w:val="000000"/>
          <w:kern w:val="0"/>
          <w:sz w:val="32"/>
          <w:szCs w:val="32"/>
          <w14:ligatures w14:val="none"/>
        </w:rPr>
        <w:t>IR Report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noHBand="0" w:noVBand="1" w:firstColumn="1" w:lastRow="0" w:lastColumn="0" w:firstRow="1"/>
      </w:tblPr>
      <w:tblGrid>
        <w:gridCol w:w="5159"/>
        <w:gridCol w:w="3867"/>
      </w:tblGrid>
      <w:tr>
        <w:trPr/>
        <w:tc>
          <w:tcPr>
            <w:tcW w:w="51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Affected Host</w:t>
            </w:r>
          </w:p>
        </w:tc>
        <w:tc>
          <w:tcPr>
            <w:tcW w:w="38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/>
            </w:r>
          </w:p>
        </w:tc>
      </w:tr>
      <w:tr>
        <w:trPr/>
        <w:tc>
          <w:tcPr>
            <w:tcW w:w="51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 IP Address</w:t>
            </w:r>
          </w:p>
        </w:tc>
        <w:tc>
          <w:tcPr>
            <w:tcW w:w="38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/>
            </w:r>
          </w:p>
        </w:tc>
      </w:tr>
      <w:tr>
        <w:trPr/>
        <w:tc>
          <w:tcPr>
            <w:tcW w:w="51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Destination IP Address</w:t>
            </w:r>
          </w:p>
        </w:tc>
        <w:tc>
          <w:tcPr>
            <w:tcW w:w="38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/>
            </w:r>
          </w:p>
        </w:tc>
      </w:tr>
      <w:tr>
        <w:trPr/>
        <w:tc>
          <w:tcPr>
            <w:tcW w:w="51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Port and Service</w:t>
            </w:r>
          </w:p>
        </w:tc>
        <w:tc>
          <w:tcPr>
            <w:tcW w:w="38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/>
            </w:r>
          </w:p>
        </w:tc>
      </w:tr>
      <w:tr>
        <w:trPr/>
        <w:tc>
          <w:tcPr>
            <w:tcW w:w="51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Initial Access Timestamp</w:t>
            </w:r>
          </w:p>
        </w:tc>
        <w:tc>
          <w:tcPr>
            <w:tcW w:w="38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14:ligatures w14:val="none"/>
              </w:rPr>
            </w:r>
          </w:p>
        </w:tc>
      </w:tr>
      <w:tr>
        <w:trPr/>
        <w:tc>
          <w:tcPr>
            <w:tcW w:w="51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Service Downtime</w:t>
            </w:r>
          </w:p>
        </w:tc>
        <w:tc>
          <w:tcPr>
            <w:tcW w:w="38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color w:val="000000"/>
                <w:kern w:val="0"/>
                <w:sz w:val="22"/>
                <w:szCs w:val="22"/>
                <w14:ligatures w14:val="none"/>
              </w:rPr>
              <w:t>around am-am CT</w:t>
            </w:r>
          </w:p>
        </w:tc>
      </w:tr>
      <w:tr>
        <w:trPr/>
        <w:tc>
          <w:tcPr>
            <w:tcW w:w="51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Remediated Timestamp</w:t>
            </w:r>
          </w:p>
        </w:tc>
        <w:tc>
          <w:tcPr>
            <w:tcW w:w="38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eastAsia="Times New Roman" w:cs="Times New Roman" w:ascii="Helvetica Neue" w:hAnsi="Helvetica Neue"/>
                <w:color w:val="000000"/>
                <w:kern w:val="0"/>
                <w:sz w:val="22"/>
                <w:szCs w:val="22"/>
                <w14:ligatures w14:val="none"/>
              </w:rPr>
              <w:t>am CT</w:t>
            </w:r>
          </w:p>
        </w:tc>
      </w:tr>
      <w:tr>
        <w:trPr/>
        <w:tc>
          <w:tcPr>
            <w:tcW w:w="51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Affected Account</w:t>
            </w:r>
          </w:p>
        </w:tc>
        <w:tc>
          <w:tcPr>
            <w:tcW w:w="38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Helvetica Neue" w:hAnsi="Helvetica Neue"/>
                <w:color w:val="000000"/>
                <w:kern w:val="0"/>
                <w:sz w:val="22"/>
                <w:szCs w:val="22"/>
                <w14:ligatures w14:val="none"/>
              </w:rPr>
              <w:t>www-data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before="200" w:after="200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Helvetica Neue" w:hAnsi="Helvetica Neue"/>
          <w:b/>
          <w:bCs/>
          <w:color w:val="000000"/>
          <w:kern w:val="0"/>
          <w:sz w:val="28"/>
          <w:szCs w:val="28"/>
          <w14:ligatures w14:val="none"/>
        </w:rPr>
        <w:t>Summary</w:t>
      </w:r>
    </w:p>
    <w:p>
      <w:pPr>
        <w:pStyle w:val="Normal"/>
        <w:numPr>
          <w:ilvl w:val="0"/>
          <w:numId w:val="0"/>
        </w:numPr>
        <w:spacing w:before="200" w:after="200"/>
        <w:outlineLvl w:val="1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>
        <w:rPr>
          <w:rFonts w:eastAsia="Times New Roman" w:cs="Arial" w:ascii="Arial" w:hAnsi="Arial"/>
          <w:color w:val="000000"/>
          <w:kern w:val="0"/>
          <w:sz w:val="22"/>
          <w:szCs w:val="22"/>
          <w14:ligatures w14:val="none"/>
        </w:rPr>
      </w:r>
    </w:p>
    <w:p>
      <w:pPr>
        <w:pStyle w:val="Normal"/>
        <w:numPr>
          <w:ilvl w:val="0"/>
          <w:numId w:val="0"/>
        </w:numPr>
        <w:spacing w:before="200" w:after="200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Helvetica Neue" w:hAnsi="Helvetica Neue"/>
          <w:b/>
          <w:bCs/>
          <w:color w:val="000000"/>
          <w:kern w:val="0"/>
          <w:sz w:val="28"/>
          <w:szCs w:val="28"/>
          <w14:ligatures w14:val="none"/>
        </w:rPr>
        <w:t>Vulnerability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Helvetica Neue" w:hAnsi="Helvetica Neue" w:eastAsia="Times New Roman" w:cs="Times New Roman"/>
          <w:color w:val="000000"/>
          <w:kern w:val="0"/>
          <w:u w:val="single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Explanation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Evidence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&gt; </w:t>
            </w: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 here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before="200" w:after="200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Helvetica Neue" w:hAnsi="Helvetica Neue"/>
          <w:b/>
          <w:bCs/>
          <w:color w:val="000000"/>
          <w:kern w:val="0"/>
          <w:sz w:val="28"/>
          <w:szCs w:val="28"/>
          <w14:ligatures w14:val="none"/>
        </w:rPr>
        <w:t>Initial Access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Explanation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Helvetica Neue" w:hAnsi="Helvetica Neue" w:eastAsia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sz w:val="22"/>
          <w:szCs w:val="22"/>
          <w14:ligatures w14:val="none"/>
        </w:rPr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Evidence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&gt; </w:t>
            </w: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 even code here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before="200" w:after="200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Helvetica Neue" w:hAnsi="Helvetica Neue"/>
          <w:b/>
          <w:bCs/>
          <w:color w:val="000000"/>
          <w:kern w:val="0"/>
          <w:sz w:val="28"/>
          <w:szCs w:val="28"/>
          <w14:ligatures w14:val="none"/>
        </w:rPr>
        <w:t>Impact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Explanation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Helvetica Neue" w:hAnsi="Helvetica Neue" w:eastAsia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sz w:val="22"/>
          <w:szCs w:val="22"/>
          <w14:ligatures w14:val="none"/>
        </w:rPr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Evidence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&gt; cat /var/www/html/prestashop/index.php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color w:val="FF0000"/>
                <w:kern w:val="0"/>
                <w:sz w:val="22"/>
                <w:szCs w:val="22"/>
                <w14:ligatures w14:val="none"/>
              </w:rPr>
              <w:t>Red team's site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14:ligatures w14:val="none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&gt; ls /var/www/html/prestashop/index*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color w:val="000000"/>
                <w:kern w:val="0"/>
                <w:sz w:val="22"/>
                <w:szCs w:val="22"/>
                <w14:ligatures w14:val="none"/>
              </w:rPr>
              <w:t>index.php</w:t>
              <w:tab/>
            </w:r>
            <w:r>
              <w:rPr>
                <w:rFonts w:eastAsia="Times New Roman" w:cs="Times New Roman" w:ascii="Ubuntu Mono" w:hAnsi="Ubuntu Mono"/>
                <w:color w:val="FF0000"/>
                <w:kern w:val="0"/>
                <w:sz w:val="22"/>
                <w:szCs w:val="22"/>
                <w14:ligatures w14:val="none"/>
              </w:rPr>
              <w:t>index.php.bak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before="200" w:after="200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Helvetica Neue" w:hAnsi="Helvetica Neue"/>
          <w:b/>
          <w:bCs/>
          <w:color w:val="000000"/>
          <w:kern w:val="0"/>
          <w:sz w:val="28"/>
          <w:szCs w:val="28"/>
          <w14:ligatures w14:val="none"/>
        </w:rPr>
        <w:t>Eradication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Explanation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Helvetica Neue" w:hAnsi="Helvetica Neue" w:eastAsia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sz w:val="22"/>
          <w:szCs w:val="22"/>
          <w14:ligatures w14:val="none"/>
        </w:rPr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Evidence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&gt; kill -9 394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&gt; ps -ef | grep www-data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before="200" w:after="200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Helvetica Neue" w:hAnsi="Helvetica Neue"/>
          <w:b/>
          <w:bCs/>
          <w:color w:val="000000"/>
          <w:kern w:val="0"/>
          <w:sz w:val="28"/>
          <w:szCs w:val="28"/>
          <w14:ligatures w14:val="none"/>
        </w:rPr>
        <w:t>Remediation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Explanation</w:t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Helvetica Neue" w:hAnsi="Helvetica Neue" w:eastAsia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sz w:val="22"/>
          <w:szCs w:val="22"/>
          <w14:ligatures w14:val="none"/>
        </w:rPr>
      </w:r>
    </w:p>
    <w:p>
      <w:pPr>
        <w:pStyle w:val="Normal"/>
        <w:numPr>
          <w:ilvl w:val="0"/>
          <w:numId w:val="0"/>
        </w:numPr>
        <w:spacing w:before="0" w:after="200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eastAsia="Times New Roman" w:cs="Times New Roman" w:ascii="Helvetica Neue" w:hAnsi="Helvetica Neue"/>
          <w:color w:val="000000"/>
          <w:kern w:val="0"/>
          <w:u w:val="single"/>
          <w14:ligatures w14:val="none"/>
        </w:rPr>
        <w:t>Evidence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&gt; mv /var/www/html/prestashop/index.php /root/index.php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 w:ascii="Ubuntu Mono" w:hAnsi="Ubuntu Mono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&gt; cp /var/www/html/prestashop/index.php.bak /var/www/html/prestashop/index.php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Ubuntu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2a6441"/>
    <w:pPr>
      <w:spacing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a6441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2a6441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a6441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apple-tab-span" w:customStyle="1">
    <w:name w:val="apple-tab-span"/>
    <w:basedOn w:val="DefaultParagraphFont"/>
    <w:qFormat/>
    <w:rsid w:val="002a644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semiHidden/>
    <w:unhideWhenUsed/>
    <w:qFormat/>
    <w:rsid w:val="002a6441"/>
    <w:pPr>
      <w:spacing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42f3f4-1c7a-4e23-ae35-1a216c3925c3">
      <Terms xmlns="http://schemas.microsoft.com/office/infopath/2007/PartnerControls"/>
    </lcf76f155ced4ddcb4097134ff3c332f>
    <TaxCatchAll xmlns="ba469e4c-94e5-442b-931b-74c2ddb82f6f" xsi:nil="true"/>
    <Comments xmlns="0242f3f4-1c7a-4e23-ae35-1a216c3925c3">[insert comments here]</Comment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2AD08000F439498C1D432D9DD3752B" ma:contentTypeVersion="18" ma:contentTypeDescription="Create a new document." ma:contentTypeScope="" ma:versionID="1acf3b1c07b5b32a296e6e5c0d31f871">
  <xsd:schema xmlns:xsd="http://www.w3.org/2001/XMLSchema" xmlns:xs="http://www.w3.org/2001/XMLSchema" xmlns:p="http://schemas.microsoft.com/office/2006/metadata/properties" xmlns:ns2="0242f3f4-1c7a-4e23-ae35-1a216c3925c3" xmlns:ns3="ba469e4c-94e5-442b-931b-74c2ddb82f6f" targetNamespace="http://schemas.microsoft.com/office/2006/metadata/properties" ma:root="true" ma:fieldsID="9ee81978108c799f1745d8f399e54c0d" ns2:_="" ns3:_="">
    <xsd:import namespace="0242f3f4-1c7a-4e23-ae35-1a216c3925c3"/>
    <xsd:import namespace="ba469e4c-94e5-442b-931b-74c2ddb82f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2f3f4-1c7a-4e23-ae35-1a216c3925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s" ma:index="20" nillable="true" ma:displayName="Comments" ma:default="[insert comments here]" ma:description="Comments" ma:format="Dropdown" ma:internalName="Comments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da40051-455f-48ac-bab4-8728f93bac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69e4c-94e5-442b-931b-74c2ddb82f6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2989c6a-bdbd-475b-a406-e76afa4c2cfb}" ma:internalName="TaxCatchAll" ma:showField="CatchAllData" ma:web="ba469e4c-94e5-442b-931b-74c2ddb82f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E1C75A-FE68-4816-82FA-8278C7C081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B4E3A6-BEEA-4A55-AC32-E2658B92F2D7}">
  <ds:schemaRefs>
    <ds:schemaRef ds:uri="http://schemas.microsoft.com/office/2006/metadata/properties"/>
    <ds:schemaRef ds:uri="http://schemas.microsoft.com/office/infopath/2007/PartnerControls"/>
    <ds:schemaRef ds:uri="e42623e0-4ffd-4cc3-a925-3591d1b2cd97"/>
  </ds:schemaRefs>
</ds:datastoreItem>
</file>

<file path=customXml/itemProps3.xml><?xml version="1.0" encoding="utf-8"?>
<ds:datastoreItem xmlns:ds="http://schemas.openxmlformats.org/officeDocument/2006/customXml" ds:itemID="{97C0B19A-0651-4C31-BD26-40610D4A86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LibreOffice/25.8.1.1$Linux_X86_64 LibreOffice_project/54047653041915e595ad4e45cccea684809c77b5</Application>
  <AppVersion>15.0000</AppVersion>
  <Pages>2</Pages>
  <Words>82</Words>
  <Characters>608</Characters>
  <CharactersWithSpaces>653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2025-02-20T22:31:00Z</dcterms:created>
  <dc:creator>Snare, Jessica C</dc:creator>
  <dc:description/>
  <dc:language>en-US</dc:language>
  <cp:lastModifiedBy/>
  <dcterms:modified xsi:type="dcterms:W3CDTF">2026-01-31T19:59:38Z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0x010100F72AD08000F439498C1D432D9DD3752B</vt:lpwstr>
  </property>
  <property fmtid="{D5CDD505-2E9C-101B-9397-08002B2CF9AE}" pid="3" name="MediaServiceImageTags">
    <vt:lpwstr/>
  </property>
</Properties>
</file>