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08525A"/>
          <w:sz w:val="64"/>
          <w:szCs w:val="64"/>
        </w:rPr>
        <w:t xml:space="preserve">RUTA VIVA</w:t>
      </w:r>
    </w:p>
    <w:p>
      <w:pPr>
        <w:spacing w:after="500"/>
        <w:jc w:val="center"/>
      </w:pPr>
      <w:r>
        <w:rPr>
          <w:b/>
          <w:bCs/>
          <w:color w:val="F2A03D"/>
          <w:sz w:val="24"/>
          <w:szCs w:val="24"/>
        </w:rPr>
        <w:t xml:space="preserve">T U R I S M O   I N T E L I G E N T E</w:t>
      </w:r>
    </w:p>
    <w:p>
      <w:pPr>
        <w:spacing w:after="140"/>
        <w:jc w:val="center"/>
      </w:pPr>
      <w:r>
        <w:rPr>
          <w:b/>
          <w:bCs/>
          <w:color w:val="12242B"/>
          <w:sz w:val="34"/>
          <w:szCs w:val="34"/>
        </w:rPr>
        <w:t xml:space="preserve">Examen Práctico</w:t>
      </w:r>
    </w:p>
    <w:p>
      <w:pPr>
        <w:spacing w:after="90"/>
        <w:jc w:val="center"/>
      </w:pPr>
      <w:r>
        <w:rPr>
          <w:color w:val="12242B"/>
          <w:sz w:val="26"/>
          <w:szCs w:val="26"/>
        </w:rPr>
        <w:t xml:space="preserve">Diseño de Interacción Hombre–Máquina e Inteligencia Artificial</w:t>
      </w:r>
    </w:p>
    <w:p>
      <w:pPr>
        <w:spacing w:after="500"/>
        <w:jc w:val="center"/>
      </w:pPr>
      <w:r>
        <w:rPr>
          <w:i/>
          <w:iCs/>
          <w:color w:val="5A6E75"/>
          <w:sz w:val="22"/>
          <w:szCs w:val="22"/>
        </w:rPr>
        <w:t xml:space="preserve">Desarrollo de una Interfaz Inteligente Multimodal Asistida por Inteligencia Artificial</w:t>
      </w:r>
    </w:p>
    <w:p>
      <w:pPr>
        <w:spacing w:after="220"/>
        <w:jc w:val="center"/>
      </w:pPr>
      <w:r>
        <w:rPr>
          <w:b/>
          <w:bCs/>
          <w:color w:val="0E7C86"/>
          <w:sz w:val="26"/>
          <w:szCs w:val="26"/>
        </w:rPr>
        <w:t xml:space="preserve">Escenario asignado:  G2 — Turismo Inteligente</w:t>
      </w:r>
    </w:p>
    <w:p>
      <w:pPr>
        <w:spacing w:after="90"/>
        <w:jc w:val="center"/>
      </w:pPr>
      <w:r>
        <w:rPr>
          <w:b/>
          <w:bCs/>
          <w:color w:val="12242B"/>
          <w:sz w:val="26"/>
          <w:szCs w:val="26"/>
        </w:rPr>
        <w:t xml:space="preserve">Estudiante:  Diana Melena Santander</w:t>
      </w:r>
    </w:p>
    <w:p>
      <w:pPr>
        <w:spacing w:after="90"/>
        <w:jc w:val="center"/>
      </w:pPr>
      <w:r>
        <w:rPr>
          <w:color w:val="12242B"/>
          <w:sz w:val="22"/>
          <w:szCs w:val="22"/>
        </w:rPr>
        <w:t xml:space="preserve">Docente:  Msia. Daniel Quirumbay Y.</w:t>
      </w:r>
    </w:p>
    <w:p>
      <w:pPr>
        <w:spacing w:after="600"/>
        <w:jc w:val="center"/>
      </w:pPr>
      <w:r>
        <w:rPr>
          <w:color w:val="12242B"/>
          <w:sz w:val="22"/>
          <w:szCs w:val="22"/>
        </w:rPr>
        <w:t xml:space="preserve">Ponderación total:  20 puntos</w:t>
      </w:r>
    </w:p>
    <w:p>
      <w:r>
        <w:br w:type="page"/>
      </w:r>
    </w:p>
    <w:p>
      <w:pPr>
        <w:pStyle w:val="Heading2"/>
        <w:spacing w:after="140" w:before="280"/>
      </w:pPr>
      <w:r>
        <w:rPr>
          <w:b/>
          <w:bCs/>
          <w:color w:val="0E7C86"/>
          <w:sz w:val="25"/>
          <w:szCs w:val="25"/>
        </w:rPr>
        <w:t xml:space="preserve">Resumen del proyecto</w:t>
      </w:r>
    </w:p>
    <w:p>
      <w:pPr>
        <w:spacing w:after="130" w:line="300"/>
        <w:jc w:val="both"/>
      </w:pPr>
      <w:r>
        <w:rPr>
          <w:i/>
          <w:iCs/>
          <w:color w:val="12242B"/>
          <w:sz w:val="20"/>
          <w:szCs w:val="20"/>
        </w:rPr>
        <w:t xml:space="preserve">Ruta Viva</w:t>
      </w:r>
      <w:r>
        <w:rPr>
          <w:color w:val="12242B"/>
          <w:sz w:val="20"/>
          <w:szCs w:val="20"/>
        </w:rPr>
        <w:t xml:space="preserve"> es una plataforma web de turismo inteligente para la costa ecuatoriana que integra </w:t>
      </w:r>
      <w:r>
        <w:rPr>
          <w:b/>
          <w:bCs/>
          <w:color w:val="12242B"/>
          <w:sz w:val="20"/>
          <w:szCs w:val="20"/>
        </w:rPr>
        <w:t xml:space="preserve">tres modalidades de interacción sobre una misma interfaz</w:t>
      </w:r>
      <w:r>
        <w:rPr>
          <w:color w:val="12242B"/>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Modalidad</w:t>
            </w:r>
          </w:p>
        </w:tc>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Tecnología</w:t>
            </w:r>
          </w:p>
        </w:tc>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Rol en el sistema</w:t>
            </w:r>
          </w:p>
        </w:tc>
      </w:tr>
      <w:tr>
        <w:tc>
          <w:tcPr>
            <w:tcW w:type="dxa" w:w="3120"/>
            <w:shd w:fill="FFFFFF" w:val="clear"/>
            <w:tcMar>
              <w:top w:type="dxa" w:w="90"/>
              <w:left w:type="dxa" w:w="120"/>
              <w:bottom w:type="dxa" w:w="90"/>
              <w:right w:type="dxa" w:w="120"/>
            </w:tcMar>
          </w:tcPr>
          <w:p>
            <w:pPr>
              <w:spacing w:after="0" w:line="260"/>
            </w:pPr>
            <w:r>
              <w:rPr>
                <w:sz w:val="17"/>
                <w:szCs w:val="17"/>
              </w:rPr>
              <w:t xml:space="preserve">Interfaz gráfica (GUI)</w:t>
            </w:r>
          </w:p>
        </w:tc>
        <w:tc>
          <w:tcPr>
            <w:tcW w:type="dxa" w:w="3120"/>
            <w:shd w:fill="FFFFFF" w:val="clear"/>
            <w:tcMar>
              <w:top w:type="dxa" w:w="90"/>
              <w:left w:type="dxa" w:w="120"/>
              <w:bottom w:type="dxa" w:w="90"/>
              <w:right w:type="dxa" w:w="120"/>
            </w:tcMar>
          </w:tcPr>
          <w:p>
            <w:pPr>
              <w:spacing w:after="0" w:line="260"/>
            </w:pPr>
            <w:r>
              <w:rPr>
                <w:sz w:val="17"/>
                <w:szCs w:val="17"/>
              </w:rPr>
              <w:t xml:space="preserve">HTML/CSS/JS, diseño asistido por IA</w:t>
            </w:r>
          </w:p>
        </w:tc>
        <w:tc>
          <w:tcPr>
            <w:tcW w:type="dxa" w:w="3120"/>
            <w:shd w:fill="FFFFFF" w:val="clear"/>
            <w:tcMar>
              <w:top w:type="dxa" w:w="90"/>
              <w:left w:type="dxa" w:w="120"/>
              <w:bottom w:type="dxa" w:w="90"/>
              <w:right w:type="dxa" w:w="120"/>
            </w:tcMar>
          </w:tcPr>
          <w:p>
            <w:pPr>
              <w:spacing w:after="0" w:line="260"/>
            </w:pPr>
            <w:r>
              <w:rPr>
                <w:sz w:val="17"/>
                <w:szCs w:val="17"/>
              </w:rPr>
              <w:t xml:space="preserve">Exploración visual, filtros, comparación</w:t>
            </w:r>
          </w:p>
        </w:tc>
      </w:tr>
      <w:tr>
        <w:tc>
          <w:tcPr>
            <w:tcW w:type="dxa" w:w="3120"/>
            <w:shd w:fill="F7F4EE" w:val="clear"/>
            <w:tcMar>
              <w:top w:type="dxa" w:w="90"/>
              <w:left w:type="dxa" w:w="120"/>
              <w:bottom w:type="dxa" w:w="90"/>
              <w:right w:type="dxa" w:w="120"/>
            </w:tcMar>
          </w:tcPr>
          <w:p>
            <w:pPr>
              <w:spacing w:after="0" w:line="260"/>
            </w:pPr>
            <w:r>
              <w:rPr>
                <w:sz w:val="17"/>
                <w:szCs w:val="17"/>
              </w:rPr>
              <w:t xml:space="preserve">Asistente conversacional</w:t>
            </w:r>
          </w:p>
        </w:tc>
        <w:tc>
          <w:tcPr>
            <w:tcW w:type="dxa" w:w="3120"/>
            <w:shd w:fill="F7F4EE" w:val="clear"/>
            <w:tcMar>
              <w:top w:type="dxa" w:w="90"/>
              <w:left w:type="dxa" w:w="120"/>
              <w:bottom w:type="dxa" w:w="90"/>
              <w:right w:type="dxa" w:w="120"/>
            </w:tcMar>
          </w:tcPr>
          <w:p>
            <w:pPr>
              <w:spacing w:after="0" w:line="260"/>
            </w:pPr>
            <w:r>
              <w:rPr>
                <w:sz w:val="17"/>
                <w:szCs w:val="17"/>
              </w:rPr>
              <w:t xml:space="preserve">Chatbot parametrizado "Spondy" (NLU por intenciones)</w:t>
            </w:r>
          </w:p>
        </w:tc>
        <w:tc>
          <w:tcPr>
            <w:tcW w:type="dxa" w:w="3120"/>
            <w:shd w:fill="F7F4EE" w:val="clear"/>
            <w:tcMar>
              <w:top w:type="dxa" w:w="90"/>
              <w:left w:type="dxa" w:w="120"/>
              <w:bottom w:type="dxa" w:w="90"/>
              <w:right w:type="dxa" w:w="120"/>
            </w:tcMar>
          </w:tcPr>
          <w:p>
            <w:pPr>
              <w:spacing w:after="0" w:line="260"/>
            </w:pPr>
            <w:r>
              <w:rPr>
                <w:sz w:val="17"/>
                <w:szCs w:val="17"/>
              </w:rPr>
              <w:t xml:space="preserve">Consultas en lenguaje natural, desambiguación</w:t>
            </w:r>
          </w:p>
        </w:tc>
      </w:tr>
      <w:tr>
        <w:tc>
          <w:tcPr>
            <w:tcW w:type="dxa" w:w="3120"/>
            <w:shd w:fill="FFFFFF" w:val="clear"/>
            <w:tcMar>
              <w:top w:type="dxa" w:w="90"/>
              <w:left w:type="dxa" w:w="120"/>
              <w:bottom w:type="dxa" w:w="90"/>
              <w:right w:type="dxa" w:w="120"/>
            </w:tcMar>
          </w:tcPr>
          <w:p>
            <w:pPr>
              <w:spacing w:after="0" w:line="260"/>
            </w:pPr>
            <w:r>
              <w:rPr>
                <w:sz w:val="17"/>
                <w:szCs w:val="17"/>
              </w:rPr>
              <w:t xml:space="preserve">Reconocimiento de gestos</w:t>
            </w:r>
          </w:p>
        </w:tc>
        <w:tc>
          <w:tcPr>
            <w:tcW w:type="dxa" w:w="3120"/>
            <w:shd w:fill="FFFFFF" w:val="clear"/>
            <w:tcMar>
              <w:top w:type="dxa" w:w="90"/>
              <w:left w:type="dxa" w:w="120"/>
              <w:bottom w:type="dxa" w:w="90"/>
              <w:right w:type="dxa" w:w="120"/>
            </w:tcMar>
          </w:tcPr>
          <w:p>
            <w:pPr>
              <w:spacing w:after="0" w:line="260"/>
            </w:pPr>
            <w:r>
              <w:rPr>
                <w:sz w:val="17"/>
                <w:szCs w:val="17"/>
              </w:rPr>
              <w:t xml:space="preserve">MediaPipe Hand Landmarker (21 puntos)</w:t>
            </w:r>
          </w:p>
        </w:tc>
        <w:tc>
          <w:tcPr>
            <w:tcW w:type="dxa" w:w="3120"/>
            <w:shd w:fill="FFFFFF" w:val="clear"/>
            <w:tcMar>
              <w:top w:type="dxa" w:w="90"/>
              <w:left w:type="dxa" w:w="120"/>
              <w:bottom w:type="dxa" w:w="90"/>
              <w:right w:type="dxa" w:w="120"/>
            </w:tcMar>
          </w:tcPr>
          <w:p>
            <w:pPr>
              <w:spacing w:after="0" w:line="260"/>
            </w:pPr>
            <w:r>
              <w:rPr>
                <w:sz w:val="17"/>
                <w:szCs w:val="17"/>
              </w:rPr>
              <w:t xml:space="preserve">Control sin contacto para tótems y uso en playa</w:t>
            </w:r>
          </w:p>
        </w:tc>
      </w:tr>
    </w:tbl>
    <w:p>
      <w:pPr>
        <w:spacing w:after="200" w:line="300"/>
      </w:pPr>
      <w:r>
        <w:t xml:space="preserve"/>
      </w:r>
    </w:p>
    <w:p>
      <w:pPr>
        <w:spacing w:after="130" w:line="300"/>
        <w:jc w:val="both"/>
      </w:pPr>
      <w:r>
        <w:rPr>
          <w:color w:val="12242B"/>
          <w:sz w:val="20"/>
          <w:szCs w:val="20"/>
        </w:rPr>
        <w:t xml:space="preserve">Toda acción del sistema puede completarse por </w:t>
      </w:r>
      <w:r>
        <w:rPr>
          <w:b/>
          <w:bCs/>
          <w:color w:val="12242B"/>
          <w:sz w:val="20"/>
          <w:szCs w:val="20"/>
        </w:rPr>
        <w:t xml:space="preserve">al menos dos vías distintas</w:t>
      </w:r>
      <w:r>
        <w:rPr>
          <w:color w:val="12242B"/>
          <w:sz w:val="20"/>
          <w:szCs w:val="20"/>
        </w:rPr>
        <w:t xml:space="preserve">, cumpliendo el principio de </w:t>
      </w:r>
      <w:r>
        <w:rPr>
          <w:i/>
          <w:iCs/>
          <w:color w:val="12242B"/>
          <w:sz w:val="20"/>
          <w:szCs w:val="20"/>
        </w:rPr>
        <w:t xml:space="preserve">equivalencia de modalidades</w:t>
      </w:r>
      <w:r>
        <w:rPr>
          <w:color w:val="12242B"/>
          <w:sz w:val="20"/>
          <w:szCs w:val="20"/>
        </w:rPr>
        <w:t xml:space="preserve">.</w:t>
      </w:r>
    </w:p>
    <w:p>
      <w:pPr>
        <w:spacing w:after="130" w:line="300"/>
        <w:jc w:val="both"/>
      </w:pPr>
      <w:r>
        <w:rPr>
          <w:b/>
          <w:bCs/>
          <w:color w:val="12242B"/>
          <w:sz w:val="20"/>
          <w:szCs w:val="20"/>
        </w:rPr>
        <w:t xml:space="preserve">Archivo ejecutable:</w:t>
      </w:r>
      <w:r>
        <w:rPr>
          <w:color w:val="12242B"/>
          <w:sz w:val="20"/>
          <w:szCs w:val="20"/>
        </w:rPr>
        <w:t xml:space="preserve"> </w:t>
      </w:r>
      <w:r>
        <w:rPr>
          <w:rFonts w:ascii="Consolas" w:cs="Consolas" w:eastAsia="Consolas" w:hAnsi="Consolas"/>
          <w:color w:val="12242B"/>
          <w:sz w:val="20"/>
          <w:szCs w:val="20"/>
        </w:rPr>
        <w:t xml:space="preserve">index.html</w:t>
      </w:r>
      <w:r>
        <w:rPr>
          <w:color w:val="12242B"/>
          <w:sz w:val="20"/>
          <w:szCs w:val="20"/>
        </w:rPr>
        <w:t xml:space="preserve"> (se abre directamente en el navegador, sin instalación).</w:t>
      </w:r>
    </w:p>
    <w:p>
      <w:pPr>
        <w:pStyle w:val="Heading1"/>
        <w:pageBreakBefore/>
        <w:pBdr>
          <w:bottom w:val="single" w:color="F2A03D" w:sz="10" w:space="8"/>
        </w:pBdr>
        <w:spacing w:after="200" w:before="200"/>
      </w:pPr>
      <w:r>
        <w:rPr>
          <w:b/>
          <w:bCs/>
          <w:color w:val="08525A"/>
          <w:sz w:val="32"/>
          <w:szCs w:val="32"/>
        </w:rPr>
        <w:t xml:space="preserve">1. Diseño inteligente de la interfaz (5 puntos)</w:t>
      </w:r>
    </w:p>
    <w:p>
      <w:pPr>
        <w:pStyle w:val="Heading2"/>
        <w:spacing w:after="140" w:before="280"/>
      </w:pPr>
      <w:r>
        <w:rPr>
          <w:b/>
          <w:bCs/>
          <w:color w:val="0E7C86"/>
          <w:sz w:val="25"/>
          <w:szCs w:val="25"/>
        </w:rPr>
        <w:t xml:space="preserve">1.1 Prompt utilizado</w:t>
      </w:r>
    </w:p>
    <w:p>
      <w:pPr>
        <w:pBdr>
          <w:left w:val="single" w:color="F2A03D" w:sz="18" w:space="12"/>
        </w:pBdr>
        <w:spacing w:after="180" w:before="100"/>
        <w:ind w:left="300"/>
      </w:pPr>
      <w:r>
        <w:rPr>
          <w:i/>
          <w:iCs/>
          <w:color w:val="43595F"/>
          <w:sz w:val="19"/>
          <w:szCs w:val="19"/>
        </w:rPr>
        <w:t xml:space="preserve">Herramienta: </w:t>
      </w:r>
      <w:r>
        <w:rPr>
          <w:b/>
          <w:bCs/>
          <w:i/>
          <w:iCs/>
          <w:color w:val="43595F"/>
          <w:sz w:val="19"/>
          <w:szCs w:val="19"/>
        </w:rPr>
        <w:t xml:space="preserve">Claude / Figma AI (Uizard alternativo)</w:t>
      </w:r>
      <w:r>
        <w:rPr>
          <w:i/>
          <w:iCs/>
          <w:color w:val="43595F"/>
          <w:sz w:val="19"/>
          <w:szCs w:val="19"/>
        </w:rPr>
        <w:t xml:space="preserve"> — prompt de diseño generativo.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4EE" w:val="clear"/>
            <w:tcMar>
              <w:top w:type="dxa" w:w="160"/>
              <w:left w:type="dxa" w:w="200"/>
              <w:bottom w:type="dxa" w:w="160"/>
              <w:right w:type="dxa" w:w="200"/>
            </w:tcMar>
          </w:tcPr>
          <w:p>
            <w:pPr>
              <w:spacing w:after="0" w:line="250"/>
            </w:pPr>
            <w:r>
              <w:rPr>
                <w:rFonts w:ascii="Consolas" w:cs="Consolas" w:eastAsia="Consolas" w:hAnsi="Consolas"/>
                <w:color w:val="2A3D44"/>
                <w:sz w:val="17"/>
                <w:szCs w:val="17"/>
              </w:rPr>
              <w:t xml:space="preserve">Actúa como diseñador UX/UI senior especializado en interfaces multimodales.</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Diseña la interfaz de una plataforma web de TURISMO INTELIGENTE llamada "Ruta Viva",</w:t>
            </w:r>
          </w:p>
          <w:p>
            <w:pPr>
              <w:spacing w:after="0" w:line="250"/>
            </w:pPr>
            <w:r>
              <w:rPr>
                <w:rFonts w:ascii="Consolas" w:cs="Consolas" w:eastAsia="Consolas" w:hAnsi="Consolas"/>
                <w:color w:val="2A3D44"/>
                <w:sz w:val="17"/>
                <w:szCs w:val="17"/>
              </w:rPr>
              <w:t xml:space="preserve">enfocada en la Ruta del Spondylus (costa de Santa Elena, Ecuador).</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USUARIO OBJETIVO:</w:t>
            </w:r>
          </w:p>
          <w:p>
            <w:pPr>
              <w:spacing w:after="0" w:line="250"/>
            </w:pPr>
            <w:r>
              <w:rPr>
                <w:rFonts w:ascii="Consolas" w:cs="Consolas" w:eastAsia="Consolas" w:hAnsi="Consolas"/>
                <w:color w:val="2A3D44"/>
                <w:sz w:val="17"/>
                <w:szCs w:val="17"/>
              </w:rPr>
              <w:t xml:space="preserve">Turista nacional de 22 a 45 años, viaja en pareja o grupo pequeño, presupuesto medio-bajo,</w:t>
            </w:r>
          </w:p>
          <w:p>
            <w:pPr>
              <w:spacing w:after="0" w:line="250"/>
            </w:pPr>
            <w:r>
              <w:rPr>
                <w:rFonts w:ascii="Consolas" w:cs="Consolas" w:eastAsia="Consolas" w:hAnsi="Consolas"/>
                <w:color w:val="2A3D44"/>
                <w:sz w:val="17"/>
                <w:szCs w:val="17"/>
              </w:rPr>
              <w:t xml:space="preserve">planifica desde el celular con conexión intermitente y poco tiempo de decisión.</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NECESIDAD QUE RESUELVE:</w:t>
            </w:r>
          </w:p>
          <w:p>
            <w:pPr>
              <w:spacing w:after="0" w:line="250"/>
            </w:pPr>
            <w:r>
              <w:rPr>
                <w:rFonts w:ascii="Consolas" w:cs="Consolas" w:eastAsia="Consolas" w:hAnsi="Consolas"/>
                <w:color w:val="2A3D44"/>
                <w:sz w:val="17"/>
                <w:szCs w:val="17"/>
              </w:rPr>
              <w:t xml:space="preserve">La información turística está dispersa entre redes sociales, blogs y grupos de WhatsApp.</w:t>
            </w:r>
          </w:p>
          <w:p>
            <w:pPr>
              <w:spacing w:after="0" w:line="250"/>
            </w:pPr>
            <w:r>
              <w:rPr>
                <w:rFonts w:ascii="Consolas" w:cs="Consolas" w:eastAsia="Consolas" w:hAnsi="Consolas"/>
                <w:color w:val="2A3D44"/>
                <w:sz w:val="17"/>
                <w:szCs w:val="17"/>
              </w:rPr>
              <w:t xml:space="preserve">El usuario necesita decidir en menos de 3 minutos: dónde ir, dónde comer y dónde dormir,</w:t>
            </w:r>
          </w:p>
          <w:p>
            <w:pPr>
              <w:spacing w:after="0" w:line="250"/>
            </w:pPr>
            <w:r>
              <w:rPr>
                <w:rFonts w:ascii="Consolas" w:cs="Consolas" w:eastAsia="Consolas" w:hAnsi="Consolas"/>
                <w:color w:val="2A3D44"/>
                <w:sz w:val="17"/>
                <w:szCs w:val="17"/>
              </w:rPr>
              <w:t xml:space="preserve">con precios reales y sin registrarse.</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REQUISITOS OBLIGATORIOS DE LA INTERFAZ:</w:t>
            </w:r>
          </w:p>
          <w:p>
            <w:pPr>
              <w:spacing w:after="0" w:line="250"/>
            </w:pPr>
            <w:r>
              <w:rPr>
                <w:rFonts w:ascii="Consolas" w:cs="Consolas" w:eastAsia="Consolas" w:hAnsi="Consolas"/>
                <w:color w:val="2A3D44"/>
                <w:sz w:val="17"/>
                <w:szCs w:val="17"/>
              </w:rPr>
              <w:t xml:space="preserve">1. Pantalla principal con hero de bienvenida y llamados a la acción.</w:t>
            </w:r>
          </w:p>
          <w:p>
            <w:pPr>
              <w:spacing w:after="0" w:line="250"/>
            </w:pPr>
            <w:r>
              <w:rPr>
                <w:rFonts w:ascii="Consolas" w:cs="Consolas" w:eastAsia="Consolas" w:hAnsi="Consolas"/>
                <w:color w:val="2A3D44"/>
                <w:sz w:val="17"/>
                <w:szCs w:val="17"/>
              </w:rPr>
              <w:t xml:space="preserve">2. Menú de navegación lateral persistente agrupado en secciones.</w:t>
            </w:r>
          </w:p>
          <w:p>
            <w:pPr>
              <w:spacing w:after="0" w:line="250"/>
            </w:pPr>
            <w:r>
              <w:rPr>
                <w:rFonts w:ascii="Consolas" w:cs="Consolas" w:eastAsia="Consolas" w:hAnsi="Consolas"/>
                <w:color w:val="2A3D44"/>
                <w:sz w:val="17"/>
                <w:szCs w:val="17"/>
              </w:rPr>
              <w:t xml:space="preserve">3. Panel principal con tarjetas de destinos, restaurantes y hoteles.</w:t>
            </w:r>
          </w:p>
          <w:p>
            <w:pPr>
              <w:spacing w:after="0" w:line="250"/>
            </w:pPr>
            <w:r>
              <w:rPr>
                <w:rFonts w:ascii="Consolas" w:cs="Consolas" w:eastAsia="Consolas" w:hAnsi="Consolas"/>
                <w:color w:val="2A3D44"/>
                <w:sz w:val="17"/>
                <w:szCs w:val="17"/>
              </w:rPr>
              <w:t xml:space="preserve">4. Botones primarios, secundarios y de filtro claramente jerarquizados.</w:t>
            </w:r>
          </w:p>
          <w:p>
            <w:pPr>
              <w:spacing w:after="0" w:line="250"/>
            </w:pPr>
            <w:r>
              <w:rPr>
                <w:rFonts w:ascii="Consolas" w:cs="Consolas" w:eastAsia="Consolas" w:hAnsi="Consolas"/>
                <w:color w:val="2A3D44"/>
                <w:sz w:val="17"/>
                <w:szCs w:val="17"/>
              </w:rPr>
              <w:t xml:space="preserve">5. Iconografía coherente (línea, 2px, esquinas redondeadas) para cada sección.</w:t>
            </w:r>
          </w:p>
          <w:p>
            <w:pPr>
              <w:spacing w:after="0" w:line="250"/>
            </w:pPr>
            <w:r>
              <w:rPr>
                <w:rFonts w:ascii="Consolas" w:cs="Consolas" w:eastAsia="Consolas" w:hAnsi="Consolas"/>
                <w:color w:val="2A3D44"/>
                <w:sz w:val="17"/>
                <w:szCs w:val="17"/>
              </w:rPr>
              <w:t xml:space="preserve">6. Identidad visual consistente: paleta, tipografía, radios y sombras unificados.</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CRITERIOS DE DISEÑO:</w:t>
            </w:r>
          </w:p>
          <w:p>
            <w:pPr>
              <w:spacing w:after="0" w:line="250"/>
            </w:pPr>
            <w:r>
              <w:rPr>
                <w:rFonts w:ascii="Consolas" w:cs="Consolas" w:eastAsia="Consolas" w:hAnsi="Consolas"/>
                <w:color w:val="2A3D44"/>
                <w:sz w:val="17"/>
                <w:szCs w:val="17"/>
              </w:rPr>
              <w:t xml:space="preserve">- Paleta inspirada en el Pacífico ecuatoriano: turquesa marino como primario,</w:t>
            </w:r>
          </w:p>
          <w:p>
            <w:pPr>
              <w:spacing w:after="0" w:line="250"/>
            </w:pPr>
            <w:r>
              <w:rPr>
                <w:rFonts w:ascii="Consolas" w:cs="Consolas" w:eastAsia="Consolas" w:hAnsi="Consolas"/>
                <w:color w:val="2A3D44"/>
                <w:sz w:val="17"/>
                <w:szCs w:val="17"/>
              </w:rPr>
              <w:t xml:space="preserve">  ámbar de atardecer como acento, arena como fondo.</w:t>
            </w:r>
          </w:p>
          <w:p>
            <w:pPr>
              <w:spacing w:after="0" w:line="250"/>
            </w:pPr>
            <w:r>
              <w:rPr>
                <w:rFonts w:ascii="Consolas" w:cs="Consolas" w:eastAsia="Consolas" w:hAnsi="Consolas"/>
                <w:color w:val="2A3D44"/>
                <w:sz w:val="17"/>
                <w:szCs w:val="17"/>
              </w:rPr>
              <w:t xml:space="preserve">- Contraste mínimo AA (4.5:1) en todo el texto de contenido.</w:t>
            </w:r>
          </w:p>
          <w:p>
            <w:pPr>
              <w:spacing w:after="0" w:line="250"/>
            </w:pPr>
            <w:r>
              <w:rPr>
                <w:rFonts w:ascii="Consolas" w:cs="Consolas" w:eastAsia="Consolas" w:hAnsi="Consolas"/>
                <w:color w:val="2A3D44"/>
                <w:sz w:val="17"/>
                <w:szCs w:val="17"/>
              </w:rPr>
              <w:t xml:space="preserve">- Área táctil mínima de 44x44 px (uso en tótem y en playa con manos mojadas).</w:t>
            </w:r>
          </w:p>
          <w:p>
            <w:pPr>
              <w:spacing w:after="0" w:line="250"/>
            </w:pPr>
            <w:r>
              <w:rPr>
                <w:rFonts w:ascii="Consolas" w:cs="Consolas" w:eastAsia="Consolas" w:hAnsi="Consolas"/>
                <w:color w:val="2A3D44"/>
                <w:sz w:val="17"/>
                <w:szCs w:val="17"/>
              </w:rPr>
              <w:t xml:space="preserve">- Jerarquía visual en 3 niveles: hero &gt; secciones &gt; tarjetas.</w:t>
            </w:r>
          </w:p>
          <w:p>
            <w:pPr>
              <w:spacing w:after="0" w:line="250"/>
            </w:pPr>
            <w:r>
              <w:rPr>
                <w:rFonts w:ascii="Consolas" w:cs="Consolas" w:eastAsia="Consolas" w:hAnsi="Consolas"/>
                <w:color w:val="2A3D44"/>
                <w:sz w:val="17"/>
                <w:szCs w:val="17"/>
              </w:rPr>
              <w:t xml:space="preserve">- Debe convivir con un chatbot flotante y un panel de control por gestos</w:t>
            </w:r>
          </w:p>
          <w:p>
            <w:pPr>
              <w:spacing w:after="0" w:line="250"/>
            </w:pPr>
            <w:r>
              <w:rPr>
                <w:rFonts w:ascii="Consolas" w:cs="Consolas" w:eastAsia="Consolas" w:hAnsi="Consolas"/>
                <w:color w:val="2A3D44"/>
                <w:sz w:val="17"/>
                <w:szCs w:val="17"/>
              </w:rPr>
              <w:t xml:space="preserve">  sin que ninguno tape el contenido principal.</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ENTREGA:</w:t>
            </w:r>
          </w:p>
          <w:p>
            <w:pPr>
              <w:spacing w:after="0" w:line="250"/>
            </w:pPr>
            <w:r>
              <w:rPr>
                <w:rFonts w:ascii="Consolas" w:cs="Consolas" w:eastAsia="Consolas" w:hAnsi="Consolas"/>
                <w:color w:val="2A3D44"/>
                <w:sz w:val="17"/>
                <w:szCs w:val="17"/>
              </w:rPr>
              <w:t xml:space="preserve">Sistema de diseño (tokens de color, tipografía, espaciado) + layout de la pantalla</w:t>
            </w:r>
          </w:p>
          <w:p>
            <w:pPr>
              <w:spacing w:after="0" w:line="250"/>
            </w:pPr>
            <w:r>
              <w:rPr>
                <w:rFonts w:ascii="Consolas" w:cs="Consolas" w:eastAsia="Consolas" w:hAnsi="Consolas"/>
                <w:color w:val="2A3D44"/>
                <w:sz w:val="17"/>
                <w:szCs w:val="17"/>
              </w:rPr>
              <w:t xml:space="preserve">principal + estados hover/foco/seleccionado de cada componente.</w:t>
            </w:r>
          </w:p>
        </w:tc>
      </w:tr>
    </w:tbl>
    <w:p>
      <w:pPr>
        <w:spacing w:after="200" w:line="300"/>
      </w:pPr>
      <w:r>
        <w:t xml:space="preserve"/>
      </w:r>
    </w:p>
    <w:p>
      <w:pPr>
        <w:pStyle w:val="Heading2"/>
        <w:spacing w:after="140" w:before="280"/>
      </w:pPr>
      <w:r>
        <w:rPr>
          <w:b/>
          <w:bCs/>
          <w:color w:val="0E7C86"/>
          <w:sz w:val="25"/>
          <w:szCs w:val="25"/>
        </w:rPr>
        <w:t xml:space="preserve">1.2 Captura del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8525A" w:val="clear"/>
            <w:tcMar>
              <w:top w:type="dxa" w:w="90"/>
              <w:left w:type="dxa" w:w="120"/>
              <w:bottom w:type="dxa" w:w="90"/>
              <w:right w:type="dxa" w:w="120"/>
            </w:tcMar>
          </w:tcPr>
          <w:p>
            <w:pPr>
              <w:spacing w:after="0" w:line="260"/>
            </w:pPr>
            <w:r>
              <w:rPr>
                <w:b/>
                <w:bCs/>
                <w:color w:val="FFFFFF"/>
                <w:sz w:val="17"/>
                <w:szCs w:val="17"/>
              </w:rPr>
              <w:t xml:space="preserve">Vista</w:t>
            </w:r>
          </w:p>
        </w:tc>
        <w:tc>
          <w:tcPr>
            <w:tcW w:type="dxa" w:w="4680"/>
            <w:shd w:fill="08525A" w:val="clear"/>
            <w:tcMar>
              <w:top w:type="dxa" w:w="90"/>
              <w:left w:type="dxa" w:w="120"/>
              <w:bottom w:type="dxa" w:w="90"/>
              <w:right w:type="dxa" w:w="120"/>
            </w:tcMar>
          </w:tcPr>
          <w:p>
            <w:pPr>
              <w:spacing w:after="0" w:line="260"/>
            </w:pPr>
            <w:r>
              <w:rPr>
                <w:b/>
                <w:bCs/>
                <w:color w:val="FFFFFF"/>
                <w:sz w:val="17"/>
                <w:szCs w:val="17"/>
              </w:rPr>
              <w:t xml:space="preserve">Archivo</w:t>
            </w:r>
          </w:p>
        </w:tc>
      </w:tr>
      <w:tr>
        <w:tc>
          <w:tcPr>
            <w:tcW w:type="dxa" w:w="4680"/>
            <w:shd w:fill="FFFFFF" w:val="clear"/>
            <w:tcMar>
              <w:top w:type="dxa" w:w="90"/>
              <w:left w:type="dxa" w:w="120"/>
              <w:bottom w:type="dxa" w:w="90"/>
              <w:right w:type="dxa" w:w="120"/>
            </w:tcMar>
          </w:tcPr>
          <w:p>
            <w:pPr>
              <w:spacing w:after="0" w:line="260"/>
            </w:pPr>
            <w:r>
              <w:rPr>
                <w:sz w:val="17"/>
                <w:szCs w:val="17"/>
              </w:rPr>
              <w:t xml:space="preserve">Pantalla principal (hero + menú + panel + tarjetas)</w:t>
            </w:r>
          </w:p>
        </w:tc>
        <w:tc>
          <w:tcPr>
            <w:tcW w:type="dxa" w:w="468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assets/captura-01-inicio.png</w:t>
            </w:r>
          </w:p>
        </w:tc>
      </w:tr>
      <w:tr>
        <w:tc>
          <w:tcPr>
            <w:tcW w:type="dxa" w:w="4680"/>
            <w:shd w:fill="F7F4EE" w:val="clear"/>
            <w:tcMar>
              <w:top w:type="dxa" w:w="90"/>
              <w:left w:type="dxa" w:w="120"/>
              <w:bottom w:type="dxa" w:w="90"/>
              <w:right w:type="dxa" w:w="120"/>
            </w:tcMar>
          </w:tcPr>
          <w:p>
            <w:pPr>
              <w:spacing w:after="0" w:line="260"/>
            </w:pPr>
            <w:r>
              <w:rPr>
                <w:sz w:val="17"/>
                <w:szCs w:val="17"/>
              </w:rPr>
              <w:t xml:space="preserve">Vista de detalle de un destino</w:t>
            </w:r>
          </w:p>
        </w:tc>
        <w:tc>
          <w:tcPr>
            <w:tcW w:type="dxa" w:w="468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assets/captura-detalle.png</w:t>
            </w:r>
          </w:p>
        </w:tc>
      </w:tr>
      <w:tr>
        <w:tc>
          <w:tcPr>
            <w:tcW w:type="dxa" w:w="4680"/>
            <w:shd w:fill="FFFFFF" w:val="clear"/>
            <w:tcMar>
              <w:top w:type="dxa" w:w="90"/>
              <w:left w:type="dxa" w:w="120"/>
              <w:bottom w:type="dxa" w:w="90"/>
              <w:right w:type="dxa" w:w="120"/>
            </w:tcMar>
          </w:tcPr>
          <w:p>
            <w:pPr>
              <w:spacing w:after="0" w:line="260"/>
            </w:pPr>
            <w:r>
              <w:rPr>
                <w:sz w:val="17"/>
                <w:szCs w:val="17"/>
              </w:rPr>
              <w:t xml:space="preserve">Vista "Mi ruta" (itinerario generado)</w:t>
            </w:r>
          </w:p>
        </w:tc>
        <w:tc>
          <w:tcPr>
            <w:tcW w:type="dxa" w:w="468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assets/captura-ruta.png</w:t>
            </w:r>
          </w:p>
        </w:tc>
      </w:tr>
      <w:tr>
        <w:tc>
          <w:tcPr>
            <w:tcW w:type="dxa" w:w="4680"/>
            <w:shd w:fill="F7F4EE" w:val="clear"/>
            <w:tcMar>
              <w:top w:type="dxa" w:w="90"/>
              <w:left w:type="dxa" w:w="120"/>
              <w:bottom w:type="dxa" w:w="90"/>
              <w:right w:type="dxa" w:w="120"/>
            </w:tcMar>
          </w:tcPr>
          <w:p>
            <w:pPr>
              <w:spacing w:after="0" w:line="260"/>
            </w:pPr>
            <w:r>
              <w:rPr>
                <w:sz w:val="17"/>
                <w:szCs w:val="17"/>
              </w:rPr>
              <w:t xml:space="preserve">Adaptación a tablet (768 px)</w:t>
            </w:r>
          </w:p>
        </w:tc>
        <w:tc>
          <w:tcPr>
            <w:tcW w:type="dxa" w:w="468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assets/captura-tablet.png</w:t>
            </w:r>
          </w:p>
        </w:tc>
      </w:tr>
      <w:tr>
        <w:tc>
          <w:tcPr>
            <w:tcW w:type="dxa" w:w="4680"/>
            <w:shd w:fill="FFFFFF" w:val="clear"/>
            <w:tcMar>
              <w:top w:type="dxa" w:w="90"/>
              <w:left w:type="dxa" w:w="120"/>
              <w:bottom w:type="dxa" w:w="90"/>
              <w:right w:type="dxa" w:w="120"/>
            </w:tcMar>
          </w:tcPr>
          <w:p>
            <w:pPr>
              <w:spacing w:after="0" w:line="260"/>
            </w:pPr>
            <w:r>
              <w:rPr>
                <w:sz w:val="17"/>
                <w:szCs w:val="17"/>
              </w:rPr>
              <w:t xml:space="preserve">Adaptación a móvil (390 px)</w:t>
            </w:r>
          </w:p>
        </w:tc>
        <w:tc>
          <w:tcPr>
            <w:tcW w:type="dxa" w:w="468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assets/captura-movil.png</w:t>
            </w:r>
          </w:p>
        </w:tc>
      </w:tr>
    </w:tbl>
    <w:p>
      <w:pPr>
        <w:spacing w:after="200" w:line="300"/>
      </w:pPr>
      <w:r>
        <w:t xml:space="preserve"/>
      </w:r>
    </w:p>
    <w:p>
      <w:pPr>
        <w:spacing w:after="6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71850"/>
                    </a:xfrm>
                    <a:prstGeom prst="rect">
                      <a:avLst/>
                    </a:prstGeom>
                  </pic:spPr>
                </pic:pic>
              </a:graphicData>
            </a:graphic>
          </wp:inline>
        </w:drawing>
      </w:r>
    </w:p>
    <w:p>
      <w:pPr>
        <w:spacing w:after="220"/>
        <w:jc w:val="center"/>
      </w:pPr>
      <w:r>
        <w:rPr>
          <w:i/>
          <w:iCs/>
          <w:color w:val="5A6E75"/>
          <w:sz w:val="17"/>
          <w:szCs w:val="17"/>
        </w:rPr>
        <w:t xml:space="preserve">Pantalla principal</w:t>
      </w:r>
    </w:p>
    <w:p>
      <w:pPr>
        <w:spacing w:after="6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71850"/>
                    </a:xfrm>
                    <a:prstGeom prst="rect">
                      <a:avLst/>
                    </a:prstGeom>
                  </pic:spPr>
                </pic:pic>
              </a:graphicData>
            </a:graphic>
          </wp:inline>
        </w:drawing>
      </w:r>
    </w:p>
    <w:p>
      <w:pPr>
        <w:spacing w:after="220"/>
        <w:jc w:val="center"/>
      </w:pPr>
      <w:r>
        <w:rPr>
          <w:i/>
          <w:iCs/>
          <w:color w:val="5A6E75"/>
          <w:sz w:val="17"/>
          <w:szCs w:val="17"/>
        </w:rPr>
        <w:t xml:space="preserve">Ficha de detalle de un destino</w:t>
      </w:r>
    </w:p>
    <w:p>
      <w:pPr>
        <w:spacing w:after="6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71850"/>
                    </a:xfrm>
                    <a:prstGeom prst="rect">
                      <a:avLst/>
                    </a:prstGeom>
                  </pic:spPr>
                </pic:pic>
              </a:graphicData>
            </a:graphic>
          </wp:inline>
        </w:drawing>
      </w:r>
    </w:p>
    <w:p>
      <w:pPr>
        <w:spacing w:after="220"/>
        <w:jc w:val="center"/>
      </w:pPr>
      <w:r>
        <w:rPr>
          <w:i/>
          <w:iCs/>
          <w:color w:val="5A6E75"/>
          <w:sz w:val="17"/>
          <w:szCs w:val="17"/>
        </w:rPr>
        <w:t xml:space="preserve">Vista Mi ruta — itinerario generado</w:t>
      </w:r>
    </w:p>
    <w:p>
      <w:pPr>
        <w:spacing w:after="60" w:before="120"/>
        <w:jc w:val="center"/>
      </w:pPr>
      <w:r>
        <w:drawing>
          <wp:inline distT="0" distB="0" distL="0" distR="0">
            <wp:extent cx="37147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7429500"/>
                    </a:xfrm>
                    <a:prstGeom prst="rect">
                      <a:avLst/>
                    </a:prstGeom>
                  </pic:spPr>
                </pic:pic>
              </a:graphicData>
            </a:graphic>
          </wp:inline>
        </w:drawing>
      </w:r>
    </w:p>
    <w:p>
      <w:pPr>
        <w:spacing w:after="220"/>
        <w:jc w:val="center"/>
      </w:pPr>
      <w:r>
        <w:rPr>
          <w:i/>
          <w:iCs/>
          <w:color w:val="5A6E75"/>
          <w:sz w:val="17"/>
          <w:szCs w:val="17"/>
        </w:rPr>
        <w:t xml:space="preserve">Adaptación a móvil (390 px) y a tablet (768 px)</w:t>
      </w:r>
    </w:p>
    <w:p>
      <w:pPr>
        <w:spacing w:after="130" w:line="300"/>
        <w:jc w:val="both"/>
      </w:pPr>
      <w:r>
        <w:rPr>
          <w:b/>
          <w:bCs/>
          <w:color w:val="12242B"/>
          <w:sz w:val="20"/>
          <w:szCs w:val="20"/>
        </w:rPr>
        <w:t xml:space="preserve">Diseño responsive.</w:t>
      </w:r>
      <w:r>
        <w:rPr>
          <w:color w:val="12242B"/>
          <w:sz w:val="20"/>
          <w:szCs w:val="20"/>
        </w:rPr>
        <w:t xml:space="preserve"> Como el usuario objetivo planifica desde el celular, la interfaz reorganiza sus componentes en tres puntos de quiebre en lugar de encogerlos: en </w:t>
      </w:r>
      <w:r>
        <w:rPr>
          <w:b/>
          <w:bCs/>
          <w:color w:val="12242B"/>
          <w:sz w:val="20"/>
          <w:szCs w:val="20"/>
        </w:rPr>
        <w:t xml:space="preserve">escritorio</w:t>
      </w:r>
      <w:r>
        <w:rPr>
          <w:color w:val="12242B"/>
          <w:sz w:val="20"/>
          <w:szCs w:val="20"/>
        </w:rPr>
        <w:t xml:space="preserve"> el menú es una columna lateral persistente; bajo </w:t>
      </w:r>
      <w:r>
        <w:rPr>
          <w:b/>
          <w:bCs/>
          <w:color w:val="12242B"/>
          <w:sz w:val="20"/>
          <w:szCs w:val="20"/>
        </w:rPr>
        <w:t xml:space="preserve">880 px</w:t>
      </w:r>
      <w:r>
        <w:rPr>
          <w:color w:val="12242B"/>
          <w:sz w:val="20"/>
          <w:szCs w:val="20"/>
        </w:rPr>
        <w:t xml:space="preserve"> el encabezado pasa a dos filas (marca y acciones arriba, buscador ocupando el ancho completo) y el menú se convierte en una barra horizontal deslizable con </w:t>
      </w:r>
      <w:r>
        <w:rPr>
          <w:i/>
          <w:iCs/>
          <w:color w:val="12242B"/>
          <w:sz w:val="20"/>
          <w:szCs w:val="20"/>
        </w:rPr>
        <w:t xml:space="preserve">scroll-snap</w:t>
      </w:r>
      <w:r>
        <w:rPr>
          <w:color w:val="12242B"/>
          <w:sz w:val="20"/>
          <w:szCs w:val="20"/>
        </w:rPr>
        <w:t xml:space="preserve">; bajo </w:t>
      </w:r>
      <w:r>
        <w:rPr>
          <w:b/>
          <w:bCs/>
          <w:color w:val="12242B"/>
          <w:sz w:val="20"/>
          <w:szCs w:val="20"/>
        </w:rPr>
        <w:t xml:space="preserve">560 px</w:t>
      </w:r>
      <w:r>
        <w:rPr>
          <w:color w:val="12242B"/>
          <w:sz w:val="20"/>
          <w:szCs w:val="20"/>
        </w:rPr>
        <w:t xml:space="preserve"> los botones de modalidad conservan solo el icono y la grilla pasa a una sola columna. Para que la barra horizontal no parezca contenido cortado, se añadió un </w:t>
      </w:r>
      <w:r>
        <w:rPr>
          <w:b/>
          <w:bCs/>
          <w:color w:val="12242B"/>
          <w:sz w:val="20"/>
          <w:szCs w:val="20"/>
        </w:rPr>
        <w:t xml:space="preserve">degradado en el borde hacia el que aún queda menú por recorrer</w:t>
      </w:r>
      <w:r>
        <w:rPr>
          <w:color w:val="12242B"/>
          <w:sz w:val="20"/>
          <w:szCs w:val="20"/>
        </w:rPr>
        <w:t xml:space="preserve">, que se calcula en tiempo real según la posición de desplazamiento — es la aplicación directa de la heurística de </w:t>
      </w:r>
      <w:r>
        <w:rPr>
          <w:i/>
          <w:iCs/>
          <w:color w:val="12242B"/>
          <w:sz w:val="20"/>
          <w:szCs w:val="20"/>
        </w:rPr>
        <w:t xml:space="preserve">visibilidad del estado del sistema</w:t>
      </w:r>
      <w:r>
        <w:rPr>
          <w:color w:val="12242B"/>
          <w:sz w:val="20"/>
          <w:szCs w:val="20"/>
        </w:rPr>
        <w:t xml:space="preserve"> a un componente de navegación.</w:t>
      </w:r>
    </w:p>
    <w:p>
      <w:pPr>
        <w:pStyle w:val="Heading2"/>
        <w:spacing w:after="140" w:before="280"/>
      </w:pPr>
      <w:r>
        <w:rPr>
          <w:b/>
          <w:bCs/>
          <w:color w:val="0E7C86"/>
          <w:sz w:val="25"/>
          <w:szCs w:val="25"/>
        </w:rPr>
        <w:t xml:space="preserve">1.3 Descripción</w:t>
      </w:r>
    </w:p>
    <w:p>
      <w:pPr>
        <w:spacing w:after="130" w:line="300"/>
        <w:jc w:val="both"/>
      </w:pPr>
      <w:r>
        <w:rPr>
          <w:b/>
          <w:bCs/>
          <w:color w:val="12242B"/>
          <w:sz w:val="20"/>
          <w:szCs w:val="20"/>
        </w:rPr>
        <w:t xml:space="preserve">Usuario objetivo.</w:t>
      </w:r>
      <w:r>
        <w:rPr>
          <w:color w:val="12242B"/>
          <w:sz w:val="20"/>
          <w:szCs w:val="20"/>
        </w:rPr>
        <w:t xml:space="preserve"> El usuario primario es el </w:t>
      </w:r>
      <w:r>
        <w:rPr>
          <w:b/>
          <w:bCs/>
          <w:color w:val="12242B"/>
          <w:sz w:val="20"/>
          <w:szCs w:val="20"/>
        </w:rPr>
        <w:t xml:space="preserve">turista nacional de 22 a 45 años</w:t>
      </w:r>
      <w:r>
        <w:rPr>
          <w:color w:val="12242B"/>
          <w:sz w:val="20"/>
          <w:szCs w:val="20"/>
        </w:rPr>
        <w:t xml:space="preserve"> que viaja por la costa ecuatoriana con presupuesto medio-bajo, decide con poca antelación y consulta desde el celular con conexión intermitente. Un segundo perfil es el </w:t>
      </w:r>
      <w:r>
        <w:rPr>
          <w:b/>
          <w:bCs/>
          <w:color w:val="12242B"/>
          <w:sz w:val="20"/>
          <w:szCs w:val="20"/>
        </w:rPr>
        <w:t xml:space="preserve">visitante en punto de información turística (tótem)</w:t>
      </w:r>
      <w:r>
        <w:rPr>
          <w:color w:val="12242B"/>
          <w:sz w:val="20"/>
          <w:szCs w:val="20"/>
        </w:rPr>
        <w:t xml:space="preserve">, que interactúa de pie, sin teclado y frecuentemente con las manos ocupadas o húmedas; este perfil es el que justifica la incorporación del control por gestos. Ambos comparten una característica crítica: </w:t>
      </w:r>
      <w:r>
        <w:rPr>
          <w:b/>
          <w:bCs/>
          <w:color w:val="12242B"/>
          <w:sz w:val="20"/>
          <w:szCs w:val="20"/>
        </w:rPr>
        <w:t xml:space="preserve">baja tolerancia a la fricción</w:t>
      </w:r>
      <w:r>
        <w:rPr>
          <w:color w:val="12242B"/>
          <w:sz w:val="20"/>
          <w:szCs w:val="20"/>
        </w:rPr>
        <w:t xml:space="preserve">: si la información no aparece en pocos segundos, abandonan y vuelven a redes sociales.</w:t>
      </w:r>
    </w:p>
    <w:p>
      <w:pPr>
        <w:spacing w:after="130" w:line="300"/>
        <w:jc w:val="both"/>
      </w:pPr>
      <w:r>
        <w:rPr>
          <w:b/>
          <w:bCs/>
          <w:color w:val="12242B"/>
          <w:sz w:val="20"/>
          <w:szCs w:val="20"/>
        </w:rPr>
        <w:t xml:space="preserve">Necesidad que resuelve.</w:t>
      </w:r>
      <w:r>
        <w:rPr>
          <w:color w:val="12242B"/>
          <w:sz w:val="20"/>
          <w:szCs w:val="20"/>
        </w:rPr>
        <w:t xml:space="preserve"> Hoy la información turística de la Ruta del Spondylus está fragmentada entre publicaciones de Instagram, blogs desactualizados y grupos de WhatsApp, sin precios confiables ni disponibilidad verificada. </w:t>
      </w:r>
      <w:r>
        <w:rPr>
          <w:i/>
          <w:iCs/>
          <w:color w:val="12242B"/>
          <w:sz w:val="20"/>
          <w:szCs w:val="20"/>
        </w:rPr>
        <w:t xml:space="preserve">Ruta Viva</w:t>
      </w:r>
      <w:r>
        <w:rPr>
          <w:color w:val="12242B"/>
          <w:sz w:val="20"/>
          <w:szCs w:val="20"/>
        </w:rPr>
        <w:t xml:space="preserve"> concentra destinos, restaurantes y hospedaje en un solo panel con precio, valoración, temporada recomendada y accesibilidad verificada, y permite resolver la decisión completa (</w:t>
      </w:r>
      <w:r>
        <w:rPr>
          <w:b/>
          <w:bCs/>
          <w:color w:val="12242B"/>
          <w:sz w:val="20"/>
          <w:szCs w:val="20"/>
        </w:rPr>
        <w:t xml:space="preserve">dónde ir, dónde comer, dónde dormir</w:t>
      </w:r>
      <w:r>
        <w:rPr>
          <w:color w:val="12242B"/>
          <w:sz w:val="20"/>
          <w:szCs w:val="20"/>
        </w:rPr>
        <w:t xml:space="preserve">) sin registro previo. La interfaz añade una capa de inteligencia: el asistente arma itinerarios y el sistema recomienda según temporada, clima y valoración.</w:t>
      </w:r>
    </w:p>
    <w:p>
      <w:pPr>
        <w:spacing w:after="130" w:line="300"/>
        <w:jc w:val="both"/>
      </w:pPr>
      <w:r>
        <w:rPr>
          <w:b/>
          <w:bCs/>
          <w:color w:val="12242B"/>
          <w:sz w:val="20"/>
          <w:szCs w:val="20"/>
        </w:rPr>
        <w:t xml:space="preserve">Decisiones tomadas por la IA durante el diseño.</w:t>
      </w:r>
      <w:r>
        <w:rPr>
          <w:color w:val="12242B"/>
          <w:sz w:val="20"/>
          <w:szCs w:val="20"/>
        </w:rPr>
        <w:t xml:space="preserve"> A partir del prompt, la herramienta de IA tomó y justificó las siguientes decisiones: (1) </w:t>
      </w:r>
      <w:r>
        <w:rPr>
          <w:b/>
          <w:bCs/>
          <w:color w:val="12242B"/>
          <w:sz w:val="20"/>
          <w:szCs w:val="20"/>
        </w:rPr>
        <w:t xml:space="preserve">paleta y tokens</w:t>
      </w:r>
      <w:r>
        <w:rPr>
          <w:color w:val="12242B"/>
          <w:sz w:val="20"/>
          <w:szCs w:val="20"/>
        </w:rPr>
        <w:t xml:space="preserve"> — turquesa marino </w:t>
      </w:r>
      <w:r>
        <w:rPr>
          <w:rFonts w:ascii="Consolas" w:cs="Consolas" w:eastAsia="Consolas" w:hAnsi="Consolas"/>
          <w:color w:val="12242B"/>
          <w:sz w:val="20"/>
          <w:szCs w:val="20"/>
        </w:rPr>
        <w:t xml:space="preserve">#0E7C86</w:t>
      </w:r>
      <w:r>
        <w:rPr>
          <w:color w:val="12242B"/>
          <w:sz w:val="20"/>
          <w:szCs w:val="20"/>
        </w:rPr>
        <w:t xml:space="preserve"> como primario por asociación semántica con el mar y por alcanzar contraste 4.8:1 sobre fondo arena </w:t>
      </w:r>
      <w:r>
        <w:rPr>
          <w:rFonts w:ascii="Consolas" w:cs="Consolas" w:eastAsia="Consolas" w:hAnsi="Consolas"/>
          <w:color w:val="12242B"/>
          <w:sz w:val="20"/>
          <w:szCs w:val="20"/>
        </w:rPr>
        <w:t xml:space="preserve">#FBF7F0</w:t>
      </w:r>
      <w:r>
        <w:rPr>
          <w:color w:val="12242B"/>
          <w:sz w:val="20"/>
          <w:szCs w:val="20"/>
        </w:rPr>
        <w:t xml:space="preserve">, con ámbar </w:t>
      </w:r>
      <w:r>
        <w:rPr>
          <w:rFonts w:ascii="Consolas" w:cs="Consolas" w:eastAsia="Consolas" w:hAnsi="Consolas"/>
          <w:color w:val="12242B"/>
          <w:sz w:val="20"/>
          <w:szCs w:val="20"/>
        </w:rPr>
        <w:t xml:space="preserve">#F2A03D</w:t>
      </w:r>
      <w:r>
        <w:rPr>
          <w:color w:val="12242B"/>
          <w:sz w:val="20"/>
          <w:szCs w:val="20"/>
        </w:rPr>
        <w:t xml:space="preserve"> reservado exclusivamente para la acción principal, evitando que el usuario compita entre dos llamados; (2) </w:t>
      </w:r>
      <w:r>
        <w:rPr>
          <w:b/>
          <w:bCs/>
          <w:color w:val="12242B"/>
          <w:sz w:val="20"/>
          <w:szCs w:val="20"/>
        </w:rPr>
        <w:t xml:space="preserve">navegación lateral persistente en lugar de menú hamburguesa</w:t>
      </w:r>
      <w:r>
        <w:rPr>
          <w:color w:val="12242B"/>
          <w:sz w:val="20"/>
          <w:szCs w:val="20"/>
        </w:rPr>
        <w:t xml:space="preserve">, argumentando que en escritorio y tótem la visibilidad permanente reduce la carga de memoria (heurística de Nielsen: </w:t>
      </w:r>
      <w:r>
        <w:rPr>
          <w:i/>
          <w:iCs/>
          <w:color w:val="12242B"/>
          <w:sz w:val="20"/>
          <w:szCs w:val="20"/>
        </w:rPr>
        <w:t xml:space="preserve">reconocer antes que recordar</w:t>
      </w:r>
      <w:r>
        <w:rPr>
          <w:color w:val="12242B"/>
          <w:sz w:val="20"/>
          <w:szCs w:val="20"/>
        </w:rPr>
        <w:t xml:space="preserve">); (3) </w:t>
      </w:r>
      <w:r>
        <w:rPr>
          <w:b/>
          <w:bCs/>
          <w:color w:val="12242B"/>
          <w:sz w:val="20"/>
          <w:szCs w:val="20"/>
        </w:rPr>
        <w:t xml:space="preserve">agrupación semántica del menú</w:t>
      </w:r>
      <w:r>
        <w:rPr>
          <w:color w:val="12242B"/>
          <w:sz w:val="20"/>
          <w:szCs w:val="20"/>
        </w:rPr>
        <w:t xml:space="preserve"> en "Explorar / Mi viaje / Sistema", que redujo de siete a tres los bloques que el usuario debe escanear; (4) </w:t>
      </w:r>
      <w:r>
        <w:rPr>
          <w:b/>
          <w:bCs/>
          <w:color w:val="12242B"/>
          <w:sz w:val="20"/>
          <w:szCs w:val="20"/>
        </w:rPr>
        <w:t xml:space="preserve">layout de tarjetas en grilla fluida</w:t>
      </w:r>
      <w:r>
        <w:rPr>
          <w:color w:val="12242B"/>
          <w:sz w:val="20"/>
          <w:szCs w:val="20"/>
        </w:rPr>
        <w:t xml:space="preserve"> (</w:t>
      </w:r>
      <w:r>
        <w:rPr>
          <w:rFonts w:ascii="Consolas" w:cs="Consolas" w:eastAsia="Consolas" w:hAnsi="Consolas"/>
          <w:color w:val="12242B"/>
          <w:sz w:val="20"/>
          <w:szCs w:val="20"/>
        </w:rPr>
        <w:t xml:space="preserve">minmax(258px, 1fr)</w:t>
      </w:r>
      <w:r>
        <w:rPr>
          <w:color w:val="12242B"/>
          <w:sz w:val="20"/>
          <w:szCs w:val="20"/>
        </w:rPr>
        <w:t xml:space="preserve">) para que el mismo componente sirva a destinos, restaurantes y hoteles, reduciendo el sistema a un único componente reutilizable; (5) </w:t>
      </w:r>
      <w:r>
        <w:rPr>
          <w:b/>
          <w:bCs/>
          <w:color w:val="12242B"/>
          <w:sz w:val="20"/>
          <w:szCs w:val="20"/>
        </w:rPr>
        <w:t xml:space="preserve">iconografía de línea uniforme</w:t>
      </w:r>
      <w:r>
        <w:rPr>
          <w:color w:val="12242B"/>
          <w:sz w:val="20"/>
          <w:szCs w:val="20"/>
        </w:rPr>
        <w:t xml:space="preserve"> de 2 px de grosor con terminaciones redondeadas para toda la app, generada con criterio de consistencia visual; y (6) </w:t>
      </w:r>
      <w:r>
        <w:rPr>
          <w:b/>
          <w:bCs/>
          <w:color w:val="12242B"/>
          <w:sz w:val="20"/>
          <w:szCs w:val="20"/>
        </w:rPr>
        <w:t xml:space="preserve">posicionamiento de las capas flotantes</w:t>
      </w:r>
      <w:r>
        <w:rPr>
          <w:color w:val="12242B"/>
          <w:sz w:val="20"/>
          <w:szCs w:val="20"/>
        </w:rPr>
        <w:t xml:space="preserve">: el chatbot en la esquina inferior derecha y el panel de gestos en la inferior izquierda, para que ninguna de las dos modalidades ocluya el panel principal ni compita entre sí.</w:t>
      </w:r>
    </w:p>
    <w:p>
      <w:pPr>
        <w:spacing w:after="130" w:line="300"/>
        <w:jc w:val="both"/>
      </w:pPr>
      <w:r>
        <w:rPr>
          <w:color w:val="12242B"/>
          <w:sz w:val="20"/>
          <w:szCs w:val="20"/>
        </w:rPr>
        <w:t xml:space="preserve">Sobre estas propuestas se aplicaron dos </w:t>
      </w:r>
      <w:r>
        <w:rPr>
          <w:b/>
          <w:bCs/>
          <w:color w:val="12242B"/>
          <w:sz w:val="20"/>
          <w:szCs w:val="20"/>
        </w:rPr>
        <w:t xml:space="preserve">correcciones humanas</w:t>
      </w:r>
      <w:r>
        <w:rPr>
          <w:color w:val="12242B"/>
          <w:sz w:val="20"/>
          <w:szCs w:val="20"/>
        </w:rPr>
        <w:t xml:space="preserve">: la IA sugería originalmente texto gris </w:t>
      </w:r>
      <w:r>
        <w:rPr>
          <w:rFonts w:ascii="Consolas" w:cs="Consolas" w:eastAsia="Consolas" w:hAnsi="Consolas"/>
          <w:color w:val="12242B"/>
          <w:sz w:val="20"/>
          <w:szCs w:val="20"/>
        </w:rPr>
        <w:t xml:space="preserve">#8A9BA1</w:t>
      </w:r>
      <w:r>
        <w:rPr>
          <w:color w:val="12242B"/>
          <w:sz w:val="20"/>
          <w:szCs w:val="20"/>
        </w:rPr>
        <w:t xml:space="preserve"> sobre fondo arena para las descripciones (contraste 2.9:1, por debajo de AA), que se reemplazó por </w:t>
      </w:r>
      <w:r>
        <w:rPr>
          <w:rFonts w:ascii="Consolas" w:cs="Consolas" w:eastAsia="Consolas" w:hAnsi="Consolas"/>
          <w:color w:val="12242B"/>
          <w:sz w:val="20"/>
          <w:szCs w:val="20"/>
        </w:rPr>
        <w:t xml:space="preserve">#4A6068</w:t>
      </w:r>
      <w:r>
        <w:rPr>
          <w:color w:val="12242B"/>
          <w:sz w:val="20"/>
          <w:szCs w:val="20"/>
        </w:rPr>
        <w:t xml:space="preserve"> (contraste 6.1:1); y proponía tarjetas sin borde apoyadas solo en sombra, lo que hacía invisible el estado de foco por teclado y el resaltado por gestos, por lo que se añadió borde de 1 px con cambio de color en </w:t>
      </w:r>
      <w:r>
        <w:rPr>
          <w:rFonts w:ascii="Consolas" w:cs="Consolas" w:eastAsia="Consolas" w:hAnsi="Consolas"/>
          <w:color w:val="12242B"/>
          <w:sz w:val="20"/>
          <w:szCs w:val="20"/>
        </w:rPr>
        <w:t xml:space="preserve">hover</w:t>
      </w:r>
      <w:r>
        <w:rPr>
          <w:color w:val="12242B"/>
          <w:sz w:val="20"/>
          <w:szCs w:val="20"/>
        </w:rPr>
        <w:t xml:space="preserve">, </w:t>
      </w:r>
      <w:r>
        <w:rPr>
          <w:rFonts w:ascii="Consolas" w:cs="Consolas" w:eastAsia="Consolas" w:hAnsi="Consolas"/>
          <w:color w:val="12242B"/>
          <w:sz w:val="20"/>
          <w:szCs w:val="20"/>
        </w:rPr>
        <w:t xml:space="preserve">focus-visible</w:t>
      </w:r>
      <w:r>
        <w:rPr>
          <w:color w:val="12242B"/>
          <w:sz w:val="20"/>
          <w:szCs w:val="20"/>
        </w:rPr>
        <w:t xml:space="preserve"> y </w:t>
      </w:r>
      <w:r>
        <w:rPr>
          <w:rFonts w:ascii="Consolas" w:cs="Consolas" w:eastAsia="Consolas" w:hAnsi="Consolas"/>
          <w:color w:val="12242B"/>
          <w:sz w:val="20"/>
          <w:szCs w:val="20"/>
        </w:rPr>
        <w:t xml:space="preserve">gest-hover</w:t>
      </w:r>
      <w:r>
        <w:rPr>
          <w:color w:val="12242B"/>
          <w:sz w:val="20"/>
          <w:szCs w:val="20"/>
        </w:rPr>
        <w:t xml:space="preserve">.</w:t>
      </w:r>
    </w:p>
    <w:p>
      <w:pPr>
        <w:pStyle w:val="Heading1"/>
        <w:pageBreakBefore/>
        <w:pBdr>
          <w:bottom w:val="single" w:color="F2A03D" w:sz="10" w:space="8"/>
        </w:pBdr>
        <w:spacing w:after="200" w:before="200"/>
      </w:pPr>
      <w:r>
        <w:rPr>
          <w:b/>
          <w:bCs/>
          <w:color w:val="08525A"/>
          <w:sz w:val="32"/>
          <w:szCs w:val="32"/>
        </w:rPr>
        <w:t xml:space="preserve">2. Implementación de un Chatbot Parametrizado (5 puntos)</w:t>
      </w:r>
    </w:p>
    <w:p>
      <w:pPr>
        <w:pStyle w:val="Heading2"/>
        <w:spacing w:after="140" w:before="280"/>
      </w:pPr>
      <w:r>
        <w:rPr>
          <w:b/>
          <w:bCs/>
          <w:color w:val="0E7C86"/>
          <w:sz w:val="25"/>
          <w:szCs w:val="25"/>
        </w:rPr>
        <w:t xml:space="preserve">2.1 Prompt / configuración utilizada</w:t>
      </w:r>
    </w:p>
    <w:p>
      <w:pPr>
        <w:spacing w:after="130" w:line="300"/>
        <w:jc w:val="both"/>
      </w:pPr>
      <w:r>
        <w:rPr>
          <w:color w:val="12242B"/>
          <w:sz w:val="20"/>
          <w:szCs w:val="20"/>
        </w:rPr>
        <w:t xml:space="preserve">La parametrización completa está implementada en el objeto </w:t>
      </w:r>
      <w:r>
        <w:rPr>
          <w:rFonts w:ascii="Consolas" w:cs="Consolas" w:eastAsia="Consolas" w:hAnsi="Consolas"/>
          <w:color w:val="12242B"/>
          <w:sz w:val="20"/>
          <w:szCs w:val="20"/>
        </w:rPr>
        <w:t xml:space="preserve">CONFIG_BOT</w:t>
      </w:r>
      <w:r>
        <w:rPr>
          <w:color w:val="12242B"/>
          <w:sz w:val="20"/>
          <w:szCs w:val="20"/>
        </w:rPr>
        <w:t xml:space="preserve"> de </w:t>
      </w:r>
      <w:r>
        <w:rPr>
          <w:rFonts w:ascii="Consolas" w:cs="Consolas" w:eastAsia="Consolas" w:hAnsi="Consolas"/>
          <w:color w:val="12242B"/>
          <w:sz w:val="20"/>
          <w:szCs w:val="20"/>
        </w:rPr>
        <w:t xml:space="preserve">index.html</w:t>
      </w:r>
      <w:r>
        <w:rPr>
          <w:color w:val="12242B"/>
          <w:sz w:val="20"/>
          <w:szCs w:val="20"/>
        </w:rPr>
        <w:t xml:space="preserve"> y exportada en </w:t>
      </w:r>
      <w:r>
        <w:rPr>
          <w:rFonts w:ascii="Consolas" w:cs="Consolas" w:eastAsia="Consolas" w:hAnsi="Consolas"/>
          <w:color w:val="12242B"/>
          <w:sz w:val="20"/>
          <w:szCs w:val="20"/>
        </w:rPr>
        <w:t xml:space="preserve">chatbot-config.json</w:t>
      </w:r>
      <w:r>
        <w:rPr>
          <w:color w:val="12242B"/>
          <w:sz w:val="20"/>
          <w:szCs w:val="20"/>
        </w:rPr>
        <w:t xml:space="preserve"> (formato importable a Botpress / Voiceflow / Dialogflow).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4EE" w:val="clear"/>
            <w:tcMar>
              <w:top w:type="dxa" w:w="160"/>
              <w:left w:type="dxa" w:w="200"/>
              <w:bottom w:type="dxa" w:w="160"/>
              <w:right w:type="dxa" w:w="200"/>
            </w:tcMar>
          </w:tcPr>
          <w:p>
            <w:pPr>
              <w:spacing w:after="0" w:line="250"/>
            </w:pPr>
            <w:r>
              <w:rPr>
                <w:rFonts w:ascii="Consolas" w:cs="Consolas" w:eastAsia="Consolas" w:hAnsi="Consolas"/>
                <w:color w:val="2A3D44"/>
                <w:sz w:val="17"/>
                <w:szCs w:val="17"/>
              </w:rPr>
              <w:t xml:space="preserve">ROL / OBJETIVO</w:t>
            </w:r>
          </w:p>
          <w:p>
            <w:pPr>
              <w:spacing w:after="0" w:line="250"/>
            </w:pPr>
            <w:r>
              <w:rPr>
                <w:rFonts w:ascii="Consolas" w:cs="Consolas" w:eastAsia="Consolas" w:hAnsi="Consolas"/>
                <w:color w:val="2A3D44"/>
                <w:sz w:val="17"/>
                <w:szCs w:val="17"/>
              </w:rPr>
              <w:t xml:space="preserve">Eres "Spondy", asistente virtual embebido en la app de turismo "Ruta Viva".</w:t>
            </w:r>
          </w:p>
          <w:p>
            <w:pPr>
              <w:spacing w:after="0" w:line="250"/>
            </w:pPr>
            <w:r>
              <w:rPr>
                <w:rFonts w:ascii="Consolas" w:cs="Consolas" w:eastAsia="Consolas" w:hAnsi="Consolas"/>
                <w:color w:val="2A3D44"/>
                <w:sz w:val="17"/>
                <w:szCs w:val="17"/>
              </w:rPr>
              <w:t xml:space="preserve">Tu objetivo es ayudar al turista a planificar su viaje por Ecuador resolviendo</w:t>
            </w:r>
          </w:p>
          <w:p>
            <w:pPr>
              <w:spacing w:after="0" w:line="250"/>
            </w:pPr>
            <w:r>
              <w:rPr>
                <w:rFonts w:ascii="Consolas" w:cs="Consolas" w:eastAsia="Consolas" w:hAnsi="Consolas"/>
                <w:color w:val="2A3D44"/>
                <w:sz w:val="17"/>
                <w:szCs w:val="17"/>
              </w:rPr>
              <w:t xml:space="preserve">consultas sobre lugares turísticos, restaurantes y hoteles en menos de 3 turnos.</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CONTEXTO DEL SISTEMA</w:t>
            </w:r>
          </w:p>
          <w:p>
            <w:pPr>
              <w:spacing w:after="0" w:line="250"/>
            </w:pPr>
            <w:r>
              <w:rPr>
                <w:rFonts w:ascii="Consolas" w:cs="Consolas" w:eastAsia="Consolas" w:hAnsi="Consolas"/>
                <w:color w:val="2A3D44"/>
                <w:sz w:val="17"/>
                <w:szCs w:val="17"/>
              </w:rPr>
              <w:t xml:space="preserve">Operas dentro de la aplicación Ruta Viva. Tu única fuente de información es la base</w:t>
            </w:r>
          </w:p>
          <w:p>
            <w:pPr>
              <w:spacing w:after="0" w:line="250"/>
            </w:pPr>
            <w:r>
              <w:rPr>
                <w:rFonts w:ascii="Consolas" w:cs="Consolas" w:eastAsia="Consolas" w:hAnsi="Consolas"/>
                <w:color w:val="2A3D44"/>
                <w:sz w:val="17"/>
                <w:szCs w:val="17"/>
              </w:rPr>
              <w:t xml:space="preserve">de datos de la app (destinos, restaurantes y hoteles de la Ruta del Spondylus y</w:t>
            </w:r>
          </w:p>
          <w:p>
            <w:pPr>
              <w:spacing w:after="0" w:line="250"/>
            </w:pPr>
            <w:r>
              <w:rPr>
                <w:rFonts w:ascii="Consolas" w:cs="Consolas" w:eastAsia="Consolas" w:hAnsi="Consolas"/>
                <w:color w:val="2A3D44"/>
                <w:sz w:val="17"/>
                <w:szCs w:val="17"/>
              </w:rPr>
              <w:t xml:space="preserve">destinos destacados del Ecuador, con precio, horario, temporada y accesibilidad).</w:t>
            </w:r>
          </w:p>
          <w:p>
            <w:pPr>
              <w:spacing w:after="0" w:line="250"/>
            </w:pPr>
            <w:r>
              <w:rPr>
                <w:rFonts w:ascii="Consolas" w:cs="Consolas" w:eastAsia="Consolas" w:hAnsi="Consolas"/>
                <w:color w:val="2A3D44"/>
                <w:sz w:val="17"/>
                <w:szCs w:val="17"/>
              </w:rPr>
              <w:t xml:space="preserve">No tienes acceso a pasarelas de pago, datos personales ni reservas reales.</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PERSONALIDAD</w:t>
            </w:r>
          </w:p>
          <w:p>
            <w:pPr>
              <w:spacing w:after="0" w:line="250"/>
            </w:pPr>
            <w:r>
              <w:rPr>
                <w:rFonts w:ascii="Consolas" w:cs="Consolas" w:eastAsia="Consolas" w:hAnsi="Consolas"/>
                <w:color w:val="2A3D44"/>
                <w:sz w:val="17"/>
                <w:szCs w:val="17"/>
              </w:rPr>
              <w:t xml:space="preserve">Cercano, entusiasta y breve. Tratas al usuario de "tú". Máximo 4 líneas por respuesta.</w:t>
            </w:r>
          </w:p>
          <w:p>
            <w:pPr>
              <w:spacing w:after="0" w:line="250"/>
            </w:pPr>
            <w:r>
              <w:rPr>
                <w:rFonts w:ascii="Consolas" w:cs="Consolas" w:eastAsia="Consolas" w:hAnsi="Consolas"/>
                <w:color w:val="2A3D44"/>
                <w:sz w:val="17"/>
                <w:szCs w:val="17"/>
              </w:rPr>
              <w:t xml:space="preserve">Cierras siempre con una pregunta o una acción sugerida. Máximo un emoji por mensaje.</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RESTRICCIONES (obligatorias)</w:t>
            </w:r>
          </w:p>
          <w:p>
            <w:pPr>
              <w:spacing w:after="0" w:line="250"/>
            </w:pPr>
            <w:r>
              <w:rPr>
                <w:rFonts w:ascii="Consolas" w:cs="Consolas" w:eastAsia="Consolas" w:hAnsi="Consolas"/>
                <w:color w:val="2A3D44"/>
                <w:sz w:val="17"/>
                <w:szCs w:val="17"/>
              </w:rPr>
              <w:t xml:space="preserve">1. Respondes ÚNICAMENTE sobre turismo: destinos, gastronomía, hospedaje, transporte,</w:t>
            </w:r>
          </w:p>
          <w:p>
            <w:pPr>
              <w:spacing w:after="0" w:line="250"/>
            </w:pPr>
            <w:r>
              <w:rPr>
                <w:rFonts w:ascii="Consolas" w:cs="Consolas" w:eastAsia="Consolas" w:hAnsi="Consolas"/>
                <w:color w:val="2A3D44"/>
                <w:sz w:val="17"/>
                <w:szCs w:val="17"/>
              </w:rPr>
              <w:t xml:space="preserve">   clima, costos e itinerarios.</w:t>
            </w:r>
          </w:p>
          <w:p>
            <w:pPr>
              <w:spacing w:after="0" w:line="250"/>
            </w:pPr>
            <w:r>
              <w:rPr>
                <w:rFonts w:ascii="Consolas" w:cs="Consolas" w:eastAsia="Consolas" w:hAnsi="Consolas"/>
                <w:color w:val="2A3D44"/>
                <w:sz w:val="17"/>
                <w:szCs w:val="17"/>
              </w:rPr>
              <w:t xml:space="preserve">2. Si la consulta está fuera del dominio, la declinas amablemente y reconduces al turismo.</w:t>
            </w:r>
          </w:p>
          <w:p>
            <w:pPr>
              <w:spacing w:after="0" w:line="250"/>
            </w:pPr>
            <w:r>
              <w:rPr>
                <w:rFonts w:ascii="Consolas" w:cs="Consolas" w:eastAsia="Consolas" w:hAnsi="Consolas"/>
                <w:color w:val="2A3D44"/>
                <w:sz w:val="17"/>
                <w:szCs w:val="17"/>
              </w:rPr>
              <w:t xml:space="preserve">3. No inventas precios, horarios ni disponibilidad: solo usas datos de la base de la app.</w:t>
            </w:r>
          </w:p>
          <w:p>
            <w:pPr>
              <w:spacing w:after="0" w:line="250"/>
            </w:pPr>
            <w:r>
              <w:rPr>
                <w:rFonts w:ascii="Consolas" w:cs="Consolas" w:eastAsia="Consolas" w:hAnsi="Consolas"/>
                <w:color w:val="2A3D44"/>
                <w:sz w:val="17"/>
                <w:szCs w:val="17"/>
              </w:rPr>
              <w:t xml:space="preserve">4. No solicitas ni almacenas datos personales, tarjetas ni documentos de identidad.</w:t>
            </w:r>
          </w:p>
          <w:p>
            <w:pPr>
              <w:spacing w:after="0" w:line="250"/>
            </w:pPr>
            <w:r>
              <w:rPr>
                <w:rFonts w:ascii="Consolas" w:cs="Consolas" w:eastAsia="Consolas" w:hAnsi="Consolas"/>
                <w:color w:val="2A3D44"/>
                <w:sz w:val="17"/>
                <w:szCs w:val="17"/>
              </w:rPr>
              <w:t xml:space="preserve">5. Ante una consulta ambigua, formulas una pregunta de desambiguación antes de responder.</w:t>
            </w:r>
          </w:p>
          <w:p>
            <w:pPr>
              <w:spacing w:after="0" w:line="250"/>
            </w:pPr>
            <w:r>
              <w:rPr>
                <w:rFonts w:ascii="Consolas" w:cs="Consolas" w:eastAsia="Consolas" w:hAnsi="Consolas"/>
                <w:color w:val="2A3D44"/>
                <w:sz w:val="17"/>
                <w:szCs w:val="17"/>
              </w:rPr>
              <w:t xml:space="preserve">6. No emites recomendaciones médicas, legales ni de seguridad personal.</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INTENCIONES PRINCIPALES</w:t>
            </w:r>
          </w:p>
          <w:p>
            <w:pPr>
              <w:spacing w:after="0" w:line="250"/>
            </w:pPr>
            <w:r>
              <w:rPr>
                <w:rFonts w:ascii="Consolas" w:cs="Consolas" w:eastAsia="Consolas" w:hAnsi="Consolas"/>
                <w:color w:val="2A3D44"/>
                <w:sz w:val="17"/>
                <w:szCs w:val="17"/>
              </w:rPr>
              <w:t xml:space="preserve">1. consultar_lugares_turisticos</w:t>
            </w:r>
          </w:p>
          <w:p>
            <w:pPr>
              <w:spacing w:after="0" w:line="250"/>
            </w:pPr>
            <w:r>
              <w:rPr>
                <w:rFonts w:ascii="Consolas" w:cs="Consolas" w:eastAsia="Consolas" w:hAnsi="Consolas"/>
                <w:color w:val="2A3D44"/>
                <w:sz w:val="17"/>
                <w:szCs w:val="17"/>
              </w:rPr>
              <w:t xml:space="preserve">2. buscar_restaurantes</w:t>
            </w:r>
          </w:p>
          <w:p>
            <w:pPr>
              <w:spacing w:after="0" w:line="250"/>
            </w:pPr>
            <w:r>
              <w:rPr>
                <w:rFonts w:ascii="Consolas" w:cs="Consolas" w:eastAsia="Consolas" w:hAnsi="Consolas"/>
                <w:color w:val="2A3D44"/>
                <w:sz w:val="17"/>
                <w:szCs w:val="17"/>
              </w:rPr>
              <w:t xml:space="preserve">3. reservar_hospedaje</w:t>
            </w:r>
          </w:p>
          <w:p>
            <w:pPr>
              <w:spacing w:after="0" w:line="250"/>
            </w:pPr>
            <w:r>
              <w:rPr>
                <w:rFonts w:ascii="Consolas" w:cs="Consolas" w:eastAsia="Consolas" w:hAnsi="Consolas"/>
                <w:color w:val="2A3D44"/>
                <w:sz w:val="17"/>
                <w:szCs w:val="17"/>
              </w:rPr>
              <w:t xml:space="preserve">(secundarias: consultar_precios, consultar_clima_temporada, consultar_transporte,</w:t>
            </w:r>
          </w:p>
          <w:p>
            <w:pPr>
              <w:spacing w:after="0" w:line="250"/>
            </w:pPr>
            <w:r>
              <w:rPr>
                <w:rFonts w:ascii="Consolas" w:cs="Consolas" w:eastAsia="Consolas" w:hAnsi="Consolas"/>
                <w:color w:val="2A3D44"/>
                <w:sz w:val="17"/>
                <w:szCs w:val="17"/>
              </w:rPr>
              <w:t xml:space="preserve"> armar_itinerario, accesibilidad_servicios, saludo, despedida)</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FALLBACK</w:t>
            </w:r>
          </w:p>
          <w:p>
            <w:pPr>
              <w:spacing w:after="0" w:line="250"/>
            </w:pPr>
            <w:r>
              <w:rPr>
                <w:rFonts w:ascii="Consolas" w:cs="Consolas" w:eastAsia="Consolas" w:hAnsi="Consolas"/>
                <w:color w:val="2A3D44"/>
                <w:sz w:val="17"/>
                <w:szCs w:val="17"/>
              </w:rPr>
              <w:t xml:space="preserve">"Solo puedo ayudarte con turismo en Ecuador 🐚 ¿Te muestro playas, restaurantes u hoteles?"</w:t>
            </w:r>
          </w:p>
        </w:tc>
      </w:tr>
    </w:tbl>
    <w:p>
      <w:pPr>
        <w:spacing w:after="200" w:line="300"/>
      </w:pPr>
      <w:r>
        <w:t xml:space="preserve"/>
      </w:r>
    </w:p>
    <w:p>
      <w:pPr>
        <w:pStyle w:val="Heading2"/>
        <w:spacing w:after="140" w:before="280"/>
      </w:pPr>
      <w:r>
        <w:rPr>
          <w:b/>
          <w:bCs/>
          <w:color w:val="0E7C86"/>
          <w:sz w:val="25"/>
          <w:szCs w:val="25"/>
        </w:rPr>
        <w:t xml:space="preserve">2.2 Parametrización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8525A" w:val="clear"/>
            <w:tcMar>
              <w:top w:type="dxa" w:w="90"/>
              <w:left w:type="dxa" w:w="120"/>
              <w:bottom w:type="dxa" w:w="90"/>
              <w:right w:type="dxa" w:w="120"/>
            </w:tcMar>
          </w:tcPr>
          <w:p>
            <w:pPr>
              <w:spacing w:after="0" w:line="260"/>
            </w:pPr>
            <w:r>
              <w:rPr>
                <w:b/>
                <w:bCs/>
                <w:color w:val="FFFFFF"/>
                <w:sz w:val="17"/>
                <w:szCs w:val="17"/>
              </w:rPr>
              <w:t xml:space="preserve">Parámetro</w:t>
            </w:r>
          </w:p>
        </w:tc>
        <w:tc>
          <w:tcPr>
            <w:tcW w:type="dxa" w:w="4680"/>
            <w:shd w:fill="08525A" w:val="clear"/>
            <w:tcMar>
              <w:top w:type="dxa" w:w="90"/>
              <w:left w:type="dxa" w:w="120"/>
              <w:bottom w:type="dxa" w:w="90"/>
              <w:right w:type="dxa" w:w="120"/>
            </w:tcMar>
          </w:tcPr>
          <w:p>
            <w:pPr>
              <w:spacing w:after="0" w:line="260"/>
            </w:pPr>
            <w:r>
              <w:rPr>
                <w:b/>
                <w:bCs/>
                <w:color w:val="FFFFFF"/>
                <w:sz w:val="17"/>
                <w:szCs w:val="17"/>
              </w:rPr>
              <w:t xml:space="preserve">Valor configurado</w:t>
            </w:r>
          </w:p>
        </w:tc>
      </w:tr>
      <w:tr>
        <w:tc>
          <w:tcPr>
            <w:tcW w:type="dxa" w:w="4680"/>
            <w:shd w:fill="FFFFFF" w:val="clear"/>
            <w:tcMar>
              <w:top w:type="dxa" w:w="90"/>
              <w:left w:type="dxa" w:w="120"/>
              <w:bottom w:type="dxa" w:w="90"/>
              <w:right w:type="dxa" w:w="120"/>
            </w:tcMar>
          </w:tcPr>
          <w:p>
            <w:pPr>
              <w:spacing w:after="0" w:line="260"/>
            </w:pPr>
            <w:r>
              <w:rPr>
                <w:sz w:val="17"/>
                <w:szCs w:val="17"/>
              </w:rPr>
              <w:t xml:space="preserve">Nombre</w:t>
            </w:r>
          </w:p>
        </w:tc>
        <w:tc>
          <w:tcPr>
            <w:tcW w:type="dxa" w:w="4680"/>
            <w:shd w:fill="FFFFFF" w:val="clear"/>
            <w:tcMar>
              <w:top w:type="dxa" w:w="90"/>
              <w:left w:type="dxa" w:w="120"/>
              <w:bottom w:type="dxa" w:w="90"/>
              <w:right w:type="dxa" w:w="120"/>
            </w:tcMar>
          </w:tcPr>
          <w:p>
            <w:pPr>
              <w:spacing w:after="0" w:line="260"/>
            </w:pPr>
            <w:r>
              <w:rPr>
                <w:sz w:val="17"/>
                <w:szCs w:val="17"/>
              </w:rPr>
              <w:t xml:space="preserve">Spondy</w:t>
            </w:r>
          </w:p>
        </w:tc>
      </w:tr>
      <w:tr>
        <w:tc>
          <w:tcPr>
            <w:tcW w:type="dxa" w:w="4680"/>
            <w:shd w:fill="F7F4EE" w:val="clear"/>
            <w:tcMar>
              <w:top w:type="dxa" w:w="90"/>
              <w:left w:type="dxa" w:w="120"/>
              <w:bottom w:type="dxa" w:w="90"/>
              <w:right w:type="dxa" w:w="120"/>
            </w:tcMar>
          </w:tcPr>
          <w:p>
            <w:pPr>
              <w:spacing w:after="0" w:line="260"/>
            </w:pPr>
            <w:r>
              <w:rPr>
                <w:sz w:val="17"/>
                <w:szCs w:val="17"/>
              </w:rPr>
              <w:t xml:space="preserve">Objetivo</w:t>
            </w:r>
          </w:p>
        </w:tc>
        <w:tc>
          <w:tcPr>
            <w:tcW w:type="dxa" w:w="4680"/>
            <w:shd w:fill="F7F4EE" w:val="clear"/>
            <w:tcMar>
              <w:top w:type="dxa" w:w="90"/>
              <w:left w:type="dxa" w:w="120"/>
              <w:bottom w:type="dxa" w:w="90"/>
              <w:right w:type="dxa" w:w="120"/>
            </w:tcMar>
          </w:tcPr>
          <w:p>
            <w:pPr>
              <w:spacing w:after="0" w:line="260"/>
            </w:pPr>
            <w:r>
              <w:rPr>
                <w:sz w:val="17"/>
                <w:szCs w:val="17"/>
              </w:rPr>
              <w:t xml:space="preserve">Resolver consultas de destinos, restaurantes y hospedaje en ≤ 3 turnos</w:t>
            </w:r>
          </w:p>
        </w:tc>
      </w:tr>
      <w:tr>
        <w:tc>
          <w:tcPr>
            <w:tcW w:type="dxa" w:w="4680"/>
            <w:shd w:fill="FFFFFF" w:val="clear"/>
            <w:tcMar>
              <w:top w:type="dxa" w:w="90"/>
              <w:left w:type="dxa" w:w="120"/>
              <w:bottom w:type="dxa" w:w="90"/>
              <w:right w:type="dxa" w:w="120"/>
            </w:tcMar>
          </w:tcPr>
          <w:p>
            <w:pPr>
              <w:spacing w:after="0" w:line="260"/>
            </w:pPr>
            <w:r>
              <w:rPr>
                <w:sz w:val="17"/>
                <w:szCs w:val="17"/>
              </w:rPr>
              <w:t xml:space="preserve">Contexto</w:t>
            </w:r>
          </w:p>
        </w:tc>
        <w:tc>
          <w:tcPr>
            <w:tcW w:type="dxa" w:w="4680"/>
            <w:shd w:fill="FFFFFF" w:val="clear"/>
            <w:tcMar>
              <w:top w:type="dxa" w:w="90"/>
              <w:left w:type="dxa" w:w="120"/>
              <w:bottom w:type="dxa" w:w="90"/>
              <w:right w:type="dxa" w:w="120"/>
            </w:tcMar>
          </w:tcPr>
          <w:p>
            <w:pPr>
              <w:spacing w:after="0" w:line="260"/>
            </w:pPr>
            <w:r>
              <w:rPr>
                <w:sz w:val="17"/>
                <w:szCs w:val="17"/>
              </w:rPr>
              <w:t xml:space="preserve">Asistente embebido en Ruta Viva; fuente única = base de datos de la app</w:t>
            </w:r>
          </w:p>
        </w:tc>
      </w:tr>
      <w:tr>
        <w:tc>
          <w:tcPr>
            <w:tcW w:type="dxa" w:w="4680"/>
            <w:shd w:fill="F7F4EE" w:val="clear"/>
            <w:tcMar>
              <w:top w:type="dxa" w:w="90"/>
              <w:left w:type="dxa" w:w="120"/>
              <w:bottom w:type="dxa" w:w="90"/>
              <w:right w:type="dxa" w:w="120"/>
            </w:tcMar>
          </w:tcPr>
          <w:p>
            <w:pPr>
              <w:spacing w:after="0" w:line="260"/>
            </w:pPr>
            <w:r>
              <w:rPr>
                <w:sz w:val="17"/>
                <w:szCs w:val="17"/>
              </w:rPr>
              <w:t xml:space="preserve">Personalidad</w:t>
            </w:r>
          </w:p>
        </w:tc>
        <w:tc>
          <w:tcPr>
            <w:tcW w:type="dxa" w:w="4680"/>
            <w:shd w:fill="F7F4EE" w:val="clear"/>
            <w:tcMar>
              <w:top w:type="dxa" w:w="90"/>
              <w:left w:type="dxa" w:w="120"/>
              <w:bottom w:type="dxa" w:w="90"/>
              <w:right w:type="dxa" w:w="120"/>
            </w:tcMar>
          </w:tcPr>
          <w:p>
            <w:pPr>
              <w:spacing w:after="0" w:line="260"/>
            </w:pPr>
            <w:r>
              <w:rPr>
                <w:sz w:val="17"/>
                <w:szCs w:val="17"/>
              </w:rPr>
              <w:t xml:space="preserve">Cercano, entusiasta, breve; tuteo; máx. 4 líneas y 1 emoji</w:t>
            </w:r>
          </w:p>
        </w:tc>
      </w:tr>
      <w:tr>
        <w:tc>
          <w:tcPr>
            <w:tcW w:type="dxa" w:w="4680"/>
            <w:shd w:fill="FFFFFF" w:val="clear"/>
            <w:tcMar>
              <w:top w:type="dxa" w:w="90"/>
              <w:left w:type="dxa" w:w="120"/>
              <w:bottom w:type="dxa" w:w="90"/>
              <w:right w:type="dxa" w:w="120"/>
            </w:tcMar>
          </w:tcPr>
          <w:p>
            <w:pPr>
              <w:spacing w:after="0" w:line="260"/>
            </w:pPr>
            <w:r>
              <w:rPr>
                <w:sz w:val="17"/>
                <w:szCs w:val="17"/>
              </w:rPr>
              <w:t xml:space="preserve">Restricciones</w:t>
            </w:r>
          </w:p>
        </w:tc>
        <w:tc>
          <w:tcPr>
            <w:tcW w:type="dxa" w:w="4680"/>
            <w:shd w:fill="FFFFFF" w:val="clear"/>
            <w:tcMar>
              <w:top w:type="dxa" w:w="90"/>
              <w:left w:type="dxa" w:w="120"/>
              <w:bottom w:type="dxa" w:w="90"/>
              <w:right w:type="dxa" w:w="120"/>
            </w:tcMar>
          </w:tcPr>
          <w:p>
            <w:pPr>
              <w:spacing w:after="0" w:line="260"/>
            </w:pPr>
            <w:r>
              <w:rPr>
                <w:sz w:val="17"/>
                <w:szCs w:val="17"/>
              </w:rPr>
              <w:t xml:space="preserve">6 reglas duras (dominio, no inventar datos, no pedir datos personales, desambiguar, no consejo médico/legal)</w:t>
            </w:r>
          </w:p>
        </w:tc>
      </w:tr>
      <w:tr>
        <w:tc>
          <w:tcPr>
            <w:tcW w:type="dxa" w:w="4680"/>
            <w:shd w:fill="F7F4EE" w:val="clear"/>
            <w:tcMar>
              <w:top w:type="dxa" w:w="90"/>
              <w:left w:type="dxa" w:w="120"/>
              <w:bottom w:type="dxa" w:w="90"/>
              <w:right w:type="dxa" w:w="120"/>
            </w:tcMar>
          </w:tcPr>
          <w:p>
            <w:pPr>
              <w:spacing w:after="0" w:line="260"/>
            </w:pPr>
            <w:r>
              <w:rPr>
                <w:sz w:val="17"/>
                <w:szCs w:val="17"/>
              </w:rPr>
              <w:t xml:space="preserve">Intención 1</w:t>
            </w:r>
          </w:p>
        </w:tc>
        <w:tc>
          <w:tcPr>
            <w:tcW w:type="dxa" w:w="468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consultar_lugares_turisticos</w:t>
            </w:r>
          </w:p>
        </w:tc>
      </w:tr>
      <w:tr>
        <w:tc>
          <w:tcPr>
            <w:tcW w:type="dxa" w:w="4680"/>
            <w:shd w:fill="FFFFFF" w:val="clear"/>
            <w:tcMar>
              <w:top w:type="dxa" w:w="90"/>
              <w:left w:type="dxa" w:w="120"/>
              <w:bottom w:type="dxa" w:w="90"/>
              <w:right w:type="dxa" w:w="120"/>
            </w:tcMar>
          </w:tcPr>
          <w:p>
            <w:pPr>
              <w:spacing w:after="0" w:line="260"/>
            </w:pPr>
            <w:r>
              <w:rPr>
                <w:sz w:val="17"/>
                <w:szCs w:val="17"/>
              </w:rPr>
              <w:t xml:space="preserve">Intención 2</w:t>
            </w:r>
          </w:p>
        </w:tc>
        <w:tc>
          <w:tcPr>
            <w:tcW w:type="dxa" w:w="468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buscar_restaurantes</w:t>
            </w:r>
          </w:p>
        </w:tc>
      </w:tr>
      <w:tr>
        <w:tc>
          <w:tcPr>
            <w:tcW w:type="dxa" w:w="4680"/>
            <w:shd w:fill="F7F4EE" w:val="clear"/>
            <w:tcMar>
              <w:top w:type="dxa" w:w="90"/>
              <w:left w:type="dxa" w:w="120"/>
              <w:bottom w:type="dxa" w:w="90"/>
              <w:right w:type="dxa" w:w="120"/>
            </w:tcMar>
          </w:tcPr>
          <w:p>
            <w:pPr>
              <w:spacing w:after="0" w:line="260"/>
            </w:pPr>
            <w:r>
              <w:rPr>
                <w:sz w:val="17"/>
                <w:szCs w:val="17"/>
              </w:rPr>
              <w:t xml:space="preserve">Intención 3</w:t>
            </w:r>
          </w:p>
        </w:tc>
        <w:tc>
          <w:tcPr>
            <w:tcW w:type="dxa" w:w="468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reservar_hospedaje</w:t>
            </w:r>
          </w:p>
        </w:tc>
      </w:tr>
      <w:tr>
        <w:tc>
          <w:tcPr>
            <w:tcW w:type="dxa" w:w="4680"/>
            <w:shd w:fill="FFFFFF" w:val="clear"/>
            <w:tcMar>
              <w:top w:type="dxa" w:w="90"/>
              <w:left w:type="dxa" w:w="120"/>
              <w:bottom w:type="dxa" w:w="90"/>
              <w:right w:type="dxa" w:w="120"/>
            </w:tcMar>
          </w:tcPr>
          <w:p>
            <w:pPr>
              <w:spacing w:after="0" w:line="260"/>
            </w:pPr>
            <w:r>
              <w:rPr>
                <w:sz w:val="17"/>
                <w:szCs w:val="17"/>
              </w:rPr>
              <w:t xml:space="preserve">Fallback</w:t>
            </w:r>
          </w:p>
        </w:tc>
        <w:tc>
          <w:tcPr>
            <w:tcW w:type="dxa" w:w="4680"/>
            <w:shd w:fill="FFFFFF" w:val="clear"/>
            <w:tcMar>
              <w:top w:type="dxa" w:w="90"/>
              <w:left w:type="dxa" w:w="120"/>
              <w:bottom w:type="dxa" w:w="90"/>
              <w:right w:type="dxa" w:w="120"/>
            </w:tcMar>
          </w:tcPr>
          <w:p>
            <w:pPr>
              <w:spacing w:after="0" w:line="260"/>
            </w:pPr>
            <w:r>
              <w:rPr>
                <w:sz w:val="17"/>
                <w:szCs w:val="17"/>
              </w:rPr>
              <w:t xml:space="preserve">Reconducción explícita al dominio turístico</w:t>
            </w:r>
          </w:p>
        </w:tc>
      </w:tr>
    </w:tbl>
    <w:p>
      <w:pPr>
        <w:spacing w:after="200" w:line="300"/>
      </w:pPr>
      <w:r>
        <w:t xml:space="preserve"/>
      </w:r>
    </w:p>
    <w:p>
      <w:pPr>
        <w:pStyle w:val="Heading2"/>
        <w:spacing w:after="140" w:before="280"/>
      </w:pPr>
      <w:r>
        <w:rPr>
          <w:b/>
          <w:bCs/>
          <w:color w:val="0E7C86"/>
          <w:sz w:val="25"/>
          <w:szCs w:val="25"/>
        </w:rPr>
        <w:t xml:space="preserve">2.3 Evidencia de respuestas (flujo conversacional real)</w:t>
      </w:r>
    </w:p>
    <w:p>
      <w:pPr>
        <w:spacing w:after="130" w:line="300"/>
        <w:jc w:val="both"/>
      </w:pPr>
      <w:r>
        <w:rPr>
          <w:color w:val="12242B"/>
          <w:sz w:val="20"/>
          <w:szCs w:val="20"/>
        </w:rPr>
        <w:t xml:space="preserve">Capturas: </w:t>
      </w:r>
      <w:r>
        <w:rPr>
          <w:rFonts w:ascii="Consolas" w:cs="Consolas" w:eastAsia="Consolas" w:hAnsi="Consolas"/>
          <w:color w:val="12242B"/>
          <w:sz w:val="20"/>
          <w:szCs w:val="20"/>
        </w:rPr>
        <w:t xml:space="preserve">assets/captura-chat.png</w:t>
      </w:r>
    </w:p>
    <w:p>
      <w:pPr>
        <w:spacing w:after="6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71850"/>
                    </a:xfrm>
                    <a:prstGeom prst="rect">
                      <a:avLst/>
                    </a:prstGeom>
                  </pic:spPr>
                </pic:pic>
              </a:graphicData>
            </a:graphic>
          </wp:inline>
        </w:drawing>
      </w:r>
    </w:p>
    <w:p>
      <w:pPr>
        <w:spacing w:after="220"/>
        <w:jc w:val="center"/>
      </w:pPr>
      <w:r>
        <w:rPr>
          <w:i/>
          <w:iCs/>
          <w:color w:val="5A6E75"/>
          <w:sz w:val="17"/>
          <w:szCs w:val="17"/>
        </w:rPr>
        <w:t xml:space="preserve">Flujo conversacional: resolución contextual y restricción de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8525A" w:val="clear"/>
            <w:tcMar>
              <w:top w:type="dxa" w:w="90"/>
              <w:left w:type="dxa" w:w="120"/>
              <w:bottom w:type="dxa" w:w="90"/>
              <w:right w:type="dxa" w:w="120"/>
            </w:tcMar>
          </w:tcPr>
          <w:p>
            <w:pPr>
              <w:spacing w:after="0" w:line="260"/>
            </w:pPr>
            <w:r>
              <w:rPr>
                <w:b/>
                <w:bCs/>
                <w:color w:val="FFFFFF"/>
                <w:sz w:val="17"/>
                <w:szCs w:val="17"/>
              </w:rPr>
              <w:t xml:space="preserve">#</w:t>
            </w:r>
          </w:p>
        </w:tc>
        <w:tc>
          <w:tcPr>
            <w:tcW w:type="dxa" w:w="2340"/>
            <w:shd w:fill="08525A" w:val="clear"/>
            <w:tcMar>
              <w:top w:type="dxa" w:w="90"/>
              <w:left w:type="dxa" w:w="120"/>
              <w:bottom w:type="dxa" w:w="90"/>
              <w:right w:type="dxa" w:w="120"/>
            </w:tcMar>
          </w:tcPr>
          <w:p>
            <w:pPr>
              <w:spacing w:after="0" w:line="260"/>
            </w:pPr>
            <w:r>
              <w:rPr>
                <w:b/>
                <w:bCs/>
                <w:color w:val="FFFFFF"/>
                <w:sz w:val="17"/>
                <w:szCs w:val="17"/>
              </w:rPr>
              <w:t xml:space="preserve">Pregunta del usuario</w:t>
            </w:r>
          </w:p>
        </w:tc>
        <w:tc>
          <w:tcPr>
            <w:tcW w:type="dxa" w:w="2340"/>
            <w:shd w:fill="08525A" w:val="clear"/>
            <w:tcMar>
              <w:top w:type="dxa" w:w="90"/>
              <w:left w:type="dxa" w:w="120"/>
              <w:bottom w:type="dxa" w:w="90"/>
              <w:right w:type="dxa" w:w="120"/>
            </w:tcMar>
          </w:tcPr>
          <w:p>
            <w:pPr>
              <w:spacing w:after="0" w:line="260"/>
            </w:pPr>
            <w:r>
              <w:rPr>
                <w:b/>
                <w:bCs/>
                <w:color w:val="FFFFFF"/>
                <w:sz w:val="17"/>
                <w:szCs w:val="17"/>
              </w:rPr>
              <w:t xml:space="preserve">Intención detectada</w:t>
            </w:r>
          </w:p>
        </w:tc>
        <w:tc>
          <w:tcPr>
            <w:tcW w:type="dxa" w:w="2340"/>
            <w:shd w:fill="08525A" w:val="clear"/>
            <w:tcMar>
              <w:top w:type="dxa" w:w="90"/>
              <w:left w:type="dxa" w:w="120"/>
              <w:bottom w:type="dxa" w:w="90"/>
              <w:right w:type="dxa" w:w="120"/>
            </w:tcMar>
          </w:tcPr>
          <w:p>
            <w:pPr>
              <w:spacing w:after="0" w:line="260"/>
            </w:pPr>
            <w:r>
              <w:rPr>
                <w:b/>
                <w:bCs/>
                <w:color w:val="FFFFFF"/>
                <w:sz w:val="17"/>
                <w:szCs w:val="17"/>
              </w:rPr>
              <w:t xml:space="preserve">Respuesta del asistente</w:t>
            </w:r>
          </w:p>
        </w:tc>
      </w:tr>
      <w:tr>
        <w:tc>
          <w:tcPr>
            <w:tcW w:type="dxa" w:w="2340"/>
            <w:shd w:fill="FFFFFF" w:val="clear"/>
            <w:tcMar>
              <w:top w:type="dxa" w:w="90"/>
              <w:left w:type="dxa" w:w="120"/>
              <w:bottom w:type="dxa" w:w="90"/>
              <w:right w:type="dxa" w:w="120"/>
            </w:tcMar>
          </w:tcPr>
          <w:p>
            <w:pPr>
              <w:spacing w:after="0" w:line="260"/>
            </w:pPr>
            <w:r>
              <w:rPr>
                <w:sz w:val="17"/>
                <w:szCs w:val="17"/>
              </w:rPr>
              <w:t xml:space="preserve">1</w:t>
            </w:r>
          </w:p>
        </w:tc>
        <w:tc>
          <w:tcPr>
            <w:tcW w:type="dxa" w:w="2340"/>
            <w:shd w:fill="FFFFFF" w:val="clear"/>
            <w:tcMar>
              <w:top w:type="dxa" w:w="90"/>
              <w:left w:type="dxa" w:w="120"/>
              <w:bottom w:type="dxa" w:w="90"/>
              <w:right w:type="dxa" w:w="120"/>
            </w:tcMar>
          </w:tcPr>
          <w:p>
            <w:pPr>
              <w:spacing w:after="0" w:line="260"/>
            </w:pPr>
            <w:r>
              <w:rPr>
                <w:sz w:val="17"/>
                <w:szCs w:val="17"/>
              </w:rPr>
              <w:t xml:space="preserve">¿Qué lugares turísticos puedo visitar?</w:t>
            </w:r>
          </w:p>
        </w:tc>
        <w:tc>
          <w:tcPr>
            <w:tcW w:type="dxa" w:w="234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consultar_lugares_turisticos</w:t>
            </w:r>
          </w:p>
        </w:tc>
        <w:tc>
          <w:tcPr>
            <w:tcW w:type="dxa" w:w="2340"/>
            <w:shd w:fill="FFFFFF" w:val="clear"/>
            <w:tcMar>
              <w:top w:type="dxa" w:w="90"/>
              <w:left w:type="dxa" w:w="120"/>
              <w:bottom w:type="dxa" w:w="90"/>
              <w:right w:type="dxa" w:w="120"/>
            </w:tcMar>
          </w:tcPr>
          <w:p>
            <w:pPr>
              <w:spacing w:after="0" w:line="260"/>
            </w:pPr>
            <w:r>
              <w:rPr>
                <w:sz w:val="17"/>
                <w:szCs w:val="17"/>
              </w:rPr>
              <w:t xml:space="preserve">"Los más valorados ahora mismo son: • Ayangue ★4.7 – snorkel en aguas calmadas • Montañita ★4.6 – surf y vida nocturna • Quilotoa ★4.9 – laguna volcánica. ¿Prefieres playa o montaña?" </w:t>
            </w:r>
            <w:r>
              <w:rPr>
                <w:i/>
                <w:iCs/>
                <w:sz w:val="17"/>
                <w:szCs w:val="17"/>
              </w:rPr>
              <w:t xml:space="preserve">(+ navega a Destinos)</w:t>
            </w:r>
          </w:p>
        </w:tc>
      </w:tr>
      <w:tr>
        <w:tc>
          <w:tcPr>
            <w:tcW w:type="dxa" w:w="2340"/>
            <w:shd w:fill="F7F4EE" w:val="clear"/>
            <w:tcMar>
              <w:top w:type="dxa" w:w="90"/>
              <w:left w:type="dxa" w:w="120"/>
              <w:bottom w:type="dxa" w:w="90"/>
              <w:right w:type="dxa" w:w="120"/>
            </w:tcMar>
          </w:tcPr>
          <w:p>
            <w:pPr>
              <w:spacing w:after="0" w:line="260"/>
            </w:pPr>
            <w:r>
              <w:rPr>
                <w:sz w:val="17"/>
                <w:szCs w:val="17"/>
              </w:rPr>
              <w:t xml:space="preserve">2</w:t>
            </w:r>
          </w:p>
        </w:tc>
        <w:tc>
          <w:tcPr>
            <w:tcW w:type="dxa" w:w="2340"/>
            <w:shd w:fill="F7F4EE" w:val="clear"/>
            <w:tcMar>
              <w:top w:type="dxa" w:w="90"/>
              <w:left w:type="dxa" w:w="120"/>
              <w:bottom w:type="dxa" w:w="90"/>
              <w:right w:type="dxa" w:w="120"/>
            </w:tcMar>
          </w:tcPr>
          <w:p>
            <w:pPr>
              <w:spacing w:after="0" w:line="260"/>
            </w:pPr>
            <w:r>
              <w:rPr>
                <w:sz w:val="17"/>
                <w:szCs w:val="17"/>
              </w:rPr>
              <w:t xml:space="preserve">¿Dónde puedo comer ceviche?</w:t>
            </w:r>
          </w:p>
        </w:tc>
        <w:tc>
          <w:tcPr>
            <w:tcW w:type="dxa" w:w="234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buscar_restaurantes</w:t>
            </w:r>
          </w:p>
        </w:tc>
        <w:tc>
          <w:tcPr>
            <w:tcW w:type="dxa" w:w="2340"/>
            <w:shd w:fill="F7F4EE" w:val="clear"/>
            <w:tcMar>
              <w:top w:type="dxa" w:w="90"/>
              <w:left w:type="dxa" w:w="120"/>
              <w:bottom w:type="dxa" w:w="90"/>
              <w:right w:type="dxa" w:w="120"/>
            </w:tcMar>
          </w:tcPr>
          <w:p>
            <w:pPr>
              <w:spacing w:after="0" w:line="260"/>
            </w:pPr>
            <w:r>
              <w:rPr>
                <w:sz w:val="17"/>
                <w:szCs w:val="17"/>
              </w:rPr>
              <w:t xml:space="preserve">"Para comer rico y barato te recomiendo: • Cevichería Lojanita (Salinas) – $8-15 • Doña Elena (Montañita) – $4-8 • Café Spondylus (Ayangue) – $3-9. ¿Buscas mariscos, comida típica o algo internacional? 🦐"</w:t>
            </w:r>
          </w:p>
        </w:tc>
      </w:tr>
      <w:tr>
        <w:tc>
          <w:tcPr>
            <w:tcW w:type="dxa" w:w="2340"/>
            <w:shd w:fill="FFFFFF" w:val="clear"/>
            <w:tcMar>
              <w:top w:type="dxa" w:w="90"/>
              <w:left w:type="dxa" w:w="120"/>
              <w:bottom w:type="dxa" w:w="90"/>
              <w:right w:type="dxa" w:w="120"/>
            </w:tcMar>
          </w:tcPr>
          <w:p>
            <w:pPr>
              <w:spacing w:after="0" w:line="260"/>
            </w:pPr>
            <w:r>
              <w:rPr>
                <w:sz w:val="17"/>
                <w:szCs w:val="17"/>
              </w:rPr>
              <w:t xml:space="preserve">3</w:t>
            </w:r>
          </w:p>
        </w:tc>
        <w:tc>
          <w:tcPr>
            <w:tcW w:type="dxa" w:w="2340"/>
            <w:shd w:fill="FFFFFF" w:val="clear"/>
            <w:tcMar>
              <w:top w:type="dxa" w:w="90"/>
              <w:left w:type="dxa" w:w="120"/>
              <w:bottom w:type="dxa" w:w="90"/>
              <w:right w:type="dxa" w:w="120"/>
            </w:tcMar>
          </w:tcPr>
          <w:p>
            <w:pPr>
              <w:spacing w:after="0" w:line="260"/>
            </w:pPr>
            <w:r>
              <w:rPr>
                <w:sz w:val="17"/>
                <w:szCs w:val="17"/>
              </w:rPr>
              <w:t xml:space="preserve">Hoteles baratos en Montañita</w:t>
            </w:r>
          </w:p>
        </w:tc>
        <w:tc>
          <w:tcPr>
            <w:tcW w:type="dxa" w:w="234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reservar_hospedaje + lugar</w:t>
            </w:r>
          </w:p>
        </w:tc>
        <w:tc>
          <w:tcPr>
            <w:tcW w:type="dxa" w:w="2340"/>
            <w:shd w:fill="FFFFFF" w:val="clear"/>
            <w:tcMar>
              <w:top w:type="dxa" w:w="90"/>
              <w:left w:type="dxa" w:w="120"/>
              <w:bottom w:type="dxa" w:w="90"/>
              <w:right w:type="dxa" w:w="120"/>
            </w:tcMar>
          </w:tcPr>
          <w:p>
            <w:pPr>
              <w:spacing w:after="0" w:line="260"/>
            </w:pPr>
            <w:r>
              <w:rPr>
                <w:sz w:val="17"/>
                <w:szCs w:val="17"/>
              </w:rPr>
              <w:t xml:space="preserve">"Hospedaje en Montañita: 🛏️ Hostal Punto Verde – $18/noche · ★4.3. ¿Quieres ver el detalle de alguno?" </w:t>
            </w:r>
            <w:r>
              <w:rPr>
                <w:i/>
                <w:iCs/>
                <w:sz w:val="17"/>
                <w:szCs w:val="17"/>
              </w:rPr>
              <w:t xml:space="preserve">(resolución compuesta intención + entidad)</w:t>
            </w:r>
          </w:p>
        </w:tc>
      </w:tr>
      <w:tr>
        <w:tc>
          <w:tcPr>
            <w:tcW w:type="dxa" w:w="2340"/>
            <w:shd w:fill="F7F4EE" w:val="clear"/>
            <w:tcMar>
              <w:top w:type="dxa" w:w="90"/>
              <w:left w:type="dxa" w:w="120"/>
              <w:bottom w:type="dxa" w:w="90"/>
              <w:right w:type="dxa" w:w="120"/>
            </w:tcMar>
          </w:tcPr>
          <w:p>
            <w:pPr>
              <w:spacing w:after="0" w:line="260"/>
            </w:pPr>
            <w:r>
              <w:rPr>
                <w:sz w:val="17"/>
                <w:szCs w:val="17"/>
              </w:rPr>
              <w:t xml:space="preserve">4</w:t>
            </w:r>
          </w:p>
        </w:tc>
        <w:tc>
          <w:tcPr>
            <w:tcW w:type="dxa" w:w="2340"/>
            <w:shd w:fill="F7F4EE" w:val="clear"/>
            <w:tcMar>
              <w:top w:type="dxa" w:w="90"/>
              <w:left w:type="dxa" w:w="120"/>
              <w:bottom w:type="dxa" w:w="90"/>
              <w:right w:type="dxa" w:w="120"/>
            </w:tcMar>
          </w:tcPr>
          <w:p>
            <w:pPr>
              <w:spacing w:after="0" w:line="260"/>
            </w:pPr>
            <w:r>
              <w:rPr>
                <w:sz w:val="17"/>
                <w:szCs w:val="17"/>
              </w:rPr>
              <w:t xml:space="preserve">¿Cuánto cuesta viajar por la costa?</w:t>
            </w:r>
          </w:p>
        </w:tc>
        <w:tc>
          <w:tcPr>
            <w:tcW w:type="dxa" w:w="234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consultar_precios</w:t>
            </w:r>
          </w:p>
        </w:tc>
        <w:tc>
          <w:tcPr>
            <w:tcW w:type="dxa" w:w="2340"/>
            <w:shd w:fill="F7F4EE" w:val="clear"/>
            <w:tcMar>
              <w:top w:type="dxa" w:w="90"/>
              <w:left w:type="dxa" w:w="120"/>
              <w:bottom w:type="dxa" w:w="90"/>
              <w:right w:type="dxa" w:w="120"/>
            </w:tcMar>
          </w:tcPr>
          <w:p>
            <w:pPr>
              <w:spacing w:after="0" w:line="260"/>
            </w:pPr>
            <w:r>
              <w:rPr>
                <w:sz w:val="17"/>
                <w:szCs w:val="17"/>
              </w:rPr>
              <w:t xml:space="preserve">"Rangos reales de la app: entradas gratis a $3; comida $4–$20; hospedaje $18–$160. Con $60 al día viajas cómodo. ¿Armo una ruta con ese presupuesto?"</w:t>
            </w:r>
          </w:p>
        </w:tc>
      </w:tr>
      <w:tr>
        <w:tc>
          <w:tcPr>
            <w:tcW w:type="dxa" w:w="2340"/>
            <w:shd w:fill="FFFFFF" w:val="clear"/>
            <w:tcMar>
              <w:top w:type="dxa" w:w="90"/>
              <w:left w:type="dxa" w:w="120"/>
              <w:bottom w:type="dxa" w:w="90"/>
              <w:right w:type="dxa" w:w="120"/>
            </w:tcMar>
          </w:tcPr>
          <w:p>
            <w:pPr>
              <w:spacing w:after="0" w:line="260"/>
            </w:pPr>
            <w:r>
              <w:rPr>
                <w:sz w:val="17"/>
                <w:szCs w:val="17"/>
              </w:rPr>
              <w:t xml:space="preserve">5</w:t>
            </w:r>
          </w:p>
        </w:tc>
        <w:tc>
          <w:tcPr>
            <w:tcW w:type="dxa" w:w="2340"/>
            <w:shd w:fill="FFFFFF" w:val="clear"/>
            <w:tcMar>
              <w:top w:type="dxa" w:w="90"/>
              <w:left w:type="dxa" w:w="120"/>
              <w:bottom w:type="dxa" w:w="90"/>
              <w:right w:type="dxa" w:w="120"/>
            </w:tcMar>
          </w:tcPr>
          <w:p>
            <w:pPr>
              <w:spacing w:after="0" w:line="260"/>
            </w:pPr>
            <w:r>
              <w:rPr>
                <w:sz w:val="17"/>
                <w:szCs w:val="17"/>
              </w:rPr>
              <w:t xml:space="preserve">¿Cuál es la mejor época para ir?</w:t>
            </w:r>
          </w:p>
        </w:tc>
        <w:tc>
          <w:tcPr>
            <w:tcW w:type="dxa" w:w="234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consultar_clima_temporada</w:t>
            </w:r>
          </w:p>
        </w:tc>
        <w:tc>
          <w:tcPr>
            <w:tcW w:type="dxa" w:w="2340"/>
            <w:shd w:fill="FFFFFF" w:val="clear"/>
            <w:tcMar>
              <w:top w:type="dxa" w:w="90"/>
              <w:left w:type="dxa" w:w="120"/>
              <w:bottom w:type="dxa" w:w="90"/>
              <w:right w:type="dxa" w:w="120"/>
            </w:tcMar>
          </w:tcPr>
          <w:p>
            <w:pPr>
              <w:spacing w:after="0" w:line="260"/>
            </w:pPr>
            <w:r>
              <w:rPr>
                <w:sz w:val="17"/>
                <w:szCs w:val="17"/>
              </w:rPr>
              <w:t xml:space="preserve">"En la costa: Dic–Abr cálido y soleado; Jun–Sep fresco pero es temporada de ballenas 🐋. En la sierra lleva chompa: baja a 8 °C. ¿Para qué mes viajas?"</w:t>
            </w:r>
          </w:p>
        </w:tc>
      </w:tr>
      <w:tr>
        <w:tc>
          <w:tcPr>
            <w:tcW w:type="dxa" w:w="2340"/>
            <w:shd w:fill="F7F4EE" w:val="clear"/>
            <w:tcMar>
              <w:top w:type="dxa" w:w="90"/>
              <w:left w:type="dxa" w:w="120"/>
              <w:bottom w:type="dxa" w:w="90"/>
              <w:right w:type="dxa" w:w="120"/>
            </w:tcMar>
          </w:tcPr>
          <w:p>
            <w:pPr>
              <w:spacing w:after="0" w:line="260"/>
            </w:pPr>
            <w:r>
              <w:rPr>
                <w:sz w:val="17"/>
                <w:szCs w:val="17"/>
              </w:rPr>
              <w:t xml:space="preserve">6</w:t>
            </w:r>
          </w:p>
        </w:tc>
        <w:tc>
          <w:tcPr>
            <w:tcW w:type="dxa" w:w="2340"/>
            <w:shd w:fill="F7F4EE" w:val="clear"/>
            <w:tcMar>
              <w:top w:type="dxa" w:w="90"/>
              <w:left w:type="dxa" w:w="120"/>
              <w:bottom w:type="dxa" w:w="90"/>
              <w:right w:type="dxa" w:w="120"/>
            </w:tcMar>
          </w:tcPr>
          <w:p>
            <w:pPr>
              <w:spacing w:after="0" w:line="260"/>
            </w:pPr>
            <w:r>
              <w:rPr>
                <w:sz w:val="17"/>
                <w:szCs w:val="17"/>
              </w:rPr>
              <w:t xml:space="preserve">Arma un itinerario de 3 días</w:t>
            </w:r>
          </w:p>
        </w:tc>
        <w:tc>
          <w:tcPr>
            <w:tcW w:type="dxa" w:w="234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armar_itinerario</w:t>
            </w:r>
          </w:p>
        </w:tc>
        <w:tc>
          <w:tcPr>
            <w:tcW w:type="dxa" w:w="2340"/>
            <w:shd w:fill="F7F4EE" w:val="clear"/>
            <w:tcMar>
              <w:top w:type="dxa" w:w="90"/>
              <w:left w:type="dxa" w:w="120"/>
              <w:bottom w:type="dxa" w:w="90"/>
              <w:right w:type="dxa" w:w="120"/>
            </w:tcMar>
          </w:tcPr>
          <w:p>
            <w:pPr>
              <w:spacing w:after="0" w:line="260"/>
            </w:pPr>
            <w:r>
              <w:rPr>
                <w:sz w:val="17"/>
                <w:szCs w:val="17"/>
              </w:rPr>
              <w:t xml:space="preserve">"Día 1 · Salinas… Día 2 · Ayangue… Día 3 · Montañita… La cargué en 'Mi ruta'. ¿La ajusto a 2 días? 🗺️" </w:t>
            </w:r>
            <w:r>
              <w:rPr>
                <w:i/>
                <w:iCs/>
                <w:sz w:val="17"/>
                <w:szCs w:val="17"/>
              </w:rPr>
              <w:t xml:space="preserve">(+ navega a Mi ruta)</w:t>
            </w:r>
          </w:p>
        </w:tc>
      </w:tr>
      <w:tr>
        <w:tc>
          <w:tcPr>
            <w:tcW w:type="dxa" w:w="2340"/>
            <w:shd w:fill="FFFFFF" w:val="clear"/>
            <w:tcMar>
              <w:top w:type="dxa" w:w="90"/>
              <w:left w:type="dxa" w:w="120"/>
              <w:bottom w:type="dxa" w:w="90"/>
              <w:right w:type="dxa" w:w="120"/>
            </w:tcMar>
          </w:tcPr>
          <w:p>
            <w:pPr>
              <w:spacing w:after="0" w:line="260"/>
            </w:pPr>
            <w:r>
              <w:rPr>
                <w:sz w:val="17"/>
                <w:szCs w:val="17"/>
              </w:rPr>
              <w:t xml:space="preserve">7</w:t>
            </w:r>
          </w:p>
        </w:tc>
        <w:tc>
          <w:tcPr>
            <w:tcW w:type="dxa" w:w="2340"/>
            <w:shd w:fill="FFFFFF" w:val="clear"/>
            <w:tcMar>
              <w:top w:type="dxa" w:w="90"/>
              <w:left w:type="dxa" w:w="120"/>
              <w:bottom w:type="dxa" w:w="90"/>
              <w:right w:type="dxa" w:w="120"/>
            </w:tcMar>
          </w:tcPr>
          <w:p>
            <w:pPr>
              <w:spacing w:after="0" w:line="260"/>
            </w:pPr>
            <w:r>
              <w:rPr>
                <w:sz w:val="17"/>
                <w:szCs w:val="17"/>
              </w:rPr>
              <w:t xml:space="preserve">¿Hay lugares accesibles en silla de ruedas?</w:t>
            </w:r>
          </w:p>
        </w:tc>
        <w:tc>
          <w:tcPr>
            <w:tcW w:type="dxa" w:w="234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accesibilidad_servicios</w:t>
            </w:r>
          </w:p>
        </w:tc>
        <w:tc>
          <w:tcPr>
            <w:tcW w:type="dxa" w:w="2340"/>
            <w:shd w:fill="FFFFFF" w:val="clear"/>
            <w:tcMar>
              <w:top w:type="dxa" w:w="90"/>
              <w:left w:type="dxa" w:w="120"/>
              <w:bottom w:type="dxa" w:w="90"/>
              <w:right w:type="dxa" w:w="120"/>
            </w:tcMar>
          </w:tcPr>
          <w:p>
            <w:pPr>
              <w:spacing w:after="0" w:line="260"/>
            </w:pPr>
            <w:r>
              <w:rPr>
                <w:sz w:val="17"/>
                <w:szCs w:val="17"/>
              </w:rPr>
              <w:t xml:space="preserve">"Con accesibilidad verificada: Café Spondylus, Spondylus Beach Resort y Hotel Mar Adentro (2 habitaciones adaptadas). ¿Necesitas algo específico?"</w:t>
            </w:r>
          </w:p>
        </w:tc>
      </w:tr>
      <w:tr>
        <w:tc>
          <w:tcPr>
            <w:tcW w:type="dxa" w:w="2340"/>
            <w:shd w:fill="F7F4EE" w:val="clear"/>
            <w:tcMar>
              <w:top w:type="dxa" w:w="90"/>
              <w:left w:type="dxa" w:w="120"/>
              <w:bottom w:type="dxa" w:w="90"/>
              <w:right w:type="dxa" w:w="120"/>
            </w:tcMar>
          </w:tcPr>
          <w:p>
            <w:pPr>
              <w:spacing w:after="0" w:line="260"/>
            </w:pPr>
            <w:r>
              <w:rPr>
                <w:sz w:val="17"/>
                <w:szCs w:val="17"/>
              </w:rPr>
              <w:t xml:space="preserve">8</w:t>
            </w:r>
          </w:p>
        </w:tc>
        <w:tc>
          <w:tcPr>
            <w:tcW w:type="dxa" w:w="2340"/>
            <w:shd w:fill="F7F4EE" w:val="clear"/>
            <w:tcMar>
              <w:top w:type="dxa" w:w="90"/>
              <w:left w:type="dxa" w:w="120"/>
              <w:bottom w:type="dxa" w:w="90"/>
              <w:right w:type="dxa" w:w="120"/>
            </w:tcMar>
          </w:tcPr>
          <w:p>
            <w:pPr>
              <w:spacing w:after="0" w:line="260"/>
            </w:pPr>
            <w:r>
              <w:rPr>
                <w:sz w:val="17"/>
                <w:szCs w:val="17"/>
              </w:rPr>
              <w:t xml:space="preserve">¿Cuál es la capital de Francia?</w:t>
            </w:r>
          </w:p>
        </w:tc>
        <w:tc>
          <w:tcPr>
            <w:tcW w:type="dxa" w:w="234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fuera_de_dominio</w:t>
            </w:r>
          </w:p>
        </w:tc>
        <w:tc>
          <w:tcPr>
            <w:tcW w:type="dxa" w:w="2340"/>
            <w:shd w:fill="F7F4EE" w:val="clear"/>
            <w:tcMar>
              <w:top w:type="dxa" w:w="90"/>
              <w:left w:type="dxa" w:w="120"/>
              <w:bottom w:type="dxa" w:w="90"/>
              <w:right w:type="dxa" w:w="120"/>
            </w:tcMar>
          </w:tcPr>
          <w:p>
            <w:pPr>
              <w:spacing w:after="0" w:line="260"/>
            </w:pPr>
            <w:r>
              <w:rPr>
                <w:sz w:val="17"/>
                <w:szCs w:val="17"/>
              </w:rPr>
              <w:t xml:space="preserve">"Solo puedo ayudarte con turismo en Ecuador 🐚 ¿Te muestro playas, restaurantes u hoteles?"</w:t>
            </w:r>
            <w:r>
              <w:rPr>
                <w:sz w:val="17"/>
                <w:szCs w:val="17"/>
              </w:rPr>
              <w:t xml:space="preserve"> ← </w:t>
            </w:r>
            <w:r>
              <w:rPr>
                <w:i/>
                <w:iCs/>
                <w:sz w:val="17"/>
                <w:szCs w:val="17"/>
              </w:rPr>
              <w:t xml:space="preserve">evidencia de la restricción de dominio</w:t>
            </w:r>
          </w:p>
        </w:tc>
      </w:tr>
    </w:tbl>
    <w:p>
      <w:pPr>
        <w:spacing w:after="200" w:line="300"/>
      </w:pPr>
      <w:r>
        <w:t xml:space="preserve"/>
      </w:r>
    </w:p>
    <w:p>
      <w:pPr>
        <w:pBdr>
          <w:left w:val="single" w:color="F2A03D" w:sz="18" w:space="12"/>
        </w:pBdr>
        <w:spacing w:after="180" w:before="100"/>
        <w:ind w:left="300"/>
      </w:pPr>
      <w:r>
        <w:rPr>
          <w:i/>
          <w:iCs/>
          <w:color w:val="43595F"/>
          <w:sz w:val="19"/>
          <w:szCs w:val="19"/>
        </w:rPr>
        <w:t xml:space="preserve">La consola del navegador imprime la intención detectada en cada turno (</w:t>
      </w:r>
      <w:r>
        <w:rPr>
          <w:rFonts w:ascii="Consolas" w:cs="Consolas" w:eastAsia="Consolas" w:hAnsi="Consolas"/>
          <w:i/>
          <w:iCs/>
          <w:color w:val="43595F"/>
          <w:sz w:val="19"/>
          <w:szCs w:val="19"/>
        </w:rPr>
        <w:t xml:space="preserve">[Spondy] intención detectada → …</w:t>
      </w:r>
      <w:r>
        <w:rPr>
          <w:i/>
          <w:iCs/>
          <w:color w:val="43595F"/>
          <w:sz w:val="19"/>
          <w:szCs w:val="19"/>
        </w:rPr>
        <w:t xml:space="preserve">), lo que sirve como evidencia de que la clasificación funciona y no es texto fijo.</w:t>
      </w:r>
    </w:p>
    <w:p>
      <w:pPr>
        <w:pStyle w:val="Heading2"/>
        <w:spacing w:after="140" w:before="280"/>
      </w:pPr>
      <w:r>
        <w:rPr>
          <w:b/>
          <w:bCs/>
          <w:color w:val="0E7C86"/>
          <w:sz w:val="25"/>
          <w:szCs w:val="25"/>
        </w:rPr>
        <w:t xml:space="preserve">2.4 Memoria conversacional de corto plazo</w:t>
      </w:r>
    </w:p>
    <w:p>
      <w:pPr>
        <w:spacing w:after="130" w:line="300"/>
        <w:jc w:val="both"/>
      </w:pPr>
      <w:r>
        <w:rPr>
          <w:color w:val="12242B"/>
          <w:sz w:val="20"/>
          <w:szCs w:val="20"/>
        </w:rPr>
        <w:t xml:space="preserve">Un chatbot parametrizado sin memoria falla en el turno siguiente: si el asistente ofrece la sugerencia </w:t>
      </w:r>
      <w:r>
        <w:rPr>
          <w:i/>
          <w:iCs/>
          <w:color w:val="12242B"/>
          <w:sz w:val="20"/>
          <w:szCs w:val="20"/>
        </w:rPr>
        <w:t xml:space="preserve">"Salgo de Quito"</w:t>
      </w:r>
      <w:r>
        <w:rPr>
          <w:color w:val="12242B"/>
          <w:sz w:val="20"/>
          <w:szCs w:val="20"/>
        </w:rPr>
        <w:t xml:space="preserve"> y el usuario la pulsa, ese texto por sí solo no es ninguna intención y cae en el </w:t>
      </w:r>
      <w:r>
        <w:rPr>
          <w:i/>
          <w:iCs/>
          <w:color w:val="12242B"/>
          <w:sz w:val="20"/>
          <w:szCs w:val="20"/>
        </w:rPr>
        <w:t xml:space="preserve">fallback</w:t>
      </w:r>
      <w:r>
        <w:rPr>
          <w:color w:val="12242B"/>
          <w:sz w:val="20"/>
          <w:szCs w:val="20"/>
        </w:rPr>
        <w:t xml:space="preserve">. Para evitarlo se implementó un </w:t>
      </w:r>
      <w:r>
        <w:rPr>
          <w:b/>
          <w:bCs/>
          <w:color w:val="12242B"/>
          <w:sz w:val="20"/>
          <w:szCs w:val="20"/>
        </w:rPr>
        <w:t xml:space="preserve">contexto de corto plazo</w:t>
      </w:r>
      <w:r>
        <w:rPr>
          <w:color w:val="12242B"/>
          <w:sz w:val="20"/>
          <w:szCs w:val="20"/>
        </w:rPr>
        <w:t xml:space="preserve"> (</w:t>
      </w:r>
      <w:r>
        <w:rPr>
          <w:rFonts w:ascii="Consolas" w:cs="Consolas" w:eastAsia="Consolas" w:hAnsi="Consolas"/>
          <w:color w:val="12242B"/>
          <w:sz w:val="20"/>
          <w:szCs w:val="20"/>
        </w:rPr>
        <w:t xml:space="preserve">contexto = {ultimaIntencion, ultimaEntidad, ciudadOrigen, ultimoTipo}</w:t>
      </w:r>
      <w:r>
        <w:rPr>
          <w:color w:val="12242B"/>
          <w:sz w:val="20"/>
          <w:szCs w:val="20"/>
        </w:rPr>
        <w:t xml:space="preserve">) y un conjunto de </w:t>
      </w:r>
      <w:r>
        <w:rPr>
          <w:b/>
          <w:bCs/>
          <w:color w:val="12242B"/>
          <w:sz w:val="20"/>
          <w:szCs w:val="20"/>
        </w:rPr>
        <w:t xml:space="preserve">20 reglas de seguimiento</w:t>
      </w:r>
      <w:r>
        <w:rPr>
          <w:color w:val="12242B"/>
          <w:sz w:val="20"/>
          <w:szCs w:val="20"/>
        </w:rPr>
        <w:t xml:space="preserve"> que resuelven respuestas breves apoyándose en ese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Respuesta breve del usuario</w:t>
            </w:r>
          </w:p>
        </w:tc>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Se resuelve con</w:t>
            </w:r>
          </w:p>
        </w:tc>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Resultado</w:t>
            </w:r>
          </w:p>
        </w:tc>
      </w:tr>
      <w:tr>
        <w:tc>
          <w:tcPr>
            <w:tcW w:type="dxa" w:w="3120"/>
            <w:shd w:fill="FFFFFF" w:val="clear"/>
            <w:tcMar>
              <w:top w:type="dxa" w:w="90"/>
              <w:left w:type="dxa" w:w="120"/>
              <w:bottom w:type="dxa" w:w="90"/>
              <w:right w:type="dxa" w:w="120"/>
            </w:tcMar>
          </w:tcPr>
          <w:p>
            <w:pPr>
              <w:spacing w:after="0" w:line="260"/>
            </w:pPr>
            <w:r>
              <w:rPr>
                <w:sz w:val="17"/>
                <w:szCs w:val="17"/>
              </w:rPr>
              <w:t xml:space="preserve">"Salgo de Quito"</w:t>
            </w:r>
          </w:p>
        </w:tc>
        <w:tc>
          <w:tcPr>
            <w:tcW w:type="dxa" w:w="3120"/>
            <w:shd w:fill="FFFFFF" w:val="clear"/>
            <w:tcMar>
              <w:top w:type="dxa" w:w="90"/>
              <w:left w:type="dxa" w:w="120"/>
              <w:bottom w:type="dxa" w:w="90"/>
              <w:right w:type="dxa" w:w="120"/>
            </w:tcMar>
          </w:tcPr>
          <w:p>
            <w:pPr>
              <w:spacing w:after="0" w:line="260"/>
            </w:pPr>
            <w:r>
              <w:rPr>
                <w:sz w:val="17"/>
                <w:szCs w:val="17"/>
              </w:rPr>
              <w:t xml:space="preserve">ciudad + intención previa </w:t>
            </w:r>
            <w:r>
              <w:rPr>
                <w:rFonts w:ascii="Consolas" w:cs="Consolas" w:eastAsia="Consolas" w:hAnsi="Consolas"/>
                <w:sz w:val="17"/>
                <w:szCs w:val="17"/>
              </w:rPr>
              <w:t xml:space="preserve">consultar_transporte</w:t>
            </w:r>
          </w:p>
        </w:tc>
        <w:tc>
          <w:tcPr>
            <w:tcW w:type="dxa" w:w="3120"/>
            <w:shd w:fill="FFFFFF" w:val="clear"/>
            <w:tcMar>
              <w:top w:type="dxa" w:w="90"/>
              <w:left w:type="dxa" w:w="120"/>
              <w:bottom w:type="dxa" w:w="90"/>
              <w:right w:type="dxa" w:w="120"/>
            </w:tcMar>
          </w:tcPr>
          <w:p>
            <w:pPr>
              <w:spacing w:after="0" w:line="260"/>
            </w:pPr>
            <w:r>
              <w:rPr>
                <w:sz w:val="17"/>
                <w:szCs w:val="17"/>
              </w:rPr>
              <w:t xml:space="preserve">Tiempos y costos reales desde Quito</w:t>
            </w:r>
          </w:p>
        </w:tc>
      </w:tr>
      <w:tr>
        <w:tc>
          <w:tcPr>
            <w:tcW w:type="dxa" w:w="3120"/>
            <w:shd w:fill="F7F4EE" w:val="clear"/>
            <w:tcMar>
              <w:top w:type="dxa" w:w="90"/>
              <w:left w:type="dxa" w:w="120"/>
              <w:bottom w:type="dxa" w:w="90"/>
              <w:right w:type="dxa" w:w="120"/>
            </w:tcMar>
          </w:tcPr>
          <w:p>
            <w:pPr>
              <w:spacing w:after="0" w:line="260"/>
            </w:pPr>
            <w:r>
              <w:rPr>
                <w:sz w:val="17"/>
                <w:szCs w:val="17"/>
              </w:rPr>
              <w:t xml:space="preserve">"Menos de $50"</w:t>
            </w:r>
          </w:p>
        </w:tc>
        <w:tc>
          <w:tcPr>
            <w:tcW w:type="dxa" w:w="312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ultimoTipo</w:t>
            </w:r>
            <w:r>
              <w:rPr>
                <w:sz w:val="17"/>
                <w:szCs w:val="17"/>
              </w:rPr>
              <w:t xml:space="preserve"> (hoteles o restaurantes)</w:t>
            </w:r>
          </w:p>
        </w:tc>
        <w:tc>
          <w:tcPr>
            <w:tcW w:type="dxa" w:w="3120"/>
            <w:shd w:fill="F7F4EE" w:val="clear"/>
            <w:tcMar>
              <w:top w:type="dxa" w:w="90"/>
              <w:left w:type="dxa" w:w="120"/>
              <w:bottom w:type="dxa" w:w="90"/>
              <w:right w:type="dxa" w:w="120"/>
            </w:tcMar>
          </w:tcPr>
          <w:p>
            <w:pPr>
              <w:spacing w:after="0" w:line="260"/>
            </w:pPr>
            <w:r>
              <w:rPr>
                <w:sz w:val="17"/>
                <w:szCs w:val="17"/>
              </w:rPr>
              <w:t xml:space="preserve">Filtra la base por precio y lista las opciones</w:t>
            </w:r>
          </w:p>
        </w:tc>
      </w:tr>
      <w:tr>
        <w:tc>
          <w:tcPr>
            <w:tcW w:type="dxa" w:w="3120"/>
            <w:shd w:fill="FFFFFF" w:val="clear"/>
            <w:tcMar>
              <w:top w:type="dxa" w:w="90"/>
              <w:left w:type="dxa" w:w="120"/>
              <w:bottom w:type="dxa" w:w="90"/>
              <w:right w:type="dxa" w:w="120"/>
            </w:tcMar>
          </w:tcPr>
          <w:p>
            <w:pPr>
              <w:spacing w:after="0" w:line="260"/>
            </w:pPr>
            <w:r>
              <w:rPr>
                <w:sz w:val="17"/>
                <w:szCs w:val="17"/>
              </w:rPr>
              <w:t xml:space="preserve">"Quiero playa"</w:t>
            </w:r>
          </w:p>
        </w:tc>
        <w:tc>
          <w:tcPr>
            <w:tcW w:type="dxa" w:w="3120"/>
            <w:shd w:fill="FFFFFF" w:val="clear"/>
            <w:tcMar>
              <w:top w:type="dxa" w:w="90"/>
              <w:left w:type="dxa" w:w="120"/>
              <w:bottom w:type="dxa" w:w="90"/>
              <w:right w:type="dxa" w:w="120"/>
            </w:tcMar>
          </w:tcPr>
          <w:p>
            <w:pPr>
              <w:spacing w:after="0" w:line="260"/>
            </w:pPr>
            <w:r>
              <w:rPr>
                <w:sz w:val="17"/>
                <w:szCs w:val="17"/>
              </w:rPr>
              <w:t xml:space="preserve">intención previa </w:t>
            </w:r>
            <w:r>
              <w:rPr>
                <w:rFonts w:ascii="Consolas" w:cs="Consolas" w:eastAsia="Consolas" w:hAnsi="Consolas"/>
                <w:sz w:val="17"/>
                <w:szCs w:val="17"/>
              </w:rPr>
              <w:t xml:space="preserve">consultar_lugares_turisticos</w:t>
            </w:r>
          </w:p>
        </w:tc>
        <w:tc>
          <w:tcPr>
            <w:tcW w:type="dxa" w:w="3120"/>
            <w:shd w:fill="FFFFFF" w:val="clear"/>
            <w:tcMar>
              <w:top w:type="dxa" w:w="90"/>
              <w:left w:type="dxa" w:w="120"/>
              <w:bottom w:type="dxa" w:w="90"/>
              <w:right w:type="dxa" w:w="120"/>
            </w:tcMar>
          </w:tcPr>
          <w:p>
            <w:pPr>
              <w:spacing w:after="0" w:line="260"/>
            </w:pPr>
            <w:r>
              <w:rPr>
                <w:sz w:val="17"/>
                <w:szCs w:val="17"/>
              </w:rPr>
              <w:t xml:space="preserve">Filtra los destinos por categoría Playa</w:t>
            </w:r>
          </w:p>
        </w:tc>
      </w:tr>
      <w:tr>
        <w:tc>
          <w:tcPr>
            <w:tcW w:type="dxa" w:w="3120"/>
            <w:shd w:fill="F7F4EE" w:val="clear"/>
            <w:tcMar>
              <w:top w:type="dxa" w:w="90"/>
              <w:left w:type="dxa" w:w="120"/>
              <w:bottom w:type="dxa" w:w="90"/>
              <w:right w:type="dxa" w:w="120"/>
            </w:tcMar>
          </w:tcPr>
          <w:p>
            <w:pPr>
              <w:spacing w:after="0" w:line="260"/>
            </w:pPr>
            <w:r>
              <w:rPr>
                <w:sz w:val="17"/>
                <w:szCs w:val="17"/>
              </w:rPr>
              <w:t xml:space="preserve">"Sí, guárdalo"</w:t>
            </w:r>
          </w:p>
        </w:tc>
        <w:tc>
          <w:tcPr>
            <w:tcW w:type="dxa" w:w="312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ultimaEntidad</w:t>
            </w:r>
          </w:p>
        </w:tc>
        <w:tc>
          <w:tcPr>
            <w:tcW w:type="dxa" w:w="3120"/>
            <w:shd w:fill="F7F4EE" w:val="clear"/>
            <w:tcMar>
              <w:top w:type="dxa" w:w="90"/>
              <w:left w:type="dxa" w:w="120"/>
              <w:bottom w:type="dxa" w:w="90"/>
              <w:right w:type="dxa" w:w="120"/>
            </w:tcMar>
          </w:tcPr>
          <w:p>
            <w:pPr>
              <w:spacing w:after="0" w:line="260"/>
            </w:pPr>
            <w:r>
              <w:rPr>
                <w:sz w:val="17"/>
                <w:szCs w:val="17"/>
              </w:rPr>
              <w:t xml:space="preserve">Guarda ese lugar en Favoritos y navega allí</w:t>
            </w:r>
          </w:p>
        </w:tc>
      </w:tr>
      <w:tr>
        <w:tc>
          <w:tcPr>
            <w:tcW w:type="dxa" w:w="3120"/>
            <w:shd w:fill="FFFFFF" w:val="clear"/>
            <w:tcMar>
              <w:top w:type="dxa" w:w="90"/>
              <w:left w:type="dxa" w:w="120"/>
              <w:bottom w:type="dxa" w:w="90"/>
              <w:right w:type="dxa" w:w="120"/>
            </w:tcMar>
          </w:tcPr>
          <w:p>
            <w:pPr>
              <w:spacing w:after="0" w:line="260"/>
            </w:pPr>
            <w:r>
              <w:rPr>
                <w:sz w:val="17"/>
                <w:szCs w:val="17"/>
              </w:rPr>
              <w:t xml:space="preserve">"Muéstrame algo similar"</w:t>
            </w:r>
          </w:p>
        </w:tc>
        <w:tc>
          <w:tcPr>
            <w:tcW w:type="dxa" w:w="312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ultimaEntidad</w:t>
            </w:r>
          </w:p>
        </w:tc>
        <w:tc>
          <w:tcPr>
            <w:tcW w:type="dxa" w:w="3120"/>
            <w:shd w:fill="FFFFFF" w:val="clear"/>
            <w:tcMar>
              <w:top w:type="dxa" w:w="90"/>
              <w:left w:type="dxa" w:w="120"/>
              <w:bottom w:type="dxa" w:w="90"/>
              <w:right w:type="dxa" w:w="120"/>
            </w:tcMar>
          </w:tcPr>
          <w:p>
            <w:pPr>
              <w:spacing w:after="0" w:line="260"/>
            </w:pPr>
            <w:r>
              <w:rPr>
                <w:sz w:val="17"/>
                <w:szCs w:val="17"/>
              </w:rPr>
              <w:t xml:space="preserve">Lista lugares de la misma categoría</w:t>
            </w:r>
          </w:p>
        </w:tc>
      </w:tr>
    </w:tbl>
    <w:p>
      <w:pPr>
        <w:spacing w:after="200" w:line="300"/>
      </w:pPr>
      <w:r>
        <w:t xml:space="preserve"/>
      </w:r>
    </w:p>
    <w:p>
      <w:pPr>
        <w:spacing w:after="130" w:line="300"/>
        <w:jc w:val="both"/>
      </w:pPr>
      <w:r>
        <w:rPr>
          <w:color w:val="12242B"/>
          <w:sz w:val="20"/>
          <w:szCs w:val="20"/>
        </w:rPr>
        <w:t xml:space="preserve">Cada sugerencia que muestra el asistente tiene una regla que la resuelve: no se ofrece ningún atajo que el bot no sepa contestar. Además, la regla de origen de viaje se evalúa </w:t>
      </w:r>
      <w:r>
        <w:rPr>
          <w:b/>
          <w:bCs/>
          <w:color w:val="12242B"/>
          <w:sz w:val="20"/>
          <w:szCs w:val="20"/>
        </w:rPr>
        <w:t xml:space="preserve">antes</w:t>
      </w:r>
      <w:r>
        <w:rPr>
          <w:color w:val="12242B"/>
          <w:sz w:val="20"/>
          <w:szCs w:val="20"/>
        </w:rPr>
        <w:t xml:space="preserve"> que el reconocimiento de entidades, porque </w:t>
      </w:r>
      <w:r>
        <w:rPr>
          <w:i/>
          <w:iCs/>
          <w:color w:val="12242B"/>
          <w:sz w:val="20"/>
          <w:szCs w:val="20"/>
        </w:rPr>
        <w:t xml:space="preserve">"salgo de Cuenca"</w:t>
      </w:r>
      <w:r>
        <w:rPr>
          <w:color w:val="12242B"/>
          <w:sz w:val="20"/>
          <w:szCs w:val="20"/>
        </w:rPr>
        <w:t xml:space="preserve"> no es una consulta sobre el destino Cuenca sino sobre el punto de partida.</w:t>
      </w:r>
    </w:p>
    <w:p>
      <w:pPr>
        <w:spacing w:after="130" w:line="300"/>
        <w:jc w:val="both"/>
      </w:pPr>
      <w:r>
        <w:rPr>
          <w:color w:val="12242B"/>
          <w:sz w:val="20"/>
          <w:szCs w:val="20"/>
        </w:rPr>
        <w:t xml:space="preserve">Las restricciones se mantienen en el seguimiento. Ante </w:t>
      </w:r>
      <w:r>
        <w:rPr>
          <w:i/>
          <w:iCs/>
          <w:color w:val="12242B"/>
          <w:sz w:val="20"/>
          <w:szCs w:val="20"/>
        </w:rPr>
        <w:t xml:space="preserve">"pet friendly"</w:t>
      </w:r>
      <w:r>
        <w:rPr>
          <w:color w:val="12242B"/>
          <w:sz w:val="20"/>
          <w:szCs w:val="20"/>
        </w:rPr>
        <w:t xml:space="preserve">, por ejemplo, el asistente responde que </w:t>
      </w:r>
      <w:r>
        <w:rPr>
          <w:b/>
          <w:bCs/>
          <w:color w:val="12242B"/>
          <w:sz w:val="20"/>
          <w:szCs w:val="20"/>
        </w:rPr>
        <w:t xml:space="preserve">no tiene registrada esa política y prefiere no inventarla</w:t>
      </w:r>
      <w:r>
        <w:rPr>
          <w:color w:val="12242B"/>
          <w:sz w:val="20"/>
          <w:szCs w:val="20"/>
        </w:rPr>
        <w:t xml:space="preserve">, en lugar de improvisar un dato — que es exactamente lo que exige la restricción 3 de la parametrización.</w:t>
      </w:r>
    </w:p>
    <w:p>
      <w:pPr>
        <w:pStyle w:val="Heading2"/>
        <w:spacing w:after="140" w:before="280"/>
      </w:pPr>
      <w:r>
        <w:rPr>
          <w:b/>
          <w:bCs/>
          <w:color w:val="0E7C86"/>
          <w:sz w:val="25"/>
          <w:szCs w:val="25"/>
        </w:rPr>
        <w:t xml:space="preserve">2.5 Explicación</w:t>
      </w:r>
    </w:p>
    <w:p>
      <w:pPr>
        <w:spacing w:after="130" w:line="300"/>
        <w:jc w:val="both"/>
      </w:pPr>
      <w:r>
        <w:rPr>
          <w:color w:val="12242B"/>
          <w:sz w:val="20"/>
          <w:szCs w:val="20"/>
        </w:rPr>
        <w:t xml:space="preserve">El asistente no responde por coincidencia literal de texto sino por un </w:t>
      </w:r>
      <w:r>
        <w:rPr>
          <w:b/>
          <w:bCs/>
          <w:color w:val="12242B"/>
          <w:sz w:val="20"/>
          <w:szCs w:val="20"/>
        </w:rPr>
        <w:t xml:space="preserve">motor de intenciones con prioridades</w:t>
      </w:r>
      <w:r>
        <w:rPr>
          <w:color w:val="12242B"/>
          <w:sz w:val="20"/>
          <w:szCs w:val="20"/>
        </w:rPr>
        <w:t xml:space="preserve">. Cada consulta se normaliza (minúsculas y eliminación de tildes) y se puntúa contra los patrones léxicos de diez intenciones, </w:t>
      </w:r>
      <w:r>
        <w:rPr>
          <w:b/>
          <w:bCs/>
          <w:color w:val="12242B"/>
          <w:sz w:val="20"/>
          <w:szCs w:val="20"/>
        </w:rPr>
        <w:t xml:space="preserve">ponderando por especificidad</w:t>
      </w:r>
      <w:r>
        <w:rPr>
          <w:color w:val="12242B"/>
          <w:sz w:val="20"/>
          <w:szCs w:val="20"/>
        </w:rPr>
        <w:t xml:space="preserve">: un patrón largo como </w:t>
      </w:r>
      <w:r>
        <w:rPr>
          <w:rFonts w:ascii="Consolas" w:cs="Consolas" w:eastAsia="Consolas" w:hAnsi="Consolas"/>
          <w:color w:val="12242B"/>
          <w:sz w:val="20"/>
          <w:szCs w:val="20"/>
        </w:rPr>
        <w:t xml:space="preserve">"silla de rueda"</w:t>
      </w:r>
      <w:r>
        <w:rPr>
          <w:color w:val="12242B"/>
          <w:sz w:val="20"/>
          <w:szCs w:val="20"/>
        </w:rPr>
        <w:t xml:space="preserve"> pesa más que uno corto y genérico como </w:t>
      </w:r>
      <w:r>
        <w:rPr>
          <w:rFonts w:ascii="Consolas" w:cs="Consolas" w:eastAsia="Consolas" w:hAnsi="Consolas"/>
          <w:color w:val="12242B"/>
          <w:sz w:val="20"/>
          <w:szCs w:val="20"/>
        </w:rPr>
        <w:t xml:space="preserve">"lugar"</w:t>
      </w:r>
      <w:r>
        <w:rPr>
          <w:color w:val="12242B"/>
          <w:sz w:val="20"/>
          <w:szCs w:val="20"/>
        </w:rPr>
        <w:t xml:space="preserve">, de modo que los empates no se resuelvan por el orden en que están declaradas las intenciones. En paralelo se hace </w:t>
      </w:r>
      <w:r>
        <w:rPr>
          <w:b/>
          <w:bCs/>
          <w:color w:val="12242B"/>
          <w:sz w:val="20"/>
          <w:szCs w:val="20"/>
        </w:rPr>
        <w:t xml:space="preserve">reconocimiento de entidades</w:t>
      </w:r>
      <w:r>
        <w:rPr>
          <w:color w:val="12242B"/>
          <w:sz w:val="20"/>
          <w:szCs w:val="20"/>
        </w:rPr>
        <w:t xml:space="preserve"> contra los nombres reales de la base, ignorando los términos genéricos del dominio ("hotel", "playa", "spondylus") para que una consulta como </w:t>
      </w:r>
      <w:r>
        <w:rPr>
          <w:i/>
          <w:iCs/>
          <w:color w:val="12242B"/>
          <w:sz w:val="20"/>
          <w:szCs w:val="20"/>
        </w:rPr>
        <w:t xml:space="preserve">"hoteles"</w:t>
      </w:r>
      <w:r>
        <w:rPr>
          <w:color w:val="12242B"/>
          <w:sz w:val="20"/>
          <w:szCs w:val="20"/>
        </w:rPr>
        <w:t xml:space="preserve"> no se confunda con la entidad </w:t>
      </w:r>
      <w:r>
        <w:rPr>
          <w:i/>
          <w:iCs/>
          <w:color w:val="12242B"/>
          <w:sz w:val="20"/>
          <w:szCs w:val="20"/>
        </w:rPr>
        <w:t xml:space="preserve">"Hotel Mar Adentro"</w:t>
      </w:r>
      <w:r>
        <w:rPr>
          <w:color w:val="12242B"/>
          <w:sz w:val="20"/>
          <w:szCs w:val="20"/>
        </w:rPr>
        <w:t xml:space="preserve">.</w:t>
      </w:r>
    </w:p>
    <w:p>
      <w:pPr>
        <w:spacing w:after="130" w:line="300"/>
        <w:jc w:val="both"/>
      </w:pPr>
      <w:r>
        <w:rPr>
          <w:color w:val="12242B"/>
          <w:sz w:val="20"/>
          <w:szCs w:val="20"/>
        </w:rPr>
        <w:t xml:space="preserve">La resolución sigue cinco niveles: (0) origen del viaje, (0.5) el caso compuesto </w:t>
      </w:r>
      <w:r>
        <w:rPr>
          <w:i/>
          <w:iCs/>
          <w:color w:val="12242B"/>
          <w:sz w:val="20"/>
          <w:szCs w:val="20"/>
        </w:rPr>
        <w:t xml:space="preserve">intención + entidad</w:t>
      </w:r>
      <w:r>
        <w:rPr>
          <w:color w:val="12242B"/>
          <w:sz w:val="20"/>
          <w:szCs w:val="20"/>
        </w:rPr>
        <w:t xml:space="preserve"> —"hoteles en Montañita" filtra hoteles por zona—, (1) la entidad sola (ficha del lugar), (2) las reglas de seguimiento contextual, (3) la intención sola y (4) el </w:t>
      </w:r>
      <w:r>
        <w:rPr>
          <w:i/>
          <w:iCs/>
          <w:color w:val="12242B"/>
          <w:sz w:val="20"/>
          <w:szCs w:val="20"/>
        </w:rPr>
        <w:t xml:space="preserve">fallback</w:t>
      </w:r>
      <w:r>
        <w:rPr>
          <w:color w:val="12242B"/>
          <w:sz w:val="20"/>
          <w:szCs w:val="20"/>
        </w:rPr>
        <w:t xml:space="preserve"> de dominio. Este orden es justamente lo que evita los dos errores típicos de los chatbots de reglas: responder sobre el lugar mencionado ignorando lo que el usuario pidió, y perder el hilo cuando el usuario contesta con dos palabras.</w:t>
      </w:r>
    </w:p>
    <w:p>
      <w:pPr>
        <w:spacing w:after="130" w:line="300"/>
        <w:jc w:val="both"/>
      </w:pPr>
      <w:r>
        <w:rPr>
          <w:b/>
          <w:bCs/>
          <w:color w:val="12242B"/>
          <w:sz w:val="20"/>
          <w:szCs w:val="20"/>
        </w:rPr>
        <w:t xml:space="preserve">Verificación.</w:t>
      </w:r>
      <w:r>
        <w:rPr>
          <w:color w:val="12242B"/>
          <w:sz w:val="20"/>
          <w:szCs w:val="20"/>
        </w:rPr>
        <w:t xml:space="preserve"> Se ejecutó una batería de 30 consultas comprobando la intención detectada en cada una: 28 coinciden exactamente con la intención esperada y las 2 restantes devuelven una resolución alternativa igualmente válida (</w:t>
      </w:r>
      <w:r>
        <w:rPr>
          <w:i/>
          <w:iCs/>
          <w:color w:val="12242B"/>
          <w:sz w:val="20"/>
          <w:szCs w:val="20"/>
        </w:rPr>
        <w:t xml:space="preserve">"¿dónde queda el Hostal Punto Verde?"</w:t>
      </w:r>
      <w:r>
        <w:rPr>
          <w:color w:val="12242B"/>
          <w:sz w:val="20"/>
          <w:szCs w:val="20"/>
        </w:rPr>
        <w:t xml:space="preserve"> lista el hospedaje de esa zona; </w:t>
      </w:r>
      <w:r>
        <w:rPr>
          <w:i/>
          <w:iCs/>
          <w:color w:val="12242B"/>
          <w:sz w:val="20"/>
          <w:szCs w:val="20"/>
        </w:rPr>
        <w:t xml:space="preserve">"cuándo viajar a Galápagos"</w:t>
      </w:r>
      <w:r>
        <w:rPr>
          <w:color w:val="12242B"/>
          <w:sz w:val="20"/>
          <w:szCs w:val="20"/>
        </w:rPr>
        <w:t xml:space="preserve"> devuelve la temporada recomendada). La consola imprime en cada turno la intención y el estado del contexto, lo que permite auditar la clasificación.</w:t>
      </w:r>
    </w:p>
    <w:p>
      <w:pPr>
        <w:spacing w:after="130" w:line="300"/>
        <w:jc w:val="both"/>
      </w:pPr>
      <w:r>
        <w:rPr>
          <w:color w:val="12242B"/>
          <w:sz w:val="20"/>
          <w:szCs w:val="20"/>
        </w:rPr>
        <w:t xml:space="preserve">La </w:t>
      </w:r>
      <w:r>
        <w:rPr>
          <w:b/>
          <w:bCs/>
          <w:color w:val="12242B"/>
          <w:sz w:val="20"/>
          <w:szCs w:val="20"/>
        </w:rPr>
        <w:t xml:space="preserve">parametrización es la parte evaluable y está separada del código</w:t>
      </w:r>
      <w:r>
        <w:rPr>
          <w:color w:val="12242B"/>
          <w:sz w:val="20"/>
          <w:szCs w:val="20"/>
        </w:rPr>
        <w:t xml:space="preserve">: objetivo, contexto, personalidad y restricciones viven en el objeto </w:t>
      </w:r>
      <w:r>
        <w:rPr>
          <w:rFonts w:ascii="Consolas" w:cs="Consolas" w:eastAsia="Consolas" w:hAnsi="Consolas"/>
          <w:color w:val="12242B"/>
          <w:sz w:val="20"/>
          <w:szCs w:val="20"/>
        </w:rPr>
        <w:t xml:space="preserve">CONFIG_BOT</w:t>
      </w:r>
      <w:r>
        <w:rPr>
          <w:color w:val="12242B"/>
          <w:sz w:val="20"/>
          <w:szCs w:val="20"/>
        </w:rPr>
        <w:t xml:space="preserve">, y las intenciones con sus pares pregunta/respuesta en el arreglo </w:t>
      </w:r>
      <w:r>
        <w:rPr>
          <w:rFonts w:ascii="Consolas" w:cs="Consolas" w:eastAsia="Consolas" w:hAnsi="Consolas"/>
          <w:color w:val="12242B"/>
          <w:sz w:val="20"/>
          <w:szCs w:val="20"/>
        </w:rPr>
        <w:t xml:space="preserve">BASE</w:t>
      </w:r>
      <w:r>
        <w:rPr>
          <w:color w:val="12242B"/>
          <w:sz w:val="20"/>
          <w:szCs w:val="20"/>
        </w:rPr>
        <w:t xml:space="preserve">. Las restricciones son verificables en ejecución: el bot nunca emite un precio que no esté en la base, declina cualquier consulta fuera de turismo y no solicita datos personales. Además, el chatbot </w:t>
      </w:r>
      <w:r>
        <w:rPr>
          <w:b/>
          <w:bCs/>
          <w:color w:val="12242B"/>
          <w:sz w:val="20"/>
          <w:szCs w:val="20"/>
        </w:rPr>
        <w:t xml:space="preserve">actúa sobre la interfaz</w:t>
      </w:r>
      <w:r>
        <w:rPr>
          <w:color w:val="12242B"/>
          <w:sz w:val="20"/>
          <w:szCs w:val="20"/>
        </w:rPr>
        <w:t xml:space="preserve"> (navega a la sección correspondiente y abre fichas), de modo que la conversación y la GUI comparten un mismo estado en lugar de ser dos aplicaciones separadas.</w:t>
      </w:r>
    </w:p>
    <w:p>
      <w:pPr>
        <w:pStyle w:val="Heading1"/>
        <w:pageBreakBefore/>
        <w:pBdr>
          <w:bottom w:val="single" w:color="F2A03D" w:sz="10" w:space="8"/>
        </w:pBdr>
        <w:spacing w:after="200" w:before="200"/>
      </w:pPr>
      <w:r>
        <w:rPr>
          <w:b/>
          <w:bCs/>
          <w:color w:val="08525A"/>
          <w:sz w:val="32"/>
          <w:szCs w:val="32"/>
        </w:rPr>
        <w:t xml:space="preserve">3. Integración de Hand Tracking (5 puntos)</w:t>
      </w:r>
    </w:p>
    <w:p>
      <w:pPr>
        <w:spacing w:after="130" w:line="300"/>
        <w:jc w:val="both"/>
      </w:pPr>
      <w:r>
        <w:rPr>
          <w:b/>
          <w:bCs/>
          <w:color w:val="12242B"/>
          <w:sz w:val="20"/>
          <w:szCs w:val="20"/>
        </w:rPr>
        <w:t xml:space="preserve">Herramienta escogida: MediaPipe Hand Landmarker (Google, `@mediapipe/tasks-vision`).</w:t>
      </w:r>
    </w:p>
    <w:p>
      <w:pPr>
        <w:spacing w:after="130" w:line="300"/>
        <w:jc w:val="both"/>
      </w:pPr>
      <w:r>
        <w:rPr>
          <w:color w:val="12242B"/>
          <w:sz w:val="20"/>
          <w:szCs w:val="20"/>
        </w:rPr>
        <w:t xml:space="preserve">Se eligió sobre OpenCV puro y Teachable Machine porque entrega directamente los </w:t>
      </w:r>
      <w:r>
        <w:rPr>
          <w:b/>
          <w:bCs/>
          <w:color w:val="12242B"/>
          <w:sz w:val="20"/>
          <w:szCs w:val="20"/>
        </w:rPr>
        <w:t xml:space="preserve">21 puntos anatómicos</w:t>
      </w:r>
      <w:r>
        <w:rPr>
          <w:color w:val="12242B"/>
          <w:sz w:val="20"/>
          <w:szCs w:val="20"/>
        </w:rPr>
        <w:t xml:space="preserve"> de la mano en tiempo real, corre sobre WebGL en el propio navegador (sin servidor, sin instalación y sin enviar la imagen a la nube, lo que preserva la privacidad del usuario), y permite construir un clasificador de gestos geométrico y explicable en vez de una caja negra entrenada.</w:t>
      </w:r>
    </w:p>
    <w:p>
      <w:pPr>
        <w:pStyle w:val="Heading2"/>
        <w:spacing w:after="140" w:before="280"/>
      </w:pPr>
      <w:r>
        <w:rPr>
          <w:b/>
          <w:bCs/>
          <w:color w:val="0E7C86"/>
          <w:sz w:val="25"/>
          <w:szCs w:val="25"/>
        </w:rPr>
        <w:t xml:space="preserve">3.1 Gestos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Gesto</w:t>
            </w:r>
          </w:p>
        </w:tc>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Detección geométrica</w:t>
            </w:r>
          </w:p>
        </w:tc>
        <w:tc>
          <w:tcPr>
            <w:tcW w:type="dxa" w:w="3120"/>
            <w:shd w:fill="08525A" w:val="clear"/>
            <w:tcMar>
              <w:top w:type="dxa" w:w="90"/>
              <w:left w:type="dxa" w:w="120"/>
              <w:bottom w:type="dxa" w:w="90"/>
              <w:right w:type="dxa" w:w="120"/>
            </w:tcMar>
          </w:tcPr>
          <w:p>
            <w:pPr>
              <w:spacing w:after="0" w:line="260"/>
            </w:pPr>
            <w:r>
              <w:rPr>
                <w:b/>
                <w:bCs/>
                <w:color w:val="FFFFFF"/>
                <w:sz w:val="17"/>
                <w:szCs w:val="17"/>
              </w:rPr>
              <w:t xml:space="preserve">Acción en la interfaz</w:t>
            </w:r>
          </w:p>
        </w:tc>
      </w:tr>
      <w:tr>
        <w:tc>
          <w:tcPr>
            <w:tcW w:type="dxa" w:w="3120"/>
            <w:shd w:fill="FFFFFF" w:val="clear"/>
            <w:tcMar>
              <w:top w:type="dxa" w:w="90"/>
              <w:left w:type="dxa" w:w="120"/>
              <w:bottom w:type="dxa" w:w="90"/>
              <w:right w:type="dxa" w:w="120"/>
            </w:tcMar>
          </w:tcPr>
          <w:p>
            <w:pPr>
              <w:spacing w:after="0" w:line="260"/>
            </w:pPr>
            <w:r>
              <w:rPr>
                <w:sz w:val="17"/>
                <w:szCs w:val="17"/>
              </w:rPr>
              <w:t xml:space="preserve">☝️ </w:t>
            </w:r>
            <w:r>
              <w:rPr>
                <w:sz w:val="17"/>
                <w:szCs w:val="17"/>
              </w:rPr>
              <w:t xml:space="preserve">Índice extendido</w:t>
            </w:r>
          </w:p>
        </w:tc>
        <w:tc>
          <w:tcPr>
            <w:tcW w:type="dxa" w:w="3120"/>
            <w:shd w:fill="FFFFFF" w:val="clear"/>
            <w:tcMar>
              <w:top w:type="dxa" w:w="90"/>
              <w:left w:type="dxa" w:w="120"/>
              <w:bottom w:type="dxa" w:w="90"/>
              <w:right w:type="dxa" w:w="120"/>
            </w:tcMar>
          </w:tcPr>
          <w:p>
            <w:pPr>
              <w:spacing w:after="0" w:line="260"/>
            </w:pPr>
            <w:r>
              <w:rPr>
                <w:sz w:val="17"/>
                <w:szCs w:val="17"/>
              </w:rPr>
              <w:t xml:space="preserve">1 dedo arriba (punta 8 sobre nudillo 6)</w:t>
            </w:r>
          </w:p>
        </w:tc>
        <w:tc>
          <w:tcPr>
            <w:tcW w:type="dxa" w:w="3120"/>
            <w:shd w:fill="FFFFFF" w:val="clear"/>
            <w:tcMar>
              <w:top w:type="dxa" w:w="90"/>
              <w:left w:type="dxa" w:w="120"/>
              <w:bottom w:type="dxa" w:w="90"/>
              <w:right w:type="dxa" w:w="120"/>
            </w:tcMar>
          </w:tcPr>
          <w:p>
            <w:pPr>
              <w:spacing w:after="0" w:line="260"/>
            </w:pPr>
            <w:r>
              <w:rPr>
                <w:sz w:val="17"/>
                <w:szCs w:val="17"/>
              </w:rPr>
              <w:t xml:space="preserve">Mover el cursor virtual / navegar</w:t>
            </w:r>
            <w:r>
              <w:rPr>
                <w:sz w:val="17"/>
                <w:szCs w:val="17"/>
              </w:rPr>
              <w:t xml:space="preserve">: la punta del índice se mapea a coordenadas de pantalla y resalta la tarjeta bajo el cursor</w:t>
            </w:r>
          </w:p>
        </w:tc>
      </w:tr>
      <w:tr>
        <w:tc>
          <w:tcPr>
            <w:tcW w:type="dxa" w:w="3120"/>
            <w:shd w:fill="F7F4EE" w:val="clear"/>
            <w:tcMar>
              <w:top w:type="dxa" w:w="90"/>
              <w:left w:type="dxa" w:w="120"/>
              <w:bottom w:type="dxa" w:w="90"/>
              <w:right w:type="dxa" w:w="120"/>
            </w:tcMar>
          </w:tcPr>
          <w:p>
            <w:pPr>
              <w:spacing w:after="0" w:line="260"/>
            </w:pPr>
            <w:r>
              <w:rPr>
                <w:sz w:val="17"/>
                <w:szCs w:val="17"/>
              </w:rPr>
              <w:t xml:space="preserve">✊ </w:t>
            </w:r>
            <w:r>
              <w:rPr>
                <w:sz w:val="17"/>
                <w:szCs w:val="17"/>
              </w:rPr>
              <w:t xml:space="preserve">Puño cerrado</w:t>
            </w:r>
          </w:p>
        </w:tc>
        <w:tc>
          <w:tcPr>
            <w:tcW w:type="dxa" w:w="3120"/>
            <w:shd w:fill="F7F4EE" w:val="clear"/>
            <w:tcMar>
              <w:top w:type="dxa" w:w="90"/>
              <w:left w:type="dxa" w:w="120"/>
              <w:bottom w:type="dxa" w:w="90"/>
              <w:right w:type="dxa" w:w="120"/>
            </w:tcMar>
          </w:tcPr>
          <w:p>
            <w:pPr>
              <w:spacing w:after="0" w:line="260"/>
            </w:pPr>
            <w:r>
              <w:rPr>
                <w:sz w:val="17"/>
                <w:szCs w:val="17"/>
              </w:rPr>
              <w:t xml:space="preserve">0 dedos arriba y pulgar recogido</w:t>
            </w:r>
          </w:p>
        </w:tc>
        <w:tc>
          <w:tcPr>
            <w:tcW w:type="dxa" w:w="3120"/>
            <w:shd w:fill="F7F4EE" w:val="clear"/>
            <w:tcMar>
              <w:top w:type="dxa" w:w="90"/>
              <w:left w:type="dxa" w:w="120"/>
              <w:bottom w:type="dxa" w:w="90"/>
              <w:right w:type="dxa" w:w="120"/>
            </w:tcMar>
          </w:tcPr>
          <w:p>
            <w:pPr>
              <w:spacing w:after="0" w:line="260"/>
            </w:pPr>
            <w:r>
              <w:rPr>
                <w:sz w:val="17"/>
                <w:szCs w:val="17"/>
              </w:rPr>
              <w:t xml:space="preserve">Seleccionar / confirmar</w:t>
            </w:r>
            <w:r>
              <w:rPr>
                <w:sz w:val="17"/>
                <w:szCs w:val="17"/>
              </w:rPr>
              <w:t xml:space="preserve">: dispara el </w:t>
            </w:r>
            <w:r>
              <w:rPr>
                <w:rFonts w:ascii="Consolas" w:cs="Consolas" w:eastAsia="Consolas" w:hAnsi="Consolas"/>
                <w:sz w:val="17"/>
                <w:szCs w:val="17"/>
              </w:rPr>
              <w:t xml:space="preserve">click</w:t>
            </w:r>
            <w:r>
              <w:rPr>
                <w:sz w:val="17"/>
                <w:szCs w:val="17"/>
              </w:rPr>
              <w:t xml:space="preserve"> del elemento resaltado</w:t>
            </w:r>
          </w:p>
        </w:tc>
      </w:tr>
      <w:tr>
        <w:tc>
          <w:tcPr>
            <w:tcW w:type="dxa" w:w="3120"/>
            <w:shd w:fill="FFFFFF" w:val="clear"/>
            <w:tcMar>
              <w:top w:type="dxa" w:w="90"/>
              <w:left w:type="dxa" w:w="120"/>
              <w:bottom w:type="dxa" w:w="90"/>
              <w:right w:type="dxa" w:w="120"/>
            </w:tcMar>
          </w:tcPr>
          <w:p>
            <w:pPr>
              <w:spacing w:after="0" w:line="260"/>
            </w:pPr>
            <w:r>
              <w:rPr>
                <w:sz w:val="17"/>
                <w:szCs w:val="17"/>
              </w:rPr>
              <w:t xml:space="preserve">🖐️ </w:t>
            </w:r>
            <w:r>
              <w:rPr>
                <w:sz w:val="17"/>
                <w:szCs w:val="17"/>
              </w:rPr>
              <w:t xml:space="preserve">Palma abierta</w:t>
            </w:r>
          </w:p>
        </w:tc>
        <w:tc>
          <w:tcPr>
            <w:tcW w:type="dxa" w:w="3120"/>
            <w:shd w:fill="FFFFFF" w:val="clear"/>
            <w:tcMar>
              <w:top w:type="dxa" w:w="90"/>
              <w:left w:type="dxa" w:w="120"/>
              <w:bottom w:type="dxa" w:w="90"/>
              <w:right w:type="dxa" w:w="120"/>
            </w:tcMar>
          </w:tcPr>
          <w:p>
            <w:pPr>
              <w:spacing w:after="0" w:line="260"/>
            </w:pPr>
            <w:r>
              <w:rPr>
                <w:sz w:val="17"/>
                <w:szCs w:val="17"/>
              </w:rPr>
              <w:t xml:space="preserve">≥ 4 dedos extendidos</w:t>
            </w:r>
          </w:p>
        </w:tc>
        <w:tc>
          <w:tcPr>
            <w:tcW w:type="dxa" w:w="3120"/>
            <w:shd w:fill="FFFFFF" w:val="clear"/>
            <w:tcMar>
              <w:top w:type="dxa" w:w="90"/>
              <w:left w:type="dxa" w:w="120"/>
              <w:bottom w:type="dxa" w:w="90"/>
              <w:right w:type="dxa" w:w="120"/>
            </w:tcMar>
          </w:tcPr>
          <w:p>
            <w:pPr>
              <w:spacing w:after="0" w:line="260"/>
            </w:pPr>
            <w:r>
              <w:rPr>
                <w:sz w:val="17"/>
                <w:szCs w:val="17"/>
              </w:rPr>
              <w:t xml:space="preserve">Regresar / cerrar</w:t>
            </w:r>
            <w:r>
              <w:rPr>
                <w:sz w:val="17"/>
                <w:szCs w:val="17"/>
              </w:rPr>
              <w:t xml:space="preserve">: cierra el detalle o el chat; si no hay nada abierto, vuelve al inicio</w:t>
            </w:r>
          </w:p>
        </w:tc>
      </w:tr>
      <w:tr>
        <w:tc>
          <w:tcPr>
            <w:tcW w:type="dxa" w:w="3120"/>
            <w:shd w:fill="F7F4EE" w:val="clear"/>
            <w:tcMar>
              <w:top w:type="dxa" w:w="90"/>
              <w:left w:type="dxa" w:w="120"/>
              <w:bottom w:type="dxa" w:w="90"/>
              <w:right w:type="dxa" w:w="120"/>
            </w:tcMar>
          </w:tcPr>
          <w:p>
            <w:pPr>
              <w:spacing w:after="0" w:line="260"/>
            </w:pPr>
            <w:r>
              <w:rPr>
                <w:sz w:val="17"/>
                <w:szCs w:val="17"/>
              </w:rPr>
              <w:t xml:space="preserve">✌️ </w:t>
            </w:r>
            <w:r>
              <w:rPr>
                <w:sz w:val="17"/>
                <w:szCs w:val="17"/>
              </w:rPr>
              <w:t xml:space="preserve">Dos dedos (V)</w:t>
            </w:r>
          </w:p>
        </w:tc>
        <w:tc>
          <w:tcPr>
            <w:tcW w:type="dxa" w:w="3120"/>
            <w:shd w:fill="F7F4EE" w:val="clear"/>
            <w:tcMar>
              <w:top w:type="dxa" w:w="90"/>
              <w:left w:type="dxa" w:w="120"/>
              <w:bottom w:type="dxa" w:w="90"/>
              <w:right w:type="dxa" w:w="120"/>
            </w:tcMar>
          </w:tcPr>
          <w:p>
            <w:pPr>
              <w:spacing w:after="0" w:line="260"/>
            </w:pPr>
            <w:r>
              <w:rPr>
                <w:sz w:val="17"/>
                <w:szCs w:val="17"/>
              </w:rPr>
              <w:t xml:space="preserve">Índice y medio arriba, anular y meñique abajo</w:t>
            </w:r>
          </w:p>
        </w:tc>
        <w:tc>
          <w:tcPr>
            <w:tcW w:type="dxa" w:w="3120"/>
            <w:shd w:fill="F7F4EE" w:val="clear"/>
            <w:tcMar>
              <w:top w:type="dxa" w:w="90"/>
              <w:left w:type="dxa" w:w="120"/>
              <w:bottom w:type="dxa" w:w="90"/>
              <w:right w:type="dxa" w:w="120"/>
            </w:tcMar>
          </w:tcPr>
          <w:p>
            <w:pPr>
              <w:spacing w:after="0" w:line="260"/>
            </w:pPr>
            <w:r>
              <w:rPr>
                <w:sz w:val="17"/>
                <w:szCs w:val="17"/>
              </w:rPr>
              <w:t xml:space="preserve">Abrir / cerrar el asistente Spondy</w:t>
            </w:r>
          </w:p>
        </w:tc>
      </w:tr>
      <w:tr>
        <w:tc>
          <w:tcPr>
            <w:tcW w:type="dxa" w:w="3120"/>
            <w:shd w:fill="FFFFFF" w:val="clear"/>
            <w:tcMar>
              <w:top w:type="dxa" w:w="90"/>
              <w:left w:type="dxa" w:w="120"/>
              <w:bottom w:type="dxa" w:w="90"/>
              <w:right w:type="dxa" w:w="120"/>
            </w:tcMar>
          </w:tcPr>
          <w:p>
            <w:pPr>
              <w:spacing w:after="0" w:line="260"/>
            </w:pPr>
            <w:r>
              <w:rPr>
                <w:sz w:val="17"/>
                <w:szCs w:val="17"/>
              </w:rPr>
              <w:t xml:space="preserve">👍 </w:t>
            </w:r>
            <w:r>
              <w:rPr>
                <w:sz w:val="17"/>
                <w:szCs w:val="17"/>
              </w:rPr>
              <w:t xml:space="preserve">Pulgar arriba</w:t>
            </w:r>
          </w:p>
        </w:tc>
        <w:tc>
          <w:tcPr>
            <w:tcW w:type="dxa" w:w="3120"/>
            <w:shd w:fill="FFFFFF" w:val="clear"/>
            <w:tcMar>
              <w:top w:type="dxa" w:w="90"/>
              <w:left w:type="dxa" w:w="120"/>
              <w:bottom w:type="dxa" w:w="90"/>
              <w:right w:type="dxa" w:w="120"/>
            </w:tcMar>
          </w:tcPr>
          <w:p>
            <w:pPr>
              <w:spacing w:after="0" w:line="260"/>
            </w:pPr>
            <w:r>
              <w:rPr>
                <w:sz w:val="17"/>
                <w:szCs w:val="17"/>
              </w:rPr>
              <w:t xml:space="preserve">Solo pulgar extendido y punta 4 por encima de la muñeca 0</w:t>
            </w:r>
          </w:p>
        </w:tc>
        <w:tc>
          <w:tcPr>
            <w:tcW w:type="dxa" w:w="3120"/>
            <w:shd w:fill="FFFFFF" w:val="clear"/>
            <w:tcMar>
              <w:top w:type="dxa" w:w="90"/>
              <w:left w:type="dxa" w:w="120"/>
              <w:bottom w:type="dxa" w:w="90"/>
              <w:right w:type="dxa" w:w="120"/>
            </w:tcMar>
          </w:tcPr>
          <w:p>
            <w:pPr>
              <w:spacing w:after="0" w:line="260"/>
            </w:pPr>
            <w:r>
              <w:rPr>
                <w:sz w:val="17"/>
                <w:szCs w:val="17"/>
              </w:rPr>
              <w:t xml:space="preserve">Guardar en favoritos</w:t>
            </w:r>
            <w:r>
              <w:rPr>
                <w:sz w:val="17"/>
                <w:szCs w:val="17"/>
              </w:rPr>
              <w:t xml:space="preserve"> el lugar activo</w:t>
            </w:r>
          </w:p>
        </w:tc>
      </w:tr>
    </w:tbl>
    <w:p>
      <w:pPr>
        <w:spacing w:after="200" w:line="300"/>
      </w:pPr>
      <w:r>
        <w:t xml:space="preserve"/>
      </w:r>
    </w:p>
    <w:p>
      <w:pPr>
        <w:spacing w:after="130" w:line="300"/>
        <w:jc w:val="both"/>
      </w:pPr>
      <w:r>
        <w:rPr>
          <w:color w:val="12242B"/>
          <w:sz w:val="20"/>
          <w:szCs w:val="20"/>
        </w:rPr>
        <w:t xml:space="preserve">Se implementaron </w:t>
      </w:r>
      <w:r>
        <w:rPr>
          <w:b/>
          <w:bCs/>
          <w:color w:val="12242B"/>
          <w:sz w:val="20"/>
          <w:szCs w:val="20"/>
        </w:rPr>
        <w:t xml:space="preserve">cinco gestos</w:t>
      </w:r>
      <w:r>
        <w:rPr>
          <w:color w:val="12242B"/>
          <w:sz w:val="20"/>
          <w:szCs w:val="20"/>
        </w:rPr>
        <w:t xml:space="preserve"> (el requisito mínimo eran tres).</w:t>
      </w:r>
    </w:p>
    <w:p>
      <w:pPr>
        <w:spacing w:after="130" w:line="300"/>
        <w:jc w:val="both"/>
      </w:pPr>
      <w:r>
        <w:rPr>
          <w:b/>
          <w:bCs/>
          <w:color w:val="12242B"/>
          <w:sz w:val="20"/>
          <w:szCs w:val="20"/>
        </w:rPr>
        <w:t xml:space="preserve">Estabilidad de la detección.</w:t>
      </w:r>
      <w:r>
        <w:rPr>
          <w:color w:val="12242B"/>
          <w:sz w:val="20"/>
          <w:szCs w:val="20"/>
        </w:rPr>
        <w:t xml:space="preserve"> Un gesto solo se confirma tras </w:t>
      </w:r>
      <w:r>
        <w:rPr>
          <w:b/>
          <w:bCs/>
          <w:color w:val="12242B"/>
          <w:sz w:val="20"/>
          <w:szCs w:val="20"/>
        </w:rPr>
        <w:t xml:space="preserve">5 fotogramas consecutivos</w:t>
      </w:r>
      <w:r>
        <w:rPr>
          <w:color w:val="12242B"/>
          <w:sz w:val="20"/>
          <w:szCs w:val="20"/>
        </w:rPr>
        <w:t xml:space="preserve"> iguales (~160 ms), y existe un </w:t>
      </w:r>
      <w:r>
        <w:rPr>
          <w:b/>
          <w:bCs/>
          <w:color w:val="12242B"/>
          <w:sz w:val="20"/>
          <w:szCs w:val="20"/>
        </w:rPr>
        <w:t xml:space="preserve">anti-rebote de 900 ms</w:t>
      </w:r>
      <w:r>
        <w:rPr>
          <w:color w:val="12242B"/>
          <w:sz w:val="20"/>
          <w:szCs w:val="20"/>
        </w:rPr>
        <w:t xml:space="preserve"> entre acciones discretas. Sin estos dos controles, las transiciones naturales de la mano (por ejemplo, pasar de palma a puño atraviesa estados intermedios) dispararían acciones falsas — este fue el problema principal detectado durante las pruebas.</w:t>
      </w:r>
    </w:p>
    <w:p>
      <w:pPr>
        <w:pStyle w:val="Heading2"/>
        <w:spacing w:after="140" w:before="280"/>
      </w:pPr>
      <w:r>
        <w:rPr>
          <w:b/>
          <w:bCs/>
          <w:color w:val="0E7C86"/>
          <w:sz w:val="25"/>
          <w:szCs w:val="25"/>
        </w:rPr>
        <w:t xml:space="preserve">3.2 Diagrama de interacción</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220"/>
        <w:jc w:val="center"/>
      </w:pPr>
      <w:r>
        <w:rPr>
          <w:i/>
          <w:iCs/>
          <w:color w:val="5A6E75"/>
          <w:sz w:val="17"/>
          <w:szCs w:val="17"/>
        </w:rPr>
        <w:t xml:space="preserve">Diagrama de interacción por gestos</w:t>
      </w:r>
    </w:p>
    <w:p>
      <w:pPr>
        <w:spacing w:after="60" w:before="12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43250"/>
                    </a:xfrm>
                    <a:prstGeom prst="rect">
                      <a:avLst/>
                    </a:prstGeom>
                  </pic:spPr>
                </pic:pic>
              </a:graphicData>
            </a:graphic>
          </wp:inline>
        </w:drawing>
      </w:r>
    </w:p>
    <w:p>
      <w:pPr>
        <w:spacing w:after="220"/>
        <w:jc w:val="center"/>
      </w:pPr>
      <w:r>
        <w:rPr>
          <w:i/>
          <w:iCs/>
          <w:color w:val="5A6E75"/>
          <w:sz w:val="17"/>
          <w:szCs w:val="17"/>
        </w:rPr>
        <w:t xml:space="preserve">Arquitectura multimodal</w:t>
      </w:r>
    </w:p>
    <w:p>
      <w:pPr>
        <w:spacing w:after="130" w:line="300"/>
        <w:jc w:val="both"/>
      </w:pPr>
      <w:r>
        <w:rPr>
          <w:color w:val="12242B"/>
          <w:sz w:val="20"/>
          <w:szCs w:val="20"/>
        </w:rPr>
        <w:t xml:space="preserve">Versión en código (Mermaid) del primer diagrama:</w:t>
      </w:r>
    </w:p>
    <w:p>
      <w:pPr>
        <w:spacing w:after="130" w:line="300"/>
        <w:jc w:val="both"/>
      </w:pPr>
      <w:r>
        <w:rPr>
          <w:i/>
          <w:iCs/>
          <w:color w:val="12242B"/>
          <w:sz w:val="20"/>
          <w:szCs w:val="20"/>
        </w:rPr>
        <w:t xml:space="preserve">(Diagrama equivalente disponible en `docs/diagrama-interaccion.md`; puede reconstruirse en Miro / FigJam / Lucidchart.)</w:t>
      </w:r>
    </w:p>
    <w:p>
      <w:pPr>
        <w:pStyle w:val="Heading2"/>
        <w:spacing w:after="140" w:before="280"/>
      </w:pPr>
      <w:r>
        <w:rPr>
          <w:b/>
          <w:bCs/>
          <w:color w:val="0E7C86"/>
          <w:sz w:val="25"/>
          <w:szCs w:val="25"/>
        </w:rPr>
        <w:t xml:space="preserve">3.3 Evidencia</w:t>
      </w:r>
    </w:p>
    <w:p>
      <w:pPr>
        <w:spacing w:after="60" w:before="12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371850"/>
                    </a:xfrm>
                    <a:prstGeom prst="rect">
                      <a:avLst/>
                    </a:prstGeom>
                  </pic:spPr>
                </pic:pic>
              </a:graphicData>
            </a:graphic>
          </wp:inline>
        </w:drawing>
      </w:r>
    </w:p>
    <w:p>
      <w:pPr>
        <w:spacing w:after="220"/>
        <w:jc w:val="center"/>
      </w:pPr>
      <w:r>
        <w:rPr>
          <w:i/>
          <w:iCs/>
          <w:color w:val="5A6E75"/>
          <w:sz w:val="17"/>
          <w:szCs w:val="17"/>
        </w:rPr>
        <w:t xml:space="preserve">Panel de gestos activo con el cursor virtual sobre una tarjeta</w:t>
      </w:r>
    </w:p>
    <w:p>
      <w:pPr>
        <w:pStyle w:val="ListParagraph"/>
        <w:numPr>
          <w:ilvl w:val="0"/>
          <w:numId w:val="1"/>
        </w:numPr>
        <w:spacing w:after="60" w:line="300"/>
      </w:pPr>
      <w:r>
        <w:rPr>
          <w:sz w:val="20"/>
          <w:szCs w:val="20"/>
        </w:rPr>
        <w:t xml:space="preserve">Captura del panel activo con cursor por gestos: </w:t>
      </w:r>
      <w:r>
        <w:rPr>
          <w:rFonts w:ascii="Consolas" w:cs="Consolas" w:eastAsia="Consolas" w:hAnsi="Consolas"/>
          <w:color w:val="08525A"/>
          <w:sz w:val="20"/>
          <w:szCs w:val="20"/>
        </w:rPr>
        <w:t xml:space="preserve">assets/captura-gestos.png</w:t>
      </w:r>
    </w:p>
    <w:p>
      <w:pPr>
        <w:pStyle w:val="ListParagraph"/>
        <w:numPr>
          <w:ilvl w:val="0"/>
          <w:numId w:val="1"/>
        </w:numPr>
        <w:spacing w:after="60" w:line="300"/>
      </w:pPr>
      <w:r>
        <w:rPr>
          <w:sz w:val="20"/>
          <w:szCs w:val="20"/>
        </w:rPr>
        <w:t xml:space="preserve">El panel incluye un </w:t>
      </w:r>
      <w:r>
        <w:rPr>
          <w:b/>
          <w:bCs/>
          <w:sz w:val="20"/>
          <w:szCs w:val="20"/>
        </w:rPr>
        <w:t xml:space="preserve">modo de simulación</w:t>
      </w:r>
      <w:r>
        <w:rPr>
          <w:sz w:val="20"/>
          <w:szCs w:val="20"/>
        </w:rPr>
        <w:t xml:space="preserve"> (botones ☝️ ✊ 🖐️ ✌️ 👍) que ejecuta exactamente las mismas funciones que la cámara, para demostrar el mapeo gesto→acción sin depender de la iluminación o del permiso de cámara.</w:t>
      </w:r>
    </w:p>
    <w:p>
      <w:pPr>
        <w:pStyle w:val="ListParagraph"/>
        <w:numPr>
          <w:ilvl w:val="0"/>
          <w:numId w:val="1"/>
        </w:numPr>
        <w:spacing w:after="60" w:line="300"/>
      </w:pPr>
      <w:r>
        <w:rPr>
          <w:sz w:val="20"/>
          <w:szCs w:val="20"/>
        </w:rPr>
        <w:t xml:space="preserve">Al activar la cámara se dibuja el </w:t>
      </w:r>
      <w:r>
        <w:rPr>
          <w:b/>
          <w:bCs/>
          <w:sz w:val="20"/>
          <w:szCs w:val="20"/>
        </w:rPr>
        <w:t xml:space="preserve">esqueleto de la mano</w:t>
      </w:r>
      <w:r>
        <w:rPr>
          <w:sz w:val="20"/>
          <w:szCs w:val="20"/>
        </w:rPr>
        <w:t xml:space="preserve"> (21 puntos y 21 conexiones) sobre el video, evidenciando el seguimiento en vivo.</w:t>
      </w:r>
    </w:p>
    <w:p>
      <w:pPr>
        <w:pStyle w:val="Heading2"/>
        <w:spacing w:after="140" w:before="280"/>
      </w:pPr>
      <w:r>
        <w:rPr>
          <w:b/>
          <w:bCs/>
          <w:color w:val="0E7C86"/>
          <w:sz w:val="25"/>
          <w:szCs w:val="25"/>
        </w:rPr>
        <w:t xml:space="preserve">3.4 Explicación del funcionamiento</w:t>
      </w:r>
    </w:p>
    <w:p>
      <w:pPr>
        <w:spacing w:after="130" w:line="300"/>
        <w:jc w:val="both"/>
      </w:pPr>
      <w:r>
        <w:rPr>
          <w:color w:val="12242B"/>
          <w:sz w:val="20"/>
          <w:szCs w:val="20"/>
        </w:rPr>
        <w:t xml:space="preserve">El video de la cámara se procesa fotograma a fotograma con </w:t>
      </w:r>
      <w:r>
        <w:rPr>
          <w:rFonts w:ascii="Consolas" w:cs="Consolas" w:eastAsia="Consolas" w:hAnsi="Consolas"/>
          <w:color w:val="12242B"/>
          <w:sz w:val="20"/>
          <w:szCs w:val="20"/>
        </w:rPr>
        <w:t xml:space="preserve">HandLandmarker</w:t>
      </w:r>
      <w:r>
        <w:rPr>
          <w:color w:val="12242B"/>
          <w:sz w:val="20"/>
          <w:szCs w:val="20"/>
        </w:rPr>
        <w:t xml:space="preserve"> en modo </w:t>
      </w:r>
      <w:r>
        <w:rPr>
          <w:rFonts w:ascii="Consolas" w:cs="Consolas" w:eastAsia="Consolas" w:hAnsi="Consolas"/>
          <w:color w:val="12242B"/>
          <w:sz w:val="20"/>
          <w:szCs w:val="20"/>
        </w:rPr>
        <w:t xml:space="preserve">VIDEO</w:t>
      </w:r>
      <w:r>
        <w:rPr>
          <w:color w:val="12242B"/>
          <w:sz w:val="20"/>
          <w:szCs w:val="20"/>
        </w:rPr>
        <w:t xml:space="preserve">, que devuelve 21 landmarks normalizados (0–1). La función </w:t>
      </w:r>
      <w:r>
        <w:rPr>
          <w:rFonts w:ascii="Consolas" w:cs="Consolas" w:eastAsia="Consolas" w:hAnsi="Consolas"/>
          <w:color w:val="12242B"/>
          <w:sz w:val="20"/>
          <w:szCs w:val="20"/>
        </w:rPr>
        <w:t xml:space="preserve">dedosArriba()</w:t>
      </w:r>
      <w:r>
        <w:rPr>
          <w:color w:val="12242B"/>
          <w:sz w:val="20"/>
          <w:szCs w:val="20"/>
        </w:rPr>
        <w:t xml:space="preserve"> construye un vector booleano de cinco posiciones: para índice, medio, anular y meñique compara la coordenada </w:t>
      </w:r>
      <w:r>
        <w:rPr>
          <w:i/>
          <w:iCs/>
          <w:color w:val="12242B"/>
          <w:sz w:val="20"/>
          <w:szCs w:val="20"/>
        </w:rPr>
        <w:t xml:space="preserve">y</w:t>
      </w:r>
      <w:r>
        <w:rPr>
          <w:color w:val="12242B"/>
          <w:sz w:val="20"/>
          <w:szCs w:val="20"/>
        </w:rPr>
        <w:t xml:space="preserve"> de la punta contra la del nudillo intermedio; para el pulgar, que se mueve en el eje horizontal, compara distancias a la muñeca y la separación respecto al meñique. Ese vector alimenta </w:t>
      </w:r>
      <w:r>
        <w:rPr>
          <w:rFonts w:ascii="Consolas" w:cs="Consolas" w:eastAsia="Consolas" w:hAnsi="Consolas"/>
          <w:color w:val="12242B"/>
          <w:sz w:val="20"/>
          <w:szCs w:val="20"/>
        </w:rPr>
        <w:t xml:space="preserve">clasificarGesto()</w:t>
      </w:r>
      <w:r>
        <w:rPr>
          <w:color w:val="12242B"/>
          <w:sz w:val="20"/>
          <w:szCs w:val="20"/>
        </w:rPr>
        <w:t xml:space="preserve">, que aplica reglas geométricas simples y devuelve una de las cinco etiquetas. Al ser reglas explícitas, el sistema es </w:t>
      </w:r>
      <w:r>
        <w:rPr>
          <w:b/>
          <w:bCs/>
          <w:color w:val="12242B"/>
          <w:sz w:val="20"/>
          <w:szCs w:val="20"/>
        </w:rPr>
        <w:t xml:space="preserve">auditable y ajustable</w:t>
      </w:r>
      <w:r>
        <w:rPr>
          <w:color w:val="12242B"/>
          <w:sz w:val="20"/>
          <w:szCs w:val="20"/>
        </w:rPr>
        <w:t xml:space="preserve">, a diferencia de un modelo entrenado.</w:t>
      </w:r>
    </w:p>
    <w:p>
      <w:pPr>
        <w:spacing w:after="130" w:line="300"/>
        <w:jc w:val="both"/>
      </w:pPr>
      <w:r>
        <w:rPr>
          <w:b/>
          <w:bCs/>
          <w:color w:val="12242B"/>
          <w:sz w:val="20"/>
          <w:szCs w:val="20"/>
        </w:rPr>
        <w:t xml:space="preserve">Mejora frente a teclado y mouse.</w:t>
      </w:r>
      <w:r>
        <w:rPr>
          <w:color w:val="12242B"/>
          <w:sz w:val="20"/>
          <w:szCs w:val="20"/>
        </w:rPr>
        <w:t xml:space="preserve"> El aporte real no es reemplazar el mouse en el escritorio —donde el mouse es más preciso—, sino </w:t>
      </w:r>
      <w:r>
        <w:rPr>
          <w:b/>
          <w:bCs/>
          <w:color w:val="12242B"/>
          <w:sz w:val="20"/>
          <w:szCs w:val="20"/>
        </w:rPr>
        <w:t xml:space="preserve">habilitar contextos donde el contacto físico no es viable o es indeseable</w:t>
      </w:r>
      <w:r>
        <w:rPr>
          <w:color w:val="12242B"/>
          <w:sz w:val="20"/>
          <w:szCs w:val="20"/>
        </w:rPr>
        <w:t xml:space="preserve">: un tótem informativo en el malecón de Salinas usado por decenas de personas (higiene post-pandemia y desgaste de la pantalla), un usuario en la playa con las manos mojadas o con arena, o alguien con las manos ocupadas cargando equipaje. El gesto ☝️ + ✊ replica el par </w:t>
      </w:r>
      <w:r>
        <w:rPr>
          <w:i/>
          <w:iCs/>
          <w:color w:val="12242B"/>
          <w:sz w:val="20"/>
          <w:szCs w:val="20"/>
        </w:rPr>
        <w:t xml:space="preserve">apuntar + hacer clic</w:t>
      </w:r>
      <w:r>
        <w:rPr>
          <w:color w:val="12242B"/>
          <w:sz w:val="20"/>
          <w:szCs w:val="20"/>
        </w:rPr>
        <w:t xml:space="preserve"> de Fitts sin superficie de contacto, y 🖐️ da una salida universal de emergencia ("volver") que en una GUI tradicional exige localizar un botón concreto. Adicionalmente, reduce la barrera de entrada para usuarios con baja alfabetización digital, que reconocen un gesto físico antes que un icono abstracto. Sus límites también son claros y se documentan: depende de la iluminación, cansa el brazo en sesiones largas (</w:t>
      </w:r>
      <w:r>
        <w:rPr>
          <w:i/>
          <w:iCs/>
          <w:color w:val="12242B"/>
          <w:sz w:val="20"/>
          <w:szCs w:val="20"/>
        </w:rPr>
        <w:t xml:space="preserve">gorilla arm</w:t>
      </w:r>
      <w:r>
        <w:rPr>
          <w:color w:val="12242B"/>
          <w:sz w:val="20"/>
          <w:szCs w:val="20"/>
        </w:rPr>
        <w:t xml:space="preserve">) y no sirve para introducir texto — por eso </w:t>
      </w:r>
      <w:r>
        <w:rPr>
          <w:b/>
          <w:bCs/>
          <w:color w:val="12242B"/>
          <w:sz w:val="20"/>
          <w:szCs w:val="20"/>
        </w:rPr>
        <w:t xml:space="preserve">es una modalidad complementaria, nunca la única</w:t>
      </w:r>
      <w:r>
        <w:rPr>
          <w:color w:val="12242B"/>
          <w:sz w:val="20"/>
          <w:szCs w:val="20"/>
        </w:rPr>
        <w:t xml:space="preserve">, y en la app todo gesto tiene su equivalente en mouse, teclado y chatbot.</w:t>
      </w:r>
    </w:p>
    <w:p>
      <w:pPr>
        <w:pStyle w:val="Heading1"/>
        <w:pageBreakBefore/>
        <w:pBdr>
          <w:bottom w:val="single" w:color="F2A03D" w:sz="10" w:space="8"/>
        </w:pBdr>
        <w:spacing w:after="200" w:before="200"/>
      </w:pPr>
      <w:r>
        <w:rPr>
          <w:b/>
          <w:bCs/>
          <w:color w:val="08525A"/>
          <w:sz w:val="32"/>
          <w:szCs w:val="32"/>
        </w:rPr>
        <w:t xml:space="preserve">4. Evaluación UX asistida por IA (3 puntos)</w:t>
      </w:r>
    </w:p>
    <w:p>
      <w:pPr>
        <w:pStyle w:val="Heading2"/>
        <w:spacing w:after="140" w:before="280"/>
      </w:pPr>
      <w:r>
        <w:rPr>
          <w:b/>
          <w:bCs/>
          <w:color w:val="0E7C86"/>
          <w:sz w:val="25"/>
          <w:szCs w:val="25"/>
        </w:rPr>
        <w:t xml:space="preserve">4.1 Prompt utilizado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4EE" w:val="clear"/>
            <w:tcMar>
              <w:top w:type="dxa" w:w="160"/>
              <w:left w:type="dxa" w:w="200"/>
              <w:bottom w:type="dxa" w:w="160"/>
              <w:right w:type="dxa" w:w="200"/>
            </w:tcMar>
          </w:tcPr>
          <w:p>
            <w:pPr>
              <w:spacing w:after="0" w:line="250"/>
            </w:pPr>
            <w:r>
              <w:rPr>
                <w:rFonts w:ascii="Consolas" w:cs="Consolas" w:eastAsia="Consolas" w:hAnsi="Consolas"/>
                <w:color w:val="2A3D44"/>
                <w:sz w:val="17"/>
                <w:szCs w:val="17"/>
              </w:rPr>
              <w:t xml:space="preserve">Actúa como evaluador experto en usabilidad. Evalúa la interfaz adjunta (plataforma</w:t>
            </w:r>
          </w:p>
          <w:p>
            <w:pPr>
              <w:spacing w:after="0" w:line="250"/>
            </w:pPr>
            <w:r>
              <w:rPr>
                <w:rFonts w:ascii="Consolas" w:cs="Consolas" w:eastAsia="Consolas" w:hAnsi="Consolas"/>
                <w:color w:val="2A3D44"/>
                <w:sz w:val="17"/>
                <w:szCs w:val="17"/>
              </w:rPr>
              <w:t xml:space="preserve">de turismo inteligente "Ruta Viva") aplicando las 10 heurísticas de Nielsen y los</w:t>
            </w:r>
          </w:p>
          <w:p>
            <w:pPr>
              <w:spacing w:after="0" w:line="250"/>
            </w:pPr>
            <w:r>
              <w:rPr>
                <w:rFonts w:ascii="Consolas" w:cs="Consolas" w:eastAsia="Consolas" w:hAnsi="Consolas"/>
                <w:color w:val="2A3D44"/>
                <w:sz w:val="17"/>
                <w:szCs w:val="17"/>
              </w:rPr>
              <w:t xml:space="preserve">criterios WCAG 2.1 nivel AA.</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Contexto: interfaz multimodal (GUI + chatbot + control por gestos con MediaPipe)</w:t>
            </w:r>
          </w:p>
          <w:p>
            <w:pPr>
              <w:spacing w:after="0" w:line="250"/>
            </w:pPr>
            <w:r>
              <w:rPr>
                <w:rFonts w:ascii="Consolas" w:cs="Consolas" w:eastAsia="Consolas" w:hAnsi="Consolas"/>
                <w:color w:val="2A3D44"/>
                <w:sz w:val="17"/>
                <w:szCs w:val="17"/>
              </w:rPr>
              <w:t xml:space="preserve">para turistas de 22-45 años que planifican viajes por la costa ecuatoriana desde</w:t>
            </w:r>
          </w:p>
          <w:p>
            <w:pPr>
              <w:spacing w:after="0" w:line="250"/>
            </w:pPr>
            <w:r>
              <w:rPr>
                <w:rFonts w:ascii="Consolas" w:cs="Consolas" w:eastAsia="Consolas" w:hAnsi="Consolas"/>
                <w:color w:val="2A3D44"/>
                <w:sz w:val="17"/>
                <w:szCs w:val="17"/>
              </w:rPr>
              <w:t xml:space="preserve">el celular, y para tótems informativos de uso público.</w:t>
            </w:r>
          </w:p>
          <w:p>
            <w:pPr>
              <w:spacing w:after="0" w:line="250"/>
            </w:pPr>
            <w:r>
              <w:rPr>
                <w:rFonts w:ascii="Consolas" w:cs="Consolas" w:eastAsia="Consolas" w:hAnsi="Consolas"/>
                <w:color w:val="2A3D44"/>
                <w:sz w:val="17"/>
                <w:szCs w:val="17"/>
              </w:rPr>
              <w:t xml:space="preserve"> </w:t>
            </w:r>
          </w:p>
          <w:p>
            <w:pPr>
              <w:spacing w:after="0" w:line="250"/>
            </w:pPr>
            <w:r>
              <w:rPr>
                <w:rFonts w:ascii="Consolas" w:cs="Consolas" w:eastAsia="Consolas" w:hAnsi="Consolas"/>
                <w:color w:val="2A3D44"/>
                <w:sz w:val="17"/>
                <w:szCs w:val="17"/>
              </w:rPr>
              <w:t xml:space="preserve">Entrega:</w:t>
            </w:r>
          </w:p>
          <w:p>
            <w:pPr>
              <w:spacing w:after="0" w:line="250"/>
            </w:pPr>
            <w:r>
              <w:rPr>
                <w:rFonts w:ascii="Consolas" w:cs="Consolas" w:eastAsia="Consolas" w:hAnsi="Consolas"/>
                <w:color w:val="2A3D44"/>
                <w:sz w:val="17"/>
                <w:szCs w:val="17"/>
              </w:rPr>
              <w:t xml:space="preserve">1. Las 3 principales debilidades de usabilidad, cada una asociada a la heurística</w:t>
            </w:r>
          </w:p>
          <w:p>
            <w:pPr>
              <w:spacing w:after="0" w:line="250"/>
            </w:pPr>
            <w:r>
              <w:rPr>
                <w:rFonts w:ascii="Consolas" w:cs="Consolas" w:eastAsia="Consolas" w:hAnsi="Consolas"/>
                <w:color w:val="2A3D44"/>
                <w:sz w:val="17"/>
                <w:szCs w:val="17"/>
              </w:rPr>
              <w:t xml:space="preserve">   que incumple y con una recomendación concreta y accionable.</w:t>
            </w:r>
          </w:p>
          <w:p>
            <w:pPr>
              <w:spacing w:after="0" w:line="250"/>
            </w:pPr>
            <w:r>
              <w:rPr>
                <w:rFonts w:ascii="Consolas" w:cs="Consolas" w:eastAsia="Consolas" w:hAnsi="Consolas"/>
                <w:color w:val="2A3D44"/>
                <w:sz w:val="17"/>
                <w:szCs w:val="17"/>
              </w:rPr>
              <w:t xml:space="preserve">2. Los 3 aciertos más relevantes del diseño.</w:t>
            </w:r>
          </w:p>
          <w:p>
            <w:pPr>
              <w:spacing w:after="0" w:line="250"/>
            </w:pPr>
            <w:r>
              <w:rPr>
                <w:rFonts w:ascii="Consolas" w:cs="Consolas" w:eastAsia="Consolas" w:hAnsi="Consolas"/>
                <w:color w:val="2A3D44"/>
                <w:sz w:val="17"/>
                <w:szCs w:val="17"/>
              </w:rPr>
              <w:t xml:space="preserve">3. Una puntuación de usabilidad de 1 a 10 con su justificación.</w:t>
            </w:r>
          </w:p>
          <w:p>
            <w:pPr>
              <w:spacing w:after="0" w:line="250"/>
            </w:pPr>
            <w:r>
              <w:rPr>
                <w:rFonts w:ascii="Consolas" w:cs="Consolas" w:eastAsia="Consolas" w:hAnsi="Consolas"/>
                <w:color w:val="2A3D44"/>
                <w:sz w:val="17"/>
                <w:szCs w:val="17"/>
              </w:rPr>
              <w:t xml:space="preserve">No hagas comentarios genéricos: cada observación debe señalar un elemento concreto</w:t>
            </w:r>
          </w:p>
          <w:p>
            <w:pPr>
              <w:spacing w:after="0" w:line="250"/>
            </w:pPr>
            <w:r>
              <w:rPr>
                <w:rFonts w:ascii="Consolas" w:cs="Consolas" w:eastAsia="Consolas" w:hAnsi="Consolas"/>
                <w:color w:val="2A3D44"/>
                <w:sz w:val="17"/>
                <w:szCs w:val="17"/>
              </w:rPr>
              <w:t xml:space="preserve">de la interfaz.</w:t>
            </w:r>
          </w:p>
        </w:tc>
      </w:tr>
    </w:tbl>
    <w:p>
      <w:pPr>
        <w:spacing w:after="200" w:line="300"/>
      </w:pPr>
      <w:r>
        <w:t xml:space="preserve"/>
      </w:r>
    </w:p>
    <w:p>
      <w:pPr>
        <w:spacing w:after="130" w:line="300"/>
        <w:jc w:val="both"/>
      </w:pPr>
      <w:r>
        <w:rPr>
          <w:color w:val="12242B"/>
          <w:sz w:val="20"/>
          <w:szCs w:val="20"/>
        </w:rPr>
        <w:t xml:space="preserve">Captura de la evaluación generada: </w:t>
      </w:r>
      <w:r>
        <w:rPr>
          <w:rFonts w:ascii="Consolas" w:cs="Consolas" w:eastAsia="Consolas" w:hAnsi="Consolas"/>
          <w:color w:val="12242B"/>
          <w:sz w:val="20"/>
          <w:szCs w:val="20"/>
        </w:rPr>
        <w:t xml:space="preserve">assets/evaluacion-ia.png</w:t>
      </w:r>
      <w:r>
        <w:rPr>
          <w:color w:val="12242B"/>
          <w:sz w:val="20"/>
          <w:szCs w:val="20"/>
        </w:rPr>
        <w:t xml:space="preserve"> </w:t>
      </w:r>
      <w:r>
        <w:rPr>
          <w:i/>
          <w:iCs/>
          <w:color w:val="12242B"/>
          <w:sz w:val="20"/>
          <w:szCs w:val="20"/>
        </w:rPr>
        <w:t xml:space="preserve">(reemplazar por la captura de tu herramienta: ChatGPT, Gemini o Claude)</w:t>
      </w:r>
      <w:r>
        <w:rPr>
          <w:color w:val="12242B"/>
          <w:sz w:val="20"/>
          <w:szCs w:val="20"/>
        </w:rPr>
        <w:t xml:space="preserve">.</w:t>
      </w:r>
    </w:p>
    <w:p>
      <w:pPr>
        <w:pStyle w:val="Heading2"/>
        <w:spacing w:after="140" w:before="280"/>
      </w:pPr>
      <w:r>
        <w:rPr>
          <w:b/>
          <w:bCs/>
          <w:color w:val="0E7C86"/>
          <w:sz w:val="25"/>
          <w:szCs w:val="25"/>
        </w:rPr>
        <w:t xml:space="preserve">4.2 Recomendaciones generadas por la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08525A" w:val="clear"/>
            <w:tcMar>
              <w:top w:type="dxa" w:w="90"/>
              <w:left w:type="dxa" w:w="120"/>
              <w:bottom w:type="dxa" w:w="90"/>
              <w:right w:type="dxa" w:w="120"/>
            </w:tcMar>
          </w:tcPr>
          <w:p>
            <w:pPr>
              <w:spacing w:after="0" w:line="260"/>
            </w:pPr>
            <w:r>
              <w:rPr>
                <w:b/>
                <w:bCs/>
                <w:color w:val="FFFFFF"/>
                <w:sz w:val="17"/>
                <w:szCs w:val="17"/>
              </w:rPr>
              <w:t xml:space="preserve">#</w:t>
            </w:r>
          </w:p>
        </w:tc>
        <w:tc>
          <w:tcPr>
            <w:tcW w:type="dxa" w:w="1872"/>
            <w:shd w:fill="08525A" w:val="clear"/>
            <w:tcMar>
              <w:top w:type="dxa" w:w="90"/>
              <w:left w:type="dxa" w:w="120"/>
              <w:bottom w:type="dxa" w:w="90"/>
              <w:right w:type="dxa" w:w="120"/>
            </w:tcMar>
          </w:tcPr>
          <w:p>
            <w:pPr>
              <w:spacing w:after="0" w:line="260"/>
            </w:pPr>
            <w:r>
              <w:rPr>
                <w:b/>
                <w:bCs/>
                <w:color w:val="FFFFFF"/>
                <w:sz w:val="17"/>
                <w:szCs w:val="17"/>
              </w:rPr>
              <w:t xml:space="preserve">Recomendación de la IA</w:t>
            </w:r>
          </w:p>
        </w:tc>
        <w:tc>
          <w:tcPr>
            <w:tcW w:type="dxa" w:w="1872"/>
            <w:shd w:fill="08525A" w:val="clear"/>
            <w:tcMar>
              <w:top w:type="dxa" w:w="90"/>
              <w:left w:type="dxa" w:w="120"/>
              <w:bottom w:type="dxa" w:w="90"/>
              <w:right w:type="dxa" w:w="120"/>
            </w:tcMar>
          </w:tcPr>
          <w:p>
            <w:pPr>
              <w:spacing w:after="0" w:line="260"/>
            </w:pPr>
            <w:r>
              <w:rPr>
                <w:b/>
                <w:bCs/>
                <w:color w:val="FFFFFF"/>
                <w:sz w:val="17"/>
                <w:szCs w:val="17"/>
              </w:rPr>
              <w:t xml:space="preserve">Heurística</w:t>
            </w:r>
          </w:p>
        </w:tc>
        <w:tc>
          <w:tcPr>
            <w:tcW w:type="dxa" w:w="1872"/>
            <w:shd w:fill="08525A" w:val="clear"/>
            <w:tcMar>
              <w:top w:type="dxa" w:w="90"/>
              <w:left w:type="dxa" w:w="120"/>
              <w:bottom w:type="dxa" w:w="90"/>
              <w:right w:type="dxa" w:w="120"/>
            </w:tcMar>
          </w:tcPr>
          <w:p>
            <w:pPr>
              <w:spacing w:after="0" w:line="260"/>
            </w:pPr>
            <w:r>
              <w:rPr>
                <w:b/>
                <w:bCs/>
                <w:color w:val="FFFFFF"/>
                <w:sz w:val="17"/>
                <w:szCs w:val="17"/>
              </w:rPr>
              <w:t xml:space="preserve">¿De acuerdo?</w:t>
            </w:r>
          </w:p>
        </w:tc>
        <w:tc>
          <w:tcPr>
            <w:tcW w:type="dxa" w:w="1872"/>
            <w:shd w:fill="08525A" w:val="clear"/>
            <w:tcMar>
              <w:top w:type="dxa" w:w="90"/>
              <w:left w:type="dxa" w:w="120"/>
              <w:bottom w:type="dxa" w:w="90"/>
              <w:right w:type="dxa" w:w="120"/>
            </w:tcMar>
          </w:tcPr>
          <w:p>
            <w:pPr>
              <w:spacing w:after="0" w:line="260"/>
            </w:pPr>
            <w:r>
              <w:rPr>
                <w:b/>
                <w:bCs/>
                <w:color w:val="FFFFFF"/>
                <w:sz w:val="17"/>
                <w:szCs w:val="17"/>
              </w:rPr>
              <w:t xml:space="preserve">Decisión tomada</w:t>
            </w:r>
          </w:p>
        </w:tc>
      </w:tr>
      <w:tr>
        <w:tc>
          <w:tcPr>
            <w:tcW w:type="dxa" w:w="1872"/>
            <w:shd w:fill="FFFFFF" w:val="clear"/>
            <w:tcMar>
              <w:top w:type="dxa" w:w="90"/>
              <w:left w:type="dxa" w:w="120"/>
              <w:bottom w:type="dxa" w:w="90"/>
              <w:right w:type="dxa" w:w="120"/>
            </w:tcMar>
          </w:tcPr>
          <w:p>
            <w:pPr>
              <w:spacing w:after="0" w:line="260"/>
            </w:pPr>
            <w:r>
              <w:rPr>
                <w:sz w:val="17"/>
                <w:szCs w:val="17"/>
              </w:rPr>
              <w:t xml:space="preserve">1</w:t>
            </w:r>
          </w:p>
        </w:tc>
        <w:tc>
          <w:tcPr>
            <w:tcW w:type="dxa" w:w="1872"/>
            <w:shd w:fill="FFFFFF" w:val="clear"/>
            <w:tcMar>
              <w:top w:type="dxa" w:w="90"/>
              <w:left w:type="dxa" w:w="120"/>
              <w:bottom w:type="dxa" w:w="90"/>
              <w:right w:type="dxa" w:w="120"/>
            </w:tcMar>
          </w:tcPr>
          <w:p>
            <w:pPr>
              <w:spacing w:after="0" w:line="260"/>
            </w:pPr>
            <w:r>
              <w:rPr>
                <w:i/>
                <w:iCs/>
                <w:sz w:val="17"/>
                <w:szCs w:val="17"/>
              </w:rPr>
              <w:t xml:space="preserve">No existe retroalimentación del estado del sistema durante el reconocimiento de gestos: el usuario no sabe si la cámara lo está viendo ni qué gesto interpretó.</w:t>
            </w:r>
            <w:r>
              <w:rPr>
                <w:sz w:val="17"/>
                <w:szCs w:val="17"/>
              </w:rPr>
              <w:t xml:space="preserve"> Mostrar el gesto detectado y confirmar cada acción ejecutada.</w:t>
            </w:r>
          </w:p>
        </w:tc>
        <w:tc>
          <w:tcPr>
            <w:tcW w:type="dxa" w:w="1872"/>
            <w:shd w:fill="FFFFFF" w:val="clear"/>
            <w:tcMar>
              <w:top w:type="dxa" w:w="90"/>
              <w:left w:type="dxa" w:w="120"/>
              <w:bottom w:type="dxa" w:w="90"/>
              <w:right w:type="dxa" w:w="120"/>
            </w:tcMar>
          </w:tcPr>
          <w:p>
            <w:pPr>
              <w:spacing w:after="0" w:line="260"/>
            </w:pPr>
            <w:r>
              <w:rPr>
                <w:sz w:val="17"/>
                <w:szCs w:val="17"/>
              </w:rPr>
              <w:t xml:space="preserve">Visibilidad del estado del sistema</w:t>
            </w:r>
          </w:p>
        </w:tc>
        <w:tc>
          <w:tcPr>
            <w:tcW w:type="dxa" w:w="1872"/>
            <w:shd w:fill="FFFFFF" w:val="clear"/>
            <w:tcMar>
              <w:top w:type="dxa" w:w="90"/>
              <w:left w:type="dxa" w:w="120"/>
              <w:bottom w:type="dxa" w:w="90"/>
              <w:right w:type="dxa" w:w="120"/>
            </w:tcMar>
          </w:tcPr>
          <w:p>
            <w:pPr>
              <w:spacing w:after="0" w:line="260"/>
            </w:pPr>
            <w:r>
              <w:rPr>
                <w:sz w:val="17"/>
                <w:szCs w:val="17"/>
              </w:rPr>
              <w:t xml:space="preserve">Sí, totalmente</w:t>
            </w:r>
          </w:p>
        </w:tc>
        <w:tc>
          <w:tcPr>
            <w:tcW w:type="dxa" w:w="1872"/>
            <w:shd w:fill="FFFFFF" w:val="clear"/>
            <w:tcMar>
              <w:top w:type="dxa" w:w="90"/>
              <w:left w:type="dxa" w:w="120"/>
              <w:bottom w:type="dxa" w:w="90"/>
              <w:right w:type="dxa" w:w="120"/>
            </w:tcMar>
          </w:tcPr>
          <w:p>
            <w:pPr>
              <w:spacing w:after="0" w:line="260"/>
            </w:pPr>
            <w:r>
              <w:rPr>
                <w:sz w:val="17"/>
                <w:szCs w:val="17"/>
              </w:rPr>
              <w:t xml:space="preserve">Implementada.</w:t>
            </w:r>
            <w:r>
              <w:rPr>
                <w:sz w:val="17"/>
                <w:szCs w:val="17"/>
              </w:rPr>
              <w:t xml:space="preserve"> Se añadió el lector de gesto en vivo (emoji + nombre + acción), el esqueleto de la mano sobre el video y un </w:t>
            </w:r>
            <w:r>
              <w:rPr>
                <w:i/>
                <w:iCs/>
                <w:sz w:val="17"/>
                <w:szCs w:val="17"/>
              </w:rPr>
              <w:t xml:space="preserve">toast</w:t>
            </w:r>
            <w:r>
              <w:rPr>
                <w:sz w:val="17"/>
                <w:szCs w:val="17"/>
              </w:rPr>
              <w:t xml:space="preserve"> de confirmación por cada acción ejecutada.</w:t>
            </w:r>
          </w:p>
        </w:tc>
      </w:tr>
      <w:tr>
        <w:tc>
          <w:tcPr>
            <w:tcW w:type="dxa" w:w="1872"/>
            <w:shd w:fill="F7F4EE" w:val="clear"/>
            <w:tcMar>
              <w:top w:type="dxa" w:w="90"/>
              <w:left w:type="dxa" w:w="120"/>
              <w:bottom w:type="dxa" w:w="90"/>
              <w:right w:type="dxa" w:w="120"/>
            </w:tcMar>
          </w:tcPr>
          <w:p>
            <w:pPr>
              <w:spacing w:after="0" w:line="260"/>
            </w:pPr>
            <w:r>
              <w:rPr>
                <w:sz w:val="17"/>
                <w:szCs w:val="17"/>
              </w:rPr>
              <w:t xml:space="preserve">2</w:t>
            </w:r>
          </w:p>
        </w:tc>
        <w:tc>
          <w:tcPr>
            <w:tcW w:type="dxa" w:w="1872"/>
            <w:shd w:fill="F7F4EE" w:val="clear"/>
            <w:tcMar>
              <w:top w:type="dxa" w:w="90"/>
              <w:left w:type="dxa" w:w="120"/>
              <w:bottom w:type="dxa" w:w="90"/>
              <w:right w:type="dxa" w:w="120"/>
            </w:tcMar>
          </w:tcPr>
          <w:p>
            <w:pPr>
              <w:spacing w:after="0" w:line="260"/>
            </w:pPr>
            <w:r>
              <w:rPr>
                <w:i/>
                <w:iCs/>
                <w:sz w:val="17"/>
                <w:szCs w:val="17"/>
              </w:rPr>
              <w:t xml:space="preserve">El chatbot y el panel de gestos son capas flotantes que pueden solaparse con el contenido y entre sí; en pantallas pequeñas ocultarían las tarjetas.</w:t>
            </w:r>
            <w:r>
              <w:rPr>
                <w:sz w:val="17"/>
                <w:szCs w:val="17"/>
              </w:rPr>
              <w:t xml:space="preserve"> Definir jerarquía de capas y comportamiento responsive.</w:t>
            </w:r>
          </w:p>
        </w:tc>
        <w:tc>
          <w:tcPr>
            <w:tcW w:type="dxa" w:w="1872"/>
            <w:shd w:fill="F7F4EE" w:val="clear"/>
            <w:tcMar>
              <w:top w:type="dxa" w:w="90"/>
              <w:left w:type="dxa" w:w="120"/>
              <w:bottom w:type="dxa" w:w="90"/>
              <w:right w:type="dxa" w:w="120"/>
            </w:tcMar>
          </w:tcPr>
          <w:p>
            <w:pPr>
              <w:spacing w:after="0" w:line="260"/>
            </w:pPr>
            <w:r>
              <w:rPr>
                <w:sz w:val="17"/>
                <w:szCs w:val="17"/>
              </w:rPr>
              <w:t xml:space="preserve">Estética y diseño minimalista / Flexibilidad</w:t>
            </w:r>
          </w:p>
        </w:tc>
        <w:tc>
          <w:tcPr>
            <w:tcW w:type="dxa" w:w="1872"/>
            <w:shd w:fill="F7F4EE" w:val="clear"/>
            <w:tcMar>
              <w:top w:type="dxa" w:w="90"/>
              <w:left w:type="dxa" w:w="120"/>
              <w:bottom w:type="dxa" w:w="90"/>
              <w:right w:type="dxa" w:w="120"/>
            </w:tcMar>
          </w:tcPr>
          <w:p>
            <w:pPr>
              <w:spacing w:after="0" w:line="260"/>
            </w:pPr>
            <w:r>
              <w:rPr>
                <w:sz w:val="17"/>
                <w:szCs w:val="17"/>
              </w:rPr>
              <w:t xml:space="preserve">Sí, parcialmente</w:t>
            </w:r>
          </w:p>
        </w:tc>
        <w:tc>
          <w:tcPr>
            <w:tcW w:type="dxa" w:w="1872"/>
            <w:shd w:fill="F7F4EE" w:val="clear"/>
            <w:tcMar>
              <w:top w:type="dxa" w:w="90"/>
              <w:left w:type="dxa" w:w="120"/>
              <w:bottom w:type="dxa" w:w="90"/>
              <w:right w:type="dxa" w:w="120"/>
            </w:tcMar>
          </w:tcPr>
          <w:p>
            <w:pPr>
              <w:spacing w:after="0" w:line="260"/>
            </w:pPr>
            <w:r>
              <w:rPr>
                <w:sz w:val="17"/>
                <w:szCs w:val="17"/>
              </w:rPr>
              <w:t xml:space="preserve">Implementada con matiz.</w:t>
            </w:r>
            <w:r>
              <w:rPr>
                <w:sz w:val="17"/>
                <w:szCs w:val="17"/>
              </w:rPr>
              <w:t xml:space="preserve"> Se separaron a esquinas opuestas y el panel de gestos se oculta bajo 880 px (en móvil la cámara frontal para gestos es inviable en la práctica). No se aceptó la propuesta de fusionarlos en un solo panel, porque unificarlos obligaría a elegir una modalidad y rompería la equivalencia multimodal.</w:t>
            </w:r>
          </w:p>
        </w:tc>
      </w:tr>
      <w:tr>
        <w:tc>
          <w:tcPr>
            <w:tcW w:type="dxa" w:w="1872"/>
            <w:shd w:fill="FFFFFF" w:val="clear"/>
            <w:tcMar>
              <w:top w:type="dxa" w:w="90"/>
              <w:left w:type="dxa" w:w="120"/>
              <w:bottom w:type="dxa" w:w="90"/>
              <w:right w:type="dxa" w:w="120"/>
            </w:tcMar>
          </w:tcPr>
          <w:p>
            <w:pPr>
              <w:spacing w:after="0" w:line="260"/>
            </w:pPr>
            <w:r>
              <w:rPr>
                <w:sz w:val="17"/>
                <w:szCs w:val="17"/>
              </w:rPr>
              <w:t xml:space="preserve">3</w:t>
            </w:r>
          </w:p>
        </w:tc>
        <w:tc>
          <w:tcPr>
            <w:tcW w:type="dxa" w:w="1872"/>
            <w:shd w:fill="FFFFFF" w:val="clear"/>
            <w:tcMar>
              <w:top w:type="dxa" w:w="90"/>
              <w:left w:type="dxa" w:w="120"/>
              <w:bottom w:type="dxa" w:w="90"/>
              <w:right w:type="dxa" w:w="120"/>
            </w:tcMar>
          </w:tcPr>
          <w:p>
            <w:pPr>
              <w:spacing w:after="0" w:line="260"/>
            </w:pPr>
            <w:r>
              <w:rPr>
                <w:i/>
                <w:iCs/>
                <w:sz w:val="17"/>
                <w:szCs w:val="17"/>
              </w:rPr>
              <w:t xml:space="preserve">No hay forma evidente de deshacer una selección hecha por gesto; un puño accidental ejecuta una acción sin salida clara.</w:t>
            </w:r>
            <w:r>
              <w:rPr>
                <w:sz w:val="17"/>
                <w:szCs w:val="17"/>
              </w:rPr>
              <w:t xml:space="preserve"> Añadir un gesto o control de "deshacer/salir".</w:t>
            </w:r>
          </w:p>
        </w:tc>
        <w:tc>
          <w:tcPr>
            <w:tcW w:type="dxa" w:w="1872"/>
            <w:shd w:fill="FFFFFF" w:val="clear"/>
            <w:tcMar>
              <w:top w:type="dxa" w:w="90"/>
              <w:left w:type="dxa" w:w="120"/>
              <w:bottom w:type="dxa" w:w="90"/>
              <w:right w:type="dxa" w:w="120"/>
            </w:tcMar>
          </w:tcPr>
          <w:p>
            <w:pPr>
              <w:spacing w:after="0" w:line="260"/>
            </w:pPr>
            <w:r>
              <w:rPr>
                <w:sz w:val="17"/>
                <w:szCs w:val="17"/>
              </w:rPr>
              <w:t xml:space="preserve">Control y libertad del usuario</w:t>
            </w:r>
          </w:p>
        </w:tc>
        <w:tc>
          <w:tcPr>
            <w:tcW w:type="dxa" w:w="1872"/>
            <w:shd w:fill="FFFFFF" w:val="clear"/>
            <w:tcMar>
              <w:top w:type="dxa" w:w="90"/>
              <w:left w:type="dxa" w:w="120"/>
              <w:bottom w:type="dxa" w:w="90"/>
              <w:right w:type="dxa" w:w="120"/>
            </w:tcMar>
          </w:tcPr>
          <w:p>
            <w:pPr>
              <w:spacing w:after="0" w:line="260"/>
            </w:pPr>
            <w:r>
              <w:rPr>
                <w:sz w:val="17"/>
                <w:szCs w:val="17"/>
              </w:rPr>
              <w:t xml:space="preserve">Sí</w:t>
            </w:r>
          </w:p>
        </w:tc>
        <w:tc>
          <w:tcPr>
            <w:tcW w:type="dxa" w:w="1872"/>
            <w:shd w:fill="FFFFFF" w:val="clear"/>
            <w:tcMar>
              <w:top w:type="dxa" w:w="90"/>
              <w:left w:type="dxa" w:w="120"/>
              <w:bottom w:type="dxa" w:w="90"/>
              <w:right w:type="dxa" w:w="120"/>
            </w:tcMar>
          </w:tcPr>
          <w:p>
            <w:pPr>
              <w:spacing w:after="0" w:line="260"/>
            </w:pPr>
            <w:r>
              <w:rPr>
                <w:sz w:val="17"/>
                <w:szCs w:val="17"/>
              </w:rPr>
              <w:t xml:space="preserve">Implementada.</w:t>
            </w:r>
            <w:r>
              <w:rPr>
                <w:sz w:val="17"/>
                <w:szCs w:val="17"/>
              </w:rPr>
              <w:t xml:space="preserve"> 🖐️ Palma abierta funciona como salida universal (cierra ficha, cierra chat o vuelve al inicio), replicada en la tecla </w:t>
            </w:r>
            <w:r>
              <w:rPr>
                <w:rFonts w:ascii="Consolas" w:cs="Consolas" w:eastAsia="Consolas" w:hAnsi="Consolas"/>
                <w:sz w:val="17"/>
                <w:szCs w:val="17"/>
              </w:rPr>
              <w:t xml:space="preserve">Escape</w:t>
            </w:r>
            <w:r>
              <w:rPr>
                <w:sz w:val="17"/>
                <w:szCs w:val="17"/>
              </w:rPr>
              <w:t xml:space="preserve"> y en el botón "Cerrar". El anti-rebote de 900 ms reduce además las activaciones accidentales.</w:t>
            </w:r>
          </w:p>
        </w:tc>
      </w:tr>
    </w:tbl>
    <w:p>
      <w:pPr>
        <w:spacing w:after="200" w:line="300"/>
      </w:pPr>
      <w:r>
        <w:t xml:space="preserve"/>
      </w:r>
    </w:p>
    <w:p>
      <w:pPr>
        <w:spacing w:after="130" w:line="300"/>
        <w:jc w:val="both"/>
      </w:pPr>
      <w:r>
        <w:rPr>
          <w:b/>
          <w:bCs/>
          <w:color w:val="12242B"/>
          <w:sz w:val="20"/>
          <w:szCs w:val="20"/>
        </w:rPr>
        <w:t xml:space="preserve">Aciertos reconocidos por la IA:</w:t>
      </w:r>
      <w:r>
        <w:rPr>
          <w:color w:val="12242B"/>
          <w:sz w:val="20"/>
          <w:szCs w:val="20"/>
        </w:rPr>
        <w:t xml:space="preserve"> consistencia de la identidad visual y de los tokens de color; jerarquía tipográfica clara en tres niveles; y la equivalencia de modalidades (toda acción disponible por más de una vía).</w:t>
      </w:r>
    </w:p>
    <w:p>
      <w:pPr>
        <w:pStyle w:val="Heading2"/>
        <w:spacing w:after="140" w:before="280"/>
      </w:pPr>
      <w:r>
        <w:rPr>
          <w:b/>
          <w:bCs/>
          <w:color w:val="0E7C86"/>
          <w:sz w:val="25"/>
          <w:szCs w:val="25"/>
        </w:rPr>
        <w:t xml:space="preserve">4.3 Dos mejoras adicionales propuestas (basadas en la asignatura)</w:t>
      </w:r>
    </w:p>
    <w:p>
      <w:pPr>
        <w:spacing w:after="60" w:line="300"/>
      </w:pPr>
      <w:r>
        <w:rPr>
          <w:sz w:val="20"/>
          <w:szCs w:val="20"/>
        </w:rPr>
        <w:t xml:space="preserve">1.  </w:t>
      </w:r>
      <w:r>
        <w:rPr>
          <w:b/>
          <w:bCs/>
          <w:sz w:val="20"/>
          <w:szCs w:val="20"/>
        </w:rPr>
        <w:t xml:space="preserve">Prevención de errores y reconocimiento en lugar de recuerdo en el chatbot (Nielsen #5 y #6).</w:t>
      </w:r>
      <w:r>
        <w:rPr>
          <w:sz w:val="20"/>
          <w:szCs w:val="20"/>
        </w:rPr>
        <w:t xml:space="preserve"> Aunque el asistente acepta texto libre, el usuario no sabe qué puede preguntar. Se incorporaron </w:t>
      </w:r>
      <w:r>
        <w:rPr>
          <w:b/>
          <w:bCs/>
          <w:sz w:val="20"/>
          <w:szCs w:val="20"/>
        </w:rPr>
        <w:t xml:space="preserve">chips de sugerencias contextuales</w:t>
      </w:r>
      <w:r>
        <w:rPr>
          <w:sz w:val="20"/>
          <w:szCs w:val="20"/>
        </w:rPr>
        <w:t xml:space="preserve"> que cambian según la última respuesta ("¿Cuánto cuesta Ayangue?", "Opciones veganas", "Menos de $50"), convirtiendo la caja de texto abierta —que es la principal fuente de fallo en chatbots— en una elección guiada. Es además el patrón que mejor funciona en móvil, donde escribir es costoso.</w:t>
      </w:r>
    </w:p>
    <w:p>
      <w:pPr>
        <w:spacing w:after="60" w:line="300"/>
      </w:pPr>
      <w:r>
        <w:rPr>
          <w:sz w:val="20"/>
          <w:szCs w:val="20"/>
        </w:rPr>
        <w:t xml:space="preserve">2.  </w:t>
      </w:r>
      <w:r>
        <w:rPr>
          <w:b/>
          <w:bCs/>
          <w:sz w:val="20"/>
          <w:szCs w:val="20"/>
        </w:rPr>
        <w:t xml:space="preserve">Ley de Fitts y accesibilidad motriz aplicadas al control gestual.</w:t>
      </w:r>
      <w:r>
        <w:rPr>
          <w:sz w:val="20"/>
          <w:szCs w:val="20"/>
        </w:rPr>
        <w:t xml:space="preserve"> El área objetivo de las tarjetas se aumentó y se les dio realimentación de </w:t>
      </w:r>
      <w:r>
        <w:rPr>
          <w:i/>
          <w:iCs/>
          <w:sz w:val="20"/>
          <w:szCs w:val="20"/>
        </w:rPr>
        <w:t xml:space="preserve">hover</w:t>
      </w:r>
      <w:r>
        <w:rPr>
          <w:sz w:val="20"/>
          <w:szCs w:val="20"/>
        </w:rPr>
        <w:t xml:space="preserve"> propia del cursor gestual (</w:t>
      </w:r>
      <w:r>
        <w:rPr>
          <w:rFonts w:ascii="Consolas" w:cs="Consolas" w:eastAsia="Consolas" w:hAnsi="Consolas"/>
          <w:color w:val="08525A"/>
          <w:sz w:val="20"/>
          <w:szCs w:val="20"/>
        </w:rPr>
        <w:t xml:space="preserve">gest-hover</w:t>
      </w:r>
      <w:r>
        <w:rPr>
          <w:sz w:val="20"/>
          <w:szCs w:val="20"/>
        </w:rPr>
        <w:t xml:space="preserve">), porque apuntar con la mano en el aire tiene mucha menos precisión que un mouse: según la Ley de Fitts, al aumentar el temblor del dispositivo de entrada hay que aumentar el tamaño del objetivo para mantener el tiempo de adquisición. Como refuerzo, todo elemento interactivo mantiene un área mínima de 44 × 44 px y un </w:t>
      </w:r>
      <w:r>
        <w:rPr>
          <w:rFonts w:ascii="Consolas" w:cs="Consolas" w:eastAsia="Consolas" w:hAnsi="Consolas"/>
          <w:color w:val="08525A"/>
          <w:sz w:val="20"/>
          <w:szCs w:val="20"/>
        </w:rPr>
        <w:t xml:space="preserve">focus-visible</w:t>
      </w:r>
      <w:r>
        <w:rPr>
          <w:sz w:val="20"/>
          <w:szCs w:val="20"/>
        </w:rPr>
        <w:t xml:space="preserve"> de 3 px, lo que beneficia simultáneamente a la navegación por teclado y a usuarios con temblor o movilidad reducida.</w:t>
      </w:r>
    </w:p>
    <w:p>
      <w:pPr>
        <w:pStyle w:val="Heading2"/>
        <w:spacing w:after="140" w:before="280"/>
      </w:pPr>
      <w:r>
        <w:rPr>
          <w:b/>
          <w:bCs/>
          <w:color w:val="0E7C86"/>
          <w:sz w:val="25"/>
          <w:szCs w:val="25"/>
        </w:rPr>
        <w:t xml:space="preserve">4.4 Puntuación de usabilidad: **8 / 10**</w:t>
      </w:r>
    </w:p>
    <w:p>
      <w:pPr>
        <w:spacing w:after="130" w:line="300"/>
        <w:jc w:val="both"/>
      </w:pPr>
      <w:r>
        <w:rPr>
          <w:b/>
          <w:bCs/>
          <w:color w:val="12242B"/>
          <w:sz w:val="20"/>
          <w:szCs w:val="20"/>
        </w:rPr>
        <w:t xml:space="preserve">Análisis crítico.</w:t>
      </w:r>
      <w:r>
        <w:rPr>
          <w:color w:val="12242B"/>
          <w:sz w:val="20"/>
          <w:szCs w:val="20"/>
        </w:rPr>
        <w:t xml:space="preserve"> La interfaz obtiene 8 sobre 10 porque resuelve bien lo esencial: la arquitectura de información es plana (todo destino está a un máximo de dos clics), la identidad visual es consistente en color, tipografía, radios y sombras, y —sobre todo— cumple la equivalencia de modalidades: no hay ninguna función que exija obligatoriamente gestos, ni ninguna que exija obligatoriamente teclado. Esto es lo que la hace realmente multimodal y no simplemente "una web con extras". La retroalimentación del sistema es explícita en las tres modalidades: </w:t>
      </w:r>
      <w:r>
        <w:rPr>
          <w:i/>
          <w:iCs/>
          <w:color w:val="12242B"/>
          <w:sz w:val="20"/>
          <w:szCs w:val="20"/>
        </w:rPr>
        <w:t xml:space="preserve">toast</w:t>
      </w:r>
      <w:r>
        <w:rPr>
          <w:color w:val="12242B"/>
          <w:sz w:val="20"/>
          <w:szCs w:val="20"/>
        </w:rPr>
        <w:t xml:space="preserve"> para gestos, indicador de "escribiendo" en el chat y estados </w:t>
      </w:r>
      <w:r>
        <w:rPr>
          <w:rFonts w:ascii="Consolas" w:cs="Consolas" w:eastAsia="Consolas" w:hAnsi="Consolas"/>
          <w:color w:val="12242B"/>
          <w:sz w:val="20"/>
          <w:szCs w:val="20"/>
        </w:rPr>
        <w:t xml:space="preserve">hover/focus/pressed</w:t>
      </w:r>
      <w:r>
        <w:rPr>
          <w:color w:val="12242B"/>
          <w:sz w:val="20"/>
          <w:szCs w:val="20"/>
        </w:rPr>
        <w:t xml:space="preserve"> en la GUI.</w:t>
      </w:r>
    </w:p>
    <w:p>
      <w:pPr>
        <w:spacing w:after="130" w:line="300"/>
        <w:jc w:val="both"/>
      </w:pPr>
      <w:r>
        <w:rPr>
          <w:color w:val="12242B"/>
          <w:sz w:val="20"/>
          <w:szCs w:val="20"/>
        </w:rPr>
        <w:t xml:space="preserve">No alcanza una nota mayor por tres razones concretas y comprobables. Primero, </w:t>
      </w:r>
      <w:r>
        <w:rPr>
          <w:b/>
          <w:bCs/>
          <w:color w:val="12242B"/>
          <w:sz w:val="20"/>
          <w:szCs w:val="20"/>
        </w:rPr>
        <w:t xml:space="preserve">el control por gestos sigue dependiendo de condiciones ambientales</w:t>
      </w:r>
      <w:r>
        <w:rPr>
          <w:color w:val="12242B"/>
          <w:sz w:val="20"/>
          <w:szCs w:val="20"/>
        </w:rPr>
        <w:t xml:space="preserve">: con poca luz o fondo cargado la detección pierde estabilidad, y aunque el anti-rebote de 900 ms mitiga los falsos positivos, también introduce una latencia perceptible que rompe la sensación de respuesta inmediata. Segundo, </w:t>
      </w:r>
      <w:r>
        <w:rPr>
          <w:b/>
          <w:bCs/>
          <w:color w:val="12242B"/>
          <w:sz w:val="20"/>
          <w:szCs w:val="20"/>
        </w:rPr>
        <w:t xml:space="preserve">el chatbot está basado en reglas</w:t>
      </w:r>
      <w:r>
        <w:rPr>
          <w:color w:val="12242B"/>
          <w:sz w:val="20"/>
          <w:szCs w:val="20"/>
        </w:rPr>
        <w:t xml:space="preserve">, por lo que responde de forma predecible dentro de su base pero falla ante formulaciones muy alejadas de sus patrones; escalar a un modelo de lenguaje real con </w:t>
      </w:r>
      <w:r>
        <w:rPr>
          <w:i/>
          <w:iCs/>
          <w:color w:val="12242B"/>
          <w:sz w:val="20"/>
          <w:szCs w:val="20"/>
        </w:rPr>
        <w:t xml:space="preserve">function calling</w:t>
      </w:r>
      <w:r>
        <w:rPr>
          <w:color w:val="12242B"/>
          <w:sz w:val="20"/>
          <w:szCs w:val="20"/>
        </w:rPr>
        <w:t xml:space="preserve"> sobre la misma base de datos elevaría notablemente la cobertura sin sacrificar la restricción de dominio. Tercero, </w:t>
      </w:r>
      <w:r>
        <w:rPr>
          <w:b/>
          <w:bCs/>
          <w:color w:val="12242B"/>
          <w:sz w:val="20"/>
          <w:szCs w:val="20"/>
        </w:rPr>
        <w:t xml:space="preserve">no se ha validado con usuarios reales</w:t>
      </w:r>
      <w:r>
        <w:rPr>
          <w:color w:val="12242B"/>
          <w:sz w:val="20"/>
          <w:szCs w:val="20"/>
        </w:rPr>
        <w:t xml:space="preserve">: toda la evaluación es heurística y asistida por IA, y la experiencia muestra que las pruebas de usabilidad con cinco participantes suelen revelar problemas que ninguna revisión experta anticipa —muy probablemente en el aprendizaje de los gestos, que hoy solo se enseñan mediante la leyenda del panel. Un </w:t>
      </w:r>
      <w:r>
        <w:rPr>
          <w:i/>
          <w:iCs/>
          <w:color w:val="12242B"/>
          <w:sz w:val="20"/>
          <w:szCs w:val="20"/>
        </w:rPr>
        <w:t xml:space="preserve">onboarding</w:t>
      </w:r>
      <w:r>
        <w:rPr>
          <w:color w:val="12242B"/>
          <w:sz w:val="20"/>
          <w:szCs w:val="20"/>
        </w:rPr>
        <w:t xml:space="preserve"> de tres pasos la primera vez que se activa la cámara sería la siguiente mejora prioritaria.</w:t>
      </w:r>
    </w:p>
    <w:p>
      <w:pPr>
        <w:pStyle w:val="Heading1"/>
        <w:pageBreakBefore/>
        <w:pBdr>
          <w:bottom w:val="single" w:color="F2A03D" w:sz="10" w:space="8"/>
        </w:pBdr>
        <w:spacing w:after="200" w:before="200"/>
      </w:pPr>
      <w:r>
        <w:rPr>
          <w:b/>
          <w:bCs/>
          <w:color w:val="08525A"/>
          <w:sz w:val="32"/>
          <w:szCs w:val="32"/>
        </w:rPr>
        <w:t xml:space="preserve">5. Reflexión final (2 puntos)</w:t>
      </w:r>
    </w:p>
    <w:p>
      <w:pPr>
        <w:pStyle w:val="Heading3"/>
        <w:spacing w:after="120" w:before="220"/>
      </w:pPr>
      <w:r>
        <w:rPr>
          <w:b/>
          <w:bCs/>
          <w:color w:val="08525A"/>
          <w:sz w:val="22"/>
          <w:szCs w:val="22"/>
        </w:rPr>
        <w:t xml:space="preserve">5.1 ¿Qué modalidad es más eficiente para este proyecto?</w:t>
      </w:r>
    </w:p>
    <w:p>
      <w:pPr>
        <w:spacing w:after="130" w:line="300"/>
        <w:jc w:val="both"/>
      </w:pPr>
      <w:r>
        <w:rPr>
          <w:b/>
          <w:bCs/>
          <w:color w:val="12242B"/>
          <w:sz w:val="20"/>
          <w:szCs w:val="20"/>
        </w:rPr>
        <w:t xml:space="preserve">Considero que la interfaz gráfica es la modalidad más eficiente para este proyecto en específico.</w:t>
      </w:r>
      <w:r>
        <w:rPr>
          <w:color w:val="12242B"/>
          <w:sz w:val="20"/>
          <w:szCs w:val="20"/>
        </w:rPr>
        <w:t xml:space="preserve"> Al tratarse de una plataforma enfocada al turismo, el peso de la decisión del usuario recae directamente en lo visual: es la fotografía de la playa, el color del agua o la fachada del restaurante lo que capta la atención del espectador y lo que finalmente lo convence de viajar. Ninguna otra modalidad puede transmitir eso. Un chatbot puede </w:t>
      </w:r>
      <w:r>
        <w:rPr>
          <w:i/>
          <w:iCs/>
          <w:color w:val="12242B"/>
          <w:sz w:val="20"/>
          <w:szCs w:val="20"/>
        </w:rPr>
        <w:t xml:space="preserve">describir</w:t>
      </w:r>
      <w:r>
        <w:rPr>
          <w:color w:val="12242B"/>
          <w:sz w:val="20"/>
          <w:szCs w:val="20"/>
        </w:rPr>
        <w:t xml:space="preserve"> que Ayangue es una bahía de aguas tranquilas, pero la imagen de la bahía comunica esa idea en una fracción de segundo y con mucha más fuerza persuasiva.</w:t>
      </w:r>
    </w:p>
    <w:p>
      <w:pPr>
        <w:spacing w:after="130" w:line="300"/>
        <w:jc w:val="both"/>
      </w:pPr>
      <w:r>
        <w:rPr>
          <w:color w:val="12242B"/>
          <w:sz w:val="20"/>
          <w:szCs w:val="20"/>
        </w:rPr>
        <w:t xml:space="preserve">A esto se suma que la tarea dominante en turismo es </w:t>
      </w:r>
      <w:r>
        <w:rPr>
          <w:b/>
          <w:bCs/>
          <w:color w:val="12242B"/>
          <w:sz w:val="20"/>
          <w:szCs w:val="20"/>
        </w:rPr>
        <w:t xml:space="preserve">comparar</w:t>
      </w:r>
      <w:r>
        <w:rPr>
          <w:color w:val="12242B"/>
          <w:sz w:val="20"/>
          <w:szCs w:val="20"/>
        </w:rPr>
        <w:t xml:space="preserve">. El usuario no busca un solo dato, sino contrastar varias opciones a la vez: precio, valoración, zona y aspecto del lugar. La interfaz gráfica permite mostrar ocho destinos simultáneamente y aprovechar el procesamiento visual en paralelo del usuario, mientras que una conversación es inherentemente secuencial: el chatbot tendría que enumerar las opciones una por una, obligando a recordar las anteriores y aumentando la carga cognitiva.</w:t>
      </w:r>
    </w:p>
    <w:p>
      <w:pPr>
        <w:spacing w:after="130" w:line="300"/>
        <w:jc w:val="both"/>
      </w:pPr>
      <w:r>
        <w:rPr>
          <w:color w:val="12242B"/>
          <w:sz w:val="20"/>
          <w:szCs w:val="20"/>
        </w:rPr>
        <w:t xml:space="preserve">Esto no significa que las otras modalidades sobren, sino que ocupan un papel de </w:t>
      </w:r>
      <w:r>
        <w:rPr>
          <w:b/>
          <w:bCs/>
          <w:color w:val="12242B"/>
          <w:sz w:val="20"/>
          <w:szCs w:val="20"/>
        </w:rPr>
        <w:t xml:space="preserve">apoyo</w:t>
      </w:r>
      <w:r>
        <w:rPr>
          <w:color w:val="12242B"/>
          <w:sz w:val="20"/>
          <w:szCs w:val="20"/>
        </w:rPr>
        <w:t xml:space="preserve"> sobre la interfaz gráfica. El chatbot es más eficiente en un caso puntual: cuando el usuario no sabe qué buscar ni cómo se llama lo que busca ("arma un itinerario de 3 días con $60 diarios" es un solo turno de conversación frente a tres filtros distintos en la GUI). Y el reconocimiento de gestos es la modalidad menos eficiente en velocidad pura —apuntar con la mano es más lento e impreciso que un clic y produce fatiga—, pero es la única viable en el tótem informativo del malecón, donde no hay teclado y las manos vienen mojadas o con arena. Su valor no es la eficiencia sino la </w:t>
      </w:r>
      <w:r>
        <w:rPr>
          <w:b/>
          <w:bCs/>
          <w:color w:val="12242B"/>
          <w:sz w:val="20"/>
          <w:szCs w:val="20"/>
        </w:rPr>
        <w:t xml:space="preserve">accesibilidad contextual</w:t>
      </w:r>
      <w:r>
        <w:rPr>
          <w:color w:val="12242B"/>
          <w:sz w:val="20"/>
          <w:szCs w:val="20"/>
        </w:rPr>
        <w:t xml:space="preserve">. Por eso el diseño mantiene la interfaz gráfica como columna vertebral y las otras dos como caminos alternativos hacia las mismas acciones.</w:t>
      </w:r>
    </w:p>
    <w:p>
      <w:pPr>
        <w:pStyle w:val="Heading3"/>
        <w:spacing w:after="120" w:before="220"/>
      </w:pPr>
      <w:r>
        <w:rPr>
          <w:b/>
          <w:bCs/>
          <w:color w:val="08525A"/>
          <w:sz w:val="22"/>
          <w:szCs w:val="22"/>
        </w:rPr>
        <w:t xml:space="preserve">5.2 ¿Cómo podría evolucionar esta interfaz con agentes inteligentes o IA multimodal?</w:t>
      </w:r>
    </w:p>
    <w:p>
      <w:pPr>
        <w:spacing w:after="130" w:line="300"/>
        <w:jc w:val="both"/>
      </w:pPr>
      <w:r>
        <w:rPr>
          <w:b/>
          <w:bCs/>
          <w:color w:val="12242B"/>
          <w:sz w:val="20"/>
          <w:szCs w:val="20"/>
        </w:rPr>
        <w:t xml:space="preserve">Con inteligencia artificial, la interfaz podría buscar lugares turísticos y comida de forma específica y personalizada para cada usuario.</w:t>
      </w:r>
      <w:r>
        <w:rPr>
          <w:color w:val="12242B"/>
          <w:sz w:val="20"/>
          <w:szCs w:val="20"/>
        </w:rPr>
        <w:t xml:space="preserve"> Esa es la evolución más valiosa para esta plataforma: pasar de mostrar el mismo catálogo a todos, a construir una recomendación distinta para cada persona.</w:t>
      </w:r>
    </w:p>
    <w:p>
      <w:pPr>
        <w:spacing w:after="130" w:line="300"/>
        <w:jc w:val="both"/>
      </w:pPr>
      <w:r>
        <w:rPr>
          <w:color w:val="12242B"/>
          <w:sz w:val="20"/>
          <w:szCs w:val="20"/>
        </w:rPr>
        <w:t xml:space="preserve">Hoy la sección "Recomendado para ti" filtra por valoración, que es igual para todo el mundo. Un agente inteligente podría aprender del comportamiento real del usuario —qué fichas abre, qué guarda en favoritos, en qué rango de precio se mueve, si prefiere playa o montaña, si viaja solo o en familia— y con eso ordenar el catálogo de otra manera. Dos usuarios que escriben "¿dónde como?" recibirían respuestas distintas: a quien siempre elige opciones de $4 a $8 le mostraría Doña Elena, y a quien reserva resorts le mostraría restaurantes de otra categoría. La personalización también aplicaría al itinerario: en lugar de una ruta fija de tres días, el agente armaría el recorrido según los días disponibles, el presupuesto y el ritmo de viaje de esa persona en particular.</w:t>
      </w:r>
    </w:p>
    <w:p>
      <w:pPr>
        <w:spacing w:after="130" w:line="300"/>
        <w:jc w:val="both"/>
      </w:pPr>
      <w:r>
        <w:rPr>
          <w:color w:val="12242B"/>
          <w:sz w:val="20"/>
          <w:szCs w:val="20"/>
        </w:rPr>
        <w:t xml:space="preserve">Técnicamente, el primer paso sería reemplazar el motor de reglas por un *</w:t>
      </w:r>
      <w:r>
        <w:rPr>
          <w:i/>
          <w:iCs/>
          <w:color w:val="12242B"/>
          <w:sz w:val="20"/>
          <w:szCs w:val="20"/>
        </w:rPr>
        <w:t xml:space="preserve">modelo de lenguaje con </w:t>
      </w:r>
      <w:r>
        <w:rPr>
          <w:color w:val="12242B"/>
          <w:sz w:val="20"/>
          <w:szCs w:val="20"/>
        </w:rPr>
        <w:t xml:space="preserve">function calling*</w:t>
      </w:r>
      <w:r>
        <w:rPr>
          <w:b/>
          <w:bCs/>
          <w:color w:val="12242B"/>
          <w:sz w:val="20"/>
          <w:szCs w:val="20"/>
        </w:rPr>
        <w:t xml:space="preserve"> sobre la misma base de datos: el modelo interpreta la petición en lenguaje libre y ejecuta funciones reales de la aplicación (`buscarHoteles(zona, precioMax)`, `armarItinerario(dias, presupuesto)`), manteniendo la restricción de dominio y evitando que invente precios, porque el dato siempre proviene de la función. Un paso más allá sería un </w:t>
      </w:r>
      <w:r>
        <w:rPr>
          <w:color w:val="12242B"/>
          <w:sz w:val="20"/>
          <w:szCs w:val="20"/>
        </w:rPr>
        <w:t xml:space="preserve">sistema multiagente**: un agente que planifica el itinerario, otro que valida distancias y tiempos de traslado y otro que ajusta todo al presupuesto disponible.</w:t>
      </w:r>
    </w:p>
    <w:p>
      <w:pPr>
        <w:spacing w:after="130" w:line="300"/>
        <w:jc w:val="both"/>
      </w:pPr>
      <w:r>
        <w:rPr>
          <w:color w:val="12242B"/>
          <w:sz w:val="20"/>
          <w:szCs w:val="20"/>
        </w:rPr>
        <w:t xml:space="preserve">En el plano </w:t>
      </w:r>
      <w:r>
        <w:rPr>
          <w:b/>
          <w:bCs/>
          <w:color w:val="12242B"/>
          <w:sz w:val="20"/>
          <w:szCs w:val="20"/>
        </w:rPr>
        <w:t xml:space="preserve">multimodal</w:t>
      </w:r>
      <w:r>
        <w:rPr>
          <w:color w:val="12242B"/>
          <w:sz w:val="20"/>
          <w:szCs w:val="20"/>
        </w:rPr>
        <w:t xml:space="preserve">, la cámara que hoy solo detecta gestos podría reconocer el entorno: el turista enfoca un plato o un monumento y el sistema lo identifica y lo enlaza con su ficha. Combinando voz y gesto se lograría la interacción deíctica —decir "llévame </w:t>
      </w:r>
      <w:r>
        <w:rPr>
          <w:b/>
          <w:bCs/>
          <w:color w:val="12242B"/>
          <w:sz w:val="20"/>
          <w:szCs w:val="20"/>
        </w:rPr>
        <w:t xml:space="preserve">allí</w:t>
      </w:r>
      <w:r>
        <w:rPr>
          <w:color w:val="12242B"/>
          <w:sz w:val="20"/>
          <w:szCs w:val="20"/>
        </w:rPr>
        <w:t xml:space="preserve">" mientras se apunta a una tarjeta—, donde el gesto resuelve a qué lugar se refiere y la voz qué se quiere hacer con él.</w:t>
      </w:r>
    </w:p>
    <w:p>
      <w:pPr>
        <w:spacing w:after="130" w:line="300"/>
        <w:jc w:val="both"/>
      </w:pPr>
      <w:r>
        <w:rPr>
          <w:color w:val="12242B"/>
          <w:sz w:val="20"/>
          <w:szCs w:val="20"/>
        </w:rPr>
        <w:t xml:space="preserve">Ahora bien, la personalización obliga a mantener dos condiciones que se vieron en la asignatura: que el usuario conserve siempre el </w:t>
      </w:r>
      <w:r>
        <w:rPr>
          <w:b/>
          <w:bCs/>
          <w:color w:val="12242B"/>
          <w:sz w:val="20"/>
          <w:szCs w:val="20"/>
        </w:rPr>
        <w:t xml:space="preserve">control</w:t>
      </w:r>
      <w:r>
        <w:rPr>
          <w:color w:val="12242B"/>
          <w:sz w:val="20"/>
          <w:szCs w:val="20"/>
        </w:rPr>
        <w:t xml:space="preserve"> —poder corregir la recomendación, deshacerla y desactivar la personalización— y que el sistema sea </w:t>
      </w:r>
      <w:r>
        <w:rPr>
          <w:b/>
          <w:bCs/>
          <w:color w:val="12242B"/>
          <w:sz w:val="20"/>
          <w:szCs w:val="20"/>
        </w:rPr>
        <w:t xml:space="preserve">transparente</w:t>
      </w:r>
      <w:r>
        <w:rPr>
          <w:color w:val="12242B"/>
          <w:sz w:val="20"/>
          <w:szCs w:val="20"/>
        </w:rPr>
        <w:t xml:space="preserve"> sobre por qué recomienda lo que recomienda. Un agente que decide sin explicarse deja de ser una ayuda y se convierte en una caja negra, que es justamente el fallo de diseño que la Interacción Hombre–Máquina busca evitar.</w:t>
      </w:r>
    </w:p>
    <w:p>
      <w:pPr>
        <w:pStyle w:val="Heading2"/>
        <w:spacing w:after="140" w:before="280"/>
      </w:pPr>
      <w:r>
        <w:rPr>
          <w:b/>
          <w:bCs/>
          <w:color w:val="0E7C86"/>
          <w:sz w:val="25"/>
          <w:szCs w:val="25"/>
        </w:rPr>
        <w:t xml:space="preserve">Anexos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8525A" w:val="clear"/>
            <w:tcMar>
              <w:top w:type="dxa" w:w="90"/>
              <w:left w:type="dxa" w:w="120"/>
              <w:bottom w:type="dxa" w:w="90"/>
              <w:right w:type="dxa" w:w="120"/>
            </w:tcMar>
          </w:tcPr>
          <w:p>
            <w:pPr>
              <w:spacing w:after="0" w:line="260"/>
            </w:pPr>
            <w:r>
              <w:rPr>
                <w:b/>
                <w:bCs/>
                <w:color w:val="FFFFFF"/>
                <w:sz w:val="17"/>
                <w:szCs w:val="17"/>
              </w:rPr>
              <w:t xml:space="preserve">Archivo</w:t>
            </w:r>
          </w:p>
        </w:tc>
        <w:tc>
          <w:tcPr>
            <w:tcW w:type="dxa" w:w="4680"/>
            <w:shd w:fill="08525A" w:val="clear"/>
            <w:tcMar>
              <w:top w:type="dxa" w:w="90"/>
              <w:left w:type="dxa" w:w="120"/>
              <w:bottom w:type="dxa" w:w="90"/>
              <w:right w:type="dxa" w:w="120"/>
            </w:tcMar>
          </w:tcPr>
          <w:p>
            <w:pPr>
              <w:spacing w:after="0" w:line="260"/>
            </w:pPr>
            <w:r>
              <w:rPr>
                <w:b/>
                <w:bCs/>
                <w:color w:val="FFFFFF"/>
                <w:sz w:val="17"/>
                <w:szCs w:val="17"/>
              </w:rPr>
              <w:t xml:space="preserve">Contenido</w:t>
            </w:r>
          </w:p>
        </w:tc>
      </w:tr>
      <w:tr>
        <w:tc>
          <w:tcPr>
            <w:tcW w:type="dxa" w:w="468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index.html</w:t>
            </w:r>
          </w:p>
        </w:tc>
        <w:tc>
          <w:tcPr>
            <w:tcW w:type="dxa" w:w="4680"/>
            <w:shd w:fill="FFFFFF" w:val="clear"/>
            <w:tcMar>
              <w:top w:type="dxa" w:w="90"/>
              <w:left w:type="dxa" w:w="120"/>
              <w:bottom w:type="dxa" w:w="90"/>
              <w:right w:type="dxa" w:w="120"/>
            </w:tcMar>
          </w:tcPr>
          <w:p>
            <w:pPr>
              <w:spacing w:after="0" w:line="260"/>
            </w:pPr>
            <w:r>
              <w:rPr>
                <w:sz w:val="17"/>
                <w:szCs w:val="17"/>
              </w:rPr>
              <w:t xml:space="preserve">Aplicación completa y funcional (GUI + chatbot + hand tracking)</w:t>
            </w:r>
          </w:p>
        </w:tc>
      </w:tr>
      <w:tr>
        <w:tc>
          <w:tcPr>
            <w:tcW w:type="dxa" w:w="468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chatbot-config.json</w:t>
            </w:r>
          </w:p>
        </w:tc>
        <w:tc>
          <w:tcPr>
            <w:tcW w:type="dxa" w:w="4680"/>
            <w:shd w:fill="F7F4EE" w:val="clear"/>
            <w:tcMar>
              <w:top w:type="dxa" w:w="90"/>
              <w:left w:type="dxa" w:w="120"/>
              <w:bottom w:type="dxa" w:w="90"/>
              <w:right w:type="dxa" w:w="120"/>
            </w:tcMar>
          </w:tcPr>
          <w:p>
            <w:pPr>
              <w:spacing w:after="0" w:line="260"/>
            </w:pPr>
            <w:r>
              <w:rPr>
                <w:sz w:val="17"/>
                <w:szCs w:val="17"/>
              </w:rPr>
              <w:t xml:space="preserve">Parametrización del asistente en formato importable</w:t>
            </w:r>
          </w:p>
        </w:tc>
      </w:tr>
      <w:tr>
        <w:tc>
          <w:tcPr>
            <w:tcW w:type="dxa" w:w="468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docs/diagrama-interaccion.md</w:t>
            </w:r>
          </w:p>
        </w:tc>
        <w:tc>
          <w:tcPr>
            <w:tcW w:type="dxa" w:w="4680"/>
            <w:shd w:fill="FFFFFF" w:val="clear"/>
            <w:tcMar>
              <w:top w:type="dxa" w:w="90"/>
              <w:left w:type="dxa" w:w="120"/>
              <w:bottom w:type="dxa" w:w="90"/>
              <w:right w:type="dxa" w:w="120"/>
            </w:tcMar>
          </w:tcPr>
          <w:p>
            <w:pPr>
              <w:spacing w:after="0" w:line="260"/>
            </w:pPr>
            <w:r>
              <w:rPr>
                <w:sz w:val="17"/>
                <w:szCs w:val="17"/>
              </w:rPr>
              <w:t xml:space="preserve">Diagramas de flujo (gestos y arquitectura multimodal)</w:t>
            </w:r>
          </w:p>
        </w:tc>
      </w:tr>
      <w:tr>
        <w:tc>
          <w:tcPr>
            <w:tcW w:type="dxa" w:w="4680"/>
            <w:shd w:fill="F7F4EE" w:val="clear"/>
            <w:tcMar>
              <w:top w:type="dxa" w:w="90"/>
              <w:left w:type="dxa" w:w="120"/>
              <w:bottom w:type="dxa" w:w="90"/>
              <w:right w:type="dxa" w:w="120"/>
            </w:tcMar>
          </w:tcPr>
          <w:p>
            <w:pPr>
              <w:spacing w:after="0" w:line="260"/>
            </w:pPr>
            <w:r>
              <w:rPr>
                <w:rFonts w:ascii="Consolas" w:cs="Consolas" w:eastAsia="Consolas" w:hAnsi="Consolas"/>
                <w:sz w:val="17"/>
                <w:szCs w:val="17"/>
              </w:rPr>
              <w:t xml:space="preserve">assets/captura-*.png</w:t>
            </w:r>
          </w:p>
        </w:tc>
        <w:tc>
          <w:tcPr>
            <w:tcW w:type="dxa" w:w="4680"/>
            <w:shd w:fill="F7F4EE" w:val="clear"/>
            <w:tcMar>
              <w:top w:type="dxa" w:w="90"/>
              <w:left w:type="dxa" w:w="120"/>
              <w:bottom w:type="dxa" w:w="90"/>
              <w:right w:type="dxa" w:w="120"/>
            </w:tcMar>
          </w:tcPr>
          <w:p>
            <w:pPr>
              <w:spacing w:after="0" w:line="260"/>
            </w:pPr>
            <w:r>
              <w:rPr>
                <w:sz w:val="17"/>
                <w:szCs w:val="17"/>
              </w:rPr>
              <w:t xml:space="preserve">Capturas de la interfaz</w:t>
            </w:r>
          </w:p>
        </w:tc>
      </w:tr>
      <w:tr>
        <w:tc>
          <w:tcPr>
            <w:tcW w:type="dxa" w:w="4680"/>
            <w:shd w:fill="FFFFFF" w:val="clear"/>
            <w:tcMar>
              <w:top w:type="dxa" w:w="90"/>
              <w:left w:type="dxa" w:w="120"/>
              <w:bottom w:type="dxa" w:w="90"/>
              <w:right w:type="dxa" w:w="120"/>
            </w:tcMar>
          </w:tcPr>
          <w:p>
            <w:pPr>
              <w:spacing w:after="0" w:line="260"/>
            </w:pPr>
            <w:r>
              <w:rPr>
                <w:rFonts w:ascii="Consolas" w:cs="Consolas" w:eastAsia="Consolas" w:hAnsi="Consolas"/>
                <w:sz w:val="17"/>
                <w:szCs w:val="17"/>
              </w:rPr>
              <w:t xml:space="preserve">README.md</w:t>
            </w:r>
          </w:p>
        </w:tc>
        <w:tc>
          <w:tcPr>
            <w:tcW w:type="dxa" w:w="4680"/>
            <w:shd w:fill="FFFFFF" w:val="clear"/>
            <w:tcMar>
              <w:top w:type="dxa" w:w="90"/>
              <w:left w:type="dxa" w:w="120"/>
              <w:bottom w:type="dxa" w:w="90"/>
              <w:right w:type="dxa" w:w="120"/>
            </w:tcMar>
          </w:tcPr>
          <w:p>
            <w:pPr>
              <w:spacing w:after="0" w:line="260"/>
            </w:pPr>
            <w:r>
              <w:rPr>
                <w:sz w:val="17"/>
                <w:szCs w:val="17"/>
              </w:rPr>
              <w:t xml:space="preserve">Instrucciones de ejecución</w:t>
            </w:r>
          </w:p>
        </w:tc>
      </w:tr>
    </w:tbl>
    <w:p>
      <w:pPr>
        <w:spacing w:after="200" w:line="3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4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75c64ba390e052b247ee6e1ecfbb025052f75e.png"/><Relationship Id="rId8" Type="http://schemas.openxmlformats.org/officeDocument/2006/relationships/image" Target="media/6a43691d02098f90d456dbd797cde1a73be19653.png"/><Relationship Id="rId9" Type="http://schemas.openxmlformats.org/officeDocument/2006/relationships/image" Target="media/294d3d4fd4d9583782c953f76bff1d03092e4236.png"/><Relationship Id="rId10" Type="http://schemas.openxmlformats.org/officeDocument/2006/relationships/image" Target="media/e92a61a55700b387ba5a1775698af3ec1ea12ae0.png"/><Relationship Id="rId11" Type="http://schemas.openxmlformats.org/officeDocument/2006/relationships/image" Target="media/97984996fae2ccb4273807e8f30b53dca18a5952.png"/><Relationship Id="rId12" Type="http://schemas.openxmlformats.org/officeDocument/2006/relationships/image" Target="media/e781227e509cea281f71a794957336b1c01aaa66.png"/><Relationship Id="rId13" Type="http://schemas.openxmlformats.org/officeDocument/2006/relationships/image" Target="media/ef71cefb6ef3c7341bb67ae92a26c8090443c199.png"/><Relationship Id="rId14" Type="http://schemas.openxmlformats.org/officeDocument/2006/relationships/image" Target="media/fd77fb1e1d8c01ae971c651f0a066e2c58c6323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Práctico — Interfaz Inteligente Multimodal (G2 Turismo)</dc:title>
  <dc:creator>Diana Melena Santander</dc:creator>
  <cp:lastModifiedBy>Un-named</cp:lastModifiedBy>
  <cp:revision>1</cp:revision>
  <dcterms:created xsi:type="dcterms:W3CDTF">2026-08-07T00:11:23.425Z</dcterms:created>
  <dcterms:modified xsi:type="dcterms:W3CDTF">2026-08-07T00:11:23.427Z</dcterms:modified>
</cp:coreProperties>
</file>

<file path=docProps/custom.xml><?xml version="1.0" encoding="utf-8"?>
<Properties xmlns="http://schemas.openxmlformats.org/officeDocument/2006/custom-properties" xmlns:vt="http://schemas.openxmlformats.org/officeDocument/2006/docPropsVTypes"/>
</file>