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RESPONSE TO ALLEGATIONS AND PROPOSED PLAN OF CARE</w:t>
      </w:r>
    </w:p>
    <w:p>
      <w:r>
        <w:t>Date: {{current_date}}</w:t>
      </w:r>
    </w:p>
    <w:p>
      <w:r>
        <w:t>To:</w:t>
      </w:r>
    </w:p>
    <w:p>
      <w:r>
        <w:t>Department of Social Development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Caseworker: {{caseworker_name}}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in response to the allegations and concerns raised in your communication dated {allegation_date}, in accordance with the Family Services Act.</w:t>
      </w:r>
    </w:p>
    <w:p/>
    <w:p>
      <w:pPr>
        <w:pStyle w:val="Heading2"/>
      </w:pPr>
      <w:r>
        <w:t>RESPONSE TO ALLEGATIONS:</w:t>
      </w:r>
    </w:p>
    <w:p>
      <w:r>
        <w:t>{{allegations_response}}</w:t>
      </w:r>
    </w:p>
    <w:p/>
    <w:p>
      <w:pPr>
        <w:pStyle w:val="Heading2"/>
      </w:pPr>
      <w:r>
        <w:t>PROPOSED PLAN OF CARE:</w:t>
      </w:r>
    </w:p>
    <w:p>
      <w:r>
        <w:t>In accordance with the requirements for a Child Service Plan as required by the Family Services Act, I propose the following measures:</w:t>
      </w:r>
    </w:p>
    <w:p>
      <w:r>
        <w:t>{{proposed_plan}}</w:t>
      </w:r>
    </w:p>
    <w:p/>
    <w:p>
      <w:pPr>
        <w:pStyle w:val="Heading2"/>
      </w:pPr>
      <w:r>
        <w:t>ADDITIONAL RESOURCES AND SUPPORT:</w:t>
      </w:r>
    </w:p>
    <w:p>
      <w:r>
        <w:t>{{additional_resources}}</w:t>
      </w:r>
    </w:p>
    <w:p/>
    <w:p>
      <w:r>
        <w:t>I would like to schedule a meeting to discuss this plan of care and work collaboratively to ensure the well-being of {{child_name}}. I am available on the following dates and times:</w:t>
      </w:r>
    </w:p>
    <w:p>
      <w:r>
        <w:t>{{available_dates}}</w:t>
      </w:r>
    </w:p>
    <w:p/>
    <w:p>
      <w:r>
        <w:t>Thank you for your attention to this matter. I am committed to working collaboratively to ensure the best interest of my child, while respecting my parental rights under the Family Services Act.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