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Children and Family Services Act (Nova Scotia) in NS.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