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LANDLORD/TENANT DISPUTE LETTER</w:t>
      </w:r>
    </w:p>
    <w:p>
      <w:r>
        <w:t>To Whom It May Concern,</w:t>
      </w:r>
    </w:p>
    <w:p/>
    <w:p>
      <w:r>
        <w:t>My name is {{ name }}, and I am a resident of the province of {{ province }}.</w:t>
      </w:r>
    </w:p>
    <w:p>
      <w:r>
        <w:t>I am writing to formally raise a concern regarding my tenancy. The issue I am experiencing is as follows:</w:t>
      </w:r>
    </w:p>
    <w:p/>
    <w:p>
      <w:r>
        <w:t>{{ description }}</w:t>
      </w:r>
    </w:p>
    <w:p/>
    <w:p>
      <w:r>
        <w:t>This dispute falls under the jurisdiction of the Residential Tenancies Act, 2006 (Ontario). I am requesting that this matter be addressed promptly and in accordance with the rights afforded to tenants under provincial legislation.</w:t>
      </w:r>
    </w:p>
    <w:p/>
    <w:p>
      <w:r>
        <w:t>Please find all necessary documentation attached to support my claim.</w:t>
      </w:r>
    </w:p>
    <w:p/>
    <w:p>
      <w:r>
        <w:t>Sincerely,</w:t>
      </w:r>
    </w:p>
    <w:p>
      <w:r>
        <w:t>{{ name }}</w:t>
      </w:r>
    </w:p>
    <w:p>
      <w:r>
        <w:t>{{ email }}</w:t>
      </w:r>
    </w:p>
    <w:p/>
    <w:p>
      <w:r>
        <w:t>Date: {{ now() }}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