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CASDisclosureRequest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