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D819B" w14:textId="596B2534" w:rsidR="004F1F09" w:rsidRPr="004F1F09" w:rsidRDefault="004F1F09">
      <w:pPr>
        <w:rPr>
          <w:sz w:val="40"/>
          <w:szCs w:val="40"/>
          <w:lang w:val="en-US"/>
        </w:rPr>
      </w:pPr>
      <w:r w:rsidRPr="004F1F09">
        <w:rPr>
          <w:sz w:val="40"/>
          <w:szCs w:val="40"/>
          <w:lang w:val="en-US"/>
        </w:rPr>
        <w:t>BAKAL</w:t>
      </w:r>
      <w:r>
        <w:rPr>
          <w:sz w:val="40"/>
          <w:szCs w:val="40"/>
          <w:lang w:val="en-US"/>
        </w:rPr>
        <w:t xml:space="preserve"> FEATURES</w:t>
      </w:r>
    </w:p>
    <w:p w14:paraId="1A4A80C8" w14:textId="3C9E9DAB" w:rsidR="00D43D56" w:rsidRDefault="00D43D56">
      <w:pPr>
        <w:rPr>
          <w:lang w:val="en-US"/>
        </w:rPr>
      </w:pPr>
      <w:r>
        <w:rPr>
          <w:lang w:val="en-US"/>
        </w:rPr>
        <w:t xml:space="preserve">PHASE 1 </w:t>
      </w:r>
      <w:r w:rsidR="00383A44">
        <w:rPr>
          <w:lang w:val="en-US"/>
        </w:rPr>
        <w:t>– Basic Features</w:t>
      </w:r>
    </w:p>
    <w:p w14:paraId="120F244A" w14:textId="536AB6D2" w:rsidR="00D43D56" w:rsidRPr="004F1F09" w:rsidRDefault="00F370E4" w:rsidP="00D43D56">
      <w:pPr>
        <w:pStyle w:val="ListParagraph"/>
        <w:numPr>
          <w:ilvl w:val="0"/>
          <w:numId w:val="1"/>
        </w:numPr>
        <w:rPr>
          <w:lang w:val="en-US"/>
        </w:rPr>
      </w:pPr>
      <w:r>
        <w:t>Farmer P</w:t>
      </w:r>
      <w:r w:rsidR="004F1F09">
        <w:t>rofi</w:t>
      </w:r>
      <w:r w:rsidR="001C204F">
        <w:t xml:space="preserve">ling </w:t>
      </w:r>
      <w:r w:rsidR="001C204F">
        <w:tab/>
      </w:r>
    </w:p>
    <w:p w14:paraId="713FC997" w14:textId="1E173354" w:rsidR="004F1F09" w:rsidRPr="004F1F09" w:rsidRDefault="004F1F09" w:rsidP="00D43D56">
      <w:pPr>
        <w:pStyle w:val="ListParagraph"/>
        <w:numPr>
          <w:ilvl w:val="0"/>
          <w:numId w:val="1"/>
        </w:numPr>
        <w:rPr>
          <w:lang w:val="en-US"/>
        </w:rPr>
      </w:pPr>
      <w:r>
        <w:t>Buy and Sell Farming Supplies</w:t>
      </w:r>
    </w:p>
    <w:p w14:paraId="0574CB27" w14:textId="39B4D726" w:rsidR="004F1F09" w:rsidRPr="004F1F09" w:rsidRDefault="004F1F09" w:rsidP="00D43D56">
      <w:pPr>
        <w:pStyle w:val="ListParagraph"/>
        <w:numPr>
          <w:ilvl w:val="0"/>
          <w:numId w:val="1"/>
        </w:numPr>
        <w:rPr>
          <w:lang w:val="en-US"/>
        </w:rPr>
      </w:pPr>
      <w:r>
        <w:t>Marketplace search and filter</w:t>
      </w:r>
    </w:p>
    <w:p w14:paraId="6B758289" w14:textId="7EC87981" w:rsidR="004F1F09" w:rsidRPr="004F1F09" w:rsidRDefault="004F1F09" w:rsidP="00D43D56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Direct messaging between </w:t>
      </w:r>
      <w:r w:rsidR="001C204F">
        <w:t>users</w:t>
      </w:r>
    </w:p>
    <w:p w14:paraId="04A8B53B" w14:textId="7338BB3A" w:rsidR="004F1F09" w:rsidRPr="004F1F09" w:rsidRDefault="004F1F09" w:rsidP="00D43D56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Order placement and tracking </w:t>
      </w:r>
    </w:p>
    <w:p w14:paraId="07853E71" w14:textId="546ADBFC" w:rsidR="004F1F09" w:rsidRPr="00383A44" w:rsidRDefault="004F1F09" w:rsidP="00D43D56">
      <w:pPr>
        <w:pStyle w:val="ListParagraph"/>
        <w:numPr>
          <w:ilvl w:val="0"/>
          <w:numId w:val="1"/>
        </w:numPr>
        <w:rPr>
          <w:lang w:val="en-US"/>
        </w:rPr>
      </w:pPr>
      <w:r>
        <w:t>Logistics / Delivery Coordination</w:t>
      </w:r>
    </w:p>
    <w:p w14:paraId="67EBAF2B" w14:textId="521AB252" w:rsidR="00383A44" w:rsidRDefault="00383A44" w:rsidP="00383A44">
      <w:pPr>
        <w:rPr>
          <w:lang w:val="en-US"/>
        </w:rPr>
      </w:pPr>
      <w:r>
        <w:rPr>
          <w:lang w:val="en-US"/>
        </w:rPr>
        <w:t>PHASE 2 – Growth Features</w:t>
      </w:r>
    </w:p>
    <w:p w14:paraId="00638DC6" w14:textId="47BE5AF2" w:rsidR="00383A44" w:rsidRDefault="00383A44" w:rsidP="00383A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Digital Payments &amp; Escrow System</w:t>
      </w:r>
    </w:p>
    <w:p w14:paraId="563A323E" w14:textId="6613ADF2" w:rsidR="0064075D" w:rsidRPr="0064075D" w:rsidRDefault="0064075D" w:rsidP="0064075D">
      <w:pPr>
        <w:pStyle w:val="ListParagraph"/>
        <w:numPr>
          <w:ilvl w:val="0"/>
          <w:numId w:val="1"/>
        </w:numPr>
        <w:rPr>
          <w:lang w:val="en-US"/>
        </w:rPr>
      </w:pPr>
      <w:r w:rsidRPr="00383A44">
        <w:t>Farmer financing / credit scoring (harvest-backed loans)</w:t>
      </w:r>
    </w:p>
    <w:p w14:paraId="17BA6CB8" w14:textId="6D0D82B5" w:rsidR="00383A44" w:rsidRDefault="00383A44" w:rsidP="00383A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Expansion of Product Categories</w:t>
      </w:r>
    </w:p>
    <w:p w14:paraId="00170A3E" w14:textId="654DA60E" w:rsidR="00383A44" w:rsidRPr="00383A44" w:rsidRDefault="00383A44" w:rsidP="00383A4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Cattle, Livestock, Poultry Section</w:t>
      </w:r>
    </w:p>
    <w:p w14:paraId="385EF915" w14:textId="4E2BC320" w:rsidR="00383A44" w:rsidRDefault="00383A44" w:rsidP="00383A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Harvest Collection Service (buying produce from farmers)</w:t>
      </w:r>
    </w:p>
    <w:p w14:paraId="3CF98027" w14:textId="7EBE6BB8" w:rsidR="00383A44" w:rsidRDefault="00383A44" w:rsidP="00383A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Processing of Rejects </w:t>
      </w:r>
    </w:p>
    <w:p w14:paraId="4A5E8223" w14:textId="3B99723E" w:rsidR="00383A44" w:rsidRDefault="00383A44" w:rsidP="00383A44">
      <w:pPr>
        <w:rPr>
          <w:lang w:val="en-US"/>
        </w:rPr>
      </w:pPr>
      <w:r>
        <w:rPr>
          <w:lang w:val="en-US"/>
        </w:rPr>
        <w:t>PHASE 3 – AI Features</w:t>
      </w:r>
    </w:p>
    <w:p w14:paraId="5F222BF2" w14:textId="1FFEAFEF" w:rsidR="00383A44" w:rsidRDefault="00383A44" w:rsidP="00383A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AI </w:t>
      </w:r>
      <w:r w:rsidR="00DC5255">
        <w:rPr>
          <w:lang w:val="en-US"/>
        </w:rPr>
        <w:t xml:space="preserve">Price </w:t>
      </w:r>
      <w:r>
        <w:rPr>
          <w:lang w:val="en-US"/>
        </w:rPr>
        <w:t>Forecasting for seedlings, farming supplies, and harvested produce</w:t>
      </w:r>
    </w:p>
    <w:p w14:paraId="68BC26D0" w14:textId="09BA446F" w:rsidR="00383A44" w:rsidRDefault="00383A44" w:rsidP="00383A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Market Insights and Demand Prediction with AI</w:t>
      </w:r>
    </w:p>
    <w:p w14:paraId="35998FFA" w14:textId="5E9A98AF" w:rsidR="00383A44" w:rsidRDefault="00383A44" w:rsidP="00383A44">
      <w:pPr>
        <w:rPr>
          <w:lang w:val="en-US"/>
        </w:rPr>
      </w:pPr>
      <w:r>
        <w:rPr>
          <w:lang w:val="en-US"/>
        </w:rPr>
        <w:t>PHASE 4 – Ecosystem Expansion</w:t>
      </w:r>
    </w:p>
    <w:p w14:paraId="1A6E8881" w14:textId="43678C11" w:rsidR="00383A44" w:rsidRDefault="00383A44" w:rsidP="00383A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Machinery and  Equipment Rentals </w:t>
      </w:r>
    </w:p>
    <w:p w14:paraId="0C04FE88" w14:textId="0E6D36BF" w:rsidR="00383A44" w:rsidRDefault="00383A44" w:rsidP="00383A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Quality Assurance and Certification </w:t>
      </w:r>
      <w:proofErr w:type="spellStart"/>
      <w:r>
        <w:rPr>
          <w:lang w:val="en-US"/>
        </w:rPr>
        <w:t>Sytem</w:t>
      </w:r>
      <w:proofErr w:type="spellEnd"/>
      <w:r>
        <w:rPr>
          <w:lang w:val="en-US"/>
        </w:rPr>
        <w:t xml:space="preserve"> with Blockchain</w:t>
      </w:r>
    </w:p>
    <w:p w14:paraId="597BA5A5" w14:textId="14E3DB7F" w:rsidR="00383A44" w:rsidRDefault="00383A44" w:rsidP="00383A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Advance processing of Value Added Products from </w:t>
      </w:r>
      <w:r w:rsidR="001C204F">
        <w:rPr>
          <w:lang w:val="en-US"/>
        </w:rPr>
        <w:t>“Reject” produce</w:t>
      </w:r>
    </w:p>
    <w:p w14:paraId="2E4A44C6" w14:textId="79872E17" w:rsidR="00383A44" w:rsidRDefault="00383A44" w:rsidP="00383A4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Add another market section for Value Added Products</w:t>
      </w:r>
    </w:p>
    <w:p w14:paraId="2C479525" w14:textId="56A8E7E5" w:rsidR="00383A44" w:rsidRPr="00383A44" w:rsidRDefault="00383A44" w:rsidP="0064075D">
      <w:pPr>
        <w:pStyle w:val="ListParagraph"/>
        <w:rPr>
          <w:lang w:val="en-US"/>
        </w:rPr>
      </w:pPr>
    </w:p>
    <w:p w14:paraId="2C6D61E8" w14:textId="1C45D512" w:rsidR="00383A44" w:rsidRDefault="00CC02F1" w:rsidP="00383A44">
      <w:pPr>
        <w:rPr>
          <w:lang w:val="en-US"/>
        </w:rPr>
      </w:pPr>
      <w:r>
        <w:rPr>
          <w:lang w:val="en-US"/>
        </w:rPr>
        <w:t>Additional Integrations</w:t>
      </w:r>
    </w:p>
    <w:p w14:paraId="4BF52820" w14:textId="632264BF" w:rsidR="00CC02F1" w:rsidRDefault="00CC02F1" w:rsidP="00CC02F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Knowledge Sharing Section</w:t>
      </w:r>
    </w:p>
    <w:p w14:paraId="7B26EB3E" w14:textId="77777777" w:rsidR="00CC02F1" w:rsidRPr="00CC02F1" w:rsidRDefault="00CC02F1" w:rsidP="00CC02F1">
      <w:pPr>
        <w:rPr>
          <w:lang w:val="en-US"/>
        </w:rPr>
      </w:pPr>
    </w:p>
    <w:sectPr w:rsidR="00CC02F1" w:rsidRPr="00CC02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44C62"/>
    <w:multiLevelType w:val="hybridMultilevel"/>
    <w:tmpl w:val="4C9C5D98"/>
    <w:lvl w:ilvl="0" w:tplc="31DEA3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000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D56"/>
    <w:rsid w:val="000B162C"/>
    <w:rsid w:val="001C204F"/>
    <w:rsid w:val="00383A44"/>
    <w:rsid w:val="004F1F09"/>
    <w:rsid w:val="0064075D"/>
    <w:rsid w:val="008A7A0F"/>
    <w:rsid w:val="00CC02F1"/>
    <w:rsid w:val="00D43D56"/>
    <w:rsid w:val="00DC5255"/>
    <w:rsid w:val="00EE198D"/>
    <w:rsid w:val="00F370E4"/>
    <w:rsid w:val="00FB0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1238C"/>
  <w15:chartTrackingRefBased/>
  <w15:docId w15:val="{B2CEACFC-8974-4D39-98A6-31F5FA0AC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D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Zaldy Mar Ybañez</dc:creator>
  <cp:keywords/>
  <dc:description/>
  <cp:lastModifiedBy>Zaldy Mar Ybañez</cp:lastModifiedBy>
  <cp:revision>5</cp:revision>
  <dcterms:created xsi:type="dcterms:W3CDTF">2025-11-15T11:41:00Z</dcterms:created>
  <dcterms:modified xsi:type="dcterms:W3CDTF">2025-11-16T13:11:00Z</dcterms:modified>
</cp:coreProperties>
</file>