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240"/>
        <w:jc w:val="center"/>
        <w:rPr/>
      </w:pPr>
      <w:r>
        <w:rPr>
          <w:b/>
          <w:color w:val="000000"/>
          <w:sz w:val="32"/>
        </w:rPr>
        <w:t>Metodología de Datos</w:t>
      </w:r>
    </w:p>
    <w:p>
      <w:pPr>
        <w:pStyle w:val="Normal"/>
        <w:spacing w:before="0" w:after="480"/>
        <w:jc w:val="center"/>
        <w:rPr/>
      </w:pPr>
      <w:r>
        <w:rPr>
          <w:i/>
          <w:color w:val="000000"/>
          <w:sz w:val="24"/>
        </w:rPr>
        <w:t>Proceso ETL para el Análisis de los Mundiales de Fútbol Masculino (1930-2022)</w:t>
      </w:r>
    </w:p>
    <w:p>
      <w:pPr>
        <w:pStyle w:val="Normal"/>
        <w:spacing w:before="480" w:after="240"/>
        <w:jc w:val="start"/>
        <w:rPr>
          <w:rFonts w:ascii="Times New Roman" w:hAnsi="Times New Roman"/>
          <w:b w:val="false"/>
          <w:i w:val="false"/>
          <w:color w:val="000000"/>
          <w:sz w:val="24"/>
        </w:rPr>
      </w:pPr>
      <w:r>
        <w:rPr/>
      </w:r>
    </w:p>
    <w:p>
      <w:pPr>
        <w:pStyle w:val="Normal"/>
        <w:spacing w:before="480" w:after="240"/>
        <w:jc w:val="start"/>
        <w:rPr/>
      </w:pPr>
      <w:r>
        <w:rPr>
          <w:b/>
          <w:color w:val="000000"/>
          <w:sz w:val="32"/>
        </w:rPr>
        <w:t>1</w:t>
      </w:r>
      <w:r>
        <w:rPr>
          <w:b/>
          <w:color w:val="000000"/>
          <w:sz w:val="32"/>
        </w:rPr>
        <w:t>. Fuente de Datos</w:t>
      </w:r>
    </w:p>
    <w:p>
      <w:pPr>
        <w:pStyle w:val="Normal"/>
        <w:spacing w:before="360" w:after="160"/>
        <w:jc w:val="start"/>
        <w:rPr/>
      </w:pPr>
      <w:r>
        <w:rPr>
          <w:b/>
          <w:color w:val="000000"/>
          <w:sz w:val="28"/>
        </w:rPr>
        <w:t>1</w:t>
      </w:r>
      <w:r>
        <w:rPr>
          <w:b/>
          <w:color w:val="000000"/>
          <w:sz w:val="28"/>
        </w:rPr>
        <w:t>.1 Descripción del repositorio</w:t>
      </w:r>
    </w:p>
    <w:p>
      <w:pPr>
        <w:pStyle w:val="Normal"/>
        <w:jc w:val="both"/>
        <w:rPr/>
      </w:pPr>
      <w:r>
        <w:rPr>
          <w:b w:val="false"/>
          <w:i w:val="false"/>
          <w:color w:val="000000"/>
          <w:sz w:val="24"/>
        </w:rPr>
        <w:t>Los datos fueron obtenidos del repositorio World Cup Database de Joshua Fjelstul, alojado en GitHub:</w:t>
      </w:r>
    </w:p>
    <w:p>
      <w:pPr>
        <w:pStyle w:val="Normal"/>
        <w:ind w:start="720"/>
        <w:jc w:val="start"/>
        <w:rPr/>
      </w:pPr>
      <w:r>
        <w:rPr>
          <w:rFonts w:ascii="Courier New" w:hAnsi="Courier New"/>
          <w:color w:val="000080"/>
          <w:sz w:val="20"/>
        </w:rPr>
        <w:t>https://github.com/jfjelstul/worldcup</w:t>
      </w:r>
    </w:p>
    <w:p>
      <w:pPr>
        <w:pStyle w:val="Normal"/>
        <w:jc w:val="both"/>
        <w:rPr/>
      </w:pPr>
      <w:r>
        <w:rPr>
          <w:b w:val="false"/>
          <w:i w:val="false"/>
          <w:color w:val="000000"/>
          <w:sz w:val="24"/>
        </w:rPr>
        <w:t>Este repositorio contiene datos históricos completos de la Copa Mundial de Fútbol masculina, desde Uruguay 1930 hasta Catar 2022 (22 ediciones). El autor documenta que los datos fueron validados contra FIFA.com, RSSSF, Transfermarkt y Wikipedia.</w:t>
      </w:r>
    </w:p>
    <w:p>
      <w:pPr>
        <w:pStyle w:val="Normal"/>
        <w:spacing w:before="360" w:after="160"/>
        <w:jc w:val="start"/>
        <w:rPr/>
      </w:pPr>
      <w:r>
        <w:rPr>
          <w:b/>
          <w:color w:val="000000"/>
          <w:sz w:val="28"/>
        </w:rPr>
        <w:t>1</w:t>
      </w:r>
      <w:r>
        <w:rPr>
          <w:b/>
          <w:color w:val="000000"/>
          <w:sz w:val="28"/>
        </w:rPr>
        <w:t>.2 Archivos disponibles</w:t>
      </w:r>
    </w:p>
    <w:p>
      <w:pPr>
        <w:pStyle w:val="Normal"/>
        <w:jc w:val="both"/>
        <w:rPr/>
      </w:pPr>
      <w:r>
        <w:rPr>
          <w:b w:val="false"/>
          <w:i w:val="false"/>
          <w:color w:val="000000"/>
          <w:sz w:val="24"/>
        </w:rPr>
        <w:t>El repositorio contiene 18 archivos CSV en el directorio data-csv/:</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Archivo</w:t>
            </w:r>
          </w:p>
        </w:tc>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Contenido</w:t>
            </w:r>
          </w:p>
        </w:tc>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Registros aprox.</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tournaments.csv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Ediciones del torneo</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22</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matches.csv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Partidos disputados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964</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goals.csv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Goles anotados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2,720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teams.csv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Selecciones nacionales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players.csv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Jugadores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squads.csv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Convocatorias por torneo</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~10,000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team_appearances.csv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Apariciones de equipos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~450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player_appearances.csv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Apariciones de jugadores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~15,000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tournament_stages.csv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Fases del torneo</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8</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host_countries.csv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Países sede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22</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stadiums.csv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Estadios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groups.csv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Grupos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group_standings.csv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Clasificación de grupos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tournament_standings.csv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Clasificación final</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~450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bookings.csv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Tarjetas amarillas/rojas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~3,000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confederations.csv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Confederaciones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6</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penalty_kicks.csv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Penales en definición</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substitutions.csv</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Sustituciones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~5,000</w:t>
            </w:r>
          </w:p>
        </w:tc>
      </w:tr>
    </w:tbl>
    <w:p>
      <w:pPr>
        <w:pStyle w:val="Normal"/>
        <w:rPr/>
      </w:pPr>
      <w:r>
        <w:rPr/>
      </w:r>
    </w:p>
    <w:p>
      <w:pPr>
        <w:pStyle w:val="Normal"/>
        <w:spacing w:before="360" w:after="160"/>
        <w:jc w:val="start"/>
        <w:rPr/>
      </w:pPr>
      <w:r>
        <w:rPr>
          <w:b/>
          <w:color w:val="000000"/>
          <w:sz w:val="28"/>
        </w:rPr>
        <w:t>1</w:t>
      </w:r>
      <w:r>
        <w:rPr>
          <w:b/>
          <w:color w:val="000000"/>
          <w:sz w:val="28"/>
        </w:rPr>
        <w:t>.3 Licencia y fecha de consulta</w:t>
      </w:r>
    </w:p>
    <w:p>
      <w:pPr>
        <w:pStyle w:val="Normal"/>
        <w:ind w:hanging="357" w:start="720"/>
        <w:jc w:val="both"/>
        <w:rPr/>
      </w:pPr>
      <w:r>
        <w:rPr>
          <w:color w:val="000000"/>
          <w:sz w:val="24"/>
        </w:rPr>
        <w:t xml:space="preserve">• </w:t>
      </w:r>
      <w:r>
        <w:rPr>
          <w:color w:val="000000"/>
          <w:sz w:val="24"/>
        </w:rPr>
        <w:t>Licencia: MIT</w:t>
      </w:r>
    </w:p>
    <w:p>
      <w:pPr>
        <w:pStyle w:val="Normal"/>
        <w:ind w:hanging="357" w:start="720"/>
        <w:jc w:val="both"/>
        <w:rPr/>
      </w:pPr>
      <w:r>
        <w:rPr>
          <w:color w:val="000000"/>
          <w:sz w:val="24"/>
        </w:rPr>
        <w:t xml:space="preserve">• </w:t>
      </w:r>
      <w:r>
        <w:rPr>
          <w:color w:val="000000"/>
          <w:sz w:val="24"/>
        </w:rPr>
        <w:t>Fecha de consulta: Junio 2026</w:t>
      </w:r>
    </w:p>
    <w:p>
      <w:pPr>
        <w:pStyle w:val="Normal"/>
        <w:ind w:hanging="357" w:start="720"/>
        <w:jc w:val="both"/>
        <w:rPr/>
      </w:pPr>
      <w:r>
        <w:rPr>
          <w:color w:val="000000"/>
          <w:sz w:val="24"/>
        </w:rPr>
        <w:t xml:space="preserve">• </w:t>
      </w:r>
      <w:r>
        <w:rPr>
          <w:color w:val="000000"/>
          <w:sz w:val="24"/>
        </w:rPr>
        <w:t>Versión: Última disponible al momento de la consulta</w:t>
      </w:r>
    </w:p>
    <w:p>
      <w:pPr>
        <w:pStyle w:val="Normal"/>
        <w:spacing w:before="480" w:after="240"/>
        <w:jc w:val="start"/>
        <w:rPr/>
      </w:pPr>
      <w:r>
        <w:rPr>
          <w:b/>
          <w:color w:val="000000"/>
          <w:sz w:val="32"/>
        </w:rPr>
        <w:t>2</w:t>
      </w:r>
      <w:r>
        <w:rPr>
          <w:b/>
          <w:color w:val="000000"/>
          <w:sz w:val="32"/>
        </w:rPr>
        <w:t>. Proceso ETL (Extract, Transform, Load)</w:t>
      </w:r>
    </w:p>
    <w:p>
      <w:pPr>
        <w:pStyle w:val="Normal"/>
        <w:spacing w:before="360" w:after="160"/>
        <w:jc w:val="start"/>
        <w:rPr/>
      </w:pPr>
      <w:r>
        <w:rPr>
          <w:b/>
          <w:color w:val="000000"/>
          <w:sz w:val="28"/>
        </w:rPr>
        <w:t>2</w:t>
      </w:r>
      <w:r>
        <w:rPr>
          <w:b/>
          <w:color w:val="000000"/>
          <w:sz w:val="28"/>
        </w:rPr>
        <w:t>.1 Extracción</w:t>
      </w:r>
    </w:p>
    <w:p>
      <w:pPr>
        <w:pStyle w:val="Normal"/>
        <w:jc w:val="both"/>
        <w:rPr/>
      </w:pPr>
      <w:r>
        <w:rPr>
          <w:b w:val="false"/>
          <w:i w:val="false"/>
          <w:color w:val="000000"/>
          <w:sz w:val="24"/>
        </w:rPr>
        <w:t>El script etl_mundiales.py descarga automáticamente los 18 archivos CSV desde el repositorio de GitHub usando la librería requests de Python. A continuación se muestra el código de extracción:</w:t>
      </w:r>
    </w:p>
    <w:p>
      <w:pPr>
        <w:pStyle w:val="Normal"/>
        <w:shd w:val="clear" w:fill="F2F2F2"/>
        <w:spacing w:before="0" w:after="0"/>
        <w:ind w:start="720" w:end="720"/>
        <w:jc w:val="start"/>
        <w:rPr/>
      </w:pPr>
      <w:r>
        <w:rPr>
          <w:rFonts w:ascii="Courier New" w:hAnsi="Courier New"/>
          <w:color w:val="000000"/>
          <w:sz w:val="18"/>
        </w:rPr>
        <w:t>import requests</w:t>
      </w:r>
    </w:p>
    <w:p>
      <w:pPr>
        <w:pStyle w:val="Normal"/>
        <w:shd w:val="clear" w:fill="F2F2F2"/>
        <w:spacing w:before="0" w:after="0"/>
        <w:ind w:start="720" w:end="720"/>
        <w:jc w:val="start"/>
        <w:rPr/>
      </w:pPr>
      <w:r>
        <w:rPr>
          <w:rFonts w:ascii="Courier New" w:hAnsi="Courier New"/>
          <w:color w:val="000000"/>
          <w:sz w:val="18"/>
        </w:rPr>
        <w:t>import pandas as pd</w:t>
      </w:r>
    </w:p>
    <w:p>
      <w:pPr>
        <w:pStyle w:val="Normal"/>
        <w:shd w:val="clear" w:fill="F2F2F2"/>
        <w:spacing w:before="0" w:after="0"/>
        <w:ind w:start="720" w:end="720"/>
        <w:jc w:val="start"/>
        <w:rPr/>
      </w:pPr>
      <w:r>
        <w:rPr>
          <w:rFonts w:ascii="Courier New" w:hAnsi="Courier New"/>
          <w:color w:val="000000"/>
          <w:sz w:val="18"/>
        </w:rPr>
        <w:t>import io</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GITHUB_RAW = "https://raw.githubusercontent.com/jfjelstul/worldcup/master/data-csv/"</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RAW_FILES =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"tournaments.csv", "matches.csv", "goals.csv", "teams.csv",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"players.csv", "squads.csv", "team_appearances.csv",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"player_appearances.csv", "tournament_stages.csv",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"host_countries.csv", "stadiums.csv", "groups.csv",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"group_standings.csv", "tournament_standings.csv",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"bookings.csv", "confederations.csv", "penalty_kicks.csv",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"substitutions.csv",</w:t>
      </w:r>
    </w:p>
    <w:p>
      <w:pPr>
        <w:pStyle w:val="Normal"/>
        <w:shd w:val="clear" w:fill="F2F2F2"/>
        <w:spacing w:before="0" w:after="0"/>
        <w:ind w:start="720" w:end="720"/>
        <w:jc w:val="start"/>
        <w:rPr/>
      </w:pPr>
      <w:r>
        <w:rPr>
          <w:rFonts w:ascii="Courier New" w:hAnsi="Courier New"/>
          <w:color w:val="000000"/>
          <w:sz w:val="18"/>
        </w:rPr>
        <w:t>]</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raw = {}</w:t>
      </w:r>
    </w:p>
    <w:p>
      <w:pPr>
        <w:pStyle w:val="Normal"/>
        <w:shd w:val="clear" w:fill="F2F2F2"/>
        <w:spacing w:before="0" w:after="0"/>
        <w:ind w:start="720" w:end="720"/>
        <w:jc w:val="start"/>
        <w:rPr/>
      </w:pPr>
      <w:r>
        <w:rPr>
          <w:rFonts w:ascii="Courier New" w:hAnsi="Courier New"/>
          <w:color w:val="000000"/>
          <w:sz w:val="18"/>
        </w:rPr>
        <w:t>for fname in RAW_FILES:</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url = GITHUB_RAW + fname</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 = requests.get(url, timeout=30)</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r.raise_for_status()</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raw[fname] = pd.read_csv(io.StringIO(r.text))</w:t>
      </w:r>
    </w:p>
    <w:p>
      <w:pPr>
        <w:pStyle w:val="Normal"/>
        <w:rPr/>
      </w:pPr>
      <w:r>
        <w:rPr/>
      </w:r>
    </w:p>
    <w:p>
      <w:pPr>
        <w:pStyle w:val="Normal"/>
        <w:jc w:val="both"/>
        <w:rPr/>
      </w:pPr>
      <w:r>
        <w:rPr>
          <w:b w:val="false"/>
          <w:i w:val="false"/>
          <w:color w:val="000000"/>
          <w:sz w:val="24"/>
        </w:rPr>
        <w:t>Cada archivo se descarga y se carga en un DataFrame de pandas, almacenándose en un diccionario para su posterior procesamiento.</w:t>
      </w:r>
    </w:p>
    <w:p>
      <w:pPr>
        <w:pStyle w:val="Normal"/>
        <w:spacing w:before="240" w:after="120"/>
        <w:jc w:val="start"/>
        <w:rPr/>
      </w:pPr>
      <w:r>
        <w:rPr>
          <w:b/>
          <w:color w:val="000000"/>
          <w:sz w:val="24"/>
        </w:rPr>
        <w:t>2</w:t>
      </w:r>
      <w:r>
        <w:rPr>
          <w:b/>
          <w:color w:val="000000"/>
          <w:sz w:val="24"/>
        </w:rPr>
        <w:t>.1.1 Filtro de torneos masculinos</w:t>
      </w:r>
    </w:p>
    <w:p>
      <w:pPr>
        <w:pStyle w:val="Normal"/>
        <w:jc w:val="both"/>
        <w:rPr/>
      </w:pPr>
      <w:r>
        <w:rPr>
          <w:b w:val="false"/>
          <w:i w:val="false"/>
          <w:color w:val="000000"/>
          <w:sz w:val="24"/>
        </w:rPr>
        <w:t>El repositorio contiene datos de torneos masculinos y femeninos. Se aplica un filtro global para conservar exclusivamente los torneos masculinos:</w:t>
      </w:r>
    </w:p>
    <w:p>
      <w:pPr>
        <w:pStyle w:val="Normal"/>
        <w:shd w:val="clear" w:fill="F2F2F2"/>
        <w:spacing w:before="0" w:after="0"/>
        <w:ind w:start="720" w:end="720"/>
        <w:jc w:val="start"/>
        <w:rPr/>
      </w:pPr>
      <w:r>
        <w:rPr>
          <w:rFonts w:ascii="Courier New" w:hAnsi="Courier New"/>
          <w:color w:val="000000"/>
          <w:sz w:val="18"/>
        </w:rPr>
        <w:t># Identificar torneos masculinos</w:t>
      </w:r>
    </w:p>
    <w:p>
      <w:pPr>
        <w:pStyle w:val="Normal"/>
        <w:shd w:val="clear" w:fill="F2F2F2"/>
        <w:spacing w:before="0" w:after="0"/>
        <w:ind w:start="720" w:end="720"/>
        <w:jc w:val="start"/>
        <w:rPr/>
      </w:pPr>
      <w:r>
        <w:rPr>
          <w:rFonts w:ascii="Courier New" w:hAnsi="Courier New"/>
          <w:color w:val="000000"/>
          <w:sz w:val="18"/>
        </w:rPr>
        <w:t>MENS_TOURNAMENT_IDS = set(</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raw["tournaments.csv"]</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.loc[raw["tournaments.csv"]["tournament_name"].str.contains("Men's", na=False), "tournament_id"]</w:t>
      </w:r>
    </w:p>
    <w:p>
      <w:pPr>
        <w:pStyle w:val="Normal"/>
        <w:shd w:val="clear" w:fill="F2F2F2"/>
        <w:spacing w:before="0" w:after="0"/>
        <w:ind w:start="720" w:end="720"/>
        <w:jc w:val="start"/>
        <w:rPr/>
      </w:pPr>
      <w:r>
        <w:rPr>
          <w:rFonts w:ascii="Courier New" w:hAnsi="Courier New"/>
          <w:color w:val="000000"/>
          <w:sz w:val="18"/>
        </w:rPr>
        <w:t>)</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 Función de filtro</w:t>
      </w:r>
    </w:p>
    <w:p>
      <w:pPr>
        <w:pStyle w:val="Normal"/>
        <w:shd w:val="clear" w:fill="F2F2F2"/>
        <w:spacing w:before="0" w:after="0"/>
        <w:ind w:start="720" w:end="720"/>
        <w:jc w:val="start"/>
        <w:rPr/>
      </w:pPr>
      <w:r>
        <w:rPr>
          <w:rFonts w:ascii="Courier New" w:hAnsi="Courier New"/>
          <w:color w:val="000000"/>
          <w:sz w:val="18"/>
        </w:rPr>
        <w:t>def filter_mens(df, col="tournament_id"):</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if col in df.columns:</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df[df[col].isin(MENS_TOURNAMENT_IDS)].copy()</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df</w:t>
      </w:r>
    </w:p>
    <w:p>
      <w:pPr>
        <w:pStyle w:val="Normal"/>
        <w:rPr/>
      </w:pPr>
      <w:r>
        <w:rPr/>
      </w:r>
    </w:p>
    <w:p>
      <w:pPr>
        <w:pStyle w:val="Normal"/>
        <w:jc w:val="both"/>
        <w:rPr/>
      </w:pPr>
      <w:r>
        <w:rPr>
          <w:b w:val="false"/>
          <w:i w:val="false"/>
          <w:color w:val="000000"/>
          <w:sz w:val="24"/>
        </w:rPr>
        <w:t>Este filtro se aplica a todas las tablas relacionadas con torneos, asegurando que solo se procesen datos de mundiales masculinos.</w:t>
      </w:r>
    </w:p>
    <w:p>
      <w:pPr>
        <w:pStyle w:val="Normal"/>
        <w:spacing w:before="360" w:after="160"/>
        <w:jc w:val="start"/>
        <w:rPr/>
      </w:pPr>
      <w:r>
        <w:rPr>
          <w:b/>
          <w:color w:val="000000"/>
          <w:sz w:val="28"/>
        </w:rPr>
        <w:t>2</w:t>
      </w:r>
      <w:r>
        <w:rPr>
          <w:b/>
          <w:color w:val="000000"/>
          <w:sz w:val="28"/>
        </w:rPr>
        <w:t>.2 Transformación</w:t>
      </w:r>
    </w:p>
    <w:p>
      <w:pPr>
        <w:pStyle w:val="Normal"/>
        <w:spacing w:before="240" w:after="120"/>
        <w:jc w:val="start"/>
        <w:rPr/>
      </w:pPr>
      <w:r>
        <w:rPr>
          <w:b/>
          <w:color w:val="000000"/>
          <w:sz w:val="24"/>
        </w:rPr>
        <w:t>2</w:t>
      </w:r>
      <w:r>
        <w:rPr>
          <w:b/>
          <w:color w:val="000000"/>
          <w:sz w:val="24"/>
        </w:rPr>
        <w:t>.2.1 Limpieza de datos</w:t>
      </w:r>
    </w:p>
    <w:p>
      <w:pPr>
        <w:pStyle w:val="Normal"/>
        <w:jc w:val="both"/>
        <w:rPr/>
      </w:pPr>
      <w:r>
        <w:rPr>
          <w:b w:val="false"/>
          <w:i w:val="false"/>
          <w:color w:val="000000"/>
          <w:sz w:val="24"/>
        </w:rPr>
        <w:t>Se aplicaron los siguientes controles de calidad:</w:t>
      </w:r>
    </w:p>
    <w:p>
      <w:pPr>
        <w:pStyle w:val="Normal"/>
        <w:ind w:hanging="357" w:start="720"/>
        <w:jc w:val="both"/>
        <w:rPr/>
      </w:pPr>
      <w:r>
        <w:rPr>
          <w:color w:val="000000"/>
          <w:sz w:val="24"/>
        </w:rPr>
        <w:t xml:space="preserve">• </w:t>
      </w:r>
      <w:r>
        <w:rPr>
          <w:color w:val="000000"/>
          <w:sz w:val="24"/>
        </w:rPr>
        <w:t>Manejo de valores nulos: Se revisaron campos críticos como fechas, identificadores de equipos y marcadores. Los partidos sin fecha o sin equipos fueron excluidos.</w:t>
      </w:r>
    </w:p>
    <w:p>
      <w:pPr>
        <w:pStyle w:val="Normal"/>
        <w:ind w:hanging="357" w:start="720"/>
        <w:jc w:val="both"/>
        <w:rPr/>
      </w:pPr>
      <w:r>
        <w:rPr>
          <w:color w:val="000000"/>
          <w:sz w:val="24"/>
        </w:rPr>
        <w:t xml:space="preserve">• </w:t>
      </w:r>
      <w:r>
        <w:rPr>
          <w:color w:val="000000"/>
          <w:sz w:val="24"/>
        </w:rPr>
        <w:t>Eliminación de duplicados: Se aplicó drop_duplicates sobre las claves primarias de cada tabla (MatchID, GoalID, TournamentID, TeamID, PlayerID).</w:t>
      </w:r>
    </w:p>
    <w:p>
      <w:pPr>
        <w:pStyle w:val="Normal"/>
        <w:ind w:hanging="357" w:start="720"/>
        <w:jc w:val="both"/>
        <w:rPr/>
      </w:pPr>
      <w:r>
        <w:rPr>
          <w:color w:val="000000"/>
          <w:sz w:val="24"/>
        </w:rPr>
        <w:t xml:space="preserve">• </w:t>
      </w:r>
      <w:r>
        <w:rPr>
          <w:color w:val="000000"/>
          <w:sz w:val="24"/>
        </w:rPr>
        <w:t>Conversión de tipos de datos: Fechas convertidas a datetime, campos numéricos a integer o float según correspondiera.</w:t>
      </w:r>
    </w:p>
    <w:p>
      <w:pPr>
        <w:pStyle w:val="Normal"/>
        <w:ind w:hanging="357" w:start="720"/>
        <w:jc w:val="both"/>
        <w:rPr/>
      </w:pPr>
      <w:r>
        <w:rPr>
          <w:color w:val="000000"/>
          <w:sz w:val="24"/>
        </w:rPr>
        <w:t xml:space="preserve">• </w:t>
      </w:r>
      <w:r>
        <w:rPr>
          <w:color w:val="000000"/>
          <w:sz w:val="24"/>
        </w:rPr>
        <w:t>Estandarización de nombres: Los nombres de confederaciones se mapearon al español (UEFA → Europa, CONMEBOL → Sudamérica, etc.).</w:t>
      </w:r>
    </w:p>
    <w:p>
      <w:pPr>
        <w:pStyle w:val="Normal"/>
        <w:spacing w:before="240" w:after="120"/>
        <w:jc w:val="start"/>
        <w:rPr/>
      </w:pPr>
      <w:r>
        <w:rPr>
          <w:b/>
          <w:color w:val="000000"/>
          <w:sz w:val="24"/>
        </w:rPr>
        <w:t>2</w:t>
      </w:r>
      <w:r>
        <w:rPr>
          <w:b/>
          <w:color w:val="000000"/>
          <w:sz w:val="24"/>
        </w:rPr>
        <w:t>.2.2 Creación del esquema estrella</w:t>
      </w:r>
    </w:p>
    <w:p>
      <w:pPr>
        <w:pStyle w:val="Normal"/>
        <w:jc w:val="both"/>
        <w:rPr/>
      </w:pPr>
      <w:r>
        <w:rPr>
          <w:b w:val="false"/>
          <w:i w:val="false"/>
          <w:color w:val="000000"/>
          <w:sz w:val="24"/>
        </w:rPr>
        <w:t>A partir de los datos filtrados, se construyó un esquema estrella compuesto por:</w:t>
      </w:r>
    </w:p>
    <w:p>
      <w:pPr>
        <w:pStyle w:val="Normal"/>
        <w:ind w:hanging="357" w:start="720"/>
        <w:jc w:val="both"/>
        <w:rPr/>
      </w:pPr>
      <w:r>
        <w:rPr>
          <w:color w:val="000000"/>
          <w:sz w:val="24"/>
        </w:rPr>
        <w:t xml:space="preserve">• </w:t>
      </w:r>
      <w:r>
        <w:rPr>
          <w:color w:val="000000"/>
          <w:sz w:val="24"/>
        </w:rPr>
        <w:t>5 dimensiones: DimTournament, DimTeam, DimPlayer, DimDate, DimStage</w:t>
      </w:r>
    </w:p>
    <w:p>
      <w:pPr>
        <w:pStyle w:val="Normal"/>
        <w:ind w:hanging="357" w:start="720"/>
        <w:jc w:val="both"/>
        <w:rPr/>
      </w:pPr>
      <w:r>
        <w:rPr>
          <w:color w:val="000000"/>
          <w:sz w:val="24"/>
        </w:rPr>
        <w:t xml:space="preserve">• </w:t>
      </w:r>
      <w:r>
        <w:rPr>
          <w:color w:val="000000"/>
          <w:sz w:val="24"/>
        </w:rPr>
        <w:t>3 tablas de hechos: FactMatches, FactGoals, FactTeamTournament</w:t>
      </w:r>
    </w:p>
    <w:p>
      <w:pPr>
        <w:pStyle w:val="Normal"/>
        <w:ind w:hanging="357" w:start="720"/>
        <w:jc w:val="both"/>
        <w:rPr/>
      </w:pPr>
      <w:r>
        <w:rPr>
          <w:color w:val="000000"/>
          <w:sz w:val="24"/>
        </w:rPr>
        <w:t xml:space="preserve">• </w:t>
      </w:r>
      <w:r>
        <w:rPr>
          <w:color w:val="000000"/>
          <w:sz w:val="24"/>
        </w:rPr>
        <w:t>2 tablas auxiliares: TopScorers, Bookings</w:t>
      </w:r>
    </w:p>
    <w:p>
      <w:pPr>
        <w:pStyle w:val="Normal"/>
        <w:spacing w:before="240" w:after="120"/>
        <w:jc w:val="start"/>
        <w:rPr/>
      </w:pPr>
      <w:r>
        <w:rPr>
          <w:b/>
          <w:color w:val="000000"/>
          <w:sz w:val="24"/>
        </w:rPr>
        <w:t>2</w:t>
      </w:r>
      <w:r>
        <w:rPr>
          <w:b/>
          <w:color w:val="000000"/>
          <w:sz w:val="24"/>
        </w:rPr>
        <w:t>.2.3 Columnas derivadas</w:t>
      </w:r>
    </w:p>
    <w:p>
      <w:pPr>
        <w:pStyle w:val="Normal"/>
        <w:jc w:val="both"/>
        <w:rPr/>
      </w:pPr>
      <w:r>
        <w:rPr>
          <w:b w:val="false"/>
          <w:i w:val="false"/>
          <w:color w:val="000000"/>
          <w:sz w:val="24"/>
        </w:rPr>
        <w:t>Se crearon varias columnas derivadas para enriquecer el análisis: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Columna</w:t>
            </w:r>
          </w:p>
        </w:tc>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Tabla</w:t>
            </w:r>
          </w:p>
        </w:tc>
        <w:tc>
          <w:tcPr>
            <w:tcW w:w="312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Fórmula / Lógica</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FullName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DimPlayer</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given_name + " " + family_name</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Position</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DimPlayer</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Mapeo de booleanos (goal_keeper, defender, etc.) a texto</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Continent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DimTeam</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Mapeo de confederation_code a continente en español</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TotalGoals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FactMatches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HomeGoals + AwayGoals</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MatchResult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FactMatches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Local/Visitante/Empate según home_team_win/away_team_win</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WinnerTeamID</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FactMatches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home_team_id si home_team_win, else away_team_id</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GoalType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FactGoals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Autogol/Penal/Gol normal según flags</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StageOrder</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DimStage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Mapeo de stage_name a orden lógico (1-7)</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IsKnockout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DimStage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Sí/No según si la fase es eliminatoria</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GoalDifference</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FactTeamTournament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GoalsFor - GoalsAgainst</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Points</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FactTeamTournament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Wins × 3 + Draws × 1</w:t>
            </w:r>
          </w:p>
        </w:tc>
      </w:tr>
      <w:tr>
        <w:trPr/>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WinPct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FactTeamTournament</w:t>
            </w:r>
          </w:p>
        </w:tc>
        <w:tc>
          <w:tcPr>
            <w:tcW w:w="312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(Wins / MatchesPlayed) × 100</w:t>
            </w:r>
          </w:p>
        </w:tc>
      </w:tr>
    </w:tbl>
    <w:p>
      <w:pPr>
        <w:pStyle w:val="Normal"/>
        <w:rPr/>
      </w:pPr>
      <w:r>
        <w:rPr/>
      </w:r>
    </w:p>
    <w:p>
      <w:pPr>
        <w:pStyle w:val="Normal"/>
        <w:spacing w:before="240" w:after="120"/>
        <w:jc w:val="start"/>
        <w:rPr/>
      </w:pPr>
      <w:r>
        <w:rPr>
          <w:b/>
          <w:color w:val="000000"/>
          <w:sz w:val="24"/>
        </w:rPr>
        <w:t>2</w:t>
      </w:r>
      <w:r>
        <w:rPr>
          <w:b/>
          <w:color w:val="000000"/>
          <w:sz w:val="24"/>
        </w:rPr>
        <w:t>.2.4 Ejemplos de código de transformación</w:t>
      </w:r>
    </w:p>
    <w:p>
      <w:pPr>
        <w:pStyle w:val="Normal"/>
        <w:jc w:val="both"/>
        <w:rPr/>
      </w:pPr>
      <w:r>
        <w:rPr>
          <w:b w:val="false"/>
          <w:i w:val="false"/>
          <w:color w:val="000000"/>
          <w:sz w:val="24"/>
        </w:rPr>
        <w:t>A continuación se muestran fragmentos clave del proceso de transformación:</w:t>
      </w:r>
    </w:p>
    <w:p>
      <w:pPr>
        <w:pStyle w:val="Normal"/>
        <w:spacing w:before="240" w:after="120"/>
        <w:jc w:val="start"/>
        <w:rPr/>
      </w:pPr>
      <w:r>
        <w:rPr>
          <w:b/>
          <w:color w:val="000000"/>
          <w:sz w:val="24"/>
        </w:rPr>
        <w:t>Creación de FullName en DimPlayer:</w:t>
      </w:r>
    </w:p>
    <w:p>
      <w:pPr>
        <w:pStyle w:val="Normal"/>
        <w:shd w:val="clear" w:fill="F2F2F2"/>
        <w:spacing w:before="0" w:after="0"/>
        <w:ind w:start="720" w:end="720"/>
        <w:jc w:val="start"/>
        <w:rPr/>
      </w:pPr>
      <w:r>
        <w:rPr>
          <w:rFonts w:ascii="Courier New" w:hAnsi="Courier New"/>
          <w:color w:val="000000"/>
          <w:sz w:val="18"/>
        </w:rPr>
        <w:t>def clean_name_part(s):</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s = str(s).strip() if pd.notna(s) else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 if s.lower() in ("not applicable", "n/a", "nan") else s</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dim_player["FullName"] =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dim_player.apply(</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lambda r: (clean_name_part(r["given_name"]) + " "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clean_name_part(r["family_name"])).strip(),</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axis=1</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w:t>
      </w:r>
    </w:p>
    <w:p>
      <w:pPr>
        <w:pStyle w:val="Normal"/>
        <w:shd w:val="clear" w:fill="F2F2F2"/>
        <w:spacing w:before="0" w:after="0"/>
        <w:ind w:start="720" w:end="720"/>
        <w:jc w:val="start"/>
        <w:rPr/>
      </w:pPr>
      <w:r>
        <w:rPr>
          <w:rFonts w:ascii="Courier New" w:hAnsi="Courier New"/>
          <w:color w:val="000000"/>
          <w:sz w:val="18"/>
        </w:rPr>
        <w:t>)</w:t>
      </w:r>
    </w:p>
    <w:p>
      <w:pPr>
        <w:pStyle w:val="Normal"/>
        <w:rPr/>
      </w:pPr>
      <w:r>
        <w:rPr/>
      </w:r>
    </w:p>
    <w:p>
      <w:pPr>
        <w:pStyle w:val="Normal"/>
        <w:spacing w:before="240" w:after="120"/>
        <w:jc w:val="start"/>
        <w:rPr/>
      </w:pPr>
      <w:r>
        <w:rPr>
          <w:b/>
          <w:color w:val="000000"/>
          <w:sz w:val="24"/>
        </w:rPr>
        <w:t>Mapeo de confederaciones a continentes:</w:t>
      </w:r>
    </w:p>
    <w:p>
      <w:pPr>
        <w:pStyle w:val="Normal"/>
        <w:shd w:val="clear" w:fill="F2F2F2"/>
        <w:spacing w:before="0" w:after="0"/>
        <w:ind w:start="720" w:end="720"/>
        <w:jc w:val="start"/>
        <w:rPr/>
      </w:pPr>
      <w:r>
        <w:rPr>
          <w:rFonts w:ascii="Courier New" w:hAnsi="Courier New"/>
          <w:color w:val="000000"/>
          <w:sz w:val="18"/>
        </w:rPr>
        <w:t>CONFEDERATION_MAP =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"UEFA":     "Europa",</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"CONMEBOL": "Sudamérica",</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"CONCACAF": "Norteamérica/Centroamérica/Caribe",</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"CAF":      "África",</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"AFC":      "Asia",</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"OFC":      "Oceanía",</w:t>
      </w:r>
    </w:p>
    <w:p>
      <w:pPr>
        <w:pStyle w:val="Normal"/>
        <w:shd w:val="clear" w:fill="F2F2F2"/>
        <w:spacing w:before="0" w:after="0"/>
        <w:ind w:start="720" w:end="720"/>
        <w:jc w:val="start"/>
        <w:rPr/>
      </w:pPr>
      <w:r>
        <w:rPr>
          <w:rFonts w:ascii="Courier New" w:hAnsi="Courier New"/>
          <w:color w:val="000000"/>
          <w:sz w:val="18"/>
        </w:rPr>
        <w:t>}</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teams["Continent"] = teams["confederation_code"].map(CONFEDERATION_MAP).fillna("Desconocido")</w:t>
      </w:r>
    </w:p>
    <w:p>
      <w:pPr>
        <w:pStyle w:val="Normal"/>
        <w:rPr/>
      </w:pPr>
      <w:r>
        <w:rPr/>
      </w:r>
    </w:p>
    <w:p>
      <w:pPr>
        <w:pStyle w:val="Normal"/>
        <w:spacing w:before="240" w:after="120"/>
        <w:jc w:val="start"/>
        <w:rPr/>
      </w:pPr>
      <w:r>
        <w:rPr>
          <w:b/>
          <w:color w:val="000000"/>
          <w:sz w:val="24"/>
        </w:rPr>
        <w:t>Cálculo de TotalGoals y MatchResult:</w:t>
      </w:r>
    </w:p>
    <w:p>
      <w:pPr>
        <w:pStyle w:val="Normal"/>
        <w:shd w:val="clear" w:fill="F2F2F2"/>
        <w:spacing w:before="0" w:after="0"/>
        <w:ind w:start="720" w:end="720"/>
        <w:jc w:val="start"/>
        <w:rPr/>
      </w:pPr>
      <w:r>
        <w:rPr>
          <w:rFonts w:ascii="Courier New" w:hAnsi="Courier New"/>
          <w:color w:val="000000"/>
          <w:sz w:val="18"/>
        </w:rPr>
        <w:t>matches["TotalGoals"] =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pd.to_numeric(matches["home_team_score"], errors="coerce").fillna(0) +</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pd.to_numeric(matches["away_team_score"], errors="coerce").fillna(0)</w:t>
      </w:r>
    </w:p>
    <w:p>
      <w:pPr>
        <w:pStyle w:val="Normal"/>
        <w:shd w:val="clear" w:fill="F2F2F2"/>
        <w:spacing w:before="0" w:after="0"/>
        <w:ind w:start="720" w:end="720"/>
        <w:jc w:val="start"/>
        <w:rPr/>
      </w:pPr>
      <w:r>
        <w:rPr>
          <w:rFonts w:ascii="Courier New" w:hAnsi="Courier New"/>
          <w:color w:val="000000"/>
          <w:sz w:val="18"/>
        </w:rPr>
        <w:t>).astype(int)</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def match_result(row):</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try:</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if row["home_team_win"]: return "Local"</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if row["away_team_win"]: return "Visitante"</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"Empate"</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except:</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None</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matches["MatchResult"] = matches.apply(match_result, axis=1)</w:t>
      </w:r>
    </w:p>
    <w:p>
      <w:pPr>
        <w:pStyle w:val="Normal"/>
        <w:rPr/>
      </w:pPr>
      <w:r>
        <w:rPr/>
      </w:r>
    </w:p>
    <w:p>
      <w:pPr>
        <w:pStyle w:val="Normal"/>
        <w:spacing w:before="240" w:after="120"/>
        <w:jc w:val="start"/>
        <w:rPr/>
      </w:pPr>
      <w:r>
        <w:rPr>
          <w:b/>
          <w:color w:val="000000"/>
          <w:sz w:val="24"/>
        </w:rPr>
        <w:t>Clasificación de tipos de gol:</w:t>
      </w:r>
    </w:p>
    <w:p>
      <w:pPr>
        <w:pStyle w:val="Normal"/>
        <w:shd w:val="clear" w:fill="F2F2F2"/>
        <w:spacing w:before="0" w:after="0"/>
        <w:ind w:start="720" w:end="720"/>
        <w:jc w:val="start"/>
        <w:rPr/>
      </w:pPr>
      <w:r>
        <w:rPr>
          <w:rFonts w:ascii="Courier New" w:hAnsi="Courier New"/>
          <w:color w:val="000000"/>
          <w:sz w:val="18"/>
        </w:rPr>
        <w:t>def goal_type(row):</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if str(row.get("own_goal", "")).lower() in ["true", "1"]: return "Autogol"</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if str(row.get("penalty",  "")).lower() in ["true", "1"]: return "Penal"</w:t>
      </w:r>
    </w:p>
    <w:p>
      <w:pPr>
        <w:pStyle w:val="Normal"/>
        <w:shd w:val="clear" w:fill="F2F2F2"/>
        <w:spacing w:before="0" w:after="0"/>
        <w:ind w:start="720" w:end="720"/>
        <w:jc w:val="start"/>
        <w:rPr/>
      </w:pPr>
      <w:r>
        <w:rPr>
          <w:rFonts w:ascii="Courier New" w:hAnsi="Courier New"/>
          <w:color w:val="000000"/>
          <w:sz w:val="18"/>
        </w:rPr>
        <w:t xml:space="preserve">    </w:t>
      </w:r>
      <w:r>
        <w:rPr>
          <w:rFonts w:ascii="Courier New" w:hAnsi="Courier New"/>
          <w:color w:val="000000"/>
          <w:sz w:val="18"/>
        </w:rPr>
        <w:t>return "Gol normal"</w:t>
      </w:r>
    </w:p>
    <w:p>
      <w:pPr>
        <w:pStyle w:val="Normal"/>
        <w:shd w:val="clear" w:fill="F2F2F2"/>
        <w:spacing w:before="0" w:after="0"/>
        <w:ind w:start="720" w:end="720"/>
        <w:jc w:val="start"/>
        <w:rPr/>
      </w:pPr>
      <w:r>
        <w:rPr/>
      </w:r>
    </w:p>
    <w:p>
      <w:pPr>
        <w:pStyle w:val="Normal"/>
        <w:shd w:val="clear" w:fill="F2F2F2"/>
        <w:spacing w:before="0" w:after="0"/>
        <w:ind w:start="720" w:end="720"/>
        <w:jc w:val="start"/>
        <w:rPr/>
      </w:pPr>
      <w:r>
        <w:rPr>
          <w:rFonts w:ascii="Courier New" w:hAnsi="Courier New"/>
          <w:color w:val="000000"/>
          <w:sz w:val="18"/>
        </w:rPr>
        <w:t>goals["GoalType"] = goals.apply(goal_type, axis=1)</w:t>
      </w:r>
    </w:p>
    <w:p>
      <w:pPr>
        <w:pStyle w:val="Normal"/>
        <w:rPr/>
      </w:pPr>
      <w:r>
        <w:rPr/>
      </w:r>
    </w:p>
    <w:p>
      <w:pPr>
        <w:pStyle w:val="Normal"/>
        <w:spacing w:before="360" w:after="160"/>
        <w:jc w:val="start"/>
        <w:rPr/>
      </w:pPr>
      <w:r>
        <w:rPr>
          <w:b/>
          <w:color w:val="000000"/>
          <w:sz w:val="28"/>
        </w:rPr>
        <w:t>2</w:t>
      </w:r>
      <w:r>
        <w:rPr>
          <w:b/>
          <w:color w:val="000000"/>
          <w:sz w:val="28"/>
        </w:rPr>
        <w:t>.3 Carga</w:t>
      </w:r>
    </w:p>
    <w:p>
      <w:pPr>
        <w:pStyle w:val="Normal"/>
        <w:jc w:val="both"/>
        <w:rPr/>
      </w:pPr>
      <w:r>
        <w:rPr>
          <w:b w:val="false"/>
          <w:i w:val="false"/>
          <w:color w:val="000000"/>
          <w:sz w:val="24"/>
        </w:rPr>
        <w:t>Los datos transformados se exportan a archivos CSV en la carpeta powerbi_data/:</w:t>
      </w:r>
    </w:p>
    <w:p>
      <w:pPr>
        <w:pStyle w:val="Normal"/>
        <w:ind w:hanging="357" w:start="720"/>
        <w:jc w:val="both"/>
        <w:rPr/>
      </w:pPr>
      <w:r>
        <w:rPr>
          <w:color w:val="000000"/>
          <w:sz w:val="24"/>
        </w:rPr>
        <w:t xml:space="preserve">• </w:t>
      </w:r>
      <w:r>
        <w:rPr>
          <w:color w:val="000000"/>
          <w:sz w:val="24"/>
        </w:rPr>
        <w:t>DimTournament.csv (22 registros)</w:t>
      </w:r>
    </w:p>
    <w:p>
      <w:pPr>
        <w:pStyle w:val="Normal"/>
        <w:ind w:hanging="357" w:start="720"/>
        <w:jc w:val="both"/>
        <w:rPr/>
      </w:pPr>
      <w:r>
        <w:rPr>
          <w:color w:val="000000"/>
          <w:sz w:val="24"/>
        </w:rPr>
        <w:t xml:space="preserve">• </w:t>
      </w:r>
      <w:r>
        <w:rPr>
          <w:color w:val="000000"/>
          <w:sz w:val="24"/>
        </w:rPr>
        <w:t>DimTeam.csv (~200 registros)</w:t>
      </w:r>
    </w:p>
    <w:p>
      <w:pPr>
        <w:pStyle w:val="Normal"/>
        <w:ind w:hanging="357" w:start="720"/>
        <w:jc w:val="both"/>
        <w:rPr/>
      </w:pPr>
      <w:r>
        <w:rPr>
          <w:color w:val="000000"/>
          <w:sz w:val="24"/>
        </w:rPr>
        <w:t xml:space="preserve">• </w:t>
      </w:r>
      <w:r>
        <w:rPr>
          <w:color w:val="000000"/>
          <w:sz w:val="24"/>
        </w:rPr>
        <w:t>DimPlayer.csv (~5,000 registros)</w:t>
      </w:r>
    </w:p>
    <w:p>
      <w:pPr>
        <w:pStyle w:val="Normal"/>
        <w:ind w:hanging="357" w:start="720"/>
        <w:jc w:val="both"/>
        <w:rPr/>
      </w:pPr>
      <w:r>
        <w:rPr>
          <w:color w:val="000000"/>
          <w:sz w:val="24"/>
        </w:rPr>
        <w:t xml:space="preserve">• </w:t>
      </w:r>
      <w:r>
        <w:rPr>
          <w:color w:val="000000"/>
          <w:sz w:val="24"/>
        </w:rPr>
        <w:t>DimDate.csv (~900 registros)</w:t>
      </w:r>
    </w:p>
    <w:p>
      <w:pPr>
        <w:pStyle w:val="Normal"/>
        <w:ind w:hanging="357" w:start="720"/>
        <w:jc w:val="both"/>
        <w:rPr/>
      </w:pPr>
      <w:r>
        <w:rPr>
          <w:color w:val="000000"/>
          <w:sz w:val="24"/>
        </w:rPr>
        <w:t xml:space="preserve">• </w:t>
      </w:r>
      <w:r>
        <w:rPr>
          <w:color w:val="000000"/>
          <w:sz w:val="24"/>
        </w:rPr>
        <w:t>DimStage.csv (8 registros)</w:t>
      </w:r>
    </w:p>
    <w:p>
      <w:pPr>
        <w:pStyle w:val="Normal"/>
        <w:ind w:hanging="357" w:start="720"/>
        <w:jc w:val="both"/>
        <w:rPr/>
      </w:pPr>
      <w:r>
        <w:rPr>
          <w:color w:val="000000"/>
          <w:sz w:val="24"/>
        </w:rPr>
        <w:t xml:space="preserve">• </w:t>
      </w:r>
      <w:r>
        <w:rPr>
          <w:color w:val="000000"/>
          <w:sz w:val="24"/>
        </w:rPr>
        <w:t>FactMatches.csv (964 registros)</w:t>
      </w:r>
    </w:p>
    <w:p>
      <w:pPr>
        <w:pStyle w:val="Normal"/>
        <w:ind w:hanging="357" w:start="720"/>
        <w:jc w:val="both"/>
        <w:rPr/>
      </w:pPr>
      <w:r>
        <w:rPr>
          <w:color w:val="000000"/>
          <w:sz w:val="24"/>
        </w:rPr>
        <w:t xml:space="preserve">• </w:t>
      </w:r>
      <w:r>
        <w:rPr>
          <w:color w:val="000000"/>
          <w:sz w:val="24"/>
        </w:rPr>
        <w:t>FactGoals.csv (2,720 registros)</w:t>
      </w:r>
    </w:p>
    <w:p>
      <w:pPr>
        <w:pStyle w:val="Normal"/>
        <w:ind w:hanging="357" w:start="720"/>
        <w:jc w:val="both"/>
        <w:rPr/>
      </w:pPr>
      <w:r>
        <w:rPr>
          <w:color w:val="000000"/>
          <w:sz w:val="24"/>
        </w:rPr>
        <w:t xml:space="preserve">• </w:t>
      </w:r>
      <w:r>
        <w:rPr>
          <w:color w:val="000000"/>
          <w:sz w:val="24"/>
        </w:rPr>
        <w:t>FactTeamTournament.csv (~450 registros)</w:t>
      </w:r>
    </w:p>
    <w:p>
      <w:pPr>
        <w:pStyle w:val="Normal"/>
        <w:ind w:hanging="357" w:start="720"/>
        <w:jc w:val="both"/>
        <w:rPr/>
      </w:pPr>
      <w:r>
        <w:rPr>
          <w:color w:val="000000"/>
          <w:sz w:val="24"/>
        </w:rPr>
        <w:t xml:space="preserve">• </w:t>
      </w:r>
      <w:r>
        <w:rPr>
          <w:color w:val="000000"/>
          <w:sz w:val="24"/>
        </w:rPr>
        <w:t>TopScorers.csv (~500 registros)</w:t>
      </w:r>
    </w:p>
    <w:p>
      <w:pPr>
        <w:pStyle w:val="Normal"/>
        <w:ind w:hanging="357" w:start="720"/>
        <w:jc w:val="both"/>
        <w:rPr/>
      </w:pPr>
      <w:r>
        <w:rPr>
          <w:color w:val="000000"/>
          <w:sz w:val="24"/>
        </w:rPr>
        <w:t xml:space="preserve">• </w:t>
      </w:r>
      <w:r>
        <w:rPr>
          <w:color w:val="000000"/>
          <w:sz w:val="24"/>
        </w:rPr>
        <w:t>Bookings.csv (~3,000 registros)</w:t>
      </w:r>
    </w:p>
    <w:p>
      <w:pPr>
        <w:pStyle w:val="Normal"/>
        <w:ind w:hanging="357" w:start="720"/>
        <w:jc w:val="both"/>
        <w:rPr/>
      </w:pPr>
      <w:r>
        <w:rPr>
          <w:color w:val="000000"/>
          <w:sz w:val="24"/>
        </w:rPr>
        <w:t xml:space="preserve">• </w:t>
      </w:r>
      <w:r>
        <w:rPr>
          <w:color w:val="000000"/>
          <w:sz w:val="24"/>
        </w:rPr>
        <w:t>Diccionario_de_Datos.csv (98 registros)</w:t>
      </w:r>
    </w:p>
    <w:p>
      <w:pPr>
        <w:pStyle w:val="Normal"/>
        <w:jc w:val="both"/>
        <w:rPr/>
      </w:pPr>
      <w:r>
        <w:rPr>
          <w:b w:val="false"/>
          <w:i w:val="false"/>
          <w:color w:val="000000"/>
          <w:sz w:val="24"/>
        </w:rPr>
        <w:t>Adicionalmente, se genera automáticamente un diccionario de datos que documenta cada campo con su tipo de dato y descripción de negocio.</w:t>
      </w:r>
    </w:p>
    <w:p>
      <w:pPr>
        <w:pStyle w:val="Normal"/>
        <w:spacing w:before="480" w:after="240"/>
        <w:jc w:val="start"/>
        <w:rPr/>
      </w:pPr>
      <w:r>
        <w:rPr>
          <w:b/>
          <w:color w:val="000000"/>
          <w:sz w:val="32"/>
        </w:rPr>
        <w:t>3</w:t>
      </w:r>
      <w:r>
        <w:rPr>
          <w:b/>
          <w:color w:val="000000"/>
          <w:sz w:val="32"/>
        </w:rPr>
        <w:t>. Estructura del Modelo de Datos</w:t>
      </w:r>
    </w:p>
    <w:p>
      <w:pPr>
        <w:pStyle w:val="Normal"/>
        <w:spacing w:before="360" w:after="160"/>
        <w:jc w:val="start"/>
        <w:rPr/>
      </w:pPr>
      <w:r>
        <w:rPr>
          <w:b/>
          <w:color w:val="000000"/>
          <w:sz w:val="28"/>
        </w:rPr>
        <w:t>3</w:t>
      </w:r>
      <w:r>
        <w:rPr>
          <w:b/>
          <w:color w:val="000000"/>
          <w:sz w:val="28"/>
        </w:rPr>
        <w:t>.1 Tablas de dimensiones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Tabla</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Registros</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Campos</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Descripción</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DimTournament</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22</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Información de cada edición del torneo</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DimTeam</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8</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Selecciones nacionales</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DimPlayer</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8</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Jugadores</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DimDate</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Fechas para análisis temporal</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DimStage</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8</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Fases del torneo</w:t>
            </w:r>
          </w:p>
        </w:tc>
      </w:tr>
    </w:tbl>
    <w:p>
      <w:pPr>
        <w:pStyle w:val="Normal"/>
        <w:rPr/>
      </w:pPr>
      <w:r>
        <w:rPr/>
      </w:r>
    </w:p>
    <w:p>
      <w:pPr>
        <w:pStyle w:val="Normal"/>
        <w:spacing w:before="360" w:after="160"/>
        <w:jc w:val="start"/>
        <w:rPr/>
      </w:pPr>
      <w:r>
        <w:rPr>
          <w:b/>
          <w:color w:val="000000"/>
          <w:sz w:val="28"/>
        </w:rPr>
        <w:t>3</w:t>
      </w:r>
      <w:r>
        <w:rPr>
          <w:b/>
          <w:color w:val="000000"/>
          <w:sz w:val="28"/>
        </w:rPr>
        <w:t>.2 Tablas de hechos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Tabla</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Registros</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Campos</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Descripción</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FactMatches</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964</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Cada partido disputado</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FactGoals</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2,720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14</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Cada gol anotado</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FactTeamTournament</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~450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14</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Desempeño de cada selección por torneo</w:t>
            </w:r>
          </w:p>
        </w:tc>
      </w:tr>
    </w:tbl>
    <w:p>
      <w:pPr>
        <w:pStyle w:val="Normal"/>
        <w:rPr/>
      </w:pPr>
      <w:r>
        <w:rPr/>
      </w:r>
    </w:p>
    <w:p>
      <w:pPr>
        <w:pStyle w:val="Normal"/>
        <w:spacing w:before="360" w:after="160"/>
        <w:jc w:val="start"/>
        <w:rPr/>
      </w:pPr>
      <w:r>
        <w:rPr>
          <w:b/>
          <w:color w:val="000000"/>
          <w:sz w:val="28"/>
        </w:rPr>
        <w:t>3</w:t>
      </w:r>
      <w:r>
        <w:rPr>
          <w:b/>
          <w:color w:val="000000"/>
          <w:sz w:val="28"/>
        </w:rPr>
        <w:t>.3 Tablas auxiliares</w:t>
      </w:r>
    </w:p>
    <w:p>
      <w:pPr>
        <w:pStyle w:val="Normal"/>
        <w:ind w:hanging="357" w:start="720"/>
        <w:jc w:val="both"/>
        <w:rPr/>
      </w:pPr>
      <w:r>
        <w:rPr>
          <w:color w:val="000000"/>
          <w:sz w:val="24"/>
        </w:rPr>
        <w:t xml:space="preserve">• </w:t>
      </w:r>
      <w:r>
        <w:rPr>
          <w:color w:val="000000"/>
          <w:sz w:val="24"/>
        </w:rPr>
        <w:t>TopScorers: Ranking histórico de goleadores (7 campos)</w:t>
      </w:r>
    </w:p>
    <w:p>
      <w:pPr>
        <w:pStyle w:val="Normal"/>
        <w:ind w:hanging="357" w:start="720"/>
        <w:jc w:val="both"/>
        <w:rPr/>
      </w:pPr>
      <w:r>
        <w:rPr>
          <w:color w:val="000000"/>
          <w:sz w:val="24"/>
        </w:rPr>
        <w:t xml:space="preserve">• </w:t>
      </w:r>
      <w:r>
        <w:rPr>
          <w:color w:val="000000"/>
          <w:sz w:val="24"/>
        </w:rPr>
        <w:t>Bookings: Registro de tarjetas amarillas y rojas (10 campos)</w:t>
      </w:r>
    </w:p>
    <w:p>
      <w:pPr>
        <w:pStyle w:val="Normal"/>
        <w:spacing w:before="480" w:after="240"/>
        <w:jc w:val="start"/>
        <w:rPr/>
      </w:pPr>
      <w:r>
        <w:rPr>
          <w:b/>
          <w:color w:val="000000"/>
          <w:sz w:val="32"/>
        </w:rPr>
        <w:t>4</w:t>
      </w:r>
      <w:r>
        <w:rPr>
          <w:b/>
          <w:color w:val="000000"/>
          <w:sz w:val="32"/>
        </w:rPr>
        <w:t>. Validación de Calidad</w:t>
      </w:r>
    </w:p>
    <w:p>
      <w:pPr>
        <w:pStyle w:val="Normal"/>
        <w:spacing w:before="360" w:after="160"/>
        <w:jc w:val="start"/>
        <w:rPr/>
      </w:pPr>
      <w:r>
        <w:rPr>
          <w:b/>
          <w:color w:val="000000"/>
          <w:sz w:val="28"/>
        </w:rPr>
        <w:t>4</w:t>
      </w:r>
      <w:r>
        <w:rPr>
          <w:b/>
          <w:color w:val="000000"/>
          <w:sz w:val="28"/>
        </w:rPr>
        <w:t>.1 Controles de calidad realizados</w:t>
      </w:r>
    </w:p>
    <w:p>
      <w:pPr>
        <w:pStyle w:val="Normal"/>
        <w:ind w:hanging="357" w:start="720"/>
        <w:jc w:val="both"/>
        <w:rPr/>
      </w:pPr>
      <w:r>
        <w:rPr>
          <w:color w:val="000000"/>
          <w:sz w:val="24"/>
        </w:rPr>
        <w:t xml:space="preserve">• </w:t>
      </w:r>
      <w:r>
        <w:rPr>
          <w:color w:val="000000"/>
          <w:sz w:val="24"/>
        </w:rPr>
        <w:t>Nulos: Se revisaron valores nulos en campos críticos como fechas, identificadores de equipos y marcadores.</w:t>
      </w:r>
    </w:p>
    <w:p>
      <w:pPr>
        <w:pStyle w:val="Normal"/>
        <w:ind w:hanging="357" w:start="720"/>
        <w:jc w:val="both"/>
        <w:rPr/>
      </w:pPr>
      <w:r>
        <w:rPr>
          <w:color w:val="000000"/>
          <w:sz w:val="24"/>
        </w:rPr>
        <w:t xml:space="preserve">• </w:t>
      </w:r>
      <w:r>
        <w:rPr>
          <w:color w:val="000000"/>
          <w:sz w:val="24"/>
        </w:rPr>
        <w:t>Duplicados: Se aplicó drop_duplicates sobre las claves primarias de cada tabla.</w:t>
      </w:r>
    </w:p>
    <w:p>
      <w:pPr>
        <w:pStyle w:val="Normal"/>
        <w:ind w:hanging="357" w:start="720"/>
        <w:jc w:val="both"/>
        <w:rPr/>
      </w:pPr>
      <w:r>
        <w:rPr>
          <w:color w:val="000000"/>
          <w:sz w:val="24"/>
        </w:rPr>
        <w:t xml:space="preserve">• </w:t>
      </w:r>
      <w:r>
        <w:rPr>
          <w:color w:val="000000"/>
          <w:sz w:val="24"/>
        </w:rPr>
        <w:t>Tipos de datos: Se convirtieron fechas al tipo datetime y campos numéricos a integer o float.</w:t>
      </w:r>
    </w:p>
    <w:p>
      <w:pPr>
        <w:pStyle w:val="Normal"/>
        <w:ind w:hanging="357" w:start="720"/>
        <w:jc w:val="both"/>
        <w:rPr/>
      </w:pPr>
      <w:r>
        <w:rPr>
          <w:color w:val="000000"/>
          <w:sz w:val="24"/>
        </w:rPr>
        <w:t xml:space="preserve">• </w:t>
      </w:r>
      <w:r>
        <w:rPr>
          <w:color w:val="000000"/>
          <w:sz w:val="24"/>
        </w:rPr>
        <w:t>Homologación: Se estandarizaron los nombres de confederaciones al español.</w:t>
      </w:r>
    </w:p>
    <w:p>
      <w:pPr>
        <w:pStyle w:val="Normal"/>
        <w:ind w:hanging="357" w:start="720"/>
        <w:jc w:val="both"/>
        <w:rPr/>
      </w:pPr>
      <w:r>
        <w:rPr>
          <w:color w:val="000000"/>
          <w:sz w:val="24"/>
        </w:rPr>
        <w:t xml:space="preserve">• </w:t>
      </w:r>
      <w:r>
        <w:rPr>
          <w:color w:val="000000"/>
          <w:sz w:val="24"/>
        </w:rPr>
        <w:t>Validación cruzada: Los campeones y goleadores fueron comparados contra registros oficiales de FIFA.</w:t>
      </w:r>
    </w:p>
    <w:p>
      <w:pPr>
        <w:pStyle w:val="Normal"/>
        <w:spacing w:before="360" w:after="160"/>
        <w:jc w:val="start"/>
        <w:rPr/>
      </w:pPr>
      <w:r>
        <w:rPr>
          <w:b/>
          <w:color w:val="000000"/>
          <w:sz w:val="28"/>
        </w:rPr>
        <w:t>4</w:t>
      </w:r>
      <w:r>
        <w:rPr>
          <w:b/>
          <w:color w:val="000000"/>
          <w:sz w:val="28"/>
        </w:rPr>
        <w:t>.2 Decisiones metodológicas</w:t>
      </w:r>
    </w:p>
    <w:p>
      <w:pPr>
        <w:pStyle w:val="Normal"/>
        <w:jc w:val="both"/>
        <w:rPr/>
      </w:pPr>
      <w:r>
        <w:rPr>
          <w:b w:val="false"/>
          <w:i w:val="false"/>
          <w:color w:val="000000"/>
          <w:sz w:val="24"/>
        </w:rPr>
        <w:t>Se documentaron las siguientes decisiones de consolidación:</w:t>
      </w:r>
    </w:p>
    <w:p>
      <w:pPr>
        <w:pStyle w:val="Normal"/>
        <w:ind w:hanging="357" w:start="720"/>
        <w:jc w:val="both"/>
        <w:rPr/>
      </w:pPr>
      <w:r>
        <w:rPr>
          <w:color w:val="000000"/>
          <w:sz w:val="24"/>
        </w:rPr>
        <w:t xml:space="preserve">• </w:t>
      </w:r>
      <w:r>
        <w:rPr>
          <w:color w:val="000000"/>
          <w:sz w:val="24"/>
        </w:rPr>
        <w:t>Alemania Occidental (1954-1990) y Alemania unificada (1994-2022) se mantienen como entidades separadas en el modelo, pero se consolidan para análisis histórico de largo plazo.</w:t>
      </w:r>
    </w:p>
    <w:p>
      <w:pPr>
        <w:pStyle w:val="Normal"/>
        <w:ind w:hanging="357" w:start="720"/>
        <w:jc w:val="both"/>
        <w:rPr/>
      </w:pPr>
      <w:r>
        <w:rPr>
          <w:color w:val="000000"/>
          <w:sz w:val="24"/>
        </w:rPr>
        <w:t xml:space="preserve">• </w:t>
      </w:r>
      <w:r>
        <w:rPr>
          <w:color w:val="000000"/>
          <w:sz w:val="24"/>
        </w:rPr>
        <w:t>Checoslovaquia, Unión Soviética y Yugoslavia se mantienen como entidades históricas separadas, sin vinculación con sus estados sucesores.</w:t>
      </w:r>
    </w:p>
    <w:p>
      <w:pPr>
        <w:pStyle w:val="Normal"/>
        <w:ind w:hanging="357" w:start="720"/>
        <w:jc w:val="both"/>
        <w:rPr/>
      </w:pPr>
      <w:r>
        <w:rPr>
          <w:color w:val="000000"/>
          <w:sz w:val="24"/>
        </w:rPr>
        <w:t xml:space="preserve">• </w:t>
      </w:r>
      <w:r>
        <w:rPr>
          <w:color w:val="000000"/>
          <w:sz w:val="24"/>
        </w:rPr>
        <w:t>Corea y Japón 2002 se registran como sede conjunta, reflejando la primera co-organización en la historia del torneo.</w:t>
      </w:r>
    </w:p>
    <w:p>
      <w:pPr>
        <w:pStyle w:val="Normal"/>
        <w:spacing w:before="360" w:after="160"/>
        <w:jc w:val="start"/>
        <w:rPr/>
      </w:pPr>
      <w:r>
        <w:rPr>
          <w:b/>
          <w:color w:val="000000"/>
          <w:sz w:val="28"/>
        </w:rPr>
        <w:t>4</w:t>
      </w:r>
      <w:r>
        <w:rPr>
          <w:b/>
          <w:color w:val="000000"/>
          <w:sz w:val="28"/>
        </w:rPr>
        <w:t>.3 Fuentes de validación</w:t>
      </w:r>
    </w:p>
    <w:p>
      <w:pPr>
        <w:pStyle w:val="Normal"/>
        <w:ind w:hanging="357" w:start="720"/>
        <w:jc w:val="both"/>
        <w:rPr/>
      </w:pPr>
      <w:r>
        <w:rPr>
          <w:color w:val="000000"/>
          <w:sz w:val="24"/>
        </w:rPr>
        <w:t xml:space="preserve">• </w:t>
      </w:r>
      <w:r>
        <w:rPr>
          <w:color w:val="000000"/>
          <w:sz w:val="24"/>
        </w:rPr>
        <w:t>FIFA.com: Archivo oficial de torneos, campeones y sedes</w:t>
      </w:r>
    </w:p>
    <w:p>
      <w:pPr>
        <w:pStyle w:val="Normal"/>
        <w:ind w:hanging="357" w:start="720"/>
        <w:jc w:val="both"/>
        <w:rPr/>
      </w:pPr>
      <w:r>
        <w:rPr>
          <w:color w:val="000000"/>
          <w:sz w:val="24"/>
        </w:rPr>
        <w:t xml:space="preserve">• </w:t>
      </w:r>
      <w:r>
        <w:rPr>
          <w:color w:val="000000"/>
          <w:sz w:val="24"/>
        </w:rPr>
        <w:t>StatBunker: Estadísticas históricas de goleadores</w:t>
      </w:r>
    </w:p>
    <w:p>
      <w:pPr>
        <w:pStyle w:val="Normal"/>
        <w:ind w:hanging="357" w:start="720"/>
        <w:jc w:val="both"/>
        <w:rPr/>
      </w:pPr>
      <w:r>
        <w:rPr>
          <w:color w:val="000000"/>
          <w:sz w:val="24"/>
        </w:rPr>
        <w:t xml:space="preserve">• </w:t>
      </w:r>
      <w:r>
        <w:rPr>
          <w:color w:val="000000"/>
          <w:sz w:val="24"/>
        </w:rPr>
        <w:t>Transfermarkt: Datos de jugadores y rankings</w:t>
      </w:r>
    </w:p>
    <w:p>
      <w:pPr>
        <w:pStyle w:val="Normal"/>
        <w:ind w:hanging="357" w:start="720"/>
        <w:jc w:val="both"/>
        <w:rPr/>
      </w:pPr>
      <w:r>
        <w:rPr>
          <w:color w:val="000000"/>
          <w:sz w:val="24"/>
        </w:rPr>
        <w:t xml:space="preserve">• </w:t>
      </w:r>
      <w:r>
        <w:rPr>
          <w:color w:val="000000"/>
          <w:sz w:val="24"/>
        </w:rPr>
        <w:t>RSSSF: Rec.Sport.Soccer Statistics Foundation</w:t>
      </w:r>
    </w:p>
    <w:p>
      <w:pPr>
        <w:pStyle w:val="Normal"/>
        <w:spacing w:before="480" w:after="240"/>
        <w:jc w:val="start"/>
        <w:rPr/>
      </w:pPr>
      <w:r>
        <w:rPr>
          <w:b/>
          <w:color w:val="000000"/>
          <w:sz w:val="32"/>
        </w:rPr>
        <w:t>5</w:t>
      </w:r>
      <w:r>
        <w:rPr>
          <w:b/>
          <w:color w:val="000000"/>
          <w:sz w:val="32"/>
        </w:rPr>
        <w:t>. Archivos Generados</w:t>
      </w:r>
    </w:p>
    <w:p>
      <w:pPr>
        <w:pStyle w:val="Normal"/>
        <w:jc w:val="both"/>
        <w:rPr/>
      </w:pPr>
      <w:r>
        <w:rPr>
          <w:b w:val="false"/>
          <w:i w:val="false"/>
          <w:color w:val="000000"/>
          <w:sz w:val="24"/>
        </w:rPr>
        <w:t>El proceso ETL genera los siguientes archivos en la carpeta powerbi_data/:</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Archivo</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Tipo</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Registros</w:t>
            </w:r>
          </w:p>
        </w:tc>
        <w:tc>
          <w:tcPr>
            <w:tcW w:w="2340" w:type="dxa"/>
            <w:tcBorders/>
            <w:shd w:fill="D9D9D9" w:val="clear"/>
          </w:tcPr>
          <w:p>
            <w:pPr>
              <w:pStyle w:val="Normal"/>
              <w:widowControl/>
              <w:spacing w:before="0" w:after="120"/>
              <w:jc w:val="center"/>
              <w:rPr>
                <w:rFonts w:eastAsia="ＭＳ 明朝"/>
                <w:kern w:val="0"/>
                <w:szCs w:val="22"/>
                <w:lang w:val="en-US" w:eastAsia="en-US" w:bidi="ar-SA"/>
              </w:rPr>
            </w:pPr>
            <w:r>
              <w:rPr>
                <w:rFonts w:eastAsia="ＭＳ 明朝"/>
                <w:b/>
                <w:kern w:val="0"/>
                <w:sz w:val="18"/>
                <w:szCs w:val="22"/>
                <w:lang w:val="en-US" w:eastAsia="en-US" w:bidi="ar-SA"/>
              </w:rPr>
              <w:t>Tamaño aprox.</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DimTournament.csv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Dimensión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22</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DimTeam.csv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Dimensión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15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DimPlayer.csv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Dimensión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450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DimDate.csv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Dimensión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DimStage.csv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Dimensión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8</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1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FactMatches.csv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Hecho</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964</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200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FactGoals.csv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Hecho</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2,720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400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FactTeamTournament.csv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Hecho</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~450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TopScorers.csv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Auxiliar</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30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Bookings.csv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Auxiliar</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~3,000</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300 KB</w:t>
            </w:r>
          </w:p>
        </w:tc>
      </w:tr>
      <w:tr>
        <w:trPr/>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Diccionario_de_Datos.csv</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Documentación</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98</w:t>
            </w:r>
          </w:p>
        </w:tc>
        <w:tc>
          <w:tcPr>
            <w:tcW w:w="2340" w:type="dxa"/>
            <w:tcBorders/>
          </w:tcPr>
          <w:p>
            <w:pPr>
              <w:pStyle w:val="Normal"/>
              <w:widowControl/>
              <w:spacing w:before="0" w:after="120"/>
              <w:rPr>
                <w:rFonts w:eastAsia="ＭＳ 明朝"/>
                <w:kern w:val="0"/>
                <w:szCs w:val="22"/>
                <w:lang w:val="en-US" w:eastAsia="en-US" w:bidi="ar-SA"/>
              </w:rPr>
            </w:pPr>
            <w:r>
              <w:rPr>
                <w:rFonts w:eastAsia="ＭＳ 明朝"/>
                <w:kern w:val="0"/>
                <w:sz w:val="16"/>
                <w:szCs w:val="22"/>
                <w:lang w:val="en-US" w:eastAsia="en-US" w:bidi="ar-SA"/>
              </w:rPr>
              <w:t>5 KB</w:t>
            </w:r>
          </w:p>
        </w:tc>
      </w:tr>
    </w:tbl>
    <w:p>
      <w:pPr>
        <w:pStyle w:val="Normal"/>
        <w:rPr/>
      </w:pPr>
      <w:r>
        <w:rPr/>
      </w:r>
    </w:p>
    <w:p>
      <w:pPr>
        <w:pStyle w:val="Normal"/>
        <w:spacing w:before="480" w:after="240"/>
        <w:jc w:val="start"/>
        <w:rPr/>
      </w:pPr>
      <w:r>
        <w:rPr>
          <w:b/>
          <w:color w:val="000000"/>
          <w:sz w:val="32"/>
        </w:rPr>
        <w:t>6</w:t>
      </w:r>
      <w:r>
        <w:rPr>
          <w:b/>
          <w:color w:val="000000"/>
          <w:sz w:val="32"/>
        </w:rPr>
        <w:t>. Referencias</w:t>
      </w:r>
    </w:p>
    <w:p>
      <w:pPr>
        <w:pStyle w:val="Normal"/>
        <w:ind w:hanging="720" w:start="720"/>
        <w:jc w:val="both"/>
        <w:rPr/>
      </w:pPr>
      <w:r>
        <w:rPr>
          <w:color w:val="000000"/>
          <w:sz w:val="22"/>
        </w:rPr>
        <w:t>Fjelstul, J. (2024). World Cup Database. GitHub Repository. https://github.com/jfjelstul/worldcup</w:t>
      </w:r>
    </w:p>
    <w:p>
      <w:pPr>
        <w:pStyle w:val="Normal"/>
        <w:ind w:hanging="720" w:start="720"/>
        <w:jc w:val="both"/>
        <w:rPr/>
      </w:pPr>
      <w:r>
        <w:rPr>
          <w:color w:val="000000"/>
          <w:sz w:val="22"/>
        </w:rPr>
        <w:t>FIFA. (2024). FIFA World Cup Archive. https://www.fifa.com/en/tournaments/mens/worldcup</w:t>
      </w:r>
    </w:p>
    <w:p>
      <w:pPr>
        <w:pStyle w:val="Normal"/>
        <w:ind w:hanging="720" w:start="720"/>
        <w:jc w:val="both"/>
        <w:rPr/>
      </w:pPr>
      <w:r>
        <w:rPr>
          <w:color w:val="000000"/>
          <w:sz w:val="22"/>
        </w:rPr>
        <w:t>StatBunker. (2024). World Cup Statistics and Historical Data. https://www.statbunker.com</w:t>
      </w:r>
    </w:p>
    <w:p>
      <w:pPr>
        <w:pStyle w:val="Normal"/>
        <w:ind w:hanging="720" w:start="720"/>
        <w:jc w:val="both"/>
        <w:rPr/>
      </w:pPr>
      <w:r>
        <w:rPr>
          <w:color w:val="000000"/>
          <w:sz w:val="22"/>
        </w:rPr>
        <w:t>Transfermarkt. (2024). World Cup - Historical Data and Player Statistics. https://www.transfermarkt.com</w:t>
      </w:r>
    </w:p>
    <w:p>
      <w:pPr>
        <w:pStyle w:val="Normal"/>
        <w:spacing w:before="0" w:after="120"/>
        <w:ind w:hanging="720" w:start="720"/>
        <w:jc w:val="both"/>
        <w:rPr/>
      </w:pPr>
      <w:r>
        <w:rPr>
          <w:color w:val="000000"/>
          <w:sz w:val="22"/>
        </w:rPr>
        <w:t>RSSSF. (2024). Rec.Sport.Soccer Statistics Foundation. https://www.rsssf.org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cs="Times New Roman" w:eastAsia="ＭＳ 明朝"/>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8</Pages>
  <Words>1227</Words>
  <Characters>8723</Characters>
  <CharactersWithSpaces>9839</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2026-06-09T11:21:04Z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