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242"/>
        <w:gridCol w:w="3532"/>
        <w:gridCol w:w="211"/>
        <w:gridCol w:w="2201"/>
        <w:gridCol w:w="5168"/>
      </w:tblGrid>
      <w:tr w:rsidR="00D63E27">
        <w:trPr>
          <w:trHeight w:val="28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right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Унифицированная форма № ТОРГ-12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Утверждена постановлением Госкомстата России от 25.12.98 № 132</w:t>
            </w:r>
          </w:p>
        </w:tc>
      </w:tr>
      <w:tr w:rsidR="00D63E27">
        <w:trPr>
          <w:trHeight w:val="4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D63E27" w:rsidRDefault="007E1C4E" w:rsidP="007232D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ahoma" w:cs="Tahoma"/>
                <w:color w:val="000000"/>
                <w:sz w:val="16"/>
                <w:szCs w:val="16"/>
              </w:rPr>
            </w:pPr>
            <w:r>
              <w:rPr>
                <w:rFonts w:ascii="Arial Black" w:hAnsi="Arial Black" w:cs="Arial Black"/>
                <w:color w:val="000000"/>
                <w:sz w:val="18"/>
                <w:szCs w:val="18"/>
              </w:rPr>
              <w:t>ООО «</w:t>
            </w:r>
            <w:r w:rsidR="007232D3">
              <w:rPr>
                <w:rFonts w:ascii="Arial Black" w:hAnsi="Arial Black" w:cs="Arial Black"/>
                <w:color w:val="000000"/>
                <w:sz w:val="18"/>
                <w:szCs w:val="18"/>
                <w:lang w:val="en-US"/>
              </w:rPr>
              <w:t>HardwareStore</w:t>
            </w:r>
            <w:bookmarkStart w:id="0" w:name="_GoBack"/>
            <w:bookmarkEnd w:id="0"/>
            <w:r>
              <w:rPr>
                <w:rFonts w:ascii="Arial Black" w:hAnsi="Arial Black" w:cs="Arial Black"/>
                <w:color w:val="000000"/>
                <w:sz w:val="18"/>
                <w:szCs w:val="18"/>
              </w:rPr>
              <w:t>»</w:t>
            </w:r>
          </w:p>
        </w:tc>
      </w:tr>
      <w:tr w:rsidR="00D63E27">
        <w:trPr>
          <w:trHeight w:val="135"/>
        </w:trPr>
        <w:tc>
          <w:tcPr>
            <w:tcW w:w="5000" w:type="pct"/>
            <w:gridSpan w:val="6"/>
            <w:tcBorders>
              <w:top w:val="single" w:sz="8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after="0" w:line="147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(организация-грузоотправитель, адрес, телефон, факс, банковские реквизиты)</w:t>
            </w:r>
          </w:p>
        </w:tc>
      </w:tr>
      <w:tr w:rsidR="00D63E27">
        <w:trPr>
          <w:trHeight w:val="150"/>
        </w:trPr>
        <w:tc>
          <w:tcPr>
            <w:tcW w:w="44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D63E27" w:rsidRDefault="00D63E2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  <w:p w:rsidR="00D63E27" w:rsidRDefault="007E1C4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Плательщик</w:t>
            </w:r>
          </w:p>
        </w:tc>
        <w:tc>
          <w:tcPr>
            <w:tcW w:w="4551" w:type="pct"/>
            <w:gridSpan w:val="5"/>
            <w:tcBorders>
              <w:top w:val="single" w:sz="4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:rsidR="00D63E27" w:rsidRDefault="00D63E27">
            <w:pPr>
              <w:widowControl w:val="0"/>
              <w:autoSpaceDE w:val="0"/>
              <w:autoSpaceDN w:val="0"/>
              <w:adjustRightInd w:val="0"/>
              <w:spacing w:after="0" w:line="147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</w:p>
        </w:tc>
      </w:tr>
      <w:tr w:rsidR="00D63E27">
        <w:trPr>
          <w:trHeight w:val="135"/>
        </w:trPr>
        <w:tc>
          <w:tcPr>
            <w:tcW w:w="448" w:type="pct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D63E27" w:rsidRDefault="00D63E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cs="Tahoma"/>
                <w:sz w:val="9"/>
                <w:szCs w:val="9"/>
              </w:rPr>
            </w:pPr>
          </w:p>
        </w:tc>
        <w:tc>
          <w:tcPr>
            <w:tcW w:w="4551" w:type="pct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Verdana" w:cs="Verdana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Black" w:hAnsi="Arial Black" w:cs="Arial Black"/>
                <w:color w:val="000000"/>
                <w:sz w:val="18"/>
                <w:szCs w:val="18"/>
                <w:highlight w:val="yellow"/>
                <w:lang w:val="en-US"/>
              </w:rPr>
              <w:t>[</w:t>
            </w:r>
            <w:r>
              <w:rPr>
                <w:rFonts w:ascii="Arial Black" w:hAnsi="Arial Black" w:cs="Arial Black"/>
                <w:color w:val="000000"/>
                <w:sz w:val="18"/>
                <w:szCs w:val="18"/>
                <w:highlight w:val="yellow"/>
              </w:rPr>
              <w:t>Ваши данные</w:t>
            </w:r>
            <w:r>
              <w:rPr>
                <w:rFonts w:ascii="Arial Black" w:hAnsi="Arial Black" w:cs="Arial Black"/>
                <w:color w:val="000000"/>
                <w:sz w:val="18"/>
                <w:szCs w:val="18"/>
                <w:highlight w:val="yellow"/>
                <w:lang w:val="en-US"/>
              </w:rPr>
              <w:t>]</w:t>
            </w:r>
          </w:p>
        </w:tc>
      </w:tr>
      <w:tr w:rsidR="00D63E27">
        <w:trPr>
          <w:trHeight w:val="15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D63E27" w:rsidRDefault="00D63E2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Tahoma" w:cs="Tahoma"/>
                <w:color w:val="000000"/>
                <w:sz w:val="16"/>
                <w:szCs w:val="16"/>
              </w:rPr>
            </w:pPr>
          </w:p>
        </w:tc>
        <w:tc>
          <w:tcPr>
            <w:tcW w:w="4551" w:type="pct"/>
            <w:gridSpan w:val="5"/>
            <w:tcBorders>
              <w:top w:val="single" w:sz="4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after="0" w:line="147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(организация, адрес, телефон, факс,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t xml:space="preserve"> банковские реквизиты)</w:t>
            </w:r>
          </w:p>
        </w:tc>
      </w:tr>
      <w:tr w:rsidR="00D63E27">
        <w:trPr>
          <w:trHeight w:val="225"/>
        </w:trPr>
        <w:tc>
          <w:tcPr>
            <w:tcW w:w="44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D63E27" w:rsidRDefault="00D63E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cs="Tahoma"/>
                <w:sz w:val="15"/>
                <w:szCs w:val="15"/>
              </w:rPr>
            </w:pPr>
          </w:p>
        </w:tc>
        <w:tc>
          <w:tcPr>
            <w:tcW w:w="2215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D63E27" w:rsidRDefault="00D63E2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Tahoma" w:cs="Tahoma"/>
                <w:color w:val="000000"/>
                <w:sz w:val="16"/>
                <w:szCs w:val="16"/>
              </w:rPr>
            </w:pPr>
          </w:p>
        </w:tc>
        <w:tc>
          <w:tcPr>
            <w:tcW w:w="6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Номер документа</w:t>
            </w:r>
          </w:p>
        </w:tc>
        <w:tc>
          <w:tcPr>
            <w:tcW w:w="1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Дата составления</w:t>
            </w:r>
          </w:p>
        </w:tc>
      </w:tr>
      <w:tr w:rsidR="00D63E27">
        <w:trPr>
          <w:trHeight w:val="60"/>
        </w:trPr>
        <w:tc>
          <w:tcPr>
            <w:tcW w:w="448" w:type="pct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D63E27" w:rsidRDefault="00D63E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cs="Tahoma"/>
                <w:sz w:val="4"/>
                <w:szCs w:val="4"/>
              </w:rPr>
            </w:pPr>
          </w:p>
        </w:tc>
        <w:tc>
          <w:tcPr>
            <w:tcW w:w="102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D63E27" w:rsidRDefault="00D63E2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Tahoma" w:cs="Tahoma"/>
                <w:color w:val="000000"/>
                <w:sz w:val="16"/>
                <w:szCs w:val="16"/>
              </w:rPr>
            </w:pP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ТОВАРНАЯ НАКЛАДНАЯ</w:t>
            </w:r>
          </w:p>
        </w:tc>
        <w:tc>
          <w:tcPr>
            <w:tcW w:w="66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D63E27" w:rsidRDefault="00D63E2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cs="Tahoma"/>
                <w:color w:val="000000"/>
                <w:sz w:val="16"/>
                <w:szCs w:val="16"/>
              </w:rPr>
            </w:pPr>
          </w:p>
          <w:p w:rsidR="00D63E27" w:rsidRDefault="00D63E2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cs="Tahoma"/>
                <w:color w:val="000000"/>
                <w:sz w:val="16"/>
                <w:szCs w:val="16"/>
              </w:rPr>
            </w:pPr>
          </w:p>
        </w:tc>
        <w:tc>
          <w:tcPr>
            <w:tcW w:w="6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№</w:t>
            </w:r>
            <w:r>
              <w:rPr>
                <w:rFonts w:ascii="Verdana" w:cs="Verdana"/>
                <w:color w:val="000000"/>
                <w:sz w:val="16"/>
                <w:szCs w:val="16"/>
                <w:lang w:val="en-US"/>
              </w:rPr>
              <w:t>[doc-number]</w:t>
            </w:r>
          </w:p>
        </w:tc>
        <w:tc>
          <w:tcPr>
            <w:tcW w:w="1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cs="Verdana"/>
                <w:color w:val="000000"/>
                <w:sz w:val="16"/>
                <w:szCs w:val="16"/>
                <w:lang w:val="en-US"/>
              </w:rPr>
              <w:t>[at-date]</w:t>
            </w:r>
          </w:p>
        </w:tc>
      </w:tr>
      <w:tr w:rsidR="00D63E27">
        <w:trPr>
          <w:trHeight w:val="312"/>
        </w:trPr>
        <w:tc>
          <w:tcPr>
            <w:tcW w:w="448" w:type="pct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D63E27" w:rsidRDefault="00D63E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cs="Tahoma"/>
                <w:sz w:val="4"/>
                <w:szCs w:val="4"/>
              </w:rPr>
            </w:pPr>
          </w:p>
        </w:tc>
        <w:tc>
          <w:tcPr>
            <w:tcW w:w="1028" w:type="pct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D63E27" w:rsidRDefault="00D63E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cs="Tahoma"/>
                <w:sz w:val="4"/>
                <w:szCs w:val="4"/>
              </w:rPr>
            </w:pPr>
          </w:p>
        </w:tc>
        <w:tc>
          <w:tcPr>
            <w:tcW w:w="1120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на возврат товара</w:t>
            </w:r>
          </w:p>
        </w:tc>
        <w:tc>
          <w:tcPr>
            <w:tcW w:w="66" w:type="pct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D63E27" w:rsidRDefault="00D63E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cs="Tahoma"/>
                <w:sz w:val="4"/>
                <w:szCs w:val="4"/>
              </w:rPr>
            </w:pPr>
          </w:p>
        </w:tc>
        <w:tc>
          <w:tcPr>
            <w:tcW w:w="2336" w:type="pct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D63E27" w:rsidRDefault="00D63E2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Tahoma" w:cs="Tahoma"/>
                <w:color w:val="000000"/>
                <w:sz w:val="16"/>
                <w:szCs w:val="16"/>
              </w:rPr>
            </w:pPr>
          </w:p>
        </w:tc>
      </w:tr>
      <w:tr w:rsidR="00D63E27">
        <w:trPr>
          <w:trHeight w:val="312"/>
        </w:trPr>
        <w:tc>
          <w:tcPr>
            <w:tcW w:w="448" w:type="pct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D63E27" w:rsidRDefault="00D63E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cs="Tahoma"/>
                <w:sz w:val="9"/>
                <w:szCs w:val="9"/>
              </w:rPr>
            </w:pPr>
          </w:p>
        </w:tc>
        <w:tc>
          <w:tcPr>
            <w:tcW w:w="1028" w:type="pct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D63E27" w:rsidRDefault="00D63E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cs="Tahoma"/>
                <w:sz w:val="9"/>
                <w:szCs w:val="9"/>
              </w:rPr>
            </w:pPr>
          </w:p>
        </w:tc>
        <w:tc>
          <w:tcPr>
            <w:tcW w:w="1120" w:type="pct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D63E27" w:rsidRDefault="00D63E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cs="Tahoma"/>
                <w:sz w:val="9"/>
                <w:szCs w:val="9"/>
              </w:rPr>
            </w:pPr>
          </w:p>
        </w:tc>
        <w:tc>
          <w:tcPr>
            <w:tcW w:w="66" w:type="pct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D63E27" w:rsidRDefault="00D63E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cs="Tahoma"/>
                <w:sz w:val="9"/>
                <w:szCs w:val="9"/>
              </w:rPr>
            </w:pPr>
          </w:p>
        </w:tc>
        <w:tc>
          <w:tcPr>
            <w:tcW w:w="2336" w:type="pct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D63E27" w:rsidRDefault="00D63E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cs="Tahoma"/>
                <w:sz w:val="9"/>
                <w:szCs w:val="9"/>
              </w:rPr>
            </w:pPr>
          </w:p>
        </w:tc>
      </w:tr>
    </w:tbl>
    <w:tbl>
      <w:tblPr>
        <w:tblpPr w:leftFromText="180" w:rightFromText="180" w:vertAnchor="text" w:horzAnchor="page" w:tblpX="574" w:tblpY="172"/>
        <w:tblOverlap w:val="never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8246"/>
        <w:gridCol w:w="1126"/>
        <w:gridCol w:w="1372"/>
        <w:gridCol w:w="1574"/>
        <w:gridCol w:w="2239"/>
      </w:tblGrid>
      <w:tr w:rsidR="00D63E27">
        <w:trPr>
          <w:trHeight w:val="900"/>
        </w:trPr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sz w:val="20"/>
                <w:szCs w:val="20"/>
              </w:rPr>
              <w:t>№</w:t>
            </w:r>
          </w:p>
        </w:tc>
        <w:tc>
          <w:tcPr>
            <w:tcW w:w="26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Наименование, характеристика,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сорт, артикул товара</w:t>
            </w: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Артикул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Ед. изм.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ahoma" w:cs="Tahoma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Коли-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чество</w:t>
            </w: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ahoma" w:cs="Tahoma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Цена руб.</w:t>
            </w:r>
          </w:p>
        </w:tc>
      </w:tr>
      <w:tr w:rsidR="00D63E27">
        <w:trPr>
          <w:trHeight w:val="318"/>
        </w:trPr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%NUMBER%</w:t>
            </w:r>
          </w:p>
        </w:tc>
        <w:tc>
          <w:tcPr>
            <w:tcW w:w="261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%NAME%</w:t>
            </w:r>
          </w:p>
        </w:tc>
        <w:tc>
          <w:tcPr>
            <w:tcW w:w="35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15"/>
              <w:jc w:val="center"/>
              <w:rPr>
                <w:rFonts w:ascii="Verdana" w:hAnsi="Verdana" w:cs="Verdana"/>
                <w:color w:val="000000"/>
                <w:spacing w:val="-15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pacing w:val="-15"/>
                <w:sz w:val="16"/>
                <w:szCs w:val="16"/>
                <w:lang w:val="en-US"/>
              </w:rPr>
              <w:t>%CODE%</w:t>
            </w:r>
          </w:p>
        </w:tc>
        <w:tc>
          <w:tcPr>
            <w:tcW w:w="43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%UNIT%</w:t>
            </w:r>
          </w:p>
        </w:tc>
        <w:tc>
          <w:tcPr>
            <w:tcW w:w="4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%QUANTITY%</w:t>
            </w:r>
          </w:p>
        </w:tc>
        <w:tc>
          <w:tcPr>
            <w:tcW w:w="71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%PRICE%</w:t>
            </w:r>
          </w:p>
        </w:tc>
      </w:tr>
      <w:tr w:rsidR="00D63E27">
        <w:trPr>
          <w:trHeight w:val="300"/>
        </w:trPr>
        <w:tc>
          <w:tcPr>
            <w:tcW w:w="3790" w:type="pct"/>
            <w:gridSpan w:val="4"/>
            <w:tcBorders>
              <w:top w:val="single" w:sz="8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color w:val="000000"/>
                <w:sz w:val="16"/>
                <w:szCs w:val="16"/>
              </w:rPr>
              <w:t>Итого</w:t>
            </w:r>
            <w:r>
              <w:rPr>
                <w:rFonts w:ascii="Verdana" w:hAnsi="Verdana" w:cs="Verdana"/>
                <w:b/>
                <w:color w:val="000000"/>
                <w:sz w:val="16"/>
                <w:szCs w:val="16"/>
              </w:rPr>
              <w:t xml:space="preserve">:     </w:t>
            </w:r>
            <w:r>
              <w:rPr>
                <w:rFonts w:ascii="Verdana" w:hAnsi="Verdana" w:cs="Verdana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cs="Verdana"/>
                <w:color w:val="000000"/>
                <w:sz w:val="16"/>
                <w:szCs w:val="16"/>
                <w:lang w:val="en-US"/>
              </w:rPr>
              <w:t>[sum-quantity]</w:t>
            </w:r>
          </w:p>
        </w:tc>
        <w:tc>
          <w:tcPr>
            <w:tcW w:w="7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:rsidR="00D63E27" w:rsidRDefault="007E1C4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cs="Verdana"/>
                <w:color w:val="000000"/>
                <w:sz w:val="16"/>
                <w:szCs w:val="16"/>
                <w:lang w:val="en-US"/>
              </w:rPr>
              <w:t>[sum-price]</w:t>
            </w:r>
          </w:p>
        </w:tc>
      </w:tr>
    </w:tbl>
    <w:p w:rsidR="00D63E27" w:rsidRDefault="00D63E27">
      <w:pPr>
        <w:rPr>
          <w:rFonts w:ascii="Calibri"/>
        </w:rPr>
      </w:pPr>
    </w:p>
    <w:p w:rsidR="00D63E27" w:rsidRDefault="00D63E27">
      <w:pPr>
        <w:rPr>
          <w:rFonts w:ascii="Calibri"/>
        </w:rPr>
      </w:pPr>
    </w:p>
    <w:sectPr w:rsidR="00D63E27">
      <w:pgSz w:w="16867" w:h="11926" w:orient="landscape"/>
      <w:pgMar w:top="847" w:right="565" w:bottom="565" w:left="5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C4E" w:rsidRDefault="007E1C4E">
      <w:pPr>
        <w:spacing w:line="240" w:lineRule="auto"/>
      </w:pPr>
      <w:r>
        <w:separator/>
      </w:r>
    </w:p>
  </w:endnote>
  <w:endnote w:type="continuationSeparator" w:id="0">
    <w:p w:rsidR="007E1C4E" w:rsidRDefault="007E1C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C4E" w:rsidRDefault="007E1C4E">
      <w:pPr>
        <w:spacing w:after="0"/>
      </w:pPr>
      <w:r>
        <w:separator/>
      </w:r>
    </w:p>
  </w:footnote>
  <w:footnote w:type="continuationSeparator" w:id="0">
    <w:p w:rsidR="007E1C4E" w:rsidRDefault="007E1C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0A6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0446E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C6D0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606A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B6DC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6616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B41C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AA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0ADF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7296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7232D3"/>
    <w:rsid w:val="007E1C4E"/>
    <w:rsid w:val="00D63E27"/>
    <w:rsid w:val="0B0B1E51"/>
    <w:rsid w:val="0B7A2898"/>
    <w:rsid w:val="1A212C6B"/>
    <w:rsid w:val="26552372"/>
    <w:rsid w:val="28B900F2"/>
    <w:rsid w:val="2A69425E"/>
    <w:rsid w:val="2B2A7653"/>
    <w:rsid w:val="38060F79"/>
    <w:rsid w:val="3B7B3AA4"/>
    <w:rsid w:val="55176508"/>
    <w:rsid w:val="5BB0581A"/>
    <w:rsid w:val="5CB15E64"/>
    <w:rsid w:val="622F1432"/>
    <w:rsid w:val="68CF2D7B"/>
    <w:rsid w:val="6CD3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6650E0"/>
  <w15:docId w15:val="{85987AEF-B43E-4210-961B-3F9BA424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iPriority="10" w:qFormat="1"/>
    <w:lsdException w:name="Closing" w:qFormat="1"/>
    <w:lsdException w:name="Signature" w:qFormat="1"/>
    <w:lsdException w:name="Default Paragraph Font" w:uiPriority="1" w:unhideWhenUsed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uiPriority="11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semiHidden="1" w:uiPriority="59" w:unhideWhenUsed="1" w:qFormat="1"/>
    <w:lsdException w:name="Table Theme" w:semiHidden="1" w:unhideWhenUsed="1" w:qFormat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pPr>
      <w:spacing w:after="200" w:line="276" w:lineRule="auto"/>
    </w:pPr>
    <w:rPr>
      <w:rFonts w:eastAsia="Times New Roman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.eski</dc:creator>
  <cp:lastModifiedBy>Антон Китайкин</cp:lastModifiedBy>
  <cp:revision>3</cp:revision>
  <dcterms:created xsi:type="dcterms:W3CDTF">2024-01-24T11:33:00Z</dcterms:created>
  <dcterms:modified xsi:type="dcterms:W3CDTF">2024-02-06T22:42:00Z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138F12CB54414F6FB0150607015F49AB</vt:lpwstr>
  </property>
</Properties>
</file>