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Cahier des charges</w:t>
      </w:r>
    </w:p>
    <w:p>
      <w:pPr>
        <w:pStyle w:val="Normal1"/>
        <w:jc w:val="center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 xml:space="preserve">IVHM 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Développement d’une application de gestion de stocks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  <w:t>Conçu par: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Cadu </w:t>
      </w:r>
      <w:r>
        <w:rPr>
          <w:sz w:val="48"/>
          <w:szCs w:val="48"/>
        </w:rPr>
        <w:t xml:space="preserve">et </w:t>
      </w:r>
      <w:r>
        <w:rPr>
          <w:b/>
          <w:sz w:val="48"/>
          <w:szCs w:val="48"/>
        </w:rPr>
        <w:t>Rasko</w:t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Sommaire</w:t>
      </w:r>
    </w:p>
    <w:p>
      <w:pPr>
        <w:pStyle w:val="Normal1"/>
        <w:jc w:val="center"/>
        <w:rPr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sz w:val="40"/>
          <w:szCs w:val="40"/>
        </w:rPr>
      </w:pPr>
      <w:r>
        <w:rPr>
          <w:b/>
          <w:sz w:val="40"/>
          <w:szCs w:val="40"/>
        </w:rPr>
        <w:t>Introduction :</w:t>
      </w:r>
      <w:r>
        <w:rPr>
          <w:sz w:val="40"/>
          <w:szCs w:val="40"/>
        </w:rPr>
        <w:t xml:space="preserve"> 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contexte</w:t>
      </w:r>
    </w:p>
    <w:p>
      <w:pPr>
        <w:pStyle w:val="Normal1"/>
        <w:rPr>
          <w:b/>
          <w:b/>
          <w:sz w:val="40"/>
          <w:szCs w:val="40"/>
        </w:rPr>
      </w:pPr>
      <w:r>
        <w:rPr>
          <w:b/>
          <w:sz w:val="40"/>
          <w:szCs w:val="40"/>
        </w:rPr>
        <w:br/>
        <w:t xml:space="preserve">Objectifs du projet : </w:t>
      </w:r>
    </w:p>
    <w:p>
      <w:pPr>
        <w:pStyle w:val="Normal1"/>
        <w:rPr>
          <w:b/>
          <w:b/>
          <w:sz w:val="40"/>
          <w:szCs w:val="40"/>
        </w:rPr>
      </w:pPr>
      <w:r>
        <w:rPr>
          <w:sz w:val="40"/>
          <w:szCs w:val="40"/>
        </w:rPr>
        <w:t>Usages</w:t>
        <w:br/>
        <w:br/>
      </w:r>
      <w:r>
        <w:rPr>
          <w:b/>
          <w:sz w:val="40"/>
          <w:szCs w:val="40"/>
        </w:rPr>
        <w:t xml:space="preserve">Fonctionnalités : </w:t>
      </w:r>
    </w:p>
    <w:p>
      <w:pPr>
        <w:pStyle w:val="Normal1"/>
        <w:rPr>
          <w:b/>
          <w:b/>
          <w:sz w:val="40"/>
          <w:szCs w:val="40"/>
        </w:rPr>
      </w:pPr>
      <w:r>
        <w:rPr>
          <w:sz w:val="40"/>
          <w:szCs w:val="40"/>
        </w:rPr>
        <w:t>CRUD</w:t>
      </w:r>
      <w:r>
        <w:rPr>
          <w:sz w:val="40"/>
          <w:szCs w:val="40"/>
        </w:rPr>
        <w:t xml:space="preserve">, Authentification, </w:t>
      </w:r>
      <w:r>
        <w:rPr>
          <w:sz w:val="40"/>
          <w:szCs w:val="40"/>
        </w:rPr>
        <w:t>Sécurité</w:t>
      </w:r>
      <w:r>
        <w:rPr>
          <w:sz w:val="40"/>
          <w:szCs w:val="40"/>
        </w:rPr>
        <w:br/>
        <w:br/>
      </w:r>
      <w:r>
        <w:rPr>
          <w:b/>
          <w:sz w:val="40"/>
          <w:szCs w:val="40"/>
        </w:rPr>
        <w:t>Choix Technologiques:</w:t>
      </w:r>
    </w:p>
    <w:p>
      <w:pPr>
        <w:pStyle w:val="Normal1"/>
        <w:rPr>
          <w:b/>
          <w:b/>
          <w:sz w:val="40"/>
          <w:szCs w:val="40"/>
        </w:rPr>
      </w:pPr>
      <w:r>
        <w:rPr>
          <w:sz w:val="40"/>
          <w:szCs w:val="40"/>
        </w:rPr>
        <w:t>back et front</w:t>
        <w:br/>
        <w:br/>
      </w:r>
      <w:r>
        <w:rPr>
          <w:b/>
          <w:sz w:val="40"/>
          <w:szCs w:val="40"/>
        </w:rPr>
        <w:t>Conception de la BDD :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les tables et relations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Interface </w:t>
      </w:r>
      <w:r>
        <w:rPr>
          <w:b/>
          <w:sz w:val="40"/>
          <w:szCs w:val="40"/>
        </w:rPr>
        <w:t>utilisateur</w:t>
      </w:r>
      <w:r>
        <w:rPr>
          <w:b/>
          <w:sz w:val="40"/>
          <w:szCs w:val="40"/>
        </w:rPr>
        <w:t xml:space="preserve">: 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Affichage en fonction des rôles</w:t>
        <w:br/>
      </w:r>
      <w:r>
        <w:rPr>
          <w:sz w:val="40"/>
          <w:szCs w:val="40"/>
        </w:rPr>
        <w:t>Connexion</w:t>
        <w:br/>
        <w:t>Menu</w:t>
        <w:br/>
        <w:t>Ajout/suppression produits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Mouvement du stock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Création produits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Gestion des stocks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Introduction 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Dans le cadre de notre projet de développement d'une application de gestion de stocks, nous avons conçu une solution fullstack moderne et performante, visant à répondre aux besoins des entreprises en matière de gestion et de suivi des inventaires.   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Cette application est développée avec Angular pour le frontend, Node.js avec Express pour le backend, et utilise Prisma comme ORM (Object-Relational Mapping) pour une gestion optimisée des données.   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L'objectif principal de ce projet est de démontrer nos compétences techniques et notre capacité à concevoir des solutions robustes et évolutives.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Objectifs du projet 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La gestion des stocks est un enjeu critique pour de nombreuses entreprises, quelle que soit leur taille.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Une gestion efficace permet de réduire les coûts, d'optimiser les processus logistiques et d'améliorer la satisfaction client.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Notre application vise à fournir une solution intuitive et complète pour: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Centraliser la gestion des stocks : Permettre aux utilisateurs de suivre en temps réel les entrées, sorties et niveaux de stock.</w:t>
      </w:r>
    </w:p>
    <w:p>
      <w:pPr>
        <w:pStyle w:val="Normal1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Automatiser les tâches répétitives : Simplifier les opérations de mise à jour et de suivi des produits </w:t>
      </w:r>
    </w:p>
    <w:p>
      <w:pPr>
        <w:pStyle w:val="Normal1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Améliorer la prise de décision : Fournir des rapports et des analyses pour aider les gestionnaires à anticiper les besoins </w:t>
      </w:r>
    </w:p>
    <w:p>
      <w:pPr>
        <w:pStyle w:val="Normal1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Faciliter la collaboration : Offrir une interface conviviale et des fonctionnalités de partage pour les équipes.</w:t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Fonctionnalités</w:t>
      </w:r>
    </w:p>
    <w:p>
      <w:pPr>
        <w:pStyle w:val="Normal1"/>
        <w:ind w:left="720" w:hanging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jc w:val="center"/>
        <w:rPr/>
      </w:pPr>
      <w:r>
        <w:rPr/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 xml:space="preserve">Chaque utilisateur de l’application sera créé par un membre de l’équipe Administrateur ( Mail, Mot de passe, Rôle). 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Si un mot de passe est oublié, l’utilisateur devra obligatoirement passer par le mot de passe oublié sur l’écran de connexion (la seule manière de pouvoir redéfinir son mot de passe).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 xml:space="preserve">Chacun des comptes utilisateurs sera affecté à un groupe définissant ses droits sur l’application : 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Le groupe Administrateur : permettant de tout faire sur l’application.</w:t>
      </w:r>
    </w:p>
    <w:p>
      <w:pPr>
        <w:pStyle w:val="Normal"/>
        <w:spacing w:lineRule="auto" w:line="48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Le groupe Gestionnaire de Magasin : permettant de tous faire sauf le changement de rôle.</w:t>
      </w:r>
    </w:p>
    <w:p>
      <w:pPr>
        <w:pStyle w:val="Normal"/>
        <w:spacing w:lineRule="auto" w:line="480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480"/>
        <w:ind w:left="720" w:hanging="360"/>
        <w:rPr>
          <w:sz w:val="26"/>
          <w:szCs w:val="26"/>
        </w:rPr>
      </w:pPr>
      <w:r>
        <w:rPr>
          <w:sz w:val="26"/>
          <w:szCs w:val="26"/>
        </w:rPr>
        <w:t>Le groupe Utilisateur : permettant l’ajout ou le retrait de marchandises, ainsi que de voir les stocks.</w:t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>
          <w:sz w:val="32"/>
          <w:szCs w:val="32"/>
        </w:rPr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>
          <w:sz w:val="32"/>
          <w:szCs w:val="32"/>
        </w:rPr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>
          <w:sz w:val="32"/>
          <w:szCs w:val="32"/>
        </w:rPr>
      </w:r>
    </w:p>
    <w:p>
      <w:pPr>
        <w:pStyle w:val="Normal"/>
        <w:spacing w:lineRule="auto" w:line="480"/>
        <w:ind w:left="720" w:hanging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CRUD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Les QR-Codes seront générés automatiquement en 3 segments (Alphanumérique, numérique et Byte).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Chaque produit est relié à une catégorie afin de faciliter leurs localisations ainsi que leurs identifications (toujours en UUID).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>
          <w:sz w:val="26"/>
          <w:szCs w:val="26"/>
        </w:rPr>
        <w:t>Une alerte devra également être générée à un gestionnaire de magasin si le stock d’un produit descend sous le seuil minimal qui lui aura était attribué.</w:t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>
          <w:sz w:val="26"/>
          <w:szCs w:val="26"/>
        </w:rPr>
        <w:t>Un utilisateur ainsi que le gestionnaire pourront ensuite faire une demande de réapprovisionnement qui doit être validée par le gestionnaire.</w:t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spacing w:lineRule="auto" w:line="480"/>
        <w:ind w:left="720" w:hanging="360"/>
        <w:rPr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480"/>
        <w:ind w:left="720" w:hanging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Sécurité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Chaque utilisateur possède un identifiant unique par lequel il est identifié dans l’application (UUID).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  <w:t>Chaque utilisateur possède un mot de passe attribué par un membre de l’équipe Administrateur lors de sa création et doit le changer lors de sa première connexion (il sera hach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et sal</w:t>
      </w:r>
      <w:r>
        <w:rPr>
          <w:sz w:val="26"/>
          <w:szCs w:val="26"/>
        </w:rPr>
        <w:t>é</w:t>
      </w:r>
      <w:r>
        <w:rPr>
          <w:sz w:val="26"/>
          <w:szCs w:val="26"/>
        </w:rPr>
        <w:t xml:space="preserve"> afin d’être vraiment sécurisé), le mot de passe devra comporter 1 majuscule, 1 minuscule, 1 caractère spécial et 1 chiffre.</w:t>
      </w:r>
    </w:p>
    <w:p>
      <w:pPr>
        <w:pStyle w:val="Normal"/>
        <w:spacing w:lineRule="auto" w:line="4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ind w:hanging="0"/>
        <w:jc w:val="left"/>
        <w:rPr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Chaque ajout, modification ou suppression d’informations de la part d’un utilisateur quel que soit le groupe est spécifié dans le dossier Log, accessible uniquement par un membre de l'équipe Administrateur.</w:t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ind w:left="720" w:hanging="360"/>
        <w:rPr>
          <w:sz w:val="32"/>
          <w:szCs w:val="32"/>
        </w:rPr>
      </w:pPr>
      <w:r>
        <w:rPr/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Choix Technologiques 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Nous avons opté pour une architecture full stack moderne et modulaire, en utilisant des technologies largement adoptées dans l'industrie:</w:t>
      </w:r>
    </w:p>
    <w:p>
      <w:pPr>
        <w:pStyle w:val="Normal1"/>
        <w:numPr>
          <w:ilvl w:val="0"/>
          <w:numId w:val="9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Front End (Angular) : Pour une interface utilisateur réactive, dynamique et facile à maintenir </w:t>
      </w:r>
    </w:p>
    <w:p>
      <w:pPr>
        <w:pStyle w:val="Normal1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9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Back End (Node.js + Express) : Pour une API RESTful performante et scalable </w:t>
      </w:r>
    </w:p>
    <w:p>
      <w:pPr>
        <w:pStyle w:val="Normal1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9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ORM (Prisma) : Pour simplifier l'accès et la gestion des données, tout en garantissant une base de code propre et type-safe </w:t>
      </w:r>
    </w:p>
    <w:p>
      <w:pPr>
        <w:pStyle w:val="Normal1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9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Base de Données : Une base de données relationnelle (ex : PostgreSQL) pour stocker les données de manière structurée et sécurisée </w:t>
      </w:r>
    </w:p>
    <w:p>
      <w:pPr>
        <w:pStyle w:val="Normal1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numPr>
          <w:ilvl w:val="0"/>
          <w:numId w:val="9"/>
        </w:numPr>
        <w:ind w:left="720" w:hanging="360"/>
        <w:rPr>
          <w:sz w:val="32"/>
          <w:szCs w:val="32"/>
        </w:rPr>
      </w:pPr>
      <w:r>
        <w:rPr>
          <w:sz w:val="32"/>
          <w:szCs w:val="32"/>
        </w:rPr>
        <w:t>Déploiement : Utilisation de Docker pour une mise en production facile et reproductible.</w:t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Technologies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BackEnd: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BDD : SQL</w:t>
      </w:r>
    </w:p>
    <w:p>
      <w:pPr>
        <w:pStyle w:val="Normal1"/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BDD TECHNO: Mysql</w:t>
      </w:r>
    </w:p>
    <w:p>
      <w:pPr>
        <w:pStyle w:val="Normal1"/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Framework: expressJs</w:t>
      </w:r>
    </w:p>
    <w:p>
      <w:pPr>
        <w:pStyle w:val="Normal1"/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ORM: Prisma</w:t>
      </w:r>
    </w:p>
    <w:p>
      <w:pPr>
        <w:pStyle w:val="Normal1"/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Outil de visualisation BDD: Dbeaver</w:t>
      </w:r>
    </w:p>
    <w:p>
      <w:pPr>
        <w:pStyle w:val="Normal1"/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72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FrontEnd:</w:t>
      </w:r>
    </w:p>
    <w:p>
      <w:pPr>
        <w:pStyle w:val="Normal1"/>
        <w:ind w:left="0" w:hanging="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numPr>
          <w:ilvl w:val="0"/>
          <w:numId w:val="6"/>
        </w:numPr>
        <w:ind w:left="720" w:hanging="360"/>
        <w:rPr>
          <w:sz w:val="40"/>
          <w:szCs w:val="40"/>
        </w:rPr>
      </w:pPr>
      <w:r>
        <w:rPr>
          <w:sz w:val="40"/>
          <w:szCs w:val="40"/>
        </w:rPr>
        <w:t>Mobile: React-native</w:t>
      </w:r>
    </w:p>
    <w:p>
      <w:pPr>
        <w:pStyle w:val="Normal1"/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Desktop: Angular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DevOps: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Conteneurisation: Docker</w:t>
      </w:r>
    </w:p>
    <w:p>
      <w:pPr>
        <w:pStyle w:val="Normal1"/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>
        <w:rPr>
          <w:sz w:val="40"/>
          <w:szCs w:val="40"/>
        </w:rPr>
        <w:t>Déploiement: Kubernetes</w:t>
      </w:r>
    </w:p>
    <w:p>
      <w:pPr>
        <w:pStyle w:val="Normal1"/>
        <w:ind w:lef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ind w:left="0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Conception de la BDD </w:t>
      </w:r>
    </w:p>
    <w:p>
      <w:pPr>
        <w:pStyle w:val="Titre4"/>
        <w:keepNext w:val="false"/>
        <w:keepLines w:val="false"/>
        <w:spacing w:lineRule="auto" w:line="240" w:before="240" w:after="40"/>
        <w:jc w:val="center"/>
        <w:rPr>
          <w:b/>
          <w:b/>
          <w:color w:val="000000"/>
          <w:sz w:val="40"/>
          <w:szCs w:val="40"/>
        </w:rPr>
      </w:pPr>
      <w:bookmarkStart w:id="0" w:name="_pirx5htm51gy"/>
      <w:bookmarkEnd w:id="0"/>
      <w:r>
        <w:rPr>
          <w:b/>
          <w:color w:val="000000"/>
          <w:sz w:val="40"/>
          <w:szCs w:val="40"/>
        </w:rPr>
        <w:t>Rôles et permissions</w:t>
      </w:r>
    </w:p>
    <w:p>
      <w:pPr>
        <w:pStyle w:val="Titre4"/>
        <w:keepNext w:val="false"/>
        <w:keepLines w:val="false"/>
        <w:spacing w:lineRule="auto" w:line="240" w:before="240" w:after="40"/>
        <w:jc w:val="left"/>
        <w:rPr>
          <w:b/>
          <w:b/>
          <w:color w:val="000000"/>
          <w:sz w:val="36"/>
          <w:szCs w:val="36"/>
        </w:rPr>
      </w:pPr>
      <w:bookmarkStart w:id="1" w:name="_mhi2brh1ia92"/>
      <w:bookmarkEnd w:id="1"/>
      <w:r>
        <w:rPr>
          <w:b/>
          <w:color w:val="000000"/>
          <w:sz w:val="36"/>
          <w:szCs w:val="36"/>
        </w:rPr>
        <w:t>Introduction</w:t>
      </w:r>
    </w:p>
    <w:p>
      <w:pPr>
        <w:pStyle w:val="Normal1"/>
        <w:spacing w:lineRule="auto" w:line="240" w:before="300" w:after="300"/>
        <w:rPr>
          <w:sz w:val="32"/>
          <w:szCs w:val="32"/>
        </w:rPr>
      </w:pPr>
      <w:r>
        <w:rPr>
          <w:sz w:val="32"/>
          <w:szCs w:val="32"/>
        </w:rPr>
        <w:t>Dans ce système de gestion de stocks, les accès et actions disponibles sont définis en fonction du rôle attribué à chaque utilisateur. Cette approche permet d’assurer une meilleure sécurité, d'éviter les erreurs humaines et d’optimiser la gestion des stocks.</w:t>
      </w:r>
    </w:p>
    <w:p>
      <w:pPr>
        <w:pStyle w:val="Normal1"/>
        <w:spacing w:lineRule="auto" w:line="240" w:before="300" w:after="3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re5"/>
        <w:keepNext w:val="false"/>
        <w:keepLines w:val="false"/>
        <w:spacing w:lineRule="auto" w:line="240" w:before="220" w:after="40"/>
        <w:jc w:val="left"/>
        <w:rPr>
          <w:b/>
          <w:b/>
          <w:color w:val="000000"/>
          <w:sz w:val="36"/>
          <w:szCs w:val="36"/>
        </w:rPr>
      </w:pPr>
      <w:bookmarkStart w:id="2" w:name="_arq42nyiqk16"/>
      <w:bookmarkEnd w:id="2"/>
      <w:r>
        <w:rPr>
          <w:b/>
          <w:color w:val="000000"/>
          <w:sz w:val="36"/>
          <w:szCs w:val="36"/>
        </w:rPr>
        <w:t>3.2 Définition des rôles</w:t>
      </w:r>
    </w:p>
    <w:p>
      <w:pPr>
        <w:pStyle w:val="Normal1"/>
        <w:spacing w:lineRule="auto" w:line="240" w:before="300" w:after="300"/>
        <w:rPr>
          <w:sz w:val="32"/>
          <w:szCs w:val="32"/>
        </w:rPr>
      </w:pPr>
      <w:r>
        <w:rPr>
          <w:sz w:val="32"/>
          <w:szCs w:val="32"/>
        </w:rPr>
        <w:t xml:space="preserve">📌 </w:t>
      </w:r>
      <w:r>
        <w:rPr>
          <w:b/>
          <w:sz w:val="32"/>
          <w:szCs w:val="32"/>
        </w:rPr>
        <w:t>Administrateur</w:t>
      </w:r>
      <w:r>
        <w:rPr>
          <w:sz w:val="32"/>
          <w:szCs w:val="32"/>
        </w:rPr>
        <w:br/>
        <w:t xml:space="preserve"> L'administrateur dispose des droits les plus étendus dans le système. Il est responsable de la gestion des utilisateurs et des paramètres généraux de l’application. Ses principales actions incluent :</w:t>
      </w:r>
    </w:p>
    <w:p>
      <w:pPr>
        <w:pStyle w:val="Normal1"/>
        <w:numPr>
          <w:ilvl w:val="0"/>
          <w:numId w:val="1"/>
        </w:numPr>
        <w:spacing w:lineRule="auto" w:line="240" w:before="30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Ajouter, modifier ou supprimer des utilisateurs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Gérer les permissions et rôles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Accéder à l’ensemble des fonctionnalités sans restriction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300"/>
        <w:ind w:left="720" w:hanging="360"/>
        <w:rPr>
          <w:sz w:val="32"/>
          <w:szCs w:val="32"/>
        </w:rPr>
      </w:pPr>
      <w:r>
        <w:rPr>
          <w:sz w:val="32"/>
          <w:szCs w:val="32"/>
        </w:rPr>
        <w:t>Modifier les paramètres globaux du système</w:t>
      </w:r>
    </w:p>
    <w:p>
      <w:pPr>
        <w:pStyle w:val="Normal1"/>
        <w:spacing w:lineRule="auto" w:line="240" w:before="300" w:after="300"/>
        <w:rPr>
          <w:sz w:val="32"/>
          <w:szCs w:val="32"/>
        </w:rPr>
      </w:pPr>
      <w:r>
        <w:rPr>
          <w:sz w:val="32"/>
          <w:szCs w:val="32"/>
        </w:rPr>
        <w:t xml:space="preserve">📌 </w:t>
      </w:r>
      <w:r>
        <w:rPr>
          <w:b/>
          <w:sz w:val="32"/>
          <w:szCs w:val="32"/>
        </w:rPr>
        <w:t>Gestionnaire</w:t>
      </w:r>
      <w:r>
        <w:rPr>
          <w:sz w:val="32"/>
          <w:szCs w:val="32"/>
        </w:rPr>
        <w:br/>
        <w:t xml:space="preserve"> Le gestionnaire est responsable des opérations quotidiennes liées aux stocks. Son rôle principal est d’assurer un suivi des produits et d’éviter les ruptures de stock. Ses principales actions incluent :</w:t>
      </w:r>
    </w:p>
    <w:p>
      <w:pPr>
        <w:pStyle w:val="Normal1"/>
        <w:numPr>
          <w:ilvl w:val="0"/>
          <w:numId w:val="3"/>
        </w:numPr>
        <w:spacing w:lineRule="auto" w:line="240" w:before="30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Ajouter, modifier ou supprimer des produits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Gérer les entrées et sorties de stock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Consulter et exporter les rapports d’inventaire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300"/>
        <w:ind w:left="720" w:hanging="360"/>
        <w:rPr>
          <w:sz w:val="32"/>
          <w:szCs w:val="32"/>
        </w:rPr>
      </w:pPr>
      <w:r>
        <w:rPr>
          <w:sz w:val="32"/>
          <w:szCs w:val="32"/>
        </w:rPr>
        <w:t>Valider ou refuser les demandes de réapprovisionnement</w:t>
      </w:r>
    </w:p>
    <w:p>
      <w:pPr>
        <w:pStyle w:val="Normal1"/>
        <w:spacing w:lineRule="auto" w:line="240" w:before="300" w:after="300"/>
        <w:rPr>
          <w:sz w:val="32"/>
          <w:szCs w:val="32"/>
        </w:rPr>
      </w:pPr>
      <w:r>
        <w:rPr>
          <w:sz w:val="32"/>
          <w:szCs w:val="32"/>
        </w:rPr>
        <w:t xml:space="preserve">📌 </w:t>
      </w:r>
      <w:r>
        <w:rPr>
          <w:b/>
          <w:sz w:val="32"/>
          <w:szCs w:val="32"/>
        </w:rPr>
        <w:t>Utilisateur</w:t>
      </w:r>
      <w:r>
        <w:rPr>
          <w:sz w:val="32"/>
          <w:szCs w:val="32"/>
        </w:rPr>
        <w:br/>
        <w:t xml:space="preserve"> L’utilisateur a un accès limité au système. Son rôle est principalement consultatif, avec la possibilité de demander des produits si nécessaire. Ses principales actions incluent :</w:t>
      </w:r>
    </w:p>
    <w:p>
      <w:pPr>
        <w:pStyle w:val="Normal1"/>
        <w:numPr>
          <w:ilvl w:val="0"/>
          <w:numId w:val="4"/>
        </w:numPr>
        <w:spacing w:lineRule="auto" w:line="240" w:before="30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Consulter les stocks disponibles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sz w:val="32"/>
          <w:szCs w:val="32"/>
        </w:rPr>
      </w:pPr>
      <w:r>
        <w:rPr>
          <w:sz w:val="32"/>
          <w:szCs w:val="32"/>
        </w:rPr>
        <w:t>Effectuer des demandes de réapprovisionnement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300"/>
        <w:ind w:left="720" w:hanging="360"/>
        <w:rPr>
          <w:sz w:val="32"/>
          <w:szCs w:val="32"/>
        </w:rPr>
      </w:pPr>
      <w:r>
        <w:rPr>
          <w:sz w:val="32"/>
          <w:szCs w:val="32"/>
        </w:rPr>
        <w:t>Suivre le statut de ses demandes</w:t>
      </w:r>
    </w:p>
    <w:p>
      <w:pPr>
        <w:pStyle w:val="Normal1"/>
        <w:spacing w:lineRule="auto" w:line="240" w:before="300" w:after="3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40" w:before="300" w:after="30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3.3 Tableau des permissions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</w:rPr>
      </w:pPr>
      <w:r>
        <w:rPr/>
        <w:drawing>
          <wp:inline distT="0" distB="0" distL="0" distR="0">
            <wp:extent cx="6390640" cy="38963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/>
      </w:r>
    </w:p>
    <w:p>
      <w:pPr>
        <w:pStyle w:val="Normal1"/>
        <w:jc w:val="center"/>
        <w:rPr>
          <w:sz w:val="48"/>
          <w:szCs w:val="48"/>
        </w:rPr>
      </w:pPr>
      <w:r>
        <w:rPr>
          <w:b/>
          <w:sz w:val="48"/>
          <w:szCs w:val="48"/>
        </w:rPr>
        <w:t>Interface utilisateur</w:t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_________________________________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Page : Connexion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Fonctionnalités 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Connecter un utilisateur : Formulaire pour connecter un utilisateur.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Lien vers page inscription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(  Email   | Mot de passe  | Actions    ) 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Visibilité : Administrateur, Gestionnaire, Utilisateur</w:t>
      </w:r>
    </w:p>
    <w:p>
      <w:pPr>
        <w:pStyle w:val="Normal1"/>
        <w:spacing w:lineRule="auto" w:line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___________________________________________________________________</w:t>
      </w:r>
    </w:p>
    <w:p>
      <w:pPr>
        <w:pStyle w:val="Normal1"/>
        <w:spacing w:lineRule="auto" w:line="240" w:before="240" w:after="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Page : Gestion des Utilisateurs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Fonctionnalités 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Ajouter un utilisateur : Formulaire pour créer un utilisateur (Nom, Email, Rôle).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Modifier un utilisateur : Permet de changer le rôle ou l'email d'un utilisateur.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Supprimer un utilisateur : Supprimer un utilisateur du système.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Vue Liste des utilisateurs : Nom, Email, Rôle, Actions.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( Nom   | Email   | Mot de passe  | Rôle   | Actions    ) 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Visibilité : Administrateur ___________________________________________________________________</w:t>
      </w:r>
    </w:p>
    <w:p>
      <w:pPr>
        <w:pStyle w:val="Titre4"/>
        <w:keepNext w:val="false"/>
        <w:keepLines w:val="false"/>
        <w:spacing w:lineRule="auto" w:line="240" w:before="240" w:after="40"/>
        <w:rPr>
          <w:b w:val="false"/>
          <w:b w:val="false"/>
          <w:bCs w:val="false"/>
          <w:sz w:val="32"/>
          <w:szCs w:val="32"/>
        </w:rPr>
      </w:pPr>
      <w:bookmarkStart w:id="3" w:name="_176adj2mm1u0"/>
      <w:bookmarkEnd w:id="3"/>
      <w:r>
        <w:rPr>
          <w:b w:val="false"/>
          <w:bCs w:val="false"/>
          <w:color w:val="000000"/>
          <w:sz w:val="32"/>
          <w:szCs w:val="32"/>
        </w:rPr>
        <w:t xml:space="preserve">Page : Gestion des produit 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Fonctionnalités 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Ajouter un produit : Formulaire pour ajouter un produit (Nom, Quantité, Prix, etc.).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Modifier un produit : Modifier les détails d'un produit existant.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Supprimer un produit : Retirer un produit du système.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Vue liste de stocks : Nom de l’article, quantité, date d’arrivée, date d’expédition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(Nom du produit |Quantité en stock |Quantité de produit sélectionné |Actions )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Visibilité : Administrateur, Gestionnaire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_________________________________________________________________________________</w:t>
      </w:r>
    </w:p>
    <w:p>
      <w:pPr>
        <w:pStyle w:val="Titre4"/>
        <w:keepNext w:val="false"/>
        <w:keepLines w:val="false"/>
        <w:spacing w:lineRule="auto" w:line="240" w:before="240" w:after="40"/>
        <w:rPr>
          <w:b w:val="false"/>
          <w:b w:val="false"/>
          <w:bCs w:val="false"/>
          <w:sz w:val="32"/>
          <w:szCs w:val="32"/>
        </w:rPr>
      </w:pPr>
      <w:bookmarkStart w:id="4" w:name="_mr1xggvlxzvh"/>
      <w:bookmarkEnd w:id="4"/>
      <w:r>
        <w:rPr>
          <w:b w:val="false"/>
          <w:bCs w:val="false"/>
          <w:color w:val="000000"/>
          <w:sz w:val="32"/>
          <w:szCs w:val="32"/>
        </w:rPr>
        <w:t>Page : Rapports d'Inventaire</w:t>
      </w:r>
    </w:p>
    <w:p>
      <w:pPr>
        <w:pStyle w:val="Normal1"/>
        <w:spacing w:lineRule="auto" w:line="240" w:before="24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Fonctionnalités :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Vue des rapports d'inventaire : Voir les rapports détaillés des produits en stock, les entrées et sorties.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Exporter les rapports : Permet de télécharger les rapports sous forme de fichier (PDF, Excel).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( Nom de l’Inventaire  | date de création | format de document | Actions )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Visibilité : Administrateur, Gestionnaire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_________________________________________________________________________________</w:t>
      </w:r>
    </w:p>
    <w:p>
      <w:pPr>
        <w:pStyle w:val="Titre4"/>
        <w:keepNext w:val="false"/>
        <w:keepLines w:val="false"/>
        <w:spacing w:lineRule="auto" w:line="240" w:before="240" w:after="40"/>
        <w:rPr>
          <w:b w:val="false"/>
          <w:b w:val="false"/>
          <w:bCs w:val="false"/>
          <w:sz w:val="32"/>
          <w:szCs w:val="32"/>
        </w:rPr>
      </w:pPr>
      <w:bookmarkStart w:id="5" w:name="_1cf4i4w8perd"/>
      <w:bookmarkEnd w:id="5"/>
      <w:r>
        <w:rPr>
          <w:b w:val="false"/>
          <w:bCs w:val="false"/>
          <w:color w:val="000000"/>
          <w:sz w:val="32"/>
          <w:szCs w:val="32"/>
        </w:rPr>
        <w:t>Page : Demandes de Réapprovisionnement</w:t>
      </w:r>
    </w:p>
    <w:p>
      <w:pPr>
        <w:pStyle w:val="Normal1"/>
        <w:spacing w:lineRule="auto" w:line="240" w:before="24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Fonctionnalités :</w:t>
      </w:r>
    </w:p>
    <w:p>
      <w:pPr>
        <w:pStyle w:val="Normal1"/>
        <w:spacing w:lineRule="auto" w:line="240" w:before="24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Valider ou refuser les demandes de réapprovisionnement : Permet au gestionnaire d'accepter ou refuser une demande. 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( Produit   | Quantité demandée | Demande par | Actions )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Visibilité : Administrateur, Gestionnaire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_________________________________________________________________________________</w:t>
      </w:r>
    </w:p>
    <w:p>
      <w:pPr>
        <w:pStyle w:val="Titre4"/>
        <w:keepNext w:val="false"/>
        <w:keepLines w:val="false"/>
        <w:spacing w:lineRule="auto" w:line="240" w:before="240" w:after="40"/>
        <w:rPr>
          <w:b w:val="false"/>
          <w:b w:val="false"/>
          <w:bCs w:val="false"/>
          <w:sz w:val="32"/>
          <w:szCs w:val="32"/>
        </w:rPr>
      </w:pPr>
      <w:bookmarkStart w:id="6" w:name="_5tx4b34f5zos"/>
      <w:bookmarkEnd w:id="6"/>
      <w:r>
        <w:rPr>
          <w:b w:val="false"/>
          <w:bCs w:val="false"/>
          <w:color w:val="000000"/>
          <w:sz w:val="32"/>
          <w:szCs w:val="32"/>
        </w:rPr>
        <w:t>Page : Consultation des Stocks</w:t>
      </w:r>
    </w:p>
    <w:p>
      <w:pPr>
        <w:pStyle w:val="Normal1"/>
        <w:spacing w:lineRule="auto" w:line="240" w:before="24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Fonctionnalités :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Vue des produits : nom des produits et leur quantité en stock.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Demander un réapprovisionnement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Suivre le statut : Voir si la demande a été validée ou refusée.</w:t>
      </w:r>
    </w:p>
    <w:p>
      <w:pPr>
        <w:pStyle w:val="Normal1"/>
        <w:spacing w:lineRule="auto" w:line="240" w:before="240" w:after="240"/>
        <w:ind w:left="72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( Nom du produit | Quantité en stock |  Quantité de réapprovisionnement demandé | Statut | Actions  )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Visibilité : Administrateur, Gestionnaire, Utilisateur</w:t>
      </w:r>
    </w:p>
    <w:p>
      <w:pPr>
        <w:pStyle w:val="Normal1"/>
        <w:spacing w:lineRule="auto" w:line="240" w:before="240" w:after="240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  <w:bookmarkStart w:id="7" w:name="_tc6dp03ewo6n"/>
      <w:bookmarkStart w:id="8" w:name="_tc6dp03ewo6n"/>
      <w:bookmarkEnd w:id="8"/>
    </w:p>
    <w:p>
      <w:pPr>
        <w:pStyle w:val="Titre4"/>
        <w:keepNext w:val="false"/>
        <w:keepLines w:val="false"/>
        <w:spacing w:lineRule="auto" w:line="240" w:before="240" w:after="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bookmarkStart w:id="9" w:name="_tlvjrs2oc1v0"/>
      <w:bookmarkStart w:id="10" w:name="_tlvjrs2oc1v0"/>
      <w:bookmarkEnd w:id="10"/>
    </w:p>
    <w:p>
      <w:pPr>
        <w:pStyle w:val="Normal1"/>
        <w:spacing w:lineRule="auto" w:line="240" w:before="240" w:after="2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pacing w:lineRule="auto" w:line="240" w:before="240" w:after="240"/>
        <w:rPr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LibreOffice/7.0.2.2$Windows_X86_64 LibreOffice_project/8349ace3c3162073abd90d81fd06dcfb6b36b994</Application>
  <Pages>16</Pages>
  <Words>1271</Words>
  <Characters>7412</Characters>
  <CharactersWithSpaces>8565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2025-03-17T19:02:47Z</dcterms:modified>
  <cp:revision>2</cp:revision>
  <dc:subject/>
  <dc:title/>
</cp:coreProperties>
</file>