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20EEBE" w14:textId="77777777" w:rsidR="00000000" w:rsidRPr="00E457DB" w:rsidRDefault="003474FC">
      <w:pPr>
        <w:shd w:val="clear" w:color="auto" w:fill="FFFFFF"/>
        <w:jc w:val="center"/>
        <w:divId w:val="822165257"/>
        <w:rPr>
          <w:rFonts w:eastAsia="Times New Roman"/>
          <w:caps/>
          <w:color w:val="000080"/>
          <w:lang w:val="en-US"/>
        </w:rPr>
      </w:pPr>
      <w:proofErr w:type="gramStart"/>
      <w:r w:rsidRPr="00E457DB">
        <w:rPr>
          <w:rFonts w:eastAsia="Times New Roman"/>
          <w:caps/>
          <w:color w:val="000080"/>
          <w:lang w:val="en-US"/>
        </w:rPr>
        <w:t>O‘</w:t>
      </w:r>
      <w:proofErr w:type="gramEnd"/>
      <w:r w:rsidRPr="00E457DB">
        <w:rPr>
          <w:rFonts w:eastAsia="Times New Roman"/>
          <w:caps/>
          <w:color w:val="000080"/>
          <w:lang w:val="en-US"/>
        </w:rPr>
        <w:t>zbekiston Respublikasi Vazirlar Mahkamasining</w:t>
      </w:r>
    </w:p>
    <w:p w14:paraId="087399D0" w14:textId="77777777" w:rsidR="00000000" w:rsidRPr="00E457DB" w:rsidRDefault="003474FC">
      <w:pPr>
        <w:shd w:val="clear" w:color="auto" w:fill="FFFFFF"/>
        <w:jc w:val="center"/>
        <w:divId w:val="822165257"/>
        <w:rPr>
          <w:rFonts w:eastAsia="Times New Roman"/>
          <w:caps/>
          <w:color w:val="000080"/>
          <w:lang w:val="en-US"/>
        </w:rPr>
      </w:pPr>
      <w:r w:rsidRPr="00E457DB">
        <w:rPr>
          <w:rFonts w:eastAsia="Times New Roman"/>
          <w:caps/>
          <w:color w:val="000080"/>
          <w:lang w:val="en-US"/>
        </w:rPr>
        <w:t>qarori</w:t>
      </w:r>
    </w:p>
    <w:p w14:paraId="55E0692C" w14:textId="77777777" w:rsidR="00000000" w:rsidRPr="00E457DB" w:rsidRDefault="003474FC">
      <w:pPr>
        <w:shd w:val="clear" w:color="auto" w:fill="FFFFFF"/>
        <w:jc w:val="center"/>
        <w:divId w:val="693532649"/>
        <w:rPr>
          <w:rFonts w:eastAsia="Times New Roman"/>
          <w:b/>
          <w:bCs/>
          <w:caps/>
          <w:color w:val="000080"/>
          <w:lang w:val="en-US"/>
        </w:rPr>
      </w:pPr>
      <w:proofErr w:type="gramStart"/>
      <w:r w:rsidRPr="00E457DB">
        <w:rPr>
          <w:rFonts w:eastAsia="Times New Roman"/>
          <w:b/>
          <w:bCs/>
          <w:caps/>
          <w:color w:val="000080"/>
          <w:lang w:val="en-US"/>
        </w:rPr>
        <w:t>O‘</w:t>
      </w:r>
      <w:proofErr w:type="gramEnd"/>
      <w:r w:rsidRPr="00E457DB">
        <w:rPr>
          <w:rFonts w:eastAsia="Times New Roman"/>
          <w:b/>
          <w:bCs/>
          <w:caps/>
          <w:color w:val="000080"/>
          <w:lang w:val="en-US"/>
        </w:rPr>
        <w:t>zbekiston Respublikasi bojxona organlari tizimida tovarlarning namuna va sinamalarini tasarruf etish to‘g‘risidagi nizomni tasdiqlash haqida</w:t>
      </w:r>
    </w:p>
    <w:p w14:paraId="1D2FA80F"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Bojxona xizmati organlarida bojxona ekspertizasini </w:t>
      </w:r>
      <w:proofErr w:type="gramStart"/>
      <w:r w:rsidRPr="00E457DB">
        <w:rPr>
          <w:rFonts w:eastAsia="Times New Roman"/>
          <w:color w:val="000000"/>
          <w:lang w:val="en-US"/>
        </w:rPr>
        <w:t>o‘</w:t>
      </w:r>
      <w:proofErr w:type="gramEnd"/>
      <w:r w:rsidRPr="00E457DB">
        <w:rPr>
          <w:rFonts w:eastAsia="Times New Roman"/>
          <w:color w:val="000000"/>
          <w:lang w:val="en-US"/>
        </w:rPr>
        <w:t>tkazish tartibini jahon standartlariga moslashtirish, namuna</w:t>
      </w:r>
      <w:r w:rsidRPr="00E457DB">
        <w:rPr>
          <w:rFonts w:eastAsia="Times New Roman"/>
          <w:color w:val="000000"/>
          <w:lang w:val="en-US"/>
        </w:rPr>
        <w:t xml:space="preserve"> va sinama olish jarayonlarini soddalashtirish hamda yanada takomillashtirish, tadbirkorlik subyektlariga qulay imkoniyatlar yaratish, shuningdek, mamlakatimizning xalqaro reytinglardagi o‘rnini yaxshilash maqsadida Vazirlar Mahkamasi qaror qiladi:</w:t>
      </w:r>
    </w:p>
    <w:p w14:paraId="484F1094"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1. Belg</w:t>
      </w:r>
      <w:r w:rsidRPr="00E457DB">
        <w:rPr>
          <w:rFonts w:eastAsia="Times New Roman"/>
          <w:color w:val="000000"/>
          <w:lang w:val="en-US"/>
        </w:rPr>
        <w:t>ilansinki:</w:t>
      </w:r>
    </w:p>
    <w:p w14:paraId="1C3BE266"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a) tovarlar namunalarini yoki sinamalarini olish mazkur tovarlarni identifikatsiyalash va </w:t>
      </w:r>
      <w:proofErr w:type="gramStart"/>
      <w:r w:rsidRPr="00E457DB">
        <w:rPr>
          <w:rFonts w:eastAsia="Times New Roman"/>
          <w:color w:val="000000"/>
          <w:lang w:val="en-US"/>
        </w:rPr>
        <w:t>O‘</w:t>
      </w:r>
      <w:proofErr w:type="gramEnd"/>
      <w:r w:rsidRPr="00E457DB">
        <w:rPr>
          <w:rFonts w:eastAsia="Times New Roman"/>
          <w:color w:val="000000"/>
          <w:lang w:val="en-US"/>
        </w:rPr>
        <w:t>zbekiston Respublikasi Tashqi iqtisodiy faoliyat tovar nomenklaturasiga binoan tovar kodini aniqlash maqsadlarida amalga oshiriladi;</w:t>
      </w:r>
    </w:p>
    <w:p w14:paraId="4069145C"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 tovarlar namunala</w:t>
      </w:r>
      <w:r w:rsidRPr="00E457DB">
        <w:rPr>
          <w:rFonts w:eastAsia="Times New Roman"/>
          <w:color w:val="000000"/>
          <w:lang w:val="en-US"/>
        </w:rPr>
        <w:t xml:space="preserve">ri yoki sinamalarni tasarruf etish hamda bojxona ekspertizasini </w:t>
      </w:r>
      <w:proofErr w:type="gramStart"/>
      <w:r w:rsidRPr="00E457DB">
        <w:rPr>
          <w:rFonts w:eastAsia="Times New Roman"/>
          <w:color w:val="000000"/>
          <w:lang w:val="en-US"/>
        </w:rPr>
        <w:t>o‘</w:t>
      </w:r>
      <w:proofErr w:type="gramEnd"/>
      <w:r w:rsidRPr="00E457DB">
        <w:rPr>
          <w:rFonts w:eastAsia="Times New Roman"/>
          <w:color w:val="000000"/>
          <w:lang w:val="en-US"/>
        </w:rPr>
        <w:t>tkazish uchun zarur sarflash materiallari davlat bojxona xizmati organlarining har yilgi iste’molidan kelib chiqqan holda belgilangan tartibda xarid qilinadi;</w:t>
      </w:r>
    </w:p>
    <w:p w14:paraId="1A3ED4D5"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v) tovarlar namunalari yoki sin</w:t>
      </w:r>
      <w:r w:rsidRPr="00E457DB">
        <w:rPr>
          <w:rFonts w:eastAsia="Times New Roman"/>
          <w:color w:val="000000"/>
          <w:lang w:val="en-US"/>
        </w:rPr>
        <w:t xml:space="preserve">amalari tovar partiyasining tarkibi va xususiyatlarini </w:t>
      </w:r>
      <w:proofErr w:type="gramStart"/>
      <w:r w:rsidRPr="00E457DB">
        <w:rPr>
          <w:rFonts w:eastAsia="Times New Roman"/>
          <w:color w:val="000000"/>
          <w:lang w:val="en-US"/>
        </w:rPr>
        <w:t>to‘</w:t>
      </w:r>
      <w:proofErr w:type="gramEnd"/>
      <w:r w:rsidRPr="00E457DB">
        <w:rPr>
          <w:rFonts w:eastAsia="Times New Roman"/>
          <w:color w:val="000000"/>
          <w:lang w:val="en-US"/>
        </w:rPr>
        <w:t>liq ifodalashi hamda olingan namunalar yoki sinamalar, shuningdek, ma’lumotlar ishonchliligi uchun quyidagilar shaxsan javobgar hisoblanadi:</w:t>
      </w:r>
    </w:p>
    <w:p w14:paraId="7777A6D3"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tovarlar erkin muomalaga chiqarish (import) bojxona rejim</w:t>
      </w:r>
      <w:r w:rsidRPr="00E457DB">
        <w:rPr>
          <w:rFonts w:eastAsia="Times New Roman"/>
          <w:color w:val="000000"/>
          <w:lang w:val="en-US"/>
        </w:rPr>
        <w:t>iga joylashtirilayotganda — bojxona organi mansabdor shaxsi;</w:t>
      </w:r>
    </w:p>
    <w:p w14:paraId="4447D660"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tovar jismoniy shaxs yoki yuridik shaxslar tomonidan taqdim etilganda — jismoniy shaxs yoki yuridik shaxsning mas’ul etib tayinlagan xodimlari;</w:t>
      </w:r>
    </w:p>
    <w:p w14:paraId="12F8061B"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namunalar yoki sinamalarni olish surishtiruv, tergo</w:t>
      </w:r>
      <w:r w:rsidRPr="00E457DB">
        <w:rPr>
          <w:rFonts w:eastAsia="Times New Roman"/>
          <w:color w:val="000000"/>
          <w:lang w:val="en-US"/>
        </w:rPr>
        <w:t>v, prokuratura va sud organlari qarorlari asosida amalga oshirilganda — ushbu qarorlarda mas’ul etib tayinlangan shaxslar.</w:t>
      </w:r>
    </w:p>
    <w:p w14:paraId="500EFC7E"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2. </w:t>
      </w:r>
      <w:proofErr w:type="gramStart"/>
      <w:r w:rsidRPr="00E457DB">
        <w:rPr>
          <w:rFonts w:eastAsia="Times New Roman"/>
          <w:color w:val="000000"/>
          <w:lang w:val="en-US"/>
        </w:rPr>
        <w:t>O‘</w:t>
      </w:r>
      <w:proofErr w:type="gramEnd"/>
      <w:r w:rsidRPr="00E457DB">
        <w:rPr>
          <w:rFonts w:eastAsia="Times New Roman"/>
          <w:color w:val="000000"/>
          <w:lang w:val="en-US"/>
        </w:rPr>
        <w:t>zbekiston Respublikasining bojxona chegarasidan o‘tkazilayotgan tovarlardan namunalar yoki sinamalar tanlab olish, ularni bojxon</w:t>
      </w:r>
      <w:r w:rsidRPr="00E457DB">
        <w:rPr>
          <w:rFonts w:eastAsia="Times New Roman"/>
          <w:color w:val="000000"/>
          <w:lang w:val="en-US"/>
        </w:rPr>
        <w:t xml:space="preserve">a laboratoriyalariga taqdim etish, tasarruf etish, saqlash hamda yo‘q qilish tartibini nazarda tutuvchi O‘zbekiston Respublikasi bojxona organlari tizimida tovarlarning namunalari va sinamalarini tasarruf etish tartibi to‘g‘risidagi nizom </w:t>
      </w:r>
      <w:hyperlink r:id="rId4" w:history="1">
        <w:r w:rsidRPr="00E457DB">
          <w:rPr>
            <w:rFonts w:eastAsia="Times New Roman"/>
            <w:color w:val="008080"/>
            <w:lang w:val="en-US"/>
          </w:rPr>
          <w:t xml:space="preserve">ilovaga </w:t>
        </w:r>
      </w:hyperlink>
      <w:r w:rsidRPr="00E457DB">
        <w:rPr>
          <w:rFonts w:eastAsia="Times New Roman"/>
          <w:color w:val="000000"/>
          <w:lang w:val="en-US"/>
        </w:rPr>
        <w:t>muvofiq tasdiqlansin.</w:t>
      </w:r>
    </w:p>
    <w:p w14:paraId="69F960F0"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3. O‘zbekiston Respublikasi Davlat bojxona qo‘mitasi manfaatdor vazirlik va idoralar bilan birgalikda o‘zlari qabul qilgan normativ-huquqiy hujjatlarni bir oy muddatda ushbu qarorga muvofiqlashti</w:t>
      </w:r>
      <w:r w:rsidRPr="00E457DB">
        <w:rPr>
          <w:rFonts w:eastAsia="Times New Roman"/>
          <w:color w:val="000000"/>
          <w:lang w:val="en-US"/>
        </w:rPr>
        <w:t xml:space="preserve">rsin. </w:t>
      </w:r>
    </w:p>
    <w:p w14:paraId="1F08B7FF"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4. Mazkur qarorning bajarilishini nazorat qilish O‘zbekiston Respublikasi Bosh vazirining moliya-iqtisodiyot va kambag‘allikni qisqartirish masalalari bo‘yicha o‘rinbosari — iqtisodiy taraqqiyot va kambag‘allikni qisqartirish vaziri J.A. Qo‘chqorov </w:t>
      </w:r>
      <w:r w:rsidRPr="00E457DB">
        <w:rPr>
          <w:rFonts w:eastAsia="Times New Roman"/>
          <w:color w:val="000000"/>
          <w:lang w:val="en-US"/>
        </w:rPr>
        <w:t>hamda O‘zbekiston Respublikasi Davlat bojxona qo‘mitasi raisi M.B. Azimov zimmasiga yuklansin.</w:t>
      </w:r>
    </w:p>
    <w:p w14:paraId="2C877F30" w14:textId="77777777" w:rsidR="00000000" w:rsidRPr="00E457DB" w:rsidRDefault="003474FC">
      <w:pPr>
        <w:shd w:val="clear" w:color="auto" w:fill="FFFFFF"/>
        <w:jc w:val="right"/>
        <w:divId w:val="1061826975"/>
        <w:rPr>
          <w:rFonts w:eastAsia="Times New Roman"/>
          <w:b/>
          <w:bCs/>
          <w:color w:val="000000"/>
          <w:lang w:val="en-US"/>
        </w:rPr>
      </w:pPr>
      <w:r w:rsidRPr="00E457DB">
        <w:rPr>
          <w:rFonts w:eastAsia="Times New Roman"/>
          <w:b/>
          <w:bCs/>
          <w:color w:val="000000"/>
          <w:lang w:val="en-US"/>
        </w:rPr>
        <w:t>O‘zbekiston Respublikasining Bosh vaziri A. ARIPOV</w:t>
      </w:r>
    </w:p>
    <w:p w14:paraId="65272E33" w14:textId="77777777" w:rsidR="00000000" w:rsidRPr="00E457DB" w:rsidRDefault="003474FC">
      <w:pPr>
        <w:shd w:val="clear" w:color="auto" w:fill="FFFFFF"/>
        <w:jc w:val="center"/>
        <w:divId w:val="798035284"/>
        <w:rPr>
          <w:rFonts w:eastAsia="Times New Roman"/>
          <w:color w:val="000000"/>
          <w:sz w:val="22"/>
          <w:szCs w:val="22"/>
          <w:lang w:val="en-US"/>
        </w:rPr>
      </w:pPr>
      <w:r w:rsidRPr="00E457DB">
        <w:rPr>
          <w:rFonts w:eastAsia="Times New Roman"/>
          <w:color w:val="000000"/>
          <w:sz w:val="22"/>
          <w:szCs w:val="22"/>
          <w:lang w:val="en-US"/>
        </w:rPr>
        <w:t>Toshkent sh.,</w:t>
      </w:r>
    </w:p>
    <w:p w14:paraId="2B244B99" w14:textId="77777777" w:rsidR="00000000" w:rsidRPr="00E457DB" w:rsidRDefault="003474FC">
      <w:pPr>
        <w:shd w:val="clear" w:color="auto" w:fill="FFFFFF"/>
        <w:jc w:val="center"/>
        <w:divId w:val="1843468142"/>
        <w:rPr>
          <w:rFonts w:eastAsia="Times New Roman"/>
          <w:color w:val="000000"/>
          <w:sz w:val="22"/>
          <w:szCs w:val="22"/>
          <w:lang w:val="en-US"/>
        </w:rPr>
      </w:pPr>
      <w:r w:rsidRPr="00E457DB">
        <w:rPr>
          <w:rFonts w:eastAsia="Times New Roman"/>
          <w:color w:val="000000"/>
          <w:sz w:val="22"/>
          <w:szCs w:val="22"/>
          <w:lang w:val="en-US"/>
        </w:rPr>
        <w:t>2021-yil 17-mart,</w:t>
      </w:r>
    </w:p>
    <w:p w14:paraId="2A74E3BB" w14:textId="77777777" w:rsidR="00000000" w:rsidRPr="00E457DB" w:rsidRDefault="003474FC">
      <w:pPr>
        <w:shd w:val="clear" w:color="auto" w:fill="FFFFFF"/>
        <w:jc w:val="center"/>
        <w:divId w:val="1835796901"/>
        <w:rPr>
          <w:rFonts w:eastAsia="Times New Roman"/>
          <w:color w:val="000000"/>
          <w:sz w:val="22"/>
          <w:szCs w:val="22"/>
          <w:lang w:val="en-US"/>
        </w:rPr>
      </w:pPr>
      <w:r w:rsidRPr="00E457DB">
        <w:rPr>
          <w:rFonts w:eastAsia="Times New Roman"/>
          <w:color w:val="000000"/>
          <w:sz w:val="22"/>
          <w:szCs w:val="22"/>
          <w:lang w:val="en-US"/>
        </w:rPr>
        <w:t>145-son</w:t>
      </w:r>
    </w:p>
    <w:p w14:paraId="61514AC8" w14:textId="77777777" w:rsidR="00000000" w:rsidRPr="00E457DB" w:rsidRDefault="003474FC">
      <w:pPr>
        <w:shd w:val="clear" w:color="auto" w:fill="FFFFFF"/>
        <w:jc w:val="center"/>
        <w:divId w:val="70275475"/>
        <w:rPr>
          <w:rFonts w:eastAsia="Times New Roman"/>
          <w:color w:val="000080"/>
          <w:sz w:val="22"/>
          <w:szCs w:val="22"/>
          <w:lang w:val="en-US"/>
        </w:rPr>
      </w:pPr>
      <w:r w:rsidRPr="00E457DB">
        <w:rPr>
          <w:rFonts w:eastAsia="Times New Roman"/>
          <w:color w:val="000080"/>
          <w:sz w:val="22"/>
          <w:szCs w:val="22"/>
          <w:lang w:val="en-US"/>
        </w:rPr>
        <w:t xml:space="preserve">Vazirlar Mahkamasining 2021-yil 17-martdagi 145-son </w:t>
      </w:r>
      <w:hyperlink r:id="rId5" w:history="1">
        <w:r w:rsidRPr="00E457DB">
          <w:rPr>
            <w:rFonts w:eastAsia="Times New Roman"/>
            <w:color w:val="008080"/>
            <w:sz w:val="22"/>
            <w:szCs w:val="22"/>
            <w:lang w:val="en-US"/>
          </w:rPr>
          <w:t>qaroriga</w:t>
        </w:r>
      </w:hyperlink>
      <w:r w:rsidRPr="00E457DB">
        <w:rPr>
          <w:rFonts w:eastAsia="Times New Roman"/>
          <w:color w:val="000080"/>
          <w:sz w:val="22"/>
          <w:szCs w:val="22"/>
          <w:lang w:val="en-US"/>
        </w:rPr>
        <w:br/>
        <w:t>ILOVA</w:t>
      </w:r>
    </w:p>
    <w:p w14:paraId="06AED04C" w14:textId="77777777" w:rsidR="00000000" w:rsidRPr="00E457DB" w:rsidRDefault="003474FC">
      <w:pPr>
        <w:shd w:val="clear" w:color="auto" w:fill="FFFFFF"/>
        <w:jc w:val="center"/>
        <w:divId w:val="484443082"/>
        <w:rPr>
          <w:rFonts w:eastAsia="Times New Roman"/>
          <w:b/>
          <w:bCs/>
          <w:color w:val="000080"/>
          <w:lang w:val="en-US"/>
        </w:rPr>
      </w:pPr>
      <w:r w:rsidRPr="00E457DB">
        <w:rPr>
          <w:rFonts w:eastAsia="Times New Roman"/>
          <w:b/>
          <w:bCs/>
          <w:color w:val="000080"/>
          <w:lang w:val="en-US"/>
        </w:rPr>
        <w:t>O‘zbekiston Respublikasi bojxona organlari tizimida tovarlarning namunalari va sinamalarini tasarruf etish tartibi to‘g‘risida</w:t>
      </w:r>
    </w:p>
    <w:p w14:paraId="7B79ADD3" w14:textId="77777777" w:rsidR="00000000" w:rsidRPr="00E457DB" w:rsidRDefault="003474FC">
      <w:pPr>
        <w:shd w:val="clear" w:color="auto" w:fill="FFFFFF"/>
        <w:jc w:val="center"/>
        <w:divId w:val="822165257"/>
        <w:rPr>
          <w:rFonts w:eastAsia="Times New Roman"/>
          <w:caps/>
          <w:color w:val="000080"/>
          <w:lang w:val="en-US"/>
        </w:rPr>
      </w:pPr>
      <w:r w:rsidRPr="00E457DB">
        <w:rPr>
          <w:rFonts w:eastAsia="Times New Roman"/>
          <w:caps/>
          <w:color w:val="000080"/>
          <w:lang w:val="en-US"/>
        </w:rPr>
        <w:t>NIZOM</w:t>
      </w:r>
    </w:p>
    <w:p w14:paraId="060E7D07" w14:textId="77777777" w:rsidR="00000000" w:rsidRPr="00E457DB" w:rsidRDefault="003474FC">
      <w:pPr>
        <w:shd w:val="clear" w:color="auto" w:fill="FFFFFF"/>
        <w:jc w:val="center"/>
        <w:divId w:val="1934171000"/>
        <w:rPr>
          <w:rFonts w:eastAsia="Times New Roman"/>
          <w:b/>
          <w:bCs/>
          <w:color w:val="000080"/>
          <w:lang w:val="en-US"/>
        </w:rPr>
      </w:pPr>
      <w:r w:rsidRPr="00E457DB">
        <w:rPr>
          <w:rFonts w:eastAsia="Times New Roman"/>
          <w:b/>
          <w:bCs/>
          <w:color w:val="000080"/>
          <w:lang w:val="en-US"/>
        </w:rPr>
        <w:t>1-bob. Umumiy qoidalar</w:t>
      </w:r>
    </w:p>
    <w:p w14:paraId="74DF354E"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lastRenderedPageBreak/>
        <w:t>1. Mazkur Nizom O‘zbekiston Respublikasi bojxona chegarasidan o</w:t>
      </w:r>
      <w:r w:rsidRPr="00E457DB">
        <w:rPr>
          <w:rFonts w:eastAsia="Times New Roman"/>
          <w:color w:val="000000"/>
          <w:lang w:val="en-US"/>
        </w:rPr>
        <w:t>‘tkazilayotgan tovarlardan namunalar yoki sinamalarni tanlab olish, bojxona laboratoriyalariga taqdim etish, tasarruf etish, saqlash va yo‘q qilish tartibini belgilaydi.</w:t>
      </w:r>
    </w:p>
    <w:p w14:paraId="320CE148"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2. Ushbu Nizomda quyidagi asosiy tushunchalar qo‘llaniladi:</w:t>
      </w:r>
    </w:p>
    <w:p w14:paraId="332B4905" w14:textId="77777777" w:rsidR="00000000" w:rsidRPr="00E457DB" w:rsidRDefault="003474FC">
      <w:pPr>
        <w:shd w:val="clear" w:color="auto" w:fill="FFFFFF"/>
        <w:ind w:firstLine="851"/>
        <w:jc w:val="both"/>
        <w:divId w:val="822165257"/>
        <w:rPr>
          <w:rFonts w:eastAsia="Times New Roman"/>
          <w:color w:val="000000"/>
          <w:lang w:val="en-US"/>
        </w:rPr>
      </w:pPr>
      <w:r w:rsidRPr="00E457DB">
        <w:rPr>
          <w:rStyle w:val="a6"/>
          <w:rFonts w:eastAsia="Times New Roman"/>
          <w:color w:val="000000"/>
          <w:lang w:val="en-US"/>
        </w:rPr>
        <w:t>bojxona laboratoriyasi</w:t>
      </w:r>
      <w:r w:rsidRPr="00E457DB">
        <w:rPr>
          <w:rFonts w:eastAsia="Times New Roman"/>
          <w:color w:val="000000"/>
          <w:lang w:val="en-US"/>
        </w:rPr>
        <w:t xml:space="preserve"> — bojxona organlari tizimidagi bojxona ekspertizasini amalga oshirishga mo‘ljallangan maxsus laboratoriya;</w:t>
      </w:r>
    </w:p>
    <w:p w14:paraId="1E9D11B2" w14:textId="77777777" w:rsidR="00000000" w:rsidRPr="00E457DB" w:rsidRDefault="003474FC">
      <w:pPr>
        <w:shd w:val="clear" w:color="auto" w:fill="FFFFFF"/>
        <w:ind w:firstLine="851"/>
        <w:jc w:val="both"/>
        <w:divId w:val="822165257"/>
        <w:rPr>
          <w:rFonts w:eastAsia="Times New Roman"/>
          <w:color w:val="000000"/>
          <w:lang w:val="en-US"/>
        </w:rPr>
      </w:pPr>
      <w:r w:rsidRPr="00E457DB">
        <w:rPr>
          <w:rStyle w:val="a6"/>
          <w:rFonts w:eastAsia="Times New Roman"/>
          <w:color w:val="000000"/>
          <w:lang w:val="en-US"/>
        </w:rPr>
        <w:t>vakolatli organ</w:t>
      </w:r>
      <w:r w:rsidRPr="00E457DB">
        <w:rPr>
          <w:rFonts w:eastAsia="Times New Roman"/>
          <w:color w:val="000000"/>
          <w:lang w:val="en-US"/>
        </w:rPr>
        <w:t xml:space="preserve"> — qonunchilik hujjatlariga muvofiq tadqiqot (ekspe</w:t>
      </w:r>
      <w:r w:rsidRPr="00E457DB">
        <w:rPr>
          <w:rFonts w:eastAsia="Times New Roman"/>
          <w:color w:val="000000"/>
          <w:lang w:val="en-US"/>
        </w:rPr>
        <w:t>rtiza) tayinlash vakolatiga ega bo‘lgan surishtiruv, tergov, prokuratura va sud organlari;</w:t>
      </w:r>
    </w:p>
    <w:p w14:paraId="0ABC9B14" w14:textId="77777777" w:rsidR="00000000" w:rsidRPr="00E457DB" w:rsidRDefault="003474FC">
      <w:pPr>
        <w:shd w:val="clear" w:color="auto" w:fill="FFFFFF"/>
        <w:ind w:firstLine="851"/>
        <w:jc w:val="both"/>
        <w:divId w:val="822165257"/>
        <w:rPr>
          <w:rFonts w:eastAsia="Times New Roman"/>
          <w:color w:val="000000"/>
          <w:lang w:val="en-US"/>
        </w:rPr>
      </w:pPr>
      <w:r w:rsidRPr="00E457DB">
        <w:rPr>
          <w:rStyle w:val="a6"/>
          <w:rFonts w:eastAsia="Times New Roman"/>
          <w:color w:val="000000"/>
          <w:lang w:val="en-US"/>
        </w:rPr>
        <w:t>yo‘llanma xati</w:t>
      </w:r>
      <w:r w:rsidRPr="00E457DB">
        <w:rPr>
          <w:rFonts w:eastAsia="Times New Roman"/>
          <w:color w:val="000000"/>
          <w:lang w:val="en-US"/>
        </w:rPr>
        <w:t xml:space="preserve"> — bojxona organi, vakolatli organlar, jismoniy yoki yuridik shaxslar tomonidan tadqiqot (ekspertiza) tayinlash to‘g‘risidagi yozma yoki elektron muroj</w:t>
      </w:r>
      <w:r w:rsidRPr="00E457DB">
        <w:rPr>
          <w:rFonts w:eastAsia="Times New Roman"/>
          <w:color w:val="000000"/>
          <w:lang w:val="en-US"/>
        </w:rPr>
        <w:t>aati;</w:t>
      </w:r>
    </w:p>
    <w:p w14:paraId="009617B3" w14:textId="77777777" w:rsidR="00000000" w:rsidRPr="00E457DB" w:rsidRDefault="003474FC">
      <w:pPr>
        <w:shd w:val="clear" w:color="auto" w:fill="FFFFFF"/>
        <w:ind w:firstLine="851"/>
        <w:jc w:val="both"/>
        <w:divId w:val="822165257"/>
        <w:rPr>
          <w:rFonts w:eastAsia="Times New Roman"/>
          <w:color w:val="000000"/>
          <w:lang w:val="en-US"/>
        </w:rPr>
      </w:pPr>
      <w:r w:rsidRPr="00E457DB">
        <w:rPr>
          <w:rStyle w:val="a6"/>
          <w:rFonts w:eastAsia="Times New Roman"/>
          <w:color w:val="000000"/>
          <w:lang w:val="en-US"/>
        </w:rPr>
        <w:t>namuna</w:t>
      </w:r>
      <w:r w:rsidRPr="00E457DB">
        <w:rPr>
          <w:rFonts w:eastAsia="Times New Roman"/>
          <w:color w:val="000000"/>
          <w:lang w:val="en-US"/>
        </w:rPr>
        <w:t xml:space="preserve"> — bojxona maqsadlari uchun taqdim etilgan yoki tergovga qadar tekshiruv, surishtiruv harakatlari, tergov va sud jarayonlaridagi tovar partiyasining tarkibi va xususiyatlarini to‘liq ifodalovchi tovar;</w:t>
      </w:r>
    </w:p>
    <w:p w14:paraId="1917E1CE" w14:textId="77777777" w:rsidR="00000000" w:rsidRPr="00E457DB" w:rsidRDefault="003474FC">
      <w:pPr>
        <w:shd w:val="clear" w:color="auto" w:fill="FFFFFF"/>
        <w:ind w:firstLine="851"/>
        <w:jc w:val="both"/>
        <w:divId w:val="822165257"/>
        <w:rPr>
          <w:rFonts w:eastAsia="Times New Roman"/>
          <w:color w:val="000000"/>
          <w:lang w:val="en-US"/>
        </w:rPr>
      </w:pPr>
      <w:r w:rsidRPr="00E457DB">
        <w:rPr>
          <w:rStyle w:val="a6"/>
          <w:rFonts w:eastAsia="Times New Roman"/>
          <w:color w:val="000000"/>
          <w:lang w:val="en-US"/>
        </w:rPr>
        <w:t>namunalarni yoki sinamalarni yo‘q qilish</w:t>
      </w:r>
      <w:r w:rsidRPr="00E457DB">
        <w:rPr>
          <w:rFonts w:eastAsia="Times New Roman"/>
          <w:color w:val="000000"/>
          <w:lang w:val="en-US"/>
        </w:rPr>
        <w:t xml:space="preserve"> —</w:t>
      </w:r>
      <w:r w:rsidRPr="00E457DB">
        <w:rPr>
          <w:rFonts w:eastAsia="Times New Roman"/>
          <w:color w:val="000000"/>
          <w:lang w:val="en-US"/>
        </w:rPr>
        <w:t xml:space="preserve"> namunalar yoki sinamalarni tovar sifatida belgilangan maqsadlarda ishlatishga yaroqsiz holatga keltirish (yoqib yuborish, ko‘mib tashlash va boshqalar);</w:t>
      </w:r>
    </w:p>
    <w:p w14:paraId="443E6305" w14:textId="77777777" w:rsidR="00000000" w:rsidRPr="00E457DB" w:rsidRDefault="003474FC">
      <w:pPr>
        <w:shd w:val="clear" w:color="auto" w:fill="FFFFFF"/>
        <w:ind w:firstLine="851"/>
        <w:jc w:val="both"/>
        <w:divId w:val="822165257"/>
        <w:rPr>
          <w:rFonts w:eastAsia="Times New Roman"/>
          <w:color w:val="000000"/>
          <w:lang w:val="en-US"/>
        </w:rPr>
      </w:pPr>
      <w:r w:rsidRPr="00E457DB">
        <w:rPr>
          <w:rStyle w:val="a6"/>
          <w:rFonts w:eastAsia="Times New Roman"/>
          <w:color w:val="000000"/>
          <w:lang w:val="en-US"/>
        </w:rPr>
        <w:t>sinama</w:t>
      </w:r>
      <w:r w:rsidRPr="00E457DB">
        <w:rPr>
          <w:rFonts w:eastAsia="Times New Roman"/>
          <w:color w:val="000000"/>
          <w:lang w:val="en-US"/>
        </w:rPr>
        <w:t xml:space="preserve"> — bojxona maqsadlari uchun taqdim etilgan yoki tergovga qadar tekshiruv, surishtiruv harakatlar</w:t>
      </w:r>
      <w:r w:rsidRPr="00E457DB">
        <w:rPr>
          <w:rFonts w:eastAsia="Times New Roman"/>
          <w:color w:val="000000"/>
          <w:lang w:val="en-US"/>
        </w:rPr>
        <w:t>i, tergov va sud jarayonlaridagi tovar partiyasining tarkibi va xususiyatlarini to‘liq ifodalovchi tovarning minimal qismi;</w:t>
      </w:r>
    </w:p>
    <w:p w14:paraId="28698B3A" w14:textId="77777777" w:rsidR="00000000" w:rsidRPr="00E457DB" w:rsidRDefault="003474FC">
      <w:pPr>
        <w:shd w:val="clear" w:color="auto" w:fill="FFFFFF"/>
        <w:ind w:firstLine="851"/>
        <w:jc w:val="both"/>
        <w:divId w:val="822165257"/>
        <w:rPr>
          <w:rFonts w:eastAsia="Times New Roman"/>
          <w:color w:val="000000"/>
          <w:lang w:val="en-US"/>
        </w:rPr>
      </w:pPr>
      <w:r w:rsidRPr="00E457DB">
        <w:rPr>
          <w:rStyle w:val="a6"/>
          <w:rFonts w:eastAsia="Times New Roman"/>
          <w:color w:val="000000"/>
          <w:lang w:val="en-US"/>
        </w:rPr>
        <w:t>tadqiqot (ekspertiza)</w:t>
      </w:r>
      <w:r w:rsidRPr="00E457DB">
        <w:rPr>
          <w:rFonts w:eastAsia="Times New Roman"/>
          <w:color w:val="000000"/>
          <w:lang w:val="en-US"/>
        </w:rPr>
        <w:t xml:space="preserve"> — bojxona laboratoriyasi eksperti tomonidan fan, texnika va boshqa sohalardagi maxsus bilimlar asosida namunal</w:t>
      </w:r>
      <w:r w:rsidRPr="00E457DB">
        <w:rPr>
          <w:rFonts w:eastAsia="Times New Roman"/>
          <w:color w:val="000000"/>
          <w:lang w:val="en-US"/>
        </w:rPr>
        <w:t>ar yoki sinamalarni o‘rganish.</w:t>
      </w:r>
    </w:p>
    <w:p w14:paraId="740EE81D"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3. Namunalar yoki sinamalar tovarlarni identifikatsiyalash va O‘zbekiston Respublikasi Tashqi iqtisodiy faoliyat tovar nomenklaturasiga (keyingi o‘rinlarda — TIF TN) binoan tovar kodini aniqlash maqsadlarida olinadi.</w:t>
      </w:r>
    </w:p>
    <w:p w14:paraId="7AEB9BA4"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Namunala</w:t>
      </w:r>
      <w:r w:rsidRPr="00E457DB">
        <w:rPr>
          <w:rFonts w:eastAsia="Times New Roman"/>
          <w:color w:val="000000"/>
          <w:lang w:val="en-US"/>
        </w:rPr>
        <w:t xml:space="preserve">r yoki sinamalarni bojxona laboratoriyalarida tasarruf etish ushbu Nizomga </w:t>
      </w:r>
      <w:hyperlink r:id="rId6" w:history="1">
        <w:r w:rsidRPr="00E457DB">
          <w:rPr>
            <w:rFonts w:eastAsia="Times New Roman"/>
            <w:color w:val="008080"/>
            <w:lang w:val="en-US"/>
          </w:rPr>
          <w:t xml:space="preserve">1-ilovaga </w:t>
        </w:r>
      </w:hyperlink>
      <w:r w:rsidRPr="00E457DB">
        <w:rPr>
          <w:rFonts w:eastAsia="Times New Roman"/>
          <w:color w:val="000000"/>
          <w:lang w:val="en-US"/>
        </w:rPr>
        <w:t xml:space="preserve">muvofiq sxema </w:t>
      </w:r>
      <w:proofErr w:type="gramStart"/>
      <w:r w:rsidRPr="00E457DB">
        <w:rPr>
          <w:rFonts w:eastAsia="Times New Roman"/>
          <w:color w:val="000000"/>
          <w:lang w:val="en-US"/>
        </w:rPr>
        <w:t>bo‘</w:t>
      </w:r>
      <w:proofErr w:type="gramEnd"/>
      <w:r w:rsidRPr="00E457DB">
        <w:rPr>
          <w:rFonts w:eastAsia="Times New Roman"/>
          <w:color w:val="000000"/>
          <w:lang w:val="en-US"/>
        </w:rPr>
        <w:t>yicha amalga oshiriladi.</w:t>
      </w:r>
    </w:p>
    <w:p w14:paraId="3BBECD34"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4. Tovarlardan namunalar yoki sinamalarni olish usuli tovar turidan kelib chiqqan</w:t>
      </w:r>
      <w:r w:rsidRPr="00E457DB">
        <w:rPr>
          <w:rFonts w:eastAsia="Times New Roman"/>
          <w:color w:val="000000"/>
          <w:lang w:val="en-US"/>
        </w:rPr>
        <w:t xml:space="preserve"> holda xalqaro standartlar, texnik jihatdan tartibga solish sohasidagi normativ hujjatlar hamda ular asosida O‘zbekiston Respublikasi Davlat bojxona qo‘mitasi (keyingi matnlarda — Davlat bojxona qo‘mitasi) tomonidan ishlab chiqilgan uslubga muvofiq amalga </w:t>
      </w:r>
      <w:r w:rsidRPr="00E457DB">
        <w:rPr>
          <w:rFonts w:eastAsia="Times New Roman"/>
          <w:color w:val="000000"/>
          <w:lang w:val="en-US"/>
        </w:rPr>
        <w:t>oshiriladi.</w:t>
      </w:r>
    </w:p>
    <w:p w14:paraId="21D309A7"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5. Tovar namunalari yoki sinamalarini tasarruf etish hamda bojxona ekspertizasini </w:t>
      </w:r>
      <w:proofErr w:type="gramStart"/>
      <w:r w:rsidRPr="00E457DB">
        <w:rPr>
          <w:rFonts w:eastAsia="Times New Roman"/>
          <w:color w:val="000000"/>
          <w:lang w:val="en-US"/>
        </w:rPr>
        <w:t>o‘</w:t>
      </w:r>
      <w:proofErr w:type="gramEnd"/>
      <w:r w:rsidRPr="00E457DB">
        <w:rPr>
          <w:rFonts w:eastAsia="Times New Roman"/>
          <w:color w:val="000000"/>
          <w:lang w:val="en-US"/>
        </w:rPr>
        <w:t xml:space="preserve">tkazish uchun zarur sarflash materiallari mazkur Nizomga </w:t>
      </w:r>
      <w:hyperlink r:id="rId7" w:history="1">
        <w:r w:rsidRPr="00E457DB">
          <w:rPr>
            <w:rFonts w:eastAsia="Times New Roman"/>
            <w:color w:val="008080"/>
            <w:lang w:val="en-US"/>
          </w:rPr>
          <w:t xml:space="preserve">2-ilovaga </w:t>
        </w:r>
      </w:hyperlink>
      <w:r w:rsidRPr="00E457DB">
        <w:rPr>
          <w:rFonts w:eastAsia="Times New Roman"/>
          <w:color w:val="000000"/>
          <w:lang w:val="en-US"/>
        </w:rPr>
        <w:t>muvofiq bojxona organlarining har yilgi iste’</w:t>
      </w:r>
      <w:r w:rsidRPr="00E457DB">
        <w:rPr>
          <w:rFonts w:eastAsia="Times New Roman"/>
          <w:color w:val="000000"/>
          <w:lang w:val="en-US"/>
        </w:rPr>
        <w:t>molidan kelib chiqqan holda belgilangan tartibda xarid qilinadi.</w:t>
      </w:r>
    </w:p>
    <w:p w14:paraId="38260344" w14:textId="77777777" w:rsidR="00000000" w:rsidRPr="00E457DB" w:rsidRDefault="003474FC">
      <w:pPr>
        <w:shd w:val="clear" w:color="auto" w:fill="FFFFFF"/>
        <w:jc w:val="center"/>
        <w:divId w:val="1602376301"/>
        <w:rPr>
          <w:rFonts w:eastAsia="Times New Roman"/>
          <w:b/>
          <w:bCs/>
          <w:color w:val="000080"/>
          <w:lang w:val="en-US"/>
        </w:rPr>
      </w:pPr>
      <w:r w:rsidRPr="00E457DB">
        <w:rPr>
          <w:rFonts w:eastAsia="Times New Roman"/>
          <w:b/>
          <w:bCs/>
          <w:color w:val="000080"/>
          <w:lang w:val="en-US"/>
        </w:rPr>
        <w:t>2-bob. Namunalar yoki sinamalarni olish</w:t>
      </w:r>
    </w:p>
    <w:p w14:paraId="25581901" w14:textId="77777777" w:rsidR="00000000" w:rsidRPr="00E457DB" w:rsidRDefault="003474FC">
      <w:pPr>
        <w:shd w:val="clear" w:color="auto" w:fill="FFFFFF"/>
        <w:jc w:val="center"/>
        <w:divId w:val="1357386448"/>
        <w:rPr>
          <w:rFonts w:eastAsia="Times New Roman"/>
          <w:b/>
          <w:bCs/>
          <w:color w:val="000080"/>
          <w:lang w:val="en-US"/>
        </w:rPr>
      </w:pPr>
      <w:r w:rsidRPr="00E457DB">
        <w:rPr>
          <w:rFonts w:eastAsia="Times New Roman"/>
          <w:b/>
          <w:bCs/>
          <w:color w:val="000080"/>
          <w:lang w:val="en-US"/>
        </w:rPr>
        <w:t>1-§. Tovar erkin muomalaga chiqarish (import) bojxona rejimiga joylashtirilayotganda namunalar yoki sinamalar olish tartibi</w:t>
      </w:r>
    </w:p>
    <w:p w14:paraId="3FC3F1E9"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6. Tadqiqot (ekspertiza) ma</w:t>
      </w:r>
      <w:r w:rsidRPr="00E457DB">
        <w:rPr>
          <w:rFonts w:eastAsia="Times New Roman"/>
          <w:color w:val="000000"/>
          <w:lang w:val="en-US"/>
        </w:rPr>
        <w:t>qsadlari uchun erkin muomalaga chiqarish (import) bojxona rejimiga joylashtirilayotgan tovarlardan namunalar yoki sinamalar olish bojxona organi boshlig‘i tomonidan mas’ul etib tayinlangan bojxona organi mansabdor shaxsi tomonidan tovarga nisbatan vakolatg</w:t>
      </w:r>
      <w:r w:rsidRPr="00E457DB">
        <w:rPr>
          <w:rFonts w:eastAsia="Times New Roman"/>
          <w:color w:val="000000"/>
          <w:lang w:val="en-US"/>
        </w:rPr>
        <w:t>a ega bo‘lgan shaxs, shuningdek, zaruratga ko‘ra (zaharli, toksik, kuchli ta’sir qiluvchi tovarlar), mutaxassis ishtirokida amalga oshiriladi.</w:t>
      </w:r>
    </w:p>
    <w:p w14:paraId="5B245A79"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Bunda bojxona organi mansabdor shaxsi namunalar yoki sinamalar tovar partiyasining tarkibi va xususiyatlarini to‘</w:t>
      </w:r>
      <w:r w:rsidRPr="00E457DB">
        <w:rPr>
          <w:rFonts w:eastAsia="Times New Roman"/>
          <w:color w:val="000000"/>
          <w:lang w:val="en-US"/>
        </w:rPr>
        <w:t>liq ifodalash hamda olingan namunalar yoki sinamalar, shuningdek, ma’lumotlarning ishonchliligi uchun shaxsan javobgar hisoblanadi.</w:t>
      </w:r>
    </w:p>
    <w:p w14:paraId="1CAFC434"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7. Namunalar yoki sinamalar uch nusxada olinadi va mazkur Nizomga </w:t>
      </w:r>
      <w:hyperlink r:id="rId8" w:history="1">
        <w:r w:rsidRPr="00E457DB">
          <w:rPr>
            <w:rFonts w:eastAsia="Times New Roman"/>
            <w:color w:val="008080"/>
            <w:lang w:val="en-US"/>
          </w:rPr>
          <w:t xml:space="preserve">3-ilovaga </w:t>
        </w:r>
      </w:hyperlink>
      <w:r w:rsidRPr="00E457DB">
        <w:rPr>
          <w:rFonts w:eastAsia="Times New Roman"/>
          <w:color w:val="000000"/>
          <w:lang w:val="en-US"/>
        </w:rPr>
        <w:t xml:space="preserve">muvofiq shakl </w:t>
      </w:r>
      <w:proofErr w:type="gramStart"/>
      <w:r w:rsidRPr="00E457DB">
        <w:rPr>
          <w:rFonts w:eastAsia="Times New Roman"/>
          <w:color w:val="000000"/>
          <w:lang w:val="en-US"/>
        </w:rPr>
        <w:t>bo‘</w:t>
      </w:r>
      <w:proofErr w:type="gramEnd"/>
      <w:r w:rsidRPr="00E457DB">
        <w:rPr>
          <w:rFonts w:eastAsia="Times New Roman"/>
          <w:color w:val="000000"/>
          <w:lang w:val="en-US"/>
        </w:rPr>
        <w:t>yicha bojxona organi mansabdor shaxsi tomonidan uchta nusxada namunalar yoki sinamalar olish dalolatnomasi tuziladi. Bunda dalolatnomaning:</w:t>
      </w:r>
    </w:p>
    <w:p w14:paraId="1E06B61D"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birinchi nusxasi namunalar yoki sinamalar bilan birgalikda bojxona laboratoriyasiga shu k</w:t>
      </w:r>
      <w:r w:rsidRPr="00E457DB">
        <w:rPr>
          <w:rFonts w:eastAsia="Times New Roman"/>
          <w:color w:val="000000"/>
          <w:lang w:val="en-US"/>
        </w:rPr>
        <w:t>unning o‘zida yuboriladi;</w:t>
      </w:r>
    </w:p>
    <w:p w14:paraId="02854B5C"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ikkinchi nusxasi tovarga nisbatan vakolatlarga ega bo‘lgan shaxsga beriladi;</w:t>
      </w:r>
    </w:p>
    <w:p w14:paraId="4EA8AD36"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uchinchi nusxasi tadqiqotni (ekspertizani) tayinlagan bojxona organida qoldiriladi.</w:t>
      </w:r>
    </w:p>
    <w:p w14:paraId="3809D194"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lastRenderedPageBreak/>
        <w:t xml:space="preserve">8. Namunalar yoki sinamalarning har bir nusxasi mazkur Nizomga </w:t>
      </w:r>
      <w:hyperlink r:id="rId9" w:history="1">
        <w:r w:rsidRPr="00E457DB">
          <w:rPr>
            <w:rFonts w:eastAsia="Times New Roman"/>
            <w:color w:val="008080"/>
            <w:lang w:val="en-US"/>
          </w:rPr>
          <w:t xml:space="preserve">4-ilovaga </w:t>
        </w:r>
      </w:hyperlink>
      <w:r w:rsidRPr="00E457DB">
        <w:rPr>
          <w:rFonts w:eastAsia="Times New Roman"/>
          <w:color w:val="000000"/>
          <w:lang w:val="en-US"/>
        </w:rPr>
        <w:t xml:space="preserve">muvofiq qadoqlanadi va maxsus qadoq ustidagi jadval tovar </w:t>
      </w:r>
      <w:proofErr w:type="gramStart"/>
      <w:r w:rsidRPr="00E457DB">
        <w:rPr>
          <w:rFonts w:eastAsia="Times New Roman"/>
          <w:color w:val="000000"/>
          <w:lang w:val="en-US"/>
        </w:rPr>
        <w:t>to‘</w:t>
      </w:r>
      <w:proofErr w:type="gramEnd"/>
      <w:r w:rsidRPr="00E457DB">
        <w:rPr>
          <w:rFonts w:eastAsia="Times New Roman"/>
          <w:color w:val="000000"/>
          <w:lang w:val="en-US"/>
        </w:rPr>
        <w:t>g‘risidagi ma’lumotlar bilan to‘ldiriladi hamda bojxona organi mansabdor shaxsining raqamlangan shaxsiy muhri bilan paketning belgilangan qismi</w:t>
      </w:r>
      <w:r w:rsidRPr="00E457DB">
        <w:rPr>
          <w:rFonts w:eastAsia="Times New Roman"/>
          <w:color w:val="000000"/>
          <w:lang w:val="en-US"/>
        </w:rPr>
        <w:t xml:space="preserve">ga muhr bosiladi. </w:t>
      </w:r>
    </w:p>
    <w:p w14:paraId="6BB9E6E4"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9. Namunalar yoki sinamalarni olishda texnika xavfsizligi qoidalariga rioya etilishi bo‘yicha javobgarlik tadqiqotni (ekspertizani) tayinlagan bojxona organi boshlig‘i yoki vakolatli organning mas’ul xodimi hamda namunalar va sinamalarni</w:t>
      </w:r>
      <w:r w:rsidRPr="00E457DB">
        <w:rPr>
          <w:rFonts w:eastAsia="Times New Roman"/>
          <w:color w:val="000000"/>
          <w:lang w:val="en-US"/>
        </w:rPr>
        <w:t xml:space="preserve"> olgan shaxsning zammasiga yuklanadi.</w:t>
      </w:r>
    </w:p>
    <w:p w14:paraId="55DBA7A5" w14:textId="77777777" w:rsidR="00000000" w:rsidRPr="00E457DB" w:rsidRDefault="003474FC">
      <w:pPr>
        <w:shd w:val="clear" w:color="auto" w:fill="FFFFFF"/>
        <w:jc w:val="center"/>
        <w:divId w:val="1381586436"/>
        <w:rPr>
          <w:rFonts w:eastAsia="Times New Roman"/>
          <w:b/>
          <w:bCs/>
          <w:color w:val="000080"/>
          <w:lang w:val="en-US"/>
        </w:rPr>
      </w:pPr>
      <w:r w:rsidRPr="00E457DB">
        <w:rPr>
          <w:rFonts w:eastAsia="Times New Roman"/>
          <w:b/>
          <w:bCs/>
          <w:color w:val="000080"/>
          <w:lang w:val="en-US"/>
        </w:rPr>
        <w:t>2-§. Tovar jismoniy yoki yuridik shaxslar tomonidan taqdim etilayotganda namunalar yoki sinamalar olish</w:t>
      </w:r>
    </w:p>
    <w:p w14:paraId="66BB57A8"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10. Jismoniy yoki yuridik shaxslar tomonidan tadqiqot (ekspertiza) maqsadlarida tovarlardan namunalar yoki sinamal</w:t>
      </w:r>
      <w:r w:rsidRPr="00E457DB">
        <w:rPr>
          <w:rFonts w:eastAsia="Times New Roman"/>
          <w:color w:val="000000"/>
          <w:lang w:val="en-US"/>
        </w:rPr>
        <w:t>ar olish jismoniy shaxs yoki yuridik shaxsning mas’ul etib tayinlagan xodimlari tomonidan, zarurat yuzasidan (zaharli, toksik, kuchli ta’sir qiluvchi tovarlar) esa, mutaxassis ishtirokida olinadi.</w:t>
      </w:r>
    </w:p>
    <w:p w14:paraId="3C1EA564"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Bunda jismoniy shaxs yoki yuridik shaxsning mas’ul etib tay</w:t>
      </w:r>
      <w:r w:rsidRPr="00E457DB">
        <w:rPr>
          <w:rFonts w:eastAsia="Times New Roman"/>
          <w:color w:val="000000"/>
          <w:lang w:val="en-US"/>
        </w:rPr>
        <w:t>inlagan xodimlari namunalar yoki sinamalar tovar partiyasining tarkibi va xususiyatlarini to‘liq ifodalash hamda olingan namunalar yoki sinamalar, shuningdek, ma’lumotlarning ishonchliligi uchun javob beradi.</w:t>
      </w:r>
    </w:p>
    <w:p w14:paraId="7EBBD39A"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11. Namunalar yoki sinamalar uch nusxada olinib</w:t>
      </w:r>
      <w:r w:rsidRPr="00E457DB">
        <w:rPr>
          <w:rFonts w:eastAsia="Times New Roman"/>
          <w:color w:val="000000"/>
          <w:lang w:val="en-US"/>
        </w:rPr>
        <w:t>, yo‘llanma xati orqali namunalar yoki sinamalar bilan bojxona laboratoriyasiga jismoniy yoki yuridik shaxs tomonidan tanlangan kuni yuboriladi.</w:t>
      </w:r>
    </w:p>
    <w:p w14:paraId="06B1B8D4"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Tovar miqdori uch nusxada namunalar yoki sinamalar olish imkoniyatini bermasa, u holda tovardan bir nusxada namuna yoki sinama olinib, yo‘llanma xati orqali laboratoriyaga yuboriladi. </w:t>
      </w:r>
    </w:p>
    <w:p w14:paraId="6B0C567C"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12. Namunalar yoki sinamalarning har bir nusxasi mazkur Nizomga </w:t>
      </w:r>
      <w:hyperlink r:id="rId10" w:history="1">
        <w:r w:rsidRPr="00E457DB">
          <w:rPr>
            <w:rFonts w:eastAsia="Times New Roman"/>
            <w:color w:val="008080"/>
            <w:lang w:val="en-US"/>
          </w:rPr>
          <w:t xml:space="preserve">4-ilovaga </w:t>
        </w:r>
      </w:hyperlink>
      <w:r w:rsidRPr="00E457DB">
        <w:rPr>
          <w:rFonts w:eastAsia="Times New Roman"/>
          <w:color w:val="000000"/>
          <w:lang w:val="en-US"/>
        </w:rPr>
        <w:t xml:space="preserve">muvofiq qadoqlanib, maxsus qadoq ustidagi jadval tovar </w:t>
      </w:r>
      <w:proofErr w:type="gramStart"/>
      <w:r w:rsidRPr="00E457DB">
        <w:rPr>
          <w:rFonts w:eastAsia="Times New Roman"/>
          <w:color w:val="000000"/>
          <w:lang w:val="en-US"/>
        </w:rPr>
        <w:t>to‘</w:t>
      </w:r>
      <w:proofErr w:type="gramEnd"/>
      <w:r w:rsidRPr="00E457DB">
        <w:rPr>
          <w:rFonts w:eastAsia="Times New Roman"/>
          <w:color w:val="000000"/>
          <w:lang w:val="en-US"/>
        </w:rPr>
        <w:t xml:space="preserve">g‘risidagi ma’lumotlar bilan to‘ldiriladi hamda jismoniy yoki yuridik shaxsning mas’ul etib tayinlagan xodimlari tomonidan imzolanadi va paketning </w:t>
      </w:r>
      <w:r w:rsidRPr="00E457DB">
        <w:rPr>
          <w:rFonts w:eastAsia="Times New Roman"/>
          <w:color w:val="000000"/>
          <w:lang w:val="en-US"/>
        </w:rPr>
        <w:t>belgilangan qismiga muhr bosiladi.</w:t>
      </w:r>
    </w:p>
    <w:p w14:paraId="535EB919"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13. Namunalar yoki sinamalarni olishda texnika xavfsizligi qoidalariga rioya etilishi bo‘yicha javobgarlik tadqiqotni (ekspertizani) tayinlagan jismoniy shaxs yoki yuridik shaxsning mas’ul etib tayinlagan xodimlari zimmas</w:t>
      </w:r>
      <w:r w:rsidRPr="00E457DB">
        <w:rPr>
          <w:rFonts w:eastAsia="Times New Roman"/>
          <w:color w:val="000000"/>
          <w:lang w:val="en-US"/>
        </w:rPr>
        <w:t>iga yuklanadi.</w:t>
      </w:r>
    </w:p>
    <w:p w14:paraId="73EFDD34" w14:textId="77777777" w:rsidR="00000000" w:rsidRPr="00E457DB" w:rsidRDefault="003474FC">
      <w:pPr>
        <w:shd w:val="clear" w:color="auto" w:fill="FFFFFF"/>
        <w:jc w:val="center"/>
        <w:divId w:val="142090672"/>
        <w:rPr>
          <w:rFonts w:eastAsia="Times New Roman"/>
          <w:b/>
          <w:bCs/>
          <w:color w:val="000080"/>
          <w:lang w:val="en-US"/>
        </w:rPr>
      </w:pPr>
      <w:r w:rsidRPr="00E457DB">
        <w:rPr>
          <w:rFonts w:eastAsia="Times New Roman"/>
          <w:b/>
          <w:bCs/>
          <w:color w:val="000080"/>
          <w:lang w:val="en-US"/>
        </w:rPr>
        <w:t xml:space="preserve">3-§. Surishtiruv, tergov, prokuratura, sud organlari qarorlari asosida namunalar yoki sinamalar olish </w:t>
      </w:r>
    </w:p>
    <w:p w14:paraId="54060E06"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14. Surishtiruv, tergov, prokuratura, sud organlari qarorlari asosida tovarlardan namunalar yoki sinamalar olish, ushbu qarorlarda mas’ul </w:t>
      </w:r>
      <w:r w:rsidRPr="00E457DB">
        <w:rPr>
          <w:rFonts w:eastAsia="Times New Roman"/>
          <w:color w:val="000000"/>
          <w:lang w:val="en-US"/>
        </w:rPr>
        <w:t>etib tayinlangan shaxs tomonidan xolislar, zaruratga ko‘ra, mutaxassis ishtirokida amalga oshiriladi.</w:t>
      </w:r>
    </w:p>
    <w:p w14:paraId="0754D905"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Bunda namunalarni (sinamalarni) olgan shaxs namunalar yoki sinamalar tovar partiyasi tarkibi va xususiyatlarini to‘liq ifodalashini ta’minlashi shart hamd</w:t>
      </w:r>
      <w:r w:rsidRPr="00E457DB">
        <w:rPr>
          <w:rFonts w:eastAsia="Times New Roman"/>
          <w:color w:val="000000"/>
          <w:lang w:val="en-US"/>
        </w:rPr>
        <w:t>a olingan namunalar yoki sinamalar, ma’lumotlarning ishonchliligi uchun javob beradi.</w:t>
      </w:r>
    </w:p>
    <w:p w14:paraId="5D164A50"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15. Namunalar yoki sinamalar uch nusxada olinib, ushbu Nizomga </w:t>
      </w:r>
      <w:hyperlink r:id="rId11" w:history="1">
        <w:r w:rsidRPr="00E457DB">
          <w:rPr>
            <w:rFonts w:eastAsia="Times New Roman"/>
            <w:color w:val="008080"/>
            <w:lang w:val="en-US"/>
          </w:rPr>
          <w:t xml:space="preserve">3-ilovaga </w:t>
        </w:r>
      </w:hyperlink>
      <w:r w:rsidRPr="00E457DB">
        <w:rPr>
          <w:rFonts w:eastAsia="Times New Roman"/>
          <w:color w:val="000000"/>
          <w:lang w:val="en-US"/>
        </w:rPr>
        <w:t>muvofiq ikki nusxada tuziladigan namunalar yoki s</w:t>
      </w:r>
      <w:r w:rsidRPr="00E457DB">
        <w:rPr>
          <w:rFonts w:eastAsia="Times New Roman"/>
          <w:color w:val="000000"/>
          <w:lang w:val="en-US"/>
        </w:rPr>
        <w:t xml:space="preserve">inamalar olish dalolatnomasini qarorda mas’ul etib tayinlangan shaxs rasmiylashtiradi hamda qarorda mas’ul etib tayinlangan shaxs, xolislar, shuningdek, zaruratga </w:t>
      </w:r>
      <w:proofErr w:type="gramStart"/>
      <w:r w:rsidRPr="00E457DB">
        <w:rPr>
          <w:rFonts w:eastAsia="Times New Roman"/>
          <w:color w:val="000000"/>
          <w:lang w:val="en-US"/>
        </w:rPr>
        <w:t>ko‘</w:t>
      </w:r>
      <w:proofErr w:type="gramEnd"/>
      <w:r w:rsidRPr="00E457DB">
        <w:rPr>
          <w:rFonts w:eastAsia="Times New Roman"/>
          <w:color w:val="000000"/>
          <w:lang w:val="en-US"/>
        </w:rPr>
        <w:t xml:space="preserve">ra esa, mutaxassis tomonidan imzolanadi. </w:t>
      </w:r>
    </w:p>
    <w:p w14:paraId="3B2DD36D"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Bunda dalolatnomaning birinchi nusxasi namunalar</w:t>
      </w:r>
      <w:r w:rsidRPr="00E457DB">
        <w:rPr>
          <w:rFonts w:eastAsia="Times New Roman"/>
          <w:color w:val="000000"/>
          <w:lang w:val="en-US"/>
        </w:rPr>
        <w:t xml:space="preserve"> yoki sinamalar bilan birga bojxona laboratoriyasiga shu kunning o‘zida yuboriladi, ikkinchi nusxasi qarorda mas’ul etib tayinlangan shaxsga beriladi.</w:t>
      </w:r>
    </w:p>
    <w:p w14:paraId="6814D9CE"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16. Namunalar yoki sinamalarning har bir nusxasi mazkur Nizomga </w:t>
      </w:r>
      <w:hyperlink r:id="rId12" w:history="1">
        <w:r w:rsidRPr="00E457DB">
          <w:rPr>
            <w:rFonts w:eastAsia="Times New Roman"/>
            <w:color w:val="008080"/>
            <w:lang w:val="en-US"/>
          </w:rPr>
          <w:t xml:space="preserve">4-ilovaga </w:t>
        </w:r>
      </w:hyperlink>
      <w:r w:rsidRPr="00E457DB">
        <w:rPr>
          <w:rFonts w:eastAsia="Times New Roman"/>
          <w:color w:val="000000"/>
          <w:lang w:val="en-US"/>
        </w:rPr>
        <w:t xml:space="preserve">muvofiq qadoqlanadi va maxsus qadoq ustidagi jadval tovar </w:t>
      </w:r>
      <w:proofErr w:type="gramStart"/>
      <w:r w:rsidRPr="00E457DB">
        <w:rPr>
          <w:rFonts w:eastAsia="Times New Roman"/>
          <w:color w:val="000000"/>
          <w:lang w:val="en-US"/>
        </w:rPr>
        <w:t>to‘</w:t>
      </w:r>
      <w:proofErr w:type="gramEnd"/>
      <w:r w:rsidRPr="00E457DB">
        <w:rPr>
          <w:rFonts w:eastAsia="Times New Roman"/>
          <w:color w:val="000000"/>
          <w:lang w:val="en-US"/>
        </w:rPr>
        <w:t>g‘risidagi ma’lumotlar bilan to‘ldiriladi hamda qarorda mas’ul etib tayinlangan shaxs, xolislar, shuningdek, zaruratga ko‘ra, mutaxassis tomonidan paketning belgilangan qismi imz</w:t>
      </w:r>
      <w:r w:rsidRPr="00E457DB">
        <w:rPr>
          <w:rFonts w:eastAsia="Times New Roman"/>
          <w:color w:val="000000"/>
          <w:lang w:val="en-US"/>
        </w:rPr>
        <w:t>olanadi va qarorda mas’ul etib tayinlangan shaxsning muhri bosiladi.</w:t>
      </w:r>
    </w:p>
    <w:p w14:paraId="02F4B28B"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17. Namunalar yoki sinamalarni olishda texnika xavfsizligi qoidalariga rioya etilishi bo‘yicha javobgarlik tadqiqotni (ekspertizani) tayinlagan qarorda mas’ul etib tayinlangan shaxsga yuk</w:t>
      </w:r>
      <w:r w:rsidRPr="00E457DB">
        <w:rPr>
          <w:rFonts w:eastAsia="Times New Roman"/>
          <w:color w:val="000000"/>
          <w:lang w:val="en-US"/>
        </w:rPr>
        <w:t>latiladi.</w:t>
      </w:r>
    </w:p>
    <w:p w14:paraId="007237E5" w14:textId="77777777" w:rsidR="00000000" w:rsidRPr="00E457DB" w:rsidRDefault="003474FC">
      <w:pPr>
        <w:shd w:val="clear" w:color="auto" w:fill="FFFFFF"/>
        <w:jc w:val="center"/>
        <w:divId w:val="2022392664"/>
        <w:rPr>
          <w:rFonts w:eastAsia="Times New Roman"/>
          <w:b/>
          <w:bCs/>
          <w:color w:val="000080"/>
          <w:lang w:val="en-US"/>
        </w:rPr>
      </w:pPr>
      <w:r w:rsidRPr="00E457DB">
        <w:rPr>
          <w:rFonts w:eastAsia="Times New Roman"/>
          <w:b/>
          <w:bCs/>
          <w:color w:val="000080"/>
          <w:lang w:val="en-US"/>
        </w:rPr>
        <w:t>3-bob. Namunalar yoki sinamalarni qabul qilish</w:t>
      </w:r>
    </w:p>
    <w:p w14:paraId="38D704EA" w14:textId="77777777" w:rsidR="00000000" w:rsidRPr="00E457DB" w:rsidRDefault="003474FC">
      <w:pPr>
        <w:shd w:val="clear" w:color="auto" w:fill="FFFFFF"/>
        <w:jc w:val="center"/>
        <w:divId w:val="462120104"/>
        <w:rPr>
          <w:rFonts w:eastAsia="Times New Roman"/>
          <w:b/>
          <w:bCs/>
          <w:color w:val="000080"/>
          <w:lang w:val="en-US"/>
        </w:rPr>
      </w:pPr>
      <w:r w:rsidRPr="00E457DB">
        <w:rPr>
          <w:rFonts w:eastAsia="Times New Roman"/>
          <w:b/>
          <w:bCs/>
          <w:color w:val="000080"/>
          <w:lang w:val="en-US"/>
        </w:rPr>
        <w:lastRenderedPageBreak/>
        <w:t xml:space="preserve">1-§. Tovar erkin muomalaga chiqarish (import) bojxona rejimiga joylashtirilayotganda namunalar yoki sinamalarni qabul qilish </w:t>
      </w:r>
    </w:p>
    <w:p w14:paraId="2BE462BD"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18. Tadqiqot (ekspertiza) bojxona postining bojxona laboratoriyasi eksper</w:t>
      </w:r>
      <w:r w:rsidRPr="00E457DB">
        <w:rPr>
          <w:rFonts w:eastAsia="Times New Roman"/>
          <w:color w:val="000000"/>
          <w:lang w:val="en-US"/>
        </w:rPr>
        <w:t xml:space="preserve">ti tomonidan amalga oshirilayotgan </w:t>
      </w:r>
      <w:proofErr w:type="gramStart"/>
      <w:r w:rsidRPr="00E457DB">
        <w:rPr>
          <w:rFonts w:eastAsia="Times New Roman"/>
          <w:color w:val="000000"/>
          <w:lang w:val="en-US"/>
        </w:rPr>
        <w:t>bo‘</w:t>
      </w:r>
      <w:proofErr w:type="gramEnd"/>
      <w:r w:rsidRPr="00E457DB">
        <w:rPr>
          <w:rFonts w:eastAsia="Times New Roman"/>
          <w:color w:val="000000"/>
          <w:lang w:val="en-US"/>
        </w:rPr>
        <w:t xml:space="preserve">lsa, namunalar yoki sinamalar ushbu Nizomga </w:t>
      </w:r>
      <w:hyperlink r:id="rId13" w:history="1">
        <w:r w:rsidRPr="00E457DB">
          <w:rPr>
            <w:rFonts w:eastAsia="Times New Roman"/>
            <w:color w:val="008080"/>
            <w:lang w:val="en-US"/>
          </w:rPr>
          <w:t xml:space="preserve">3-ilovaga </w:t>
        </w:r>
      </w:hyperlink>
      <w:r w:rsidRPr="00E457DB">
        <w:rPr>
          <w:rFonts w:eastAsia="Times New Roman"/>
          <w:color w:val="000000"/>
          <w:lang w:val="en-US"/>
        </w:rPr>
        <w:t xml:space="preserve">muvofiq shakldagi namunalar yoki sinamalar olish dalolatnomasi bilan birga namunalar yoki sinamalarni olgan bojxona </w:t>
      </w:r>
      <w:r w:rsidRPr="00E457DB">
        <w:rPr>
          <w:rFonts w:eastAsia="Times New Roman"/>
          <w:color w:val="000000"/>
          <w:lang w:val="en-US"/>
        </w:rPr>
        <w:t>organi mansabdor shaxsi tomonidan bojxona postining bojxona laboratoriyasi ekspertiga yetkaziladi.</w:t>
      </w:r>
    </w:p>
    <w:p w14:paraId="73ACBC4E"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Tadqiqot (ekspertiza) Davlat bojxona qo‘mitasining yoki uning hududiy boshqarmalarining bojxona laboratoriyasi ekspertlari tomonidan amalga oshirilayotgan bo</w:t>
      </w:r>
      <w:r w:rsidRPr="00E457DB">
        <w:rPr>
          <w:rFonts w:eastAsia="Times New Roman"/>
          <w:color w:val="000000"/>
          <w:lang w:val="en-US"/>
        </w:rPr>
        <w:t xml:space="preserve">‘lsa, tadqiqotni (ekspertizani) tayinlagan bojxona organining yo‘llanma xati, namunalar yoki sinamalar va ushbu Nizomga </w:t>
      </w:r>
      <w:hyperlink r:id="rId14" w:history="1">
        <w:r w:rsidRPr="00E457DB">
          <w:rPr>
            <w:rFonts w:eastAsia="Times New Roman"/>
            <w:color w:val="008080"/>
            <w:lang w:val="en-US"/>
          </w:rPr>
          <w:t xml:space="preserve">3-ilovaga </w:t>
        </w:r>
      </w:hyperlink>
      <w:r w:rsidRPr="00E457DB">
        <w:rPr>
          <w:rFonts w:eastAsia="Times New Roman"/>
          <w:color w:val="000000"/>
          <w:lang w:val="en-US"/>
        </w:rPr>
        <w:t>muvofiq shakldagi namunalar yoki sinamalar olish dalolatnomasi bilan birga Dav</w:t>
      </w:r>
      <w:r w:rsidRPr="00E457DB">
        <w:rPr>
          <w:rFonts w:eastAsia="Times New Roman"/>
          <w:color w:val="000000"/>
          <w:lang w:val="en-US"/>
        </w:rPr>
        <w:t>lat bojxona qo‘mitasi yoki uning hududiy boshqarmalarining bojxona laboratoriyasi ekspertlariga yetkaziladi.</w:t>
      </w:r>
    </w:p>
    <w:p w14:paraId="44C0FFC3"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Tadqiqotni (ekspertizani) tayinlagan bojxona organi ushbu tadqiqot (ekspertiza) qaysi laboratoriyada o‘tkazilishini ko‘rsatib o‘tadi.</w:t>
      </w:r>
    </w:p>
    <w:p w14:paraId="3B20A665"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19. Yo‘llanma</w:t>
      </w:r>
      <w:r w:rsidRPr="00E457DB">
        <w:rPr>
          <w:rFonts w:eastAsia="Times New Roman"/>
          <w:color w:val="000000"/>
          <w:lang w:val="en-US"/>
        </w:rPr>
        <w:t xml:space="preserve"> xatida quyidagi ma’lumotlar:</w:t>
      </w:r>
    </w:p>
    <w:p w14:paraId="6E9C4043"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bojxona laboratoriyasiga hal qilish uchun qo‘yilgan savollar;</w:t>
      </w:r>
    </w:p>
    <w:p w14:paraId="7B5A46CB"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miqdori ko‘rsatilgan namunalar yoki sinamalar ro‘yxati;</w:t>
      </w:r>
    </w:p>
    <w:p w14:paraId="515ACEB5"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namunalar yoki sinamalar qadoqlangan maxsus qadoq identifikatsiya raqami;</w:t>
      </w:r>
    </w:p>
    <w:p w14:paraId="23B8E46D"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har bir hujjatning raqami;</w:t>
      </w:r>
    </w:p>
    <w:p w14:paraId="071FE7F1"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bojxona</w:t>
      </w:r>
      <w:r w:rsidRPr="00E457DB">
        <w:rPr>
          <w:rFonts w:eastAsia="Times New Roman"/>
          <w:color w:val="000000"/>
          <w:lang w:val="en-US"/>
        </w:rPr>
        <w:t xml:space="preserve"> yuk deklaratsiyasining 7-grafasidagi raqami aks ettiriladi.</w:t>
      </w:r>
    </w:p>
    <w:p w14:paraId="6E11C0D2"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Yo‘llanma xati tadqiqotni (ekspertizani) tayinlagan bojxona organining boshlig‘i yoki uning o‘rinbosari tomonidan imzolanadi.</w:t>
      </w:r>
    </w:p>
    <w:p w14:paraId="3A1F21F0"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20. Namunalar yoki sinamalar bojxona posti bojxona laboratoriyasiga k</w:t>
      </w:r>
      <w:r w:rsidRPr="00E457DB">
        <w:rPr>
          <w:rFonts w:eastAsia="Times New Roman"/>
          <w:color w:val="000000"/>
          <w:lang w:val="en-US"/>
        </w:rPr>
        <w:t xml:space="preserve">elib tushganda, bojxona laboratoriyasi eksperti taqdim etilgan namunalar yoki sinamalar ushbu Nizomga </w:t>
      </w:r>
      <w:hyperlink r:id="rId15" w:history="1">
        <w:r w:rsidRPr="00E457DB">
          <w:rPr>
            <w:rFonts w:eastAsia="Times New Roman"/>
            <w:color w:val="008080"/>
            <w:lang w:val="en-US"/>
          </w:rPr>
          <w:t xml:space="preserve">4-ilovaga </w:t>
        </w:r>
      </w:hyperlink>
      <w:r w:rsidRPr="00E457DB">
        <w:rPr>
          <w:rFonts w:eastAsia="Times New Roman"/>
          <w:color w:val="000000"/>
          <w:lang w:val="en-US"/>
        </w:rPr>
        <w:t>muvofiq qadoqlanganligini tekshiradi.</w:t>
      </w:r>
    </w:p>
    <w:p w14:paraId="5765D285"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Yo‘llanma xati, namunalar yoki sinamalar va ushbu Nizomga </w:t>
      </w:r>
      <w:hyperlink r:id="rId16" w:history="1">
        <w:r w:rsidRPr="00E457DB">
          <w:rPr>
            <w:rFonts w:eastAsia="Times New Roman"/>
            <w:color w:val="008080"/>
            <w:lang w:val="en-US"/>
          </w:rPr>
          <w:t xml:space="preserve">3-ilovaga </w:t>
        </w:r>
      </w:hyperlink>
      <w:r w:rsidRPr="00E457DB">
        <w:rPr>
          <w:rFonts w:eastAsia="Times New Roman"/>
          <w:color w:val="000000"/>
          <w:lang w:val="en-US"/>
        </w:rPr>
        <w:t>muvofiq shakldagi namunalar yoki sinamalar olish dalolatnomasi Davlat bojxona qo‘mitasi yoki uning hududiy boshqarmalarining bojxona laboratoriyasi ekspertlariga kelib tushganda, materiallarni qabul</w:t>
      </w:r>
      <w:r w:rsidRPr="00E457DB">
        <w:rPr>
          <w:rFonts w:eastAsia="Times New Roman"/>
          <w:color w:val="000000"/>
          <w:lang w:val="en-US"/>
        </w:rPr>
        <w:t xml:space="preserve"> qilish va ekspertiza materiallari javoblarining jo‘natilishiga mas’ul bo‘lgan shaxs tomonidan ushbu Nizomga </w:t>
      </w:r>
      <w:hyperlink r:id="rId17" w:history="1">
        <w:r w:rsidRPr="00E457DB">
          <w:rPr>
            <w:rFonts w:eastAsia="Times New Roman"/>
            <w:color w:val="008080"/>
            <w:lang w:val="en-US"/>
          </w:rPr>
          <w:t xml:space="preserve">4-ilovaga </w:t>
        </w:r>
      </w:hyperlink>
      <w:r w:rsidRPr="00E457DB">
        <w:rPr>
          <w:rFonts w:eastAsia="Times New Roman"/>
          <w:color w:val="000000"/>
          <w:lang w:val="en-US"/>
        </w:rPr>
        <w:t>muvofiq ekspertizaga yuborilgan va taqdim etilgan materiallar qadoqlanganligini va mazkur</w:t>
      </w:r>
      <w:r w:rsidRPr="00E457DB">
        <w:rPr>
          <w:rFonts w:eastAsia="Times New Roman"/>
          <w:color w:val="000000"/>
          <w:lang w:val="en-US"/>
        </w:rPr>
        <w:t xml:space="preserve"> Nizomning </w:t>
      </w:r>
      <w:hyperlink r:id="rId18" w:history="1">
        <w:r w:rsidRPr="00E457DB">
          <w:rPr>
            <w:rFonts w:eastAsia="Times New Roman"/>
            <w:color w:val="008080"/>
            <w:lang w:val="en-US"/>
          </w:rPr>
          <w:t xml:space="preserve">19-bandida </w:t>
        </w:r>
      </w:hyperlink>
      <w:r w:rsidRPr="00E457DB">
        <w:rPr>
          <w:rFonts w:eastAsia="Times New Roman"/>
          <w:color w:val="000000"/>
          <w:lang w:val="en-US"/>
        </w:rPr>
        <w:t>nazarda tutilgan ma’lumotlarni tekshirib chiqadi.</w:t>
      </w:r>
    </w:p>
    <w:p w14:paraId="784A2C74"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Ushbu Nizom talablarini buzgan holda rasmiylashtirilgan namunalar yoki sinamalar tadqiqotni (ekspertizani) tayinlagan bojxona organiga k</w:t>
      </w:r>
      <w:r w:rsidRPr="00E457DB">
        <w:rPr>
          <w:rFonts w:eastAsia="Times New Roman"/>
          <w:color w:val="000000"/>
          <w:lang w:val="en-US"/>
        </w:rPr>
        <w:t>amchiliklarni bartaraf etish uchun kamchiliklar aniqlangan kunning o‘zida qaytariladi.</w:t>
      </w:r>
    </w:p>
    <w:p w14:paraId="50984CCF"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Taqdim etilgan materiallar ushbu Nizom talablariga muvofiq kelsa, yo‘llanma xatining ikkinchi nusxasiga qabul qilib olganlik to‘g‘risida belgi qo‘yiladi hamda u tadqiqot</w:t>
      </w:r>
      <w:r w:rsidRPr="00E457DB">
        <w:rPr>
          <w:rFonts w:eastAsia="Times New Roman"/>
          <w:color w:val="000000"/>
          <w:lang w:val="en-US"/>
        </w:rPr>
        <w:t>ni (ekspertizani) tayinlagan bojxona organiga qaytariladi.</w:t>
      </w:r>
    </w:p>
    <w:p w14:paraId="7DC785F9"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21. Namunalar yoki sinamalar deklaratsiya qilingan tovarga tegishli bo‘lmasa, qadoqda tovarga nisbatan vakolatli shaxs imzosi bo‘lmasa, bojxona laboratoriyasi ekspertlari qaytadan namunalar yoki sinamalar olishni tayinlash huquqiga ega, qaytadan namunalar </w:t>
      </w:r>
      <w:r w:rsidRPr="00E457DB">
        <w:rPr>
          <w:rFonts w:eastAsia="Times New Roman"/>
          <w:color w:val="000000"/>
          <w:lang w:val="en-US"/>
        </w:rPr>
        <w:t>yoki sinamalar olish ushbu Nizom bilan belgilangan tartibda, majburiy ravishda mutaxassis sifatida bojxona laboratoriyasi eksperti ishtirok etgan holda o‘tkaziladi.</w:t>
      </w:r>
    </w:p>
    <w:p w14:paraId="6A6BAD6C" w14:textId="77777777" w:rsidR="00000000" w:rsidRPr="00E457DB" w:rsidRDefault="003474FC">
      <w:pPr>
        <w:shd w:val="clear" w:color="auto" w:fill="FFFFFF"/>
        <w:jc w:val="center"/>
        <w:divId w:val="534541064"/>
        <w:rPr>
          <w:rFonts w:eastAsia="Times New Roman"/>
          <w:b/>
          <w:bCs/>
          <w:color w:val="000080"/>
          <w:lang w:val="en-US"/>
        </w:rPr>
      </w:pPr>
      <w:r w:rsidRPr="00E457DB">
        <w:rPr>
          <w:rFonts w:eastAsia="Times New Roman"/>
          <w:b/>
          <w:bCs/>
          <w:color w:val="000080"/>
          <w:lang w:val="en-US"/>
        </w:rPr>
        <w:t>2-§. Jismoniy yoki yuridik shaxslar tomonidan taqdim etilgan tovar namunalarini (sinamalari</w:t>
      </w:r>
      <w:r w:rsidRPr="00E457DB">
        <w:rPr>
          <w:rFonts w:eastAsia="Times New Roman"/>
          <w:b/>
          <w:bCs/>
          <w:color w:val="000080"/>
          <w:lang w:val="en-US"/>
        </w:rPr>
        <w:t>ni) qabul qilish tartibi</w:t>
      </w:r>
    </w:p>
    <w:p w14:paraId="3FE8EDC3"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22. Tadqiqot (ekspertiza) jismoniy yoki yuridik shaxslar murojaatiga asosan amalga oshirilayotganda, yo‘llanma xati va namunalar yoki sinamalar Davlat bojxona qo‘mitasi yoki uning hududiy boshqarmalarining bojxona laboratoriyasi ek</w:t>
      </w:r>
      <w:r w:rsidRPr="00E457DB">
        <w:rPr>
          <w:rFonts w:eastAsia="Times New Roman"/>
          <w:color w:val="000000"/>
          <w:lang w:val="en-US"/>
        </w:rPr>
        <w:t>spertlariga yetkaziladi.</w:t>
      </w:r>
    </w:p>
    <w:p w14:paraId="65F63066"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23. Yo‘llanma xatida quyidagi ma’lumotlar:</w:t>
      </w:r>
    </w:p>
    <w:p w14:paraId="30AB9BBD"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bojxona laboratoriyasiga hal qilish uchun qo‘yilgan savollar; </w:t>
      </w:r>
    </w:p>
    <w:p w14:paraId="42825D9A"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miqdori ko‘rsatilgan namunalar yoki sinamalar ro‘yxati;</w:t>
      </w:r>
    </w:p>
    <w:p w14:paraId="1E4DC2C6"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namunalar yoki sinamalar qadoqlangan maxsus qadoqning identifikatsiya</w:t>
      </w:r>
      <w:r w:rsidRPr="00E457DB">
        <w:rPr>
          <w:rFonts w:eastAsia="Times New Roman"/>
          <w:color w:val="000000"/>
          <w:lang w:val="en-US"/>
        </w:rPr>
        <w:t xml:space="preserve"> raqami;</w:t>
      </w:r>
    </w:p>
    <w:p w14:paraId="2835FA00"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lastRenderedPageBreak/>
        <w:t xml:space="preserve">namunalar yoki sinamalar tovarlarni tasniflash </w:t>
      </w:r>
      <w:proofErr w:type="gramStart"/>
      <w:r w:rsidRPr="00E457DB">
        <w:rPr>
          <w:rFonts w:eastAsia="Times New Roman"/>
          <w:color w:val="000000"/>
          <w:lang w:val="en-US"/>
        </w:rPr>
        <w:t>bo‘</w:t>
      </w:r>
      <w:proofErr w:type="gramEnd"/>
      <w:r w:rsidRPr="00E457DB">
        <w:rPr>
          <w:rFonts w:eastAsia="Times New Roman"/>
          <w:color w:val="000000"/>
          <w:lang w:val="en-US"/>
        </w:rPr>
        <w:t xml:space="preserve">yicha dastlabki qarorni qabul qilish uchun taqdim etilgan bo‘lsa, O‘zbekiston Respublikasi Bojxona kodeksining </w:t>
      </w:r>
      <w:hyperlink r:id="rId19" w:anchor="-2885380" w:history="1">
        <w:r w:rsidRPr="00E457DB">
          <w:rPr>
            <w:rFonts w:eastAsia="Times New Roman"/>
            <w:color w:val="008080"/>
            <w:lang w:val="en-US"/>
          </w:rPr>
          <w:t>371-moddasida</w:t>
        </w:r>
      </w:hyperlink>
      <w:r w:rsidRPr="00E457DB">
        <w:rPr>
          <w:rFonts w:eastAsia="Times New Roman"/>
          <w:color w:val="000000"/>
          <w:lang w:val="en-US"/>
        </w:rPr>
        <w:t xml:space="preserve"> belgilangan ma</w:t>
      </w:r>
      <w:r w:rsidRPr="00E457DB">
        <w:rPr>
          <w:rFonts w:eastAsia="Times New Roman"/>
          <w:color w:val="000000"/>
          <w:lang w:val="en-US"/>
        </w:rPr>
        <w:t>’lumotlar majburiy tarzda aks ettirilishi kerak.</w:t>
      </w:r>
    </w:p>
    <w:p w14:paraId="39C4A432"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Yo‘llanma xati tadqiqotni (ekspertizani) tayinlagan jismoniy shaxs yoki yuridik shaxsning mas’ul rahbari tomonidan imzolanadi.</w:t>
      </w:r>
    </w:p>
    <w:p w14:paraId="47DBF5F8"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Yo‘llanma xati namunalar yoki sinamalar bilan birga Davlat bojxona qo‘mitasi yok</w:t>
      </w:r>
      <w:r w:rsidRPr="00E457DB">
        <w:rPr>
          <w:rFonts w:eastAsia="Times New Roman"/>
          <w:color w:val="000000"/>
          <w:lang w:val="en-US"/>
        </w:rPr>
        <w:t xml:space="preserve">i uning hududiy boshqarmalarining bojxona laboratoriyasi ekspertlariga kelib tushganda, materiallarni qabul qilish va ekspertiza materiallari javoblarining jo‘natilishiga mas’ul bo‘lgan shaxs tomonidan ekspertizaga yuborilgan va taqdim etilgan materiallar </w:t>
      </w:r>
      <w:r w:rsidRPr="00E457DB">
        <w:rPr>
          <w:rFonts w:eastAsia="Times New Roman"/>
          <w:color w:val="000000"/>
          <w:lang w:val="en-US"/>
        </w:rPr>
        <w:t xml:space="preserve">mazkur Nizomga </w:t>
      </w:r>
      <w:hyperlink r:id="rId20" w:history="1">
        <w:r w:rsidRPr="00E457DB">
          <w:rPr>
            <w:rFonts w:eastAsia="Times New Roman"/>
            <w:color w:val="008080"/>
            <w:lang w:val="en-US"/>
          </w:rPr>
          <w:t xml:space="preserve">4-ilovaga </w:t>
        </w:r>
      </w:hyperlink>
      <w:r w:rsidRPr="00E457DB">
        <w:rPr>
          <w:rFonts w:eastAsia="Times New Roman"/>
          <w:color w:val="000000"/>
          <w:lang w:val="en-US"/>
        </w:rPr>
        <w:t xml:space="preserve">muvofiq qadoqlanganligini va ushbu Nizomning </w:t>
      </w:r>
      <w:hyperlink r:id="rId21" w:history="1">
        <w:r w:rsidRPr="00E457DB">
          <w:rPr>
            <w:rFonts w:eastAsia="Times New Roman"/>
            <w:color w:val="008080"/>
            <w:lang w:val="en-US"/>
          </w:rPr>
          <w:t xml:space="preserve">23-bandida </w:t>
        </w:r>
      </w:hyperlink>
      <w:r w:rsidRPr="00E457DB">
        <w:rPr>
          <w:rFonts w:eastAsia="Times New Roman"/>
          <w:color w:val="000000"/>
          <w:lang w:val="en-US"/>
        </w:rPr>
        <w:t>nazarda tutilgan ma’lumotlarning to‘liqligini tekshirib chiqadi.</w:t>
      </w:r>
    </w:p>
    <w:p w14:paraId="5C7802D5"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Ushbu Nizom ta</w:t>
      </w:r>
      <w:r w:rsidRPr="00E457DB">
        <w:rPr>
          <w:rFonts w:eastAsia="Times New Roman"/>
          <w:color w:val="000000"/>
          <w:lang w:val="en-US"/>
        </w:rPr>
        <w:t>lablarini buzgan holda rasmiylashtirilgan namunalar yoki sinamalar tadqiqotni (ekspertiza) tayinlagan jismoniy yoki yuridik shaxslarga kamchiliklarni bartaraf etish uchun qaytariladi.</w:t>
      </w:r>
    </w:p>
    <w:p w14:paraId="03119A1F"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Taqdim etilgan materiallar ushbu Nizom talablariga muvofiq kelgan holatl</w:t>
      </w:r>
      <w:r w:rsidRPr="00E457DB">
        <w:rPr>
          <w:rFonts w:eastAsia="Times New Roman"/>
          <w:color w:val="000000"/>
          <w:lang w:val="en-US"/>
        </w:rPr>
        <w:t>arda yo‘llanma xati belgilangan tartibda qabul qilib olinadi.</w:t>
      </w:r>
    </w:p>
    <w:p w14:paraId="55524A96" w14:textId="77777777" w:rsidR="00000000" w:rsidRPr="00E457DB" w:rsidRDefault="003474FC">
      <w:pPr>
        <w:shd w:val="clear" w:color="auto" w:fill="FFFFFF"/>
        <w:jc w:val="center"/>
        <w:divId w:val="684942539"/>
        <w:rPr>
          <w:rFonts w:eastAsia="Times New Roman"/>
          <w:b/>
          <w:bCs/>
          <w:color w:val="000080"/>
          <w:lang w:val="en-US"/>
        </w:rPr>
      </w:pPr>
      <w:r w:rsidRPr="00E457DB">
        <w:rPr>
          <w:rFonts w:eastAsia="Times New Roman"/>
          <w:b/>
          <w:bCs/>
          <w:color w:val="000080"/>
          <w:lang w:val="en-US"/>
        </w:rPr>
        <w:t>3-§. Surishtiruv, tergov, prokuratura va sud organlari qarorlari asosida yuborilgan tovar namunalarini (sinamalarini) qabul qilish tartibi</w:t>
      </w:r>
    </w:p>
    <w:p w14:paraId="51044698"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24. Surishtiruv, tergov, prokuratura va sud organlarini</w:t>
      </w:r>
      <w:r w:rsidRPr="00E457DB">
        <w:rPr>
          <w:rFonts w:eastAsia="Times New Roman"/>
          <w:color w:val="000000"/>
          <w:lang w:val="en-US"/>
        </w:rPr>
        <w:t>ng qarorlari asosida tayinlangan tadqiqotni (ekspertizani) Davlat bojxona qo‘mitasi yoki uning hududiy boshqarmalari ekspertlari amalga oshirayotgan bo‘lsa, tadqiqotni (ekspertiza) tayinlagan organning qarori yo‘llanma xati bilan birga Davlat bojxona qo‘mi</w:t>
      </w:r>
      <w:r w:rsidRPr="00E457DB">
        <w:rPr>
          <w:rFonts w:eastAsia="Times New Roman"/>
          <w:color w:val="000000"/>
          <w:lang w:val="en-US"/>
        </w:rPr>
        <w:t>tasi yoki uning hududiy boshqarmalari ekspertlariga yetkaziladi.</w:t>
      </w:r>
    </w:p>
    <w:p w14:paraId="2C15077E"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25. Yo‘llanma xati tadqiqotni (ekspertizani) tayinlagan vakolatli organ rahbariyati tomonidan imzolanadi.</w:t>
      </w:r>
    </w:p>
    <w:p w14:paraId="3DCD312F"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26. Surishtiruv, tergov, prokuratura va sud organlarining qarorlarida belgilangan sha</w:t>
      </w:r>
      <w:r w:rsidRPr="00E457DB">
        <w:rPr>
          <w:rFonts w:eastAsia="Times New Roman"/>
          <w:color w:val="000000"/>
          <w:lang w:val="en-US"/>
        </w:rPr>
        <w:t>xs tomonidan namunalar yoki sinamalar tadqiqot (ekspertiza) uchun Davlat bojxona qo‘mitasi yoki uning hududiy boshqarmalari bojxona laboratoriyasi ekspertlariga kelib tushganda, namunalar yoki sinamalar belgilangan tartibga muvofiq qadoqlanganligi tekshiri</w:t>
      </w:r>
      <w:r w:rsidRPr="00E457DB">
        <w:rPr>
          <w:rFonts w:eastAsia="Times New Roman"/>
          <w:color w:val="000000"/>
          <w:lang w:val="en-US"/>
        </w:rPr>
        <w:t>b chiqiladi.</w:t>
      </w:r>
    </w:p>
    <w:p w14:paraId="03E4ABB3"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Ushbu Nizom talablarini buzgan holda rasmiylashtirilgan namunalar yoki sinamalarni yuborgan shaxsga kamchiliklarni bartaraf etish uchun qaytariladi. </w:t>
      </w:r>
    </w:p>
    <w:p w14:paraId="769B9A69" w14:textId="77777777" w:rsidR="00000000" w:rsidRPr="00E457DB" w:rsidRDefault="003474FC">
      <w:pPr>
        <w:shd w:val="clear" w:color="auto" w:fill="FFFFFF"/>
        <w:jc w:val="center"/>
        <w:divId w:val="1923682059"/>
        <w:rPr>
          <w:rFonts w:eastAsia="Times New Roman"/>
          <w:b/>
          <w:bCs/>
          <w:color w:val="000080"/>
          <w:lang w:val="en-US"/>
        </w:rPr>
      </w:pPr>
      <w:r w:rsidRPr="00E457DB">
        <w:rPr>
          <w:rFonts w:eastAsia="Times New Roman"/>
          <w:b/>
          <w:bCs/>
          <w:color w:val="000080"/>
          <w:lang w:val="en-US"/>
        </w:rPr>
        <w:t>4-bob. Namunalar yoki sinamalarni tasarruf etish</w:t>
      </w:r>
    </w:p>
    <w:p w14:paraId="4A7FAAAD" w14:textId="77777777" w:rsidR="00000000" w:rsidRPr="00E457DB" w:rsidRDefault="003474FC">
      <w:pPr>
        <w:shd w:val="clear" w:color="auto" w:fill="FFFFFF"/>
        <w:jc w:val="center"/>
        <w:divId w:val="342980178"/>
        <w:rPr>
          <w:rFonts w:eastAsia="Times New Roman"/>
          <w:b/>
          <w:bCs/>
          <w:color w:val="000080"/>
          <w:lang w:val="en-US"/>
        </w:rPr>
      </w:pPr>
      <w:r w:rsidRPr="00E457DB">
        <w:rPr>
          <w:rFonts w:eastAsia="Times New Roman"/>
          <w:b/>
          <w:bCs/>
          <w:color w:val="000080"/>
          <w:lang w:val="en-US"/>
        </w:rPr>
        <w:t>1-§. “Erkin muomalaga chiqarish (import)” bo</w:t>
      </w:r>
      <w:r w:rsidRPr="00E457DB">
        <w:rPr>
          <w:rFonts w:eastAsia="Times New Roman"/>
          <w:b/>
          <w:bCs/>
          <w:color w:val="000080"/>
          <w:lang w:val="en-US"/>
        </w:rPr>
        <w:t>jxona rejimiga joylashtirilayotgan tovarlar namunalari yoki sinamalarini tasarruf etish</w:t>
      </w:r>
    </w:p>
    <w:p w14:paraId="1EC3847E"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27. Tadqiqot (ekspertiza) natijasida tovarning bojxona laboratoriyasi eksperti tomonidan aniqlangan TIF TN kodi bojxona yuk deklaratsiyasida ko‘rsatilgan kodga mos kels</w:t>
      </w:r>
      <w:r w:rsidRPr="00E457DB">
        <w:rPr>
          <w:rFonts w:eastAsia="Times New Roman"/>
          <w:color w:val="000000"/>
          <w:lang w:val="en-US"/>
        </w:rPr>
        <w:t>a — ijobiy ekspertiza xulosasi yoki tovarning bojxona laboratoriyasi eksperti tomonidan aniqlangan TIF TN kodi bojxona yuk deklaratsiyasida ko‘rsatilgan kodga mos kelmasa — salbiy ekspertiza xulosasi beriladi. Bojxona ekspertizasi yigirma ish kunigacha bo‘</w:t>
      </w:r>
      <w:r w:rsidRPr="00E457DB">
        <w:rPr>
          <w:rFonts w:eastAsia="Times New Roman"/>
          <w:color w:val="000000"/>
          <w:lang w:val="en-US"/>
        </w:rPr>
        <w:t>lgan vaqtda o‘tkaziladi.</w:t>
      </w:r>
    </w:p>
    <w:p w14:paraId="4DBEA0DA"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28. Namunalar yoki sinamalar, shuningdek, ularning fizik-kimyoviy tadqiqotlar o‘tkazilgandan so‘ng qolgan qismlari (shunday tadqiqot o‘tkazilgan holatda) quyidagi tartibda tasarruf etiladi:</w:t>
      </w:r>
    </w:p>
    <w:p w14:paraId="252DA530"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salbiy ekspert xulosasi qabul qilinganda </w:t>
      </w:r>
      <w:r w:rsidRPr="00E457DB">
        <w:rPr>
          <w:rFonts w:eastAsia="Times New Roman"/>
          <w:color w:val="000000"/>
          <w:lang w:val="en-US"/>
        </w:rPr>
        <w:t>— tadqiq qilish uchun taqdim etilgan namunalar yoki sinamalarning va ularning qoldiqlarining barcha nusxalari bojxona laboratoriyasida qoldiriladi;</w:t>
      </w:r>
    </w:p>
    <w:p w14:paraId="6326DBAE"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ijobiy ekspert xulosasi qabul qilinganda — tadqiq qilish uchun taqdim etilgan namunalar yoki sinamalar va ul</w:t>
      </w:r>
      <w:r w:rsidRPr="00E457DB">
        <w:rPr>
          <w:rFonts w:eastAsia="Times New Roman"/>
          <w:color w:val="000000"/>
          <w:lang w:val="en-US"/>
        </w:rPr>
        <w:t>arning qoldiqlari tovarga nisbatan vakolatlarga ega bo‘lgan shaxsga qaytariladi.</w:t>
      </w:r>
    </w:p>
    <w:p w14:paraId="64C699B8"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29. Qaytarilishi lozim bo‘lgan namunalar yoki sinamalar va (yoki) ularning qoldiqlari tadqiqotni (ekspertizani) tayinlagan bojxona organi xodimiga qadoqlangan (muhrlangan) hol</w:t>
      </w:r>
      <w:r w:rsidRPr="00E457DB">
        <w:rPr>
          <w:rFonts w:eastAsia="Times New Roman"/>
          <w:color w:val="000000"/>
          <w:lang w:val="en-US"/>
        </w:rPr>
        <w:t>da ekspertiza xulosasi berilgan kuning o‘zida qaytariladi hamda ushbu mansabdor shaxs tomonidan yo‘llanma xatining ikkinchi nusxasiga qabul qilib olganlik va miqdori to‘g‘risida belgi qo‘yiladi. Belgi qo‘yilgan yo‘llanma xatining ikkinchi nusxasi bojxona l</w:t>
      </w:r>
      <w:r w:rsidRPr="00E457DB">
        <w:rPr>
          <w:rFonts w:eastAsia="Times New Roman"/>
          <w:color w:val="000000"/>
          <w:lang w:val="en-US"/>
        </w:rPr>
        <w:t>aboratoriyasida qoladi.</w:t>
      </w:r>
    </w:p>
    <w:p w14:paraId="32041D2F"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lastRenderedPageBreak/>
        <w:t>Bojxona laboratoriyasidan olingan namunalar yoki sinamalar va (yoki) ularning qoldiqlari tadqiqotni (ekspertizani) tayinlagan bojxona organi xodimi tomonidan tovarga nisbatan vakolatlarga ega bo‘lgan shaxsga qaytariladi.</w:t>
      </w:r>
    </w:p>
    <w:p w14:paraId="62E058C8"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Agar qaytar</w:t>
      </w:r>
      <w:r w:rsidRPr="00E457DB">
        <w:rPr>
          <w:rFonts w:eastAsia="Times New Roman"/>
          <w:color w:val="000000"/>
          <w:lang w:val="en-US"/>
        </w:rPr>
        <w:t>ib yuborilgan namunalar yoki sinamalar va (yoki) ularning qoldiqlariga taalluqli tadqiqot (ekspertiza) yuzasidan takroriy, qo‘shimcha yoki kompleks tadqiqot (ekspertiza) o‘tkazishga ehtiyoj tug‘ilgan taqdirda, qaytarib yuborilgan namunalar yoki sinamalar v</w:t>
      </w:r>
      <w:r w:rsidRPr="00E457DB">
        <w:rPr>
          <w:rFonts w:eastAsia="Times New Roman"/>
          <w:color w:val="000000"/>
          <w:lang w:val="en-US"/>
        </w:rPr>
        <w:t>a (yoki) ularning qoldiqlari saqlash qoidalariga rioya qilingan (qadoqlangan, muhrlangan) holda ekspertizaga yuborilishi shart.</w:t>
      </w:r>
    </w:p>
    <w:p w14:paraId="53BAE026"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Qo‘shimcha bojxona ekspertizasi birinchi (avvalgi) bojxona ekspertizasi xulosasida mavjud bo‘lgan kamchiliklarni to‘ldirish uchun tayinlanadi va o‘sha ekspertning o‘zi yoki boshqa ekspert yoxud ekspertlar komissiyasi tomonidan o‘tkaziladi.</w:t>
      </w:r>
    </w:p>
    <w:p w14:paraId="4335F66F"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Xulosa asoslanma</w:t>
      </w:r>
      <w:r w:rsidRPr="00E457DB">
        <w:rPr>
          <w:rFonts w:eastAsia="Times New Roman"/>
          <w:color w:val="000000"/>
          <w:lang w:val="en-US"/>
        </w:rPr>
        <w:t>ganda yoxud uning asosidagi dalillar haqiqiy emas deb topilganda, takroriy bojxona ekspertizasi tayinlanadi.</w:t>
      </w:r>
    </w:p>
    <w:p w14:paraId="083BD7FE"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Bojxona ekspertizasini ekspertlar komissiyasi tomonidan o‘tkazish bojxona ekspertizasini tayinlagan organ tomonidan belgilanadi.</w:t>
      </w:r>
    </w:p>
    <w:p w14:paraId="7AD9F2AD"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30. Bojxona labora</w:t>
      </w:r>
      <w:r w:rsidRPr="00E457DB">
        <w:rPr>
          <w:rFonts w:eastAsia="Times New Roman"/>
          <w:color w:val="000000"/>
          <w:lang w:val="en-US"/>
        </w:rPr>
        <w:t>toriyasida qoldirilgan namunalar yoki sinamalar tegishli bojxona organi yoki vakolatli organlar tomonidan tayinlangan qayta tadqiqot (ekspertiza) o‘tkazishda ishlatilishi mumkin.</w:t>
      </w:r>
    </w:p>
    <w:p w14:paraId="163FDB06" w14:textId="77777777" w:rsidR="00000000" w:rsidRPr="00E457DB" w:rsidRDefault="003474FC">
      <w:pPr>
        <w:shd w:val="clear" w:color="auto" w:fill="FFFFFF"/>
        <w:jc w:val="center"/>
        <w:divId w:val="1495531708"/>
        <w:rPr>
          <w:rFonts w:eastAsia="Times New Roman"/>
          <w:b/>
          <w:bCs/>
          <w:color w:val="000080"/>
          <w:lang w:val="en-US"/>
        </w:rPr>
      </w:pPr>
      <w:r w:rsidRPr="00E457DB">
        <w:rPr>
          <w:rFonts w:eastAsia="Times New Roman"/>
          <w:b/>
          <w:bCs/>
          <w:color w:val="000080"/>
          <w:lang w:val="en-US"/>
        </w:rPr>
        <w:t>2-§. Jismoniy yoki yuridik shaxslar tomonidan taqdim etilgan tovarlar namunal</w:t>
      </w:r>
      <w:r w:rsidRPr="00E457DB">
        <w:rPr>
          <w:rFonts w:eastAsia="Times New Roman"/>
          <w:b/>
          <w:bCs/>
          <w:color w:val="000080"/>
          <w:lang w:val="en-US"/>
        </w:rPr>
        <w:t>ari yoki sinamalarini tasarruf etish</w:t>
      </w:r>
    </w:p>
    <w:p w14:paraId="2AC2388B"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31. Namunalar yoki sinamalar, shuningdek, ularning fizik-kimyoviy tadqiqotlar o‘tkazilgandan keyin qolgan qismlari jismoniy yoki yuridik shaxslarga qaytariladi. Bojxona ekspertizasi yigirma ish kunigacha bo‘lgan vaqtda </w:t>
      </w:r>
      <w:r w:rsidRPr="00E457DB">
        <w:rPr>
          <w:rFonts w:eastAsia="Times New Roman"/>
          <w:color w:val="000000"/>
          <w:lang w:val="en-US"/>
        </w:rPr>
        <w:t>o‘tkaziladi.</w:t>
      </w:r>
    </w:p>
    <w:p w14:paraId="77FFEB48"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32. Qaytarilishi lozim bo‘lgan namunalar yoki sinamalar va ularning qoldiqlari jismoniy yoki yuridik shaxsning mas’ul xodimiga qadoqlangan (muhrlangan) holda ekspertiza xulosasi berilgan kuning o‘zida qaytariladi va ushbu xodim tomonidan yo‘ll</w:t>
      </w:r>
      <w:r w:rsidRPr="00E457DB">
        <w:rPr>
          <w:rFonts w:eastAsia="Times New Roman"/>
          <w:color w:val="000000"/>
          <w:lang w:val="en-US"/>
        </w:rPr>
        <w:t>anma xatining ikkinchi nusxasiga qabul qilib olganlik va miqdori to‘g‘risida belgi qo‘yiladi. Belgi qo‘yilgan yo‘llanma xatining ikkinchi nusxasi bojxona laboratoriyasida qoladi.</w:t>
      </w:r>
    </w:p>
    <w:p w14:paraId="2FF2319A"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Agar qaytarib yuborilgan namunalar yoki sinamalar va (yoki) ularning qoldiqla</w:t>
      </w:r>
      <w:r w:rsidRPr="00E457DB">
        <w:rPr>
          <w:rFonts w:eastAsia="Times New Roman"/>
          <w:color w:val="000000"/>
          <w:lang w:val="en-US"/>
        </w:rPr>
        <w:t>riga taalluqli tadqiqot (ekspertiza) yuzasidan takroriy, qo‘shimcha yoki kompleks tadqiqotga (ekspertizaga) ehtiyoj tug‘ilgan taqdirda, qaytarib yuborilgan namunalar yoki sinamalar va (yoki) ularning qoldiqlari saqlash qoidalariga rioya qilingan holda eksp</w:t>
      </w:r>
      <w:r w:rsidRPr="00E457DB">
        <w:rPr>
          <w:rFonts w:eastAsia="Times New Roman"/>
          <w:color w:val="000000"/>
          <w:lang w:val="en-US"/>
        </w:rPr>
        <w:t>ertizaga yuborilishi shart.</w:t>
      </w:r>
    </w:p>
    <w:p w14:paraId="7965B1F1"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Qo‘shimcha bojxona ekspertizasi birinchi (avvalgi) bojxona ekspertizasi xulosasida mavjud bo‘lgan kamchiliklarni to‘ldirish uchun tayinlanadi va o‘sha ekspertning o‘zi yoki boshqa ekspert yoxud ekspertlar komissiyasi tomonidan o</w:t>
      </w:r>
      <w:r w:rsidRPr="00E457DB">
        <w:rPr>
          <w:rFonts w:eastAsia="Times New Roman"/>
          <w:color w:val="000000"/>
          <w:lang w:val="en-US"/>
        </w:rPr>
        <w:t>‘tkaziladi.</w:t>
      </w:r>
    </w:p>
    <w:p w14:paraId="4D6851F4"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Xulosa asoslanmaganda yoxud uning asosidagi dalillar haqiqiy emas deb topilganda, takroriy bojxona ekspertizasi tayinlanadi.</w:t>
      </w:r>
    </w:p>
    <w:p w14:paraId="361CCA98"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Bojxona ekspertizasini ekspertlar komissiyasi tomonidan o‘tkazish bojxona ekspertizasini tayinlagan organ tomonidan bel</w:t>
      </w:r>
      <w:r w:rsidRPr="00E457DB">
        <w:rPr>
          <w:rFonts w:eastAsia="Times New Roman"/>
          <w:color w:val="000000"/>
          <w:lang w:val="en-US"/>
        </w:rPr>
        <w:t>gilanadi.</w:t>
      </w:r>
    </w:p>
    <w:p w14:paraId="0994F19A"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33. Bir nusxada olingan (tovar miqdoridan kelib chiqqan holda imkoniyati mavjud </w:t>
      </w:r>
      <w:proofErr w:type="gramStart"/>
      <w:r w:rsidRPr="00E457DB">
        <w:rPr>
          <w:rFonts w:eastAsia="Times New Roman"/>
          <w:color w:val="000000"/>
          <w:lang w:val="en-US"/>
        </w:rPr>
        <w:t>bo‘</w:t>
      </w:r>
      <w:proofErr w:type="gramEnd"/>
      <w:r w:rsidRPr="00E457DB">
        <w:rPr>
          <w:rFonts w:eastAsia="Times New Roman"/>
          <w:color w:val="000000"/>
          <w:lang w:val="en-US"/>
        </w:rPr>
        <w:t xml:space="preserve">lmagan) namunalar yoki sinamalarning tadqiqot o‘tkazilgandan so‘ng qoldiqlari jismoniy va yuridik shaxslarga ushbu Nizomning </w:t>
      </w:r>
      <w:hyperlink r:id="rId22" w:history="1">
        <w:r w:rsidRPr="00E457DB">
          <w:rPr>
            <w:rFonts w:eastAsia="Times New Roman"/>
            <w:color w:val="008080"/>
            <w:lang w:val="en-US"/>
          </w:rPr>
          <w:t xml:space="preserve">32-bandiga </w:t>
        </w:r>
      </w:hyperlink>
      <w:r w:rsidRPr="00E457DB">
        <w:rPr>
          <w:rFonts w:eastAsia="Times New Roman"/>
          <w:color w:val="000000"/>
          <w:lang w:val="en-US"/>
        </w:rPr>
        <w:t>muvofiq qaytariladi.</w:t>
      </w:r>
    </w:p>
    <w:p w14:paraId="32056641" w14:textId="77777777" w:rsidR="00000000" w:rsidRPr="00E457DB" w:rsidRDefault="003474FC">
      <w:pPr>
        <w:shd w:val="clear" w:color="auto" w:fill="FFFFFF"/>
        <w:jc w:val="center"/>
        <w:divId w:val="839202361"/>
        <w:rPr>
          <w:rFonts w:eastAsia="Times New Roman"/>
          <w:b/>
          <w:bCs/>
          <w:color w:val="000080"/>
          <w:lang w:val="en-US"/>
        </w:rPr>
      </w:pPr>
      <w:r w:rsidRPr="00E457DB">
        <w:rPr>
          <w:rFonts w:eastAsia="Times New Roman"/>
          <w:b/>
          <w:bCs/>
          <w:color w:val="000080"/>
          <w:lang w:val="en-US"/>
        </w:rPr>
        <w:t>3-§. Surishtiruv, tergov, prokuratura va sud organlari qarorlari asosida yuborilgan tovarlar namunalari yoki sinamalarini tasarruf etish</w:t>
      </w:r>
    </w:p>
    <w:p w14:paraId="1430A621"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34. Namunalar yoki sinamalar, shuningdek, ularning fizik-kimyoviy tadqiqotlar o‘tkazilgandan keyin qolgan qismlari suri</w:t>
      </w:r>
      <w:r w:rsidRPr="00E457DB">
        <w:rPr>
          <w:rFonts w:eastAsia="Times New Roman"/>
          <w:color w:val="000000"/>
          <w:lang w:val="en-US"/>
        </w:rPr>
        <w:t>shtiruv, tergov, prokuratura, sud organlari qarorlarida namunalarni taqdim qilishga mas’ul etib tayinlangan shaxsga, ya’ni namunalarni bojxona laboratoriyasiga yuborgan shaxsga qaytariladi. Bojxona ekspertizasi surishtiruv, tergov, prokuratura, sud organla</w:t>
      </w:r>
      <w:r w:rsidRPr="00E457DB">
        <w:rPr>
          <w:rFonts w:eastAsia="Times New Roman"/>
          <w:color w:val="000000"/>
          <w:lang w:val="en-US"/>
        </w:rPr>
        <w:t>ri qarorlari asosida o‘ttiz ish kunigacha bo‘lgan vaqtda o‘tkaziladi.</w:t>
      </w:r>
    </w:p>
    <w:p w14:paraId="296203A6"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35. Qaytarilishi lozim bo‘lgan namunalar yoki sinamalar va (yoki) ularning qoldiqlari namuna uchun mas’ul etib tayinlangan shaxsga qadoqlangan (muhrlangan) holda ekspertiza xulosasi beri</w:t>
      </w:r>
      <w:r w:rsidRPr="00E457DB">
        <w:rPr>
          <w:rFonts w:eastAsia="Times New Roman"/>
          <w:color w:val="000000"/>
          <w:lang w:val="en-US"/>
        </w:rPr>
        <w:t xml:space="preserve">lgan kuning o‘zida qaytariladi va ushbu shaxs tomonidan yo‘llanma xatining ikkinchi nusxasiga </w:t>
      </w:r>
      <w:r w:rsidRPr="00E457DB">
        <w:rPr>
          <w:rFonts w:eastAsia="Times New Roman"/>
          <w:color w:val="000000"/>
          <w:lang w:val="en-US"/>
        </w:rPr>
        <w:lastRenderedPageBreak/>
        <w:t xml:space="preserve">qabul qilib olganlik va miqdori to‘g‘risida belgi qo‘yiladi. Belgi qo‘yilgan yo‘llanma xatining ikkinchi nusxasi bojxona laboratoriyasida qoladi. </w:t>
      </w:r>
    </w:p>
    <w:p w14:paraId="3032D1F8"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Agar qaytarib y</w:t>
      </w:r>
      <w:r w:rsidRPr="00E457DB">
        <w:rPr>
          <w:rFonts w:eastAsia="Times New Roman"/>
          <w:color w:val="000000"/>
          <w:lang w:val="en-US"/>
        </w:rPr>
        <w:t>uborilgan namunalar yoki sinamalar va (yoki) ularning qoldiqlariga taalluqli tadqiqot (ekspertiza) yuzasidan takroriy, qo‘shimcha yoki kompleks tadqiqotga (ekspertizaga) ehtiyoj tug‘ilgan taqdirda, qaytarib yuborilgan namunalar yoki sinamalar va (yoki) ula</w:t>
      </w:r>
      <w:r w:rsidRPr="00E457DB">
        <w:rPr>
          <w:rFonts w:eastAsia="Times New Roman"/>
          <w:color w:val="000000"/>
          <w:lang w:val="en-US"/>
        </w:rPr>
        <w:t>rning qoldiqlari saqlash qoidalariga rioya qilingan holda ekspertizaga yuborilishi shart.</w:t>
      </w:r>
    </w:p>
    <w:p w14:paraId="28ADE8B1"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Qo‘shimcha bojxona ekspertizasi birinchi (avvalgi) bojxona ekspertizasi xulosasida mavjud bo‘lgan kamchiliklarni to‘ldirish uchun tayinlanadi va o‘sha ekspertning o‘z</w:t>
      </w:r>
      <w:r w:rsidRPr="00E457DB">
        <w:rPr>
          <w:rFonts w:eastAsia="Times New Roman"/>
          <w:color w:val="000000"/>
          <w:lang w:val="en-US"/>
        </w:rPr>
        <w:t>i yoki boshqa ekspert yoxud ekspertlar komissiyasi tomonidan o‘tkaziladi.</w:t>
      </w:r>
    </w:p>
    <w:p w14:paraId="32C4A0B9"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Xulosa asoslanmaganda yoxud uning asosidagi dalillar haqiqiy emas deb topilganda takroriy bojxona ekspertizasi tayinlanadi.</w:t>
      </w:r>
    </w:p>
    <w:p w14:paraId="3C56AB8E"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Bojxona ekspertizasini ekspertlar komissiyasi tomonidan o‘</w:t>
      </w:r>
      <w:r w:rsidRPr="00E457DB">
        <w:rPr>
          <w:rFonts w:eastAsia="Times New Roman"/>
          <w:color w:val="000000"/>
          <w:lang w:val="en-US"/>
        </w:rPr>
        <w:t>tkazish bojxona ekspertizasini tayinlagan organ tomonidan belgilanadi.</w:t>
      </w:r>
    </w:p>
    <w:p w14:paraId="640031F6" w14:textId="77777777" w:rsidR="00000000" w:rsidRPr="00E457DB" w:rsidRDefault="003474FC">
      <w:pPr>
        <w:shd w:val="clear" w:color="auto" w:fill="FFFFFF"/>
        <w:jc w:val="center"/>
        <w:divId w:val="1105727759"/>
        <w:rPr>
          <w:rFonts w:eastAsia="Times New Roman"/>
          <w:b/>
          <w:bCs/>
          <w:color w:val="000080"/>
          <w:lang w:val="en-US"/>
        </w:rPr>
      </w:pPr>
      <w:r w:rsidRPr="00E457DB">
        <w:rPr>
          <w:rFonts w:eastAsia="Times New Roman"/>
          <w:b/>
          <w:bCs/>
          <w:color w:val="000080"/>
          <w:lang w:val="en-US"/>
        </w:rPr>
        <w:t>5-bob. Namunalar yoki sinamalarni saqlash</w:t>
      </w:r>
    </w:p>
    <w:p w14:paraId="7689A03A"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36. Bojxona laboratoriyasida qoldirilgan namunalar yoki sinamalar tovarning iste’mol idishida ko‘rsatilgan saqlash (yaroqlilik) muddatlariga mu</w:t>
      </w:r>
      <w:r w:rsidRPr="00E457DB">
        <w:rPr>
          <w:rFonts w:eastAsia="Times New Roman"/>
          <w:color w:val="000000"/>
          <w:lang w:val="en-US"/>
        </w:rPr>
        <w:t>vofiq saqlanadi. Bunday ma’lumotlar mavjud bo‘lmagan taqdirda, ularning saqlash muddatlari tovarga tegishli bo‘lgan xalqaro standartlar va O‘zbekiston Respublikasi standartlari bilan belgilangan muddatlarni aniqlagan holda, quyidagi muddatlardan oshib ketm</w:t>
      </w:r>
      <w:r w:rsidRPr="00E457DB">
        <w:rPr>
          <w:rFonts w:eastAsia="Times New Roman"/>
          <w:color w:val="000000"/>
          <w:lang w:val="en-US"/>
        </w:rPr>
        <w:t>agan holda saqlanadi:</w:t>
      </w:r>
    </w:p>
    <w:p w14:paraId="18D4C690"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bojxona laboratoriyasida salbiy ekspert xulosasi qabul qilinsa, xulosa berilgan sanadan boshlab — 3 yil davomida;</w:t>
      </w:r>
    </w:p>
    <w:p w14:paraId="35D22E99"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tez buziladigan oziq-ovqat mahsulotlarining namunalarini (sinamalarini) saqlash muddati — ular bojxona laboratoriyasiga </w:t>
      </w:r>
      <w:r w:rsidRPr="00E457DB">
        <w:rPr>
          <w:rFonts w:eastAsia="Times New Roman"/>
          <w:color w:val="000000"/>
          <w:lang w:val="en-US"/>
        </w:rPr>
        <w:t>taqdim qilingan vaqtdan boshlab 1 oy davomida;</w:t>
      </w:r>
    </w:p>
    <w:p w14:paraId="5B526478"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agar namunalar yoki sinamalarning yaroqlilik muddati bojxona laboratoriyasiga topshirilgandan boshlab, ushbu bandda belgilangan saqlash muddati oralig‘ida tugasa va bojxona ekspertizasida ularning qadoqlaridag</w:t>
      </w:r>
      <w:r w:rsidRPr="00E457DB">
        <w:rPr>
          <w:rFonts w:eastAsia="Times New Roman"/>
          <w:color w:val="000000"/>
          <w:lang w:val="en-US"/>
        </w:rPr>
        <w:t>i, yorliqlaridagi ma’lumotlardan foydalanilgan bo‘lsa, u holda ushbu qadoqlar va yorliqlar qolgan belgilangan muddatgacha saqlanadi.</w:t>
      </w:r>
    </w:p>
    <w:p w14:paraId="02E534FA"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37. Hududiy bojxona boshqarma va bojxona postida namunalar yoki sinamalarni saqlash hududiy bojxona boshqarmalari va “Toshk</w:t>
      </w:r>
      <w:r w:rsidRPr="00E457DB">
        <w:rPr>
          <w:rFonts w:eastAsia="Times New Roman"/>
          <w:color w:val="000000"/>
          <w:lang w:val="en-US"/>
        </w:rPr>
        <w:t>ent-AERO” ixtisoslashtirilgan bojxona kompleksi boshlig‘ining topshirig‘iga asosan belgilangan moddiy javobgar shaxs javobgarligi ostida amalga oshiriladi.</w:t>
      </w:r>
    </w:p>
    <w:p w14:paraId="2E2E0515"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38. Davlat bojxona qo‘mitasida namunalar yoki sinamalarni saqlash mas’ul boshqarma moddiy javobgar s</w:t>
      </w:r>
      <w:r w:rsidRPr="00E457DB">
        <w:rPr>
          <w:rFonts w:eastAsia="Times New Roman"/>
          <w:color w:val="000000"/>
          <w:lang w:val="en-US"/>
        </w:rPr>
        <w:t>haxsining javobgarligi ostida amalga oshiriladi.</w:t>
      </w:r>
    </w:p>
    <w:p w14:paraId="3685BB31"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39. Namunalar yoki sinamalar tovarning TIF TN kodi bo‘yicha tasniflanishiga ta’sir qiluvchi ko‘rsatkichlar o‘zgarmasligini ta’minlovchi, yong‘in xavfsizligiga javob beruvchi, namlikdan va tashqi muhitning noqulay omillaridan himoyalangan sharoitlarda saqla</w:t>
      </w:r>
      <w:r w:rsidRPr="00E457DB">
        <w:rPr>
          <w:rFonts w:eastAsia="Times New Roman"/>
          <w:color w:val="000000"/>
          <w:lang w:val="en-US"/>
        </w:rPr>
        <w:t>nishi kerak.</w:t>
      </w:r>
    </w:p>
    <w:p w14:paraId="436B18FF" w14:textId="77777777" w:rsidR="00000000" w:rsidRPr="00E457DB" w:rsidRDefault="003474FC">
      <w:pPr>
        <w:shd w:val="clear" w:color="auto" w:fill="FFFFFF"/>
        <w:jc w:val="center"/>
        <w:divId w:val="1944726562"/>
        <w:rPr>
          <w:rFonts w:eastAsia="Times New Roman"/>
          <w:b/>
          <w:bCs/>
          <w:color w:val="000080"/>
          <w:lang w:val="en-US"/>
        </w:rPr>
      </w:pPr>
      <w:r w:rsidRPr="00E457DB">
        <w:rPr>
          <w:rFonts w:eastAsia="Times New Roman"/>
          <w:b/>
          <w:bCs/>
          <w:color w:val="000080"/>
          <w:lang w:val="en-US"/>
        </w:rPr>
        <w:t>6-bob. Namunalar yoki sinamalarni yo‘q qilish</w:t>
      </w:r>
    </w:p>
    <w:p w14:paraId="7EAAD270"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40. Namunalar yoki sinamalarni saqlash muddati tugagach, ular yo‘q qilinadi.</w:t>
      </w:r>
    </w:p>
    <w:p w14:paraId="7A5810CA"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41. Mas’ul boshqarma hududiy bojxona boshqarmasi va bojxona postining mas’ul shaxsi har chorakda, hisobot choragidan key</w:t>
      </w:r>
      <w:r w:rsidRPr="00E457DB">
        <w:rPr>
          <w:rFonts w:eastAsia="Times New Roman"/>
          <w:color w:val="000000"/>
          <w:lang w:val="en-US"/>
        </w:rPr>
        <w:t xml:space="preserve">ingi oyning 15-sanasidan kechiktirmasdan, saqlash muddati o‘tib ketgan (agar shunday holatlar bo‘lsa) namunalar yoki sinamalarni yo‘q qilish to‘g‘risida ushbu mas’ul boshqarma boshlig‘i (post boshlig‘i) nomiga bildirgi beradi. </w:t>
      </w:r>
    </w:p>
    <w:p w14:paraId="1F890A33"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Bildirgida tovarning nomi, s</w:t>
      </w:r>
      <w:r w:rsidRPr="00E457DB">
        <w:rPr>
          <w:rFonts w:eastAsia="Times New Roman"/>
          <w:color w:val="000000"/>
          <w:lang w:val="en-US"/>
        </w:rPr>
        <w:t>oni, bojxona laboratoriyasining tegishli xulosasi ro‘yxatga olingan raqami ko‘rsatilgan holda, saqlash muddati o‘tib ketgan namunalar, sinamalar ro‘yxati ilova qilinadi.</w:t>
      </w:r>
    </w:p>
    <w:p w14:paraId="675900E5"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42. Namunalar yoki sinamalarni yo‘q qilish uchun mas’ul boshqarma boshlig‘ining (post </w:t>
      </w:r>
      <w:r w:rsidRPr="00E457DB">
        <w:rPr>
          <w:rFonts w:eastAsia="Times New Roman"/>
          <w:color w:val="000000"/>
          <w:lang w:val="en-US"/>
        </w:rPr>
        <w:t>boshlig‘ining) yozma ko‘rsatmasiga ko‘ra tarkibida kamida uchta bojxona xodimlaridan iborat bo‘lgan komissiya tuziladi.</w:t>
      </w:r>
    </w:p>
    <w:p w14:paraId="5C843E23"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43. Namunalar yoki sinamalarni yo‘q qilish usuli namunalar yoki sinamalar yo‘q qilinayotganda vujudga keluvchi moddalarning atrof-muhitg</w:t>
      </w:r>
      <w:r w:rsidRPr="00E457DB">
        <w:rPr>
          <w:rFonts w:eastAsia="Times New Roman"/>
          <w:color w:val="000000"/>
          <w:lang w:val="en-US"/>
        </w:rPr>
        <w:t>a ta’siri, shuningdek, iqtisodiy samaradorlik nuqtai nazaridan kelib chiqqan holda tegishli komissiya a’zolari tomonidan tanlanadi.</w:t>
      </w:r>
    </w:p>
    <w:p w14:paraId="5850A299"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lastRenderedPageBreak/>
        <w:t>Namunalar yoki sinamalarni yo‘q qilish uchun namunalar va sinamalarni yoqish, parchalash, maydalash kabi usullardan foydalan</w:t>
      </w:r>
      <w:r w:rsidRPr="00E457DB">
        <w:rPr>
          <w:rFonts w:eastAsia="Times New Roman"/>
          <w:color w:val="000000"/>
          <w:lang w:val="en-US"/>
        </w:rPr>
        <w:t>iladi.</w:t>
      </w:r>
    </w:p>
    <w:p w14:paraId="287AB847"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44. Komissiya namunalar yoki sinamalarni </w:t>
      </w:r>
      <w:proofErr w:type="gramStart"/>
      <w:r w:rsidRPr="00E457DB">
        <w:rPr>
          <w:rFonts w:eastAsia="Times New Roman"/>
          <w:color w:val="000000"/>
          <w:lang w:val="en-US"/>
        </w:rPr>
        <w:t>yo‘</w:t>
      </w:r>
      <w:proofErr w:type="gramEnd"/>
      <w:r w:rsidRPr="00E457DB">
        <w:rPr>
          <w:rFonts w:eastAsia="Times New Roman"/>
          <w:color w:val="000000"/>
          <w:lang w:val="en-US"/>
        </w:rPr>
        <w:t xml:space="preserve">q qilgach, bu to‘g‘risida ushbu Nizomga </w:t>
      </w:r>
      <w:hyperlink r:id="rId23" w:history="1">
        <w:r w:rsidRPr="00E457DB">
          <w:rPr>
            <w:rFonts w:eastAsia="Times New Roman"/>
            <w:color w:val="008080"/>
            <w:lang w:val="en-US"/>
          </w:rPr>
          <w:t xml:space="preserve">5-ilovaga </w:t>
        </w:r>
      </w:hyperlink>
      <w:r w:rsidRPr="00E457DB">
        <w:rPr>
          <w:rFonts w:eastAsia="Times New Roman"/>
          <w:color w:val="000000"/>
          <w:lang w:val="en-US"/>
        </w:rPr>
        <w:t>muvofiq shaklda namunalar yoki sinamalarni yo‘q qilish to‘g‘risida dalolatnoma tuzadi. Dalolatnomada har bi</w:t>
      </w:r>
      <w:r w:rsidRPr="00E457DB">
        <w:rPr>
          <w:rFonts w:eastAsia="Times New Roman"/>
          <w:color w:val="000000"/>
          <w:lang w:val="en-US"/>
        </w:rPr>
        <w:t>r namunani (sinamani) yo‘q qilish usuli aks ettirilishi kerak.</w:t>
      </w:r>
    </w:p>
    <w:p w14:paraId="06FC3677"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45. Saqlash muddati o‘tib ketgan alohida namunalar yoki sinamalar bojxona laboratoriyasi boshlig‘ining ko‘rsatmasiga binoan ko‘rgazmali o‘quv qurollari yoki laboratoriya muzeyining eksponati si</w:t>
      </w:r>
      <w:r w:rsidRPr="00E457DB">
        <w:rPr>
          <w:rFonts w:eastAsia="Times New Roman"/>
          <w:color w:val="000000"/>
          <w:lang w:val="en-US"/>
        </w:rPr>
        <w:t>fatida qoldirilishi mumkin.</w:t>
      </w:r>
    </w:p>
    <w:p w14:paraId="14C22F53" w14:textId="77777777" w:rsidR="00000000" w:rsidRPr="00E457DB" w:rsidRDefault="003474FC">
      <w:pPr>
        <w:shd w:val="clear" w:color="auto" w:fill="FFFFFF"/>
        <w:jc w:val="center"/>
        <w:divId w:val="432019975"/>
        <w:rPr>
          <w:rFonts w:eastAsia="Times New Roman"/>
          <w:b/>
          <w:bCs/>
          <w:color w:val="000080"/>
          <w:lang w:val="en-US"/>
        </w:rPr>
      </w:pPr>
      <w:r w:rsidRPr="00E457DB">
        <w:rPr>
          <w:rFonts w:eastAsia="Times New Roman"/>
          <w:b/>
          <w:bCs/>
          <w:color w:val="000080"/>
          <w:lang w:val="en-US"/>
        </w:rPr>
        <w:t>7-bob Yakunlovchi qoida</w:t>
      </w:r>
    </w:p>
    <w:p w14:paraId="789E508D"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46. Ushbu Nizom talablarining buzilishiga aybdor bo‘lgan shaxslar qonunchilik hujjatlarida belgilangan tartibda javob beradilar.</w:t>
      </w:r>
    </w:p>
    <w:p w14:paraId="6C852369" w14:textId="77777777" w:rsidR="00000000" w:rsidRPr="00E457DB" w:rsidRDefault="003474FC">
      <w:pPr>
        <w:shd w:val="clear" w:color="auto" w:fill="FFFFFF"/>
        <w:jc w:val="center"/>
        <w:divId w:val="541987807"/>
        <w:rPr>
          <w:rFonts w:eastAsia="Times New Roman"/>
          <w:color w:val="000080"/>
          <w:sz w:val="22"/>
          <w:szCs w:val="22"/>
          <w:lang w:val="en-US"/>
        </w:rPr>
      </w:pPr>
      <w:proofErr w:type="gramStart"/>
      <w:r w:rsidRPr="00E457DB">
        <w:rPr>
          <w:rFonts w:eastAsia="Times New Roman"/>
          <w:color w:val="000080"/>
          <w:sz w:val="22"/>
          <w:szCs w:val="22"/>
          <w:lang w:val="en-US"/>
        </w:rPr>
        <w:t>O‘</w:t>
      </w:r>
      <w:proofErr w:type="gramEnd"/>
      <w:r w:rsidRPr="00E457DB">
        <w:rPr>
          <w:rFonts w:eastAsia="Times New Roman"/>
          <w:color w:val="000080"/>
          <w:sz w:val="22"/>
          <w:szCs w:val="22"/>
          <w:lang w:val="en-US"/>
        </w:rPr>
        <w:t>zbekiston Respublikasi bojxona organlari tizimida tovarlarning namunalari</w:t>
      </w:r>
      <w:r w:rsidRPr="00E457DB">
        <w:rPr>
          <w:rFonts w:eastAsia="Times New Roman"/>
          <w:color w:val="000080"/>
          <w:sz w:val="22"/>
          <w:szCs w:val="22"/>
          <w:lang w:val="en-US"/>
        </w:rPr>
        <w:t xml:space="preserve"> va sinamalarini tasarruf etish tartibi to‘g‘risidagi </w:t>
      </w:r>
      <w:hyperlink r:id="rId24" w:history="1">
        <w:r w:rsidRPr="00E457DB">
          <w:rPr>
            <w:rFonts w:eastAsia="Times New Roman"/>
            <w:color w:val="008080"/>
            <w:sz w:val="22"/>
            <w:szCs w:val="22"/>
            <w:lang w:val="en-US"/>
          </w:rPr>
          <w:t>nizomga</w:t>
        </w:r>
      </w:hyperlink>
      <w:r w:rsidRPr="00E457DB">
        <w:rPr>
          <w:rFonts w:eastAsia="Times New Roman"/>
          <w:color w:val="000080"/>
          <w:sz w:val="22"/>
          <w:szCs w:val="22"/>
          <w:lang w:val="en-US"/>
        </w:rPr>
        <w:br/>
        <w:t>1-ILOVA</w:t>
      </w:r>
    </w:p>
    <w:p w14:paraId="4AAC6C74" w14:textId="77777777" w:rsidR="00000000" w:rsidRPr="00E457DB" w:rsidRDefault="003474FC">
      <w:pPr>
        <w:shd w:val="clear" w:color="auto" w:fill="FFFFFF"/>
        <w:jc w:val="center"/>
        <w:divId w:val="1367367011"/>
        <w:rPr>
          <w:rFonts w:eastAsia="Times New Roman"/>
          <w:b/>
          <w:bCs/>
          <w:color w:val="000080"/>
          <w:lang w:val="en-US"/>
        </w:rPr>
      </w:pPr>
      <w:r w:rsidRPr="00E457DB">
        <w:rPr>
          <w:rFonts w:eastAsia="Times New Roman"/>
          <w:b/>
          <w:bCs/>
          <w:color w:val="000080"/>
          <w:lang w:val="en-US"/>
        </w:rPr>
        <w:t>O‘zbekiston Respublikasi bojxona organlari tizimida tovarlarning namunalari yoki sinamalarini tasarruf etish</w:t>
      </w:r>
    </w:p>
    <w:p w14:paraId="53C97AFA" w14:textId="77777777" w:rsidR="00000000" w:rsidRPr="00E457DB" w:rsidRDefault="003474FC">
      <w:pPr>
        <w:shd w:val="clear" w:color="auto" w:fill="FFFFFF"/>
        <w:jc w:val="center"/>
        <w:divId w:val="822165257"/>
        <w:rPr>
          <w:rFonts w:eastAsia="Times New Roman"/>
          <w:caps/>
          <w:color w:val="000080"/>
        </w:rPr>
      </w:pPr>
      <w:r w:rsidRPr="00E457DB">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137"/>
        <w:gridCol w:w="120"/>
        <w:gridCol w:w="1660"/>
        <w:gridCol w:w="120"/>
        <w:gridCol w:w="4605"/>
        <w:gridCol w:w="120"/>
        <w:gridCol w:w="1857"/>
      </w:tblGrid>
      <w:tr w:rsidR="00000000" w:rsidRPr="00E457DB" w14:paraId="010A2DA1" w14:textId="77777777">
        <w:trPr>
          <w:divId w:val="822165257"/>
          <w:trHeight w:val="284"/>
        </w:trPr>
        <w:tc>
          <w:tcPr>
            <w:tcW w:w="4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37FA4AE" w14:textId="77777777" w:rsidR="00000000" w:rsidRPr="00E457DB" w:rsidRDefault="003474FC">
            <w:pPr>
              <w:ind w:left="-84" w:right="-89"/>
              <w:jc w:val="center"/>
            </w:pPr>
            <w:r w:rsidRPr="00E457DB">
              <w:rPr>
                <w:b/>
                <w:bCs/>
              </w:rPr>
              <w:t>Bosqichlar</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02DD9B94" w14:textId="77777777" w:rsidR="00000000" w:rsidRPr="00E457DB" w:rsidRDefault="003474FC">
            <w:pPr>
              <w:ind w:left="-84" w:right="-89"/>
              <w:jc w:val="center"/>
            </w:pPr>
          </w:p>
        </w:tc>
        <w:tc>
          <w:tcPr>
            <w:tcW w:w="900" w:type="pct"/>
            <w:tcBorders>
              <w:top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AA633B1" w14:textId="77777777" w:rsidR="00000000" w:rsidRPr="00E457DB" w:rsidRDefault="003474FC">
            <w:pPr>
              <w:ind w:left="-77" w:right="-63"/>
              <w:jc w:val="center"/>
            </w:pPr>
            <w:r w:rsidRPr="00E457DB">
              <w:rPr>
                <w:b/>
                <w:bCs/>
              </w:rPr>
              <w:t>Subyektla</w:t>
            </w:r>
            <w:r w:rsidRPr="00E457DB">
              <w:rPr>
                <w:b/>
                <w:bCs/>
              </w:rPr>
              <w:t>r</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2519C640" w14:textId="77777777" w:rsidR="00000000" w:rsidRPr="00E457DB" w:rsidRDefault="003474FC">
            <w:pPr>
              <w:ind w:left="-77" w:right="-63"/>
              <w:jc w:val="center"/>
            </w:pPr>
          </w:p>
        </w:tc>
        <w:tc>
          <w:tcPr>
            <w:tcW w:w="2400" w:type="pct"/>
            <w:tcBorders>
              <w:top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8D75184" w14:textId="77777777" w:rsidR="00000000" w:rsidRPr="00E457DB" w:rsidRDefault="003474FC">
            <w:pPr>
              <w:jc w:val="center"/>
            </w:pPr>
            <w:r w:rsidRPr="00E457DB">
              <w:rPr>
                <w:b/>
                <w:bCs/>
              </w:rPr>
              <w:t>Tadbirlar</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275F2276" w14:textId="77777777" w:rsidR="00000000" w:rsidRPr="00E457DB" w:rsidRDefault="003474FC">
            <w:pPr>
              <w:jc w:val="center"/>
            </w:pPr>
          </w:p>
        </w:tc>
        <w:tc>
          <w:tcPr>
            <w:tcW w:w="1000" w:type="pct"/>
            <w:tcBorders>
              <w:top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7B9E170" w14:textId="77777777" w:rsidR="00000000" w:rsidRPr="00E457DB" w:rsidRDefault="003474FC">
            <w:pPr>
              <w:ind w:left="-49" w:right="-67"/>
              <w:jc w:val="center"/>
            </w:pPr>
            <w:r w:rsidRPr="00E457DB">
              <w:rPr>
                <w:b/>
                <w:bCs/>
              </w:rPr>
              <w:t>Bajarish muddatlari</w:t>
            </w:r>
          </w:p>
        </w:tc>
      </w:tr>
      <w:tr w:rsidR="00000000" w:rsidRPr="00E457DB" w14:paraId="59566D78" w14:textId="77777777">
        <w:trPr>
          <w:divId w:val="822165257"/>
          <w:trHeight w:val="60"/>
        </w:trPr>
        <w:tc>
          <w:tcPr>
            <w:tcW w:w="450" w:type="pct"/>
            <w:tcBorders>
              <w:bottom w:val="single" w:sz="8" w:space="0" w:color="auto"/>
            </w:tcBorders>
            <w:shd w:val="clear" w:color="auto" w:fill="FFFFFF"/>
            <w:tcMar>
              <w:top w:w="0" w:type="dxa"/>
              <w:left w:w="57" w:type="dxa"/>
              <w:bottom w:w="0" w:type="dxa"/>
              <w:right w:w="57" w:type="dxa"/>
            </w:tcMar>
            <w:vAlign w:val="center"/>
            <w:hideMark/>
          </w:tcPr>
          <w:p w14:paraId="7E8525D8" w14:textId="77777777" w:rsidR="00000000" w:rsidRPr="00E457DB" w:rsidRDefault="003474FC">
            <w:pPr>
              <w:jc w:val="center"/>
            </w:pPr>
          </w:p>
        </w:tc>
        <w:tc>
          <w:tcPr>
            <w:tcW w:w="50" w:type="pct"/>
            <w:shd w:val="clear" w:color="auto" w:fill="FFFFFF"/>
            <w:tcMar>
              <w:top w:w="0" w:type="dxa"/>
              <w:left w:w="57" w:type="dxa"/>
              <w:bottom w:w="0" w:type="dxa"/>
              <w:right w:w="57" w:type="dxa"/>
            </w:tcMar>
            <w:vAlign w:val="center"/>
            <w:hideMark/>
          </w:tcPr>
          <w:p w14:paraId="5509BDB0" w14:textId="77777777" w:rsidR="00000000" w:rsidRPr="00E457DB" w:rsidRDefault="003474FC">
            <w:pPr>
              <w:jc w:val="center"/>
            </w:pPr>
          </w:p>
        </w:tc>
        <w:tc>
          <w:tcPr>
            <w:tcW w:w="900" w:type="pct"/>
            <w:tcBorders>
              <w:bottom w:val="single" w:sz="8" w:space="0" w:color="auto"/>
            </w:tcBorders>
            <w:shd w:val="clear" w:color="auto" w:fill="FFFFFF"/>
            <w:tcMar>
              <w:top w:w="0" w:type="dxa"/>
              <w:left w:w="57" w:type="dxa"/>
              <w:bottom w:w="0" w:type="dxa"/>
              <w:right w:w="57" w:type="dxa"/>
            </w:tcMar>
            <w:vAlign w:val="center"/>
            <w:hideMark/>
          </w:tcPr>
          <w:p w14:paraId="71BEF5CE" w14:textId="77777777" w:rsidR="00000000" w:rsidRPr="00E457DB" w:rsidRDefault="003474FC">
            <w:pPr>
              <w:rPr>
                <w:rFonts w:eastAsia="Times New Roman"/>
                <w:sz w:val="20"/>
                <w:szCs w:val="20"/>
              </w:rPr>
            </w:pPr>
          </w:p>
        </w:tc>
        <w:tc>
          <w:tcPr>
            <w:tcW w:w="50" w:type="pct"/>
            <w:shd w:val="clear" w:color="auto" w:fill="FFFFFF"/>
            <w:tcMar>
              <w:top w:w="0" w:type="dxa"/>
              <w:left w:w="57" w:type="dxa"/>
              <w:bottom w:w="0" w:type="dxa"/>
              <w:right w:w="57" w:type="dxa"/>
            </w:tcMar>
            <w:vAlign w:val="center"/>
            <w:hideMark/>
          </w:tcPr>
          <w:p w14:paraId="45E8DD1E" w14:textId="77777777" w:rsidR="00000000" w:rsidRPr="00E457DB" w:rsidRDefault="003474FC">
            <w:pPr>
              <w:rPr>
                <w:rFonts w:eastAsia="Times New Roman"/>
                <w:sz w:val="20"/>
                <w:szCs w:val="20"/>
              </w:rPr>
            </w:pPr>
          </w:p>
        </w:tc>
        <w:tc>
          <w:tcPr>
            <w:tcW w:w="2400" w:type="pct"/>
            <w:tcBorders>
              <w:bottom w:val="single" w:sz="8" w:space="0" w:color="auto"/>
            </w:tcBorders>
            <w:shd w:val="clear" w:color="auto" w:fill="FFFFFF"/>
            <w:tcMar>
              <w:top w:w="0" w:type="dxa"/>
              <w:left w:w="57" w:type="dxa"/>
              <w:bottom w:w="0" w:type="dxa"/>
              <w:right w:w="57" w:type="dxa"/>
            </w:tcMar>
            <w:vAlign w:val="center"/>
            <w:hideMark/>
          </w:tcPr>
          <w:p w14:paraId="1177965A" w14:textId="77777777" w:rsidR="00000000" w:rsidRPr="00E457DB" w:rsidRDefault="003474FC">
            <w:pPr>
              <w:rPr>
                <w:rFonts w:eastAsia="Times New Roman"/>
                <w:sz w:val="20"/>
                <w:szCs w:val="20"/>
              </w:rPr>
            </w:pPr>
          </w:p>
        </w:tc>
        <w:tc>
          <w:tcPr>
            <w:tcW w:w="50" w:type="pct"/>
            <w:shd w:val="clear" w:color="auto" w:fill="FFFFFF"/>
            <w:tcMar>
              <w:top w:w="0" w:type="dxa"/>
              <w:left w:w="57" w:type="dxa"/>
              <w:bottom w:w="0" w:type="dxa"/>
              <w:right w:w="57" w:type="dxa"/>
            </w:tcMar>
            <w:vAlign w:val="center"/>
            <w:hideMark/>
          </w:tcPr>
          <w:p w14:paraId="33CFB4FE" w14:textId="77777777" w:rsidR="00000000" w:rsidRPr="00E457DB" w:rsidRDefault="003474FC">
            <w:pPr>
              <w:rPr>
                <w:rFonts w:eastAsia="Times New Roman"/>
                <w:sz w:val="20"/>
                <w:szCs w:val="20"/>
              </w:rPr>
            </w:pPr>
          </w:p>
        </w:tc>
        <w:tc>
          <w:tcPr>
            <w:tcW w:w="1000" w:type="pct"/>
            <w:tcBorders>
              <w:bottom w:val="single" w:sz="8" w:space="0" w:color="auto"/>
            </w:tcBorders>
            <w:shd w:val="clear" w:color="auto" w:fill="FFFFFF"/>
            <w:tcMar>
              <w:top w:w="0" w:type="dxa"/>
              <w:left w:w="57" w:type="dxa"/>
              <w:bottom w:w="0" w:type="dxa"/>
              <w:right w:w="57" w:type="dxa"/>
            </w:tcMar>
            <w:vAlign w:val="center"/>
            <w:hideMark/>
          </w:tcPr>
          <w:p w14:paraId="425F33E3" w14:textId="77777777" w:rsidR="00000000" w:rsidRPr="00E457DB" w:rsidRDefault="003474FC">
            <w:pPr>
              <w:rPr>
                <w:rFonts w:eastAsia="Times New Roman"/>
                <w:sz w:val="20"/>
                <w:szCs w:val="20"/>
              </w:rPr>
            </w:pPr>
          </w:p>
        </w:tc>
      </w:tr>
      <w:tr w:rsidR="00000000" w:rsidRPr="00E457DB" w14:paraId="0C862DE9" w14:textId="77777777">
        <w:trPr>
          <w:divId w:val="822165257"/>
          <w:trHeight w:val="284"/>
        </w:trPr>
        <w:tc>
          <w:tcPr>
            <w:tcW w:w="450" w:type="pct"/>
            <w:tcBorders>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3B284E9" w14:textId="77777777" w:rsidR="00000000" w:rsidRPr="00E457DB" w:rsidRDefault="003474FC">
            <w:pPr>
              <w:jc w:val="center"/>
            </w:pPr>
            <w:r w:rsidRPr="00E457DB">
              <w:rPr>
                <w:b/>
                <w:bCs/>
              </w:rPr>
              <w:t>1-bosqich</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52A1C333" w14:textId="77777777" w:rsidR="00000000" w:rsidRPr="00E457DB" w:rsidRDefault="003474FC">
            <w:pPr>
              <w:jc w:val="center"/>
            </w:pPr>
          </w:p>
        </w:tc>
        <w:tc>
          <w:tcPr>
            <w:tcW w:w="9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22CA4C3A" w14:textId="77777777" w:rsidR="00000000" w:rsidRPr="00E457DB" w:rsidRDefault="003474FC">
            <w:pPr>
              <w:ind w:left="-77" w:right="-63"/>
              <w:jc w:val="center"/>
            </w:pPr>
            <w:r w:rsidRPr="00E457DB">
              <w:rPr>
                <w:rStyle w:val="a6"/>
              </w:rPr>
              <w:t>Bojxona organlari</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45DB1899" w14:textId="77777777" w:rsidR="00000000" w:rsidRPr="00E457DB" w:rsidRDefault="003474FC">
            <w:pPr>
              <w:ind w:left="-77" w:right="-63"/>
              <w:jc w:val="center"/>
            </w:pPr>
          </w:p>
        </w:tc>
        <w:tc>
          <w:tcPr>
            <w:tcW w:w="24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014B8306" w14:textId="77777777" w:rsidR="00000000" w:rsidRPr="00E457DB" w:rsidRDefault="003474FC">
            <w:pPr>
              <w:jc w:val="center"/>
              <w:rPr>
                <w:lang w:val="en-US"/>
              </w:rPr>
            </w:pPr>
            <w:r w:rsidRPr="00E457DB">
              <w:rPr>
                <w:lang w:val="en-US"/>
              </w:rPr>
              <w:t xml:space="preserve">Ushbu nizomning </w:t>
            </w:r>
            <w:hyperlink r:id="rId25" w:history="1">
              <w:r w:rsidRPr="00E457DB">
                <w:rPr>
                  <w:color w:val="008080"/>
                  <w:lang w:val="en-US"/>
                </w:rPr>
                <w:t>2-bobi</w:t>
              </w:r>
            </w:hyperlink>
            <w:r w:rsidRPr="00E457DB">
              <w:rPr>
                <w:lang w:val="en-US"/>
              </w:rPr>
              <w:t xml:space="preserve"> </w:t>
            </w:r>
            <w:r w:rsidRPr="00E457DB">
              <w:rPr>
                <w:lang w:val="en-US"/>
              </w:rPr>
              <w:t>talablariga asosan namunalar yoki sinamalar olinib, maxsus qadoqlarda bojxona laboratoriyasiga yuboriladi.</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48EE1DB3" w14:textId="77777777" w:rsidR="00000000" w:rsidRPr="00E457DB" w:rsidRDefault="003474FC">
            <w:pPr>
              <w:jc w:val="center"/>
              <w:rPr>
                <w:lang w:val="en-US"/>
              </w:rPr>
            </w:pPr>
          </w:p>
        </w:tc>
        <w:tc>
          <w:tcPr>
            <w:tcW w:w="10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71F62F6C" w14:textId="77777777" w:rsidR="00000000" w:rsidRPr="00E457DB" w:rsidRDefault="003474FC">
            <w:pPr>
              <w:ind w:left="-49" w:right="-67"/>
              <w:jc w:val="center"/>
              <w:rPr>
                <w:lang w:val="en-US"/>
              </w:rPr>
            </w:pPr>
            <w:r w:rsidRPr="00E457DB">
              <w:rPr>
                <w:lang w:val="en-US"/>
              </w:rPr>
              <w:t>Namunalar yoki sinamalar olingan kuni</w:t>
            </w:r>
          </w:p>
        </w:tc>
      </w:tr>
      <w:tr w:rsidR="00000000" w:rsidRPr="00E457DB" w14:paraId="771AC52D" w14:textId="77777777">
        <w:trPr>
          <w:divId w:val="822165257"/>
          <w:trHeight w:val="60"/>
        </w:trPr>
        <w:tc>
          <w:tcPr>
            <w:tcW w:w="450" w:type="pct"/>
            <w:tcBorders>
              <w:bottom w:val="single" w:sz="8" w:space="0" w:color="auto"/>
            </w:tcBorders>
            <w:shd w:val="clear" w:color="auto" w:fill="FFFFFF"/>
            <w:tcMar>
              <w:top w:w="0" w:type="dxa"/>
              <w:left w:w="57" w:type="dxa"/>
              <w:bottom w:w="0" w:type="dxa"/>
              <w:right w:w="57" w:type="dxa"/>
            </w:tcMar>
            <w:vAlign w:val="center"/>
            <w:hideMark/>
          </w:tcPr>
          <w:p w14:paraId="129BF7DF" w14:textId="77777777" w:rsidR="00000000" w:rsidRPr="00E457DB" w:rsidRDefault="003474FC">
            <w:pPr>
              <w:jc w:val="center"/>
              <w:rPr>
                <w:lang w:val="en-US"/>
              </w:rPr>
            </w:pPr>
          </w:p>
        </w:tc>
        <w:tc>
          <w:tcPr>
            <w:tcW w:w="50" w:type="pct"/>
            <w:shd w:val="clear" w:color="auto" w:fill="FFFFFF"/>
            <w:tcMar>
              <w:top w:w="0" w:type="dxa"/>
              <w:left w:w="57" w:type="dxa"/>
              <w:bottom w:w="0" w:type="dxa"/>
              <w:right w:w="57" w:type="dxa"/>
            </w:tcMar>
            <w:vAlign w:val="center"/>
            <w:hideMark/>
          </w:tcPr>
          <w:p w14:paraId="0480F0A5" w14:textId="77777777" w:rsidR="00000000" w:rsidRPr="00E457DB" w:rsidRDefault="003474FC">
            <w:pPr>
              <w:jc w:val="center"/>
              <w:rPr>
                <w:lang w:val="en-US"/>
              </w:rPr>
            </w:pPr>
          </w:p>
        </w:tc>
        <w:tc>
          <w:tcPr>
            <w:tcW w:w="900" w:type="pct"/>
            <w:tcBorders>
              <w:bottom w:val="single" w:sz="8" w:space="0" w:color="auto"/>
            </w:tcBorders>
            <w:shd w:val="clear" w:color="auto" w:fill="FFFFFF"/>
            <w:tcMar>
              <w:top w:w="0" w:type="dxa"/>
              <w:left w:w="57" w:type="dxa"/>
              <w:bottom w:w="0" w:type="dxa"/>
              <w:right w:w="57" w:type="dxa"/>
            </w:tcMar>
            <w:vAlign w:val="center"/>
            <w:hideMark/>
          </w:tcPr>
          <w:p w14:paraId="619C9A1E" w14:textId="77777777" w:rsidR="00000000" w:rsidRPr="00E457DB" w:rsidRDefault="003474FC">
            <w:pPr>
              <w:rPr>
                <w:rFonts w:eastAsia="Times New Roman"/>
                <w:sz w:val="20"/>
                <w:szCs w:val="20"/>
                <w:lang w:val="en-US"/>
              </w:rPr>
            </w:pPr>
          </w:p>
        </w:tc>
        <w:tc>
          <w:tcPr>
            <w:tcW w:w="50" w:type="pct"/>
            <w:shd w:val="clear" w:color="auto" w:fill="FFFFFF"/>
            <w:tcMar>
              <w:top w:w="0" w:type="dxa"/>
              <w:left w:w="57" w:type="dxa"/>
              <w:bottom w:w="0" w:type="dxa"/>
              <w:right w:w="57" w:type="dxa"/>
            </w:tcMar>
            <w:vAlign w:val="center"/>
            <w:hideMark/>
          </w:tcPr>
          <w:p w14:paraId="4FD1693C" w14:textId="77777777" w:rsidR="00000000" w:rsidRPr="00E457DB" w:rsidRDefault="003474FC">
            <w:pPr>
              <w:rPr>
                <w:rFonts w:eastAsia="Times New Roman"/>
                <w:sz w:val="20"/>
                <w:szCs w:val="20"/>
                <w:lang w:val="en-US"/>
              </w:rPr>
            </w:pPr>
          </w:p>
        </w:tc>
        <w:tc>
          <w:tcPr>
            <w:tcW w:w="2400" w:type="pct"/>
            <w:tcBorders>
              <w:bottom w:val="single" w:sz="8" w:space="0" w:color="auto"/>
            </w:tcBorders>
            <w:shd w:val="clear" w:color="auto" w:fill="FFFFFF"/>
            <w:tcMar>
              <w:top w:w="0" w:type="dxa"/>
              <w:left w:w="57" w:type="dxa"/>
              <w:bottom w:w="0" w:type="dxa"/>
              <w:right w:w="57" w:type="dxa"/>
            </w:tcMar>
            <w:vAlign w:val="center"/>
            <w:hideMark/>
          </w:tcPr>
          <w:p w14:paraId="2FBEF1B3" w14:textId="77777777" w:rsidR="00000000" w:rsidRPr="00E457DB" w:rsidRDefault="003474FC">
            <w:pPr>
              <w:rPr>
                <w:rFonts w:eastAsia="Times New Roman"/>
                <w:sz w:val="20"/>
                <w:szCs w:val="20"/>
                <w:lang w:val="en-US"/>
              </w:rPr>
            </w:pPr>
          </w:p>
        </w:tc>
        <w:tc>
          <w:tcPr>
            <w:tcW w:w="50" w:type="pct"/>
            <w:shd w:val="clear" w:color="auto" w:fill="FFFFFF"/>
            <w:tcMar>
              <w:top w:w="0" w:type="dxa"/>
              <w:left w:w="57" w:type="dxa"/>
              <w:bottom w:w="0" w:type="dxa"/>
              <w:right w:w="57" w:type="dxa"/>
            </w:tcMar>
            <w:vAlign w:val="center"/>
            <w:hideMark/>
          </w:tcPr>
          <w:p w14:paraId="4B4B1DC5" w14:textId="77777777" w:rsidR="00000000" w:rsidRPr="00E457DB" w:rsidRDefault="003474FC">
            <w:pPr>
              <w:rPr>
                <w:rFonts w:eastAsia="Times New Roman"/>
                <w:sz w:val="20"/>
                <w:szCs w:val="20"/>
                <w:lang w:val="en-US"/>
              </w:rPr>
            </w:pPr>
          </w:p>
        </w:tc>
        <w:tc>
          <w:tcPr>
            <w:tcW w:w="1000" w:type="pct"/>
            <w:tcBorders>
              <w:bottom w:val="single" w:sz="8" w:space="0" w:color="auto"/>
            </w:tcBorders>
            <w:shd w:val="clear" w:color="auto" w:fill="FFFFFF"/>
            <w:tcMar>
              <w:top w:w="0" w:type="dxa"/>
              <w:left w:w="57" w:type="dxa"/>
              <w:bottom w:w="0" w:type="dxa"/>
              <w:right w:w="57" w:type="dxa"/>
            </w:tcMar>
            <w:vAlign w:val="center"/>
            <w:hideMark/>
          </w:tcPr>
          <w:p w14:paraId="1BC1DBD2" w14:textId="77777777" w:rsidR="00000000" w:rsidRPr="00E457DB" w:rsidRDefault="003474FC">
            <w:pPr>
              <w:rPr>
                <w:rFonts w:eastAsia="Times New Roman"/>
                <w:sz w:val="20"/>
                <w:szCs w:val="20"/>
                <w:lang w:val="en-US"/>
              </w:rPr>
            </w:pPr>
          </w:p>
        </w:tc>
      </w:tr>
      <w:tr w:rsidR="00000000" w:rsidRPr="00E457DB" w14:paraId="46656FF2" w14:textId="77777777">
        <w:trPr>
          <w:divId w:val="822165257"/>
          <w:trHeight w:val="284"/>
        </w:trPr>
        <w:tc>
          <w:tcPr>
            <w:tcW w:w="450" w:type="pct"/>
            <w:tcBorders>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90B50E6" w14:textId="77777777" w:rsidR="00000000" w:rsidRPr="00E457DB" w:rsidRDefault="003474FC">
            <w:pPr>
              <w:jc w:val="center"/>
            </w:pPr>
            <w:r w:rsidRPr="00E457DB">
              <w:rPr>
                <w:b/>
                <w:bCs/>
              </w:rPr>
              <w:t>2-bosqich</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222B63A5" w14:textId="77777777" w:rsidR="00000000" w:rsidRPr="00E457DB" w:rsidRDefault="003474FC">
            <w:pPr>
              <w:jc w:val="center"/>
            </w:pPr>
          </w:p>
        </w:tc>
        <w:tc>
          <w:tcPr>
            <w:tcW w:w="9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759A6D7B" w14:textId="77777777" w:rsidR="00000000" w:rsidRPr="00E457DB" w:rsidRDefault="003474FC">
            <w:pPr>
              <w:ind w:left="-77" w:right="-63"/>
              <w:jc w:val="center"/>
            </w:pPr>
            <w:r w:rsidRPr="00E457DB">
              <w:rPr>
                <w:rStyle w:val="a6"/>
              </w:rPr>
              <w:t>Bojxona organlari</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4066FEE5" w14:textId="77777777" w:rsidR="00000000" w:rsidRPr="00E457DB" w:rsidRDefault="003474FC">
            <w:pPr>
              <w:ind w:left="-77" w:right="-63"/>
              <w:jc w:val="center"/>
            </w:pPr>
          </w:p>
        </w:tc>
        <w:tc>
          <w:tcPr>
            <w:tcW w:w="24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4A4D70BB" w14:textId="77777777" w:rsidR="00000000" w:rsidRPr="00E457DB" w:rsidRDefault="003474FC">
            <w:pPr>
              <w:jc w:val="center"/>
            </w:pPr>
            <w:r w:rsidRPr="00E457DB">
              <w:t xml:space="preserve">Bojxona laboratoriyasi namunalar yoki sinamalarni ushbu Nizomning </w:t>
            </w:r>
            <w:hyperlink r:id="rId26" w:history="1">
              <w:r w:rsidRPr="00E457DB">
                <w:rPr>
                  <w:color w:val="008080"/>
                </w:rPr>
                <w:t>3-bobi</w:t>
              </w:r>
            </w:hyperlink>
            <w:r w:rsidRPr="00E457DB">
              <w:t xml:space="preserve"> talablari asosida qabul qiladi va ekspertiza o‘tkazadi.</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17EA9219" w14:textId="77777777" w:rsidR="00000000" w:rsidRPr="00E457DB" w:rsidRDefault="003474FC">
            <w:pPr>
              <w:jc w:val="center"/>
            </w:pPr>
          </w:p>
        </w:tc>
        <w:tc>
          <w:tcPr>
            <w:tcW w:w="10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1CF38C98" w14:textId="77777777" w:rsidR="00000000" w:rsidRPr="00E457DB" w:rsidRDefault="003474FC">
            <w:pPr>
              <w:jc w:val="center"/>
            </w:pPr>
            <w:r w:rsidRPr="00E457DB">
              <w:t>Yigirma ish kunigacha</w:t>
            </w:r>
          </w:p>
        </w:tc>
      </w:tr>
      <w:tr w:rsidR="00000000" w:rsidRPr="00E457DB" w14:paraId="675F6620" w14:textId="77777777">
        <w:trPr>
          <w:divId w:val="822165257"/>
          <w:trHeight w:val="60"/>
        </w:trPr>
        <w:tc>
          <w:tcPr>
            <w:tcW w:w="450" w:type="pct"/>
            <w:tcBorders>
              <w:bottom w:val="single" w:sz="8" w:space="0" w:color="auto"/>
            </w:tcBorders>
            <w:shd w:val="clear" w:color="auto" w:fill="FFFFFF"/>
            <w:tcMar>
              <w:top w:w="0" w:type="dxa"/>
              <w:left w:w="57" w:type="dxa"/>
              <w:bottom w:w="0" w:type="dxa"/>
              <w:right w:w="57" w:type="dxa"/>
            </w:tcMar>
            <w:vAlign w:val="center"/>
            <w:hideMark/>
          </w:tcPr>
          <w:p w14:paraId="3C8470C1" w14:textId="77777777" w:rsidR="00000000" w:rsidRPr="00E457DB" w:rsidRDefault="003474FC">
            <w:pPr>
              <w:jc w:val="center"/>
            </w:pPr>
          </w:p>
        </w:tc>
        <w:tc>
          <w:tcPr>
            <w:tcW w:w="50" w:type="pct"/>
            <w:shd w:val="clear" w:color="auto" w:fill="FFFFFF"/>
            <w:tcMar>
              <w:top w:w="0" w:type="dxa"/>
              <w:left w:w="57" w:type="dxa"/>
              <w:bottom w:w="0" w:type="dxa"/>
              <w:right w:w="57" w:type="dxa"/>
            </w:tcMar>
            <w:vAlign w:val="center"/>
            <w:hideMark/>
          </w:tcPr>
          <w:p w14:paraId="3FE66DC9" w14:textId="77777777" w:rsidR="00000000" w:rsidRPr="00E457DB" w:rsidRDefault="003474FC">
            <w:pPr>
              <w:jc w:val="center"/>
            </w:pPr>
          </w:p>
        </w:tc>
        <w:tc>
          <w:tcPr>
            <w:tcW w:w="900" w:type="pct"/>
            <w:tcBorders>
              <w:bottom w:val="single" w:sz="8" w:space="0" w:color="auto"/>
            </w:tcBorders>
            <w:shd w:val="clear" w:color="auto" w:fill="FFFFFF"/>
            <w:tcMar>
              <w:top w:w="0" w:type="dxa"/>
              <w:left w:w="57" w:type="dxa"/>
              <w:bottom w:w="0" w:type="dxa"/>
              <w:right w:w="57" w:type="dxa"/>
            </w:tcMar>
            <w:vAlign w:val="center"/>
            <w:hideMark/>
          </w:tcPr>
          <w:p w14:paraId="060E916A" w14:textId="77777777" w:rsidR="00000000" w:rsidRPr="00E457DB" w:rsidRDefault="003474FC">
            <w:pPr>
              <w:rPr>
                <w:rFonts w:eastAsia="Times New Roman"/>
                <w:sz w:val="20"/>
                <w:szCs w:val="20"/>
              </w:rPr>
            </w:pPr>
          </w:p>
        </w:tc>
        <w:tc>
          <w:tcPr>
            <w:tcW w:w="50" w:type="pct"/>
            <w:shd w:val="clear" w:color="auto" w:fill="FFFFFF"/>
            <w:tcMar>
              <w:top w:w="0" w:type="dxa"/>
              <w:left w:w="57" w:type="dxa"/>
              <w:bottom w:w="0" w:type="dxa"/>
              <w:right w:w="57" w:type="dxa"/>
            </w:tcMar>
            <w:vAlign w:val="center"/>
            <w:hideMark/>
          </w:tcPr>
          <w:p w14:paraId="77ED375E" w14:textId="77777777" w:rsidR="00000000" w:rsidRPr="00E457DB" w:rsidRDefault="003474FC">
            <w:pPr>
              <w:rPr>
                <w:rFonts w:eastAsia="Times New Roman"/>
                <w:sz w:val="20"/>
                <w:szCs w:val="20"/>
              </w:rPr>
            </w:pPr>
          </w:p>
        </w:tc>
        <w:tc>
          <w:tcPr>
            <w:tcW w:w="2400" w:type="pct"/>
            <w:tcBorders>
              <w:bottom w:val="single" w:sz="8" w:space="0" w:color="auto"/>
            </w:tcBorders>
            <w:shd w:val="clear" w:color="auto" w:fill="FFFFFF"/>
            <w:tcMar>
              <w:top w:w="0" w:type="dxa"/>
              <w:left w:w="57" w:type="dxa"/>
              <w:bottom w:w="0" w:type="dxa"/>
              <w:right w:w="57" w:type="dxa"/>
            </w:tcMar>
            <w:vAlign w:val="center"/>
            <w:hideMark/>
          </w:tcPr>
          <w:p w14:paraId="62720343" w14:textId="77777777" w:rsidR="00000000" w:rsidRPr="00E457DB" w:rsidRDefault="003474FC">
            <w:pPr>
              <w:rPr>
                <w:rFonts w:eastAsia="Times New Roman"/>
                <w:sz w:val="20"/>
                <w:szCs w:val="20"/>
              </w:rPr>
            </w:pPr>
          </w:p>
        </w:tc>
        <w:tc>
          <w:tcPr>
            <w:tcW w:w="50" w:type="pct"/>
            <w:shd w:val="clear" w:color="auto" w:fill="FFFFFF"/>
            <w:tcMar>
              <w:top w:w="0" w:type="dxa"/>
              <w:left w:w="57" w:type="dxa"/>
              <w:bottom w:w="0" w:type="dxa"/>
              <w:right w:w="57" w:type="dxa"/>
            </w:tcMar>
            <w:vAlign w:val="center"/>
            <w:hideMark/>
          </w:tcPr>
          <w:p w14:paraId="4AF413C1" w14:textId="77777777" w:rsidR="00000000" w:rsidRPr="00E457DB" w:rsidRDefault="003474FC">
            <w:pPr>
              <w:rPr>
                <w:rFonts w:eastAsia="Times New Roman"/>
                <w:sz w:val="20"/>
                <w:szCs w:val="20"/>
              </w:rPr>
            </w:pPr>
          </w:p>
        </w:tc>
        <w:tc>
          <w:tcPr>
            <w:tcW w:w="1000" w:type="pct"/>
            <w:tcBorders>
              <w:bottom w:val="single" w:sz="8" w:space="0" w:color="auto"/>
            </w:tcBorders>
            <w:shd w:val="clear" w:color="auto" w:fill="FFFFFF"/>
            <w:tcMar>
              <w:top w:w="0" w:type="dxa"/>
              <w:left w:w="57" w:type="dxa"/>
              <w:bottom w:w="0" w:type="dxa"/>
              <w:right w:w="57" w:type="dxa"/>
            </w:tcMar>
            <w:vAlign w:val="center"/>
            <w:hideMark/>
          </w:tcPr>
          <w:p w14:paraId="10A6BAF8" w14:textId="77777777" w:rsidR="00000000" w:rsidRPr="00E457DB" w:rsidRDefault="003474FC">
            <w:pPr>
              <w:rPr>
                <w:rFonts w:eastAsia="Times New Roman"/>
                <w:sz w:val="20"/>
                <w:szCs w:val="20"/>
              </w:rPr>
            </w:pPr>
          </w:p>
        </w:tc>
      </w:tr>
      <w:tr w:rsidR="00000000" w:rsidRPr="00E457DB" w14:paraId="713EE496" w14:textId="77777777">
        <w:trPr>
          <w:divId w:val="822165257"/>
          <w:trHeight w:val="284"/>
        </w:trPr>
        <w:tc>
          <w:tcPr>
            <w:tcW w:w="450" w:type="pct"/>
            <w:tcBorders>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1DDD601" w14:textId="77777777" w:rsidR="00000000" w:rsidRPr="00E457DB" w:rsidRDefault="003474FC">
            <w:pPr>
              <w:jc w:val="center"/>
            </w:pPr>
            <w:r w:rsidRPr="00E457DB">
              <w:rPr>
                <w:b/>
                <w:bCs/>
              </w:rPr>
              <w:t>3-bosqich</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4667D248" w14:textId="77777777" w:rsidR="00000000" w:rsidRPr="00E457DB" w:rsidRDefault="003474FC">
            <w:pPr>
              <w:jc w:val="center"/>
            </w:pPr>
          </w:p>
        </w:tc>
        <w:tc>
          <w:tcPr>
            <w:tcW w:w="9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17FAFFE8" w14:textId="77777777" w:rsidR="00000000" w:rsidRPr="00E457DB" w:rsidRDefault="003474FC">
            <w:pPr>
              <w:ind w:left="-77" w:right="-63"/>
              <w:jc w:val="center"/>
            </w:pPr>
            <w:r w:rsidRPr="00E457DB">
              <w:rPr>
                <w:rStyle w:val="a6"/>
              </w:rPr>
              <w:t>Bojxona organlari</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13382267" w14:textId="77777777" w:rsidR="00000000" w:rsidRPr="00E457DB" w:rsidRDefault="003474FC">
            <w:pPr>
              <w:ind w:left="-77" w:right="-63"/>
              <w:jc w:val="center"/>
            </w:pPr>
          </w:p>
        </w:tc>
        <w:tc>
          <w:tcPr>
            <w:tcW w:w="24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6B8C88F4" w14:textId="77777777" w:rsidR="00000000" w:rsidRPr="00E457DB" w:rsidRDefault="003474FC">
            <w:pPr>
              <w:jc w:val="center"/>
            </w:pPr>
            <w:r w:rsidRPr="00E457DB">
              <w:t>Namunalar yoki sinamalar va ularning qoldiqlari bojxona ekspertizasini tayinl</w:t>
            </w:r>
            <w:r w:rsidRPr="00E457DB">
              <w:rPr>
                <w:rFonts w:ascii="Tahoma" w:hAnsi="Tahoma" w:cs="Tahoma"/>
              </w:rPr>
              <w:t>�</w:t>
            </w:r>
            <w:r w:rsidRPr="00E457DB">
              <w:t xml:space="preserve">gan bojxona organiga ushbu Nizomning </w:t>
            </w:r>
            <w:hyperlink r:id="rId27" w:history="1">
              <w:r w:rsidRPr="00E457DB">
                <w:rPr>
                  <w:color w:val="008080"/>
                </w:rPr>
                <w:t>4-bobi</w:t>
              </w:r>
            </w:hyperlink>
            <w:r w:rsidRPr="00E457DB">
              <w:t xml:space="preserve"> talablari asosida qadoqlangan holda qaytariladi.</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096EFA0C" w14:textId="77777777" w:rsidR="00000000" w:rsidRPr="00E457DB" w:rsidRDefault="003474FC">
            <w:pPr>
              <w:jc w:val="center"/>
            </w:pPr>
          </w:p>
        </w:tc>
        <w:tc>
          <w:tcPr>
            <w:tcW w:w="10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017B4627" w14:textId="77777777" w:rsidR="00000000" w:rsidRPr="00E457DB" w:rsidRDefault="003474FC">
            <w:pPr>
              <w:ind w:left="-49" w:right="-67"/>
              <w:jc w:val="center"/>
              <w:rPr>
                <w:lang w:val="en-US"/>
              </w:rPr>
            </w:pPr>
            <w:r w:rsidRPr="00E457DB">
              <w:rPr>
                <w:lang w:val="en-US"/>
              </w:rPr>
              <w:t>Ekspertiza natijalari asosida xulosa</w:t>
            </w:r>
            <w:r w:rsidRPr="00E457DB">
              <w:rPr>
                <w:lang w:val="en-US"/>
              </w:rPr>
              <w:t xml:space="preserve"> qabul qilingan kuni</w:t>
            </w:r>
          </w:p>
        </w:tc>
      </w:tr>
      <w:tr w:rsidR="00000000" w:rsidRPr="00E457DB" w14:paraId="563E1818" w14:textId="77777777">
        <w:trPr>
          <w:divId w:val="822165257"/>
          <w:trHeight w:val="60"/>
        </w:trPr>
        <w:tc>
          <w:tcPr>
            <w:tcW w:w="450" w:type="pct"/>
            <w:tcBorders>
              <w:bottom w:val="single" w:sz="8" w:space="0" w:color="auto"/>
            </w:tcBorders>
            <w:shd w:val="clear" w:color="auto" w:fill="FFFFFF"/>
            <w:tcMar>
              <w:top w:w="0" w:type="dxa"/>
              <w:left w:w="57" w:type="dxa"/>
              <w:bottom w:w="0" w:type="dxa"/>
              <w:right w:w="57" w:type="dxa"/>
            </w:tcMar>
            <w:vAlign w:val="center"/>
            <w:hideMark/>
          </w:tcPr>
          <w:p w14:paraId="14D444F5" w14:textId="77777777" w:rsidR="00000000" w:rsidRPr="00E457DB" w:rsidRDefault="003474FC">
            <w:pPr>
              <w:jc w:val="center"/>
              <w:rPr>
                <w:lang w:val="en-US"/>
              </w:rPr>
            </w:pPr>
          </w:p>
        </w:tc>
        <w:tc>
          <w:tcPr>
            <w:tcW w:w="50" w:type="pct"/>
            <w:shd w:val="clear" w:color="auto" w:fill="FFFFFF"/>
            <w:tcMar>
              <w:top w:w="0" w:type="dxa"/>
              <w:left w:w="57" w:type="dxa"/>
              <w:bottom w:w="0" w:type="dxa"/>
              <w:right w:w="57" w:type="dxa"/>
            </w:tcMar>
            <w:vAlign w:val="center"/>
            <w:hideMark/>
          </w:tcPr>
          <w:p w14:paraId="2E6630C3" w14:textId="77777777" w:rsidR="00000000" w:rsidRPr="00E457DB" w:rsidRDefault="003474FC">
            <w:pPr>
              <w:jc w:val="center"/>
              <w:rPr>
                <w:lang w:val="en-US"/>
              </w:rPr>
            </w:pPr>
          </w:p>
        </w:tc>
        <w:tc>
          <w:tcPr>
            <w:tcW w:w="900" w:type="pct"/>
            <w:tcBorders>
              <w:bottom w:val="single" w:sz="8" w:space="0" w:color="auto"/>
            </w:tcBorders>
            <w:shd w:val="clear" w:color="auto" w:fill="FFFFFF"/>
            <w:tcMar>
              <w:top w:w="0" w:type="dxa"/>
              <w:left w:w="57" w:type="dxa"/>
              <w:bottom w:w="0" w:type="dxa"/>
              <w:right w:w="57" w:type="dxa"/>
            </w:tcMar>
            <w:vAlign w:val="center"/>
            <w:hideMark/>
          </w:tcPr>
          <w:p w14:paraId="216986CD" w14:textId="77777777" w:rsidR="00000000" w:rsidRPr="00E457DB" w:rsidRDefault="003474FC">
            <w:pPr>
              <w:rPr>
                <w:rFonts w:eastAsia="Times New Roman"/>
                <w:sz w:val="20"/>
                <w:szCs w:val="20"/>
                <w:lang w:val="en-US"/>
              </w:rPr>
            </w:pPr>
          </w:p>
        </w:tc>
        <w:tc>
          <w:tcPr>
            <w:tcW w:w="50" w:type="pct"/>
            <w:shd w:val="clear" w:color="auto" w:fill="FFFFFF"/>
            <w:tcMar>
              <w:top w:w="0" w:type="dxa"/>
              <w:left w:w="57" w:type="dxa"/>
              <w:bottom w:w="0" w:type="dxa"/>
              <w:right w:w="57" w:type="dxa"/>
            </w:tcMar>
            <w:vAlign w:val="center"/>
            <w:hideMark/>
          </w:tcPr>
          <w:p w14:paraId="686537C5" w14:textId="77777777" w:rsidR="00000000" w:rsidRPr="00E457DB" w:rsidRDefault="003474FC">
            <w:pPr>
              <w:rPr>
                <w:rFonts w:eastAsia="Times New Roman"/>
                <w:sz w:val="20"/>
                <w:szCs w:val="20"/>
                <w:lang w:val="en-US"/>
              </w:rPr>
            </w:pPr>
          </w:p>
        </w:tc>
        <w:tc>
          <w:tcPr>
            <w:tcW w:w="2400" w:type="pct"/>
            <w:tcBorders>
              <w:bottom w:val="single" w:sz="8" w:space="0" w:color="auto"/>
            </w:tcBorders>
            <w:shd w:val="clear" w:color="auto" w:fill="FFFFFF"/>
            <w:tcMar>
              <w:top w:w="0" w:type="dxa"/>
              <w:left w:w="57" w:type="dxa"/>
              <w:bottom w:w="0" w:type="dxa"/>
              <w:right w:w="57" w:type="dxa"/>
            </w:tcMar>
            <w:vAlign w:val="center"/>
            <w:hideMark/>
          </w:tcPr>
          <w:p w14:paraId="0E195D7B" w14:textId="77777777" w:rsidR="00000000" w:rsidRPr="00E457DB" w:rsidRDefault="003474FC">
            <w:pPr>
              <w:rPr>
                <w:rFonts w:eastAsia="Times New Roman"/>
                <w:sz w:val="20"/>
                <w:szCs w:val="20"/>
                <w:lang w:val="en-US"/>
              </w:rPr>
            </w:pPr>
          </w:p>
        </w:tc>
        <w:tc>
          <w:tcPr>
            <w:tcW w:w="50" w:type="pct"/>
            <w:shd w:val="clear" w:color="auto" w:fill="FFFFFF"/>
            <w:tcMar>
              <w:top w:w="0" w:type="dxa"/>
              <w:left w:w="57" w:type="dxa"/>
              <w:bottom w:w="0" w:type="dxa"/>
              <w:right w:w="57" w:type="dxa"/>
            </w:tcMar>
            <w:vAlign w:val="center"/>
            <w:hideMark/>
          </w:tcPr>
          <w:p w14:paraId="7E23F426" w14:textId="77777777" w:rsidR="00000000" w:rsidRPr="00E457DB" w:rsidRDefault="003474FC">
            <w:pPr>
              <w:rPr>
                <w:rFonts w:eastAsia="Times New Roman"/>
                <w:sz w:val="20"/>
                <w:szCs w:val="20"/>
                <w:lang w:val="en-US"/>
              </w:rPr>
            </w:pPr>
          </w:p>
        </w:tc>
        <w:tc>
          <w:tcPr>
            <w:tcW w:w="1000" w:type="pct"/>
            <w:tcBorders>
              <w:bottom w:val="single" w:sz="8" w:space="0" w:color="auto"/>
            </w:tcBorders>
            <w:shd w:val="clear" w:color="auto" w:fill="FFFFFF"/>
            <w:tcMar>
              <w:top w:w="0" w:type="dxa"/>
              <w:left w:w="57" w:type="dxa"/>
              <w:bottom w:w="0" w:type="dxa"/>
              <w:right w:w="57" w:type="dxa"/>
            </w:tcMar>
            <w:vAlign w:val="center"/>
            <w:hideMark/>
          </w:tcPr>
          <w:p w14:paraId="445A460C" w14:textId="77777777" w:rsidR="00000000" w:rsidRPr="00E457DB" w:rsidRDefault="003474FC">
            <w:pPr>
              <w:rPr>
                <w:rFonts w:eastAsia="Times New Roman"/>
                <w:sz w:val="20"/>
                <w:szCs w:val="20"/>
                <w:lang w:val="en-US"/>
              </w:rPr>
            </w:pPr>
          </w:p>
        </w:tc>
      </w:tr>
      <w:tr w:rsidR="00000000" w:rsidRPr="00E457DB" w14:paraId="31BA2DFD" w14:textId="77777777">
        <w:trPr>
          <w:divId w:val="822165257"/>
          <w:trHeight w:val="284"/>
        </w:trPr>
        <w:tc>
          <w:tcPr>
            <w:tcW w:w="450" w:type="pct"/>
            <w:tcBorders>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72F337A" w14:textId="77777777" w:rsidR="00000000" w:rsidRPr="00E457DB" w:rsidRDefault="003474FC">
            <w:pPr>
              <w:jc w:val="center"/>
            </w:pPr>
            <w:r w:rsidRPr="00E457DB">
              <w:rPr>
                <w:b/>
                <w:bCs/>
              </w:rPr>
              <w:t>1-bosqich</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58D6923B" w14:textId="77777777" w:rsidR="00000000" w:rsidRPr="00E457DB" w:rsidRDefault="003474FC">
            <w:pPr>
              <w:jc w:val="center"/>
            </w:pPr>
          </w:p>
        </w:tc>
        <w:tc>
          <w:tcPr>
            <w:tcW w:w="9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3AB4C324" w14:textId="77777777" w:rsidR="00000000" w:rsidRPr="00E457DB" w:rsidRDefault="003474FC">
            <w:pPr>
              <w:ind w:left="-77" w:right="-63"/>
              <w:jc w:val="center"/>
              <w:rPr>
                <w:lang w:val="en-US"/>
              </w:rPr>
            </w:pPr>
            <w:r w:rsidRPr="00E457DB">
              <w:rPr>
                <w:rStyle w:val="a6"/>
                <w:lang w:val="en-US"/>
              </w:rPr>
              <w:t>Jismoniy yoki yuridik shaxslar tomonidan</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43AF1086" w14:textId="77777777" w:rsidR="00000000" w:rsidRPr="00E457DB" w:rsidRDefault="003474FC">
            <w:pPr>
              <w:ind w:left="-77" w:right="-63"/>
              <w:jc w:val="center"/>
              <w:rPr>
                <w:lang w:val="en-US"/>
              </w:rPr>
            </w:pPr>
          </w:p>
        </w:tc>
        <w:tc>
          <w:tcPr>
            <w:tcW w:w="24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2E19B35B" w14:textId="77777777" w:rsidR="00000000" w:rsidRPr="00E457DB" w:rsidRDefault="003474FC">
            <w:pPr>
              <w:jc w:val="center"/>
              <w:rPr>
                <w:lang w:val="en-US"/>
              </w:rPr>
            </w:pPr>
            <w:r w:rsidRPr="00E457DB">
              <w:rPr>
                <w:lang w:val="en-US"/>
              </w:rPr>
              <w:t xml:space="preserve">Ushbu Nizomning </w:t>
            </w:r>
            <w:hyperlink r:id="rId28" w:history="1">
              <w:r w:rsidRPr="00E457DB">
                <w:rPr>
                  <w:color w:val="008080"/>
                  <w:lang w:val="en-US"/>
                </w:rPr>
                <w:t>2-bobi</w:t>
              </w:r>
            </w:hyperlink>
            <w:r w:rsidRPr="00E457DB">
              <w:rPr>
                <w:lang w:val="en-US"/>
              </w:rPr>
              <w:t xml:space="preserve"> talablariga asosan namunalar yoki sinamalar olinib, maxsus qadoqlarda bojxona laboratoriyasiga yubori</w:t>
            </w:r>
            <w:r w:rsidRPr="00E457DB">
              <w:rPr>
                <w:lang w:val="en-US"/>
              </w:rPr>
              <w:t>ladi.</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2B027942" w14:textId="77777777" w:rsidR="00000000" w:rsidRPr="00E457DB" w:rsidRDefault="003474FC">
            <w:pPr>
              <w:jc w:val="center"/>
              <w:rPr>
                <w:lang w:val="en-US"/>
              </w:rPr>
            </w:pPr>
          </w:p>
        </w:tc>
        <w:tc>
          <w:tcPr>
            <w:tcW w:w="10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18F2B298" w14:textId="77777777" w:rsidR="00000000" w:rsidRPr="00E457DB" w:rsidRDefault="003474FC">
            <w:pPr>
              <w:ind w:left="-49" w:right="-67"/>
              <w:jc w:val="center"/>
              <w:rPr>
                <w:lang w:val="en-US"/>
              </w:rPr>
            </w:pPr>
            <w:r w:rsidRPr="00E457DB">
              <w:rPr>
                <w:lang w:val="en-US"/>
              </w:rPr>
              <w:t>Jismoniy yoki yuridik shaxslar xohishiga ko‘ra</w:t>
            </w:r>
          </w:p>
        </w:tc>
      </w:tr>
      <w:tr w:rsidR="00000000" w:rsidRPr="00E457DB" w14:paraId="51861165" w14:textId="77777777">
        <w:trPr>
          <w:divId w:val="822165257"/>
          <w:trHeight w:val="60"/>
        </w:trPr>
        <w:tc>
          <w:tcPr>
            <w:tcW w:w="450" w:type="pct"/>
            <w:tcBorders>
              <w:bottom w:val="single" w:sz="8" w:space="0" w:color="auto"/>
            </w:tcBorders>
            <w:shd w:val="clear" w:color="auto" w:fill="FFFFFF"/>
            <w:tcMar>
              <w:top w:w="0" w:type="dxa"/>
              <w:left w:w="57" w:type="dxa"/>
              <w:bottom w:w="0" w:type="dxa"/>
              <w:right w:w="57" w:type="dxa"/>
            </w:tcMar>
            <w:vAlign w:val="center"/>
            <w:hideMark/>
          </w:tcPr>
          <w:p w14:paraId="4E83024D" w14:textId="77777777" w:rsidR="00000000" w:rsidRPr="00E457DB" w:rsidRDefault="003474FC">
            <w:pPr>
              <w:jc w:val="center"/>
              <w:rPr>
                <w:lang w:val="en-US"/>
              </w:rPr>
            </w:pPr>
          </w:p>
        </w:tc>
        <w:tc>
          <w:tcPr>
            <w:tcW w:w="50" w:type="pct"/>
            <w:shd w:val="clear" w:color="auto" w:fill="FFFFFF"/>
            <w:tcMar>
              <w:top w:w="0" w:type="dxa"/>
              <w:left w:w="57" w:type="dxa"/>
              <w:bottom w:w="0" w:type="dxa"/>
              <w:right w:w="57" w:type="dxa"/>
            </w:tcMar>
            <w:vAlign w:val="center"/>
            <w:hideMark/>
          </w:tcPr>
          <w:p w14:paraId="12FC1114" w14:textId="77777777" w:rsidR="00000000" w:rsidRPr="00E457DB" w:rsidRDefault="003474FC">
            <w:pPr>
              <w:jc w:val="center"/>
              <w:rPr>
                <w:lang w:val="en-US"/>
              </w:rPr>
            </w:pPr>
          </w:p>
        </w:tc>
        <w:tc>
          <w:tcPr>
            <w:tcW w:w="900" w:type="pct"/>
            <w:tcBorders>
              <w:bottom w:val="single" w:sz="8" w:space="0" w:color="auto"/>
            </w:tcBorders>
            <w:shd w:val="clear" w:color="auto" w:fill="FFFFFF"/>
            <w:tcMar>
              <w:top w:w="0" w:type="dxa"/>
              <w:left w:w="57" w:type="dxa"/>
              <w:bottom w:w="0" w:type="dxa"/>
              <w:right w:w="57" w:type="dxa"/>
            </w:tcMar>
            <w:vAlign w:val="center"/>
            <w:hideMark/>
          </w:tcPr>
          <w:p w14:paraId="6B27DC38" w14:textId="77777777" w:rsidR="00000000" w:rsidRPr="00E457DB" w:rsidRDefault="003474FC">
            <w:pPr>
              <w:rPr>
                <w:rFonts w:eastAsia="Times New Roman"/>
                <w:sz w:val="20"/>
                <w:szCs w:val="20"/>
                <w:lang w:val="en-US"/>
              </w:rPr>
            </w:pPr>
          </w:p>
        </w:tc>
        <w:tc>
          <w:tcPr>
            <w:tcW w:w="50" w:type="pct"/>
            <w:shd w:val="clear" w:color="auto" w:fill="FFFFFF"/>
            <w:tcMar>
              <w:top w:w="0" w:type="dxa"/>
              <w:left w:w="57" w:type="dxa"/>
              <w:bottom w:w="0" w:type="dxa"/>
              <w:right w:w="57" w:type="dxa"/>
            </w:tcMar>
            <w:vAlign w:val="center"/>
            <w:hideMark/>
          </w:tcPr>
          <w:p w14:paraId="733833C5" w14:textId="77777777" w:rsidR="00000000" w:rsidRPr="00E457DB" w:rsidRDefault="003474FC">
            <w:pPr>
              <w:rPr>
                <w:rFonts w:eastAsia="Times New Roman"/>
                <w:sz w:val="20"/>
                <w:szCs w:val="20"/>
                <w:lang w:val="en-US"/>
              </w:rPr>
            </w:pPr>
          </w:p>
        </w:tc>
        <w:tc>
          <w:tcPr>
            <w:tcW w:w="2400" w:type="pct"/>
            <w:tcBorders>
              <w:bottom w:val="single" w:sz="8" w:space="0" w:color="auto"/>
            </w:tcBorders>
            <w:shd w:val="clear" w:color="auto" w:fill="FFFFFF"/>
            <w:tcMar>
              <w:top w:w="0" w:type="dxa"/>
              <w:left w:w="57" w:type="dxa"/>
              <w:bottom w:w="0" w:type="dxa"/>
              <w:right w:w="57" w:type="dxa"/>
            </w:tcMar>
            <w:vAlign w:val="center"/>
            <w:hideMark/>
          </w:tcPr>
          <w:p w14:paraId="4E270E44" w14:textId="77777777" w:rsidR="00000000" w:rsidRPr="00E457DB" w:rsidRDefault="003474FC">
            <w:pPr>
              <w:rPr>
                <w:rFonts w:eastAsia="Times New Roman"/>
                <w:sz w:val="20"/>
                <w:szCs w:val="20"/>
                <w:lang w:val="en-US"/>
              </w:rPr>
            </w:pPr>
          </w:p>
        </w:tc>
        <w:tc>
          <w:tcPr>
            <w:tcW w:w="50" w:type="pct"/>
            <w:shd w:val="clear" w:color="auto" w:fill="FFFFFF"/>
            <w:tcMar>
              <w:top w:w="0" w:type="dxa"/>
              <w:left w:w="57" w:type="dxa"/>
              <w:bottom w:w="0" w:type="dxa"/>
              <w:right w:w="57" w:type="dxa"/>
            </w:tcMar>
            <w:vAlign w:val="center"/>
            <w:hideMark/>
          </w:tcPr>
          <w:p w14:paraId="4B5B30BA" w14:textId="77777777" w:rsidR="00000000" w:rsidRPr="00E457DB" w:rsidRDefault="003474FC">
            <w:pPr>
              <w:rPr>
                <w:rFonts w:eastAsia="Times New Roman"/>
                <w:sz w:val="20"/>
                <w:szCs w:val="20"/>
                <w:lang w:val="en-US"/>
              </w:rPr>
            </w:pPr>
          </w:p>
        </w:tc>
        <w:tc>
          <w:tcPr>
            <w:tcW w:w="1000" w:type="pct"/>
            <w:tcBorders>
              <w:bottom w:val="single" w:sz="8" w:space="0" w:color="auto"/>
            </w:tcBorders>
            <w:shd w:val="clear" w:color="auto" w:fill="FFFFFF"/>
            <w:tcMar>
              <w:top w:w="0" w:type="dxa"/>
              <w:left w:w="57" w:type="dxa"/>
              <w:bottom w:w="0" w:type="dxa"/>
              <w:right w:w="57" w:type="dxa"/>
            </w:tcMar>
            <w:vAlign w:val="center"/>
            <w:hideMark/>
          </w:tcPr>
          <w:p w14:paraId="04692A3D" w14:textId="77777777" w:rsidR="00000000" w:rsidRPr="00E457DB" w:rsidRDefault="003474FC">
            <w:pPr>
              <w:rPr>
                <w:rFonts w:eastAsia="Times New Roman"/>
                <w:sz w:val="20"/>
                <w:szCs w:val="20"/>
                <w:lang w:val="en-US"/>
              </w:rPr>
            </w:pPr>
          </w:p>
        </w:tc>
      </w:tr>
      <w:tr w:rsidR="00000000" w:rsidRPr="00E457DB" w14:paraId="07C2AE2E" w14:textId="77777777">
        <w:trPr>
          <w:divId w:val="822165257"/>
          <w:trHeight w:val="284"/>
        </w:trPr>
        <w:tc>
          <w:tcPr>
            <w:tcW w:w="450" w:type="pct"/>
            <w:tcBorders>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F56221D" w14:textId="77777777" w:rsidR="00000000" w:rsidRPr="00E457DB" w:rsidRDefault="003474FC">
            <w:pPr>
              <w:jc w:val="center"/>
            </w:pPr>
            <w:r w:rsidRPr="00E457DB">
              <w:rPr>
                <w:b/>
                <w:bCs/>
              </w:rPr>
              <w:t>2-bosqich</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466784E2" w14:textId="77777777" w:rsidR="00000000" w:rsidRPr="00E457DB" w:rsidRDefault="003474FC">
            <w:pPr>
              <w:jc w:val="center"/>
            </w:pPr>
          </w:p>
        </w:tc>
        <w:tc>
          <w:tcPr>
            <w:tcW w:w="9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0C619D7C" w14:textId="77777777" w:rsidR="00000000" w:rsidRPr="00E457DB" w:rsidRDefault="003474FC">
            <w:pPr>
              <w:ind w:left="-77" w:right="-63"/>
              <w:jc w:val="center"/>
              <w:rPr>
                <w:lang w:val="en-US"/>
              </w:rPr>
            </w:pPr>
            <w:r w:rsidRPr="00E457DB">
              <w:rPr>
                <w:rStyle w:val="a6"/>
                <w:lang w:val="en-US"/>
              </w:rPr>
              <w:t>Jismoniy yoki yuridik shaxslar tomonidan</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17E3472F" w14:textId="77777777" w:rsidR="00000000" w:rsidRPr="00E457DB" w:rsidRDefault="003474FC">
            <w:pPr>
              <w:ind w:left="-77" w:right="-63"/>
              <w:jc w:val="center"/>
              <w:rPr>
                <w:lang w:val="en-US"/>
              </w:rPr>
            </w:pPr>
          </w:p>
        </w:tc>
        <w:tc>
          <w:tcPr>
            <w:tcW w:w="24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052EA534" w14:textId="77777777" w:rsidR="00000000" w:rsidRPr="00E457DB" w:rsidRDefault="003474FC">
            <w:pPr>
              <w:jc w:val="center"/>
              <w:rPr>
                <w:lang w:val="en-US"/>
              </w:rPr>
            </w:pPr>
            <w:r w:rsidRPr="00E457DB">
              <w:rPr>
                <w:lang w:val="en-US"/>
              </w:rPr>
              <w:t xml:space="preserve">Bojxona laboratoriyasi namunalar yoki sinamalarni ushbu Nizomning </w:t>
            </w:r>
            <w:hyperlink r:id="rId29" w:history="1">
              <w:r w:rsidRPr="00E457DB">
                <w:rPr>
                  <w:color w:val="008080"/>
                  <w:lang w:val="en-US"/>
                </w:rPr>
                <w:t>3-bobi</w:t>
              </w:r>
            </w:hyperlink>
            <w:r w:rsidRPr="00E457DB">
              <w:rPr>
                <w:lang w:val="en-US"/>
              </w:rPr>
              <w:t xml:space="preserve"> talablari asosida qabul qiladi va ekspertiza </w:t>
            </w:r>
            <w:proofErr w:type="gramStart"/>
            <w:r w:rsidRPr="00E457DB">
              <w:rPr>
                <w:lang w:val="en-US"/>
              </w:rPr>
              <w:t>o‘</w:t>
            </w:r>
            <w:proofErr w:type="gramEnd"/>
            <w:r w:rsidRPr="00E457DB">
              <w:rPr>
                <w:lang w:val="en-US"/>
              </w:rPr>
              <w:t>tkazadi.</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6984682C" w14:textId="77777777" w:rsidR="00000000" w:rsidRPr="00E457DB" w:rsidRDefault="003474FC">
            <w:pPr>
              <w:jc w:val="center"/>
              <w:rPr>
                <w:lang w:val="en-US"/>
              </w:rPr>
            </w:pPr>
          </w:p>
        </w:tc>
        <w:tc>
          <w:tcPr>
            <w:tcW w:w="10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179D473D" w14:textId="77777777" w:rsidR="00000000" w:rsidRPr="00E457DB" w:rsidRDefault="003474FC">
            <w:pPr>
              <w:ind w:left="-49" w:right="-67"/>
              <w:jc w:val="center"/>
            </w:pPr>
            <w:r w:rsidRPr="00E457DB">
              <w:t>Yigirma ish kunigacha</w:t>
            </w:r>
          </w:p>
        </w:tc>
      </w:tr>
      <w:tr w:rsidR="00000000" w:rsidRPr="00E457DB" w14:paraId="057E606A" w14:textId="77777777">
        <w:trPr>
          <w:divId w:val="822165257"/>
          <w:trHeight w:val="60"/>
        </w:trPr>
        <w:tc>
          <w:tcPr>
            <w:tcW w:w="450" w:type="pct"/>
            <w:tcBorders>
              <w:bottom w:val="single" w:sz="8" w:space="0" w:color="auto"/>
            </w:tcBorders>
            <w:shd w:val="clear" w:color="auto" w:fill="FFFFFF"/>
            <w:tcMar>
              <w:top w:w="0" w:type="dxa"/>
              <w:left w:w="57" w:type="dxa"/>
              <w:bottom w:w="0" w:type="dxa"/>
              <w:right w:w="57" w:type="dxa"/>
            </w:tcMar>
            <w:vAlign w:val="center"/>
            <w:hideMark/>
          </w:tcPr>
          <w:p w14:paraId="52A0C4F8" w14:textId="77777777" w:rsidR="00000000" w:rsidRPr="00E457DB" w:rsidRDefault="003474FC">
            <w:pPr>
              <w:jc w:val="center"/>
            </w:pPr>
          </w:p>
        </w:tc>
        <w:tc>
          <w:tcPr>
            <w:tcW w:w="50" w:type="pct"/>
            <w:shd w:val="clear" w:color="auto" w:fill="FFFFFF"/>
            <w:tcMar>
              <w:top w:w="0" w:type="dxa"/>
              <w:left w:w="57" w:type="dxa"/>
              <w:bottom w:w="0" w:type="dxa"/>
              <w:right w:w="57" w:type="dxa"/>
            </w:tcMar>
            <w:vAlign w:val="center"/>
            <w:hideMark/>
          </w:tcPr>
          <w:p w14:paraId="7CB14903" w14:textId="77777777" w:rsidR="00000000" w:rsidRPr="00E457DB" w:rsidRDefault="003474FC">
            <w:pPr>
              <w:jc w:val="center"/>
            </w:pPr>
          </w:p>
        </w:tc>
        <w:tc>
          <w:tcPr>
            <w:tcW w:w="900" w:type="pct"/>
            <w:tcBorders>
              <w:bottom w:val="single" w:sz="8" w:space="0" w:color="auto"/>
            </w:tcBorders>
            <w:shd w:val="clear" w:color="auto" w:fill="FFFFFF"/>
            <w:tcMar>
              <w:top w:w="0" w:type="dxa"/>
              <w:left w:w="57" w:type="dxa"/>
              <w:bottom w:w="0" w:type="dxa"/>
              <w:right w:w="57" w:type="dxa"/>
            </w:tcMar>
            <w:vAlign w:val="center"/>
            <w:hideMark/>
          </w:tcPr>
          <w:p w14:paraId="384B0003" w14:textId="77777777" w:rsidR="00000000" w:rsidRPr="00E457DB" w:rsidRDefault="003474FC">
            <w:pPr>
              <w:rPr>
                <w:rFonts w:eastAsia="Times New Roman"/>
                <w:sz w:val="20"/>
                <w:szCs w:val="20"/>
              </w:rPr>
            </w:pPr>
          </w:p>
        </w:tc>
        <w:tc>
          <w:tcPr>
            <w:tcW w:w="50" w:type="pct"/>
            <w:shd w:val="clear" w:color="auto" w:fill="FFFFFF"/>
            <w:tcMar>
              <w:top w:w="0" w:type="dxa"/>
              <w:left w:w="57" w:type="dxa"/>
              <w:bottom w:w="0" w:type="dxa"/>
              <w:right w:w="57" w:type="dxa"/>
            </w:tcMar>
            <w:vAlign w:val="center"/>
            <w:hideMark/>
          </w:tcPr>
          <w:p w14:paraId="304C39C0" w14:textId="77777777" w:rsidR="00000000" w:rsidRPr="00E457DB" w:rsidRDefault="003474FC">
            <w:pPr>
              <w:rPr>
                <w:rFonts w:eastAsia="Times New Roman"/>
                <w:sz w:val="20"/>
                <w:szCs w:val="20"/>
              </w:rPr>
            </w:pPr>
          </w:p>
        </w:tc>
        <w:tc>
          <w:tcPr>
            <w:tcW w:w="2400" w:type="pct"/>
            <w:tcBorders>
              <w:bottom w:val="single" w:sz="8" w:space="0" w:color="auto"/>
            </w:tcBorders>
            <w:shd w:val="clear" w:color="auto" w:fill="FFFFFF"/>
            <w:tcMar>
              <w:top w:w="0" w:type="dxa"/>
              <w:left w:w="57" w:type="dxa"/>
              <w:bottom w:w="0" w:type="dxa"/>
              <w:right w:w="57" w:type="dxa"/>
            </w:tcMar>
            <w:vAlign w:val="center"/>
            <w:hideMark/>
          </w:tcPr>
          <w:p w14:paraId="7750393D" w14:textId="77777777" w:rsidR="00000000" w:rsidRPr="00E457DB" w:rsidRDefault="003474FC">
            <w:pPr>
              <w:rPr>
                <w:rFonts w:eastAsia="Times New Roman"/>
                <w:sz w:val="20"/>
                <w:szCs w:val="20"/>
              </w:rPr>
            </w:pPr>
          </w:p>
        </w:tc>
        <w:tc>
          <w:tcPr>
            <w:tcW w:w="50" w:type="pct"/>
            <w:shd w:val="clear" w:color="auto" w:fill="FFFFFF"/>
            <w:tcMar>
              <w:top w:w="0" w:type="dxa"/>
              <w:left w:w="57" w:type="dxa"/>
              <w:bottom w:w="0" w:type="dxa"/>
              <w:right w:w="57" w:type="dxa"/>
            </w:tcMar>
            <w:vAlign w:val="center"/>
            <w:hideMark/>
          </w:tcPr>
          <w:p w14:paraId="5BB0C5BB" w14:textId="77777777" w:rsidR="00000000" w:rsidRPr="00E457DB" w:rsidRDefault="003474FC">
            <w:pPr>
              <w:rPr>
                <w:rFonts w:eastAsia="Times New Roman"/>
                <w:sz w:val="20"/>
                <w:szCs w:val="20"/>
              </w:rPr>
            </w:pPr>
          </w:p>
        </w:tc>
        <w:tc>
          <w:tcPr>
            <w:tcW w:w="1000" w:type="pct"/>
            <w:tcBorders>
              <w:bottom w:val="single" w:sz="8" w:space="0" w:color="auto"/>
            </w:tcBorders>
            <w:shd w:val="clear" w:color="auto" w:fill="FFFFFF"/>
            <w:tcMar>
              <w:top w:w="0" w:type="dxa"/>
              <w:left w:w="57" w:type="dxa"/>
              <w:bottom w:w="0" w:type="dxa"/>
              <w:right w:w="57" w:type="dxa"/>
            </w:tcMar>
            <w:vAlign w:val="center"/>
            <w:hideMark/>
          </w:tcPr>
          <w:p w14:paraId="279E786B" w14:textId="77777777" w:rsidR="00000000" w:rsidRPr="00E457DB" w:rsidRDefault="003474FC">
            <w:pPr>
              <w:rPr>
                <w:rFonts w:eastAsia="Times New Roman"/>
                <w:sz w:val="20"/>
                <w:szCs w:val="20"/>
              </w:rPr>
            </w:pPr>
          </w:p>
        </w:tc>
      </w:tr>
      <w:tr w:rsidR="00000000" w:rsidRPr="00E457DB" w14:paraId="6CA7455D" w14:textId="77777777">
        <w:trPr>
          <w:divId w:val="822165257"/>
          <w:trHeight w:val="284"/>
        </w:trPr>
        <w:tc>
          <w:tcPr>
            <w:tcW w:w="450" w:type="pct"/>
            <w:tcBorders>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C45772E" w14:textId="77777777" w:rsidR="00000000" w:rsidRPr="00E457DB" w:rsidRDefault="003474FC">
            <w:pPr>
              <w:jc w:val="center"/>
            </w:pPr>
            <w:r w:rsidRPr="00E457DB">
              <w:rPr>
                <w:b/>
                <w:bCs/>
              </w:rPr>
              <w:t>3-bosqich</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6FFA1426" w14:textId="77777777" w:rsidR="00000000" w:rsidRPr="00E457DB" w:rsidRDefault="003474FC">
            <w:pPr>
              <w:jc w:val="center"/>
            </w:pPr>
          </w:p>
        </w:tc>
        <w:tc>
          <w:tcPr>
            <w:tcW w:w="9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67E3D9FB" w14:textId="77777777" w:rsidR="00000000" w:rsidRPr="00E457DB" w:rsidRDefault="003474FC">
            <w:pPr>
              <w:ind w:left="-77" w:right="-63"/>
              <w:jc w:val="center"/>
              <w:rPr>
                <w:lang w:val="en-US"/>
              </w:rPr>
            </w:pPr>
            <w:r w:rsidRPr="00E457DB">
              <w:rPr>
                <w:rStyle w:val="a6"/>
                <w:lang w:val="en-US"/>
              </w:rPr>
              <w:t>Jismoniy yoki yuridik shaxslar tomonidan</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2B2E6CD8" w14:textId="77777777" w:rsidR="00000000" w:rsidRPr="00E457DB" w:rsidRDefault="003474FC">
            <w:pPr>
              <w:ind w:left="-77" w:right="-63"/>
              <w:jc w:val="center"/>
              <w:rPr>
                <w:lang w:val="en-US"/>
              </w:rPr>
            </w:pPr>
          </w:p>
        </w:tc>
        <w:tc>
          <w:tcPr>
            <w:tcW w:w="24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2F125B35" w14:textId="77777777" w:rsidR="00000000" w:rsidRPr="00E457DB" w:rsidRDefault="003474FC">
            <w:pPr>
              <w:jc w:val="center"/>
              <w:rPr>
                <w:lang w:val="en-US"/>
              </w:rPr>
            </w:pPr>
            <w:r w:rsidRPr="00E457DB">
              <w:rPr>
                <w:lang w:val="en-US"/>
              </w:rPr>
              <w:t xml:space="preserve">Namunalar yoki sinamalar va ularning qoldiqlari jismoniy yoki yuridik shaxsga ushbu Nizomning </w:t>
            </w:r>
            <w:hyperlink r:id="rId30" w:history="1">
              <w:r w:rsidRPr="00E457DB">
                <w:rPr>
                  <w:color w:val="008080"/>
                  <w:lang w:val="en-US"/>
                </w:rPr>
                <w:t>4-bobi</w:t>
              </w:r>
            </w:hyperlink>
            <w:r w:rsidRPr="00E457DB">
              <w:rPr>
                <w:lang w:val="en-US"/>
              </w:rPr>
              <w:t xml:space="preserve"> talablari asosida qadoqlangan holda qaytariladi.</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6E41D7B1" w14:textId="77777777" w:rsidR="00000000" w:rsidRPr="00E457DB" w:rsidRDefault="003474FC">
            <w:pPr>
              <w:jc w:val="center"/>
              <w:rPr>
                <w:lang w:val="en-US"/>
              </w:rPr>
            </w:pPr>
          </w:p>
        </w:tc>
        <w:tc>
          <w:tcPr>
            <w:tcW w:w="10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6EFCA087" w14:textId="77777777" w:rsidR="00000000" w:rsidRPr="00E457DB" w:rsidRDefault="003474FC">
            <w:pPr>
              <w:jc w:val="center"/>
              <w:rPr>
                <w:lang w:val="en-US"/>
              </w:rPr>
            </w:pPr>
            <w:r w:rsidRPr="00E457DB">
              <w:rPr>
                <w:lang w:val="en-US"/>
              </w:rPr>
              <w:t>Ekspertiza natijalari asosida xulosa qabul qilingan kuni</w:t>
            </w:r>
          </w:p>
        </w:tc>
      </w:tr>
      <w:tr w:rsidR="00000000" w:rsidRPr="00E457DB" w14:paraId="4E5D9F28" w14:textId="77777777">
        <w:trPr>
          <w:divId w:val="822165257"/>
          <w:trHeight w:val="60"/>
        </w:trPr>
        <w:tc>
          <w:tcPr>
            <w:tcW w:w="450" w:type="pct"/>
            <w:tcBorders>
              <w:bottom w:val="single" w:sz="8" w:space="0" w:color="auto"/>
            </w:tcBorders>
            <w:shd w:val="clear" w:color="auto" w:fill="FFFFFF"/>
            <w:tcMar>
              <w:top w:w="0" w:type="dxa"/>
              <w:left w:w="57" w:type="dxa"/>
              <w:bottom w:w="0" w:type="dxa"/>
              <w:right w:w="57" w:type="dxa"/>
            </w:tcMar>
            <w:vAlign w:val="center"/>
            <w:hideMark/>
          </w:tcPr>
          <w:p w14:paraId="681CF765" w14:textId="77777777" w:rsidR="00000000" w:rsidRPr="00E457DB" w:rsidRDefault="003474FC">
            <w:pPr>
              <w:jc w:val="center"/>
              <w:rPr>
                <w:lang w:val="en-US"/>
              </w:rPr>
            </w:pPr>
          </w:p>
        </w:tc>
        <w:tc>
          <w:tcPr>
            <w:tcW w:w="50" w:type="pct"/>
            <w:shd w:val="clear" w:color="auto" w:fill="FFFFFF"/>
            <w:tcMar>
              <w:top w:w="0" w:type="dxa"/>
              <w:left w:w="57" w:type="dxa"/>
              <w:bottom w:w="0" w:type="dxa"/>
              <w:right w:w="57" w:type="dxa"/>
            </w:tcMar>
            <w:vAlign w:val="center"/>
            <w:hideMark/>
          </w:tcPr>
          <w:p w14:paraId="3A4BCC36" w14:textId="77777777" w:rsidR="00000000" w:rsidRPr="00E457DB" w:rsidRDefault="003474FC">
            <w:pPr>
              <w:jc w:val="center"/>
              <w:rPr>
                <w:lang w:val="en-US"/>
              </w:rPr>
            </w:pPr>
          </w:p>
        </w:tc>
        <w:tc>
          <w:tcPr>
            <w:tcW w:w="900" w:type="pct"/>
            <w:tcBorders>
              <w:bottom w:val="single" w:sz="8" w:space="0" w:color="auto"/>
            </w:tcBorders>
            <w:shd w:val="clear" w:color="auto" w:fill="FFFFFF"/>
            <w:tcMar>
              <w:top w:w="0" w:type="dxa"/>
              <w:left w:w="57" w:type="dxa"/>
              <w:bottom w:w="0" w:type="dxa"/>
              <w:right w:w="57" w:type="dxa"/>
            </w:tcMar>
            <w:vAlign w:val="center"/>
            <w:hideMark/>
          </w:tcPr>
          <w:p w14:paraId="08E60A63" w14:textId="77777777" w:rsidR="00000000" w:rsidRPr="00E457DB" w:rsidRDefault="003474FC">
            <w:pPr>
              <w:rPr>
                <w:rFonts w:eastAsia="Times New Roman"/>
                <w:sz w:val="20"/>
                <w:szCs w:val="20"/>
                <w:lang w:val="en-US"/>
              </w:rPr>
            </w:pPr>
          </w:p>
        </w:tc>
        <w:tc>
          <w:tcPr>
            <w:tcW w:w="50" w:type="pct"/>
            <w:shd w:val="clear" w:color="auto" w:fill="FFFFFF"/>
            <w:tcMar>
              <w:top w:w="0" w:type="dxa"/>
              <w:left w:w="57" w:type="dxa"/>
              <w:bottom w:w="0" w:type="dxa"/>
              <w:right w:w="57" w:type="dxa"/>
            </w:tcMar>
            <w:vAlign w:val="center"/>
            <w:hideMark/>
          </w:tcPr>
          <w:p w14:paraId="7C29387A" w14:textId="77777777" w:rsidR="00000000" w:rsidRPr="00E457DB" w:rsidRDefault="003474FC">
            <w:pPr>
              <w:rPr>
                <w:rFonts w:eastAsia="Times New Roman"/>
                <w:sz w:val="20"/>
                <w:szCs w:val="20"/>
                <w:lang w:val="en-US"/>
              </w:rPr>
            </w:pPr>
          </w:p>
        </w:tc>
        <w:tc>
          <w:tcPr>
            <w:tcW w:w="2400" w:type="pct"/>
            <w:tcBorders>
              <w:bottom w:val="single" w:sz="8" w:space="0" w:color="auto"/>
            </w:tcBorders>
            <w:shd w:val="clear" w:color="auto" w:fill="FFFFFF"/>
            <w:tcMar>
              <w:top w:w="0" w:type="dxa"/>
              <w:left w:w="57" w:type="dxa"/>
              <w:bottom w:w="0" w:type="dxa"/>
              <w:right w:w="57" w:type="dxa"/>
            </w:tcMar>
            <w:vAlign w:val="center"/>
            <w:hideMark/>
          </w:tcPr>
          <w:p w14:paraId="54688938" w14:textId="77777777" w:rsidR="00000000" w:rsidRPr="00E457DB" w:rsidRDefault="003474FC">
            <w:pPr>
              <w:rPr>
                <w:rFonts w:eastAsia="Times New Roman"/>
                <w:sz w:val="20"/>
                <w:szCs w:val="20"/>
                <w:lang w:val="en-US"/>
              </w:rPr>
            </w:pPr>
          </w:p>
        </w:tc>
        <w:tc>
          <w:tcPr>
            <w:tcW w:w="50" w:type="pct"/>
            <w:shd w:val="clear" w:color="auto" w:fill="FFFFFF"/>
            <w:tcMar>
              <w:top w:w="0" w:type="dxa"/>
              <w:left w:w="57" w:type="dxa"/>
              <w:bottom w:w="0" w:type="dxa"/>
              <w:right w:w="57" w:type="dxa"/>
            </w:tcMar>
            <w:vAlign w:val="center"/>
            <w:hideMark/>
          </w:tcPr>
          <w:p w14:paraId="49650E92" w14:textId="77777777" w:rsidR="00000000" w:rsidRPr="00E457DB" w:rsidRDefault="003474FC">
            <w:pPr>
              <w:rPr>
                <w:rFonts w:eastAsia="Times New Roman"/>
                <w:sz w:val="20"/>
                <w:szCs w:val="20"/>
                <w:lang w:val="en-US"/>
              </w:rPr>
            </w:pPr>
          </w:p>
        </w:tc>
        <w:tc>
          <w:tcPr>
            <w:tcW w:w="1000" w:type="pct"/>
            <w:tcBorders>
              <w:bottom w:val="single" w:sz="8" w:space="0" w:color="auto"/>
            </w:tcBorders>
            <w:shd w:val="clear" w:color="auto" w:fill="FFFFFF"/>
            <w:tcMar>
              <w:top w:w="0" w:type="dxa"/>
              <w:left w:w="57" w:type="dxa"/>
              <w:bottom w:w="0" w:type="dxa"/>
              <w:right w:w="57" w:type="dxa"/>
            </w:tcMar>
            <w:vAlign w:val="center"/>
            <w:hideMark/>
          </w:tcPr>
          <w:p w14:paraId="44ECE017" w14:textId="77777777" w:rsidR="00000000" w:rsidRPr="00E457DB" w:rsidRDefault="003474FC">
            <w:pPr>
              <w:rPr>
                <w:rFonts w:eastAsia="Times New Roman"/>
                <w:sz w:val="20"/>
                <w:szCs w:val="20"/>
                <w:lang w:val="en-US"/>
              </w:rPr>
            </w:pPr>
          </w:p>
        </w:tc>
      </w:tr>
      <w:tr w:rsidR="00000000" w:rsidRPr="00E457DB" w14:paraId="64E251F4" w14:textId="77777777">
        <w:trPr>
          <w:divId w:val="822165257"/>
          <w:trHeight w:val="284"/>
        </w:trPr>
        <w:tc>
          <w:tcPr>
            <w:tcW w:w="450" w:type="pct"/>
            <w:tcBorders>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8AFA256" w14:textId="77777777" w:rsidR="00000000" w:rsidRPr="00E457DB" w:rsidRDefault="003474FC">
            <w:pPr>
              <w:jc w:val="center"/>
            </w:pPr>
            <w:r w:rsidRPr="00E457DB">
              <w:rPr>
                <w:b/>
                <w:bCs/>
              </w:rPr>
              <w:t>1-bosqich</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04F3B129" w14:textId="77777777" w:rsidR="00000000" w:rsidRPr="00E457DB" w:rsidRDefault="003474FC">
            <w:pPr>
              <w:jc w:val="center"/>
            </w:pPr>
          </w:p>
        </w:tc>
        <w:tc>
          <w:tcPr>
            <w:tcW w:w="9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13E02560" w14:textId="77777777" w:rsidR="00000000" w:rsidRPr="00E457DB" w:rsidRDefault="003474FC">
            <w:pPr>
              <w:ind w:left="-77" w:right="-63"/>
              <w:jc w:val="center"/>
              <w:rPr>
                <w:lang w:val="en-US"/>
              </w:rPr>
            </w:pPr>
            <w:r w:rsidRPr="00E457DB">
              <w:rPr>
                <w:rStyle w:val="a6"/>
                <w:lang w:val="en-US"/>
              </w:rPr>
              <w:t>Surishtiruv, tergov, prokuratura va sud organlari qarorlari asosida</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19067F30" w14:textId="77777777" w:rsidR="00000000" w:rsidRPr="00E457DB" w:rsidRDefault="003474FC">
            <w:pPr>
              <w:ind w:left="-77" w:right="-63"/>
              <w:jc w:val="center"/>
              <w:rPr>
                <w:lang w:val="en-US"/>
              </w:rPr>
            </w:pPr>
          </w:p>
        </w:tc>
        <w:tc>
          <w:tcPr>
            <w:tcW w:w="24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294A0777" w14:textId="77777777" w:rsidR="00000000" w:rsidRPr="00E457DB" w:rsidRDefault="003474FC">
            <w:pPr>
              <w:jc w:val="center"/>
              <w:rPr>
                <w:lang w:val="en-US"/>
              </w:rPr>
            </w:pPr>
            <w:r w:rsidRPr="00E457DB">
              <w:rPr>
                <w:lang w:val="en-US"/>
              </w:rPr>
              <w:t xml:space="preserve">Ushbu Nizomning </w:t>
            </w:r>
            <w:hyperlink r:id="rId31" w:history="1">
              <w:r w:rsidRPr="00E457DB">
                <w:rPr>
                  <w:color w:val="008080"/>
                  <w:lang w:val="en-US"/>
                </w:rPr>
                <w:t>2-bobi</w:t>
              </w:r>
            </w:hyperlink>
            <w:r w:rsidRPr="00E457DB">
              <w:rPr>
                <w:lang w:val="en-US"/>
              </w:rPr>
              <w:t xml:space="preserve"> </w:t>
            </w:r>
            <w:r w:rsidRPr="00E457DB">
              <w:rPr>
                <w:lang w:val="en-US"/>
              </w:rPr>
              <w:t>talablariga asosan namunalar yoki sinamalar olinib, maxsus qadoqlarda bojxona laboratoriyasiga yuboriladi.</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180D2E75" w14:textId="77777777" w:rsidR="00000000" w:rsidRPr="00E457DB" w:rsidRDefault="003474FC">
            <w:pPr>
              <w:jc w:val="center"/>
              <w:rPr>
                <w:lang w:val="en-US"/>
              </w:rPr>
            </w:pPr>
          </w:p>
        </w:tc>
        <w:tc>
          <w:tcPr>
            <w:tcW w:w="10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4CBC0A42" w14:textId="77777777" w:rsidR="00000000" w:rsidRPr="00E457DB" w:rsidRDefault="003474FC">
            <w:pPr>
              <w:jc w:val="center"/>
              <w:rPr>
                <w:lang w:val="en-US"/>
              </w:rPr>
            </w:pPr>
            <w:r w:rsidRPr="00E457DB">
              <w:rPr>
                <w:lang w:val="en-US"/>
              </w:rPr>
              <w:t>Namunalar yoki sinamalar olingan kuni</w:t>
            </w:r>
          </w:p>
        </w:tc>
      </w:tr>
      <w:tr w:rsidR="00000000" w:rsidRPr="00E457DB" w14:paraId="64C84E44" w14:textId="77777777">
        <w:trPr>
          <w:divId w:val="822165257"/>
          <w:trHeight w:val="60"/>
        </w:trPr>
        <w:tc>
          <w:tcPr>
            <w:tcW w:w="450" w:type="pct"/>
            <w:tcBorders>
              <w:bottom w:val="single" w:sz="8" w:space="0" w:color="auto"/>
            </w:tcBorders>
            <w:shd w:val="clear" w:color="auto" w:fill="FFFFFF"/>
            <w:tcMar>
              <w:top w:w="0" w:type="dxa"/>
              <w:left w:w="57" w:type="dxa"/>
              <w:bottom w:w="0" w:type="dxa"/>
              <w:right w:w="57" w:type="dxa"/>
            </w:tcMar>
            <w:vAlign w:val="center"/>
            <w:hideMark/>
          </w:tcPr>
          <w:p w14:paraId="596EDE86" w14:textId="77777777" w:rsidR="00000000" w:rsidRPr="00E457DB" w:rsidRDefault="003474FC">
            <w:pPr>
              <w:jc w:val="center"/>
              <w:rPr>
                <w:lang w:val="en-US"/>
              </w:rPr>
            </w:pPr>
          </w:p>
        </w:tc>
        <w:tc>
          <w:tcPr>
            <w:tcW w:w="50" w:type="pct"/>
            <w:shd w:val="clear" w:color="auto" w:fill="FFFFFF"/>
            <w:tcMar>
              <w:top w:w="0" w:type="dxa"/>
              <w:left w:w="57" w:type="dxa"/>
              <w:bottom w:w="0" w:type="dxa"/>
              <w:right w:w="57" w:type="dxa"/>
            </w:tcMar>
            <w:vAlign w:val="center"/>
            <w:hideMark/>
          </w:tcPr>
          <w:p w14:paraId="0D5B8F34" w14:textId="77777777" w:rsidR="00000000" w:rsidRPr="00E457DB" w:rsidRDefault="003474FC">
            <w:pPr>
              <w:jc w:val="center"/>
              <w:rPr>
                <w:lang w:val="en-US"/>
              </w:rPr>
            </w:pPr>
          </w:p>
        </w:tc>
        <w:tc>
          <w:tcPr>
            <w:tcW w:w="900" w:type="pct"/>
            <w:tcBorders>
              <w:bottom w:val="single" w:sz="8" w:space="0" w:color="auto"/>
            </w:tcBorders>
            <w:shd w:val="clear" w:color="auto" w:fill="FFFFFF"/>
            <w:tcMar>
              <w:top w:w="0" w:type="dxa"/>
              <w:left w:w="57" w:type="dxa"/>
              <w:bottom w:w="0" w:type="dxa"/>
              <w:right w:w="57" w:type="dxa"/>
            </w:tcMar>
            <w:vAlign w:val="center"/>
            <w:hideMark/>
          </w:tcPr>
          <w:p w14:paraId="0C916D2D" w14:textId="77777777" w:rsidR="00000000" w:rsidRPr="00E457DB" w:rsidRDefault="003474FC">
            <w:pPr>
              <w:rPr>
                <w:rFonts w:eastAsia="Times New Roman"/>
                <w:sz w:val="20"/>
                <w:szCs w:val="20"/>
                <w:lang w:val="en-US"/>
              </w:rPr>
            </w:pPr>
          </w:p>
        </w:tc>
        <w:tc>
          <w:tcPr>
            <w:tcW w:w="50" w:type="pct"/>
            <w:shd w:val="clear" w:color="auto" w:fill="FFFFFF"/>
            <w:tcMar>
              <w:top w:w="0" w:type="dxa"/>
              <w:left w:w="57" w:type="dxa"/>
              <w:bottom w:w="0" w:type="dxa"/>
              <w:right w:w="57" w:type="dxa"/>
            </w:tcMar>
            <w:vAlign w:val="center"/>
            <w:hideMark/>
          </w:tcPr>
          <w:p w14:paraId="4215FC10" w14:textId="77777777" w:rsidR="00000000" w:rsidRPr="00E457DB" w:rsidRDefault="003474FC">
            <w:pPr>
              <w:rPr>
                <w:rFonts w:eastAsia="Times New Roman"/>
                <w:sz w:val="20"/>
                <w:szCs w:val="20"/>
                <w:lang w:val="en-US"/>
              </w:rPr>
            </w:pPr>
          </w:p>
        </w:tc>
        <w:tc>
          <w:tcPr>
            <w:tcW w:w="2400" w:type="pct"/>
            <w:tcBorders>
              <w:bottom w:val="single" w:sz="8" w:space="0" w:color="auto"/>
            </w:tcBorders>
            <w:shd w:val="clear" w:color="auto" w:fill="FFFFFF"/>
            <w:tcMar>
              <w:top w:w="0" w:type="dxa"/>
              <w:left w:w="57" w:type="dxa"/>
              <w:bottom w:w="0" w:type="dxa"/>
              <w:right w:w="57" w:type="dxa"/>
            </w:tcMar>
            <w:vAlign w:val="center"/>
            <w:hideMark/>
          </w:tcPr>
          <w:p w14:paraId="6073CBCD" w14:textId="77777777" w:rsidR="00000000" w:rsidRPr="00E457DB" w:rsidRDefault="003474FC">
            <w:pPr>
              <w:rPr>
                <w:rFonts w:eastAsia="Times New Roman"/>
                <w:sz w:val="20"/>
                <w:szCs w:val="20"/>
                <w:lang w:val="en-US"/>
              </w:rPr>
            </w:pPr>
          </w:p>
        </w:tc>
        <w:tc>
          <w:tcPr>
            <w:tcW w:w="50" w:type="pct"/>
            <w:shd w:val="clear" w:color="auto" w:fill="FFFFFF"/>
            <w:tcMar>
              <w:top w:w="0" w:type="dxa"/>
              <w:left w:w="57" w:type="dxa"/>
              <w:bottom w:w="0" w:type="dxa"/>
              <w:right w:w="57" w:type="dxa"/>
            </w:tcMar>
            <w:vAlign w:val="center"/>
            <w:hideMark/>
          </w:tcPr>
          <w:p w14:paraId="555E5715" w14:textId="77777777" w:rsidR="00000000" w:rsidRPr="00E457DB" w:rsidRDefault="003474FC">
            <w:pPr>
              <w:rPr>
                <w:rFonts w:eastAsia="Times New Roman"/>
                <w:sz w:val="20"/>
                <w:szCs w:val="20"/>
                <w:lang w:val="en-US"/>
              </w:rPr>
            </w:pPr>
          </w:p>
        </w:tc>
        <w:tc>
          <w:tcPr>
            <w:tcW w:w="1000" w:type="pct"/>
            <w:tcBorders>
              <w:bottom w:val="single" w:sz="8" w:space="0" w:color="auto"/>
            </w:tcBorders>
            <w:shd w:val="clear" w:color="auto" w:fill="FFFFFF"/>
            <w:tcMar>
              <w:top w:w="0" w:type="dxa"/>
              <w:left w:w="57" w:type="dxa"/>
              <w:bottom w:w="0" w:type="dxa"/>
              <w:right w:w="57" w:type="dxa"/>
            </w:tcMar>
            <w:vAlign w:val="center"/>
            <w:hideMark/>
          </w:tcPr>
          <w:p w14:paraId="1F3F91C7" w14:textId="77777777" w:rsidR="00000000" w:rsidRPr="00E457DB" w:rsidRDefault="003474FC">
            <w:pPr>
              <w:rPr>
                <w:rFonts w:eastAsia="Times New Roman"/>
                <w:sz w:val="20"/>
                <w:szCs w:val="20"/>
                <w:lang w:val="en-US"/>
              </w:rPr>
            </w:pPr>
          </w:p>
        </w:tc>
      </w:tr>
      <w:tr w:rsidR="00000000" w:rsidRPr="00E457DB" w14:paraId="297365BD" w14:textId="77777777">
        <w:trPr>
          <w:divId w:val="822165257"/>
          <w:trHeight w:val="284"/>
        </w:trPr>
        <w:tc>
          <w:tcPr>
            <w:tcW w:w="450" w:type="pct"/>
            <w:tcBorders>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36F71C6" w14:textId="77777777" w:rsidR="00000000" w:rsidRPr="00E457DB" w:rsidRDefault="003474FC">
            <w:pPr>
              <w:jc w:val="center"/>
            </w:pPr>
            <w:r w:rsidRPr="00E457DB">
              <w:rPr>
                <w:b/>
                <w:bCs/>
              </w:rPr>
              <w:t>2-bosqich</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156CA86D" w14:textId="77777777" w:rsidR="00000000" w:rsidRPr="00E457DB" w:rsidRDefault="003474FC">
            <w:pPr>
              <w:jc w:val="center"/>
            </w:pPr>
          </w:p>
        </w:tc>
        <w:tc>
          <w:tcPr>
            <w:tcW w:w="9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04861BDE" w14:textId="77777777" w:rsidR="00000000" w:rsidRPr="00E457DB" w:rsidRDefault="003474FC">
            <w:pPr>
              <w:ind w:left="-77" w:right="-63"/>
              <w:jc w:val="center"/>
              <w:rPr>
                <w:lang w:val="en-US"/>
              </w:rPr>
            </w:pPr>
            <w:r w:rsidRPr="00E457DB">
              <w:rPr>
                <w:rStyle w:val="a6"/>
                <w:lang w:val="en-US"/>
              </w:rPr>
              <w:t>Surishtiruv, tergov, prokuratura va sud organlari qarorlari asosida</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27E7C4F4" w14:textId="77777777" w:rsidR="00000000" w:rsidRPr="00E457DB" w:rsidRDefault="003474FC">
            <w:pPr>
              <w:ind w:left="-77" w:right="-63"/>
              <w:jc w:val="center"/>
              <w:rPr>
                <w:lang w:val="en-US"/>
              </w:rPr>
            </w:pPr>
          </w:p>
        </w:tc>
        <w:tc>
          <w:tcPr>
            <w:tcW w:w="24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017B8C0D" w14:textId="77777777" w:rsidR="00000000" w:rsidRPr="00E457DB" w:rsidRDefault="003474FC">
            <w:pPr>
              <w:jc w:val="center"/>
              <w:rPr>
                <w:lang w:val="en-US"/>
              </w:rPr>
            </w:pPr>
            <w:r w:rsidRPr="00E457DB">
              <w:rPr>
                <w:lang w:val="en-US"/>
              </w:rPr>
              <w:t>Bojxona laboratoriya</w:t>
            </w:r>
            <w:r w:rsidRPr="00E457DB">
              <w:rPr>
                <w:lang w:val="en-US"/>
              </w:rPr>
              <w:t xml:space="preserve">si namunalar yoki sinamalarni ushbu Nizomning </w:t>
            </w:r>
            <w:hyperlink r:id="rId32" w:history="1">
              <w:r w:rsidRPr="00E457DB">
                <w:rPr>
                  <w:color w:val="008080"/>
                  <w:lang w:val="en-US"/>
                </w:rPr>
                <w:t>3-bobi</w:t>
              </w:r>
            </w:hyperlink>
            <w:r w:rsidRPr="00E457DB">
              <w:rPr>
                <w:lang w:val="en-US"/>
              </w:rPr>
              <w:t xml:space="preserve"> talablari asosida qabul qiladi va ekspertiza </w:t>
            </w:r>
            <w:proofErr w:type="gramStart"/>
            <w:r w:rsidRPr="00E457DB">
              <w:rPr>
                <w:lang w:val="en-US"/>
              </w:rPr>
              <w:t>o‘</w:t>
            </w:r>
            <w:proofErr w:type="gramEnd"/>
            <w:r w:rsidRPr="00E457DB">
              <w:rPr>
                <w:lang w:val="en-US"/>
              </w:rPr>
              <w:t>tkazadi.</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7BB8862B" w14:textId="77777777" w:rsidR="00000000" w:rsidRPr="00E457DB" w:rsidRDefault="003474FC">
            <w:pPr>
              <w:jc w:val="center"/>
              <w:rPr>
                <w:lang w:val="en-US"/>
              </w:rPr>
            </w:pPr>
          </w:p>
        </w:tc>
        <w:tc>
          <w:tcPr>
            <w:tcW w:w="10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71000958" w14:textId="77777777" w:rsidR="00000000" w:rsidRPr="00E457DB" w:rsidRDefault="003474FC">
            <w:pPr>
              <w:ind w:left="-49" w:right="-67"/>
              <w:jc w:val="center"/>
            </w:pPr>
            <w:r w:rsidRPr="00E457DB">
              <w:t>O‘ttiz ish kunigacha</w:t>
            </w:r>
          </w:p>
        </w:tc>
      </w:tr>
      <w:tr w:rsidR="00000000" w:rsidRPr="00E457DB" w14:paraId="1965C18F" w14:textId="77777777">
        <w:trPr>
          <w:divId w:val="822165257"/>
          <w:trHeight w:val="60"/>
        </w:trPr>
        <w:tc>
          <w:tcPr>
            <w:tcW w:w="450" w:type="pct"/>
            <w:tcBorders>
              <w:bottom w:val="single" w:sz="8" w:space="0" w:color="auto"/>
            </w:tcBorders>
            <w:shd w:val="clear" w:color="auto" w:fill="FFFFFF"/>
            <w:tcMar>
              <w:top w:w="0" w:type="dxa"/>
              <w:left w:w="57" w:type="dxa"/>
              <w:bottom w:w="0" w:type="dxa"/>
              <w:right w:w="57" w:type="dxa"/>
            </w:tcMar>
            <w:vAlign w:val="center"/>
            <w:hideMark/>
          </w:tcPr>
          <w:p w14:paraId="4B12C55F" w14:textId="77777777" w:rsidR="00000000" w:rsidRPr="00E457DB" w:rsidRDefault="003474FC">
            <w:pPr>
              <w:jc w:val="center"/>
            </w:pPr>
          </w:p>
        </w:tc>
        <w:tc>
          <w:tcPr>
            <w:tcW w:w="50" w:type="pct"/>
            <w:shd w:val="clear" w:color="auto" w:fill="FFFFFF"/>
            <w:tcMar>
              <w:top w:w="0" w:type="dxa"/>
              <w:left w:w="57" w:type="dxa"/>
              <w:bottom w:w="0" w:type="dxa"/>
              <w:right w:w="57" w:type="dxa"/>
            </w:tcMar>
            <w:vAlign w:val="center"/>
            <w:hideMark/>
          </w:tcPr>
          <w:p w14:paraId="2A2AB2D1" w14:textId="77777777" w:rsidR="00000000" w:rsidRPr="00E457DB" w:rsidRDefault="003474FC">
            <w:pPr>
              <w:jc w:val="center"/>
            </w:pPr>
          </w:p>
        </w:tc>
        <w:tc>
          <w:tcPr>
            <w:tcW w:w="900" w:type="pct"/>
            <w:tcBorders>
              <w:bottom w:val="single" w:sz="8" w:space="0" w:color="auto"/>
            </w:tcBorders>
            <w:shd w:val="clear" w:color="auto" w:fill="FFFFFF"/>
            <w:tcMar>
              <w:top w:w="0" w:type="dxa"/>
              <w:left w:w="57" w:type="dxa"/>
              <w:bottom w:w="0" w:type="dxa"/>
              <w:right w:w="57" w:type="dxa"/>
            </w:tcMar>
            <w:vAlign w:val="center"/>
            <w:hideMark/>
          </w:tcPr>
          <w:p w14:paraId="431AC595" w14:textId="77777777" w:rsidR="00000000" w:rsidRPr="00E457DB" w:rsidRDefault="003474FC">
            <w:pPr>
              <w:rPr>
                <w:rFonts w:eastAsia="Times New Roman"/>
                <w:sz w:val="20"/>
                <w:szCs w:val="20"/>
              </w:rPr>
            </w:pPr>
          </w:p>
        </w:tc>
        <w:tc>
          <w:tcPr>
            <w:tcW w:w="50" w:type="pct"/>
            <w:shd w:val="clear" w:color="auto" w:fill="FFFFFF"/>
            <w:tcMar>
              <w:top w:w="0" w:type="dxa"/>
              <w:left w:w="57" w:type="dxa"/>
              <w:bottom w:w="0" w:type="dxa"/>
              <w:right w:w="57" w:type="dxa"/>
            </w:tcMar>
            <w:vAlign w:val="center"/>
            <w:hideMark/>
          </w:tcPr>
          <w:p w14:paraId="751AADCE" w14:textId="77777777" w:rsidR="00000000" w:rsidRPr="00E457DB" w:rsidRDefault="003474FC">
            <w:pPr>
              <w:rPr>
                <w:rFonts w:eastAsia="Times New Roman"/>
                <w:sz w:val="20"/>
                <w:szCs w:val="20"/>
              </w:rPr>
            </w:pPr>
          </w:p>
        </w:tc>
        <w:tc>
          <w:tcPr>
            <w:tcW w:w="2400" w:type="pct"/>
            <w:tcBorders>
              <w:bottom w:val="single" w:sz="8" w:space="0" w:color="auto"/>
            </w:tcBorders>
            <w:shd w:val="clear" w:color="auto" w:fill="FFFFFF"/>
            <w:tcMar>
              <w:top w:w="0" w:type="dxa"/>
              <w:left w:w="57" w:type="dxa"/>
              <w:bottom w:w="0" w:type="dxa"/>
              <w:right w:w="57" w:type="dxa"/>
            </w:tcMar>
            <w:vAlign w:val="center"/>
            <w:hideMark/>
          </w:tcPr>
          <w:p w14:paraId="1B8ABF62" w14:textId="77777777" w:rsidR="00000000" w:rsidRPr="00E457DB" w:rsidRDefault="003474FC">
            <w:pPr>
              <w:rPr>
                <w:rFonts w:eastAsia="Times New Roman"/>
                <w:sz w:val="20"/>
                <w:szCs w:val="20"/>
              </w:rPr>
            </w:pPr>
          </w:p>
        </w:tc>
        <w:tc>
          <w:tcPr>
            <w:tcW w:w="50" w:type="pct"/>
            <w:shd w:val="clear" w:color="auto" w:fill="FFFFFF"/>
            <w:tcMar>
              <w:top w:w="0" w:type="dxa"/>
              <w:left w:w="57" w:type="dxa"/>
              <w:bottom w:w="0" w:type="dxa"/>
              <w:right w:w="57" w:type="dxa"/>
            </w:tcMar>
            <w:vAlign w:val="center"/>
            <w:hideMark/>
          </w:tcPr>
          <w:p w14:paraId="34DCDCB5" w14:textId="77777777" w:rsidR="00000000" w:rsidRPr="00E457DB" w:rsidRDefault="003474FC">
            <w:pPr>
              <w:rPr>
                <w:rFonts w:eastAsia="Times New Roman"/>
                <w:sz w:val="20"/>
                <w:szCs w:val="20"/>
              </w:rPr>
            </w:pPr>
          </w:p>
        </w:tc>
        <w:tc>
          <w:tcPr>
            <w:tcW w:w="1000" w:type="pct"/>
            <w:tcBorders>
              <w:bottom w:val="single" w:sz="8" w:space="0" w:color="auto"/>
            </w:tcBorders>
            <w:shd w:val="clear" w:color="auto" w:fill="FFFFFF"/>
            <w:tcMar>
              <w:top w:w="0" w:type="dxa"/>
              <w:left w:w="57" w:type="dxa"/>
              <w:bottom w:w="0" w:type="dxa"/>
              <w:right w:w="57" w:type="dxa"/>
            </w:tcMar>
            <w:vAlign w:val="center"/>
            <w:hideMark/>
          </w:tcPr>
          <w:p w14:paraId="180BD7E2" w14:textId="77777777" w:rsidR="00000000" w:rsidRPr="00E457DB" w:rsidRDefault="003474FC">
            <w:pPr>
              <w:rPr>
                <w:rFonts w:eastAsia="Times New Roman"/>
                <w:sz w:val="20"/>
                <w:szCs w:val="20"/>
              </w:rPr>
            </w:pPr>
          </w:p>
        </w:tc>
      </w:tr>
      <w:tr w:rsidR="00000000" w:rsidRPr="00E457DB" w14:paraId="0A0EC7E1" w14:textId="77777777">
        <w:trPr>
          <w:divId w:val="822165257"/>
          <w:trHeight w:val="284"/>
        </w:trPr>
        <w:tc>
          <w:tcPr>
            <w:tcW w:w="450" w:type="pct"/>
            <w:tcBorders>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FBF5739" w14:textId="77777777" w:rsidR="00000000" w:rsidRPr="00E457DB" w:rsidRDefault="003474FC">
            <w:pPr>
              <w:jc w:val="center"/>
            </w:pPr>
            <w:r w:rsidRPr="00E457DB">
              <w:rPr>
                <w:b/>
                <w:bCs/>
              </w:rPr>
              <w:t>3-bosqich</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1A822277" w14:textId="77777777" w:rsidR="00000000" w:rsidRPr="00E457DB" w:rsidRDefault="003474FC">
            <w:pPr>
              <w:jc w:val="center"/>
            </w:pPr>
          </w:p>
        </w:tc>
        <w:tc>
          <w:tcPr>
            <w:tcW w:w="9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0D70F358" w14:textId="77777777" w:rsidR="00000000" w:rsidRPr="00E457DB" w:rsidRDefault="003474FC">
            <w:pPr>
              <w:ind w:left="-77" w:right="-63"/>
              <w:jc w:val="center"/>
              <w:rPr>
                <w:lang w:val="en-US"/>
              </w:rPr>
            </w:pPr>
            <w:r w:rsidRPr="00E457DB">
              <w:rPr>
                <w:rStyle w:val="a6"/>
                <w:lang w:val="en-US"/>
              </w:rPr>
              <w:t>Surishtiruv, tergov, prokuratura va sud organlari qarorlari asosida</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41342EB7" w14:textId="77777777" w:rsidR="00000000" w:rsidRPr="00E457DB" w:rsidRDefault="003474FC">
            <w:pPr>
              <w:ind w:left="-77" w:right="-63"/>
              <w:jc w:val="center"/>
              <w:rPr>
                <w:lang w:val="en-US"/>
              </w:rPr>
            </w:pPr>
          </w:p>
        </w:tc>
        <w:tc>
          <w:tcPr>
            <w:tcW w:w="24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09F101B8" w14:textId="77777777" w:rsidR="00000000" w:rsidRPr="00E457DB" w:rsidRDefault="003474FC">
            <w:pPr>
              <w:jc w:val="center"/>
              <w:rPr>
                <w:lang w:val="en-US"/>
              </w:rPr>
            </w:pPr>
            <w:r w:rsidRPr="00E457DB">
              <w:rPr>
                <w:lang w:val="en-US"/>
              </w:rPr>
              <w:t xml:space="preserve">Namunalar yoki sinamalar va ularning qoldiqlari namunalar yoki sinamalarni taqdim etgan organga ushbu Nizomning </w:t>
            </w:r>
            <w:hyperlink r:id="rId33" w:history="1">
              <w:r w:rsidRPr="00E457DB">
                <w:rPr>
                  <w:color w:val="008080"/>
                  <w:lang w:val="en-US"/>
                </w:rPr>
                <w:t>4-bobi</w:t>
              </w:r>
            </w:hyperlink>
            <w:r w:rsidRPr="00E457DB">
              <w:rPr>
                <w:lang w:val="en-US"/>
              </w:rPr>
              <w:t xml:space="preserve"> talablari asosida qa</w:t>
            </w:r>
            <w:r w:rsidRPr="00E457DB">
              <w:rPr>
                <w:lang w:val="en-US"/>
              </w:rPr>
              <w:t>doqlangan holda qaytariladi.</w:t>
            </w:r>
          </w:p>
        </w:tc>
        <w:tc>
          <w:tcPr>
            <w:tcW w:w="50" w:type="pct"/>
            <w:tcBorders>
              <w:right w:val="single" w:sz="8" w:space="0" w:color="auto"/>
            </w:tcBorders>
            <w:shd w:val="clear" w:color="auto" w:fill="FFFFFF"/>
            <w:tcMar>
              <w:top w:w="0" w:type="dxa"/>
              <w:left w:w="57" w:type="dxa"/>
              <w:bottom w:w="0" w:type="dxa"/>
              <w:right w:w="57" w:type="dxa"/>
            </w:tcMar>
            <w:vAlign w:val="center"/>
            <w:hideMark/>
          </w:tcPr>
          <w:p w14:paraId="7DDB9E25" w14:textId="77777777" w:rsidR="00000000" w:rsidRPr="00E457DB" w:rsidRDefault="003474FC">
            <w:pPr>
              <w:jc w:val="center"/>
              <w:rPr>
                <w:lang w:val="en-US"/>
              </w:rPr>
            </w:pPr>
          </w:p>
        </w:tc>
        <w:tc>
          <w:tcPr>
            <w:tcW w:w="1000" w:type="pct"/>
            <w:tcBorders>
              <w:bottom w:val="single" w:sz="8" w:space="0" w:color="auto"/>
              <w:right w:val="single" w:sz="8" w:space="0" w:color="auto"/>
            </w:tcBorders>
            <w:shd w:val="clear" w:color="auto" w:fill="FFFFFF"/>
            <w:tcMar>
              <w:top w:w="0" w:type="dxa"/>
              <w:left w:w="57" w:type="dxa"/>
              <w:bottom w:w="0" w:type="dxa"/>
              <w:right w:w="57" w:type="dxa"/>
            </w:tcMar>
            <w:vAlign w:val="center"/>
            <w:hideMark/>
          </w:tcPr>
          <w:p w14:paraId="6D4EFB62" w14:textId="77777777" w:rsidR="00000000" w:rsidRPr="00E457DB" w:rsidRDefault="003474FC">
            <w:pPr>
              <w:ind w:left="-49" w:right="-67"/>
              <w:jc w:val="center"/>
              <w:rPr>
                <w:lang w:val="en-US"/>
              </w:rPr>
            </w:pPr>
            <w:r w:rsidRPr="00E457DB">
              <w:rPr>
                <w:lang w:val="en-US"/>
              </w:rPr>
              <w:t>Ekspertiza natijalari asosida xulosa qabul qilingan kuni</w:t>
            </w:r>
          </w:p>
        </w:tc>
      </w:tr>
    </w:tbl>
    <w:p w14:paraId="7416BE27" w14:textId="77777777" w:rsidR="00000000" w:rsidRPr="00E457DB" w:rsidRDefault="003474FC">
      <w:pPr>
        <w:shd w:val="clear" w:color="auto" w:fill="FFFFFF"/>
        <w:jc w:val="center"/>
        <w:divId w:val="1621260980"/>
        <w:rPr>
          <w:rFonts w:eastAsia="Times New Roman"/>
          <w:color w:val="000080"/>
          <w:sz w:val="22"/>
          <w:szCs w:val="22"/>
          <w:lang w:val="en-US"/>
        </w:rPr>
      </w:pPr>
      <w:proofErr w:type="gramStart"/>
      <w:r w:rsidRPr="00E457DB">
        <w:rPr>
          <w:rFonts w:eastAsia="Times New Roman"/>
          <w:color w:val="000080"/>
          <w:sz w:val="22"/>
          <w:szCs w:val="22"/>
          <w:lang w:val="en-US"/>
        </w:rPr>
        <w:t>O‘</w:t>
      </w:r>
      <w:proofErr w:type="gramEnd"/>
      <w:r w:rsidRPr="00E457DB">
        <w:rPr>
          <w:rFonts w:eastAsia="Times New Roman"/>
          <w:color w:val="000080"/>
          <w:sz w:val="22"/>
          <w:szCs w:val="22"/>
          <w:lang w:val="en-US"/>
        </w:rPr>
        <w:t xml:space="preserve">zbekiston Respublikasi bojxona organlari tizimida tovarlarning namunalari va sinamalarini tasarruf etish tartibi to‘g‘risidagi </w:t>
      </w:r>
      <w:hyperlink r:id="rId34" w:history="1">
        <w:r w:rsidRPr="00E457DB">
          <w:rPr>
            <w:rFonts w:eastAsia="Times New Roman"/>
            <w:color w:val="008080"/>
            <w:sz w:val="22"/>
            <w:szCs w:val="22"/>
            <w:lang w:val="en-US"/>
          </w:rPr>
          <w:t>nizomga</w:t>
        </w:r>
      </w:hyperlink>
      <w:r w:rsidRPr="00E457DB">
        <w:rPr>
          <w:rFonts w:eastAsia="Times New Roman"/>
          <w:color w:val="000080"/>
          <w:sz w:val="22"/>
          <w:szCs w:val="22"/>
          <w:lang w:val="en-US"/>
        </w:rPr>
        <w:br/>
        <w:t>2-ILOVA</w:t>
      </w:r>
    </w:p>
    <w:p w14:paraId="2789DFF2" w14:textId="77777777" w:rsidR="00000000" w:rsidRPr="00E457DB" w:rsidRDefault="003474FC">
      <w:pPr>
        <w:shd w:val="clear" w:color="auto" w:fill="FFFFFF"/>
        <w:jc w:val="center"/>
        <w:divId w:val="2038658803"/>
        <w:rPr>
          <w:rFonts w:eastAsia="Times New Roman"/>
          <w:b/>
          <w:bCs/>
          <w:color w:val="000080"/>
          <w:lang w:val="en-US"/>
        </w:rPr>
      </w:pPr>
      <w:r w:rsidRPr="00E457DB">
        <w:rPr>
          <w:rFonts w:eastAsia="Times New Roman"/>
          <w:b/>
          <w:bCs/>
          <w:color w:val="000080"/>
          <w:lang w:val="en-US"/>
        </w:rPr>
        <w:t>Namunalar va sinamalarni tasarruf etish va bojxona ekspertizasini o‘tkazish maqsadida zarur sarflash materiallari</w:t>
      </w:r>
    </w:p>
    <w:p w14:paraId="6F611177" w14:textId="77777777" w:rsidR="00000000" w:rsidRPr="00E457DB" w:rsidRDefault="003474FC">
      <w:pPr>
        <w:shd w:val="clear" w:color="auto" w:fill="FFFFFF"/>
        <w:jc w:val="center"/>
        <w:divId w:val="822165257"/>
        <w:rPr>
          <w:rFonts w:eastAsia="Times New Roman"/>
          <w:caps/>
          <w:color w:val="000080"/>
        </w:rPr>
      </w:pPr>
      <w:r w:rsidRPr="00E457DB">
        <w:rPr>
          <w:rFonts w:eastAsia="Times New Roman"/>
          <w:caps/>
          <w:color w:val="000080"/>
        </w:rPr>
        <w:t>RO‘YXATI</w:t>
      </w:r>
    </w:p>
    <w:tbl>
      <w:tblPr>
        <w:tblW w:w="5000" w:type="pct"/>
        <w:shd w:val="clear" w:color="auto" w:fill="FFFFFF"/>
        <w:tblCellMar>
          <w:left w:w="0" w:type="dxa"/>
          <w:right w:w="0" w:type="dxa"/>
        </w:tblCellMar>
        <w:tblLook w:val="04A0" w:firstRow="1" w:lastRow="0" w:firstColumn="1" w:lastColumn="0" w:noHBand="0" w:noVBand="1"/>
      </w:tblPr>
      <w:tblGrid>
        <w:gridCol w:w="448"/>
        <w:gridCol w:w="9171"/>
      </w:tblGrid>
      <w:tr w:rsidR="00000000" w:rsidRPr="00E457DB" w14:paraId="4EF27DD2" w14:textId="77777777">
        <w:trPr>
          <w:divId w:val="822165257"/>
        </w:trPr>
        <w:tc>
          <w:tcPr>
            <w:tcW w:w="1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9E7F82A" w14:textId="77777777" w:rsidR="00000000" w:rsidRPr="00E457DB" w:rsidRDefault="003474FC">
            <w:pPr>
              <w:jc w:val="center"/>
            </w:pPr>
            <w:r w:rsidRPr="00E457DB">
              <w:rPr>
                <w:b/>
                <w:bCs/>
              </w:rPr>
              <w:t>T/r</w:t>
            </w:r>
          </w:p>
        </w:tc>
        <w:tc>
          <w:tcPr>
            <w:tcW w:w="4800" w:type="pct"/>
            <w:tcBorders>
              <w:top w:val="single" w:sz="8"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3285FDD" w14:textId="77777777" w:rsidR="00000000" w:rsidRPr="00E457DB" w:rsidRDefault="003474FC">
            <w:pPr>
              <w:jc w:val="center"/>
            </w:pPr>
            <w:r w:rsidRPr="00E457DB">
              <w:rPr>
                <w:b/>
                <w:bCs/>
              </w:rPr>
              <w:t>Nomi</w:t>
            </w:r>
          </w:p>
        </w:tc>
      </w:tr>
      <w:tr w:rsidR="00000000" w:rsidRPr="00E457DB" w14:paraId="4335EA86" w14:textId="77777777">
        <w:trPr>
          <w:divId w:val="822165257"/>
        </w:trPr>
        <w:tc>
          <w:tcPr>
            <w:tcW w:w="15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7D1C7A4" w14:textId="77777777" w:rsidR="00000000" w:rsidRPr="00E457DB" w:rsidRDefault="003474FC">
            <w:pPr>
              <w:jc w:val="center"/>
            </w:pPr>
            <w:r w:rsidRPr="00E457DB">
              <w:t>1.</w:t>
            </w:r>
          </w:p>
        </w:tc>
        <w:tc>
          <w:tcPr>
            <w:tcW w:w="48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5E4BD10" w14:textId="77777777" w:rsidR="00000000" w:rsidRPr="00E457DB" w:rsidRDefault="003474FC">
            <w:r w:rsidRPr="00E457DB">
              <w:t>Maxsus polimer paket</w:t>
            </w:r>
          </w:p>
        </w:tc>
      </w:tr>
      <w:tr w:rsidR="00000000" w:rsidRPr="00E457DB" w14:paraId="2C1613EF" w14:textId="77777777">
        <w:trPr>
          <w:divId w:val="822165257"/>
        </w:trPr>
        <w:tc>
          <w:tcPr>
            <w:tcW w:w="15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672FD1C" w14:textId="77777777" w:rsidR="00000000" w:rsidRPr="00E457DB" w:rsidRDefault="003474FC">
            <w:pPr>
              <w:jc w:val="center"/>
            </w:pPr>
            <w:r w:rsidRPr="00E457DB">
              <w:t>2.</w:t>
            </w:r>
          </w:p>
        </w:tc>
        <w:tc>
          <w:tcPr>
            <w:tcW w:w="48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464DA44" w14:textId="77777777" w:rsidR="00000000" w:rsidRPr="00E457DB" w:rsidRDefault="003474FC">
            <w:pPr>
              <w:rPr>
                <w:lang w:val="en-US"/>
              </w:rPr>
            </w:pPr>
            <w:r w:rsidRPr="00E457DB">
              <w:rPr>
                <w:lang w:val="en-US"/>
              </w:rPr>
              <w:t>Og‘iz qismi burab yopiladigan shaffof polimer idish va qopqoq</w:t>
            </w:r>
          </w:p>
        </w:tc>
      </w:tr>
      <w:tr w:rsidR="00000000" w:rsidRPr="00E457DB" w14:paraId="00E8346B" w14:textId="77777777">
        <w:trPr>
          <w:divId w:val="822165257"/>
        </w:trPr>
        <w:tc>
          <w:tcPr>
            <w:tcW w:w="15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6077843" w14:textId="77777777" w:rsidR="00000000" w:rsidRPr="00E457DB" w:rsidRDefault="003474FC">
            <w:pPr>
              <w:jc w:val="center"/>
            </w:pPr>
            <w:r w:rsidRPr="00E457DB">
              <w:t>3.</w:t>
            </w:r>
          </w:p>
        </w:tc>
        <w:tc>
          <w:tcPr>
            <w:tcW w:w="48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79D8445" w14:textId="77777777" w:rsidR="00000000" w:rsidRPr="00E457DB" w:rsidRDefault="003474FC">
            <w:pPr>
              <w:rPr>
                <w:lang w:val="en-US"/>
              </w:rPr>
            </w:pPr>
            <w:r w:rsidRPr="00E457DB">
              <w:rPr>
                <w:lang w:val="en-US"/>
              </w:rPr>
              <w:t>Og‘iz qismi keng, burab yopiladigan polimer idish va qopqoq</w:t>
            </w:r>
          </w:p>
        </w:tc>
      </w:tr>
      <w:tr w:rsidR="00000000" w:rsidRPr="00E457DB" w14:paraId="2D781992" w14:textId="77777777">
        <w:trPr>
          <w:divId w:val="822165257"/>
        </w:trPr>
        <w:tc>
          <w:tcPr>
            <w:tcW w:w="15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72FAF2E" w14:textId="77777777" w:rsidR="00000000" w:rsidRPr="00E457DB" w:rsidRDefault="003474FC">
            <w:pPr>
              <w:jc w:val="center"/>
            </w:pPr>
            <w:r w:rsidRPr="00E457DB">
              <w:t>4.</w:t>
            </w:r>
          </w:p>
        </w:tc>
        <w:tc>
          <w:tcPr>
            <w:tcW w:w="48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B606E66" w14:textId="77777777" w:rsidR="00000000" w:rsidRPr="00E457DB" w:rsidRDefault="003474FC">
            <w:pPr>
              <w:rPr>
                <w:lang w:val="en-US"/>
              </w:rPr>
            </w:pPr>
            <w:r w:rsidRPr="00E457DB">
              <w:rPr>
                <w:lang w:val="en-US"/>
              </w:rPr>
              <w:t>Og‘iz qismi burab yopiladigan shisha idish va qopqoq</w:t>
            </w:r>
          </w:p>
        </w:tc>
      </w:tr>
      <w:tr w:rsidR="00000000" w:rsidRPr="00E457DB" w14:paraId="6B66720C" w14:textId="77777777">
        <w:trPr>
          <w:divId w:val="822165257"/>
        </w:trPr>
        <w:tc>
          <w:tcPr>
            <w:tcW w:w="150" w:type="pct"/>
            <w:tcBorders>
              <w:top w:val="outset" w:sz="6"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379B9B2" w14:textId="77777777" w:rsidR="00000000" w:rsidRPr="00E457DB" w:rsidRDefault="003474FC">
            <w:pPr>
              <w:jc w:val="center"/>
            </w:pPr>
            <w:r w:rsidRPr="00E457DB">
              <w:t>5.</w:t>
            </w:r>
          </w:p>
        </w:tc>
        <w:tc>
          <w:tcPr>
            <w:tcW w:w="4800" w:type="pct"/>
            <w:tcBorders>
              <w:top w:val="outset" w:sz="6" w:space="0" w:color="auto"/>
              <w:left w:val="outset" w:sz="6"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FD5E2B1" w14:textId="77777777" w:rsidR="00000000" w:rsidRPr="00E457DB" w:rsidRDefault="003474FC">
            <w:pPr>
              <w:rPr>
                <w:lang w:val="en-US"/>
              </w:rPr>
            </w:pPr>
            <w:r w:rsidRPr="00E457DB">
              <w:rPr>
                <w:lang w:val="en-US"/>
              </w:rPr>
              <w:t>Og‘iz qismi keng, burab yopiladigan shisha idish va qopqoq</w:t>
            </w:r>
          </w:p>
        </w:tc>
      </w:tr>
    </w:tbl>
    <w:p w14:paraId="543216B7" w14:textId="77777777" w:rsidR="00000000" w:rsidRPr="00E457DB" w:rsidRDefault="003474FC">
      <w:pPr>
        <w:shd w:val="clear" w:color="auto" w:fill="FFFFFF"/>
        <w:ind w:firstLine="851"/>
        <w:jc w:val="both"/>
        <w:divId w:val="822165257"/>
        <w:rPr>
          <w:rFonts w:eastAsia="Times New Roman"/>
          <w:color w:val="339966"/>
          <w:sz w:val="20"/>
          <w:szCs w:val="20"/>
          <w:lang w:val="en-US"/>
        </w:rPr>
      </w:pPr>
      <w:r w:rsidRPr="00E457DB">
        <w:rPr>
          <w:rStyle w:val="a7"/>
          <w:rFonts w:eastAsia="Times New Roman"/>
          <w:color w:val="339966"/>
          <w:sz w:val="20"/>
          <w:szCs w:val="20"/>
          <w:lang w:val="en-US"/>
        </w:rPr>
        <w:t>Izoh. Sar</w:t>
      </w:r>
      <w:r w:rsidRPr="00E457DB">
        <w:rPr>
          <w:rStyle w:val="a7"/>
          <w:rFonts w:eastAsia="Times New Roman"/>
          <w:color w:val="339966"/>
          <w:sz w:val="20"/>
          <w:szCs w:val="20"/>
          <w:lang w:val="en-US"/>
        </w:rPr>
        <w:t>flash materiallarini keltirish har yilgi iste’moldan kelib chiqqan holda amalga oshiriladi.</w:t>
      </w:r>
    </w:p>
    <w:p w14:paraId="209E5B1A" w14:textId="77777777" w:rsidR="00000000" w:rsidRPr="00E457DB" w:rsidRDefault="003474FC">
      <w:pPr>
        <w:shd w:val="clear" w:color="auto" w:fill="FFFFFF"/>
        <w:jc w:val="center"/>
        <w:divId w:val="455216295"/>
        <w:rPr>
          <w:rFonts w:eastAsia="Times New Roman"/>
          <w:color w:val="000080"/>
          <w:sz w:val="22"/>
          <w:szCs w:val="22"/>
          <w:lang w:val="en-US"/>
        </w:rPr>
      </w:pPr>
      <w:proofErr w:type="gramStart"/>
      <w:r w:rsidRPr="00E457DB">
        <w:rPr>
          <w:rFonts w:eastAsia="Times New Roman"/>
          <w:color w:val="000080"/>
          <w:sz w:val="22"/>
          <w:szCs w:val="22"/>
          <w:lang w:val="en-US"/>
        </w:rPr>
        <w:t>O‘</w:t>
      </w:r>
      <w:proofErr w:type="gramEnd"/>
      <w:r w:rsidRPr="00E457DB">
        <w:rPr>
          <w:rFonts w:eastAsia="Times New Roman"/>
          <w:color w:val="000080"/>
          <w:sz w:val="22"/>
          <w:szCs w:val="22"/>
          <w:lang w:val="en-US"/>
        </w:rPr>
        <w:t xml:space="preserve">zbekiston Respublikasi bojxona organlari tizimida tovarlarning namunalari va sinamalarini tasarruf etish tartibi to‘g‘risidagi </w:t>
      </w:r>
      <w:hyperlink r:id="rId35" w:history="1">
        <w:r w:rsidRPr="00E457DB">
          <w:rPr>
            <w:rFonts w:eastAsia="Times New Roman"/>
            <w:color w:val="008080"/>
            <w:sz w:val="22"/>
            <w:szCs w:val="22"/>
            <w:lang w:val="en-US"/>
          </w:rPr>
          <w:t>nizomga</w:t>
        </w:r>
      </w:hyperlink>
      <w:r w:rsidRPr="00E457DB">
        <w:rPr>
          <w:rFonts w:eastAsia="Times New Roman"/>
          <w:color w:val="000080"/>
          <w:sz w:val="22"/>
          <w:szCs w:val="22"/>
          <w:lang w:val="en-US"/>
        </w:rPr>
        <w:br/>
        <w:t>3-ILOVA</w:t>
      </w:r>
    </w:p>
    <w:tbl>
      <w:tblPr>
        <w:tblW w:w="5000" w:type="pct"/>
        <w:shd w:val="clear" w:color="auto" w:fill="FFFFFF"/>
        <w:tblCellMar>
          <w:left w:w="0" w:type="dxa"/>
          <w:right w:w="0" w:type="dxa"/>
        </w:tblCellMar>
        <w:tblLook w:val="04A0" w:firstRow="1" w:lastRow="0" w:firstColumn="1" w:lastColumn="0" w:noHBand="0" w:noVBand="1"/>
      </w:tblPr>
      <w:tblGrid>
        <w:gridCol w:w="2451"/>
        <w:gridCol w:w="438"/>
        <w:gridCol w:w="438"/>
        <w:gridCol w:w="431"/>
        <w:gridCol w:w="431"/>
        <w:gridCol w:w="431"/>
        <w:gridCol w:w="429"/>
        <w:gridCol w:w="426"/>
        <w:gridCol w:w="488"/>
        <w:gridCol w:w="480"/>
        <w:gridCol w:w="474"/>
        <w:gridCol w:w="452"/>
        <w:gridCol w:w="433"/>
        <w:gridCol w:w="417"/>
        <w:gridCol w:w="401"/>
        <w:gridCol w:w="363"/>
        <w:gridCol w:w="355"/>
        <w:gridCol w:w="346"/>
        <w:gridCol w:w="339"/>
        <w:gridCol w:w="333"/>
      </w:tblGrid>
      <w:tr w:rsidR="00000000" w:rsidRPr="00E457DB" w14:paraId="51547A04"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center"/>
            <w:hideMark/>
          </w:tcPr>
          <w:p w14:paraId="7619A825" w14:textId="77777777" w:rsidR="00000000" w:rsidRPr="00E457DB" w:rsidRDefault="003474FC">
            <w:pPr>
              <w:jc w:val="center"/>
              <w:rPr>
                <w:color w:val="000000"/>
                <w:lang w:val="en-US"/>
              </w:rPr>
            </w:pPr>
            <w:r w:rsidRPr="00E457DB">
              <w:rPr>
                <w:b/>
                <w:bCs/>
                <w:color w:val="000000"/>
                <w:sz w:val="20"/>
                <w:szCs w:val="20"/>
                <w:lang w:val="en-US"/>
              </w:rPr>
              <w:br/>
            </w:r>
            <w:r w:rsidRPr="00E457DB">
              <w:rPr>
                <w:rStyle w:val="a6"/>
                <w:color w:val="000000"/>
                <w:sz w:val="20"/>
                <w:szCs w:val="20"/>
                <w:lang w:val="en-US"/>
              </w:rPr>
              <w:t>O‘ZBEKISTON RESPUBLIKASI</w:t>
            </w:r>
            <w:r w:rsidRPr="00E457DB">
              <w:rPr>
                <w:b/>
                <w:bCs/>
                <w:color w:val="000000"/>
                <w:sz w:val="20"/>
                <w:szCs w:val="20"/>
                <w:lang w:val="en-US"/>
              </w:rPr>
              <w:br/>
            </w:r>
            <w:r w:rsidRPr="00E457DB">
              <w:rPr>
                <w:rStyle w:val="a6"/>
                <w:color w:val="000000"/>
                <w:sz w:val="20"/>
                <w:szCs w:val="20"/>
                <w:lang w:val="en-US"/>
              </w:rPr>
              <w:t>DAVLAT BOJXONA QO‘MITASI</w:t>
            </w:r>
          </w:p>
        </w:tc>
      </w:tr>
      <w:tr w:rsidR="00000000" w:rsidRPr="00E457DB" w14:paraId="3149B3B1"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30D9DEEB" w14:textId="77777777" w:rsidR="00000000" w:rsidRPr="00E457DB" w:rsidRDefault="003474FC">
            <w:pPr>
              <w:jc w:val="center"/>
              <w:rPr>
                <w:color w:val="000000"/>
                <w:lang w:val="en-US"/>
              </w:rPr>
            </w:pPr>
            <w:r w:rsidRPr="00E457DB">
              <w:rPr>
                <w:rStyle w:val="a6"/>
                <w:color w:val="000000"/>
                <w:sz w:val="20"/>
                <w:szCs w:val="20"/>
                <w:lang w:val="en-US"/>
              </w:rPr>
              <w:t>Namunalar yoki sinamalarni olish dalolatnomasi</w:t>
            </w:r>
            <w:r w:rsidRPr="00E457DB">
              <w:rPr>
                <w:b/>
                <w:bCs/>
                <w:color w:val="000000"/>
                <w:sz w:val="20"/>
                <w:szCs w:val="20"/>
                <w:lang w:val="en-US"/>
              </w:rPr>
              <w:br/>
            </w:r>
            <w:r w:rsidRPr="00E457DB">
              <w:rPr>
                <w:rStyle w:val="a6"/>
                <w:color w:val="000000"/>
                <w:sz w:val="20"/>
                <w:szCs w:val="20"/>
                <w:lang w:val="en-US"/>
              </w:rPr>
              <w:t>Maxsus qadoqning identifikatsiya raqami __________________</w:t>
            </w:r>
          </w:p>
        </w:tc>
      </w:tr>
      <w:tr w:rsidR="00000000" w:rsidRPr="00E457DB" w14:paraId="523F4646" w14:textId="77777777">
        <w:trPr>
          <w:divId w:val="30344606"/>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737F4A5D" w14:textId="77777777" w:rsidR="00000000" w:rsidRPr="00E457DB" w:rsidRDefault="003474FC">
            <w:pPr>
              <w:rPr>
                <w:rFonts w:eastAsia="Times New Roman"/>
                <w:color w:val="000000"/>
              </w:rPr>
            </w:pPr>
            <w:r w:rsidRPr="00E457DB">
              <w:rPr>
                <w:rFonts w:eastAsia="Times New Roman"/>
                <w:color w:val="000000"/>
              </w:rPr>
              <w:t>________________________________</w:t>
            </w:r>
            <w:r w:rsidRPr="00E457DB">
              <w:rPr>
                <w:rFonts w:eastAsia="Times New Roman"/>
                <w:color w:val="000000"/>
                <w:sz w:val="20"/>
                <w:szCs w:val="20"/>
              </w:rPr>
              <w:t>shahar</w:t>
            </w:r>
          </w:p>
        </w:tc>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7554D368" w14:textId="77777777" w:rsidR="00000000" w:rsidRPr="00E457DB" w:rsidRDefault="003474FC">
            <w:pPr>
              <w:jc w:val="right"/>
              <w:rPr>
                <w:color w:val="000000"/>
              </w:rPr>
            </w:pPr>
            <w:r w:rsidRPr="00E457DB">
              <w:rPr>
                <w:color w:val="000000"/>
                <w:sz w:val="20"/>
                <w:szCs w:val="20"/>
              </w:rPr>
              <w:t>20___ yil “__</w:t>
            </w:r>
            <w:proofErr w:type="gramStart"/>
            <w:r w:rsidRPr="00E457DB">
              <w:rPr>
                <w:color w:val="000000"/>
                <w:sz w:val="20"/>
                <w:szCs w:val="20"/>
              </w:rPr>
              <w:t>_”_</w:t>
            </w:r>
            <w:proofErr w:type="gramEnd"/>
            <w:r w:rsidRPr="00E457DB">
              <w:rPr>
                <w:color w:val="000000"/>
                <w:sz w:val="20"/>
                <w:szCs w:val="20"/>
              </w:rPr>
              <w:t>__________</w:t>
            </w:r>
          </w:p>
        </w:tc>
      </w:tr>
      <w:tr w:rsidR="00000000" w:rsidRPr="00E457DB" w14:paraId="006E85EC" w14:textId="77777777">
        <w:trPr>
          <w:divId w:val="30344606"/>
        </w:trPr>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6077D141" w14:textId="77777777" w:rsidR="00000000" w:rsidRPr="00E457DB" w:rsidRDefault="003474FC">
            <w:pPr>
              <w:jc w:val="center"/>
              <w:rPr>
                <w:color w:val="000000"/>
              </w:rPr>
            </w:pPr>
            <w:r w:rsidRPr="00E457DB">
              <w:rPr>
                <w:rStyle w:val="a7"/>
                <w:color w:val="000000"/>
                <w:sz w:val="20"/>
                <w:szCs w:val="20"/>
              </w:rPr>
              <w:t>(dalolatnoma tuzilgan joy)</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A3A50B"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FF8F8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331E7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249A0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355CA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312EC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DCE255"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E3C6C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D4C6E7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37C13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FB8AC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08F366" w14:textId="77777777" w:rsidR="00000000" w:rsidRPr="00E457DB" w:rsidRDefault="003474FC">
            <w:pPr>
              <w:rPr>
                <w:rFonts w:eastAsia="Times New Roman"/>
                <w:sz w:val="20"/>
                <w:szCs w:val="20"/>
              </w:rPr>
            </w:pPr>
          </w:p>
        </w:tc>
      </w:tr>
      <w:tr w:rsidR="00000000" w:rsidRPr="00E457DB" w14:paraId="466D75C9"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2B14577F"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3EE7C5C5"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704C6C68" w14:textId="77777777" w:rsidR="00000000" w:rsidRPr="00E457DB" w:rsidRDefault="003474FC">
            <w:pPr>
              <w:jc w:val="center"/>
              <w:rPr>
                <w:color w:val="000000"/>
                <w:lang w:val="en-US"/>
              </w:rPr>
            </w:pPr>
            <w:r w:rsidRPr="00E457DB">
              <w:rPr>
                <w:rStyle w:val="a7"/>
                <w:color w:val="000000"/>
                <w:sz w:val="20"/>
                <w:szCs w:val="20"/>
                <w:lang w:val="en-US"/>
              </w:rPr>
              <w:t>(bojxona posti kodi va nomi, bojxona posti mansabdor shaxsining F.I.O., mansabi)</w:t>
            </w:r>
          </w:p>
        </w:tc>
      </w:tr>
      <w:tr w:rsidR="00000000" w:rsidRPr="00E457DB" w14:paraId="400E0B8E"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5C9AF74C"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 ishtirokida</w:t>
            </w:r>
          </w:p>
        </w:tc>
      </w:tr>
      <w:tr w:rsidR="00000000" w:rsidRPr="00E457DB" w14:paraId="662A0049"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75DE2478" w14:textId="77777777" w:rsidR="00000000" w:rsidRPr="00E457DB" w:rsidRDefault="003474FC">
            <w:pPr>
              <w:jc w:val="center"/>
              <w:rPr>
                <w:color w:val="000000"/>
                <w:lang w:val="en-US"/>
              </w:rPr>
            </w:pPr>
            <w:r w:rsidRPr="00E457DB">
              <w:rPr>
                <w:rStyle w:val="a7"/>
                <w:color w:val="000000"/>
                <w:sz w:val="20"/>
                <w:szCs w:val="20"/>
                <w:lang w:val="en-US"/>
              </w:rPr>
              <w:t>(tovarga nisbatan vakolatga ega bo‘lgan shaxsning F.I.O., mansabi, manzili)</w:t>
            </w:r>
          </w:p>
        </w:tc>
      </w:tr>
      <w:tr w:rsidR="00000000" w:rsidRPr="00E457DB" w14:paraId="34C8F0AE"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7459D18C" w14:textId="77777777" w:rsidR="00000000" w:rsidRPr="00E457DB" w:rsidRDefault="003474FC">
            <w:pPr>
              <w:rPr>
                <w:rFonts w:eastAsia="Times New Roman"/>
                <w:color w:val="000000"/>
              </w:rPr>
            </w:pPr>
            <w:r w:rsidRPr="00E457DB">
              <w:rPr>
                <w:rFonts w:eastAsia="Times New Roman"/>
                <w:color w:val="000000"/>
                <w:sz w:val="20"/>
                <w:szCs w:val="20"/>
              </w:rPr>
              <w:lastRenderedPageBreak/>
              <w:t>__________________________________________________________________________________ ishtirokida</w:t>
            </w:r>
          </w:p>
        </w:tc>
      </w:tr>
      <w:tr w:rsidR="00000000" w:rsidRPr="00E457DB" w14:paraId="1891939A" w14:textId="77777777">
        <w:trPr>
          <w:divId w:val="30344606"/>
        </w:trPr>
        <w:tc>
          <w:tcPr>
            <w:tcW w:w="0" w:type="auto"/>
            <w:gridSpan w:val="18"/>
            <w:tcBorders>
              <w:top w:val="nil"/>
              <w:left w:val="nil"/>
              <w:bottom w:val="nil"/>
              <w:right w:val="nil"/>
            </w:tcBorders>
            <w:shd w:val="clear" w:color="auto" w:fill="FFFFFF"/>
            <w:tcMar>
              <w:top w:w="15" w:type="dxa"/>
              <w:left w:w="30" w:type="dxa"/>
              <w:bottom w:w="15" w:type="dxa"/>
              <w:right w:w="15" w:type="dxa"/>
            </w:tcMar>
            <w:hideMark/>
          </w:tcPr>
          <w:p w14:paraId="1BC610C4" w14:textId="77777777" w:rsidR="00000000" w:rsidRPr="00E457DB" w:rsidRDefault="003474FC">
            <w:pPr>
              <w:jc w:val="center"/>
              <w:rPr>
                <w:color w:val="000000"/>
              </w:rPr>
            </w:pPr>
            <w:r w:rsidRPr="00E457DB">
              <w:rPr>
                <w:rStyle w:val="a7"/>
                <w:color w:val="000000"/>
                <w:sz w:val="20"/>
                <w:szCs w:val="20"/>
              </w:rPr>
              <w:t>(zaharli, toksik, kuchli ta’sir qiluvchi tovarlar uchun mutaxassisning F.I.O., ish joyi, mansabi)</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87DE29B"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6B1F03" w14:textId="77777777" w:rsidR="00000000" w:rsidRPr="00E457DB" w:rsidRDefault="003474FC">
            <w:pPr>
              <w:rPr>
                <w:rFonts w:eastAsia="Times New Roman"/>
                <w:sz w:val="20"/>
                <w:szCs w:val="20"/>
              </w:rPr>
            </w:pPr>
          </w:p>
        </w:tc>
      </w:tr>
      <w:tr w:rsidR="00000000" w:rsidRPr="00E457DB" w14:paraId="3B6D8962"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23D848CC"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499CCB15"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743C552E" w14:textId="77777777" w:rsidR="00000000" w:rsidRPr="00E457DB" w:rsidRDefault="003474FC">
            <w:pPr>
              <w:jc w:val="center"/>
              <w:rPr>
                <w:color w:val="000000"/>
                <w:lang w:val="en-US"/>
              </w:rPr>
            </w:pPr>
            <w:r w:rsidRPr="00E457DB">
              <w:rPr>
                <w:rStyle w:val="a7"/>
                <w:color w:val="000000"/>
                <w:sz w:val="20"/>
                <w:szCs w:val="20"/>
                <w:lang w:val="en-US"/>
              </w:rPr>
              <w:t>(F.I.O., yashash manzili)</w:t>
            </w:r>
          </w:p>
        </w:tc>
      </w:tr>
      <w:tr w:rsidR="00000000" w:rsidRPr="00E457DB" w14:paraId="549A3E0E"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1F27CAC2"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388D1533"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3C4B8729" w14:textId="77777777" w:rsidR="00000000" w:rsidRPr="00E457DB" w:rsidRDefault="003474FC">
            <w:pPr>
              <w:jc w:val="center"/>
              <w:rPr>
                <w:color w:val="000000"/>
                <w:lang w:val="en-US"/>
              </w:rPr>
            </w:pPr>
            <w:r w:rsidRPr="00E457DB">
              <w:rPr>
                <w:rStyle w:val="a7"/>
                <w:color w:val="000000"/>
                <w:sz w:val="20"/>
                <w:szCs w:val="20"/>
                <w:lang w:val="en-US"/>
              </w:rPr>
              <w:t>(F.I.O., yashash manzili)</w:t>
            </w:r>
          </w:p>
        </w:tc>
      </w:tr>
      <w:tr w:rsidR="00000000" w:rsidRPr="00E457DB" w14:paraId="341A46C1"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17730F2F"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 ishtirokida</w:t>
            </w:r>
          </w:p>
        </w:tc>
      </w:tr>
      <w:tr w:rsidR="00000000" w:rsidRPr="00E457DB" w14:paraId="3794933D" w14:textId="77777777">
        <w:trPr>
          <w:divId w:val="30344606"/>
        </w:trPr>
        <w:tc>
          <w:tcPr>
            <w:tcW w:w="0" w:type="auto"/>
            <w:gridSpan w:val="18"/>
            <w:tcBorders>
              <w:top w:val="nil"/>
              <w:left w:val="nil"/>
              <w:bottom w:val="nil"/>
              <w:right w:val="nil"/>
            </w:tcBorders>
            <w:shd w:val="clear" w:color="auto" w:fill="FFFFFF"/>
            <w:tcMar>
              <w:top w:w="15" w:type="dxa"/>
              <w:left w:w="30" w:type="dxa"/>
              <w:bottom w:w="15" w:type="dxa"/>
              <w:right w:w="15" w:type="dxa"/>
            </w:tcMar>
            <w:hideMark/>
          </w:tcPr>
          <w:p w14:paraId="6F193B4B" w14:textId="77777777" w:rsidR="00000000" w:rsidRPr="00E457DB" w:rsidRDefault="003474FC">
            <w:pPr>
              <w:jc w:val="center"/>
              <w:rPr>
                <w:color w:val="000000"/>
                <w:lang w:val="en-US"/>
              </w:rPr>
            </w:pPr>
            <w:r w:rsidRPr="00E457DB">
              <w:rPr>
                <w:rStyle w:val="a7"/>
                <w:color w:val="000000"/>
                <w:sz w:val="20"/>
                <w:szCs w:val="20"/>
                <w:lang w:val="en-US"/>
              </w:rPr>
              <w:t>(nam</w:t>
            </w:r>
            <w:r w:rsidRPr="00E457DB">
              <w:rPr>
                <w:rStyle w:val="a7"/>
                <w:rFonts w:ascii="Tahoma" w:hAnsi="Tahoma" w:cs="Tahoma"/>
                <w:color w:val="000000"/>
                <w:sz w:val="20"/>
                <w:szCs w:val="20"/>
              </w:rPr>
              <w:t>�</w:t>
            </w:r>
            <w:r w:rsidRPr="00E457DB">
              <w:rPr>
                <w:rStyle w:val="a7"/>
                <w:color w:val="000000"/>
                <w:sz w:val="20"/>
                <w:szCs w:val="20"/>
                <w:lang w:val="en-US"/>
              </w:rPr>
              <w:t xml:space="preserve">na va sinamalarni olishga aloqasi </w:t>
            </w:r>
            <w:proofErr w:type="gramStart"/>
            <w:r w:rsidRPr="00E457DB">
              <w:rPr>
                <w:rStyle w:val="a7"/>
                <w:color w:val="000000"/>
                <w:sz w:val="20"/>
                <w:szCs w:val="20"/>
                <w:lang w:val="en-US"/>
              </w:rPr>
              <w:t>bo‘</w:t>
            </w:r>
            <w:proofErr w:type="gramEnd"/>
            <w:r w:rsidRPr="00E457DB">
              <w:rPr>
                <w:rStyle w:val="a7"/>
                <w:color w:val="000000"/>
                <w:sz w:val="20"/>
                <w:szCs w:val="20"/>
                <w:lang w:val="en-US"/>
              </w:rPr>
              <w:t>lgan boshqa shaxslar)</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049CA4" w14:textId="77777777" w:rsidR="00000000" w:rsidRPr="00E457DB" w:rsidRDefault="003474FC">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FA04BC" w14:textId="77777777" w:rsidR="00000000" w:rsidRPr="00E457DB" w:rsidRDefault="003474FC">
            <w:pPr>
              <w:rPr>
                <w:rFonts w:eastAsia="Times New Roman"/>
                <w:sz w:val="20"/>
                <w:szCs w:val="20"/>
                <w:lang w:val="en-US"/>
              </w:rPr>
            </w:pPr>
          </w:p>
        </w:tc>
      </w:tr>
      <w:tr w:rsidR="00000000" w:rsidRPr="00E457DB" w14:paraId="34D5DABA"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59E15710" w14:textId="77777777" w:rsidR="00000000" w:rsidRPr="00E457DB" w:rsidRDefault="003474FC">
            <w:pPr>
              <w:rPr>
                <w:color w:val="000000"/>
                <w:lang w:val="en-US"/>
              </w:rPr>
            </w:pPr>
            <w:proofErr w:type="gramStart"/>
            <w:r w:rsidRPr="00E457DB">
              <w:rPr>
                <w:color w:val="000000"/>
                <w:sz w:val="20"/>
                <w:szCs w:val="20"/>
                <w:lang w:val="en-US"/>
              </w:rPr>
              <w:t>O‘</w:t>
            </w:r>
            <w:proofErr w:type="gramEnd"/>
            <w:r w:rsidRPr="00E457DB">
              <w:rPr>
                <w:color w:val="000000"/>
                <w:sz w:val="20"/>
                <w:szCs w:val="20"/>
                <w:lang w:val="en-US"/>
              </w:rPr>
              <w:t xml:space="preserve">zbekiston Respublikasi Bojxona Kodeksining </w:t>
            </w:r>
            <w:hyperlink r:id="rId36" w:anchor="-2881898" w:history="1">
              <w:r w:rsidRPr="00E457DB">
                <w:rPr>
                  <w:color w:val="008080"/>
                  <w:sz w:val="20"/>
                  <w:szCs w:val="20"/>
                  <w:lang w:val="en-US"/>
                </w:rPr>
                <w:t>211-moddasiga</w:t>
              </w:r>
            </w:hyperlink>
            <w:r w:rsidRPr="00E457DB">
              <w:rPr>
                <w:color w:val="000000"/>
                <w:sz w:val="20"/>
                <w:szCs w:val="20"/>
                <w:lang w:val="en-US"/>
              </w:rPr>
              <w:t xml:space="preserve"> muvofiq tadqiqot (ekspertiza) o‘tkazish uchun namunalar yoki sinamalar tanlab olindi.</w:t>
            </w:r>
          </w:p>
        </w:tc>
      </w:tr>
      <w:tr w:rsidR="00000000" w:rsidRPr="00E457DB" w14:paraId="0809EEE4"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0B34EA37"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24E5D969"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001E4912" w14:textId="77777777" w:rsidR="00000000" w:rsidRPr="00E457DB" w:rsidRDefault="003474FC">
            <w:pPr>
              <w:jc w:val="center"/>
              <w:rPr>
                <w:color w:val="000000"/>
              </w:rPr>
            </w:pPr>
            <w:r w:rsidRPr="00E457DB">
              <w:rPr>
                <w:rStyle w:val="a7"/>
                <w:color w:val="000000"/>
                <w:sz w:val="20"/>
                <w:szCs w:val="20"/>
              </w:rPr>
              <w:t>(tovarning nomi)</w:t>
            </w:r>
          </w:p>
        </w:tc>
      </w:tr>
      <w:tr w:rsidR="00000000" w:rsidRPr="00E457DB" w14:paraId="3E34E118"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20D24885" w14:textId="77777777" w:rsidR="00000000" w:rsidRPr="00E457DB" w:rsidRDefault="003474FC">
            <w:pPr>
              <w:rPr>
                <w:rFonts w:eastAsia="Times New Roman"/>
                <w:color w:val="000000"/>
              </w:rPr>
            </w:pPr>
            <w:r w:rsidRPr="00E457DB">
              <w:rPr>
                <w:rFonts w:eastAsia="Times New Roman"/>
                <w:color w:val="000000"/>
                <w:sz w:val="20"/>
                <w:szCs w:val="20"/>
              </w:rPr>
              <w:t>tegishli tovar ________________________________________________________________________________</w:t>
            </w:r>
          </w:p>
        </w:tc>
      </w:tr>
      <w:tr w:rsidR="00000000" w:rsidRPr="00E457DB" w14:paraId="5FA121D7" w14:textId="77777777">
        <w:trPr>
          <w:divId w:val="30344606"/>
        </w:trPr>
        <w:tc>
          <w:tcPr>
            <w:tcW w:w="0" w:type="auto"/>
            <w:tcBorders>
              <w:top w:val="nil"/>
              <w:left w:val="nil"/>
              <w:bottom w:val="nil"/>
              <w:right w:val="nil"/>
            </w:tcBorders>
            <w:shd w:val="clear" w:color="auto" w:fill="FFFFFF"/>
            <w:tcMar>
              <w:top w:w="15" w:type="dxa"/>
              <w:left w:w="30" w:type="dxa"/>
              <w:bottom w:w="15" w:type="dxa"/>
              <w:right w:w="15" w:type="dxa"/>
            </w:tcMar>
            <w:hideMark/>
          </w:tcPr>
          <w:p w14:paraId="0DAC3A33" w14:textId="77777777" w:rsidR="00000000" w:rsidRPr="00E457DB" w:rsidRDefault="003474FC">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41804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E233A1" w14:textId="77777777" w:rsidR="00000000" w:rsidRPr="00E457DB" w:rsidRDefault="003474FC">
            <w:pPr>
              <w:rPr>
                <w:rFonts w:eastAsia="Times New Roman"/>
                <w:sz w:val="20"/>
                <w:szCs w:val="20"/>
              </w:rPr>
            </w:pPr>
          </w:p>
        </w:tc>
        <w:tc>
          <w:tcPr>
            <w:tcW w:w="0" w:type="auto"/>
            <w:gridSpan w:val="17"/>
            <w:tcBorders>
              <w:top w:val="nil"/>
              <w:left w:val="nil"/>
              <w:bottom w:val="nil"/>
              <w:right w:val="nil"/>
            </w:tcBorders>
            <w:shd w:val="clear" w:color="auto" w:fill="FFFFFF"/>
            <w:tcMar>
              <w:top w:w="15" w:type="dxa"/>
              <w:left w:w="30" w:type="dxa"/>
              <w:bottom w:w="15" w:type="dxa"/>
              <w:right w:w="15" w:type="dxa"/>
            </w:tcMar>
            <w:hideMark/>
          </w:tcPr>
          <w:p w14:paraId="5AE35E2F" w14:textId="77777777" w:rsidR="00000000" w:rsidRPr="00E457DB" w:rsidRDefault="003474FC">
            <w:pPr>
              <w:jc w:val="center"/>
              <w:rPr>
                <w:color w:val="000000"/>
                <w:lang w:val="en-US"/>
              </w:rPr>
            </w:pPr>
            <w:r w:rsidRPr="00E457DB">
              <w:rPr>
                <w:rStyle w:val="a7"/>
                <w:color w:val="000000"/>
                <w:sz w:val="20"/>
                <w:szCs w:val="20"/>
                <w:lang w:val="en-US"/>
              </w:rPr>
              <w:t>(tovarga nisbatan vakolatga ega bo‘lgan xo‘jalik subyektining nomi)</w:t>
            </w:r>
          </w:p>
        </w:tc>
      </w:tr>
      <w:tr w:rsidR="00000000" w:rsidRPr="00E457DB" w14:paraId="57157324"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439C1D1B"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2CB3CCA7"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6CEF2037" w14:textId="77777777" w:rsidR="00000000" w:rsidRPr="00E457DB" w:rsidRDefault="003474FC">
            <w:pPr>
              <w:jc w:val="center"/>
              <w:rPr>
                <w:color w:val="000000"/>
                <w:lang w:val="en-US"/>
              </w:rPr>
            </w:pPr>
            <w:r w:rsidRPr="00E457DB">
              <w:rPr>
                <w:rStyle w:val="a7"/>
                <w:color w:val="000000"/>
                <w:sz w:val="20"/>
                <w:szCs w:val="20"/>
                <w:lang w:val="en-US"/>
              </w:rPr>
              <w:t>(yoki jismoniy shaxsning F.I.O., pasporti seriyasi va raqami)</w:t>
            </w:r>
          </w:p>
        </w:tc>
      </w:tr>
      <w:tr w:rsidR="00000000" w:rsidRPr="00E457DB" w14:paraId="1DCDC83C"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08BEE116" w14:textId="77777777" w:rsidR="00000000" w:rsidRPr="00E457DB" w:rsidRDefault="003474FC">
            <w:pPr>
              <w:rPr>
                <w:rFonts w:eastAsia="Times New Roman"/>
                <w:color w:val="000000"/>
              </w:rPr>
            </w:pPr>
            <w:r w:rsidRPr="00E457DB">
              <w:rPr>
                <w:rFonts w:eastAsia="Times New Roman"/>
                <w:color w:val="000000"/>
                <w:sz w:val="20"/>
                <w:szCs w:val="20"/>
              </w:rPr>
              <w:t>Tovar kelib tushdi ____________________________________________________________________________</w:t>
            </w:r>
          </w:p>
        </w:tc>
      </w:tr>
      <w:tr w:rsidR="00000000" w:rsidRPr="00E457DB" w14:paraId="600F6C30" w14:textId="77777777">
        <w:trPr>
          <w:divId w:val="30344606"/>
        </w:trPr>
        <w:tc>
          <w:tcPr>
            <w:tcW w:w="0" w:type="auto"/>
            <w:tcBorders>
              <w:top w:val="nil"/>
              <w:left w:val="nil"/>
              <w:bottom w:val="nil"/>
              <w:right w:val="nil"/>
            </w:tcBorders>
            <w:shd w:val="clear" w:color="auto" w:fill="FFFFFF"/>
            <w:tcMar>
              <w:top w:w="15" w:type="dxa"/>
              <w:left w:w="30" w:type="dxa"/>
              <w:bottom w:w="15" w:type="dxa"/>
              <w:right w:w="15" w:type="dxa"/>
            </w:tcMar>
            <w:hideMark/>
          </w:tcPr>
          <w:p w14:paraId="7A8764F5" w14:textId="77777777" w:rsidR="00000000" w:rsidRPr="00E457DB" w:rsidRDefault="003474FC">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390FE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24D9EE" w14:textId="77777777" w:rsidR="00000000" w:rsidRPr="00E457DB" w:rsidRDefault="003474FC">
            <w:pPr>
              <w:rPr>
                <w:rFonts w:eastAsia="Times New Roman"/>
                <w:sz w:val="20"/>
                <w:szCs w:val="20"/>
              </w:rPr>
            </w:pPr>
          </w:p>
        </w:tc>
        <w:tc>
          <w:tcPr>
            <w:tcW w:w="0" w:type="auto"/>
            <w:gridSpan w:val="17"/>
            <w:tcBorders>
              <w:top w:val="nil"/>
              <w:left w:val="nil"/>
              <w:bottom w:val="nil"/>
              <w:right w:val="nil"/>
            </w:tcBorders>
            <w:shd w:val="clear" w:color="auto" w:fill="FFFFFF"/>
            <w:tcMar>
              <w:top w:w="15" w:type="dxa"/>
              <w:left w:w="30" w:type="dxa"/>
              <w:bottom w:w="15" w:type="dxa"/>
              <w:right w:w="15" w:type="dxa"/>
            </w:tcMar>
            <w:hideMark/>
          </w:tcPr>
          <w:p w14:paraId="57C94957" w14:textId="77777777" w:rsidR="00000000" w:rsidRPr="00E457DB" w:rsidRDefault="003474FC">
            <w:pPr>
              <w:jc w:val="center"/>
              <w:rPr>
                <w:color w:val="000000"/>
                <w:lang w:val="en-US"/>
              </w:rPr>
            </w:pPr>
            <w:r w:rsidRPr="00E457DB">
              <w:rPr>
                <w:rStyle w:val="a7"/>
                <w:color w:val="000000"/>
                <w:sz w:val="20"/>
                <w:szCs w:val="20"/>
                <w:lang w:val="en-US"/>
              </w:rPr>
              <w:t>(qaysi transport turida (avia, t/y, avto) va transport vositasining raqami yoki qo‘l yuki raqami)</w:t>
            </w:r>
          </w:p>
        </w:tc>
      </w:tr>
      <w:tr w:rsidR="00000000" w:rsidRPr="00E457DB" w14:paraId="52D866EA"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4AB6689F"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 o‘ralgan</w:t>
            </w:r>
          </w:p>
        </w:tc>
      </w:tr>
      <w:tr w:rsidR="00000000" w:rsidRPr="00E457DB" w14:paraId="3778631B" w14:textId="77777777">
        <w:trPr>
          <w:divId w:val="30344606"/>
        </w:trPr>
        <w:tc>
          <w:tcPr>
            <w:tcW w:w="0" w:type="auto"/>
            <w:gridSpan w:val="18"/>
            <w:tcBorders>
              <w:top w:val="nil"/>
              <w:left w:val="nil"/>
              <w:bottom w:val="nil"/>
              <w:right w:val="nil"/>
            </w:tcBorders>
            <w:shd w:val="clear" w:color="auto" w:fill="FFFFFF"/>
            <w:tcMar>
              <w:top w:w="15" w:type="dxa"/>
              <w:left w:w="30" w:type="dxa"/>
              <w:bottom w:w="15" w:type="dxa"/>
              <w:right w:w="15" w:type="dxa"/>
            </w:tcMar>
            <w:hideMark/>
          </w:tcPr>
          <w:p w14:paraId="52F0FFF7" w14:textId="77777777" w:rsidR="00000000" w:rsidRPr="00E457DB" w:rsidRDefault="003474FC">
            <w:pPr>
              <w:jc w:val="center"/>
              <w:rPr>
                <w:color w:val="000000"/>
                <w:lang w:val="en-US"/>
              </w:rPr>
            </w:pPr>
            <w:r w:rsidRPr="00E457DB">
              <w:rPr>
                <w:rStyle w:val="a7"/>
                <w:color w:val="000000"/>
                <w:sz w:val="20"/>
                <w:szCs w:val="20"/>
                <w:lang w:val="en-US"/>
              </w:rPr>
              <w:t>(qoplarga, qutilarga yoki boshqa idishlarga solingan)</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988239" w14:textId="77777777" w:rsidR="00000000" w:rsidRPr="00E457DB" w:rsidRDefault="003474FC">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C86FDE" w14:textId="77777777" w:rsidR="00000000" w:rsidRPr="00E457DB" w:rsidRDefault="003474FC">
            <w:pPr>
              <w:rPr>
                <w:rFonts w:eastAsia="Times New Roman"/>
                <w:sz w:val="20"/>
                <w:szCs w:val="20"/>
                <w:lang w:val="en-US"/>
              </w:rPr>
            </w:pPr>
          </w:p>
        </w:tc>
      </w:tr>
      <w:tr w:rsidR="00000000" w:rsidRPr="00E457DB" w14:paraId="3B14FE4F"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207EC9EB"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 dan kelgan tovar</w:t>
            </w:r>
          </w:p>
        </w:tc>
      </w:tr>
      <w:tr w:rsidR="00000000" w:rsidRPr="00E457DB" w14:paraId="2377D959" w14:textId="77777777">
        <w:trPr>
          <w:divId w:val="30344606"/>
        </w:trPr>
        <w:tc>
          <w:tcPr>
            <w:tcW w:w="0" w:type="auto"/>
            <w:gridSpan w:val="17"/>
            <w:tcBorders>
              <w:top w:val="nil"/>
              <w:left w:val="nil"/>
              <w:bottom w:val="nil"/>
              <w:right w:val="nil"/>
            </w:tcBorders>
            <w:shd w:val="clear" w:color="auto" w:fill="FFFFFF"/>
            <w:tcMar>
              <w:top w:w="15" w:type="dxa"/>
              <w:left w:w="30" w:type="dxa"/>
              <w:bottom w:w="15" w:type="dxa"/>
              <w:right w:w="15" w:type="dxa"/>
            </w:tcMar>
            <w:hideMark/>
          </w:tcPr>
          <w:p w14:paraId="2F6CF08C" w14:textId="77777777" w:rsidR="00000000" w:rsidRPr="00E457DB" w:rsidRDefault="003474FC">
            <w:pPr>
              <w:jc w:val="center"/>
              <w:rPr>
                <w:color w:val="000000"/>
                <w:lang w:val="en-US"/>
              </w:rPr>
            </w:pPr>
            <w:r w:rsidRPr="00E457DB">
              <w:rPr>
                <w:rStyle w:val="a7"/>
                <w:color w:val="000000"/>
                <w:sz w:val="20"/>
                <w:szCs w:val="20"/>
                <w:lang w:val="en-US"/>
              </w:rPr>
              <w:t>(xo‘jalik subyektining nomi, manzili, eksport qiluvchi mamlakat)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54E828" w14:textId="77777777" w:rsidR="00000000" w:rsidRPr="00E457DB" w:rsidRDefault="003474FC">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15AE9F9"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CECC14" w14:textId="77777777" w:rsidR="00000000" w:rsidRPr="00E457DB" w:rsidRDefault="003474FC">
            <w:pPr>
              <w:rPr>
                <w:rFonts w:eastAsia="Times New Roman"/>
                <w:sz w:val="20"/>
                <w:szCs w:val="20"/>
                <w:lang w:val="en-US"/>
              </w:rPr>
            </w:pPr>
          </w:p>
        </w:tc>
      </w:tr>
      <w:tr w:rsidR="00000000" w:rsidRPr="00E457DB" w14:paraId="0C35AD96"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47D9DE65"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 manzilga jo‘natilgan</w:t>
            </w:r>
          </w:p>
        </w:tc>
      </w:tr>
      <w:tr w:rsidR="00000000" w:rsidRPr="00E457DB" w14:paraId="7D25A615" w14:textId="77777777">
        <w:trPr>
          <w:divId w:val="30344606"/>
        </w:trPr>
        <w:tc>
          <w:tcPr>
            <w:tcW w:w="0" w:type="auto"/>
            <w:gridSpan w:val="16"/>
            <w:tcBorders>
              <w:top w:val="nil"/>
              <w:left w:val="nil"/>
              <w:bottom w:val="nil"/>
              <w:right w:val="nil"/>
            </w:tcBorders>
            <w:shd w:val="clear" w:color="auto" w:fill="FFFFFF"/>
            <w:tcMar>
              <w:top w:w="15" w:type="dxa"/>
              <w:left w:w="30" w:type="dxa"/>
              <w:bottom w:w="15" w:type="dxa"/>
              <w:right w:w="15" w:type="dxa"/>
            </w:tcMar>
            <w:hideMark/>
          </w:tcPr>
          <w:p w14:paraId="02510A0B" w14:textId="77777777" w:rsidR="00000000" w:rsidRPr="00E457DB" w:rsidRDefault="003474FC">
            <w:pPr>
              <w:jc w:val="center"/>
              <w:rPr>
                <w:color w:val="000000"/>
                <w:lang w:val="en-US"/>
              </w:rPr>
            </w:pPr>
            <w:r w:rsidRPr="00E457DB">
              <w:rPr>
                <w:rStyle w:val="a7"/>
                <w:color w:val="000000"/>
                <w:sz w:val="20"/>
                <w:szCs w:val="20"/>
                <w:lang w:val="en-US"/>
              </w:rPr>
              <w:t>(yukni oluvchi xo‘jalik subyektining nomi, manzili, import qiluvchi mamlakat)</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FB0476" w14:textId="77777777" w:rsidR="00000000" w:rsidRPr="00E457DB" w:rsidRDefault="003474FC">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DE7131D"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D50DD7"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809D76" w14:textId="77777777" w:rsidR="00000000" w:rsidRPr="00E457DB" w:rsidRDefault="003474FC">
            <w:pPr>
              <w:rPr>
                <w:rFonts w:eastAsia="Times New Roman"/>
                <w:sz w:val="20"/>
                <w:szCs w:val="20"/>
                <w:lang w:val="en-US"/>
              </w:rPr>
            </w:pPr>
          </w:p>
        </w:tc>
      </w:tr>
      <w:tr w:rsidR="00000000" w:rsidRPr="00E457DB" w14:paraId="3EC21766"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28617B40" w14:textId="77777777" w:rsidR="00000000" w:rsidRPr="00E457DB" w:rsidRDefault="003474FC">
            <w:pPr>
              <w:rPr>
                <w:rFonts w:eastAsia="Times New Roman"/>
                <w:color w:val="000000"/>
                <w:lang w:val="en-US"/>
              </w:rPr>
            </w:pPr>
            <w:r w:rsidRPr="00E457DB">
              <w:rPr>
                <w:rFonts w:eastAsia="Times New Roman"/>
                <w:color w:val="000000"/>
                <w:sz w:val="20"/>
                <w:szCs w:val="20"/>
                <w:lang w:val="en-US"/>
              </w:rPr>
              <w:t>va bojxona rasmiylashtiruviga 20___ yil “___” ______________da taqdim etilgan.</w:t>
            </w:r>
          </w:p>
        </w:tc>
      </w:tr>
      <w:tr w:rsidR="00000000" w:rsidRPr="00E457DB" w14:paraId="5A31BE9D"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37087308" w14:textId="77777777" w:rsidR="00000000" w:rsidRPr="00E457DB" w:rsidRDefault="003474FC">
            <w:pPr>
              <w:rPr>
                <w:color w:val="000000"/>
                <w:lang w:val="en-US"/>
              </w:rPr>
            </w:pPr>
            <w:r w:rsidRPr="00E457DB">
              <w:rPr>
                <w:color w:val="000000"/>
                <w:sz w:val="20"/>
                <w:szCs w:val="20"/>
                <w:lang w:val="en-US"/>
              </w:rPr>
              <w:t>Namunalar yoki sinamalar olinishidan oldin yuqorida ko‘rsatilgan shaxslarga bojxona postining mansabdor shaxsi tomonidan namunalar olinayotganda amalga oshiriladigan barcha harakatlarda ishtirok etish huquqi, dalolatnomaga kiritiladigan arizalarni, tushunt</w:t>
            </w:r>
            <w:r w:rsidRPr="00E457DB">
              <w:rPr>
                <w:color w:val="000000"/>
                <w:sz w:val="20"/>
                <w:szCs w:val="20"/>
                <w:lang w:val="en-US"/>
              </w:rPr>
              <w:t>irishlarni berishi mumkinligi tushuntirildi.</w:t>
            </w:r>
            <w:r w:rsidRPr="00E457DB">
              <w:rPr>
                <w:color w:val="000000"/>
                <w:lang w:val="en-US"/>
              </w:rPr>
              <w:t xml:space="preserve"> </w:t>
            </w:r>
          </w:p>
        </w:tc>
      </w:tr>
      <w:tr w:rsidR="00000000" w:rsidRPr="00E457DB" w14:paraId="2D382BAC"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416A7C87"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4166C893"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5EF03D26" w14:textId="77777777" w:rsidR="00000000" w:rsidRPr="00E457DB" w:rsidRDefault="003474FC">
            <w:pPr>
              <w:jc w:val="center"/>
              <w:rPr>
                <w:color w:val="000000"/>
                <w:lang w:val="en-US"/>
              </w:rPr>
            </w:pPr>
            <w:r w:rsidRPr="00E457DB">
              <w:rPr>
                <w:rStyle w:val="a7"/>
                <w:color w:val="000000"/>
                <w:sz w:val="20"/>
                <w:szCs w:val="20"/>
                <w:lang w:val="en-US"/>
              </w:rPr>
              <w:t>(tanlov ishtirokchilarining F.I.O. va imzosi)</w:t>
            </w:r>
          </w:p>
        </w:tc>
      </w:tr>
      <w:tr w:rsidR="00000000" w:rsidRPr="00E457DB" w14:paraId="181B3A58"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1F298D37" w14:textId="77777777" w:rsidR="00000000" w:rsidRPr="00E457DB" w:rsidRDefault="003474FC">
            <w:pPr>
              <w:jc w:val="center"/>
              <w:rPr>
                <w:color w:val="000000"/>
                <w:lang w:val="en-US"/>
              </w:rPr>
            </w:pPr>
            <w:r w:rsidRPr="00E457DB">
              <w:rPr>
                <w:color w:val="000000"/>
                <w:sz w:val="20"/>
                <w:szCs w:val="20"/>
                <w:lang w:val="en-US"/>
              </w:rPr>
              <w:t>Namunalar yoki sinamalarni olish quyidagi sharoitlarda amalga oshiriladi</w:t>
            </w:r>
            <w:r w:rsidRPr="00E457DB">
              <w:rPr>
                <w:color w:val="000000"/>
                <w:lang w:val="en-US"/>
              </w:rPr>
              <w:t xml:space="preserve"> </w:t>
            </w:r>
          </w:p>
        </w:tc>
      </w:tr>
      <w:tr w:rsidR="00000000" w:rsidRPr="00E457DB" w14:paraId="1A1BF48F"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679A00C2"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3AE96572"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3D81E2DF" w14:textId="77777777" w:rsidR="00000000" w:rsidRPr="00E457DB" w:rsidRDefault="003474FC">
            <w:pPr>
              <w:jc w:val="center"/>
              <w:rPr>
                <w:color w:val="000000"/>
                <w:lang w:val="en-US"/>
              </w:rPr>
            </w:pPr>
            <w:r w:rsidRPr="00E457DB">
              <w:rPr>
                <w:rStyle w:val="a7"/>
                <w:color w:val="000000"/>
                <w:sz w:val="20"/>
                <w:szCs w:val="20"/>
                <w:lang w:val="en-US"/>
              </w:rPr>
              <w:t>(ochiq, quyoshli, bulutli havoda va boshqalar)</w:t>
            </w:r>
          </w:p>
        </w:tc>
      </w:tr>
      <w:tr w:rsidR="00000000" w:rsidRPr="00E457DB" w14:paraId="50F15E6A"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26E5977D" w14:textId="77777777" w:rsidR="00000000" w:rsidRPr="00E457DB" w:rsidRDefault="003474FC">
            <w:pPr>
              <w:rPr>
                <w:rFonts w:eastAsia="Times New Roman"/>
                <w:color w:val="000000"/>
              </w:rPr>
            </w:pPr>
            <w:r w:rsidRPr="00E457DB">
              <w:rPr>
                <w:rFonts w:eastAsia="Times New Roman"/>
                <w:color w:val="000000"/>
                <w:sz w:val="20"/>
                <w:szCs w:val="20"/>
              </w:rPr>
              <w:t>va __________________________________________________________________________________________</w:t>
            </w:r>
          </w:p>
        </w:tc>
      </w:tr>
      <w:tr w:rsidR="00000000" w:rsidRPr="00E457DB" w14:paraId="1D8E7D26"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56BFF7B3" w14:textId="77777777" w:rsidR="00000000" w:rsidRPr="00E457DB" w:rsidRDefault="003474FC">
            <w:pPr>
              <w:jc w:val="center"/>
              <w:rPr>
                <w:color w:val="000000"/>
              </w:rPr>
            </w:pPr>
            <w:r w:rsidRPr="00E457DB">
              <w:rPr>
                <w:rStyle w:val="a7"/>
                <w:color w:val="000000"/>
                <w:sz w:val="20"/>
                <w:szCs w:val="20"/>
              </w:rPr>
              <w:t>(tabiiy va sun’iy yoritishlarda)</w:t>
            </w:r>
          </w:p>
        </w:tc>
      </w:tr>
      <w:tr w:rsidR="00000000" w:rsidRPr="00E457DB" w14:paraId="58127920"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7E63DC97" w14:textId="77777777" w:rsidR="00000000" w:rsidRPr="00E457DB" w:rsidRDefault="003474FC">
            <w:pPr>
              <w:jc w:val="right"/>
              <w:rPr>
                <w:color w:val="000000"/>
              </w:rPr>
            </w:pPr>
            <w:r w:rsidRPr="00E457DB">
              <w:rPr>
                <w:color w:val="000000"/>
                <w:sz w:val="20"/>
                <w:szCs w:val="20"/>
              </w:rPr>
              <w:t>manzil bo‘yicha.</w:t>
            </w:r>
          </w:p>
        </w:tc>
      </w:tr>
      <w:tr w:rsidR="00000000" w:rsidRPr="00E457DB" w14:paraId="2293399C"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57BDAC98" w14:textId="77777777" w:rsidR="00000000" w:rsidRPr="00E457DB" w:rsidRDefault="003474FC">
            <w:pPr>
              <w:rPr>
                <w:rFonts w:eastAsia="Times New Roman"/>
                <w:color w:val="000000"/>
              </w:rPr>
            </w:pPr>
            <w:r w:rsidRPr="00E457DB">
              <w:rPr>
                <w:rFonts w:eastAsia="Times New Roman"/>
                <w:color w:val="000000"/>
                <w:sz w:val="20"/>
                <w:szCs w:val="20"/>
              </w:rPr>
              <w:t>Namunalar yoki sinamalarni olishda quyidagi ilmiy-texnik vositalar va texnik nazorat vositalari qo‘llaniladi.</w:t>
            </w:r>
          </w:p>
        </w:tc>
      </w:tr>
      <w:tr w:rsidR="00000000" w:rsidRPr="00E457DB" w14:paraId="2FC708FF"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0515C8DA"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79E09887"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01B0E227" w14:textId="77777777" w:rsidR="00000000" w:rsidRPr="00E457DB" w:rsidRDefault="003474FC">
            <w:pPr>
              <w:jc w:val="center"/>
              <w:rPr>
                <w:color w:val="000000"/>
                <w:lang w:val="en-US"/>
              </w:rPr>
            </w:pPr>
            <w:r w:rsidRPr="00E457DB">
              <w:rPr>
                <w:rStyle w:val="a7"/>
                <w:color w:val="000000"/>
                <w:sz w:val="20"/>
                <w:szCs w:val="20"/>
                <w:lang w:val="en-US"/>
              </w:rPr>
              <w:t>Ushbu dalolatnoma bo‘yicha namunalar yoki sinamalar sifatida quyidagi namunalar yoki sinamalar olindi:</w:t>
            </w:r>
          </w:p>
        </w:tc>
      </w:tr>
      <w:tr w:rsidR="00000000" w:rsidRPr="00E457DB" w14:paraId="4E7A2090"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38487340"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78D4C444" w14:textId="77777777">
        <w:trPr>
          <w:divId w:val="30344606"/>
        </w:trPr>
        <w:tc>
          <w:tcPr>
            <w:tcW w:w="0" w:type="auto"/>
            <w:tcBorders>
              <w:top w:val="nil"/>
              <w:left w:val="nil"/>
              <w:bottom w:val="nil"/>
              <w:right w:val="nil"/>
            </w:tcBorders>
            <w:shd w:val="clear" w:color="auto" w:fill="FFFFFF"/>
            <w:tcMar>
              <w:top w:w="15" w:type="dxa"/>
              <w:left w:w="30" w:type="dxa"/>
              <w:bottom w:w="15" w:type="dxa"/>
              <w:right w:w="15" w:type="dxa"/>
            </w:tcMar>
            <w:hideMark/>
          </w:tcPr>
          <w:p w14:paraId="3E4004A3" w14:textId="77777777" w:rsidR="00000000" w:rsidRPr="00E457DB" w:rsidRDefault="003474FC">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FEB04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BCEC6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C5309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EE6B5A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D481F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8BC68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F4B763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03FC85"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FB458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A7CD6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807F9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AC08D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DC0E6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21474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B8620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95B4A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41670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196B8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3DFB0C" w14:textId="77777777" w:rsidR="00000000" w:rsidRPr="00E457DB" w:rsidRDefault="003474FC">
            <w:pPr>
              <w:rPr>
                <w:rFonts w:eastAsia="Times New Roman"/>
                <w:sz w:val="20"/>
                <w:szCs w:val="20"/>
              </w:rPr>
            </w:pPr>
          </w:p>
        </w:tc>
      </w:tr>
      <w:tr w:rsidR="00000000" w:rsidRPr="00E457DB" w14:paraId="6E884EEC" w14:textId="77777777">
        <w:trPr>
          <w:divId w:val="3034460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157A4B6F" w14:textId="77777777" w:rsidR="00000000" w:rsidRPr="00E457DB" w:rsidRDefault="003474FC">
            <w:pPr>
              <w:jc w:val="center"/>
              <w:rPr>
                <w:color w:val="000000"/>
              </w:rPr>
            </w:pPr>
            <w:r w:rsidRPr="00E457DB">
              <w:rPr>
                <w:color w:val="000000"/>
                <w:sz w:val="20"/>
                <w:szCs w:val="20"/>
              </w:rPr>
              <w:t>T/r</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0FAC9601" w14:textId="77777777" w:rsidR="00000000" w:rsidRPr="00E457DB" w:rsidRDefault="003474FC">
            <w:pPr>
              <w:jc w:val="center"/>
              <w:rPr>
                <w:color w:val="000000"/>
                <w:lang w:val="en-US"/>
              </w:rPr>
            </w:pPr>
            <w:r w:rsidRPr="00E457DB">
              <w:rPr>
                <w:color w:val="000000"/>
                <w:sz w:val="20"/>
                <w:szCs w:val="20"/>
                <w:lang w:val="en-US"/>
              </w:rPr>
              <w:t>Namunalar yoki sinamalarning shaxsiy belgilari</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B034C13" w14:textId="77777777" w:rsidR="00000000" w:rsidRPr="00E457DB" w:rsidRDefault="003474FC">
            <w:pPr>
              <w:jc w:val="center"/>
              <w:rPr>
                <w:color w:val="000000"/>
                <w:lang w:val="en-US"/>
              </w:rPr>
            </w:pPr>
            <w:r w:rsidRPr="00E457DB">
              <w:rPr>
                <w:color w:val="000000"/>
                <w:sz w:val="20"/>
                <w:szCs w:val="20"/>
                <w:lang w:val="en-US"/>
              </w:rPr>
              <w:t>O‘lchov birligi (kg, l, gr, m</w:t>
            </w:r>
            <w:r w:rsidRPr="00E457DB">
              <w:rPr>
                <w:color w:val="000000"/>
                <w:sz w:val="20"/>
                <w:szCs w:val="20"/>
                <w:vertAlign w:val="superscript"/>
                <w:lang w:val="en-US"/>
              </w:rPr>
              <w:t>2</w:t>
            </w:r>
            <w:r w:rsidRPr="00E457DB">
              <w:rPr>
                <w:color w:val="000000"/>
                <w:sz w:val="20"/>
                <w:szCs w:val="20"/>
                <w:lang w:val="en-US"/>
              </w:rPr>
              <w:t xml:space="preserve">, dona va boshqalar) </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788A5914" w14:textId="77777777" w:rsidR="00000000" w:rsidRPr="00E457DB" w:rsidRDefault="003474FC">
            <w:pPr>
              <w:jc w:val="center"/>
              <w:rPr>
                <w:color w:val="000000"/>
              </w:rPr>
            </w:pPr>
            <w:r w:rsidRPr="00E457DB">
              <w:rPr>
                <w:color w:val="000000"/>
                <w:sz w:val="20"/>
                <w:szCs w:val="20"/>
              </w:rPr>
              <w:t>Namunalar yoki sinamalar soni</w:t>
            </w:r>
          </w:p>
        </w:tc>
      </w:tr>
      <w:tr w:rsidR="00000000" w:rsidRPr="00E457DB" w14:paraId="3BCE827C" w14:textId="77777777">
        <w:trPr>
          <w:divId w:val="3034460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E489AE8" w14:textId="77777777" w:rsidR="00000000" w:rsidRPr="00E457DB" w:rsidRDefault="003474FC">
            <w:pPr>
              <w:jc w:val="center"/>
              <w:rPr>
                <w:color w:val="000000"/>
              </w:rPr>
            </w:pPr>
            <w:r w:rsidRPr="00E457DB">
              <w:rPr>
                <w:color w:val="000000"/>
                <w:sz w:val="20"/>
                <w:szCs w:val="20"/>
              </w:rPr>
              <w:t>1</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26BBB21" w14:textId="77777777" w:rsidR="00000000" w:rsidRPr="00E457DB" w:rsidRDefault="003474FC">
            <w:pPr>
              <w:jc w:val="center"/>
              <w:rPr>
                <w:color w:val="000000"/>
              </w:rPr>
            </w:pPr>
            <w:r w:rsidRPr="00E457DB">
              <w:rPr>
                <w:color w:val="000000"/>
                <w:sz w:val="20"/>
                <w:szCs w:val="20"/>
              </w:rPr>
              <w:t>2</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9F6BCC7" w14:textId="77777777" w:rsidR="00000000" w:rsidRPr="00E457DB" w:rsidRDefault="003474FC">
            <w:pPr>
              <w:jc w:val="center"/>
              <w:rPr>
                <w:color w:val="000000"/>
              </w:rPr>
            </w:pPr>
            <w:r w:rsidRPr="00E457DB">
              <w:rPr>
                <w:color w:val="000000"/>
                <w:sz w:val="20"/>
                <w:szCs w:val="20"/>
              </w:rPr>
              <w:t>3</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9B4E553" w14:textId="77777777" w:rsidR="00000000" w:rsidRPr="00E457DB" w:rsidRDefault="003474FC">
            <w:pPr>
              <w:jc w:val="center"/>
              <w:rPr>
                <w:color w:val="000000"/>
              </w:rPr>
            </w:pPr>
            <w:r w:rsidRPr="00E457DB">
              <w:rPr>
                <w:color w:val="000000"/>
                <w:sz w:val="20"/>
                <w:szCs w:val="20"/>
              </w:rPr>
              <w:t>4</w:t>
            </w:r>
          </w:p>
        </w:tc>
      </w:tr>
      <w:tr w:rsidR="00000000" w:rsidRPr="00E457DB" w14:paraId="08C40160" w14:textId="77777777">
        <w:trPr>
          <w:divId w:val="30344606"/>
        </w:trPr>
        <w:tc>
          <w:tcPr>
            <w:tcW w:w="0" w:type="auto"/>
            <w:gridSpan w:val="20"/>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C70A702" w14:textId="77777777" w:rsidR="00000000" w:rsidRPr="00E457DB" w:rsidRDefault="003474FC">
            <w:pPr>
              <w:jc w:val="center"/>
              <w:rPr>
                <w:color w:val="000000"/>
                <w:lang w:val="en-US"/>
              </w:rPr>
            </w:pPr>
            <w:r w:rsidRPr="00E457DB">
              <w:rPr>
                <w:color w:val="000000"/>
                <w:sz w:val="20"/>
                <w:szCs w:val="20"/>
                <w:lang w:val="en-US"/>
              </w:rPr>
              <w:t>(To‘ldirish bo‘yicha misol:)</w:t>
            </w:r>
          </w:p>
        </w:tc>
      </w:tr>
      <w:tr w:rsidR="00000000" w:rsidRPr="00E457DB" w14:paraId="7F9509EB" w14:textId="77777777">
        <w:trPr>
          <w:divId w:val="3034460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627566E9" w14:textId="77777777" w:rsidR="00000000" w:rsidRPr="00E457DB" w:rsidRDefault="003474FC">
            <w:pPr>
              <w:jc w:val="center"/>
              <w:rPr>
                <w:color w:val="000000"/>
              </w:rPr>
            </w:pPr>
            <w:r w:rsidRPr="00E457DB">
              <w:rPr>
                <w:color w:val="000000"/>
                <w:sz w:val="20"/>
                <w:szCs w:val="20"/>
              </w:rPr>
              <w:t>1.</w:t>
            </w:r>
          </w:p>
        </w:tc>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CF9EAD6" w14:textId="77777777" w:rsidR="00000000" w:rsidRPr="00E457DB" w:rsidRDefault="003474FC">
            <w:pPr>
              <w:jc w:val="center"/>
              <w:rPr>
                <w:color w:val="000000"/>
                <w:lang w:val="en-US"/>
              </w:rPr>
            </w:pPr>
            <w:r w:rsidRPr="00E457DB">
              <w:rPr>
                <w:color w:val="000000"/>
                <w:sz w:val="20"/>
                <w:szCs w:val="20"/>
                <w:lang w:val="en-US"/>
              </w:rPr>
              <w:t xml:space="preserve">Och jigar rangli “Shell” motor moyi, 0,5 l. plastik idishlarda </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2AB2E6B0" w14:textId="77777777" w:rsidR="00000000" w:rsidRPr="00E457DB" w:rsidRDefault="003474FC">
            <w:pPr>
              <w:jc w:val="center"/>
              <w:rPr>
                <w:color w:val="000000"/>
              </w:rPr>
            </w:pPr>
            <w:r w:rsidRPr="00E457DB">
              <w:rPr>
                <w:color w:val="000000"/>
                <w:sz w:val="20"/>
                <w:szCs w:val="20"/>
              </w:rPr>
              <w:t>l</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2C48CAB3" w14:textId="77777777" w:rsidR="00000000" w:rsidRPr="00E457DB" w:rsidRDefault="003474FC">
            <w:pPr>
              <w:jc w:val="center"/>
              <w:rPr>
                <w:color w:val="000000"/>
              </w:rPr>
            </w:pPr>
            <w:r w:rsidRPr="00E457DB">
              <w:rPr>
                <w:color w:val="000000"/>
                <w:sz w:val="20"/>
                <w:szCs w:val="20"/>
              </w:rPr>
              <w:t>3 but. x 0,5 = 1,5</w:t>
            </w:r>
          </w:p>
        </w:tc>
      </w:tr>
      <w:tr w:rsidR="00000000" w:rsidRPr="00E457DB" w14:paraId="0D51D266"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13AA74DC" w14:textId="77777777" w:rsidR="00000000" w:rsidRPr="00E457DB" w:rsidRDefault="003474FC">
            <w:pPr>
              <w:rPr>
                <w:rFonts w:eastAsia="Times New Roman"/>
                <w:color w:val="000000"/>
                <w:lang w:val="en-US"/>
              </w:rPr>
            </w:pPr>
            <w:r w:rsidRPr="00E457DB">
              <w:rPr>
                <w:rFonts w:eastAsia="Times New Roman"/>
                <w:color w:val="000000"/>
                <w:sz w:val="20"/>
                <w:szCs w:val="20"/>
                <w:lang w:val="en-US"/>
              </w:rPr>
              <w:t>3 nusxada olindi, namunalar yoki sinamalar ________________________________________________________</w:t>
            </w:r>
          </w:p>
        </w:tc>
      </w:tr>
      <w:tr w:rsidR="00000000" w:rsidRPr="00E457DB" w14:paraId="27493D97"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1701488E"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 o‘ralgan</w:t>
            </w:r>
          </w:p>
        </w:tc>
      </w:tr>
      <w:tr w:rsidR="00000000" w:rsidRPr="00E457DB" w14:paraId="237251BC"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3FCC80B4" w14:textId="77777777" w:rsidR="00000000" w:rsidRPr="00E457DB" w:rsidRDefault="003474FC">
            <w:pPr>
              <w:jc w:val="center"/>
              <w:rPr>
                <w:color w:val="000000"/>
                <w:lang w:val="en-US"/>
              </w:rPr>
            </w:pPr>
            <w:r w:rsidRPr="00E457DB">
              <w:rPr>
                <w:rStyle w:val="a7"/>
                <w:color w:val="000000"/>
                <w:sz w:val="20"/>
                <w:szCs w:val="20"/>
                <w:lang w:val="en-US"/>
              </w:rPr>
              <w:t>(o‘rash turi, yorliqdagi muhr raqami)</w:t>
            </w:r>
          </w:p>
        </w:tc>
      </w:tr>
      <w:tr w:rsidR="00000000" w:rsidRPr="00E457DB" w14:paraId="348F2F63"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73B652B0" w14:textId="77777777" w:rsidR="00000000" w:rsidRPr="00E457DB" w:rsidRDefault="003474FC">
            <w:pPr>
              <w:rPr>
                <w:rFonts w:eastAsia="Times New Roman"/>
                <w:color w:val="000000"/>
                <w:lang w:val="en-US"/>
              </w:rPr>
            </w:pPr>
            <w:r w:rsidRPr="00E457DB">
              <w:rPr>
                <w:rFonts w:eastAsia="Times New Roman"/>
                <w:color w:val="000000"/>
                <w:sz w:val="20"/>
                <w:szCs w:val="20"/>
                <w:lang w:val="en-US"/>
              </w:rPr>
              <w:t>Ishtirok etuvchi shaxslarning arizalari, fikr-mulohazalari __________________________________________</w:t>
            </w:r>
            <w:r w:rsidRPr="00E457DB">
              <w:rPr>
                <w:rFonts w:eastAsia="Times New Roman"/>
                <w:color w:val="000000"/>
                <w:sz w:val="20"/>
                <w:szCs w:val="20"/>
                <w:lang w:val="en-US"/>
              </w:rPr>
              <w:br/>
              <w:t>____________________________________________________________________________________________</w:t>
            </w:r>
          </w:p>
        </w:tc>
      </w:tr>
      <w:tr w:rsidR="00000000" w:rsidRPr="00E457DB" w14:paraId="18790B5C"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7419AFC5" w14:textId="77777777" w:rsidR="00000000" w:rsidRPr="00E457DB" w:rsidRDefault="003474FC">
            <w:pPr>
              <w:rPr>
                <w:rFonts w:eastAsia="Times New Roman"/>
                <w:color w:val="000000"/>
                <w:lang w:val="en-US"/>
              </w:rPr>
            </w:pPr>
            <w:r w:rsidRPr="00E457DB">
              <w:rPr>
                <w:rFonts w:eastAsia="Times New Roman"/>
                <w:color w:val="000000"/>
                <w:sz w:val="20"/>
                <w:szCs w:val="20"/>
                <w:lang w:val="en-US"/>
              </w:rPr>
              <w:t>Ma’lumotnoma o‘qib chiqildi. Ma’lumotlar to‘g‘ri yozilgan.</w:t>
            </w:r>
          </w:p>
        </w:tc>
      </w:tr>
      <w:tr w:rsidR="00000000" w:rsidRPr="00E457DB" w14:paraId="2CF1661F"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76B58662" w14:textId="77777777" w:rsidR="00000000" w:rsidRPr="00E457DB" w:rsidRDefault="003474FC">
            <w:pPr>
              <w:rPr>
                <w:rFonts w:eastAsia="Times New Roman"/>
                <w:color w:val="000000"/>
              </w:rPr>
            </w:pPr>
            <w:r w:rsidRPr="00E457DB">
              <w:rPr>
                <w:rFonts w:eastAsia="Times New Roman"/>
                <w:color w:val="000000"/>
                <w:sz w:val="20"/>
                <w:szCs w:val="20"/>
              </w:rPr>
              <w:t>Ishtirokchilar:</w:t>
            </w:r>
          </w:p>
        </w:tc>
      </w:tr>
      <w:tr w:rsidR="00000000" w:rsidRPr="00E457DB" w14:paraId="0B9A9AEA" w14:textId="77777777">
        <w:trPr>
          <w:divId w:val="30344606"/>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43E78B4D" w14:textId="77777777" w:rsidR="00000000" w:rsidRPr="00E457DB" w:rsidRDefault="003474FC">
            <w:pPr>
              <w:jc w:val="center"/>
              <w:rPr>
                <w:color w:val="000000"/>
              </w:rPr>
            </w:pPr>
            <w:r w:rsidRPr="00E457DB">
              <w:rPr>
                <w:color w:val="000000"/>
                <w:sz w:val="20"/>
                <w:szCs w:val="20"/>
              </w:rPr>
              <w:lastRenderedPageBreak/>
              <w:t>_____________________________________</w:t>
            </w:r>
          </w:p>
        </w:tc>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24D7F339" w14:textId="77777777" w:rsidR="00000000" w:rsidRPr="00E457DB" w:rsidRDefault="003474FC">
            <w:pPr>
              <w:jc w:val="center"/>
              <w:rPr>
                <w:color w:val="000000"/>
              </w:rPr>
            </w:pPr>
            <w:r w:rsidRPr="00E457DB">
              <w:rPr>
                <w:color w:val="000000"/>
                <w:sz w:val="20"/>
                <w:szCs w:val="20"/>
              </w:rPr>
              <w:t>_____________________________________</w:t>
            </w:r>
          </w:p>
        </w:tc>
      </w:tr>
      <w:tr w:rsidR="00000000" w:rsidRPr="00E457DB" w14:paraId="1141C8BA" w14:textId="77777777">
        <w:trPr>
          <w:divId w:val="30344606"/>
        </w:trPr>
        <w:tc>
          <w:tcPr>
            <w:tcW w:w="0" w:type="auto"/>
            <w:tcBorders>
              <w:top w:val="nil"/>
              <w:left w:val="nil"/>
              <w:bottom w:val="nil"/>
              <w:right w:val="nil"/>
            </w:tcBorders>
            <w:shd w:val="clear" w:color="auto" w:fill="FFFFFF"/>
            <w:tcMar>
              <w:top w:w="15" w:type="dxa"/>
              <w:left w:w="30" w:type="dxa"/>
              <w:bottom w:w="15" w:type="dxa"/>
              <w:right w:w="15" w:type="dxa"/>
            </w:tcMar>
            <w:hideMark/>
          </w:tcPr>
          <w:p w14:paraId="4535C83E" w14:textId="77777777" w:rsidR="00000000" w:rsidRPr="00E457DB" w:rsidRDefault="003474FC">
            <w:pPr>
              <w:jc w:val="center"/>
              <w:rPr>
                <w:color w:val="000000"/>
              </w:rPr>
            </w:pPr>
          </w:p>
        </w:tc>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3B4FC612" w14:textId="77777777" w:rsidR="00000000" w:rsidRPr="00E457DB" w:rsidRDefault="003474FC">
            <w:pPr>
              <w:jc w:val="center"/>
              <w:rPr>
                <w:color w:val="000000"/>
              </w:rPr>
            </w:pPr>
            <w:r w:rsidRPr="00E457DB">
              <w:rPr>
                <w:rStyle w:val="a7"/>
                <w:color w:val="000000"/>
                <w:sz w:val="20"/>
                <w:szCs w:val="20"/>
              </w:rPr>
              <w:t>(imzo, 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6E6851"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A4EC13" w14:textId="77777777" w:rsidR="00000000" w:rsidRPr="00E457DB" w:rsidRDefault="003474FC">
            <w:pPr>
              <w:rPr>
                <w:rFonts w:eastAsia="Times New Roman"/>
                <w:sz w:val="20"/>
                <w:szCs w:val="20"/>
              </w:rPr>
            </w:pPr>
          </w:p>
        </w:tc>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0E019076" w14:textId="77777777" w:rsidR="00000000" w:rsidRPr="00E457DB" w:rsidRDefault="003474FC">
            <w:pPr>
              <w:jc w:val="center"/>
              <w:rPr>
                <w:color w:val="000000"/>
              </w:rPr>
            </w:pPr>
            <w:r w:rsidRPr="00E457DB">
              <w:rPr>
                <w:rStyle w:val="a7"/>
                <w:color w:val="000000"/>
                <w:sz w:val="20"/>
                <w:szCs w:val="20"/>
              </w:rPr>
              <w:t>(imzo, 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0FC692" w14:textId="77777777" w:rsidR="00000000" w:rsidRPr="00E457DB" w:rsidRDefault="003474FC">
            <w:pPr>
              <w:jc w:val="center"/>
              <w:rPr>
                <w:color w:val="000000"/>
              </w:rPr>
            </w:pPr>
          </w:p>
        </w:tc>
      </w:tr>
      <w:tr w:rsidR="00000000" w:rsidRPr="00E457DB" w14:paraId="2F89762C" w14:textId="77777777">
        <w:trPr>
          <w:divId w:val="30344606"/>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23BE3A73" w14:textId="77777777" w:rsidR="00000000" w:rsidRPr="00E457DB" w:rsidRDefault="003474FC">
            <w:pPr>
              <w:jc w:val="center"/>
              <w:rPr>
                <w:color w:val="000000"/>
              </w:rPr>
            </w:pPr>
            <w:r w:rsidRPr="00E457DB">
              <w:rPr>
                <w:color w:val="000000"/>
                <w:sz w:val="20"/>
                <w:szCs w:val="20"/>
              </w:rPr>
              <w:t xml:space="preserve">_____________________________________ </w:t>
            </w:r>
          </w:p>
        </w:tc>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53D50E11" w14:textId="77777777" w:rsidR="00000000" w:rsidRPr="00E457DB" w:rsidRDefault="003474FC">
            <w:pPr>
              <w:jc w:val="center"/>
              <w:rPr>
                <w:color w:val="000000"/>
              </w:rPr>
            </w:pPr>
            <w:r w:rsidRPr="00E457DB">
              <w:rPr>
                <w:color w:val="000000"/>
                <w:sz w:val="20"/>
                <w:szCs w:val="20"/>
              </w:rPr>
              <w:t xml:space="preserve">_____________________________________ </w:t>
            </w:r>
          </w:p>
        </w:tc>
      </w:tr>
      <w:tr w:rsidR="00000000" w:rsidRPr="00E457DB" w14:paraId="74B5E5BB" w14:textId="77777777">
        <w:trPr>
          <w:divId w:val="30344606"/>
        </w:trPr>
        <w:tc>
          <w:tcPr>
            <w:tcW w:w="0" w:type="auto"/>
            <w:tcBorders>
              <w:top w:val="nil"/>
              <w:left w:val="nil"/>
              <w:bottom w:val="nil"/>
              <w:right w:val="nil"/>
            </w:tcBorders>
            <w:shd w:val="clear" w:color="auto" w:fill="FFFFFF"/>
            <w:tcMar>
              <w:top w:w="15" w:type="dxa"/>
              <w:left w:w="30" w:type="dxa"/>
              <w:bottom w:w="15" w:type="dxa"/>
              <w:right w:w="15" w:type="dxa"/>
            </w:tcMar>
            <w:hideMark/>
          </w:tcPr>
          <w:p w14:paraId="47874136" w14:textId="77777777" w:rsidR="00000000" w:rsidRPr="00E457DB" w:rsidRDefault="003474FC">
            <w:pPr>
              <w:jc w:val="center"/>
              <w:rPr>
                <w:color w:val="000000"/>
              </w:rPr>
            </w:pPr>
          </w:p>
        </w:tc>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2ADD9C8B" w14:textId="77777777" w:rsidR="00000000" w:rsidRPr="00E457DB" w:rsidRDefault="003474FC">
            <w:pPr>
              <w:jc w:val="center"/>
              <w:rPr>
                <w:color w:val="000000"/>
              </w:rPr>
            </w:pPr>
            <w:r w:rsidRPr="00E457DB">
              <w:rPr>
                <w:rStyle w:val="a7"/>
                <w:color w:val="000000"/>
                <w:sz w:val="20"/>
                <w:szCs w:val="20"/>
              </w:rPr>
              <w:t>(imzo, 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CB57DE"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DF68B2F" w14:textId="77777777" w:rsidR="00000000" w:rsidRPr="00E457DB" w:rsidRDefault="003474FC">
            <w:pPr>
              <w:rPr>
                <w:rFonts w:eastAsia="Times New Roman"/>
                <w:sz w:val="20"/>
                <w:szCs w:val="20"/>
              </w:rPr>
            </w:pPr>
          </w:p>
        </w:tc>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16465202" w14:textId="77777777" w:rsidR="00000000" w:rsidRPr="00E457DB" w:rsidRDefault="003474FC">
            <w:pPr>
              <w:jc w:val="center"/>
              <w:rPr>
                <w:color w:val="000000"/>
              </w:rPr>
            </w:pPr>
            <w:r w:rsidRPr="00E457DB">
              <w:rPr>
                <w:rStyle w:val="a7"/>
                <w:color w:val="000000"/>
                <w:sz w:val="20"/>
                <w:szCs w:val="20"/>
              </w:rPr>
              <w:t>(imzo, 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C4D897" w14:textId="77777777" w:rsidR="00000000" w:rsidRPr="00E457DB" w:rsidRDefault="003474FC">
            <w:pPr>
              <w:jc w:val="center"/>
              <w:rPr>
                <w:color w:val="000000"/>
              </w:rPr>
            </w:pPr>
          </w:p>
        </w:tc>
      </w:tr>
      <w:tr w:rsidR="00000000" w:rsidRPr="00E457DB" w14:paraId="697CB5DE" w14:textId="77777777">
        <w:trPr>
          <w:divId w:val="30344606"/>
        </w:trPr>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013B1EB7" w14:textId="77777777" w:rsidR="00000000" w:rsidRPr="00E457DB" w:rsidRDefault="003474FC">
            <w:pPr>
              <w:rPr>
                <w:rFonts w:eastAsia="Times New Roman"/>
                <w:color w:val="000000"/>
              </w:rPr>
            </w:pPr>
            <w:r w:rsidRPr="00E457DB">
              <w:rPr>
                <w:rFonts w:eastAsia="Times New Roman"/>
                <w:color w:val="000000"/>
                <w:sz w:val="20"/>
                <w:szCs w:val="20"/>
              </w:rPr>
              <w:t>Dalolatnomaning nusxasini oldi</w:t>
            </w:r>
          </w:p>
        </w:tc>
        <w:tc>
          <w:tcPr>
            <w:tcW w:w="0" w:type="auto"/>
            <w:gridSpan w:val="10"/>
            <w:tcBorders>
              <w:top w:val="nil"/>
              <w:left w:val="nil"/>
              <w:bottom w:val="nil"/>
              <w:right w:val="nil"/>
            </w:tcBorders>
            <w:shd w:val="clear" w:color="auto" w:fill="FFFFFF"/>
            <w:tcMar>
              <w:top w:w="15" w:type="dxa"/>
              <w:left w:w="30" w:type="dxa"/>
              <w:bottom w:w="15" w:type="dxa"/>
              <w:right w:w="15" w:type="dxa"/>
            </w:tcMar>
            <w:vAlign w:val="bottom"/>
            <w:hideMark/>
          </w:tcPr>
          <w:p w14:paraId="5415F59F" w14:textId="77777777" w:rsidR="00000000" w:rsidRPr="00E457DB" w:rsidRDefault="003474FC">
            <w:pPr>
              <w:jc w:val="center"/>
              <w:rPr>
                <w:color w:val="000000"/>
              </w:rPr>
            </w:pPr>
            <w:r w:rsidRPr="00E457DB">
              <w:rPr>
                <w:color w:val="000000"/>
                <w:sz w:val="20"/>
                <w:szCs w:val="20"/>
              </w:rPr>
              <w:t>_____________________________________</w:t>
            </w:r>
            <w:r w:rsidRPr="00E457DB">
              <w:rPr>
                <w:color w:val="000000"/>
              </w:rPr>
              <w:t xml:space="preserve"> </w:t>
            </w:r>
          </w:p>
        </w:tc>
      </w:tr>
      <w:tr w:rsidR="00000000" w:rsidRPr="00E457DB" w14:paraId="272412FA" w14:textId="77777777">
        <w:trPr>
          <w:divId w:val="30344606"/>
        </w:trPr>
        <w:tc>
          <w:tcPr>
            <w:tcW w:w="0" w:type="auto"/>
            <w:tcBorders>
              <w:top w:val="nil"/>
              <w:left w:val="nil"/>
              <w:bottom w:val="nil"/>
              <w:right w:val="nil"/>
            </w:tcBorders>
            <w:shd w:val="clear" w:color="auto" w:fill="FFFFFF"/>
            <w:tcMar>
              <w:top w:w="15" w:type="dxa"/>
              <w:left w:w="30" w:type="dxa"/>
              <w:bottom w:w="15" w:type="dxa"/>
              <w:right w:w="15" w:type="dxa"/>
            </w:tcMar>
            <w:hideMark/>
          </w:tcPr>
          <w:p w14:paraId="7059FA89"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ED4165"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F2A1A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2F3A1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FD52CD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26513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071A7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8E9BB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F7E77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78687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4DB1EB" w14:textId="77777777" w:rsidR="00000000" w:rsidRPr="00E457DB" w:rsidRDefault="003474FC">
            <w:pPr>
              <w:rPr>
                <w:rFonts w:eastAsia="Times New Roman"/>
                <w:sz w:val="20"/>
                <w:szCs w:val="20"/>
              </w:rPr>
            </w:pPr>
          </w:p>
        </w:tc>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13AF5FC9" w14:textId="77777777" w:rsidR="00000000" w:rsidRPr="00E457DB" w:rsidRDefault="003474FC">
            <w:pPr>
              <w:jc w:val="center"/>
              <w:rPr>
                <w:color w:val="000000"/>
              </w:rPr>
            </w:pPr>
            <w:r w:rsidRPr="00E457DB">
              <w:rPr>
                <w:rStyle w:val="a7"/>
                <w:color w:val="000000"/>
                <w:sz w:val="20"/>
                <w:szCs w:val="20"/>
              </w:rPr>
              <w:t>(imzo, 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FA6C93" w14:textId="77777777" w:rsidR="00000000" w:rsidRPr="00E457DB" w:rsidRDefault="003474FC">
            <w:pPr>
              <w:jc w:val="center"/>
              <w:rPr>
                <w:color w:val="000000"/>
              </w:rPr>
            </w:pPr>
          </w:p>
        </w:tc>
      </w:tr>
      <w:tr w:rsidR="00000000" w:rsidRPr="00E457DB" w14:paraId="3E599D88" w14:textId="77777777">
        <w:trPr>
          <w:divId w:val="30344606"/>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2DF8D6EA" w14:textId="77777777" w:rsidR="00000000" w:rsidRPr="00E457DB" w:rsidRDefault="003474FC">
            <w:pPr>
              <w:rPr>
                <w:rFonts w:eastAsia="Times New Roman"/>
                <w:color w:val="000000"/>
                <w:lang w:val="en-US"/>
              </w:rPr>
            </w:pPr>
            <w:r w:rsidRPr="00E457DB">
              <w:rPr>
                <w:rFonts w:eastAsia="Times New Roman"/>
                <w:color w:val="000000"/>
                <w:sz w:val="20"/>
                <w:szCs w:val="20"/>
                <w:lang w:val="en-US"/>
              </w:rPr>
              <w:t>Dalolatnomani tuzgan bojxona postining mansabdor shaxsi</w:t>
            </w:r>
          </w:p>
        </w:tc>
      </w:tr>
      <w:tr w:rsidR="00000000" w:rsidRPr="00E457DB" w14:paraId="11376E25" w14:textId="77777777">
        <w:trPr>
          <w:divId w:val="30344606"/>
        </w:trPr>
        <w:tc>
          <w:tcPr>
            <w:tcW w:w="0" w:type="auto"/>
            <w:gridSpan w:val="8"/>
            <w:tcBorders>
              <w:top w:val="nil"/>
              <w:left w:val="nil"/>
              <w:bottom w:val="nil"/>
              <w:right w:val="nil"/>
            </w:tcBorders>
            <w:shd w:val="clear" w:color="auto" w:fill="FFFFFF"/>
            <w:tcMar>
              <w:top w:w="15" w:type="dxa"/>
              <w:left w:w="30" w:type="dxa"/>
              <w:bottom w:w="15" w:type="dxa"/>
              <w:right w:w="15" w:type="dxa"/>
            </w:tcMar>
            <w:vAlign w:val="bottom"/>
            <w:hideMark/>
          </w:tcPr>
          <w:p w14:paraId="0EFD5209" w14:textId="77777777" w:rsidR="00000000" w:rsidRPr="00E457DB" w:rsidRDefault="003474FC">
            <w:pPr>
              <w:jc w:val="center"/>
              <w:rPr>
                <w:color w:val="000000"/>
              </w:rPr>
            </w:pPr>
            <w:r w:rsidRPr="00E457DB">
              <w:rPr>
                <w:color w:val="000000"/>
                <w:sz w:val="20"/>
                <w:szCs w:val="20"/>
              </w:rPr>
              <w:t>________________________</w:t>
            </w:r>
          </w:p>
        </w:tc>
        <w:tc>
          <w:tcPr>
            <w:tcW w:w="0" w:type="auto"/>
            <w:gridSpan w:val="7"/>
            <w:tcBorders>
              <w:top w:val="nil"/>
              <w:left w:val="nil"/>
              <w:bottom w:val="nil"/>
              <w:right w:val="nil"/>
            </w:tcBorders>
            <w:shd w:val="clear" w:color="auto" w:fill="FFFFFF"/>
            <w:tcMar>
              <w:top w:w="15" w:type="dxa"/>
              <w:left w:w="30" w:type="dxa"/>
              <w:bottom w:w="15" w:type="dxa"/>
              <w:right w:w="15" w:type="dxa"/>
            </w:tcMar>
            <w:vAlign w:val="bottom"/>
            <w:hideMark/>
          </w:tcPr>
          <w:p w14:paraId="2740DEC4" w14:textId="77777777" w:rsidR="00000000" w:rsidRPr="00E457DB" w:rsidRDefault="003474FC">
            <w:pPr>
              <w:jc w:val="center"/>
              <w:rPr>
                <w:color w:val="000000"/>
              </w:rPr>
            </w:pPr>
            <w:r w:rsidRPr="00E457DB">
              <w:rPr>
                <w:color w:val="000000"/>
                <w:sz w:val="20"/>
                <w:szCs w:val="20"/>
              </w:rPr>
              <w:t xml:space="preserve">_______________________________ </w:t>
            </w:r>
          </w:p>
        </w:tc>
        <w:tc>
          <w:tcPr>
            <w:tcW w:w="0" w:type="auto"/>
            <w:gridSpan w:val="5"/>
            <w:tcBorders>
              <w:top w:val="nil"/>
              <w:left w:val="nil"/>
              <w:bottom w:val="nil"/>
              <w:right w:val="nil"/>
            </w:tcBorders>
            <w:shd w:val="clear" w:color="auto" w:fill="FFFFFF"/>
            <w:tcMar>
              <w:top w:w="15" w:type="dxa"/>
              <w:left w:w="30" w:type="dxa"/>
              <w:bottom w:w="15" w:type="dxa"/>
              <w:right w:w="15" w:type="dxa"/>
            </w:tcMar>
            <w:vAlign w:val="bottom"/>
            <w:hideMark/>
          </w:tcPr>
          <w:p w14:paraId="7EAEC138" w14:textId="77777777" w:rsidR="00000000" w:rsidRPr="00E457DB" w:rsidRDefault="003474FC">
            <w:pPr>
              <w:jc w:val="center"/>
              <w:rPr>
                <w:color w:val="000000"/>
              </w:rPr>
            </w:pPr>
            <w:r w:rsidRPr="00E457DB">
              <w:rPr>
                <w:color w:val="000000"/>
                <w:sz w:val="20"/>
                <w:szCs w:val="20"/>
              </w:rPr>
              <w:t>(muhr o‘rni)</w:t>
            </w:r>
          </w:p>
        </w:tc>
      </w:tr>
      <w:tr w:rsidR="00000000" w:rsidRPr="00E457DB" w14:paraId="6EF0DFD5" w14:textId="77777777">
        <w:trPr>
          <w:divId w:val="30344606"/>
        </w:trPr>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16892B08" w14:textId="77777777" w:rsidR="00000000" w:rsidRPr="00E457DB" w:rsidRDefault="003474FC">
            <w:pPr>
              <w:jc w:val="center"/>
              <w:rPr>
                <w:color w:val="000000"/>
              </w:rPr>
            </w:pPr>
            <w:r w:rsidRPr="00E457DB">
              <w:rPr>
                <w:rStyle w:val="a7"/>
                <w:color w:val="000000"/>
                <w:sz w:val="20"/>
                <w:szCs w:val="20"/>
              </w:rPr>
              <w:t>(imzo)</w:t>
            </w:r>
          </w:p>
        </w:tc>
        <w:tc>
          <w:tcPr>
            <w:tcW w:w="0" w:type="auto"/>
            <w:gridSpan w:val="7"/>
            <w:tcBorders>
              <w:top w:val="nil"/>
              <w:left w:val="nil"/>
              <w:bottom w:val="nil"/>
              <w:right w:val="nil"/>
            </w:tcBorders>
            <w:shd w:val="clear" w:color="auto" w:fill="FFFFFF"/>
            <w:tcMar>
              <w:top w:w="15" w:type="dxa"/>
              <w:left w:w="30" w:type="dxa"/>
              <w:bottom w:w="15" w:type="dxa"/>
              <w:right w:w="15" w:type="dxa"/>
            </w:tcMar>
            <w:hideMark/>
          </w:tcPr>
          <w:p w14:paraId="27447E1E" w14:textId="77777777" w:rsidR="00000000" w:rsidRPr="00E457DB" w:rsidRDefault="003474FC">
            <w:pPr>
              <w:jc w:val="center"/>
              <w:rPr>
                <w:color w:val="000000"/>
              </w:rPr>
            </w:pPr>
            <w:r w:rsidRPr="00E457DB">
              <w:rPr>
                <w:rStyle w:val="a7"/>
                <w:color w:val="000000"/>
                <w:sz w:val="20"/>
                <w:szCs w:val="20"/>
              </w:rPr>
              <w:t>(F.I.O.)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A6FED2"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8A816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9402D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3E06E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59C0ECF" w14:textId="77777777" w:rsidR="00000000" w:rsidRPr="00E457DB" w:rsidRDefault="003474FC">
            <w:pPr>
              <w:rPr>
                <w:rFonts w:eastAsia="Times New Roman"/>
                <w:sz w:val="20"/>
                <w:szCs w:val="20"/>
              </w:rPr>
            </w:pPr>
          </w:p>
        </w:tc>
      </w:tr>
      <w:tr w:rsidR="00000000" w:rsidRPr="00E457DB" w14:paraId="53285576" w14:textId="77777777">
        <w:trPr>
          <w:divId w:val="30344606"/>
        </w:trPr>
        <w:tc>
          <w:tcPr>
            <w:tcW w:w="0" w:type="auto"/>
            <w:tcBorders>
              <w:top w:val="nil"/>
              <w:left w:val="nil"/>
              <w:bottom w:val="nil"/>
              <w:right w:val="nil"/>
            </w:tcBorders>
            <w:shd w:val="clear" w:color="auto" w:fill="FFFFFF"/>
            <w:tcMar>
              <w:top w:w="15" w:type="dxa"/>
              <w:left w:w="30" w:type="dxa"/>
              <w:bottom w:w="15" w:type="dxa"/>
              <w:right w:w="15" w:type="dxa"/>
            </w:tcMar>
            <w:hideMark/>
          </w:tcPr>
          <w:p w14:paraId="29C7D6E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8C44B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360B4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5BB67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77440B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E255A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FD174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73B5D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1312C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C34B4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2CF455"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A64A9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88DB1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4A302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4268C4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DF810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A65436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9D7B52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4DD19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6D8231" w14:textId="77777777" w:rsidR="00000000" w:rsidRPr="00E457DB" w:rsidRDefault="003474FC">
            <w:pPr>
              <w:rPr>
                <w:rFonts w:eastAsia="Times New Roman"/>
                <w:sz w:val="20"/>
                <w:szCs w:val="20"/>
              </w:rPr>
            </w:pPr>
          </w:p>
        </w:tc>
      </w:tr>
    </w:tbl>
    <w:p w14:paraId="4D636A88" w14:textId="77777777" w:rsidR="00000000" w:rsidRPr="00E457DB" w:rsidRDefault="003474FC">
      <w:pPr>
        <w:shd w:val="clear" w:color="auto" w:fill="FFFFFF"/>
        <w:ind w:firstLine="851"/>
        <w:jc w:val="both"/>
        <w:divId w:val="822165257"/>
        <w:rPr>
          <w:rFonts w:eastAsia="Times New Roman"/>
          <w:color w:val="339966"/>
          <w:sz w:val="20"/>
          <w:szCs w:val="20"/>
          <w:lang w:val="en-US"/>
        </w:rPr>
      </w:pPr>
      <w:r w:rsidRPr="00E457DB">
        <w:rPr>
          <w:rStyle w:val="a7"/>
          <w:rFonts w:eastAsia="Times New Roman"/>
          <w:color w:val="339966"/>
          <w:sz w:val="20"/>
          <w:szCs w:val="20"/>
          <w:lang w:val="en-US"/>
        </w:rPr>
        <w:t>Ilova: Namunalar yoki sinamalarni olish dalolatnomasi bojxona organi muhri bilan tasdiqlanadi.</w:t>
      </w:r>
    </w:p>
    <w:p w14:paraId="79FAB500" w14:textId="77777777" w:rsidR="00000000" w:rsidRPr="00E457DB" w:rsidRDefault="003474FC">
      <w:pPr>
        <w:shd w:val="clear" w:color="auto" w:fill="FFFFFF"/>
        <w:jc w:val="center"/>
        <w:divId w:val="92357365"/>
        <w:rPr>
          <w:rFonts w:eastAsia="Times New Roman"/>
          <w:color w:val="000080"/>
          <w:sz w:val="22"/>
          <w:szCs w:val="22"/>
          <w:lang w:val="en-US"/>
        </w:rPr>
      </w:pPr>
      <w:proofErr w:type="gramStart"/>
      <w:r w:rsidRPr="00E457DB">
        <w:rPr>
          <w:rFonts w:eastAsia="Times New Roman"/>
          <w:color w:val="000080"/>
          <w:sz w:val="22"/>
          <w:szCs w:val="22"/>
          <w:lang w:val="en-US"/>
        </w:rPr>
        <w:t>O‘</w:t>
      </w:r>
      <w:proofErr w:type="gramEnd"/>
      <w:r w:rsidRPr="00E457DB">
        <w:rPr>
          <w:rFonts w:eastAsia="Times New Roman"/>
          <w:color w:val="000080"/>
          <w:sz w:val="22"/>
          <w:szCs w:val="22"/>
          <w:lang w:val="en-US"/>
        </w:rPr>
        <w:t xml:space="preserve">zbekiston Respublikasi bojxona organlari tizimida tovarlarning namunalari va sinamalarini tasarruf etish tartibi to‘g‘risidagi </w:t>
      </w:r>
      <w:hyperlink r:id="rId37" w:history="1">
        <w:r w:rsidRPr="00E457DB">
          <w:rPr>
            <w:rFonts w:eastAsia="Times New Roman"/>
            <w:color w:val="008080"/>
            <w:sz w:val="22"/>
            <w:szCs w:val="22"/>
            <w:lang w:val="en-US"/>
          </w:rPr>
          <w:t>nizomga</w:t>
        </w:r>
      </w:hyperlink>
      <w:r w:rsidRPr="00E457DB">
        <w:rPr>
          <w:rFonts w:eastAsia="Times New Roman"/>
          <w:color w:val="000080"/>
          <w:sz w:val="22"/>
          <w:szCs w:val="22"/>
          <w:lang w:val="en-US"/>
        </w:rPr>
        <w:br/>
        <w:t>4-ILOVA</w:t>
      </w:r>
    </w:p>
    <w:p w14:paraId="21FEB9C9" w14:textId="77777777" w:rsidR="00000000" w:rsidRPr="00E457DB" w:rsidRDefault="003474FC">
      <w:pPr>
        <w:shd w:val="clear" w:color="auto" w:fill="FFFFFF"/>
        <w:jc w:val="center"/>
        <w:divId w:val="1464422131"/>
        <w:rPr>
          <w:rFonts w:eastAsia="Times New Roman"/>
          <w:b/>
          <w:bCs/>
          <w:color w:val="000080"/>
          <w:lang w:val="en-US"/>
        </w:rPr>
      </w:pPr>
      <w:r w:rsidRPr="00E457DB">
        <w:rPr>
          <w:rFonts w:eastAsia="Times New Roman"/>
          <w:b/>
          <w:bCs/>
          <w:color w:val="000080"/>
          <w:lang w:val="en-US"/>
        </w:rPr>
        <w:t>Namunalar yoki sinamalarni qadoqlash usullari</w:t>
      </w:r>
    </w:p>
    <w:p w14:paraId="442A265E"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Namunalar yoki sinamalarni qadoqlash olingan namunalar yoki sinamalarni almashtirib qo‘yishga yo‘l qo‘ymaydigan, yorliq yoki o‘ramni butunligini ta’minlaydigan usulda amalga oshirilishi kerak.</w:t>
      </w:r>
    </w:p>
    <w:p w14:paraId="200EAF87"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Shuningdek, namunalar yoki sinamalarning xususiyatlaridan kelib</w:t>
      </w:r>
      <w:r w:rsidRPr="00E457DB">
        <w:rPr>
          <w:rFonts w:eastAsia="Times New Roman"/>
          <w:color w:val="000000"/>
          <w:lang w:val="en-US"/>
        </w:rPr>
        <w:t xml:space="preserve"> chiqqan holda, mazkur ilovaning</w:t>
      </w:r>
      <w:hyperlink r:id="rId38" w:history="1">
        <w:r w:rsidRPr="00E457DB">
          <w:rPr>
            <w:rFonts w:eastAsia="Times New Roman"/>
            <w:color w:val="008080"/>
            <w:lang w:val="en-US"/>
          </w:rPr>
          <w:t xml:space="preserve"> birinchi xatboshi </w:t>
        </w:r>
      </w:hyperlink>
      <w:r w:rsidRPr="00E457DB">
        <w:rPr>
          <w:rFonts w:eastAsia="Times New Roman"/>
          <w:color w:val="000000"/>
          <w:lang w:val="en-US"/>
        </w:rPr>
        <w:t>talablariga javob beruvchi maxsus qadoqlardan foydalangan holda amalga oshirilishi kerak.</w:t>
      </w:r>
    </w:p>
    <w:p w14:paraId="6E709D8A"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Maxsus qadoq — germetik polimer paket bo‘lib, uch tomondan yopilgan</w:t>
      </w:r>
      <w:r w:rsidRPr="00E457DB">
        <w:rPr>
          <w:rFonts w:eastAsia="Times New Roman"/>
          <w:color w:val="000000"/>
          <w:lang w:val="en-US"/>
        </w:rPr>
        <w:t>, faqat bir tomonidan namunalar yoki sinamalarni qadoq ichiga solish imkoniyatiga ega. Ushbu paketning og‘iz qismi bir martalik o‘zi yopishadigan lenta bilan ta’minlangan bo‘lib, ushbu lenta paket og‘zi yopilgandan so‘ng qayta ochish imkoniyatini bermaslik</w:t>
      </w:r>
      <w:r w:rsidRPr="00E457DB">
        <w:rPr>
          <w:rFonts w:eastAsia="Times New Roman"/>
          <w:color w:val="000000"/>
          <w:lang w:val="en-US"/>
        </w:rPr>
        <w:t>ka mo‘ljallangan. Paketning ustki yuqori qismida maxsus qadoqning identifikatsiya raqami, markaz qismida namunalar yoki sinamalar to‘g‘risida ma’lumotlar (nomi, miqdori, ko‘rinishi, ogohlantiruvchi belgilar), tovar “erkin muomalaga chiqarish (import)” bojx</w:t>
      </w:r>
      <w:r w:rsidRPr="00E457DB">
        <w:rPr>
          <w:rFonts w:eastAsia="Times New Roman"/>
          <w:color w:val="000000"/>
          <w:lang w:val="en-US"/>
        </w:rPr>
        <w:t>ona rejimiga joylashtirilayotganda bojxona posti kodi va nomi, namunalar yoki sinamalar olinganda qatnashgan shaxslarning ismi, familiyasi, imzosi va namunalar yoki sinamalar olingan sanani yozishga mo‘ljallangan jadval ko‘rinishidagi katakchalar va muhr o</w:t>
      </w:r>
      <w:r w:rsidRPr="00E457DB">
        <w:rPr>
          <w:rFonts w:eastAsia="Times New Roman"/>
          <w:color w:val="000000"/>
          <w:lang w:val="en-US"/>
        </w:rPr>
        <w:t>‘rni mavjud. Maxsus qadoqlarning hisoboti elektron tarzda yuritiladi.</w:t>
      </w:r>
    </w:p>
    <w:p w14:paraId="7158AC9E"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Paketning namunalar yoki sinamalar solinadigan og‘iz qismidan namunalar (sinamalar) paket ichiga joylashtirgandan so‘ng og‘iz qismidagi o‘zi yopishadigan lenta yordamida paket og‘zi yopi</w:t>
      </w:r>
      <w:r w:rsidRPr="00E457DB">
        <w:rPr>
          <w:rFonts w:eastAsia="Times New Roman"/>
          <w:color w:val="000000"/>
          <w:lang w:val="en-US"/>
        </w:rPr>
        <w:t>ladi. Paketning ustki tomonida namunalar yoki sinamalar to‘g‘risida ma’lumotlar (nomi, miqdori, ko‘rinishi, ogohlantiruvchi belgilar), tovar “erkin muomalaga chiqarish (import)” bojxona rejimiga joylashtirilayotganda bojxona posti kodi va nomi, namunalar y</w:t>
      </w:r>
      <w:r w:rsidRPr="00E457DB">
        <w:rPr>
          <w:rFonts w:eastAsia="Times New Roman"/>
          <w:color w:val="000000"/>
          <w:lang w:val="en-US"/>
        </w:rPr>
        <w:t>oki sinamalar olingan sana, namunalar yoki sinamalar olinganda qatnashgan shaxslarning ismi, familiyasi yoziladi va namunalar yoki sinamalar olinganda qatnashgan shaxslar o‘z ismi, familiyasi to‘g‘risiga imzo qo‘yadi. Ma’lumotlar qo‘lyozma shaklida paketga</w:t>
      </w:r>
      <w:r w:rsidRPr="00E457DB">
        <w:rPr>
          <w:rFonts w:eastAsia="Times New Roman"/>
          <w:color w:val="000000"/>
          <w:lang w:val="en-US"/>
        </w:rPr>
        <w:t xml:space="preserve"> yoziladi.</w:t>
      </w:r>
    </w:p>
    <w:p w14:paraId="71E32268"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Tayyor tovarlardan olingan namunalar yoki sinamalar ishlab chiqaruvchining qadoqlari bilan birga, ishlab chiqaruvchining qadoqlari ochilmagan holda maxsus qadoqlarga joylashtirilishi kerak.</w:t>
      </w:r>
    </w:p>
    <w:p w14:paraId="31ABD71C"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Yuqorida keltirilgan maxsus qadoqlarda, namunalar yoki </w:t>
      </w:r>
      <w:r w:rsidRPr="00E457DB">
        <w:rPr>
          <w:rFonts w:eastAsia="Times New Roman"/>
          <w:color w:val="000000"/>
          <w:lang w:val="en-US"/>
        </w:rPr>
        <w:t>sinamalarni xususiyatlari va shaklidan kelib chiqqan holda quyidagi o‘rash usullaridan foydalaniladi:</w:t>
      </w:r>
    </w:p>
    <w:p w14:paraId="2868133B"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 xml:space="preserve">1) namunalar yoki sinamalarning qattiq shakllari (gazlamalarning </w:t>
      </w:r>
      <w:proofErr w:type="gramStart"/>
      <w:r w:rsidRPr="00E457DB">
        <w:rPr>
          <w:rFonts w:eastAsia="Times New Roman"/>
          <w:color w:val="000000"/>
          <w:lang w:val="en-US"/>
        </w:rPr>
        <w:t>bo‘</w:t>
      </w:r>
      <w:proofErr w:type="gramEnd"/>
      <w:r w:rsidRPr="00E457DB">
        <w:rPr>
          <w:rFonts w:eastAsia="Times New Roman"/>
          <w:color w:val="000000"/>
          <w:lang w:val="en-US"/>
        </w:rPr>
        <w:t>laklari, brusoklar, listlar, plitalar va boshqalar) va sochiladigan turlari (kukunlar,</w:t>
      </w:r>
      <w:r w:rsidRPr="00E457DB">
        <w:rPr>
          <w:rFonts w:eastAsia="Times New Roman"/>
          <w:color w:val="000000"/>
          <w:lang w:val="en-US"/>
        </w:rPr>
        <w:t xml:space="preserve"> granulalar, qalamchalar va boshqalar) maxsus qadoqlarga to‘g‘ridan to‘g‘ri solinadi va mazkur ilovaning </w:t>
      </w:r>
      <w:hyperlink r:id="rId39" w:history="1">
        <w:r w:rsidRPr="00E457DB">
          <w:rPr>
            <w:rFonts w:eastAsia="Times New Roman"/>
            <w:color w:val="008080"/>
            <w:lang w:val="en-US"/>
          </w:rPr>
          <w:t xml:space="preserve">to‘rtinchi xatboshi </w:t>
        </w:r>
      </w:hyperlink>
      <w:r w:rsidRPr="00E457DB">
        <w:rPr>
          <w:rFonts w:eastAsia="Times New Roman"/>
          <w:color w:val="000000"/>
          <w:lang w:val="en-US"/>
        </w:rPr>
        <w:t>talablari asosida qadoqlanadi;</w:t>
      </w:r>
    </w:p>
    <w:p w14:paraId="3BB691E8" w14:textId="77777777" w:rsidR="00000000" w:rsidRPr="00E457DB" w:rsidRDefault="003474FC">
      <w:pPr>
        <w:shd w:val="clear" w:color="auto" w:fill="FFFFFF"/>
        <w:ind w:firstLine="851"/>
        <w:jc w:val="both"/>
        <w:divId w:val="822165257"/>
        <w:rPr>
          <w:rFonts w:eastAsia="Times New Roman"/>
          <w:color w:val="000000"/>
          <w:lang w:val="en-US"/>
        </w:rPr>
      </w:pPr>
      <w:r w:rsidRPr="00E457DB">
        <w:rPr>
          <w:rFonts w:eastAsia="Times New Roman"/>
          <w:color w:val="000000"/>
          <w:lang w:val="en-US"/>
        </w:rPr>
        <w:t>2) namunalar yoki sinamalarning suyuq turlari (eritm</w:t>
      </w:r>
      <w:r w:rsidRPr="00E457DB">
        <w:rPr>
          <w:rFonts w:eastAsia="Times New Roman"/>
          <w:color w:val="000000"/>
          <w:lang w:val="en-US"/>
        </w:rPr>
        <w:t xml:space="preserve">alar, suyuqliklar, emulsiyalar, suspenziyalar va boshqalar) toza va quruq idishga (yorliq yopishtirilmagan shisha, plastik </w:t>
      </w:r>
      <w:r w:rsidRPr="00E457DB">
        <w:rPr>
          <w:rFonts w:eastAsia="Times New Roman"/>
          <w:color w:val="000000"/>
          <w:lang w:val="en-US"/>
        </w:rPr>
        <w:lastRenderedPageBreak/>
        <w:t>butilkalarga va flakonchalarga) solinadi va qopqoq bilan berkitiladi (tiqin, qopqoq). Agar olingan nusxa uchib ketuvchi moddalardan i</w:t>
      </w:r>
      <w:r w:rsidRPr="00E457DB">
        <w:rPr>
          <w:rFonts w:eastAsia="Times New Roman"/>
          <w:color w:val="000000"/>
          <w:lang w:val="en-US"/>
        </w:rPr>
        <w:t xml:space="preserve">borat bo‘lsa, olingan nusxaning parlanib (bug‘lanib) ketishining oldini olish maqsadida idishning yuqori qismi toza polimer plenka bilan o‘raladi va mustahkam ip bilan bog‘lanadi. </w:t>
      </w:r>
      <w:proofErr w:type="gramStart"/>
      <w:r w:rsidRPr="00E457DB">
        <w:rPr>
          <w:rFonts w:eastAsia="Times New Roman"/>
          <w:color w:val="000000"/>
          <w:lang w:val="en-US"/>
        </w:rPr>
        <w:t>So‘</w:t>
      </w:r>
      <w:proofErr w:type="gramEnd"/>
      <w:r w:rsidRPr="00E457DB">
        <w:rPr>
          <w:rFonts w:eastAsia="Times New Roman"/>
          <w:color w:val="000000"/>
          <w:lang w:val="en-US"/>
        </w:rPr>
        <w:t>ngra ushbu namunalar yoki sinamalar solingan idish maxsus qadoqlarga soli</w:t>
      </w:r>
      <w:r w:rsidRPr="00E457DB">
        <w:rPr>
          <w:rFonts w:eastAsia="Times New Roman"/>
          <w:color w:val="000000"/>
          <w:lang w:val="en-US"/>
        </w:rPr>
        <w:t xml:space="preserve">nadi va mazkur ilovaning </w:t>
      </w:r>
      <w:hyperlink r:id="rId40" w:history="1">
        <w:r w:rsidRPr="00E457DB">
          <w:rPr>
            <w:rFonts w:eastAsia="Times New Roman"/>
            <w:color w:val="008080"/>
            <w:lang w:val="en-US"/>
          </w:rPr>
          <w:t xml:space="preserve">to‘rtinchi xatboshi </w:t>
        </w:r>
      </w:hyperlink>
      <w:r w:rsidRPr="00E457DB">
        <w:rPr>
          <w:rFonts w:eastAsia="Times New Roman"/>
          <w:color w:val="000000"/>
          <w:lang w:val="en-US"/>
        </w:rPr>
        <w:t>talablari asosida qadoqlanadi.</w:t>
      </w:r>
    </w:p>
    <w:p w14:paraId="66083218" w14:textId="77777777" w:rsidR="00000000" w:rsidRPr="00E457DB" w:rsidRDefault="003474FC">
      <w:pPr>
        <w:shd w:val="clear" w:color="auto" w:fill="FFFFFF"/>
        <w:jc w:val="center"/>
        <w:divId w:val="1379551069"/>
        <w:rPr>
          <w:rFonts w:eastAsia="Times New Roman"/>
          <w:color w:val="000080"/>
          <w:sz w:val="22"/>
          <w:szCs w:val="22"/>
          <w:lang w:val="en-US"/>
        </w:rPr>
      </w:pPr>
      <w:proofErr w:type="gramStart"/>
      <w:r w:rsidRPr="00E457DB">
        <w:rPr>
          <w:rFonts w:eastAsia="Times New Roman"/>
          <w:color w:val="000080"/>
          <w:sz w:val="22"/>
          <w:szCs w:val="22"/>
          <w:lang w:val="en-US"/>
        </w:rPr>
        <w:t>O‘</w:t>
      </w:r>
      <w:proofErr w:type="gramEnd"/>
      <w:r w:rsidRPr="00E457DB">
        <w:rPr>
          <w:rFonts w:eastAsia="Times New Roman"/>
          <w:color w:val="000080"/>
          <w:sz w:val="22"/>
          <w:szCs w:val="22"/>
          <w:lang w:val="en-US"/>
        </w:rPr>
        <w:t xml:space="preserve">zbekiston Respublikasi bojxona organlari tizimida tovarlarning namunalari va sinamalarini tasarruf etish tartibi to‘g‘risidagi </w:t>
      </w:r>
      <w:hyperlink r:id="rId41" w:history="1">
        <w:r w:rsidRPr="00E457DB">
          <w:rPr>
            <w:rFonts w:eastAsia="Times New Roman"/>
            <w:color w:val="008080"/>
            <w:sz w:val="22"/>
            <w:szCs w:val="22"/>
            <w:lang w:val="en-US"/>
          </w:rPr>
          <w:t>nizomga</w:t>
        </w:r>
      </w:hyperlink>
      <w:r w:rsidRPr="00E457DB">
        <w:rPr>
          <w:rFonts w:eastAsia="Times New Roman"/>
          <w:color w:val="000080"/>
          <w:sz w:val="22"/>
          <w:szCs w:val="22"/>
          <w:lang w:val="en-US"/>
        </w:rPr>
        <w:br/>
        <w:t>5-ILOVA</w:t>
      </w:r>
    </w:p>
    <w:tbl>
      <w:tblPr>
        <w:tblW w:w="5000" w:type="pct"/>
        <w:shd w:val="clear" w:color="auto" w:fill="FFFFFF"/>
        <w:tblCellMar>
          <w:left w:w="0" w:type="dxa"/>
          <w:right w:w="0" w:type="dxa"/>
        </w:tblCellMar>
        <w:tblLook w:val="04A0" w:firstRow="1" w:lastRow="0" w:firstColumn="1" w:lastColumn="0" w:noHBand="0" w:noVBand="1"/>
      </w:tblPr>
      <w:tblGrid>
        <w:gridCol w:w="1754"/>
        <w:gridCol w:w="338"/>
        <w:gridCol w:w="333"/>
        <w:gridCol w:w="330"/>
        <w:gridCol w:w="327"/>
        <w:gridCol w:w="550"/>
        <w:gridCol w:w="158"/>
        <w:gridCol w:w="158"/>
        <w:gridCol w:w="208"/>
        <w:gridCol w:w="298"/>
        <w:gridCol w:w="294"/>
        <w:gridCol w:w="290"/>
        <w:gridCol w:w="287"/>
        <w:gridCol w:w="865"/>
        <w:gridCol w:w="835"/>
        <w:gridCol w:w="810"/>
        <w:gridCol w:w="736"/>
        <w:gridCol w:w="721"/>
        <w:gridCol w:w="708"/>
        <w:gridCol w:w="696"/>
      </w:tblGrid>
      <w:tr w:rsidR="00000000" w:rsidRPr="00E457DB" w14:paraId="66395D4F"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6376A120" w14:textId="77777777" w:rsidR="00000000" w:rsidRPr="00E457DB" w:rsidRDefault="003474FC">
            <w:pPr>
              <w:shd w:val="clear" w:color="auto" w:fill="FFFFFF"/>
              <w:jc w:val="center"/>
              <w:rPr>
                <w:rFonts w:eastAsia="Times New Roman"/>
                <w:color w:val="000080"/>
                <w:sz w:val="22"/>
                <w:szCs w:val="22"/>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591043BB"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6003477B"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78DA1EC2"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62DAF9F3"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05B3DAB0"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5FD94BA1"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2E375A72"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1C95A407"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33C26780"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440973DD"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39AEC15F"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vAlign w:val="center"/>
            <w:hideMark/>
          </w:tcPr>
          <w:p w14:paraId="003D3C6C" w14:textId="77777777" w:rsidR="00000000" w:rsidRPr="00E457DB" w:rsidRDefault="003474FC">
            <w:pPr>
              <w:rPr>
                <w:rFonts w:eastAsia="Times New Roman"/>
                <w:sz w:val="20"/>
                <w:szCs w:val="20"/>
                <w:lang w:val="en-US"/>
              </w:rPr>
            </w:pPr>
          </w:p>
        </w:tc>
        <w:tc>
          <w:tcPr>
            <w:tcW w:w="0" w:type="auto"/>
            <w:gridSpan w:val="7"/>
            <w:tcBorders>
              <w:top w:val="nil"/>
              <w:left w:val="nil"/>
              <w:bottom w:val="nil"/>
              <w:right w:val="nil"/>
            </w:tcBorders>
            <w:shd w:val="clear" w:color="auto" w:fill="FFFFFF"/>
            <w:tcMar>
              <w:top w:w="15" w:type="dxa"/>
              <w:left w:w="30" w:type="dxa"/>
              <w:bottom w:w="15" w:type="dxa"/>
              <w:right w:w="15" w:type="dxa"/>
            </w:tcMar>
            <w:vAlign w:val="center"/>
            <w:hideMark/>
          </w:tcPr>
          <w:p w14:paraId="4843A5B8" w14:textId="77777777" w:rsidR="00000000" w:rsidRPr="00E457DB" w:rsidRDefault="003474FC">
            <w:pPr>
              <w:jc w:val="center"/>
              <w:rPr>
                <w:color w:val="000000"/>
              </w:rPr>
            </w:pPr>
            <w:r w:rsidRPr="00E457DB">
              <w:rPr>
                <w:b/>
                <w:bCs/>
                <w:color w:val="000000"/>
                <w:sz w:val="20"/>
                <w:szCs w:val="20"/>
                <w:lang w:val="en-US"/>
              </w:rPr>
              <w:br/>
            </w:r>
            <w:r w:rsidRPr="00E457DB">
              <w:rPr>
                <w:b/>
                <w:bCs/>
                <w:color w:val="000000"/>
                <w:sz w:val="20"/>
                <w:szCs w:val="20"/>
                <w:lang w:val="en-US"/>
              </w:rPr>
              <w:br/>
            </w:r>
            <w:r w:rsidRPr="00E457DB">
              <w:rPr>
                <w:rStyle w:val="a6"/>
                <w:color w:val="000000"/>
                <w:sz w:val="20"/>
                <w:szCs w:val="20"/>
              </w:rPr>
              <w:t>“Tasdiqlayman”</w:t>
            </w:r>
          </w:p>
        </w:tc>
      </w:tr>
      <w:tr w:rsidR="00000000" w:rsidRPr="00E457DB" w14:paraId="1D363B34"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1BD8347"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E6223F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60BA20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75325A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BD86C55"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8C0CBA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7527AA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238F59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E33A62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E794A3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E21983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9D96D9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54D299F" w14:textId="77777777" w:rsidR="00000000" w:rsidRPr="00E457DB" w:rsidRDefault="003474FC">
            <w:pPr>
              <w:rPr>
                <w:rFonts w:eastAsia="Times New Roman"/>
                <w:sz w:val="20"/>
                <w:szCs w:val="20"/>
              </w:rPr>
            </w:pPr>
          </w:p>
        </w:tc>
        <w:tc>
          <w:tcPr>
            <w:tcW w:w="0" w:type="auto"/>
            <w:gridSpan w:val="7"/>
            <w:tcBorders>
              <w:top w:val="nil"/>
              <w:left w:val="nil"/>
              <w:bottom w:val="nil"/>
              <w:right w:val="nil"/>
            </w:tcBorders>
            <w:shd w:val="clear" w:color="auto" w:fill="FFFFFF"/>
            <w:tcMar>
              <w:top w:w="15" w:type="dxa"/>
              <w:left w:w="30" w:type="dxa"/>
              <w:bottom w:w="15" w:type="dxa"/>
              <w:right w:w="15" w:type="dxa"/>
            </w:tcMar>
            <w:vAlign w:val="bottom"/>
            <w:hideMark/>
          </w:tcPr>
          <w:p w14:paraId="7C427959" w14:textId="77777777" w:rsidR="00000000" w:rsidRPr="00E457DB" w:rsidRDefault="003474FC">
            <w:pPr>
              <w:jc w:val="center"/>
              <w:rPr>
                <w:color w:val="000000"/>
              </w:rPr>
            </w:pPr>
            <w:r w:rsidRPr="00E457DB">
              <w:rPr>
                <w:color w:val="000000"/>
                <w:sz w:val="20"/>
                <w:szCs w:val="20"/>
              </w:rPr>
              <w:t>________________________________</w:t>
            </w:r>
          </w:p>
        </w:tc>
      </w:tr>
      <w:tr w:rsidR="00000000" w:rsidRPr="00E457DB" w14:paraId="26A1B8FC"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4489F4B6"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7DB425"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74DAF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01026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C53C7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ADC3B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3B75C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21B1F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B497A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2A125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0D9FF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9BFA2B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D1752F" w14:textId="77777777" w:rsidR="00000000" w:rsidRPr="00E457DB" w:rsidRDefault="003474FC">
            <w:pPr>
              <w:rPr>
                <w:rFonts w:eastAsia="Times New Roman"/>
                <w:sz w:val="20"/>
                <w:szCs w:val="20"/>
              </w:rPr>
            </w:pPr>
          </w:p>
        </w:tc>
        <w:tc>
          <w:tcPr>
            <w:tcW w:w="0" w:type="auto"/>
            <w:gridSpan w:val="7"/>
            <w:tcBorders>
              <w:top w:val="nil"/>
              <w:left w:val="nil"/>
              <w:bottom w:val="nil"/>
              <w:right w:val="nil"/>
            </w:tcBorders>
            <w:shd w:val="clear" w:color="auto" w:fill="FFFFFF"/>
            <w:tcMar>
              <w:top w:w="15" w:type="dxa"/>
              <w:left w:w="30" w:type="dxa"/>
              <w:bottom w:w="15" w:type="dxa"/>
              <w:right w:w="15" w:type="dxa"/>
            </w:tcMar>
            <w:hideMark/>
          </w:tcPr>
          <w:p w14:paraId="798962D7" w14:textId="77777777" w:rsidR="00000000" w:rsidRPr="00E457DB" w:rsidRDefault="003474FC">
            <w:pPr>
              <w:jc w:val="center"/>
              <w:rPr>
                <w:color w:val="000000"/>
              </w:rPr>
            </w:pPr>
            <w:r w:rsidRPr="00E457DB">
              <w:rPr>
                <w:rStyle w:val="a7"/>
                <w:color w:val="000000"/>
                <w:sz w:val="20"/>
                <w:szCs w:val="20"/>
              </w:rPr>
              <w:t>(rahbarning lavozimi)</w:t>
            </w:r>
          </w:p>
        </w:tc>
      </w:tr>
      <w:tr w:rsidR="00000000" w:rsidRPr="00E457DB" w14:paraId="20AA03A0"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5425E29"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E2310B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245948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25EBFC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7EF0D0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8D2BA8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74B8F3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8C2CCB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4351D45"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4B092C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4FC4E7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E5AE11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F7A9349" w14:textId="77777777" w:rsidR="00000000" w:rsidRPr="00E457DB" w:rsidRDefault="003474FC">
            <w:pPr>
              <w:rPr>
                <w:rFonts w:eastAsia="Times New Roman"/>
                <w:sz w:val="20"/>
                <w:szCs w:val="20"/>
              </w:rPr>
            </w:pPr>
          </w:p>
        </w:tc>
        <w:tc>
          <w:tcPr>
            <w:tcW w:w="0" w:type="auto"/>
            <w:gridSpan w:val="7"/>
            <w:tcBorders>
              <w:top w:val="nil"/>
              <w:left w:val="nil"/>
              <w:bottom w:val="nil"/>
              <w:right w:val="nil"/>
            </w:tcBorders>
            <w:shd w:val="clear" w:color="auto" w:fill="FFFFFF"/>
            <w:tcMar>
              <w:top w:w="15" w:type="dxa"/>
              <w:left w:w="30" w:type="dxa"/>
              <w:bottom w:w="15" w:type="dxa"/>
              <w:right w:w="15" w:type="dxa"/>
            </w:tcMar>
            <w:vAlign w:val="bottom"/>
            <w:hideMark/>
          </w:tcPr>
          <w:p w14:paraId="7C71467C" w14:textId="77777777" w:rsidR="00000000" w:rsidRPr="00E457DB" w:rsidRDefault="003474FC">
            <w:pPr>
              <w:jc w:val="center"/>
              <w:rPr>
                <w:color w:val="000000"/>
              </w:rPr>
            </w:pPr>
            <w:r w:rsidRPr="00E457DB">
              <w:rPr>
                <w:color w:val="000000"/>
                <w:sz w:val="20"/>
                <w:szCs w:val="20"/>
              </w:rPr>
              <w:t>________________________________</w:t>
            </w:r>
          </w:p>
        </w:tc>
      </w:tr>
      <w:tr w:rsidR="00000000" w:rsidRPr="00E457DB" w14:paraId="1ED19116"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559DF47"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3D76B9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A46DCD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B93EAC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4A345C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6B91A45"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6319245"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6C54CA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A1AE94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5751D1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8EAE23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5F4208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191CE9D" w14:textId="77777777" w:rsidR="00000000" w:rsidRPr="00E457DB" w:rsidRDefault="003474FC">
            <w:pPr>
              <w:rPr>
                <w:rFonts w:eastAsia="Times New Roman"/>
                <w:sz w:val="20"/>
                <w:szCs w:val="20"/>
              </w:rPr>
            </w:pPr>
          </w:p>
        </w:tc>
        <w:tc>
          <w:tcPr>
            <w:tcW w:w="0" w:type="auto"/>
            <w:gridSpan w:val="7"/>
            <w:tcBorders>
              <w:top w:val="nil"/>
              <w:left w:val="nil"/>
              <w:bottom w:val="nil"/>
              <w:right w:val="nil"/>
            </w:tcBorders>
            <w:shd w:val="clear" w:color="auto" w:fill="FFFFFF"/>
            <w:tcMar>
              <w:top w:w="15" w:type="dxa"/>
              <w:left w:w="30" w:type="dxa"/>
              <w:bottom w:w="15" w:type="dxa"/>
              <w:right w:w="15" w:type="dxa"/>
            </w:tcMar>
            <w:vAlign w:val="bottom"/>
            <w:hideMark/>
          </w:tcPr>
          <w:p w14:paraId="41B02D95" w14:textId="77777777" w:rsidR="00000000" w:rsidRPr="00E457DB" w:rsidRDefault="003474FC">
            <w:pPr>
              <w:jc w:val="center"/>
              <w:rPr>
                <w:color w:val="000000"/>
              </w:rPr>
            </w:pPr>
            <w:r w:rsidRPr="00E457DB">
              <w:rPr>
                <w:color w:val="000000"/>
                <w:sz w:val="20"/>
                <w:szCs w:val="20"/>
              </w:rPr>
              <w:t>________________________________</w:t>
            </w:r>
          </w:p>
        </w:tc>
      </w:tr>
      <w:tr w:rsidR="00000000" w:rsidRPr="00E457DB" w14:paraId="24D569F7"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68B7B84E"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2674D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5CE9D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82DA0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6F430D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02753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57489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87EC7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879E5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D18AD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C7B51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7B17A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4876BC" w14:textId="77777777" w:rsidR="00000000" w:rsidRPr="00E457DB" w:rsidRDefault="003474FC">
            <w:pPr>
              <w:rPr>
                <w:rFonts w:eastAsia="Times New Roman"/>
                <w:sz w:val="20"/>
                <w:szCs w:val="20"/>
              </w:rPr>
            </w:pPr>
          </w:p>
        </w:tc>
        <w:tc>
          <w:tcPr>
            <w:tcW w:w="0" w:type="auto"/>
            <w:gridSpan w:val="7"/>
            <w:tcBorders>
              <w:top w:val="nil"/>
              <w:left w:val="nil"/>
              <w:bottom w:val="nil"/>
              <w:right w:val="nil"/>
            </w:tcBorders>
            <w:shd w:val="clear" w:color="auto" w:fill="FFFFFF"/>
            <w:tcMar>
              <w:top w:w="15" w:type="dxa"/>
              <w:left w:w="30" w:type="dxa"/>
              <w:bottom w:w="15" w:type="dxa"/>
              <w:right w:w="15" w:type="dxa"/>
            </w:tcMar>
            <w:hideMark/>
          </w:tcPr>
          <w:p w14:paraId="23FFBBD4" w14:textId="77777777" w:rsidR="00000000" w:rsidRPr="00E457DB" w:rsidRDefault="003474FC">
            <w:pPr>
              <w:jc w:val="center"/>
              <w:rPr>
                <w:color w:val="000000"/>
              </w:rPr>
            </w:pPr>
            <w:r w:rsidRPr="00E457DB">
              <w:rPr>
                <w:rStyle w:val="a7"/>
                <w:color w:val="000000"/>
                <w:sz w:val="20"/>
                <w:szCs w:val="20"/>
              </w:rPr>
              <w:t>(F.I.O., imzo)</w:t>
            </w:r>
          </w:p>
        </w:tc>
      </w:tr>
      <w:tr w:rsidR="00000000" w:rsidRPr="00E457DB" w14:paraId="06702737"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A4EFA2E"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2E07B3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8E307C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8AD41B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9BFEC9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2E348A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466D73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85ACA0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E0408E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BD5D0B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4B4FE0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E8254E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900974F" w14:textId="77777777" w:rsidR="00000000" w:rsidRPr="00E457DB" w:rsidRDefault="003474FC">
            <w:pPr>
              <w:rPr>
                <w:rFonts w:eastAsia="Times New Roman"/>
                <w:sz w:val="20"/>
                <w:szCs w:val="20"/>
              </w:rPr>
            </w:pPr>
          </w:p>
        </w:tc>
        <w:tc>
          <w:tcPr>
            <w:tcW w:w="0" w:type="auto"/>
            <w:gridSpan w:val="7"/>
            <w:tcBorders>
              <w:top w:val="nil"/>
              <w:left w:val="nil"/>
              <w:bottom w:val="nil"/>
              <w:right w:val="nil"/>
            </w:tcBorders>
            <w:shd w:val="clear" w:color="auto" w:fill="FFFFFF"/>
            <w:tcMar>
              <w:top w:w="15" w:type="dxa"/>
              <w:left w:w="30" w:type="dxa"/>
              <w:bottom w:w="15" w:type="dxa"/>
              <w:right w:w="15" w:type="dxa"/>
            </w:tcMar>
            <w:vAlign w:val="bottom"/>
            <w:hideMark/>
          </w:tcPr>
          <w:p w14:paraId="36B986AB" w14:textId="77777777" w:rsidR="00000000" w:rsidRPr="00E457DB" w:rsidRDefault="003474FC">
            <w:pPr>
              <w:jc w:val="center"/>
              <w:rPr>
                <w:color w:val="000000"/>
              </w:rPr>
            </w:pPr>
            <w:r w:rsidRPr="00E457DB">
              <w:rPr>
                <w:color w:val="000000"/>
                <w:sz w:val="20"/>
                <w:szCs w:val="20"/>
              </w:rPr>
              <w:t>20___ yil “___” ____________</w:t>
            </w:r>
          </w:p>
        </w:tc>
      </w:tr>
      <w:tr w:rsidR="00000000" w:rsidRPr="00E457DB" w14:paraId="460BA281"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179D1B56"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2E681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5D116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707ED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BF0A4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FAD9A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7DBA8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66ACB6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0A04E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D6A437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AB259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CEDBC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D1BEF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985AC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DF7BF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A31C8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8B300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BF52F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6DEAB5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75F173E" w14:textId="77777777" w:rsidR="00000000" w:rsidRPr="00E457DB" w:rsidRDefault="003474FC">
            <w:pPr>
              <w:rPr>
                <w:rFonts w:eastAsia="Times New Roman"/>
                <w:sz w:val="20"/>
                <w:szCs w:val="20"/>
              </w:rPr>
            </w:pPr>
          </w:p>
        </w:tc>
      </w:tr>
      <w:tr w:rsidR="00000000" w:rsidRPr="00E457DB" w14:paraId="3046349E"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vAlign w:val="center"/>
            <w:hideMark/>
          </w:tcPr>
          <w:p w14:paraId="476607CE" w14:textId="77777777" w:rsidR="00000000" w:rsidRPr="00E457DB" w:rsidRDefault="003474FC">
            <w:pPr>
              <w:jc w:val="center"/>
              <w:rPr>
                <w:color w:val="000000"/>
                <w:lang w:val="en-US"/>
              </w:rPr>
            </w:pPr>
            <w:r w:rsidRPr="00E457DB">
              <w:rPr>
                <w:rStyle w:val="a6"/>
                <w:color w:val="000000"/>
                <w:sz w:val="20"/>
                <w:szCs w:val="20"/>
                <w:lang w:val="en-US"/>
              </w:rPr>
              <w:t>Namunalar yoki sinamalarni yo‘q qilish</w:t>
            </w:r>
            <w:r w:rsidRPr="00E457DB">
              <w:rPr>
                <w:b/>
                <w:bCs/>
                <w:color w:val="000000"/>
                <w:sz w:val="20"/>
                <w:szCs w:val="20"/>
                <w:lang w:val="en-US"/>
              </w:rPr>
              <w:br/>
            </w:r>
            <w:r w:rsidRPr="00E457DB">
              <w:rPr>
                <w:rStyle w:val="a6"/>
                <w:color w:val="000000"/>
                <w:sz w:val="20"/>
                <w:szCs w:val="20"/>
                <w:lang w:val="en-US"/>
              </w:rPr>
              <w:t>DALOLATNOMASI</w:t>
            </w:r>
          </w:p>
        </w:tc>
      </w:tr>
      <w:tr w:rsidR="00000000" w:rsidRPr="00E457DB" w14:paraId="056A9AA5"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105D4F84" w14:textId="77777777" w:rsidR="00000000" w:rsidRPr="00E457DB" w:rsidRDefault="003474FC">
            <w:pPr>
              <w:jc w:val="center"/>
              <w:rPr>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C044AE"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17BD38"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C310C5"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67201F"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4814D6"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7542BD5"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3227F44"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D793B55"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EE5E772"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4ECE9C3"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D0C6AB"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7624605"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24F4A1"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4C96A8E"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E09878D"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A21CC4"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365E4D"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CC744E"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96C759" w14:textId="77777777" w:rsidR="00000000" w:rsidRPr="00E457DB" w:rsidRDefault="003474FC">
            <w:pPr>
              <w:rPr>
                <w:rFonts w:eastAsia="Times New Roman"/>
                <w:sz w:val="20"/>
                <w:szCs w:val="20"/>
                <w:lang w:val="en-US"/>
              </w:rPr>
            </w:pPr>
          </w:p>
        </w:tc>
      </w:tr>
      <w:tr w:rsidR="00000000" w:rsidRPr="00E457DB" w14:paraId="20BAD0D5" w14:textId="77777777">
        <w:trPr>
          <w:divId w:val="665327537"/>
        </w:trPr>
        <w:tc>
          <w:tcPr>
            <w:tcW w:w="0" w:type="auto"/>
            <w:gridSpan w:val="6"/>
            <w:tcBorders>
              <w:top w:val="nil"/>
              <w:left w:val="nil"/>
              <w:bottom w:val="nil"/>
              <w:right w:val="nil"/>
            </w:tcBorders>
            <w:shd w:val="clear" w:color="auto" w:fill="FFFFFF"/>
            <w:tcMar>
              <w:top w:w="15" w:type="dxa"/>
              <w:left w:w="30" w:type="dxa"/>
              <w:bottom w:w="15" w:type="dxa"/>
              <w:right w:w="15" w:type="dxa"/>
            </w:tcMar>
            <w:vAlign w:val="bottom"/>
            <w:hideMark/>
          </w:tcPr>
          <w:p w14:paraId="65BB626A" w14:textId="77777777" w:rsidR="00000000" w:rsidRPr="00E457DB" w:rsidRDefault="003474FC">
            <w:pPr>
              <w:rPr>
                <w:rFonts w:eastAsia="Times New Roman"/>
                <w:color w:val="000000"/>
              </w:rPr>
            </w:pPr>
            <w:r w:rsidRPr="00E457DB">
              <w:rPr>
                <w:rFonts w:eastAsia="Times New Roman"/>
                <w:color w:val="000000"/>
                <w:sz w:val="20"/>
                <w:szCs w:val="20"/>
              </w:rPr>
              <w:t>_______________ shahri</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0BB585E" w14:textId="77777777" w:rsidR="00000000" w:rsidRPr="00E457DB" w:rsidRDefault="003474FC">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E3A028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27F38C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5B2E8D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B9A535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A7B4FD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7B40B2F" w14:textId="77777777" w:rsidR="00000000" w:rsidRPr="00E457DB" w:rsidRDefault="003474FC">
            <w:pPr>
              <w:rPr>
                <w:rFonts w:eastAsia="Times New Roman"/>
                <w:sz w:val="20"/>
                <w:szCs w:val="20"/>
              </w:rPr>
            </w:pPr>
          </w:p>
        </w:tc>
        <w:tc>
          <w:tcPr>
            <w:tcW w:w="0" w:type="auto"/>
            <w:gridSpan w:val="7"/>
            <w:tcBorders>
              <w:top w:val="nil"/>
              <w:left w:val="nil"/>
              <w:bottom w:val="nil"/>
              <w:right w:val="nil"/>
            </w:tcBorders>
            <w:shd w:val="clear" w:color="auto" w:fill="FFFFFF"/>
            <w:tcMar>
              <w:top w:w="15" w:type="dxa"/>
              <w:left w:w="30" w:type="dxa"/>
              <w:bottom w:w="15" w:type="dxa"/>
              <w:right w:w="15" w:type="dxa"/>
            </w:tcMar>
            <w:vAlign w:val="bottom"/>
            <w:hideMark/>
          </w:tcPr>
          <w:p w14:paraId="711DD680" w14:textId="77777777" w:rsidR="00000000" w:rsidRPr="00E457DB" w:rsidRDefault="003474FC">
            <w:pPr>
              <w:jc w:val="right"/>
              <w:rPr>
                <w:color w:val="000000"/>
              </w:rPr>
            </w:pPr>
            <w:r w:rsidRPr="00E457DB">
              <w:rPr>
                <w:color w:val="000000"/>
                <w:sz w:val="20"/>
                <w:szCs w:val="20"/>
              </w:rPr>
              <w:t xml:space="preserve">20__ yil </w:t>
            </w:r>
            <w:r w:rsidRPr="00E457DB">
              <w:rPr>
                <w:rFonts w:ascii="Tahoma" w:hAnsi="Tahoma" w:cs="Tahoma"/>
                <w:color w:val="000000"/>
                <w:sz w:val="20"/>
                <w:szCs w:val="20"/>
              </w:rPr>
              <w:t>�</w:t>
            </w:r>
            <w:r w:rsidRPr="00E457DB">
              <w:rPr>
                <w:color w:val="000000"/>
                <w:sz w:val="20"/>
                <w:szCs w:val="20"/>
              </w:rPr>
              <w:t>___</w:t>
            </w:r>
            <w:proofErr w:type="gramStart"/>
            <w:r w:rsidRPr="00E457DB">
              <w:rPr>
                <w:color w:val="000000"/>
                <w:sz w:val="20"/>
                <w:szCs w:val="20"/>
              </w:rPr>
              <w:t>_”_</w:t>
            </w:r>
            <w:proofErr w:type="gramEnd"/>
            <w:r w:rsidRPr="00E457DB">
              <w:rPr>
                <w:color w:val="000000"/>
                <w:sz w:val="20"/>
                <w:szCs w:val="20"/>
              </w:rPr>
              <w:t>____________</w:t>
            </w:r>
          </w:p>
        </w:tc>
      </w:tr>
      <w:tr w:rsidR="00000000" w:rsidRPr="00E457DB" w14:paraId="0CE84597"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39EA373F" w14:textId="77777777" w:rsidR="00000000" w:rsidRPr="00E457DB" w:rsidRDefault="003474FC">
            <w:pPr>
              <w:jc w:val="right"/>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564AB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7E599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3F549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89CE5D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6296F4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9E9CE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F741C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9A28D8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1BB2D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DA9545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15BD8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1151D7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1933C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BE349C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99343B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9ABD0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5333D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F8F86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5E68D3" w14:textId="77777777" w:rsidR="00000000" w:rsidRPr="00E457DB" w:rsidRDefault="003474FC">
            <w:pPr>
              <w:rPr>
                <w:rFonts w:eastAsia="Times New Roman"/>
                <w:sz w:val="20"/>
                <w:szCs w:val="20"/>
              </w:rPr>
            </w:pPr>
          </w:p>
        </w:tc>
      </w:tr>
      <w:tr w:rsidR="00000000" w:rsidRPr="00E457DB" w14:paraId="4E82565E"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45C26AA7" w14:textId="77777777" w:rsidR="00000000" w:rsidRPr="00E457DB" w:rsidRDefault="003474FC">
            <w:pPr>
              <w:rPr>
                <w:color w:val="000000"/>
              </w:rPr>
            </w:pPr>
            <w:r w:rsidRPr="00E457DB">
              <w:rPr>
                <w:color w:val="000000"/>
                <w:sz w:val="20"/>
                <w:szCs w:val="20"/>
              </w:rPr>
              <w:t>Biz, namunalar yoki sinamalarni yo‘q qilish bo‘yicha quyidagi tarkibda tasdiqlangan komissiya a’zolari: ________________________</w:t>
            </w:r>
          </w:p>
        </w:tc>
      </w:tr>
      <w:tr w:rsidR="00000000" w:rsidRPr="00E457DB" w14:paraId="7D5CDCA7"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79383BD9"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3DE39F00"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6E89F75D" w14:textId="77777777" w:rsidR="00000000" w:rsidRPr="00E457DB" w:rsidRDefault="003474FC">
            <w:pPr>
              <w:jc w:val="center"/>
              <w:rPr>
                <w:color w:val="000000"/>
              </w:rPr>
            </w:pPr>
            <w:r w:rsidRPr="00E457DB">
              <w:rPr>
                <w:rStyle w:val="a7"/>
                <w:color w:val="000000"/>
                <w:sz w:val="20"/>
                <w:szCs w:val="20"/>
              </w:rPr>
              <w:t>(lavozimi, F.I.O.)</w:t>
            </w:r>
          </w:p>
        </w:tc>
      </w:tr>
      <w:tr w:rsidR="00000000" w:rsidRPr="00E457DB" w14:paraId="1A9647E3"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60579259" w14:textId="77777777" w:rsidR="00000000" w:rsidRPr="00E457DB" w:rsidRDefault="003474FC">
            <w:pPr>
              <w:rPr>
                <w:rFonts w:eastAsia="Times New Roman"/>
                <w:color w:val="000000"/>
              </w:rPr>
            </w:pPr>
            <w:r w:rsidRPr="00E457DB">
              <w:rPr>
                <w:rFonts w:eastAsia="Times New Roman"/>
                <w:color w:val="000000"/>
                <w:sz w:val="20"/>
                <w:szCs w:val="20"/>
              </w:rPr>
              <w:t>20__ yil “___” ____________</w:t>
            </w:r>
          </w:p>
        </w:tc>
      </w:tr>
      <w:tr w:rsidR="00000000" w:rsidRPr="00E457DB" w14:paraId="35E4676A"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125083FE"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7EDB7524"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16601392" w14:textId="77777777" w:rsidR="00000000" w:rsidRPr="00E457DB" w:rsidRDefault="003474FC">
            <w:pPr>
              <w:jc w:val="center"/>
              <w:rPr>
                <w:color w:val="000000"/>
              </w:rPr>
            </w:pPr>
            <w:r w:rsidRPr="00E457DB">
              <w:rPr>
                <w:rStyle w:val="a7"/>
                <w:color w:val="000000"/>
                <w:sz w:val="20"/>
                <w:szCs w:val="20"/>
              </w:rPr>
              <w:t>(lavozimi, F.I.O.)</w:t>
            </w:r>
          </w:p>
        </w:tc>
      </w:tr>
      <w:tr w:rsidR="00000000" w:rsidRPr="00E457DB" w14:paraId="1873D2E3"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4429F39E"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4D9528FD"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2E6E03D1" w14:textId="77777777" w:rsidR="00000000" w:rsidRPr="00E457DB" w:rsidRDefault="003474FC">
            <w:pPr>
              <w:jc w:val="center"/>
              <w:rPr>
                <w:color w:val="000000"/>
              </w:rPr>
            </w:pPr>
            <w:r w:rsidRPr="00E457DB">
              <w:rPr>
                <w:rStyle w:val="a7"/>
                <w:color w:val="000000"/>
                <w:sz w:val="20"/>
                <w:szCs w:val="20"/>
              </w:rPr>
              <w:t>(lavozimi, F.I.O.)</w:t>
            </w:r>
          </w:p>
        </w:tc>
      </w:tr>
      <w:tr w:rsidR="00000000" w:rsidRPr="00E457DB" w14:paraId="67EE6260"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6E52575C"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376E25A7"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3F40E3C0" w14:textId="77777777" w:rsidR="00000000" w:rsidRPr="00E457DB" w:rsidRDefault="003474FC">
            <w:pPr>
              <w:jc w:val="center"/>
              <w:rPr>
                <w:color w:val="000000"/>
              </w:rPr>
            </w:pPr>
            <w:r w:rsidRPr="00E457DB">
              <w:rPr>
                <w:rStyle w:val="a7"/>
                <w:color w:val="000000"/>
                <w:sz w:val="20"/>
                <w:szCs w:val="20"/>
              </w:rPr>
              <w:t>(lavozimi, F.I.O.)</w:t>
            </w:r>
          </w:p>
        </w:tc>
      </w:tr>
      <w:tr w:rsidR="00000000" w:rsidRPr="00E457DB" w14:paraId="04E3E876"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17A73689"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26F49A25"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36599D4E" w14:textId="77777777" w:rsidR="00000000" w:rsidRPr="00E457DB" w:rsidRDefault="003474FC">
            <w:pPr>
              <w:jc w:val="center"/>
              <w:rPr>
                <w:color w:val="000000"/>
                <w:lang w:val="en-US"/>
              </w:rPr>
            </w:pPr>
            <w:r w:rsidRPr="00E457DB">
              <w:rPr>
                <w:rStyle w:val="a7"/>
                <w:color w:val="000000"/>
                <w:sz w:val="20"/>
                <w:szCs w:val="20"/>
                <w:lang w:val="en-US"/>
              </w:rPr>
              <w:t>(F.I.O., yashash manzili)</w:t>
            </w:r>
          </w:p>
        </w:tc>
      </w:tr>
      <w:tr w:rsidR="00000000" w:rsidRPr="00E457DB" w14:paraId="3BABCC0A"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10CA4AFF"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71C5CEC0"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48BF6656" w14:textId="77777777" w:rsidR="00000000" w:rsidRPr="00E457DB" w:rsidRDefault="003474FC">
            <w:pPr>
              <w:jc w:val="center"/>
              <w:rPr>
                <w:color w:val="000000"/>
                <w:lang w:val="en-US"/>
              </w:rPr>
            </w:pPr>
            <w:r w:rsidRPr="00E457DB">
              <w:rPr>
                <w:rStyle w:val="a7"/>
                <w:color w:val="000000"/>
                <w:sz w:val="20"/>
                <w:szCs w:val="20"/>
                <w:lang w:val="en-US"/>
              </w:rPr>
              <w:t>(F.I.O., yashash manzili)</w:t>
            </w:r>
          </w:p>
        </w:tc>
      </w:tr>
      <w:tr w:rsidR="00000000" w:rsidRPr="00E457DB" w14:paraId="3A34C615"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4C998FF7"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2FB430D1"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159FD4D2" w14:textId="77777777" w:rsidR="00000000" w:rsidRPr="00E457DB" w:rsidRDefault="003474FC">
            <w:pPr>
              <w:jc w:val="center"/>
              <w:rPr>
                <w:color w:val="000000"/>
              </w:rPr>
            </w:pPr>
            <w:r w:rsidRPr="00E457DB">
              <w:rPr>
                <w:rStyle w:val="a7"/>
                <w:color w:val="000000"/>
                <w:sz w:val="20"/>
                <w:szCs w:val="20"/>
              </w:rPr>
              <w:t>(bojxona laboratoriyasining nomi)</w:t>
            </w:r>
          </w:p>
        </w:tc>
      </w:tr>
      <w:tr w:rsidR="00000000" w:rsidRPr="00E457DB" w14:paraId="50A78C3C"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2EC18211" w14:textId="77777777" w:rsidR="00000000" w:rsidRPr="00E457DB" w:rsidRDefault="003474FC">
            <w:pPr>
              <w:rPr>
                <w:rFonts w:eastAsia="Times New Roman"/>
                <w:color w:val="000000"/>
                <w:lang w:val="en-US"/>
              </w:rPr>
            </w:pPr>
            <w:r w:rsidRPr="00E457DB">
              <w:rPr>
                <w:rFonts w:eastAsia="Times New Roman"/>
                <w:color w:val="000000"/>
                <w:sz w:val="20"/>
                <w:szCs w:val="20"/>
                <w:lang w:val="en-US"/>
              </w:rPr>
              <w:t>saqlangan quyidagi namunalar yoki sinamalar yo‘q qilindi.</w:t>
            </w:r>
          </w:p>
        </w:tc>
      </w:tr>
      <w:tr w:rsidR="00000000" w:rsidRPr="00E457DB" w14:paraId="28F2F0E2"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46BBAD44" w14:textId="77777777" w:rsidR="00000000" w:rsidRPr="00E457DB" w:rsidRDefault="003474FC">
            <w:pPr>
              <w:rPr>
                <w:color w:val="000000"/>
                <w:lang w:val="en-US"/>
              </w:rPr>
            </w:pPr>
            <w:r w:rsidRPr="00E457DB">
              <w:rPr>
                <w:color w:val="000000"/>
                <w:sz w:val="20"/>
                <w:szCs w:val="20"/>
                <w:lang w:val="en-US"/>
              </w:rPr>
              <w:t>Namunalar yoki sinamalarn</w:t>
            </w:r>
            <w:r w:rsidRPr="00E457DB">
              <w:rPr>
                <w:rFonts w:ascii="Tahoma" w:hAnsi="Tahoma" w:cs="Tahoma"/>
                <w:color w:val="000000"/>
                <w:sz w:val="20"/>
                <w:szCs w:val="20"/>
              </w:rPr>
              <w:t>�</w:t>
            </w:r>
            <w:r w:rsidRPr="00E457DB">
              <w:rPr>
                <w:color w:val="000000"/>
                <w:sz w:val="20"/>
                <w:szCs w:val="20"/>
                <w:lang w:val="en-US"/>
              </w:rPr>
              <w:t xml:space="preserve"> </w:t>
            </w:r>
            <w:proofErr w:type="gramStart"/>
            <w:r w:rsidRPr="00E457DB">
              <w:rPr>
                <w:color w:val="000000"/>
                <w:sz w:val="20"/>
                <w:szCs w:val="20"/>
                <w:lang w:val="en-US"/>
              </w:rPr>
              <w:t>yo‘</w:t>
            </w:r>
            <w:proofErr w:type="gramEnd"/>
            <w:r w:rsidRPr="00E457DB">
              <w:rPr>
                <w:color w:val="000000"/>
                <w:sz w:val="20"/>
                <w:szCs w:val="20"/>
                <w:lang w:val="en-US"/>
              </w:rPr>
              <w:t>q qilish quyidagi manzil bo‘yicha amalga oshiriladi: _____________________________________________________.</w:t>
            </w:r>
          </w:p>
        </w:tc>
      </w:tr>
      <w:tr w:rsidR="00000000" w:rsidRPr="00E457DB" w14:paraId="7731748C"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0B0FC627" w14:textId="77777777" w:rsidR="00000000" w:rsidRPr="00E457DB" w:rsidRDefault="003474FC">
            <w:pPr>
              <w:rPr>
                <w:rFonts w:eastAsia="Times New Roman"/>
                <w:color w:val="000000"/>
                <w:lang w:val="en-US"/>
              </w:rPr>
            </w:pPr>
            <w:r w:rsidRPr="00E457DB">
              <w:rPr>
                <w:rFonts w:eastAsia="Times New Roman"/>
                <w:color w:val="000000"/>
                <w:sz w:val="20"/>
                <w:szCs w:val="20"/>
                <w:lang w:val="en-US"/>
              </w:rPr>
              <w:t>Ushbu dalolatnoma bo‘yicha quyidagi namunalar yoki sinamalar yo‘q qilindi:</w:t>
            </w:r>
          </w:p>
        </w:tc>
      </w:tr>
      <w:tr w:rsidR="00000000" w:rsidRPr="00E457DB" w14:paraId="61213A77"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3F510968" w14:textId="77777777" w:rsidR="00000000" w:rsidRPr="00E457DB" w:rsidRDefault="003474FC">
            <w:pPr>
              <w:rPr>
                <w:rFonts w:eastAsia="Times New Roman"/>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E2C003"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ECF5C6"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9DA018"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139999"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F87D8B"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3F4F3BF"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37AD58"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01E356"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7B0FF6"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12059A4"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1B9310"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9E5A648"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28D273"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B1E6BC1"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918AD1F"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B64837" w14:textId="77777777" w:rsidR="00000000" w:rsidRPr="00E457DB" w:rsidRDefault="003474FC">
            <w:pPr>
              <w:rPr>
                <w:rFonts w:eastAsia="Times New Roman"/>
                <w:sz w:val="20"/>
                <w:szCs w:val="20"/>
                <w:lang w:val="en-US"/>
              </w:rPr>
            </w:pPr>
          </w:p>
        </w:tc>
        <w:tc>
          <w:tcPr>
            <w:tcW w:w="0" w:type="auto"/>
            <w:gridSpan w:val="3"/>
            <w:tcBorders>
              <w:top w:val="nil"/>
              <w:left w:val="nil"/>
              <w:bottom w:val="nil"/>
              <w:right w:val="nil"/>
            </w:tcBorders>
            <w:shd w:val="clear" w:color="auto" w:fill="FFFFFF"/>
            <w:tcMar>
              <w:top w:w="15" w:type="dxa"/>
              <w:left w:w="30" w:type="dxa"/>
              <w:bottom w:w="15" w:type="dxa"/>
              <w:right w:w="15" w:type="dxa"/>
            </w:tcMar>
            <w:hideMark/>
          </w:tcPr>
          <w:p w14:paraId="05FD4A8A" w14:textId="77777777" w:rsidR="00000000" w:rsidRPr="00E457DB" w:rsidRDefault="003474FC">
            <w:pPr>
              <w:rPr>
                <w:rFonts w:eastAsia="Times New Roman"/>
                <w:sz w:val="20"/>
                <w:szCs w:val="20"/>
                <w:lang w:val="en-US"/>
              </w:rPr>
            </w:pPr>
          </w:p>
        </w:tc>
      </w:tr>
      <w:tr w:rsidR="00000000" w:rsidRPr="00E457DB" w14:paraId="1A0F7496" w14:textId="77777777">
        <w:trPr>
          <w:divId w:val="66532753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2CCD91F" w14:textId="77777777" w:rsidR="00000000" w:rsidRPr="00E457DB" w:rsidRDefault="003474FC">
            <w:pPr>
              <w:jc w:val="center"/>
              <w:rPr>
                <w:color w:val="000000"/>
              </w:rPr>
            </w:pPr>
            <w:r w:rsidRPr="00E457DB">
              <w:rPr>
                <w:rStyle w:val="a6"/>
                <w:color w:val="000000"/>
                <w:sz w:val="20"/>
                <w:szCs w:val="20"/>
              </w:rPr>
              <w:t>T/r</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7B257B3" w14:textId="77777777" w:rsidR="00000000" w:rsidRPr="00E457DB" w:rsidRDefault="003474FC">
            <w:pPr>
              <w:jc w:val="center"/>
              <w:rPr>
                <w:color w:val="000000"/>
              </w:rPr>
            </w:pPr>
            <w:r w:rsidRPr="00E457DB">
              <w:rPr>
                <w:rStyle w:val="a6"/>
                <w:color w:val="000000"/>
                <w:sz w:val="20"/>
                <w:szCs w:val="20"/>
              </w:rPr>
              <w:t>Xulosa raqami va sanasi</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FDB34E9" w14:textId="77777777" w:rsidR="00000000" w:rsidRPr="00E457DB" w:rsidRDefault="003474FC">
            <w:pPr>
              <w:jc w:val="center"/>
              <w:rPr>
                <w:color w:val="000000"/>
              </w:rPr>
            </w:pPr>
            <w:r w:rsidRPr="00E457DB">
              <w:rPr>
                <w:rStyle w:val="a6"/>
                <w:color w:val="000000"/>
                <w:sz w:val="20"/>
                <w:szCs w:val="20"/>
              </w:rPr>
              <w:t>Namunalar yoki sinamalar nomi</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89A20B" w14:textId="77777777" w:rsidR="00000000" w:rsidRPr="00E457DB" w:rsidRDefault="003474FC">
            <w:pPr>
              <w:jc w:val="center"/>
              <w:rPr>
                <w:color w:val="000000"/>
                <w:lang w:val="en-US"/>
              </w:rPr>
            </w:pPr>
            <w:r w:rsidRPr="00E457DB">
              <w:rPr>
                <w:rStyle w:val="a6"/>
                <w:color w:val="000000"/>
                <w:sz w:val="20"/>
                <w:szCs w:val="20"/>
                <w:lang w:val="en-US"/>
              </w:rPr>
              <w:t xml:space="preserve">O‘lchov birligi </w:t>
            </w:r>
            <w:r w:rsidRPr="00E457DB">
              <w:rPr>
                <w:b/>
                <w:bCs/>
                <w:color w:val="000000"/>
                <w:sz w:val="20"/>
                <w:szCs w:val="20"/>
                <w:lang w:val="en-US"/>
              </w:rPr>
              <w:br/>
            </w:r>
            <w:r w:rsidRPr="00E457DB">
              <w:rPr>
                <w:rStyle w:val="a7"/>
                <w:b/>
                <w:bCs/>
                <w:color w:val="000000"/>
                <w:sz w:val="20"/>
                <w:szCs w:val="20"/>
                <w:lang w:val="en-US"/>
              </w:rPr>
              <w:t>(kg, l, gr, m</w:t>
            </w:r>
            <w:r w:rsidRPr="00E457DB">
              <w:rPr>
                <w:rStyle w:val="a7"/>
                <w:b/>
                <w:bCs/>
                <w:color w:val="000000"/>
                <w:sz w:val="20"/>
                <w:szCs w:val="20"/>
                <w:vertAlign w:val="superscript"/>
                <w:lang w:val="en-US"/>
              </w:rPr>
              <w:t>2</w:t>
            </w:r>
            <w:r w:rsidRPr="00E457DB">
              <w:rPr>
                <w:rStyle w:val="a7"/>
                <w:b/>
                <w:bCs/>
                <w:color w:val="000000"/>
                <w:sz w:val="20"/>
                <w:szCs w:val="20"/>
                <w:lang w:val="en-US"/>
              </w:rPr>
              <w:t xml:space="preserve">, dona va boshqalar) </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1A39D7" w14:textId="77777777" w:rsidR="00000000" w:rsidRPr="00E457DB" w:rsidRDefault="003474FC">
            <w:pPr>
              <w:jc w:val="center"/>
              <w:rPr>
                <w:color w:val="000000"/>
              </w:rPr>
            </w:pPr>
            <w:r w:rsidRPr="00E457DB">
              <w:rPr>
                <w:rStyle w:val="a6"/>
                <w:color w:val="000000"/>
                <w:sz w:val="20"/>
                <w:szCs w:val="20"/>
              </w:rPr>
              <w:t>Namunalar yoki sinamalar soni</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729CFA2" w14:textId="77777777" w:rsidR="00000000" w:rsidRPr="00E457DB" w:rsidRDefault="003474FC">
            <w:pPr>
              <w:jc w:val="center"/>
              <w:rPr>
                <w:color w:val="000000"/>
              </w:rPr>
            </w:pPr>
            <w:r w:rsidRPr="00E457DB">
              <w:rPr>
                <w:rStyle w:val="a6"/>
                <w:color w:val="000000"/>
                <w:sz w:val="20"/>
                <w:szCs w:val="20"/>
              </w:rPr>
              <w:t>Yo‘q qilish uslubi</w:t>
            </w:r>
          </w:p>
        </w:tc>
      </w:tr>
      <w:tr w:rsidR="00000000" w:rsidRPr="00E457DB" w14:paraId="1790B37B" w14:textId="77777777">
        <w:trPr>
          <w:divId w:val="66532753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DF86659" w14:textId="77777777" w:rsidR="00000000" w:rsidRPr="00E457DB" w:rsidRDefault="003474FC">
            <w:pPr>
              <w:jc w:val="center"/>
              <w:rPr>
                <w:color w:val="00000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D7B4597" w14:textId="77777777" w:rsidR="00000000" w:rsidRPr="00E457DB" w:rsidRDefault="003474FC">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D2982DB" w14:textId="77777777" w:rsidR="00000000" w:rsidRPr="00E457DB" w:rsidRDefault="003474FC">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8DCC98" w14:textId="77777777" w:rsidR="00000000" w:rsidRPr="00E457DB" w:rsidRDefault="003474FC">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EED689" w14:textId="77777777" w:rsidR="00000000" w:rsidRPr="00E457DB" w:rsidRDefault="003474FC">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3A90E26" w14:textId="77777777" w:rsidR="00000000" w:rsidRPr="00E457DB" w:rsidRDefault="003474FC">
            <w:pPr>
              <w:rPr>
                <w:rFonts w:eastAsia="Times New Roman"/>
                <w:sz w:val="20"/>
                <w:szCs w:val="20"/>
              </w:rPr>
            </w:pPr>
          </w:p>
        </w:tc>
      </w:tr>
      <w:tr w:rsidR="00000000" w:rsidRPr="00E457DB" w14:paraId="795ABF1E" w14:textId="77777777">
        <w:trPr>
          <w:divId w:val="66532753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54229D6" w14:textId="77777777" w:rsidR="00000000" w:rsidRPr="00E457DB" w:rsidRDefault="003474FC">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64BBA66" w14:textId="77777777" w:rsidR="00000000" w:rsidRPr="00E457DB" w:rsidRDefault="003474FC">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23ADC15" w14:textId="77777777" w:rsidR="00000000" w:rsidRPr="00E457DB" w:rsidRDefault="003474FC">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719E360" w14:textId="77777777" w:rsidR="00000000" w:rsidRPr="00E457DB" w:rsidRDefault="003474FC">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734BA3B" w14:textId="77777777" w:rsidR="00000000" w:rsidRPr="00E457DB" w:rsidRDefault="003474FC">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CD959E7" w14:textId="77777777" w:rsidR="00000000" w:rsidRPr="00E457DB" w:rsidRDefault="003474FC">
            <w:pPr>
              <w:rPr>
                <w:rFonts w:eastAsia="Times New Roman"/>
                <w:sz w:val="20"/>
                <w:szCs w:val="20"/>
              </w:rPr>
            </w:pPr>
          </w:p>
        </w:tc>
      </w:tr>
      <w:tr w:rsidR="00000000" w:rsidRPr="00E457DB" w14:paraId="696DE750" w14:textId="77777777">
        <w:trPr>
          <w:divId w:val="665327537"/>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62D7B0" w14:textId="77777777" w:rsidR="00000000" w:rsidRPr="00E457DB" w:rsidRDefault="003474FC">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FF94318" w14:textId="77777777" w:rsidR="00000000" w:rsidRPr="00E457DB" w:rsidRDefault="003474FC">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88FC67D" w14:textId="77777777" w:rsidR="00000000" w:rsidRPr="00E457DB" w:rsidRDefault="003474FC">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BE69ED" w14:textId="77777777" w:rsidR="00000000" w:rsidRPr="00E457DB" w:rsidRDefault="003474FC">
            <w:pPr>
              <w:rPr>
                <w:rFonts w:eastAsia="Times New Roman"/>
                <w:sz w:val="20"/>
                <w:szCs w:val="20"/>
              </w:rPr>
            </w:pP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F26BA2" w14:textId="77777777" w:rsidR="00000000" w:rsidRPr="00E457DB" w:rsidRDefault="003474FC">
            <w:pPr>
              <w:rPr>
                <w:rFonts w:eastAsia="Times New Roman"/>
                <w:sz w:val="20"/>
                <w:szCs w:val="20"/>
              </w:rPr>
            </w:pP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4180B14" w14:textId="77777777" w:rsidR="00000000" w:rsidRPr="00E457DB" w:rsidRDefault="003474FC">
            <w:pPr>
              <w:rPr>
                <w:rFonts w:eastAsia="Times New Roman"/>
                <w:sz w:val="20"/>
                <w:szCs w:val="20"/>
              </w:rPr>
            </w:pPr>
          </w:p>
        </w:tc>
      </w:tr>
      <w:tr w:rsidR="00000000" w:rsidRPr="00E457DB" w14:paraId="62779117"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384FDB3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A9A20E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EC254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F5F61A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931E80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9E723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B915C0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83AE5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C5065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92232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5B9BA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6F6BF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8E178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29A1B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22D8CC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7E509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0E768D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AE80E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9934A7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9BEA47" w14:textId="77777777" w:rsidR="00000000" w:rsidRPr="00E457DB" w:rsidRDefault="003474FC">
            <w:pPr>
              <w:rPr>
                <w:rFonts w:eastAsia="Times New Roman"/>
                <w:sz w:val="20"/>
                <w:szCs w:val="20"/>
              </w:rPr>
            </w:pPr>
          </w:p>
        </w:tc>
      </w:tr>
      <w:tr w:rsidR="00000000" w:rsidRPr="00E457DB" w14:paraId="20D6BD99"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2005FD65" w14:textId="77777777" w:rsidR="00000000" w:rsidRPr="00E457DB" w:rsidRDefault="003474FC">
            <w:pPr>
              <w:rPr>
                <w:rFonts w:eastAsia="Times New Roman"/>
                <w:color w:val="000000"/>
                <w:lang w:val="en-US"/>
              </w:rPr>
            </w:pPr>
            <w:r w:rsidRPr="00E457DB">
              <w:rPr>
                <w:rFonts w:eastAsia="Times New Roman"/>
                <w:color w:val="000000"/>
                <w:sz w:val="20"/>
                <w:szCs w:val="20"/>
                <w:lang w:val="en-US"/>
              </w:rPr>
              <w:t>Ishtirok etuvchilarning arizalari, fikr-mulohazalari</w:t>
            </w:r>
          </w:p>
        </w:tc>
      </w:tr>
      <w:tr w:rsidR="00000000" w:rsidRPr="00E457DB" w14:paraId="15E1B4EF"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69344902"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4E3F030E"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vAlign w:val="bottom"/>
            <w:hideMark/>
          </w:tcPr>
          <w:p w14:paraId="0EE6FB2F"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____________________________________________________________________________________________</w:t>
            </w:r>
          </w:p>
        </w:tc>
      </w:tr>
      <w:tr w:rsidR="00000000" w:rsidRPr="00E457DB" w14:paraId="58C1E033"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626506C7" w14:textId="77777777" w:rsidR="00000000" w:rsidRPr="00E457DB" w:rsidRDefault="003474FC">
            <w:pPr>
              <w:rPr>
                <w:rFonts w:eastAsia="Times New Roman"/>
                <w:color w:val="000000"/>
              </w:rPr>
            </w:pPr>
          </w:p>
        </w:tc>
      </w:tr>
      <w:tr w:rsidR="00000000" w:rsidRPr="00E457DB" w14:paraId="71B96CB6"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20C2F18D" w14:textId="77777777" w:rsidR="00000000" w:rsidRPr="00E457DB" w:rsidRDefault="003474FC">
            <w:pPr>
              <w:rPr>
                <w:rFonts w:eastAsia="Times New Roman"/>
                <w:color w:val="000000"/>
                <w:lang w:val="en-US"/>
              </w:rPr>
            </w:pPr>
            <w:r w:rsidRPr="00E457DB">
              <w:rPr>
                <w:rFonts w:eastAsia="Times New Roman"/>
                <w:color w:val="000000"/>
                <w:sz w:val="20"/>
                <w:szCs w:val="20"/>
                <w:lang w:val="en-US"/>
              </w:rPr>
              <w:t>Dalolatnoma o‘qib chiqildi. Ma’lumotlar to‘g‘ri yozilgan.</w:t>
            </w:r>
          </w:p>
        </w:tc>
      </w:tr>
      <w:tr w:rsidR="00000000" w:rsidRPr="00E457DB" w14:paraId="5206CD61"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718C6EB0" w14:textId="77777777" w:rsidR="00000000" w:rsidRPr="00E457DB" w:rsidRDefault="003474FC">
            <w:pPr>
              <w:rPr>
                <w:rFonts w:eastAsia="Times New Roman"/>
                <w:color w:val="00000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37F376C"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27DE9DA"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3810BD7"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B00110"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258102"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0D2D40F"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31E3558"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F13F0A"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A0C6D2D"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9C52BA5"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2819AF"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6DFFA6"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BF58289"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9D85BA"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20271C"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E891E4A"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D5BAA71"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A67551" w14:textId="77777777" w:rsidR="00000000" w:rsidRPr="00E457DB" w:rsidRDefault="003474FC">
            <w:pPr>
              <w:rPr>
                <w:rFonts w:eastAsia="Times New Roman"/>
                <w:sz w:val="20"/>
                <w:szCs w:val="20"/>
                <w:lang w:val="en-US"/>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EF43C0" w14:textId="77777777" w:rsidR="00000000" w:rsidRPr="00E457DB" w:rsidRDefault="003474FC">
            <w:pPr>
              <w:rPr>
                <w:rFonts w:eastAsia="Times New Roman"/>
                <w:sz w:val="20"/>
                <w:szCs w:val="20"/>
                <w:lang w:val="en-US"/>
              </w:rPr>
            </w:pPr>
          </w:p>
        </w:tc>
      </w:tr>
      <w:tr w:rsidR="00000000" w:rsidRPr="00E457DB" w14:paraId="089E5F4C" w14:textId="77777777">
        <w:trPr>
          <w:divId w:val="665327537"/>
        </w:trPr>
        <w:tc>
          <w:tcPr>
            <w:tcW w:w="0" w:type="auto"/>
            <w:gridSpan w:val="6"/>
            <w:tcBorders>
              <w:top w:val="nil"/>
              <w:left w:val="nil"/>
              <w:bottom w:val="nil"/>
              <w:right w:val="nil"/>
            </w:tcBorders>
            <w:shd w:val="clear" w:color="auto" w:fill="FFFFFF"/>
            <w:tcMar>
              <w:top w:w="15" w:type="dxa"/>
              <w:left w:w="30" w:type="dxa"/>
              <w:bottom w:w="15" w:type="dxa"/>
              <w:right w:w="15" w:type="dxa"/>
            </w:tcMar>
            <w:vAlign w:val="bottom"/>
            <w:hideMark/>
          </w:tcPr>
          <w:p w14:paraId="6A01E328" w14:textId="77777777" w:rsidR="00000000" w:rsidRPr="00E457DB" w:rsidRDefault="003474FC">
            <w:pPr>
              <w:rPr>
                <w:rFonts w:eastAsia="Times New Roman"/>
                <w:color w:val="000000"/>
              </w:rPr>
            </w:pPr>
            <w:r w:rsidRPr="00E457DB">
              <w:rPr>
                <w:rFonts w:eastAsia="Times New Roman"/>
                <w:color w:val="000000"/>
                <w:sz w:val="20"/>
                <w:szCs w:val="20"/>
              </w:rPr>
              <w:t>Ishtirokchilar:</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57460AD" w14:textId="77777777" w:rsidR="00000000" w:rsidRPr="00E457DB" w:rsidRDefault="003474FC">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CADC34F" w14:textId="77777777" w:rsidR="00000000" w:rsidRPr="00E457DB" w:rsidRDefault="003474FC">
            <w:pPr>
              <w:rPr>
                <w:rFonts w:eastAsia="Times New Roman"/>
                <w:sz w:val="20"/>
                <w:szCs w:val="20"/>
              </w:rPr>
            </w:pPr>
          </w:p>
        </w:tc>
        <w:tc>
          <w:tcPr>
            <w:tcW w:w="0" w:type="auto"/>
            <w:gridSpan w:val="12"/>
            <w:tcBorders>
              <w:top w:val="nil"/>
              <w:left w:val="nil"/>
              <w:bottom w:val="nil"/>
              <w:right w:val="nil"/>
            </w:tcBorders>
            <w:shd w:val="clear" w:color="auto" w:fill="FFFFFF"/>
            <w:tcMar>
              <w:top w:w="15" w:type="dxa"/>
              <w:left w:w="30" w:type="dxa"/>
              <w:bottom w:w="15" w:type="dxa"/>
              <w:right w:w="15" w:type="dxa"/>
            </w:tcMar>
            <w:vAlign w:val="bottom"/>
            <w:hideMark/>
          </w:tcPr>
          <w:p w14:paraId="712A8E34"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w:t>
            </w:r>
          </w:p>
        </w:tc>
      </w:tr>
      <w:tr w:rsidR="00000000" w:rsidRPr="00E457DB" w14:paraId="3D95A823"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3EBAAA92" w14:textId="77777777" w:rsidR="00000000" w:rsidRPr="00E457DB" w:rsidRDefault="003474FC">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2E733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306C61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EA5AA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A409D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1A59C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F38EB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5B81299" w14:textId="77777777" w:rsidR="00000000" w:rsidRPr="00E457DB" w:rsidRDefault="003474FC">
            <w:pPr>
              <w:rPr>
                <w:rFonts w:eastAsia="Times New Roman"/>
                <w:sz w:val="20"/>
                <w:szCs w:val="20"/>
              </w:rPr>
            </w:pPr>
          </w:p>
        </w:tc>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61AE66EC" w14:textId="77777777" w:rsidR="00000000" w:rsidRPr="00E457DB" w:rsidRDefault="003474FC">
            <w:pPr>
              <w:jc w:val="center"/>
              <w:rPr>
                <w:color w:val="000000"/>
              </w:rPr>
            </w:pPr>
            <w:r w:rsidRPr="00E457DB">
              <w:rPr>
                <w:rStyle w:val="a7"/>
                <w:color w:val="000000"/>
                <w:sz w:val="20"/>
                <w:szCs w:val="20"/>
              </w:rPr>
              <w:t>(imzo, 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AF68C9"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53ED4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C31CE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38AEC5" w14:textId="77777777" w:rsidR="00000000" w:rsidRPr="00E457DB" w:rsidRDefault="003474FC">
            <w:pPr>
              <w:rPr>
                <w:rFonts w:eastAsia="Times New Roman"/>
                <w:sz w:val="20"/>
                <w:szCs w:val="20"/>
              </w:rPr>
            </w:pPr>
          </w:p>
        </w:tc>
      </w:tr>
      <w:tr w:rsidR="00000000" w:rsidRPr="00E457DB" w14:paraId="15900295"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160283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0F2EC1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257233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3EEC30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69BDD44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28508E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34B425D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E1D9135" w14:textId="77777777" w:rsidR="00000000" w:rsidRPr="00E457DB" w:rsidRDefault="003474FC">
            <w:pPr>
              <w:rPr>
                <w:rFonts w:eastAsia="Times New Roman"/>
                <w:sz w:val="20"/>
                <w:szCs w:val="20"/>
              </w:rPr>
            </w:pPr>
          </w:p>
        </w:tc>
        <w:tc>
          <w:tcPr>
            <w:tcW w:w="0" w:type="auto"/>
            <w:gridSpan w:val="12"/>
            <w:tcBorders>
              <w:top w:val="nil"/>
              <w:left w:val="nil"/>
              <w:bottom w:val="nil"/>
              <w:right w:val="nil"/>
            </w:tcBorders>
            <w:shd w:val="clear" w:color="auto" w:fill="FFFFFF"/>
            <w:tcMar>
              <w:top w:w="15" w:type="dxa"/>
              <w:left w:w="30" w:type="dxa"/>
              <w:bottom w:w="15" w:type="dxa"/>
              <w:right w:w="15" w:type="dxa"/>
            </w:tcMar>
            <w:vAlign w:val="bottom"/>
            <w:hideMark/>
          </w:tcPr>
          <w:p w14:paraId="4F589D1B"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_____________________________________</w:t>
            </w:r>
          </w:p>
        </w:tc>
      </w:tr>
      <w:tr w:rsidR="00000000" w:rsidRPr="00E457DB" w14:paraId="0B6BE842"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50BFC593" w14:textId="77777777" w:rsidR="00000000" w:rsidRPr="00E457DB" w:rsidRDefault="003474FC">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0B822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8BEAC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EBAB66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F351C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095DF8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ADA89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128B10B" w14:textId="77777777" w:rsidR="00000000" w:rsidRPr="00E457DB" w:rsidRDefault="003474FC">
            <w:pPr>
              <w:rPr>
                <w:rFonts w:eastAsia="Times New Roman"/>
                <w:sz w:val="20"/>
                <w:szCs w:val="20"/>
              </w:rPr>
            </w:pPr>
          </w:p>
        </w:tc>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211CE244" w14:textId="77777777" w:rsidR="00000000" w:rsidRPr="00E457DB" w:rsidRDefault="003474FC">
            <w:pPr>
              <w:jc w:val="center"/>
              <w:rPr>
                <w:color w:val="000000"/>
              </w:rPr>
            </w:pPr>
            <w:r w:rsidRPr="00E457DB">
              <w:rPr>
                <w:rStyle w:val="a7"/>
                <w:color w:val="000000"/>
                <w:sz w:val="20"/>
                <w:szCs w:val="20"/>
              </w:rPr>
              <w:t>(imzo, 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211A6D"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FFABA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6805D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CB51ED0" w14:textId="77777777" w:rsidR="00000000" w:rsidRPr="00E457DB" w:rsidRDefault="003474FC">
            <w:pPr>
              <w:rPr>
                <w:rFonts w:eastAsia="Times New Roman"/>
                <w:sz w:val="20"/>
                <w:szCs w:val="20"/>
              </w:rPr>
            </w:pPr>
          </w:p>
        </w:tc>
      </w:tr>
      <w:tr w:rsidR="00000000" w:rsidRPr="00E457DB" w14:paraId="63A2E85F"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5B9E585"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07A70C5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E91241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122994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75F8D4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27BC2ED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95CE72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C1CE48F" w14:textId="77777777" w:rsidR="00000000" w:rsidRPr="00E457DB" w:rsidRDefault="003474FC">
            <w:pPr>
              <w:rPr>
                <w:rFonts w:eastAsia="Times New Roman"/>
                <w:sz w:val="20"/>
                <w:szCs w:val="20"/>
              </w:rPr>
            </w:pPr>
          </w:p>
        </w:tc>
        <w:tc>
          <w:tcPr>
            <w:tcW w:w="0" w:type="auto"/>
            <w:gridSpan w:val="8"/>
            <w:tcBorders>
              <w:top w:val="nil"/>
              <w:left w:val="nil"/>
              <w:bottom w:val="nil"/>
              <w:right w:val="nil"/>
            </w:tcBorders>
            <w:shd w:val="clear" w:color="auto" w:fill="FFFFFF"/>
            <w:tcMar>
              <w:top w:w="15" w:type="dxa"/>
              <w:left w:w="30" w:type="dxa"/>
              <w:bottom w:w="15" w:type="dxa"/>
              <w:right w:w="15" w:type="dxa"/>
            </w:tcMar>
            <w:vAlign w:val="bottom"/>
            <w:hideMark/>
          </w:tcPr>
          <w:p w14:paraId="7B794C0A" w14:textId="77777777" w:rsidR="00000000" w:rsidRPr="00E457DB" w:rsidRDefault="003474FC">
            <w:pPr>
              <w:jc w:val="center"/>
              <w:rPr>
                <w:color w:val="000000"/>
              </w:rPr>
            </w:pPr>
            <w:r w:rsidRPr="00E457DB">
              <w:rPr>
                <w:color w:val="000000"/>
              </w:rPr>
              <w:t>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76712D7"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84AC20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7701A2F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14D5A836" w14:textId="77777777" w:rsidR="00000000" w:rsidRPr="00E457DB" w:rsidRDefault="003474FC">
            <w:pPr>
              <w:rPr>
                <w:rFonts w:eastAsia="Times New Roman"/>
                <w:sz w:val="20"/>
                <w:szCs w:val="20"/>
              </w:rPr>
            </w:pPr>
          </w:p>
        </w:tc>
      </w:tr>
      <w:tr w:rsidR="00000000" w:rsidRPr="00E457DB" w14:paraId="2B100C0A"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7BB96CA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38A7BA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B714B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4A319F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27A58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06A1A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7493E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45B0663" w14:textId="77777777" w:rsidR="00000000" w:rsidRPr="00E457DB" w:rsidRDefault="003474FC">
            <w:pPr>
              <w:rPr>
                <w:rFonts w:eastAsia="Times New Roman"/>
                <w:sz w:val="20"/>
                <w:szCs w:val="20"/>
              </w:rPr>
            </w:pPr>
          </w:p>
        </w:tc>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0310C9E1" w14:textId="77777777" w:rsidR="00000000" w:rsidRPr="00E457DB" w:rsidRDefault="003474FC">
            <w:pPr>
              <w:jc w:val="center"/>
              <w:rPr>
                <w:color w:val="000000"/>
              </w:rPr>
            </w:pPr>
            <w:r w:rsidRPr="00E457DB">
              <w:rPr>
                <w:rStyle w:val="a7"/>
                <w:color w:val="000000"/>
                <w:sz w:val="20"/>
                <w:szCs w:val="20"/>
              </w:rPr>
              <w:t>(imzo, 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61D5BE9"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F5BC2B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4941B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B69F605" w14:textId="77777777" w:rsidR="00000000" w:rsidRPr="00E457DB" w:rsidRDefault="003474FC">
            <w:pPr>
              <w:rPr>
                <w:rFonts w:eastAsia="Times New Roman"/>
                <w:sz w:val="20"/>
                <w:szCs w:val="20"/>
              </w:rPr>
            </w:pPr>
          </w:p>
        </w:tc>
      </w:tr>
      <w:tr w:rsidR="00000000" w:rsidRPr="00E457DB" w14:paraId="063AB29B"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21AA969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6069E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5CBF2E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C333B6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47B897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255249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768D16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371B1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1708B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AB51EC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16AA62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374717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532D46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A0A4C6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21E9F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819FEA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4B16A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3AFB65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6F2121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FAE2126" w14:textId="77777777" w:rsidR="00000000" w:rsidRPr="00E457DB" w:rsidRDefault="003474FC">
            <w:pPr>
              <w:rPr>
                <w:rFonts w:eastAsia="Times New Roman"/>
                <w:sz w:val="20"/>
                <w:szCs w:val="20"/>
              </w:rPr>
            </w:pPr>
          </w:p>
        </w:tc>
      </w:tr>
      <w:tr w:rsidR="00000000" w:rsidRPr="00E457DB" w14:paraId="56D12A11"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14E2AB45" w14:textId="77777777" w:rsidR="00000000" w:rsidRPr="00E457DB" w:rsidRDefault="003474FC">
            <w:pPr>
              <w:rPr>
                <w:rFonts w:eastAsia="Times New Roman"/>
                <w:color w:val="000000"/>
              </w:rPr>
            </w:pPr>
            <w:r w:rsidRPr="00E457DB">
              <w:rPr>
                <w:rFonts w:eastAsia="Times New Roman"/>
                <w:color w:val="000000"/>
                <w:sz w:val="20"/>
                <w:szCs w:val="20"/>
              </w:rPr>
              <w:t>Komissiya boshlig‘i</w:t>
            </w:r>
          </w:p>
        </w:tc>
      </w:tr>
      <w:tr w:rsidR="00000000" w:rsidRPr="00E457DB" w14:paraId="1AD83546" w14:textId="77777777">
        <w:trPr>
          <w:divId w:val="665327537"/>
        </w:trPr>
        <w:tc>
          <w:tcPr>
            <w:tcW w:w="0" w:type="auto"/>
            <w:gridSpan w:val="8"/>
            <w:tcBorders>
              <w:top w:val="nil"/>
              <w:left w:val="nil"/>
              <w:bottom w:val="nil"/>
              <w:right w:val="nil"/>
            </w:tcBorders>
            <w:shd w:val="clear" w:color="auto" w:fill="FFFFFF"/>
            <w:tcMar>
              <w:top w:w="15" w:type="dxa"/>
              <w:left w:w="30" w:type="dxa"/>
              <w:bottom w:w="15" w:type="dxa"/>
              <w:right w:w="15" w:type="dxa"/>
            </w:tcMar>
            <w:vAlign w:val="bottom"/>
            <w:hideMark/>
          </w:tcPr>
          <w:p w14:paraId="3147AA44" w14:textId="77777777" w:rsidR="00000000" w:rsidRPr="00E457DB" w:rsidRDefault="003474FC">
            <w:pPr>
              <w:jc w:val="center"/>
              <w:rPr>
                <w:color w:val="000000"/>
              </w:rPr>
            </w:pPr>
            <w:r w:rsidRPr="00E457DB">
              <w:rPr>
                <w:color w:val="000000"/>
                <w:sz w:val="20"/>
                <w:szCs w:val="20"/>
              </w:rPr>
              <w:t>___________________________</w:t>
            </w:r>
          </w:p>
        </w:tc>
        <w:tc>
          <w:tcPr>
            <w:tcW w:w="0" w:type="auto"/>
            <w:gridSpan w:val="8"/>
            <w:tcBorders>
              <w:top w:val="nil"/>
              <w:left w:val="nil"/>
              <w:bottom w:val="nil"/>
              <w:right w:val="nil"/>
            </w:tcBorders>
            <w:shd w:val="clear" w:color="auto" w:fill="FFFFFF"/>
            <w:tcMar>
              <w:top w:w="15" w:type="dxa"/>
              <w:left w:w="30" w:type="dxa"/>
              <w:bottom w:w="15" w:type="dxa"/>
              <w:right w:w="15" w:type="dxa"/>
            </w:tcMar>
            <w:vAlign w:val="bottom"/>
            <w:hideMark/>
          </w:tcPr>
          <w:p w14:paraId="255BAF3F" w14:textId="77777777" w:rsidR="00000000" w:rsidRPr="00E457DB" w:rsidRDefault="003474FC">
            <w:pPr>
              <w:rPr>
                <w:rFonts w:eastAsia="Times New Roman"/>
                <w:color w:val="000000"/>
              </w:rPr>
            </w:pPr>
            <w:r w:rsidRPr="00E457DB">
              <w:rPr>
                <w:rFonts w:eastAsia="Times New Roman"/>
                <w:color w:val="000000"/>
                <w:sz w:val="20"/>
                <w:szCs w:val="20"/>
              </w:rPr>
              <w:t>____________________________________</w:t>
            </w: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95ED4BC" w14:textId="77777777" w:rsidR="00000000" w:rsidRPr="00E457DB" w:rsidRDefault="003474FC">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61409C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59C7530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vAlign w:val="bottom"/>
            <w:hideMark/>
          </w:tcPr>
          <w:p w14:paraId="4EC947E7" w14:textId="77777777" w:rsidR="00000000" w:rsidRPr="00E457DB" w:rsidRDefault="003474FC">
            <w:pPr>
              <w:rPr>
                <w:rFonts w:eastAsia="Times New Roman"/>
                <w:sz w:val="20"/>
                <w:szCs w:val="20"/>
              </w:rPr>
            </w:pPr>
          </w:p>
        </w:tc>
      </w:tr>
      <w:tr w:rsidR="00000000" w:rsidRPr="00E457DB" w14:paraId="17B917FC"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7380756D" w14:textId="77777777" w:rsidR="00000000" w:rsidRPr="00E457DB" w:rsidRDefault="003474FC">
            <w:pPr>
              <w:rPr>
                <w:rFonts w:eastAsia="Times New Roman"/>
                <w:sz w:val="20"/>
                <w:szCs w:val="20"/>
              </w:rPr>
            </w:pPr>
          </w:p>
        </w:tc>
        <w:tc>
          <w:tcPr>
            <w:tcW w:w="0" w:type="auto"/>
            <w:gridSpan w:val="6"/>
            <w:tcBorders>
              <w:top w:val="nil"/>
              <w:left w:val="nil"/>
              <w:bottom w:val="nil"/>
              <w:right w:val="nil"/>
            </w:tcBorders>
            <w:shd w:val="clear" w:color="auto" w:fill="FFFFFF"/>
            <w:tcMar>
              <w:top w:w="15" w:type="dxa"/>
              <w:left w:w="30" w:type="dxa"/>
              <w:bottom w:w="15" w:type="dxa"/>
              <w:right w:w="15" w:type="dxa"/>
            </w:tcMar>
            <w:hideMark/>
          </w:tcPr>
          <w:p w14:paraId="2225BCE0" w14:textId="77777777" w:rsidR="00000000" w:rsidRPr="00E457DB" w:rsidRDefault="003474FC">
            <w:pPr>
              <w:jc w:val="center"/>
              <w:rPr>
                <w:color w:val="000000"/>
              </w:rPr>
            </w:pPr>
            <w:r w:rsidRPr="00E457DB">
              <w:rPr>
                <w:rStyle w:val="a7"/>
                <w:color w:val="000000"/>
                <w:sz w:val="20"/>
                <w:szCs w:val="20"/>
              </w:rPr>
              <w:t>(imzo)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CBB4F8" w14:textId="77777777" w:rsidR="00000000" w:rsidRPr="00E457DB" w:rsidRDefault="003474FC">
            <w:pPr>
              <w:jc w:val="center"/>
              <w:rPr>
                <w:color w:val="000000"/>
              </w:rPr>
            </w:pPr>
          </w:p>
        </w:tc>
        <w:tc>
          <w:tcPr>
            <w:tcW w:w="0" w:type="auto"/>
            <w:gridSpan w:val="8"/>
            <w:tcBorders>
              <w:top w:val="nil"/>
              <w:left w:val="nil"/>
              <w:bottom w:val="nil"/>
              <w:right w:val="nil"/>
            </w:tcBorders>
            <w:shd w:val="clear" w:color="auto" w:fill="FFFFFF"/>
            <w:tcMar>
              <w:top w:w="15" w:type="dxa"/>
              <w:left w:w="30" w:type="dxa"/>
              <w:bottom w:w="15" w:type="dxa"/>
              <w:right w:w="15" w:type="dxa"/>
            </w:tcMar>
            <w:hideMark/>
          </w:tcPr>
          <w:p w14:paraId="4DEA4E88" w14:textId="77777777" w:rsidR="00000000" w:rsidRPr="00E457DB" w:rsidRDefault="003474FC">
            <w:pPr>
              <w:jc w:val="center"/>
              <w:rPr>
                <w:color w:val="000000"/>
              </w:rPr>
            </w:pPr>
            <w:r w:rsidRPr="00E457DB">
              <w:rPr>
                <w:rStyle w:val="a7"/>
                <w:color w:val="000000"/>
                <w:sz w:val="20"/>
                <w:szCs w:val="20"/>
              </w:rPr>
              <w:t>(F.I.O.)</w:t>
            </w: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0D39957" w14:textId="77777777" w:rsidR="00000000" w:rsidRPr="00E457DB" w:rsidRDefault="003474FC">
            <w:pPr>
              <w:jc w:val="center"/>
              <w:rPr>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0AE619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CE2C68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2E71FBB" w14:textId="77777777" w:rsidR="00000000" w:rsidRPr="00E457DB" w:rsidRDefault="003474FC">
            <w:pPr>
              <w:rPr>
                <w:rFonts w:eastAsia="Times New Roman"/>
                <w:sz w:val="20"/>
                <w:szCs w:val="20"/>
              </w:rPr>
            </w:pPr>
          </w:p>
        </w:tc>
      </w:tr>
      <w:tr w:rsidR="00000000" w:rsidRPr="00E457DB" w14:paraId="6CD1A894"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32D9EA3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CFB7814"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3A7C4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CBE373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858EBC7"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65A375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E09DCC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B684FE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BCF44C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98EBF7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4532585"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D346A5"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849EE0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73C497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EDB67C6"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28CEF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299219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7A97BD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C018C01"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64B71E" w14:textId="77777777" w:rsidR="00000000" w:rsidRPr="00E457DB" w:rsidRDefault="003474FC">
            <w:pPr>
              <w:rPr>
                <w:rFonts w:eastAsia="Times New Roman"/>
                <w:sz w:val="20"/>
                <w:szCs w:val="20"/>
              </w:rPr>
            </w:pPr>
          </w:p>
        </w:tc>
      </w:tr>
      <w:tr w:rsidR="00000000" w:rsidRPr="00E457DB" w14:paraId="3C7B2B53" w14:textId="77777777">
        <w:trPr>
          <w:divId w:val="665327537"/>
        </w:trPr>
        <w:tc>
          <w:tcPr>
            <w:tcW w:w="0" w:type="auto"/>
            <w:gridSpan w:val="20"/>
            <w:tcBorders>
              <w:top w:val="nil"/>
              <w:left w:val="nil"/>
              <w:bottom w:val="nil"/>
              <w:right w:val="nil"/>
            </w:tcBorders>
            <w:shd w:val="clear" w:color="auto" w:fill="FFFFFF"/>
            <w:tcMar>
              <w:top w:w="15" w:type="dxa"/>
              <w:left w:w="30" w:type="dxa"/>
              <w:bottom w:w="15" w:type="dxa"/>
              <w:right w:w="15" w:type="dxa"/>
            </w:tcMar>
            <w:hideMark/>
          </w:tcPr>
          <w:p w14:paraId="423D15D4" w14:textId="77777777" w:rsidR="00000000" w:rsidRPr="00E457DB" w:rsidRDefault="003474FC">
            <w:pPr>
              <w:rPr>
                <w:rFonts w:eastAsia="Times New Roman"/>
                <w:color w:val="000000"/>
              </w:rPr>
            </w:pPr>
            <w:r w:rsidRPr="00E457DB">
              <w:rPr>
                <w:rFonts w:eastAsia="Times New Roman"/>
                <w:color w:val="000000"/>
                <w:sz w:val="20"/>
                <w:szCs w:val="20"/>
              </w:rPr>
              <w:t>20__ yil “___” ____________</w:t>
            </w:r>
          </w:p>
        </w:tc>
      </w:tr>
      <w:tr w:rsidR="00000000" w:rsidRPr="00E457DB" w14:paraId="3C184A80" w14:textId="77777777">
        <w:trPr>
          <w:divId w:val="665327537"/>
        </w:trPr>
        <w:tc>
          <w:tcPr>
            <w:tcW w:w="0" w:type="auto"/>
            <w:tcBorders>
              <w:top w:val="nil"/>
              <w:left w:val="nil"/>
              <w:bottom w:val="nil"/>
              <w:right w:val="nil"/>
            </w:tcBorders>
            <w:shd w:val="clear" w:color="auto" w:fill="FFFFFF"/>
            <w:tcMar>
              <w:top w:w="15" w:type="dxa"/>
              <w:left w:w="30" w:type="dxa"/>
              <w:bottom w:w="15" w:type="dxa"/>
              <w:right w:w="15" w:type="dxa"/>
            </w:tcMar>
            <w:hideMark/>
          </w:tcPr>
          <w:p w14:paraId="5C39E9AA" w14:textId="77777777" w:rsidR="00000000" w:rsidRPr="00E457DB" w:rsidRDefault="003474FC">
            <w:pPr>
              <w:rPr>
                <w:rFonts w:eastAsia="Times New Roman"/>
                <w:color w:val="00000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4C608C8"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4BBB5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05E0A6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2C14A6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C4F8A50"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279EA72"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23C08D"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689EB059"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AE02FF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759D8E5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386B925A"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1DA573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051C97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5CAB32FF"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2ED04D23"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82BFA2E"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1A296E9C"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42851D7B" w14:textId="77777777" w:rsidR="00000000" w:rsidRPr="00E457DB" w:rsidRDefault="003474FC">
            <w:pPr>
              <w:rPr>
                <w:rFonts w:eastAsia="Times New Roman"/>
                <w:sz w:val="20"/>
                <w:szCs w:val="20"/>
              </w:rPr>
            </w:pPr>
          </w:p>
        </w:tc>
        <w:tc>
          <w:tcPr>
            <w:tcW w:w="0" w:type="auto"/>
            <w:tcBorders>
              <w:top w:val="nil"/>
              <w:left w:val="nil"/>
              <w:bottom w:val="nil"/>
              <w:right w:val="nil"/>
            </w:tcBorders>
            <w:shd w:val="clear" w:color="auto" w:fill="FFFFFF"/>
            <w:tcMar>
              <w:top w:w="15" w:type="dxa"/>
              <w:left w:w="30" w:type="dxa"/>
              <w:bottom w:w="15" w:type="dxa"/>
              <w:right w:w="15" w:type="dxa"/>
            </w:tcMar>
            <w:hideMark/>
          </w:tcPr>
          <w:p w14:paraId="07C8C41D" w14:textId="77777777" w:rsidR="00000000" w:rsidRPr="00E457DB" w:rsidRDefault="003474FC">
            <w:pPr>
              <w:rPr>
                <w:rFonts w:eastAsia="Times New Roman"/>
                <w:sz w:val="20"/>
                <w:szCs w:val="20"/>
              </w:rPr>
            </w:pPr>
          </w:p>
        </w:tc>
      </w:tr>
    </w:tbl>
    <w:p w14:paraId="0BDFEEED" w14:textId="4CC0EBE3" w:rsidR="003474FC" w:rsidRPr="00E457DB" w:rsidRDefault="003474FC" w:rsidP="00E457DB">
      <w:pPr>
        <w:shd w:val="clear" w:color="auto" w:fill="FFFFFF"/>
        <w:divId w:val="822165257"/>
        <w:rPr>
          <w:rFonts w:eastAsia="Times New Roman"/>
          <w:i/>
          <w:iCs/>
          <w:color w:val="800000"/>
          <w:sz w:val="22"/>
          <w:szCs w:val="22"/>
          <w:lang w:val="en-US"/>
        </w:rPr>
      </w:pPr>
    </w:p>
    <w:sectPr w:rsidR="003474FC" w:rsidRPr="00E457DB">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57DB"/>
    <w:rsid w:val="003474FC"/>
    <w:rsid w:val="00E457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B78DCE"/>
  <w15:chartTrackingRefBased/>
  <w15:docId w15:val="{26997DF1-9A69-493C-B191-EE11FEFA0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2165257">
      <w:marLeft w:val="0"/>
      <w:marRight w:val="0"/>
      <w:marTop w:val="100"/>
      <w:marBottom w:val="100"/>
      <w:divBdr>
        <w:top w:val="none" w:sz="0" w:space="0" w:color="auto"/>
        <w:left w:val="none" w:sz="0" w:space="0" w:color="auto"/>
        <w:bottom w:val="none" w:sz="0" w:space="0" w:color="auto"/>
        <w:right w:val="none" w:sz="0" w:space="0" w:color="auto"/>
      </w:divBdr>
      <w:divsChild>
        <w:div w:id="693532649">
          <w:marLeft w:val="0"/>
          <w:marRight w:val="0"/>
          <w:marTop w:val="240"/>
          <w:marBottom w:val="120"/>
          <w:divBdr>
            <w:top w:val="none" w:sz="0" w:space="0" w:color="auto"/>
            <w:left w:val="none" w:sz="0" w:space="0" w:color="auto"/>
            <w:bottom w:val="none" w:sz="0" w:space="0" w:color="auto"/>
            <w:right w:val="none" w:sz="0" w:space="0" w:color="auto"/>
          </w:divBdr>
        </w:div>
        <w:div w:id="1061826975">
          <w:marLeft w:val="0"/>
          <w:marRight w:val="0"/>
          <w:marTop w:val="120"/>
          <w:marBottom w:val="120"/>
          <w:divBdr>
            <w:top w:val="none" w:sz="0" w:space="0" w:color="auto"/>
            <w:left w:val="none" w:sz="0" w:space="0" w:color="auto"/>
            <w:bottom w:val="none" w:sz="0" w:space="0" w:color="auto"/>
            <w:right w:val="none" w:sz="0" w:space="0" w:color="auto"/>
          </w:divBdr>
        </w:div>
        <w:div w:id="798035284">
          <w:marLeft w:val="0"/>
          <w:marRight w:val="70"/>
          <w:marTop w:val="0"/>
          <w:marBottom w:val="0"/>
          <w:divBdr>
            <w:top w:val="none" w:sz="0" w:space="0" w:color="auto"/>
            <w:left w:val="none" w:sz="0" w:space="0" w:color="auto"/>
            <w:bottom w:val="none" w:sz="0" w:space="0" w:color="auto"/>
            <w:right w:val="none" w:sz="0" w:space="0" w:color="auto"/>
          </w:divBdr>
        </w:div>
        <w:div w:id="1843468142">
          <w:marLeft w:val="0"/>
          <w:marRight w:val="70"/>
          <w:marTop w:val="0"/>
          <w:marBottom w:val="0"/>
          <w:divBdr>
            <w:top w:val="none" w:sz="0" w:space="0" w:color="auto"/>
            <w:left w:val="none" w:sz="0" w:space="0" w:color="auto"/>
            <w:bottom w:val="none" w:sz="0" w:space="0" w:color="auto"/>
            <w:right w:val="none" w:sz="0" w:space="0" w:color="auto"/>
          </w:divBdr>
        </w:div>
        <w:div w:id="1835796901">
          <w:marLeft w:val="0"/>
          <w:marRight w:val="70"/>
          <w:marTop w:val="0"/>
          <w:marBottom w:val="0"/>
          <w:divBdr>
            <w:top w:val="none" w:sz="0" w:space="0" w:color="auto"/>
            <w:left w:val="none" w:sz="0" w:space="0" w:color="auto"/>
            <w:bottom w:val="none" w:sz="0" w:space="0" w:color="auto"/>
            <w:right w:val="none" w:sz="0" w:space="0" w:color="auto"/>
          </w:divBdr>
        </w:div>
        <w:div w:id="70275475">
          <w:marLeft w:val="66"/>
          <w:marRight w:val="0"/>
          <w:marTop w:val="200"/>
          <w:marBottom w:val="240"/>
          <w:divBdr>
            <w:top w:val="none" w:sz="0" w:space="0" w:color="auto"/>
            <w:left w:val="none" w:sz="0" w:space="0" w:color="auto"/>
            <w:bottom w:val="none" w:sz="0" w:space="0" w:color="auto"/>
            <w:right w:val="none" w:sz="0" w:space="0" w:color="auto"/>
          </w:divBdr>
        </w:div>
        <w:div w:id="484443082">
          <w:marLeft w:val="0"/>
          <w:marRight w:val="0"/>
          <w:marTop w:val="0"/>
          <w:marBottom w:val="120"/>
          <w:divBdr>
            <w:top w:val="none" w:sz="0" w:space="0" w:color="auto"/>
            <w:left w:val="none" w:sz="0" w:space="0" w:color="auto"/>
            <w:bottom w:val="none" w:sz="0" w:space="0" w:color="auto"/>
            <w:right w:val="none" w:sz="0" w:space="0" w:color="auto"/>
          </w:divBdr>
        </w:div>
        <w:div w:id="1934171000">
          <w:marLeft w:val="0"/>
          <w:marRight w:val="0"/>
          <w:marTop w:val="120"/>
          <w:marBottom w:val="60"/>
          <w:divBdr>
            <w:top w:val="none" w:sz="0" w:space="0" w:color="auto"/>
            <w:left w:val="none" w:sz="0" w:space="0" w:color="auto"/>
            <w:bottom w:val="none" w:sz="0" w:space="0" w:color="auto"/>
            <w:right w:val="none" w:sz="0" w:space="0" w:color="auto"/>
          </w:divBdr>
        </w:div>
        <w:div w:id="1602376301">
          <w:marLeft w:val="0"/>
          <w:marRight w:val="0"/>
          <w:marTop w:val="120"/>
          <w:marBottom w:val="60"/>
          <w:divBdr>
            <w:top w:val="none" w:sz="0" w:space="0" w:color="auto"/>
            <w:left w:val="none" w:sz="0" w:space="0" w:color="auto"/>
            <w:bottom w:val="none" w:sz="0" w:space="0" w:color="auto"/>
            <w:right w:val="none" w:sz="0" w:space="0" w:color="auto"/>
          </w:divBdr>
        </w:div>
        <w:div w:id="1357386448">
          <w:marLeft w:val="0"/>
          <w:marRight w:val="0"/>
          <w:marTop w:val="120"/>
          <w:marBottom w:val="60"/>
          <w:divBdr>
            <w:top w:val="none" w:sz="0" w:space="0" w:color="auto"/>
            <w:left w:val="none" w:sz="0" w:space="0" w:color="auto"/>
            <w:bottom w:val="none" w:sz="0" w:space="0" w:color="auto"/>
            <w:right w:val="none" w:sz="0" w:space="0" w:color="auto"/>
          </w:divBdr>
        </w:div>
        <w:div w:id="1381586436">
          <w:marLeft w:val="0"/>
          <w:marRight w:val="0"/>
          <w:marTop w:val="120"/>
          <w:marBottom w:val="60"/>
          <w:divBdr>
            <w:top w:val="none" w:sz="0" w:space="0" w:color="auto"/>
            <w:left w:val="none" w:sz="0" w:space="0" w:color="auto"/>
            <w:bottom w:val="none" w:sz="0" w:space="0" w:color="auto"/>
            <w:right w:val="none" w:sz="0" w:space="0" w:color="auto"/>
          </w:divBdr>
        </w:div>
        <w:div w:id="142090672">
          <w:marLeft w:val="0"/>
          <w:marRight w:val="0"/>
          <w:marTop w:val="120"/>
          <w:marBottom w:val="60"/>
          <w:divBdr>
            <w:top w:val="none" w:sz="0" w:space="0" w:color="auto"/>
            <w:left w:val="none" w:sz="0" w:space="0" w:color="auto"/>
            <w:bottom w:val="none" w:sz="0" w:space="0" w:color="auto"/>
            <w:right w:val="none" w:sz="0" w:space="0" w:color="auto"/>
          </w:divBdr>
        </w:div>
        <w:div w:id="2022392664">
          <w:marLeft w:val="0"/>
          <w:marRight w:val="0"/>
          <w:marTop w:val="120"/>
          <w:marBottom w:val="60"/>
          <w:divBdr>
            <w:top w:val="none" w:sz="0" w:space="0" w:color="auto"/>
            <w:left w:val="none" w:sz="0" w:space="0" w:color="auto"/>
            <w:bottom w:val="none" w:sz="0" w:space="0" w:color="auto"/>
            <w:right w:val="none" w:sz="0" w:space="0" w:color="auto"/>
          </w:divBdr>
        </w:div>
        <w:div w:id="462120104">
          <w:marLeft w:val="0"/>
          <w:marRight w:val="0"/>
          <w:marTop w:val="120"/>
          <w:marBottom w:val="60"/>
          <w:divBdr>
            <w:top w:val="none" w:sz="0" w:space="0" w:color="auto"/>
            <w:left w:val="none" w:sz="0" w:space="0" w:color="auto"/>
            <w:bottom w:val="none" w:sz="0" w:space="0" w:color="auto"/>
            <w:right w:val="none" w:sz="0" w:space="0" w:color="auto"/>
          </w:divBdr>
        </w:div>
        <w:div w:id="534541064">
          <w:marLeft w:val="0"/>
          <w:marRight w:val="0"/>
          <w:marTop w:val="120"/>
          <w:marBottom w:val="60"/>
          <w:divBdr>
            <w:top w:val="none" w:sz="0" w:space="0" w:color="auto"/>
            <w:left w:val="none" w:sz="0" w:space="0" w:color="auto"/>
            <w:bottom w:val="none" w:sz="0" w:space="0" w:color="auto"/>
            <w:right w:val="none" w:sz="0" w:space="0" w:color="auto"/>
          </w:divBdr>
        </w:div>
        <w:div w:id="684942539">
          <w:marLeft w:val="0"/>
          <w:marRight w:val="0"/>
          <w:marTop w:val="120"/>
          <w:marBottom w:val="60"/>
          <w:divBdr>
            <w:top w:val="none" w:sz="0" w:space="0" w:color="auto"/>
            <w:left w:val="none" w:sz="0" w:space="0" w:color="auto"/>
            <w:bottom w:val="none" w:sz="0" w:space="0" w:color="auto"/>
            <w:right w:val="none" w:sz="0" w:space="0" w:color="auto"/>
          </w:divBdr>
        </w:div>
        <w:div w:id="1923682059">
          <w:marLeft w:val="0"/>
          <w:marRight w:val="0"/>
          <w:marTop w:val="120"/>
          <w:marBottom w:val="60"/>
          <w:divBdr>
            <w:top w:val="none" w:sz="0" w:space="0" w:color="auto"/>
            <w:left w:val="none" w:sz="0" w:space="0" w:color="auto"/>
            <w:bottom w:val="none" w:sz="0" w:space="0" w:color="auto"/>
            <w:right w:val="none" w:sz="0" w:space="0" w:color="auto"/>
          </w:divBdr>
        </w:div>
        <w:div w:id="342980178">
          <w:marLeft w:val="0"/>
          <w:marRight w:val="0"/>
          <w:marTop w:val="120"/>
          <w:marBottom w:val="60"/>
          <w:divBdr>
            <w:top w:val="none" w:sz="0" w:space="0" w:color="auto"/>
            <w:left w:val="none" w:sz="0" w:space="0" w:color="auto"/>
            <w:bottom w:val="none" w:sz="0" w:space="0" w:color="auto"/>
            <w:right w:val="none" w:sz="0" w:space="0" w:color="auto"/>
          </w:divBdr>
        </w:div>
        <w:div w:id="1495531708">
          <w:marLeft w:val="0"/>
          <w:marRight w:val="0"/>
          <w:marTop w:val="120"/>
          <w:marBottom w:val="60"/>
          <w:divBdr>
            <w:top w:val="none" w:sz="0" w:space="0" w:color="auto"/>
            <w:left w:val="none" w:sz="0" w:space="0" w:color="auto"/>
            <w:bottom w:val="none" w:sz="0" w:space="0" w:color="auto"/>
            <w:right w:val="none" w:sz="0" w:space="0" w:color="auto"/>
          </w:divBdr>
        </w:div>
        <w:div w:id="839202361">
          <w:marLeft w:val="0"/>
          <w:marRight w:val="0"/>
          <w:marTop w:val="120"/>
          <w:marBottom w:val="60"/>
          <w:divBdr>
            <w:top w:val="none" w:sz="0" w:space="0" w:color="auto"/>
            <w:left w:val="none" w:sz="0" w:space="0" w:color="auto"/>
            <w:bottom w:val="none" w:sz="0" w:space="0" w:color="auto"/>
            <w:right w:val="none" w:sz="0" w:space="0" w:color="auto"/>
          </w:divBdr>
        </w:div>
        <w:div w:id="1105727759">
          <w:marLeft w:val="0"/>
          <w:marRight w:val="0"/>
          <w:marTop w:val="120"/>
          <w:marBottom w:val="60"/>
          <w:divBdr>
            <w:top w:val="none" w:sz="0" w:space="0" w:color="auto"/>
            <w:left w:val="none" w:sz="0" w:space="0" w:color="auto"/>
            <w:bottom w:val="none" w:sz="0" w:space="0" w:color="auto"/>
            <w:right w:val="none" w:sz="0" w:space="0" w:color="auto"/>
          </w:divBdr>
        </w:div>
        <w:div w:id="1944726562">
          <w:marLeft w:val="0"/>
          <w:marRight w:val="0"/>
          <w:marTop w:val="120"/>
          <w:marBottom w:val="60"/>
          <w:divBdr>
            <w:top w:val="none" w:sz="0" w:space="0" w:color="auto"/>
            <w:left w:val="none" w:sz="0" w:space="0" w:color="auto"/>
            <w:bottom w:val="none" w:sz="0" w:space="0" w:color="auto"/>
            <w:right w:val="none" w:sz="0" w:space="0" w:color="auto"/>
          </w:divBdr>
        </w:div>
        <w:div w:id="432019975">
          <w:marLeft w:val="0"/>
          <w:marRight w:val="0"/>
          <w:marTop w:val="120"/>
          <w:marBottom w:val="60"/>
          <w:divBdr>
            <w:top w:val="none" w:sz="0" w:space="0" w:color="auto"/>
            <w:left w:val="none" w:sz="0" w:space="0" w:color="auto"/>
            <w:bottom w:val="none" w:sz="0" w:space="0" w:color="auto"/>
            <w:right w:val="none" w:sz="0" w:space="0" w:color="auto"/>
          </w:divBdr>
        </w:div>
        <w:div w:id="541987807">
          <w:marLeft w:val="66"/>
          <w:marRight w:val="0"/>
          <w:marTop w:val="200"/>
          <w:marBottom w:val="240"/>
          <w:divBdr>
            <w:top w:val="none" w:sz="0" w:space="0" w:color="auto"/>
            <w:left w:val="none" w:sz="0" w:space="0" w:color="auto"/>
            <w:bottom w:val="none" w:sz="0" w:space="0" w:color="auto"/>
            <w:right w:val="none" w:sz="0" w:space="0" w:color="auto"/>
          </w:divBdr>
        </w:div>
        <w:div w:id="1367367011">
          <w:marLeft w:val="0"/>
          <w:marRight w:val="0"/>
          <w:marTop w:val="0"/>
          <w:marBottom w:val="120"/>
          <w:divBdr>
            <w:top w:val="none" w:sz="0" w:space="0" w:color="auto"/>
            <w:left w:val="none" w:sz="0" w:space="0" w:color="auto"/>
            <w:bottom w:val="none" w:sz="0" w:space="0" w:color="auto"/>
            <w:right w:val="none" w:sz="0" w:space="0" w:color="auto"/>
          </w:divBdr>
        </w:div>
        <w:div w:id="1621260980">
          <w:marLeft w:val="66"/>
          <w:marRight w:val="0"/>
          <w:marTop w:val="200"/>
          <w:marBottom w:val="240"/>
          <w:divBdr>
            <w:top w:val="none" w:sz="0" w:space="0" w:color="auto"/>
            <w:left w:val="none" w:sz="0" w:space="0" w:color="auto"/>
            <w:bottom w:val="none" w:sz="0" w:space="0" w:color="auto"/>
            <w:right w:val="none" w:sz="0" w:space="0" w:color="auto"/>
          </w:divBdr>
        </w:div>
        <w:div w:id="2038658803">
          <w:marLeft w:val="0"/>
          <w:marRight w:val="0"/>
          <w:marTop w:val="0"/>
          <w:marBottom w:val="120"/>
          <w:divBdr>
            <w:top w:val="none" w:sz="0" w:space="0" w:color="auto"/>
            <w:left w:val="none" w:sz="0" w:space="0" w:color="auto"/>
            <w:bottom w:val="none" w:sz="0" w:space="0" w:color="auto"/>
            <w:right w:val="none" w:sz="0" w:space="0" w:color="auto"/>
          </w:divBdr>
        </w:div>
        <w:div w:id="455216295">
          <w:marLeft w:val="66"/>
          <w:marRight w:val="0"/>
          <w:marTop w:val="200"/>
          <w:marBottom w:val="240"/>
          <w:divBdr>
            <w:top w:val="none" w:sz="0" w:space="0" w:color="auto"/>
            <w:left w:val="none" w:sz="0" w:space="0" w:color="auto"/>
            <w:bottom w:val="none" w:sz="0" w:space="0" w:color="auto"/>
            <w:right w:val="none" w:sz="0" w:space="0" w:color="auto"/>
          </w:divBdr>
        </w:div>
        <w:div w:id="30344606">
          <w:marLeft w:val="80"/>
          <w:marRight w:val="80"/>
          <w:marTop w:val="80"/>
          <w:marBottom w:val="80"/>
          <w:divBdr>
            <w:top w:val="none" w:sz="0" w:space="0" w:color="auto"/>
            <w:left w:val="none" w:sz="0" w:space="0" w:color="auto"/>
            <w:bottom w:val="none" w:sz="0" w:space="0" w:color="auto"/>
            <w:right w:val="none" w:sz="0" w:space="0" w:color="auto"/>
          </w:divBdr>
        </w:div>
        <w:div w:id="92357365">
          <w:marLeft w:val="66"/>
          <w:marRight w:val="0"/>
          <w:marTop w:val="200"/>
          <w:marBottom w:val="240"/>
          <w:divBdr>
            <w:top w:val="none" w:sz="0" w:space="0" w:color="auto"/>
            <w:left w:val="none" w:sz="0" w:space="0" w:color="auto"/>
            <w:bottom w:val="none" w:sz="0" w:space="0" w:color="auto"/>
            <w:right w:val="none" w:sz="0" w:space="0" w:color="auto"/>
          </w:divBdr>
        </w:div>
        <w:div w:id="1464422131">
          <w:marLeft w:val="0"/>
          <w:marRight w:val="0"/>
          <w:marTop w:val="0"/>
          <w:marBottom w:val="120"/>
          <w:divBdr>
            <w:top w:val="none" w:sz="0" w:space="0" w:color="auto"/>
            <w:left w:val="none" w:sz="0" w:space="0" w:color="auto"/>
            <w:bottom w:val="none" w:sz="0" w:space="0" w:color="auto"/>
            <w:right w:val="none" w:sz="0" w:space="0" w:color="auto"/>
          </w:divBdr>
        </w:div>
        <w:div w:id="1379551069">
          <w:marLeft w:val="66"/>
          <w:marRight w:val="0"/>
          <w:marTop w:val="200"/>
          <w:marBottom w:val="240"/>
          <w:divBdr>
            <w:top w:val="none" w:sz="0" w:space="0" w:color="auto"/>
            <w:left w:val="none" w:sz="0" w:space="0" w:color="auto"/>
            <w:bottom w:val="none" w:sz="0" w:space="0" w:color="auto"/>
            <w:right w:val="none" w:sz="0" w:space="0" w:color="auto"/>
          </w:divBdr>
        </w:div>
        <w:div w:id="665327537">
          <w:marLeft w:val="80"/>
          <w:marRight w:val="80"/>
          <w:marTop w:val="80"/>
          <w:marBottom w:val="8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scrollText(-5337592)" TargetMode="External"/><Relationship Id="rId13" Type="http://schemas.openxmlformats.org/officeDocument/2006/relationships/hyperlink" Target="javascript:scrollText(-5337592)" TargetMode="External"/><Relationship Id="rId18" Type="http://schemas.openxmlformats.org/officeDocument/2006/relationships/hyperlink" Target="javascript:scrollText(-5337458)" TargetMode="External"/><Relationship Id="rId26" Type="http://schemas.openxmlformats.org/officeDocument/2006/relationships/hyperlink" Target="javascript:scrollText(-5337449)" TargetMode="External"/><Relationship Id="rId39" Type="http://schemas.openxmlformats.org/officeDocument/2006/relationships/hyperlink" Target="javascript:scrollText(-5338167)" TargetMode="External"/><Relationship Id="rId3" Type="http://schemas.openxmlformats.org/officeDocument/2006/relationships/webSettings" Target="webSettings.xml"/><Relationship Id="rId21" Type="http://schemas.openxmlformats.org/officeDocument/2006/relationships/hyperlink" Target="javascript:scrollText(-5337504)" TargetMode="External"/><Relationship Id="rId34" Type="http://schemas.openxmlformats.org/officeDocument/2006/relationships/hyperlink" Target="javascript:scrollText(-5337363)" TargetMode="External"/><Relationship Id="rId42" Type="http://schemas.openxmlformats.org/officeDocument/2006/relationships/fontTable" Target="fontTable.xml"/><Relationship Id="rId7" Type="http://schemas.openxmlformats.org/officeDocument/2006/relationships/hyperlink" Target="javascript:scrollText(-5337583)" TargetMode="External"/><Relationship Id="rId12" Type="http://schemas.openxmlformats.org/officeDocument/2006/relationships/hyperlink" Target="javascript:scrollText(-5338152)" TargetMode="External"/><Relationship Id="rId17" Type="http://schemas.openxmlformats.org/officeDocument/2006/relationships/hyperlink" Target="javascript:scrollText(-5338152)" TargetMode="External"/><Relationship Id="rId25" Type="http://schemas.openxmlformats.org/officeDocument/2006/relationships/hyperlink" Target="javascript:scrollText(-5337384)" TargetMode="External"/><Relationship Id="rId33" Type="http://schemas.openxmlformats.org/officeDocument/2006/relationships/hyperlink" Target="javascript:scrollText(-5337518)" TargetMode="External"/><Relationship Id="rId38" Type="http://schemas.openxmlformats.org/officeDocument/2006/relationships/hyperlink" Target="javascript:scrollText(-5338160)" TargetMode="External"/><Relationship Id="rId2" Type="http://schemas.openxmlformats.org/officeDocument/2006/relationships/settings" Target="settings.xml"/><Relationship Id="rId16" Type="http://schemas.openxmlformats.org/officeDocument/2006/relationships/hyperlink" Target="javascript:scrollText(-5337592)" TargetMode="External"/><Relationship Id="rId20" Type="http://schemas.openxmlformats.org/officeDocument/2006/relationships/hyperlink" Target="javascript:scrollText(-5338152)" TargetMode="External"/><Relationship Id="rId29" Type="http://schemas.openxmlformats.org/officeDocument/2006/relationships/hyperlink" Target="javascript:scrollText(-5337449)" TargetMode="External"/><Relationship Id="rId41" Type="http://schemas.openxmlformats.org/officeDocument/2006/relationships/hyperlink" Target="javascript:scrollText(-5337363)" TargetMode="External"/><Relationship Id="rId1" Type="http://schemas.openxmlformats.org/officeDocument/2006/relationships/styles" Target="styles.xml"/><Relationship Id="rId6" Type="http://schemas.openxmlformats.org/officeDocument/2006/relationships/hyperlink" Target="javascript:scrollText(-5337575)" TargetMode="External"/><Relationship Id="rId11" Type="http://schemas.openxmlformats.org/officeDocument/2006/relationships/hyperlink" Target="javascript:scrollText(-5337592)" TargetMode="External"/><Relationship Id="rId24" Type="http://schemas.openxmlformats.org/officeDocument/2006/relationships/hyperlink" Target="javascript:scrollText(-5337363)" TargetMode="External"/><Relationship Id="rId32" Type="http://schemas.openxmlformats.org/officeDocument/2006/relationships/hyperlink" Target="javascript:scrollText(-5337449)" TargetMode="External"/><Relationship Id="rId37" Type="http://schemas.openxmlformats.org/officeDocument/2006/relationships/hyperlink" Target="javascript:scrollText(-5337363)" TargetMode="External"/><Relationship Id="rId40" Type="http://schemas.openxmlformats.org/officeDocument/2006/relationships/hyperlink" Target="javascript:scrollText(-5338167)" TargetMode="External"/><Relationship Id="rId5" Type="http://schemas.openxmlformats.org/officeDocument/2006/relationships/hyperlink" Target="javascript:scrollText()" TargetMode="External"/><Relationship Id="rId15" Type="http://schemas.openxmlformats.org/officeDocument/2006/relationships/hyperlink" Target="javascript:scrollText(-5338152)" TargetMode="External"/><Relationship Id="rId23" Type="http://schemas.openxmlformats.org/officeDocument/2006/relationships/hyperlink" Target="javascript:scrollText(-5339328)" TargetMode="External"/><Relationship Id="rId28" Type="http://schemas.openxmlformats.org/officeDocument/2006/relationships/hyperlink" Target="javascript:scrollText(-5337384)" TargetMode="External"/><Relationship Id="rId36" Type="http://schemas.openxmlformats.org/officeDocument/2006/relationships/hyperlink" Target="http://lex.uz/docs/-2876354" TargetMode="External"/><Relationship Id="rId10" Type="http://schemas.openxmlformats.org/officeDocument/2006/relationships/hyperlink" Target="javascript:scrollText(-5338152)" TargetMode="External"/><Relationship Id="rId19" Type="http://schemas.openxmlformats.org/officeDocument/2006/relationships/hyperlink" Target="http://lex.uz/docs/-2876354" TargetMode="External"/><Relationship Id="rId31" Type="http://schemas.openxmlformats.org/officeDocument/2006/relationships/hyperlink" Target="javascript:scrollText(-5337384)" TargetMode="External"/><Relationship Id="rId4" Type="http://schemas.openxmlformats.org/officeDocument/2006/relationships/hyperlink" Target="javascript:scrollText(-5337361)" TargetMode="External"/><Relationship Id="rId9" Type="http://schemas.openxmlformats.org/officeDocument/2006/relationships/hyperlink" Target="javascript:scrollText(-5338152)" TargetMode="External"/><Relationship Id="rId14" Type="http://schemas.openxmlformats.org/officeDocument/2006/relationships/hyperlink" Target="javascript:scrollText(-5337592)" TargetMode="External"/><Relationship Id="rId22" Type="http://schemas.openxmlformats.org/officeDocument/2006/relationships/hyperlink" Target="javascript:scrollText(-5337535)" TargetMode="External"/><Relationship Id="rId27" Type="http://schemas.openxmlformats.org/officeDocument/2006/relationships/hyperlink" Target="javascript:scrollText(-5337518)" TargetMode="External"/><Relationship Id="rId30" Type="http://schemas.openxmlformats.org/officeDocument/2006/relationships/hyperlink" Target="javascript:scrollText(-5337518)" TargetMode="External"/><Relationship Id="rId35" Type="http://schemas.openxmlformats.org/officeDocument/2006/relationships/hyperlink" Target="javascript:scrollText(-5337363)" TargetMode="External"/><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6556</Words>
  <Characters>37372</Characters>
  <Application>Microsoft Office Word</Application>
  <DocSecurity>0</DocSecurity>
  <Lines>311</Lines>
  <Paragraphs>87</Paragraphs>
  <ScaleCrop>false</ScaleCrop>
  <Company/>
  <LinksUpToDate>false</LinksUpToDate>
  <CharactersWithSpaces>43841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145 17.03.2021</dc:title>
  <dc:subject/>
  <dc:creator>Farrux Usmanaliyev</dc:creator>
  <cp:keywords/>
  <dc:description/>
  <cp:lastModifiedBy>Farrux Usmanaliyev</cp:lastModifiedBy>
  <cp:revision>2</cp:revision>
  <dcterms:created xsi:type="dcterms:W3CDTF">2025-06-23T03:46:00Z</dcterms:created>
  <dcterms:modified xsi:type="dcterms:W3CDTF">2025-06-23T03:46:00Z</dcterms:modified>
</cp:coreProperties>
</file>