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E7051A" w14:textId="77777777" w:rsidR="00000000" w:rsidRPr="000A777D" w:rsidRDefault="00FC65D7">
      <w:pPr>
        <w:shd w:val="clear" w:color="auto" w:fill="FFFFFF"/>
        <w:jc w:val="center"/>
        <w:divId w:val="1389379489"/>
        <w:rPr>
          <w:rFonts w:eastAsia="Times New Roman"/>
          <w:caps/>
          <w:color w:val="000080"/>
          <w:lang w:val="en-US"/>
        </w:rPr>
      </w:pPr>
      <w:r w:rsidRPr="000A777D">
        <w:rPr>
          <w:rFonts w:eastAsia="Times New Roman"/>
          <w:caps/>
          <w:color w:val="000080"/>
          <w:lang w:val="en-US"/>
        </w:rPr>
        <w:t>O‘zbekiston Respublikasi Vazirlar Mahkamasining</w:t>
      </w:r>
    </w:p>
    <w:p w14:paraId="21BB6906" w14:textId="77777777" w:rsidR="00000000" w:rsidRPr="000A777D" w:rsidRDefault="00FC65D7">
      <w:pPr>
        <w:shd w:val="clear" w:color="auto" w:fill="FFFFFF"/>
        <w:jc w:val="center"/>
        <w:divId w:val="1389379489"/>
        <w:rPr>
          <w:rFonts w:eastAsia="Times New Roman"/>
          <w:caps/>
          <w:color w:val="000080"/>
          <w:lang w:val="en-US"/>
        </w:rPr>
      </w:pPr>
      <w:r w:rsidRPr="000A777D">
        <w:rPr>
          <w:rFonts w:eastAsia="Times New Roman"/>
          <w:caps/>
          <w:color w:val="000080"/>
          <w:lang w:val="en-US"/>
        </w:rPr>
        <w:t>qarori</w:t>
      </w:r>
    </w:p>
    <w:p w14:paraId="2DB8D5F6" w14:textId="77777777" w:rsidR="00000000" w:rsidRPr="000A777D" w:rsidRDefault="00FC65D7">
      <w:pPr>
        <w:shd w:val="clear" w:color="auto" w:fill="FFFFFF"/>
        <w:jc w:val="center"/>
        <w:divId w:val="838883803"/>
        <w:rPr>
          <w:rFonts w:eastAsia="Times New Roman"/>
          <w:b/>
          <w:bCs/>
          <w:caps/>
          <w:color w:val="000080"/>
          <w:lang w:val="en-US"/>
        </w:rPr>
      </w:pPr>
      <w:r w:rsidRPr="000A777D">
        <w:rPr>
          <w:rFonts w:eastAsia="Times New Roman"/>
          <w:b/>
          <w:bCs/>
          <w:caps/>
          <w:color w:val="000080"/>
          <w:lang w:val="en-US"/>
        </w:rPr>
        <w:t>Davlat foydasiga voz kechish bojxona rejimiga joylashtirilgan tovarlarni davlat mulkini boshqarish bo‘yicha vakolatli organga topshirish tartibi to‘g‘risidagi nizomni tasdiqlash haqida</w:t>
      </w:r>
    </w:p>
    <w:p w14:paraId="26F4FC7C"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 xml:space="preserve">O‘zbekiston Respublikasi Bojxona kodeksining </w:t>
      </w:r>
      <w:hyperlink r:id="rId4" w:anchor="-2880016" w:history="1">
        <w:r w:rsidRPr="000A777D">
          <w:rPr>
            <w:rFonts w:eastAsia="Times New Roman"/>
            <w:color w:val="008080"/>
            <w:lang w:val="en-US"/>
          </w:rPr>
          <w:t>131-moddasiga</w:t>
        </w:r>
      </w:hyperlink>
      <w:r w:rsidRPr="000A777D">
        <w:rPr>
          <w:rFonts w:eastAsia="Times New Roman"/>
          <w:color w:val="000000"/>
          <w:lang w:val="en-US"/>
        </w:rPr>
        <w:t xml:space="preserve"> muvofiq hamda davlat foydasiga voz kechish bojxona rejimiga joylashtirilgan tovarlarni nazorat qilish va hisobga olish tartibini takomillashtirish maqsadida Vazirlar Mahkamasi qaror qiladi: </w:t>
      </w:r>
    </w:p>
    <w:p w14:paraId="1F86EAC7"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1. Davlat foydasiga</w:t>
      </w:r>
      <w:r w:rsidRPr="000A777D">
        <w:rPr>
          <w:rFonts w:eastAsia="Times New Roman"/>
          <w:color w:val="000000"/>
          <w:lang w:val="en-US"/>
        </w:rPr>
        <w:t xml:space="preserve"> voz kechish bojxona rejimiga joylashtirilgan tovarlarni davlat mulkini boshqarish bo‘yicha vakolatli organga topshirish tartibi to‘g‘risidagi nizom </w:t>
      </w:r>
      <w:hyperlink r:id="rId5" w:anchor="-3359447" w:history="1">
        <w:r w:rsidRPr="000A777D">
          <w:rPr>
            <w:rFonts w:eastAsia="Times New Roman"/>
            <w:color w:val="008080"/>
            <w:lang w:val="en-US"/>
          </w:rPr>
          <w:t xml:space="preserve">ilovaga </w:t>
        </w:r>
      </w:hyperlink>
      <w:r w:rsidRPr="000A777D">
        <w:rPr>
          <w:rFonts w:eastAsia="Times New Roman"/>
          <w:color w:val="000000"/>
          <w:lang w:val="en-US"/>
        </w:rPr>
        <w:t xml:space="preserve">muvofiq tasdiqlansin. </w:t>
      </w:r>
    </w:p>
    <w:p w14:paraId="15E9A3F2"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2. O‘zbekiston Res</w:t>
      </w:r>
      <w:r w:rsidRPr="000A777D">
        <w:rPr>
          <w:rFonts w:eastAsia="Times New Roman"/>
          <w:color w:val="000000"/>
          <w:lang w:val="en-US"/>
        </w:rPr>
        <w:t>publikasi Davlat bojxona qo‘mitasi tegishli vazirliklar va idoralar bilan birgalikda o‘z idoraviy normativ-huquqiy hujjatlarini bir oy muddatda ushbu qarorga muvofiqlashtirsinlar.</w:t>
      </w:r>
    </w:p>
    <w:p w14:paraId="3F43319D"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3. Mazkur qarorning bajarilishini nazorat qilish O‘zbekiston Respublikasi Bo</w:t>
      </w:r>
      <w:r w:rsidRPr="000A777D">
        <w:rPr>
          <w:rFonts w:eastAsia="Times New Roman"/>
          <w:color w:val="000000"/>
          <w:lang w:val="en-US"/>
        </w:rPr>
        <w:t>sh vazirining o‘rinbosari — “O‘zagrotexsanoatxolding” aksiyadorlik jamiyati boshqaruvi raisi N.S. Otajonov va O‘zbekiston Respublikasi Davlat bojxona qo‘mitasining raisi M.V. Toxiriy zimmasiga yuklansin.</w:t>
      </w:r>
    </w:p>
    <w:p w14:paraId="59C4948F" w14:textId="77777777" w:rsidR="00000000" w:rsidRPr="000A777D" w:rsidRDefault="00FC65D7">
      <w:pPr>
        <w:shd w:val="clear" w:color="auto" w:fill="FFFFFF"/>
        <w:jc w:val="center"/>
        <w:divId w:val="2056807066"/>
        <w:rPr>
          <w:rFonts w:eastAsia="Times New Roman"/>
          <w:color w:val="000080"/>
          <w:sz w:val="22"/>
          <w:szCs w:val="22"/>
          <w:lang w:val="en-US"/>
        </w:rPr>
      </w:pPr>
      <w:r w:rsidRPr="000A777D">
        <w:rPr>
          <w:rFonts w:eastAsia="Times New Roman"/>
          <w:color w:val="000080"/>
          <w:sz w:val="22"/>
          <w:szCs w:val="22"/>
          <w:lang w:val="en-US"/>
        </w:rPr>
        <w:t xml:space="preserve">Vazirlar Mahkamasining 2017-yil 18-sentabrdagi 742-son </w:t>
      </w:r>
      <w:hyperlink r:id="rId6" w:history="1">
        <w:r w:rsidRPr="000A777D">
          <w:rPr>
            <w:rFonts w:eastAsia="Times New Roman"/>
            <w:color w:val="008080"/>
            <w:sz w:val="22"/>
            <w:szCs w:val="22"/>
            <w:lang w:val="en-US"/>
          </w:rPr>
          <w:t>qaroriga</w:t>
        </w:r>
      </w:hyperlink>
      <w:r w:rsidRPr="000A777D">
        <w:rPr>
          <w:rFonts w:eastAsia="Times New Roman"/>
          <w:color w:val="000080"/>
          <w:sz w:val="22"/>
          <w:szCs w:val="22"/>
          <w:lang w:val="en-US"/>
        </w:rPr>
        <w:br/>
        <w:t xml:space="preserve">ILOVA </w:t>
      </w:r>
    </w:p>
    <w:p w14:paraId="658416A7" w14:textId="77777777" w:rsidR="00000000" w:rsidRPr="000A777D" w:rsidRDefault="00FC65D7">
      <w:pPr>
        <w:shd w:val="clear" w:color="auto" w:fill="FFFFFF"/>
        <w:jc w:val="center"/>
        <w:divId w:val="1119683599"/>
        <w:rPr>
          <w:rFonts w:eastAsia="Times New Roman"/>
          <w:b/>
          <w:bCs/>
          <w:color w:val="000080"/>
          <w:lang w:val="en-US"/>
        </w:rPr>
      </w:pPr>
      <w:r w:rsidRPr="000A777D">
        <w:rPr>
          <w:rFonts w:eastAsia="Times New Roman"/>
          <w:b/>
          <w:bCs/>
          <w:color w:val="000080"/>
          <w:lang w:val="en-US"/>
        </w:rPr>
        <w:t xml:space="preserve">Davlat foydasiga voz kechish bojxona rejimiga joylashtirilgan tovarlarni davlat mulkini boshqarish </w:t>
      </w:r>
      <w:r w:rsidRPr="000A777D">
        <w:rPr>
          <w:rFonts w:eastAsia="Times New Roman"/>
          <w:b/>
          <w:bCs/>
          <w:color w:val="000080"/>
          <w:lang w:val="en-US"/>
        </w:rPr>
        <w:t>bo‘yicha vakolatli organga topshirish tartibi to‘g‘risida</w:t>
      </w:r>
    </w:p>
    <w:p w14:paraId="1765E34E" w14:textId="77777777" w:rsidR="00000000" w:rsidRPr="000A777D" w:rsidRDefault="00FC65D7">
      <w:pPr>
        <w:shd w:val="clear" w:color="auto" w:fill="FFFFFF"/>
        <w:jc w:val="center"/>
        <w:divId w:val="1389379489"/>
        <w:rPr>
          <w:rFonts w:eastAsia="Times New Roman"/>
          <w:caps/>
          <w:color w:val="000080"/>
          <w:lang w:val="en-US"/>
        </w:rPr>
      </w:pPr>
      <w:r w:rsidRPr="000A777D">
        <w:rPr>
          <w:rStyle w:val="a6"/>
          <w:rFonts w:eastAsia="Times New Roman"/>
          <w:caps/>
          <w:color w:val="000080"/>
          <w:lang w:val="en-US"/>
        </w:rPr>
        <w:t>NIZOM</w:t>
      </w:r>
    </w:p>
    <w:p w14:paraId="3ACDEA9F" w14:textId="77777777" w:rsidR="00000000" w:rsidRPr="000A777D" w:rsidRDefault="00FC65D7">
      <w:pPr>
        <w:shd w:val="clear" w:color="auto" w:fill="FFFFFF"/>
        <w:jc w:val="center"/>
        <w:divId w:val="919290320"/>
        <w:rPr>
          <w:rFonts w:eastAsia="Times New Roman"/>
          <w:b/>
          <w:bCs/>
          <w:color w:val="000080"/>
          <w:lang w:val="en-US"/>
        </w:rPr>
      </w:pPr>
      <w:r w:rsidRPr="000A777D">
        <w:rPr>
          <w:rFonts w:eastAsia="Times New Roman"/>
          <w:b/>
          <w:bCs/>
          <w:color w:val="000080"/>
          <w:lang w:val="en-US"/>
        </w:rPr>
        <w:t>1-bob. Umumiy qoidalar</w:t>
      </w:r>
    </w:p>
    <w:p w14:paraId="08AEB3F3"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 xml:space="preserve">1. Mazkur Nizom O‘zbekiston Respublikasi Bojxona kodeksining </w:t>
      </w:r>
      <w:hyperlink r:id="rId7" w:anchor="-186900" w:history="1">
        <w:r w:rsidRPr="000A777D">
          <w:rPr>
            <w:rFonts w:eastAsia="Times New Roman"/>
            <w:color w:val="008080"/>
            <w:lang w:val="en-US"/>
          </w:rPr>
          <w:t xml:space="preserve">131-moddasiga </w:t>
        </w:r>
      </w:hyperlink>
      <w:r w:rsidRPr="000A777D">
        <w:rPr>
          <w:rFonts w:eastAsia="Times New Roman"/>
          <w:color w:val="000000"/>
          <w:lang w:val="en-US"/>
        </w:rPr>
        <w:t>muvofiq davlat foydasiga voz kechish b</w:t>
      </w:r>
      <w:r w:rsidRPr="000A777D">
        <w:rPr>
          <w:rFonts w:eastAsia="Times New Roman"/>
          <w:color w:val="000000"/>
          <w:lang w:val="en-US"/>
        </w:rPr>
        <w:t>ojxona rejimiga joylashtirilgan tovarlarni davlat mulkini boshqarish bo‘yicha vakolatli organga topshirish tartibini belgilaydi.</w:t>
      </w:r>
    </w:p>
    <w:p w14:paraId="313A311E"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2. Mazkur Nizomda quyidagi asosiy tushunchalardan foydalaniladi:</w:t>
      </w:r>
    </w:p>
    <w:p w14:paraId="207B1C73" w14:textId="77777777" w:rsidR="00000000" w:rsidRPr="000A777D" w:rsidRDefault="00FC65D7">
      <w:pPr>
        <w:shd w:val="clear" w:color="auto" w:fill="FFFFFF"/>
        <w:ind w:firstLine="851"/>
        <w:jc w:val="both"/>
        <w:divId w:val="1389379489"/>
        <w:rPr>
          <w:rFonts w:eastAsia="Times New Roman"/>
          <w:color w:val="000000"/>
          <w:lang w:val="en-US"/>
        </w:rPr>
      </w:pPr>
      <w:r w:rsidRPr="000A777D">
        <w:rPr>
          <w:rStyle w:val="a6"/>
          <w:rFonts w:eastAsia="Times New Roman"/>
          <w:color w:val="000000"/>
          <w:lang w:val="en-US"/>
        </w:rPr>
        <w:t>davlat foydasiga voz kechish</w:t>
      </w:r>
      <w:r w:rsidRPr="000A777D">
        <w:rPr>
          <w:rFonts w:eastAsia="Times New Roman"/>
          <w:color w:val="000000"/>
          <w:lang w:val="en-US"/>
        </w:rPr>
        <w:t xml:space="preserve"> — bojxona rejimida vakolatli shax</w:t>
      </w:r>
      <w:r w:rsidRPr="000A777D">
        <w:rPr>
          <w:rFonts w:eastAsia="Times New Roman"/>
          <w:color w:val="000000"/>
          <w:lang w:val="en-US"/>
        </w:rPr>
        <w:t>s tovardan voz kechadi hamda uni bojxona to‘lovlari to‘lanmagan va iqtisodiy siyosat choralari qo‘llanilmagan holda tekinga davlat mulkiga o‘tkazadi;</w:t>
      </w:r>
    </w:p>
    <w:p w14:paraId="2DFF255F" w14:textId="77777777" w:rsidR="00000000" w:rsidRPr="000A777D" w:rsidRDefault="00FC65D7">
      <w:pPr>
        <w:shd w:val="clear" w:color="auto" w:fill="FFFFFF"/>
        <w:ind w:firstLine="851"/>
        <w:jc w:val="both"/>
        <w:divId w:val="1389379489"/>
        <w:rPr>
          <w:rFonts w:eastAsia="Times New Roman"/>
          <w:color w:val="000000"/>
          <w:lang w:val="en-US"/>
        </w:rPr>
      </w:pPr>
      <w:r w:rsidRPr="000A777D">
        <w:rPr>
          <w:rStyle w:val="a6"/>
          <w:rFonts w:eastAsia="Times New Roman"/>
          <w:color w:val="000000"/>
          <w:lang w:val="en-US"/>
        </w:rPr>
        <w:t>davlat bojxona xizmatining hududiy organi</w:t>
      </w:r>
      <w:r w:rsidRPr="000A777D">
        <w:rPr>
          <w:rFonts w:eastAsia="Times New Roman"/>
          <w:color w:val="000000"/>
          <w:lang w:val="en-US"/>
        </w:rPr>
        <w:t xml:space="preserve"> — O‘zbekiston Respublikasi Iqtisodiyot va moliya vazirligi huzur</w:t>
      </w:r>
      <w:r w:rsidRPr="000A777D">
        <w:rPr>
          <w:rFonts w:eastAsia="Times New Roman"/>
          <w:color w:val="000000"/>
          <w:lang w:val="en-US"/>
        </w:rPr>
        <w:t>idagi Bojxona qo‘mitasining Qoraqalpog‘iston Respublikasi, viloyatlar va Toshkent shahri bo‘yicha boshqarmalari va ixtisoslashtirilgan bojxona komplekslari;</w:t>
      </w:r>
    </w:p>
    <w:p w14:paraId="30496CD4" w14:textId="77777777" w:rsidR="00000000" w:rsidRPr="000A777D" w:rsidRDefault="00FC65D7">
      <w:pPr>
        <w:shd w:val="clear" w:color="auto" w:fill="FFFFFF"/>
        <w:ind w:firstLine="851"/>
        <w:jc w:val="both"/>
        <w:divId w:val="1389379489"/>
        <w:rPr>
          <w:rFonts w:eastAsia="Times New Roman"/>
          <w:color w:val="000000"/>
          <w:lang w:val="en-US"/>
        </w:rPr>
      </w:pPr>
      <w:r w:rsidRPr="000A777D">
        <w:rPr>
          <w:rStyle w:val="a6"/>
          <w:rFonts w:eastAsia="Times New Roman"/>
          <w:color w:val="000000"/>
          <w:lang w:val="en-US"/>
        </w:rPr>
        <w:t>davlat mulkini boshqarish bo‘yicha vakolatli organ</w:t>
      </w:r>
      <w:r w:rsidRPr="000A777D">
        <w:rPr>
          <w:rFonts w:eastAsia="Times New Roman"/>
          <w:color w:val="000000"/>
          <w:lang w:val="en-US"/>
        </w:rPr>
        <w:t xml:space="preserve"> — O‘zbekiston Respublikasi Iqtisodiyot va moliya</w:t>
      </w:r>
      <w:r w:rsidRPr="000A777D">
        <w:rPr>
          <w:rFonts w:eastAsia="Times New Roman"/>
          <w:color w:val="000000"/>
          <w:lang w:val="en-US"/>
        </w:rPr>
        <w:t xml:space="preserve"> vazirligi huzuridagi Bojxona qo‘mitasining “Bojxona-servis” davlat muassasasi;</w:t>
      </w:r>
    </w:p>
    <w:p w14:paraId="0BE0C727" w14:textId="77777777" w:rsidR="00000000" w:rsidRPr="000A777D" w:rsidRDefault="00FC65D7">
      <w:pPr>
        <w:shd w:val="clear" w:color="auto" w:fill="FFFFFF"/>
        <w:ind w:firstLine="851"/>
        <w:jc w:val="both"/>
        <w:divId w:val="1389379489"/>
        <w:rPr>
          <w:rFonts w:eastAsia="Times New Roman"/>
          <w:color w:val="000000"/>
          <w:lang w:val="en-US"/>
        </w:rPr>
      </w:pPr>
      <w:r w:rsidRPr="000A777D">
        <w:rPr>
          <w:rStyle w:val="a6"/>
          <w:rFonts w:eastAsia="Times New Roman"/>
          <w:color w:val="000000"/>
          <w:lang w:val="en-US"/>
        </w:rPr>
        <w:t xml:space="preserve">tovar — </w:t>
      </w:r>
      <w:r w:rsidRPr="000A777D">
        <w:rPr>
          <w:rFonts w:eastAsia="Times New Roman"/>
          <w:color w:val="000000"/>
          <w:lang w:val="en-US"/>
        </w:rPr>
        <w:t>bojxona chegarasi orqali olib o‘tiladigan har qanday ko‘char mol-mulk, shu jumladan, O‘zbekiston Respublikasi milliy valyutasi, valyuta boyliklari va boshqa qimmatli qo</w:t>
      </w:r>
      <w:r w:rsidRPr="000A777D">
        <w:rPr>
          <w:rFonts w:eastAsia="Times New Roman"/>
          <w:color w:val="000000"/>
          <w:lang w:val="en-US"/>
        </w:rPr>
        <w:t>g‘ozlar, elektr, issiqlik energiyasi va energiyaning boshqa turlari, intellektual mulk obyektlari hamda transport vositasi (tovarlarni va yo‘lovchilarni tashuvchi transport vositasi, shu jumladan konteynerlar va boshqa transport uskunalari bundan mustasno)</w:t>
      </w:r>
      <w:r w:rsidRPr="000A777D">
        <w:rPr>
          <w:rFonts w:eastAsia="Times New Roman"/>
          <w:color w:val="000000"/>
          <w:lang w:val="en-US"/>
        </w:rPr>
        <w:t>;</w:t>
      </w:r>
    </w:p>
    <w:p w14:paraId="4944D73E" w14:textId="77777777" w:rsidR="00000000" w:rsidRPr="000A777D" w:rsidRDefault="00FC65D7">
      <w:pPr>
        <w:shd w:val="clear" w:color="auto" w:fill="FFFFFF"/>
        <w:ind w:firstLine="851"/>
        <w:jc w:val="both"/>
        <w:divId w:val="1389379489"/>
        <w:rPr>
          <w:rFonts w:eastAsia="Times New Roman"/>
          <w:color w:val="000000"/>
          <w:lang w:val="en-US"/>
        </w:rPr>
      </w:pPr>
      <w:r w:rsidRPr="000A777D">
        <w:rPr>
          <w:rStyle w:val="a6"/>
          <w:rFonts w:eastAsia="Times New Roman"/>
          <w:color w:val="000000"/>
          <w:lang w:val="en-US"/>
        </w:rPr>
        <w:t>tovarning kuzatuv hujjatlari</w:t>
      </w:r>
      <w:r w:rsidRPr="000A777D">
        <w:rPr>
          <w:rFonts w:eastAsia="Times New Roman"/>
          <w:color w:val="000000"/>
          <w:lang w:val="en-US"/>
        </w:rPr>
        <w:t xml:space="preserve"> — hisobvaraq-faktura (invoys), yuklab jo‘natish varaqlari hamda tashqi savdo faoliyati va o‘zga faoliyat amalga oshirilayotganda bojxona chegarasi orqali tovarlarni olib o‘tish bilan bog‘liq bitimlar tuzilganligini tasdiqlash</w:t>
      </w:r>
      <w:r w:rsidRPr="000A777D">
        <w:rPr>
          <w:rFonts w:eastAsia="Times New Roman"/>
          <w:color w:val="000000"/>
          <w:lang w:val="en-US"/>
        </w:rPr>
        <w:t xml:space="preserve"> uchun foydalaniladigan boshqa hujjatlar, shuningdek konosament, yuk xati yoki tovarlarni tashish shartnomasi mavjudligini tasdiqlovchi hamda shunday tashishda kuzatib boruvchi boshqa hujjat;</w:t>
      </w:r>
    </w:p>
    <w:p w14:paraId="71024893" w14:textId="77777777" w:rsidR="00000000" w:rsidRPr="000A777D" w:rsidRDefault="00FC65D7">
      <w:pPr>
        <w:shd w:val="clear" w:color="auto" w:fill="FFFFFF"/>
        <w:ind w:firstLine="851"/>
        <w:jc w:val="both"/>
        <w:divId w:val="1389379489"/>
        <w:rPr>
          <w:rFonts w:eastAsia="Times New Roman"/>
          <w:color w:val="000000"/>
          <w:lang w:val="en-US"/>
        </w:rPr>
      </w:pPr>
      <w:r w:rsidRPr="000A777D">
        <w:rPr>
          <w:rStyle w:val="a6"/>
          <w:rFonts w:eastAsia="Times New Roman"/>
          <w:color w:val="000000"/>
          <w:lang w:val="en-US"/>
        </w:rPr>
        <w:t>vakolatli shaxs</w:t>
      </w:r>
      <w:r w:rsidRPr="000A777D">
        <w:rPr>
          <w:rFonts w:eastAsia="Times New Roman"/>
          <w:color w:val="000000"/>
          <w:lang w:val="en-US"/>
        </w:rPr>
        <w:t xml:space="preserve"> — tovarning va (yoki) transport vositasining ega</w:t>
      </w:r>
      <w:r w:rsidRPr="000A777D">
        <w:rPr>
          <w:rFonts w:eastAsia="Times New Roman"/>
          <w:color w:val="000000"/>
          <w:lang w:val="en-US"/>
        </w:rPr>
        <w:t xml:space="preserve">si yoki tovarga va (yoki) transport vositasiga nisbatan bojxona to‘g‘risidagi qonunchilikka muvofiq vakolatlarga ega bo‘lgan </w:t>
      </w:r>
      <w:r w:rsidRPr="000A777D">
        <w:rPr>
          <w:rFonts w:eastAsia="Times New Roman"/>
          <w:color w:val="000000"/>
          <w:lang w:val="en-US"/>
        </w:rPr>
        <w:lastRenderedPageBreak/>
        <w:t xml:space="preserve">yoxud tovarning va (yoki) transport vositasining egasi nomidan tegishli shartnoma yoki ishonchnoma asosida ish yurituvchi shaxs; </w:t>
      </w:r>
    </w:p>
    <w:p w14:paraId="7FA7348C" w14:textId="77777777" w:rsidR="00000000" w:rsidRPr="000A777D" w:rsidRDefault="00FC65D7">
      <w:pPr>
        <w:shd w:val="clear" w:color="auto" w:fill="FFFFFF"/>
        <w:ind w:firstLine="851"/>
        <w:jc w:val="both"/>
        <w:divId w:val="1389379489"/>
        <w:rPr>
          <w:rFonts w:eastAsia="Times New Roman"/>
          <w:color w:val="000000"/>
          <w:lang w:val="en-US"/>
        </w:rPr>
      </w:pPr>
      <w:r w:rsidRPr="000A777D">
        <w:rPr>
          <w:rStyle w:val="a6"/>
          <w:rFonts w:eastAsia="Times New Roman"/>
          <w:color w:val="000000"/>
          <w:lang w:val="en-US"/>
        </w:rPr>
        <w:t>topshirish-qabul qilish dalolatnomasi</w:t>
      </w:r>
      <w:r w:rsidRPr="000A777D">
        <w:rPr>
          <w:rFonts w:eastAsia="Times New Roman"/>
          <w:color w:val="000000"/>
          <w:lang w:val="en-US"/>
        </w:rPr>
        <w:t xml:space="preserve"> — davlat foydasiga voz kechish bojxona rejimiga joylashtirilgan tovarlarning bojxona organlari tomonidan davlat mulkini boshqarish bo‘yicha vakolatli organga topshirilganligini tasdiqlovchi hujjat.</w:t>
      </w:r>
    </w:p>
    <w:p w14:paraId="4C97D685"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 xml:space="preserve">3. Davlat foydasiga </w:t>
      </w:r>
      <w:r w:rsidRPr="000A777D">
        <w:rPr>
          <w:rFonts w:eastAsia="Times New Roman"/>
          <w:color w:val="000000"/>
          <w:lang w:val="en-US"/>
        </w:rPr>
        <w:t xml:space="preserve">voz kechish bojxona rejimiga joylashtirilgan tovarlarni topshirish-qabul qilish va realizatsiya qilish tartiboti mazkur nizomning </w:t>
      </w:r>
      <w:hyperlink r:id="rId8" w:anchor="-3359509" w:history="1">
        <w:r w:rsidRPr="000A777D">
          <w:rPr>
            <w:rFonts w:eastAsia="Times New Roman"/>
            <w:color w:val="008080"/>
            <w:lang w:val="en-US"/>
          </w:rPr>
          <w:t xml:space="preserve">1-ilovasiga </w:t>
        </w:r>
      </w:hyperlink>
      <w:r w:rsidRPr="000A777D">
        <w:rPr>
          <w:rFonts w:eastAsia="Times New Roman"/>
          <w:color w:val="000000"/>
          <w:lang w:val="en-US"/>
        </w:rPr>
        <w:t>muvofiq sxema bo‘yicha amalga oshiriladi.</w:t>
      </w:r>
    </w:p>
    <w:p w14:paraId="780D894D" w14:textId="77777777" w:rsidR="00000000" w:rsidRPr="000A777D" w:rsidRDefault="00FC65D7">
      <w:pPr>
        <w:shd w:val="clear" w:color="auto" w:fill="FFFFFF"/>
        <w:jc w:val="center"/>
        <w:divId w:val="1750344471"/>
        <w:rPr>
          <w:rFonts w:eastAsia="Times New Roman"/>
          <w:b/>
          <w:bCs/>
          <w:color w:val="000080"/>
          <w:lang w:val="en-US"/>
        </w:rPr>
      </w:pPr>
      <w:r w:rsidRPr="000A777D">
        <w:rPr>
          <w:rFonts w:eastAsia="Times New Roman"/>
          <w:b/>
          <w:bCs/>
          <w:color w:val="000080"/>
          <w:lang w:val="en-US"/>
        </w:rPr>
        <w:t>2-bob. Tovarni</w:t>
      </w:r>
      <w:r w:rsidRPr="000A777D">
        <w:rPr>
          <w:rFonts w:eastAsia="Times New Roman"/>
          <w:b/>
          <w:bCs/>
          <w:color w:val="000080"/>
          <w:lang w:val="en-US"/>
        </w:rPr>
        <w:t>ng davlat foydasiga voz kechish rejimiga bojxona rasmiylashtiruvi</w:t>
      </w:r>
    </w:p>
    <w:p w14:paraId="3A5938C6"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4. Davlat foydasiga voz kechish bojxona rejimiga joylashtiriladigan tovarlarning bojxona rasmiylashtiruvi tovar qaysi bojxona organining faoliyat ko‘rsatish zonasida turgan bo‘lsa o‘sha bojx</w:t>
      </w:r>
      <w:r w:rsidRPr="000A777D">
        <w:rPr>
          <w:rFonts w:eastAsia="Times New Roman"/>
          <w:color w:val="000000"/>
          <w:lang w:val="en-US"/>
        </w:rPr>
        <w:t>ona organi tomonidan amalga oshiriladi.</w:t>
      </w:r>
    </w:p>
    <w:p w14:paraId="0BE3C9B1"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 xml:space="preserve">5. Davlat foydasiga voz kechish bojxona rejimiga joylashtiriladigan tovar vakolatli shaxs tomonidan bojxona organiga topshirilayotganda ikki nusxada dalolatnoma tuziladi. Dalolatnomaning bir nusxasi bojxona organida </w:t>
      </w:r>
      <w:r w:rsidRPr="000A777D">
        <w:rPr>
          <w:rFonts w:eastAsia="Times New Roman"/>
          <w:color w:val="000000"/>
          <w:lang w:val="en-US"/>
        </w:rPr>
        <w:t>saqlanadi. Dalolatnomaning ikkinchi nusxasi vakolatli shaxsga beriladi.</w:t>
      </w:r>
    </w:p>
    <w:p w14:paraId="3CBD42E6" w14:textId="77777777" w:rsidR="00000000" w:rsidRPr="000A777D" w:rsidRDefault="00FC65D7">
      <w:pPr>
        <w:shd w:val="clear" w:color="auto" w:fill="FFFFFF"/>
        <w:jc w:val="center"/>
        <w:divId w:val="1127242646"/>
        <w:rPr>
          <w:rFonts w:eastAsia="Times New Roman"/>
          <w:b/>
          <w:bCs/>
          <w:color w:val="000080"/>
          <w:lang w:val="en-US"/>
        </w:rPr>
      </w:pPr>
      <w:r w:rsidRPr="000A777D">
        <w:rPr>
          <w:rFonts w:eastAsia="Times New Roman"/>
          <w:b/>
          <w:bCs/>
          <w:color w:val="000080"/>
          <w:lang w:val="en-US"/>
        </w:rPr>
        <w:t>3-bob. Davlat foydasiga voz kechish bojxona rejimiga joylashtirilgan tovarlarni topshirish-qabul qilish</w:t>
      </w:r>
    </w:p>
    <w:p w14:paraId="43BC42DA"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6. Davlat bojxona xizmatining hududiy organi davlat foydasiga voz kechish bojxon</w:t>
      </w:r>
      <w:r w:rsidRPr="000A777D">
        <w:rPr>
          <w:rFonts w:eastAsia="Times New Roman"/>
          <w:color w:val="000000"/>
          <w:lang w:val="en-US"/>
        </w:rPr>
        <w:t>a rejimiga rasmiylashtirilgan tovar to‘g‘risida bojxona rasmiylashtiruvi amalga oshirilgandan so‘ng, ushbu tovarlar bo‘yicha tegishli barcha ruxsat etish xususiyatiga ega hujjatlarni olib, bir ish kuni mobaynida o‘zi joylashgan hududdagi davlat mulkini bos</w:t>
      </w:r>
      <w:r w:rsidRPr="000A777D">
        <w:rPr>
          <w:rFonts w:eastAsia="Times New Roman"/>
          <w:color w:val="000000"/>
          <w:lang w:val="en-US"/>
        </w:rPr>
        <w:t>hqarish bo‘yicha vakolatli organiga yozma yoki elektron shaklda xabarnoma yuboradi.</w:t>
      </w:r>
    </w:p>
    <w:p w14:paraId="285D821C"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7. Davlat mulkini boshqarish bo‘yicha vakolatli organ yozma yoki elektron shaklda xabarnomani olgan kuni davlat bojxona xizmatining hududiy organi bilan kelishilgan holda d</w:t>
      </w:r>
      <w:r w:rsidRPr="000A777D">
        <w:rPr>
          <w:rFonts w:eastAsia="Times New Roman"/>
          <w:color w:val="000000"/>
          <w:lang w:val="en-US"/>
        </w:rPr>
        <w:t>avlat foydasiga voz kechish bojxona rejimiga rasmiylashtirilgan tovarlarni topshirish va qabul qilish joyini belgilaydi.</w:t>
      </w:r>
    </w:p>
    <w:p w14:paraId="265528A4"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8. Tovardan davlat foydasiga voz kechgan vakolatli shaxs tovarlarni davlat mulkini boshqarish bo‘yicha vakolatli organ va davlat bojxon</w:t>
      </w:r>
      <w:r w:rsidRPr="000A777D">
        <w:rPr>
          <w:rFonts w:eastAsia="Times New Roman"/>
          <w:color w:val="000000"/>
          <w:lang w:val="en-US"/>
        </w:rPr>
        <w:t>a xizmatining hududiy organi tomonidan belgilanadigan joyga yetkazib berish bilan bog‘liq barcha xarajatlarni o‘z zimmasiga oladi.</w:t>
      </w:r>
    </w:p>
    <w:p w14:paraId="2C04E575"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9. Davlat foydasiga voz kechish bojxona rejimiga rasmiylashtirilgan tovarlarni topshirish-qabul qilish davlat mulkini boshqar</w:t>
      </w:r>
      <w:r w:rsidRPr="000A777D">
        <w:rPr>
          <w:rFonts w:eastAsia="Times New Roman"/>
          <w:color w:val="000000"/>
          <w:lang w:val="en-US"/>
        </w:rPr>
        <w:t xml:space="preserve">ish bo‘yicha vakolatli organ va davlat bojxona xizmatining hududiy organi o‘rtasida </w:t>
      </w:r>
      <w:hyperlink r:id="rId9" w:anchor="-3359674" w:history="1">
        <w:r w:rsidRPr="000A777D">
          <w:rPr>
            <w:rFonts w:eastAsia="Times New Roman"/>
            <w:color w:val="008080"/>
            <w:lang w:val="en-US"/>
          </w:rPr>
          <w:t xml:space="preserve">3-ilovaga </w:t>
        </w:r>
      </w:hyperlink>
      <w:r w:rsidRPr="000A777D">
        <w:rPr>
          <w:rFonts w:eastAsia="Times New Roman"/>
          <w:color w:val="000000"/>
          <w:lang w:val="en-US"/>
        </w:rPr>
        <w:t xml:space="preserve">muvofiq tuzilgan dalolatnomaga asosan amalga oshiriladi. </w:t>
      </w:r>
    </w:p>
    <w:p w14:paraId="52E39717"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 xml:space="preserve">10. Davlat bojxona xizmatining hududiy organi </w:t>
      </w:r>
      <w:r w:rsidRPr="000A777D">
        <w:rPr>
          <w:rFonts w:eastAsia="Times New Roman"/>
          <w:color w:val="000000"/>
          <w:lang w:val="en-US"/>
        </w:rPr>
        <w:t>davlat foydasiga voz kechish bojxona rejimiga rasmiylashtirilgan tovarlarning kelgusidagi realizatsiyasini ta’minlash uchun bojxona yuk deklaratsiyasi, tovarning kuzatuv hujjatlari, agar tovar vakolatli organlar tomonidan nazorat qilinishi lozim bo‘lsa, us</w:t>
      </w:r>
      <w:r w:rsidRPr="000A777D">
        <w:rPr>
          <w:rFonts w:eastAsia="Times New Roman"/>
          <w:color w:val="000000"/>
          <w:lang w:val="en-US"/>
        </w:rPr>
        <w:t>hbu organlarning tegishli ruxsatnomasini davlat mulkini boshqarish bo‘yicha vakolatli organga taqdim etadi.</w:t>
      </w:r>
    </w:p>
    <w:p w14:paraId="0028222E"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11. Davlat mulkini boshqarish bo‘yicha vakolatli organ davlat foydasiga voz kechish bojxona rejimiga rasmiylashtirilgan tovarlarning vaqtincha saqla</w:t>
      </w:r>
      <w:r w:rsidRPr="000A777D">
        <w:rPr>
          <w:rFonts w:eastAsia="Times New Roman"/>
          <w:color w:val="000000"/>
          <w:lang w:val="en-US"/>
        </w:rPr>
        <w:t>ydi hamda sotadi (qimmatli qog‘ozlar bundan mustasno).</w:t>
      </w:r>
    </w:p>
    <w:p w14:paraId="1EB3E381"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Bunda qimmatbaho metallar, qimmatbaho toshlar, ulardan yasalgan zargarlik buyumlari va boshqa buyumlar:</w:t>
      </w:r>
    </w:p>
    <w:p w14:paraId="762B8675"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Davlat asillik darajasi nazorati inspeksiyasida texnik ekspertizadan o‘tkaziladi;</w:t>
      </w:r>
    </w:p>
    <w:p w14:paraId="7ED22060"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texnik eksperti</w:t>
      </w:r>
      <w:r w:rsidRPr="000A777D">
        <w:rPr>
          <w:rFonts w:eastAsia="Times New Roman"/>
          <w:color w:val="000000"/>
          <w:lang w:val="en-US"/>
        </w:rPr>
        <w:t>zadan o‘tkazilganligi uchun asillik darajasi to‘lovi undirilmaydi.</w:t>
      </w:r>
    </w:p>
    <w:p w14:paraId="5E30F60A"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Davlat foydasiga voz kechish bojxona rejimiga rasmiylashtirilgan qimmatli qog‘ozlar Qimmatli qog‘ozlar markaziy depozitariysiga vaqtincha saqlash uchun topshiriladi va qimmatli qog‘ozlar bo</w:t>
      </w:r>
      <w:r w:rsidRPr="000A777D">
        <w:rPr>
          <w:rFonts w:eastAsia="Times New Roman"/>
          <w:color w:val="000000"/>
          <w:lang w:val="en-US"/>
        </w:rPr>
        <w:t>‘yicha huquqlar qonunchilikda belgilangan boshqa vakolatli organ tomonidan amalga oshiriladi.</w:t>
      </w:r>
    </w:p>
    <w:p w14:paraId="175BBE85"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Davlat mulkini boshqarish bo‘yicha vakolatli organ tomonidan:</w:t>
      </w:r>
    </w:p>
    <w:p w14:paraId="35A8A279"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tez buziladigan va past qiymatli tovarlar to‘g‘ridan-to‘g‘ri shartnomalar tuzish;</w:t>
      </w:r>
    </w:p>
    <w:p w14:paraId="216DD19A"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lastRenderedPageBreak/>
        <w:t>boshqa tovarlar to</w:t>
      </w:r>
      <w:r w:rsidRPr="000A777D">
        <w:rPr>
          <w:rFonts w:eastAsia="Times New Roman"/>
          <w:color w:val="000000"/>
          <w:lang w:val="en-US"/>
        </w:rPr>
        <w:t>‘g‘ridan-to‘g‘ri yoki “E-auksion shop” elektron savdo do‘koni orqali sotiladi.</w:t>
      </w:r>
    </w:p>
    <w:p w14:paraId="0D0ECC07"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12. Davlat mulkini boshqarish bo‘yicha vakolatli organ davlat foydasiga voz kechish bojxona rejimiga rasmiylashtirilib topshirish-qabul qilish dalolatnomasi bo‘yicha olingan tov</w:t>
      </w:r>
      <w:r w:rsidRPr="000A777D">
        <w:rPr>
          <w:rFonts w:eastAsia="Times New Roman"/>
          <w:color w:val="000000"/>
          <w:lang w:val="en-US"/>
        </w:rPr>
        <w:t>arlarning sotilishi yuzasidan Davlat bojxona xizmatining hududiy organiga har oy yakunida ma’lumot taqdim etadi.</w:t>
      </w:r>
    </w:p>
    <w:p w14:paraId="0BB5DC2C"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Davlat foydasiga voz kechilgan tovarlarning realizatsiyasi bo‘yicha ma’lumotlar almashinuvi elektron shaklda amalga oshiriladi.</w:t>
      </w:r>
    </w:p>
    <w:p w14:paraId="5ACC3D3A"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13. Davlat foyd</w:t>
      </w:r>
      <w:r w:rsidRPr="000A777D">
        <w:rPr>
          <w:rFonts w:eastAsia="Times New Roman"/>
          <w:color w:val="000000"/>
          <w:lang w:val="en-US"/>
        </w:rPr>
        <w:t>asiga voz kechilgan tovarlarni realizatsiya qilishdan tushgan tushumlar davlat mulkini boshqarish bo‘yicha vakolatli organning tegishli daromadlar bo‘yicha shaxsiy g‘azna hisobraqamiga o‘tkaziladi. Ko‘rsatib o‘tilgan mablag‘lar quyidagi tartibda taqsimlana</w:t>
      </w:r>
      <w:r w:rsidRPr="000A777D">
        <w:rPr>
          <w:rFonts w:eastAsia="Times New Roman"/>
          <w:color w:val="000000"/>
          <w:lang w:val="en-US"/>
        </w:rPr>
        <w:t>di:</w:t>
      </w:r>
    </w:p>
    <w:p w14:paraId="6855D194"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50 foizi — O‘zbekiston Respublikasining respublika budjetiga o‘tkaziladi;</w:t>
      </w:r>
    </w:p>
    <w:p w14:paraId="3F56101B"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50 foizi — Davlat mulkini boshqarish bo‘yicha vakolatli organning rivojlantirish jamg‘armasi hisobraqamiga o‘tkaziladi va davlat foydasiga voz kechilgan tovarlarni baholash, saql</w:t>
      </w:r>
      <w:r w:rsidRPr="000A777D">
        <w:rPr>
          <w:rFonts w:eastAsia="Times New Roman"/>
          <w:color w:val="000000"/>
          <w:lang w:val="en-US"/>
        </w:rPr>
        <w:t>ash va realizatsiya qilish hamda davlat mulkini boshqarish bo‘yicha vakolatli organning tasarruf etish va boshqaruv funksiyalarini amalga oshirish bilan bog‘liq xarajatlarni qoplashga yo‘naltiriladi.</w:t>
      </w:r>
    </w:p>
    <w:p w14:paraId="63B4A084" w14:textId="77777777" w:rsidR="00000000" w:rsidRPr="000A777D" w:rsidRDefault="00FC65D7">
      <w:pPr>
        <w:shd w:val="clear" w:color="auto" w:fill="FFFFFF"/>
        <w:jc w:val="center"/>
        <w:divId w:val="516235924"/>
        <w:rPr>
          <w:rFonts w:eastAsia="Times New Roman"/>
          <w:b/>
          <w:bCs/>
          <w:color w:val="000080"/>
          <w:lang w:val="en-US"/>
        </w:rPr>
      </w:pPr>
      <w:r w:rsidRPr="000A777D">
        <w:rPr>
          <w:rFonts w:eastAsia="Times New Roman"/>
          <w:b/>
          <w:bCs/>
          <w:color w:val="000080"/>
          <w:lang w:val="en-US"/>
        </w:rPr>
        <w:t>4-bob. Yakunlovchi qoida</w:t>
      </w:r>
    </w:p>
    <w:p w14:paraId="237ED773" w14:textId="77777777" w:rsidR="00000000" w:rsidRPr="000A777D" w:rsidRDefault="00FC65D7">
      <w:pPr>
        <w:shd w:val="clear" w:color="auto" w:fill="FFFFFF"/>
        <w:ind w:firstLine="851"/>
        <w:jc w:val="both"/>
        <w:divId w:val="1389379489"/>
        <w:rPr>
          <w:rFonts w:eastAsia="Times New Roman"/>
          <w:color w:val="000000"/>
          <w:lang w:val="en-US"/>
        </w:rPr>
      </w:pPr>
      <w:r w:rsidRPr="000A777D">
        <w:rPr>
          <w:rFonts w:eastAsia="Times New Roman"/>
          <w:color w:val="000000"/>
          <w:lang w:val="en-US"/>
        </w:rPr>
        <w:t>14. Ushbu Nizom talablari buzil</w:t>
      </w:r>
      <w:r w:rsidRPr="000A777D">
        <w:rPr>
          <w:rFonts w:eastAsia="Times New Roman"/>
          <w:color w:val="000000"/>
          <w:lang w:val="en-US"/>
        </w:rPr>
        <w:t>ishida aybdor bo‘lgan shaxslar qonunchilikda belgilangan tartibda javobgar bo‘ladilar.</w:t>
      </w:r>
    </w:p>
    <w:p w14:paraId="541C150B" w14:textId="77777777" w:rsidR="00000000" w:rsidRPr="000A777D" w:rsidRDefault="00FC65D7">
      <w:pPr>
        <w:shd w:val="clear" w:color="auto" w:fill="FFFFFF"/>
        <w:jc w:val="center"/>
        <w:divId w:val="182521179"/>
        <w:rPr>
          <w:rFonts w:eastAsia="Times New Roman"/>
          <w:color w:val="000080"/>
          <w:sz w:val="22"/>
          <w:szCs w:val="22"/>
          <w:lang w:val="en-US"/>
        </w:rPr>
      </w:pPr>
      <w:r w:rsidRPr="000A777D">
        <w:rPr>
          <w:rFonts w:eastAsia="Times New Roman"/>
          <w:color w:val="000080"/>
          <w:sz w:val="22"/>
          <w:szCs w:val="22"/>
          <w:lang w:val="en-US"/>
        </w:rPr>
        <w:t xml:space="preserve">Davlat foydasiga voz kechish bojxona rejimiga joylashtirilgan tovarlarni davlat mulkini boshqarish bo‘yicha vakolatli organga topshirish tartibi to‘g‘risidagi </w:t>
      </w:r>
      <w:hyperlink r:id="rId10" w:anchor="-3359447" w:history="1">
        <w:r w:rsidRPr="000A777D">
          <w:rPr>
            <w:rFonts w:eastAsia="Times New Roman"/>
            <w:color w:val="008080"/>
            <w:sz w:val="22"/>
            <w:szCs w:val="22"/>
            <w:lang w:val="en-US"/>
          </w:rPr>
          <w:t xml:space="preserve">Nizomga </w:t>
        </w:r>
      </w:hyperlink>
      <w:r w:rsidRPr="000A777D">
        <w:rPr>
          <w:rFonts w:eastAsia="Times New Roman"/>
          <w:color w:val="000080"/>
          <w:sz w:val="22"/>
          <w:szCs w:val="22"/>
          <w:lang w:val="en-US"/>
        </w:rPr>
        <w:br/>
        <w:t>1-ILOVA</w:t>
      </w:r>
    </w:p>
    <w:p w14:paraId="54601EA9" w14:textId="77777777" w:rsidR="00000000" w:rsidRPr="000A777D" w:rsidRDefault="00FC65D7">
      <w:pPr>
        <w:shd w:val="clear" w:color="auto" w:fill="FFFFFF"/>
        <w:jc w:val="center"/>
        <w:divId w:val="1455716318"/>
        <w:rPr>
          <w:rFonts w:eastAsia="Times New Roman"/>
          <w:b/>
          <w:bCs/>
          <w:color w:val="000080"/>
          <w:lang w:val="en-US"/>
        </w:rPr>
      </w:pPr>
      <w:r w:rsidRPr="000A777D">
        <w:rPr>
          <w:rFonts w:eastAsia="Times New Roman"/>
          <w:b/>
          <w:bCs/>
          <w:color w:val="000080"/>
          <w:lang w:val="en-US"/>
        </w:rPr>
        <w:t>Davlat foydasiga voz k</w:t>
      </w:r>
      <w:r w:rsidRPr="000A777D">
        <w:rPr>
          <w:rFonts w:eastAsia="Times New Roman"/>
          <w:b/>
          <w:bCs/>
          <w:color w:val="000080"/>
          <w:lang w:val="en-US"/>
        </w:rPr>
        <w:t>echish bojxona rejimiga joylashtirilgan tovarlarni topshirish-qabul qilish va realizatsiya qilish</w:t>
      </w:r>
    </w:p>
    <w:p w14:paraId="0685272B" w14:textId="77777777" w:rsidR="00000000" w:rsidRPr="000A777D" w:rsidRDefault="00FC65D7">
      <w:pPr>
        <w:shd w:val="clear" w:color="auto" w:fill="FFFFFF"/>
        <w:jc w:val="center"/>
        <w:divId w:val="1389379489"/>
        <w:rPr>
          <w:rFonts w:eastAsia="Times New Roman"/>
          <w:caps/>
          <w:color w:val="000080"/>
        </w:rPr>
      </w:pPr>
      <w:r w:rsidRPr="000A777D">
        <w:rPr>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413"/>
        <w:gridCol w:w="126"/>
        <w:gridCol w:w="4714"/>
        <w:gridCol w:w="126"/>
        <w:gridCol w:w="1907"/>
      </w:tblGrid>
      <w:tr w:rsidR="00000000" w:rsidRPr="000A777D" w14:paraId="14594362" w14:textId="77777777">
        <w:trPr>
          <w:divId w:val="1389379489"/>
          <w:trHeight w:val="285"/>
        </w:trPr>
        <w:tc>
          <w:tcPr>
            <w:tcW w:w="350" w:type="pct"/>
            <w:shd w:val="clear" w:color="auto" w:fill="FFFFFF"/>
            <w:tcMar>
              <w:top w:w="0" w:type="dxa"/>
              <w:left w:w="60" w:type="dxa"/>
              <w:bottom w:w="0" w:type="dxa"/>
              <w:right w:w="60" w:type="dxa"/>
            </w:tcMar>
            <w:vAlign w:val="center"/>
            <w:hideMark/>
          </w:tcPr>
          <w:p w14:paraId="3D3C5412" w14:textId="77777777" w:rsidR="00000000" w:rsidRPr="000A777D" w:rsidRDefault="00FC65D7">
            <w:pPr>
              <w:jc w:val="center"/>
            </w:pPr>
            <w:r w:rsidRPr="000A777D">
              <w:rPr>
                <w:b/>
                <w:bCs/>
              </w:rPr>
              <w:t>Bosqichlar</w:t>
            </w:r>
          </w:p>
        </w:tc>
        <w:tc>
          <w:tcPr>
            <w:tcW w:w="50" w:type="pct"/>
            <w:shd w:val="clear" w:color="auto" w:fill="FFFFFF"/>
            <w:tcMar>
              <w:top w:w="0" w:type="dxa"/>
              <w:left w:w="60" w:type="dxa"/>
              <w:bottom w:w="0" w:type="dxa"/>
              <w:right w:w="60" w:type="dxa"/>
            </w:tcMar>
            <w:vAlign w:val="center"/>
            <w:hideMark/>
          </w:tcPr>
          <w:p w14:paraId="4E71F9E6" w14:textId="77777777" w:rsidR="00000000" w:rsidRPr="000A777D" w:rsidRDefault="00FC65D7">
            <w:pPr>
              <w:jc w:val="center"/>
            </w:pPr>
          </w:p>
        </w:tc>
        <w:tc>
          <w:tcPr>
            <w:tcW w:w="950" w:type="pct"/>
            <w:shd w:val="clear" w:color="auto" w:fill="FFFFFF"/>
            <w:tcMar>
              <w:top w:w="0" w:type="dxa"/>
              <w:left w:w="60" w:type="dxa"/>
              <w:bottom w:w="0" w:type="dxa"/>
              <w:right w:w="60" w:type="dxa"/>
            </w:tcMar>
            <w:vAlign w:val="center"/>
            <w:hideMark/>
          </w:tcPr>
          <w:p w14:paraId="058CD1B6" w14:textId="77777777" w:rsidR="00000000" w:rsidRPr="000A777D" w:rsidRDefault="00FC65D7">
            <w:pPr>
              <w:jc w:val="center"/>
            </w:pPr>
            <w:r w:rsidRPr="000A777D">
              <w:rPr>
                <w:b/>
                <w:bCs/>
              </w:rPr>
              <w:t>Subyektlar</w:t>
            </w:r>
          </w:p>
        </w:tc>
        <w:tc>
          <w:tcPr>
            <w:tcW w:w="50" w:type="pct"/>
            <w:shd w:val="clear" w:color="auto" w:fill="FFFFFF"/>
            <w:tcMar>
              <w:top w:w="0" w:type="dxa"/>
              <w:left w:w="60" w:type="dxa"/>
              <w:bottom w:w="0" w:type="dxa"/>
              <w:right w:w="60" w:type="dxa"/>
            </w:tcMar>
            <w:vAlign w:val="center"/>
            <w:hideMark/>
          </w:tcPr>
          <w:p w14:paraId="0655EED7" w14:textId="77777777" w:rsidR="00000000" w:rsidRPr="000A777D" w:rsidRDefault="00FC65D7">
            <w:pPr>
              <w:jc w:val="center"/>
            </w:pPr>
          </w:p>
        </w:tc>
        <w:tc>
          <w:tcPr>
            <w:tcW w:w="2750" w:type="pct"/>
            <w:shd w:val="clear" w:color="auto" w:fill="FFFFFF"/>
            <w:tcMar>
              <w:top w:w="0" w:type="dxa"/>
              <w:left w:w="60" w:type="dxa"/>
              <w:bottom w:w="0" w:type="dxa"/>
              <w:right w:w="60" w:type="dxa"/>
            </w:tcMar>
            <w:vAlign w:val="center"/>
            <w:hideMark/>
          </w:tcPr>
          <w:p w14:paraId="29B858AB" w14:textId="77777777" w:rsidR="00000000" w:rsidRPr="000A777D" w:rsidRDefault="00FC65D7">
            <w:pPr>
              <w:jc w:val="center"/>
            </w:pPr>
            <w:r w:rsidRPr="000A777D">
              <w:rPr>
                <w:b/>
                <w:bCs/>
              </w:rPr>
              <w:t>Tadbirlar</w:t>
            </w:r>
          </w:p>
        </w:tc>
        <w:tc>
          <w:tcPr>
            <w:tcW w:w="50" w:type="pct"/>
            <w:shd w:val="clear" w:color="auto" w:fill="FFFFFF"/>
            <w:tcMar>
              <w:top w:w="0" w:type="dxa"/>
              <w:left w:w="60" w:type="dxa"/>
              <w:bottom w:w="0" w:type="dxa"/>
              <w:right w:w="60" w:type="dxa"/>
            </w:tcMar>
            <w:vAlign w:val="center"/>
            <w:hideMark/>
          </w:tcPr>
          <w:p w14:paraId="202E5231" w14:textId="77777777" w:rsidR="00000000" w:rsidRPr="000A777D" w:rsidRDefault="00FC65D7">
            <w:pPr>
              <w:jc w:val="center"/>
            </w:pPr>
          </w:p>
        </w:tc>
        <w:tc>
          <w:tcPr>
            <w:tcW w:w="600" w:type="pct"/>
            <w:shd w:val="clear" w:color="auto" w:fill="FFFFFF"/>
            <w:tcMar>
              <w:top w:w="0" w:type="dxa"/>
              <w:left w:w="60" w:type="dxa"/>
              <w:bottom w:w="0" w:type="dxa"/>
              <w:right w:w="60" w:type="dxa"/>
            </w:tcMar>
            <w:vAlign w:val="center"/>
            <w:hideMark/>
          </w:tcPr>
          <w:p w14:paraId="2C13F2E0" w14:textId="77777777" w:rsidR="00000000" w:rsidRPr="000A777D" w:rsidRDefault="00FC65D7">
            <w:pPr>
              <w:jc w:val="center"/>
            </w:pPr>
            <w:r w:rsidRPr="000A777D">
              <w:rPr>
                <w:b/>
                <w:bCs/>
              </w:rPr>
              <w:t>Bajarish muddati</w:t>
            </w:r>
          </w:p>
        </w:tc>
      </w:tr>
      <w:tr w:rsidR="00000000" w:rsidRPr="000A777D" w14:paraId="3CE12022" w14:textId="77777777">
        <w:trPr>
          <w:divId w:val="1389379489"/>
          <w:trHeight w:val="285"/>
        </w:trPr>
        <w:tc>
          <w:tcPr>
            <w:tcW w:w="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F7ACF6F" w14:textId="77777777" w:rsidR="00000000" w:rsidRPr="000A777D" w:rsidRDefault="00FC65D7">
            <w:pPr>
              <w:jc w:val="center"/>
            </w:pPr>
          </w:p>
        </w:tc>
        <w:tc>
          <w:tcPr>
            <w:tcW w:w="50" w:type="pct"/>
            <w:shd w:val="clear" w:color="auto" w:fill="FFFFFF"/>
            <w:tcMar>
              <w:top w:w="0" w:type="dxa"/>
              <w:left w:w="60" w:type="dxa"/>
              <w:bottom w:w="0" w:type="dxa"/>
              <w:right w:w="60" w:type="dxa"/>
            </w:tcMar>
            <w:vAlign w:val="center"/>
            <w:hideMark/>
          </w:tcPr>
          <w:p w14:paraId="65749E14" w14:textId="77777777" w:rsidR="00000000" w:rsidRPr="000A777D" w:rsidRDefault="00FC65D7">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E14D6A"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F63C7C7" w14:textId="77777777" w:rsidR="00000000" w:rsidRPr="000A777D" w:rsidRDefault="00FC65D7">
            <w:pPr>
              <w:rPr>
                <w:rFonts w:eastAsia="Times New Roman"/>
                <w:sz w:val="20"/>
                <w:szCs w:val="20"/>
              </w:rPr>
            </w:pP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1F40930"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A1165DB" w14:textId="77777777" w:rsidR="00000000" w:rsidRPr="000A777D" w:rsidRDefault="00FC65D7">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87D6038" w14:textId="77777777" w:rsidR="00000000" w:rsidRPr="000A777D" w:rsidRDefault="00FC65D7">
            <w:pPr>
              <w:rPr>
                <w:rFonts w:eastAsia="Times New Roman"/>
                <w:sz w:val="20"/>
                <w:szCs w:val="20"/>
              </w:rPr>
            </w:pPr>
          </w:p>
        </w:tc>
      </w:tr>
      <w:tr w:rsidR="00000000" w:rsidRPr="000A777D" w14:paraId="5F1E6D76" w14:textId="77777777">
        <w:trPr>
          <w:divId w:val="1389379489"/>
          <w:trHeight w:val="285"/>
        </w:trPr>
        <w:tc>
          <w:tcPr>
            <w:tcW w:w="3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9A7F63" w14:textId="77777777" w:rsidR="00000000" w:rsidRPr="000A777D" w:rsidRDefault="00FC65D7">
            <w:pPr>
              <w:jc w:val="center"/>
            </w:pPr>
            <w:r w:rsidRPr="000A777D">
              <w:t>1-bosqich</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15B3EE" w14:textId="77777777" w:rsidR="00000000" w:rsidRPr="000A777D" w:rsidRDefault="00FC65D7">
            <w:pPr>
              <w:jc w:val="center"/>
            </w:pP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4AFCA" w14:textId="77777777" w:rsidR="00000000" w:rsidRPr="000A777D" w:rsidRDefault="00FC65D7">
            <w:pPr>
              <w:jc w:val="center"/>
            </w:pPr>
            <w:r w:rsidRPr="000A777D">
              <w:t>Vakolatli shaxs</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F8BBD0" w14:textId="77777777" w:rsidR="00000000" w:rsidRPr="000A777D" w:rsidRDefault="00FC65D7">
            <w:pPr>
              <w:jc w:val="center"/>
            </w:pPr>
          </w:p>
        </w:tc>
        <w:tc>
          <w:tcPr>
            <w:tcW w:w="2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49F5D3" w14:textId="77777777" w:rsidR="00000000" w:rsidRPr="000A777D" w:rsidRDefault="00FC65D7">
            <w:pPr>
              <w:ind w:firstLine="220"/>
              <w:jc w:val="both"/>
            </w:pPr>
            <w:r w:rsidRPr="000A777D">
              <w:t>Tovarlarning elektron deklaratsiyasi hamda taqdim etiladigan hujjatlarni elektron raqamli imzo bilan tasdiqlaydi va axborot tizimlari orqali bojxona organlariga yuboradi.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6882A3" w14:textId="77777777" w:rsidR="00000000" w:rsidRPr="000A777D" w:rsidRDefault="00FC65D7">
            <w:pPr>
              <w:ind w:firstLine="220"/>
              <w:jc w:val="both"/>
            </w:pP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6858AC" w14:textId="77777777" w:rsidR="00000000" w:rsidRPr="000A777D" w:rsidRDefault="00FC65D7">
            <w:pPr>
              <w:jc w:val="center"/>
            </w:pPr>
            <w:r w:rsidRPr="000A777D">
              <w:t>Tadbirkorlik subyektining xohishiga ko‘ra</w:t>
            </w:r>
          </w:p>
        </w:tc>
      </w:tr>
      <w:tr w:rsidR="00000000" w:rsidRPr="000A777D" w14:paraId="23182445"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2D5A43CD"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E7D394" w14:textId="77777777" w:rsidR="00000000" w:rsidRPr="000A777D" w:rsidRDefault="00FC65D7">
            <w:pPr>
              <w:jc w:val="center"/>
            </w:pPr>
          </w:p>
        </w:tc>
        <w:tc>
          <w:tcPr>
            <w:tcW w:w="0" w:type="auto"/>
            <w:vMerge/>
            <w:tcBorders>
              <w:top w:val="nil"/>
              <w:left w:val="nil"/>
              <w:bottom w:val="single" w:sz="6" w:space="0" w:color="000000"/>
              <w:right w:val="single" w:sz="6" w:space="0" w:color="000000"/>
            </w:tcBorders>
            <w:vAlign w:val="center"/>
            <w:hideMark/>
          </w:tcPr>
          <w:p w14:paraId="2AACD93E"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16D865"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3B786F5C"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550001"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55EDE933" w14:textId="77777777" w:rsidR="00000000" w:rsidRPr="000A777D" w:rsidRDefault="00FC65D7"/>
        </w:tc>
      </w:tr>
      <w:tr w:rsidR="00000000" w:rsidRPr="000A777D" w14:paraId="787F5B05" w14:textId="77777777">
        <w:trPr>
          <w:divId w:val="1389379489"/>
          <w:trHeight w:val="285"/>
        </w:trPr>
        <w:tc>
          <w:tcPr>
            <w:tcW w:w="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0341D44"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A53AE5E" w14:textId="77777777" w:rsidR="00000000" w:rsidRPr="000A777D" w:rsidRDefault="00FC65D7">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7551EF2"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790F8BD" w14:textId="77777777" w:rsidR="00000000" w:rsidRPr="000A777D" w:rsidRDefault="00FC65D7">
            <w:pPr>
              <w:rPr>
                <w:rFonts w:eastAsia="Times New Roman"/>
                <w:sz w:val="20"/>
                <w:szCs w:val="20"/>
              </w:rPr>
            </w:pP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FA347CC"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6062E7B" w14:textId="77777777" w:rsidR="00000000" w:rsidRPr="000A777D" w:rsidRDefault="00FC65D7">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632088F" w14:textId="77777777" w:rsidR="00000000" w:rsidRPr="000A777D" w:rsidRDefault="00FC65D7">
            <w:pPr>
              <w:rPr>
                <w:rFonts w:eastAsia="Times New Roman"/>
                <w:sz w:val="20"/>
                <w:szCs w:val="20"/>
              </w:rPr>
            </w:pPr>
          </w:p>
        </w:tc>
      </w:tr>
      <w:tr w:rsidR="00000000" w:rsidRPr="000A777D" w14:paraId="325CA557" w14:textId="77777777">
        <w:trPr>
          <w:divId w:val="1389379489"/>
          <w:trHeight w:val="285"/>
        </w:trPr>
        <w:tc>
          <w:tcPr>
            <w:tcW w:w="3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3BF6F" w14:textId="77777777" w:rsidR="00000000" w:rsidRPr="000A777D" w:rsidRDefault="00FC65D7">
            <w:pPr>
              <w:jc w:val="center"/>
            </w:pPr>
            <w:r w:rsidRPr="000A777D">
              <w:t>2-bosqich</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63DF76" w14:textId="77777777" w:rsidR="00000000" w:rsidRPr="000A777D" w:rsidRDefault="00FC65D7">
            <w:pPr>
              <w:jc w:val="center"/>
            </w:pP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09F69" w14:textId="77777777" w:rsidR="00000000" w:rsidRPr="000A777D" w:rsidRDefault="00FC65D7">
            <w:pPr>
              <w:jc w:val="center"/>
            </w:pPr>
            <w:r w:rsidRPr="000A777D">
              <w:t>Bojxona organlarining axborot tizimi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06E90" w14:textId="77777777" w:rsidR="00000000" w:rsidRPr="000A777D" w:rsidRDefault="00FC65D7">
            <w:pPr>
              <w:jc w:val="center"/>
            </w:pPr>
          </w:p>
        </w:tc>
        <w:tc>
          <w:tcPr>
            <w:tcW w:w="2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E67F9" w14:textId="77777777" w:rsidR="00000000" w:rsidRPr="000A777D" w:rsidRDefault="00FC65D7">
            <w:pPr>
              <w:ind w:firstLine="220"/>
              <w:jc w:val="both"/>
            </w:pPr>
            <w:r w:rsidRPr="000A777D">
              <w:t>1. Tovarlarning elektron deklaratsiyasi dastlabki format-mantiqiy nazoratdan o‘tkaziladi va tekshiruvlarning ijodiy natijasiga ko‘ra unga avtomatlashtirilgan tarzda tartib raqami berib, ro‘yxatdan o‘tkaziladi.</w:t>
            </w:r>
          </w:p>
          <w:p w14:paraId="5FF7973E" w14:textId="77777777" w:rsidR="00000000" w:rsidRPr="000A777D" w:rsidRDefault="00FC65D7">
            <w:pPr>
              <w:ind w:firstLine="220"/>
              <w:jc w:val="both"/>
            </w:pPr>
            <w:r w:rsidRPr="000A777D">
              <w:t>2. Forma</w:t>
            </w:r>
            <w:r w:rsidRPr="000A777D">
              <w:t>t-mantiqiy nazoratdan ijobiy o‘tmagan tovarlarning elektron deklaratsiyasi, xabarnomada sabablari ko‘rsatilgan holda deklaratsiyalovchi shaxsga qaytarib yuboriladi.</w:t>
            </w:r>
          </w:p>
          <w:p w14:paraId="387212EB" w14:textId="77777777" w:rsidR="00000000" w:rsidRPr="000A777D" w:rsidRDefault="00FC65D7">
            <w:pPr>
              <w:ind w:firstLine="220"/>
              <w:jc w:val="both"/>
            </w:pPr>
            <w:r w:rsidRPr="000A777D">
              <w:t>3. Ro‘yxatdan o‘tgan tovarlarning elektron deklaratsiyasi bojxona organlarining axborot tiz</w:t>
            </w:r>
            <w:r w:rsidRPr="000A777D">
              <w:t>imi orqali bojxona rasmiylashtiruvini amalga oshiruvchi bojxona xodimlari o‘rtasida avtomatlashtirilgan tarzda taqsimlanadi.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4CA2B5" w14:textId="77777777" w:rsidR="00000000" w:rsidRPr="000A777D" w:rsidRDefault="00FC65D7">
            <w:pPr>
              <w:ind w:firstLine="220"/>
              <w:jc w:val="both"/>
            </w:pP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0AAB5C" w14:textId="77777777" w:rsidR="00000000" w:rsidRPr="000A777D" w:rsidRDefault="00FC65D7">
            <w:pPr>
              <w:jc w:val="center"/>
            </w:pPr>
            <w:r w:rsidRPr="000A777D">
              <w:t>Real vaqt rejimida</w:t>
            </w:r>
          </w:p>
        </w:tc>
      </w:tr>
      <w:tr w:rsidR="00000000" w:rsidRPr="000A777D" w14:paraId="4884DA78"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273FC7EF"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4E5E0AF" w14:textId="77777777" w:rsidR="00000000" w:rsidRPr="000A777D" w:rsidRDefault="00FC65D7">
            <w:pPr>
              <w:jc w:val="center"/>
            </w:pPr>
          </w:p>
        </w:tc>
        <w:tc>
          <w:tcPr>
            <w:tcW w:w="0" w:type="auto"/>
            <w:vMerge/>
            <w:tcBorders>
              <w:top w:val="nil"/>
              <w:left w:val="nil"/>
              <w:bottom w:val="single" w:sz="6" w:space="0" w:color="000000"/>
              <w:right w:val="single" w:sz="6" w:space="0" w:color="000000"/>
            </w:tcBorders>
            <w:vAlign w:val="center"/>
            <w:hideMark/>
          </w:tcPr>
          <w:p w14:paraId="11E970A5"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3931FF7"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7E3E1F24"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03DB52B"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4A5C0DA9" w14:textId="77777777" w:rsidR="00000000" w:rsidRPr="000A777D" w:rsidRDefault="00FC65D7"/>
        </w:tc>
      </w:tr>
      <w:tr w:rsidR="00000000" w:rsidRPr="000A777D" w14:paraId="09C541E7" w14:textId="77777777">
        <w:trPr>
          <w:divId w:val="1389379489"/>
          <w:trHeight w:val="285"/>
        </w:trPr>
        <w:tc>
          <w:tcPr>
            <w:tcW w:w="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BBE11C6"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5BCAD26" w14:textId="77777777" w:rsidR="00000000" w:rsidRPr="000A777D" w:rsidRDefault="00FC65D7">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24B6AF1"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25254C0" w14:textId="77777777" w:rsidR="00000000" w:rsidRPr="000A777D" w:rsidRDefault="00FC65D7">
            <w:pPr>
              <w:rPr>
                <w:rFonts w:eastAsia="Times New Roman"/>
                <w:sz w:val="20"/>
                <w:szCs w:val="20"/>
              </w:rPr>
            </w:pP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B8A223D"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D506BDB" w14:textId="77777777" w:rsidR="00000000" w:rsidRPr="000A777D" w:rsidRDefault="00FC65D7">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1468768" w14:textId="77777777" w:rsidR="00000000" w:rsidRPr="000A777D" w:rsidRDefault="00FC65D7">
            <w:pPr>
              <w:rPr>
                <w:rFonts w:eastAsia="Times New Roman"/>
                <w:sz w:val="20"/>
                <w:szCs w:val="20"/>
              </w:rPr>
            </w:pPr>
          </w:p>
        </w:tc>
      </w:tr>
      <w:tr w:rsidR="00000000" w:rsidRPr="000A777D" w14:paraId="7B6AEA16" w14:textId="77777777">
        <w:trPr>
          <w:divId w:val="1389379489"/>
          <w:trHeight w:val="285"/>
        </w:trPr>
        <w:tc>
          <w:tcPr>
            <w:tcW w:w="3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DF955" w14:textId="77777777" w:rsidR="00000000" w:rsidRPr="000A777D" w:rsidRDefault="00FC65D7">
            <w:pPr>
              <w:jc w:val="center"/>
            </w:pPr>
            <w:r w:rsidRPr="000A777D">
              <w:t>3-bosqich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ED322FC" w14:textId="77777777" w:rsidR="00000000" w:rsidRPr="000A777D" w:rsidRDefault="00FC65D7">
            <w:pPr>
              <w:jc w:val="center"/>
            </w:pP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F1EB66" w14:textId="77777777" w:rsidR="00000000" w:rsidRPr="000A777D" w:rsidRDefault="00FC65D7">
            <w:pPr>
              <w:jc w:val="center"/>
            </w:pPr>
            <w:r w:rsidRPr="000A777D">
              <w:t>Davlat bojxona xizmatining hududiy organi xodimlari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07755" w14:textId="77777777" w:rsidR="00000000" w:rsidRPr="000A777D" w:rsidRDefault="00FC65D7">
            <w:pPr>
              <w:jc w:val="center"/>
            </w:pPr>
          </w:p>
        </w:tc>
        <w:tc>
          <w:tcPr>
            <w:tcW w:w="2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EB21A" w14:textId="77777777" w:rsidR="00000000" w:rsidRPr="000A777D" w:rsidRDefault="00FC65D7">
            <w:pPr>
              <w:ind w:firstLine="220"/>
              <w:jc w:val="both"/>
            </w:pPr>
            <w:r w:rsidRPr="000A777D">
              <w:t>Vakolatli shaxs tomonidan tovarlar bojxona organiga topshirilayotganda ikki nusxada dalolatnoma tuzadi.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34817" w14:textId="77777777" w:rsidR="00000000" w:rsidRPr="000A777D" w:rsidRDefault="00FC65D7">
            <w:pPr>
              <w:ind w:firstLine="220"/>
              <w:jc w:val="both"/>
            </w:pP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C1807C" w14:textId="77777777" w:rsidR="00000000" w:rsidRPr="000A777D" w:rsidRDefault="00FC65D7">
            <w:pPr>
              <w:jc w:val="center"/>
            </w:pPr>
            <w:r w:rsidRPr="000A777D">
              <w:t>Tovar bojxona organiga topshirilayotganda</w:t>
            </w:r>
          </w:p>
        </w:tc>
      </w:tr>
      <w:tr w:rsidR="00000000" w:rsidRPr="000A777D" w14:paraId="3201E6A3"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4FA3546A" w14:textId="77777777" w:rsidR="00000000" w:rsidRPr="000A777D" w:rsidRDefault="00FC65D7"/>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EA3B40" w14:textId="77777777" w:rsidR="00000000" w:rsidRPr="000A777D" w:rsidRDefault="00FC65D7">
            <w:pPr>
              <w:jc w:val="center"/>
            </w:pPr>
          </w:p>
        </w:tc>
        <w:tc>
          <w:tcPr>
            <w:tcW w:w="0" w:type="auto"/>
            <w:vMerge/>
            <w:tcBorders>
              <w:top w:val="nil"/>
              <w:left w:val="nil"/>
              <w:bottom w:val="single" w:sz="6" w:space="0" w:color="000000"/>
              <w:right w:val="single" w:sz="6" w:space="0" w:color="000000"/>
            </w:tcBorders>
            <w:vAlign w:val="center"/>
            <w:hideMark/>
          </w:tcPr>
          <w:p w14:paraId="7FEFF0CB"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2F5A730"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151BB7A1"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3605123"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011587A8" w14:textId="77777777" w:rsidR="00000000" w:rsidRPr="000A777D" w:rsidRDefault="00FC65D7"/>
        </w:tc>
      </w:tr>
      <w:tr w:rsidR="00000000" w:rsidRPr="000A777D" w14:paraId="3ED89B76"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0DF9D44F"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52988D"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2FB3441C" w14:textId="77777777" w:rsidR="00000000" w:rsidRPr="000A777D" w:rsidRDefault="00FC65D7"/>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0B48B11B" w14:textId="77777777" w:rsidR="00000000" w:rsidRPr="000A777D" w:rsidRDefault="00FC65D7">
            <w:pPr>
              <w:rPr>
                <w:rFonts w:eastAsia="Times New Roman"/>
                <w:sz w:val="20"/>
                <w:szCs w:val="20"/>
              </w:rPr>
            </w:pP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EBEFE7E"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03635FE" w14:textId="77777777" w:rsidR="00000000" w:rsidRPr="000A777D" w:rsidRDefault="00FC65D7">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AC1FB75" w14:textId="77777777" w:rsidR="00000000" w:rsidRPr="000A777D" w:rsidRDefault="00FC65D7">
            <w:pPr>
              <w:rPr>
                <w:rFonts w:eastAsia="Times New Roman"/>
                <w:sz w:val="20"/>
                <w:szCs w:val="20"/>
              </w:rPr>
            </w:pPr>
          </w:p>
        </w:tc>
      </w:tr>
      <w:tr w:rsidR="00000000" w:rsidRPr="000A777D" w14:paraId="03374CB7"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16D0CB92"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31E6160"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1F8A88B4" w14:textId="77777777" w:rsidR="00000000" w:rsidRPr="000A777D" w:rsidRDefault="00FC65D7"/>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B194A" w14:textId="77777777" w:rsidR="00000000" w:rsidRPr="000A777D" w:rsidRDefault="00FC65D7">
            <w:pPr>
              <w:rPr>
                <w:rFonts w:eastAsia="Times New Roman"/>
                <w:sz w:val="20"/>
                <w:szCs w:val="20"/>
              </w:rPr>
            </w:pPr>
          </w:p>
        </w:tc>
        <w:tc>
          <w:tcPr>
            <w:tcW w:w="2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5F2B0" w14:textId="77777777" w:rsidR="00000000" w:rsidRPr="000A777D" w:rsidRDefault="00FC65D7">
            <w:pPr>
              <w:ind w:firstLine="220"/>
              <w:jc w:val="both"/>
            </w:pPr>
            <w:r w:rsidRPr="000A777D">
              <w:t>Tovarlarning bojxona rasmiylashtiruvini elektron shaklda amalga oshiradi.</w:t>
            </w:r>
          </w:p>
        </w:tc>
        <w:tc>
          <w:tcPr>
            <w:tcW w:w="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C3CBB" w14:textId="77777777" w:rsidR="00000000" w:rsidRPr="000A777D" w:rsidRDefault="00FC65D7">
            <w:pPr>
              <w:ind w:firstLine="220"/>
              <w:jc w:val="both"/>
            </w:pP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28FE5" w14:textId="77777777" w:rsidR="00000000" w:rsidRPr="000A777D" w:rsidRDefault="00FC65D7">
            <w:pPr>
              <w:jc w:val="center"/>
            </w:pPr>
            <w:r w:rsidRPr="000A777D">
              <w:t>Uch ish kunida</w:t>
            </w:r>
          </w:p>
        </w:tc>
      </w:tr>
      <w:tr w:rsidR="00000000" w:rsidRPr="000A777D" w14:paraId="62FBA41A"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7B86BA28"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A07AC7" w14:textId="77777777" w:rsidR="00000000" w:rsidRPr="000A777D" w:rsidRDefault="00FC65D7">
            <w:pPr>
              <w:jc w:val="center"/>
            </w:pPr>
          </w:p>
        </w:tc>
        <w:tc>
          <w:tcPr>
            <w:tcW w:w="0" w:type="auto"/>
            <w:vMerge/>
            <w:tcBorders>
              <w:top w:val="nil"/>
              <w:left w:val="nil"/>
              <w:bottom w:val="single" w:sz="6" w:space="0" w:color="000000"/>
              <w:right w:val="single" w:sz="6" w:space="0" w:color="000000"/>
            </w:tcBorders>
            <w:vAlign w:val="center"/>
            <w:hideMark/>
          </w:tcPr>
          <w:p w14:paraId="79932AF0"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E322C4"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2DB96A22" w14:textId="77777777" w:rsidR="00000000" w:rsidRPr="000A777D" w:rsidRDefault="00FC65D7"/>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D296548"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781F4735" w14:textId="77777777" w:rsidR="00000000" w:rsidRPr="000A777D" w:rsidRDefault="00FC65D7"/>
        </w:tc>
      </w:tr>
      <w:tr w:rsidR="00000000" w:rsidRPr="000A777D" w14:paraId="04A0C5C8" w14:textId="77777777">
        <w:trPr>
          <w:divId w:val="1389379489"/>
          <w:trHeight w:val="285"/>
        </w:trPr>
        <w:tc>
          <w:tcPr>
            <w:tcW w:w="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AD3705B"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C8A3703" w14:textId="77777777" w:rsidR="00000000" w:rsidRPr="000A777D" w:rsidRDefault="00FC65D7">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D6D53EA"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6393272" w14:textId="77777777" w:rsidR="00000000" w:rsidRPr="000A777D" w:rsidRDefault="00FC65D7">
            <w:pPr>
              <w:rPr>
                <w:rFonts w:eastAsia="Times New Roman"/>
                <w:sz w:val="20"/>
                <w:szCs w:val="20"/>
              </w:rPr>
            </w:pP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B50EB66"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A63736E" w14:textId="77777777" w:rsidR="00000000" w:rsidRPr="000A777D" w:rsidRDefault="00FC65D7">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45038D3" w14:textId="77777777" w:rsidR="00000000" w:rsidRPr="000A777D" w:rsidRDefault="00FC65D7">
            <w:pPr>
              <w:rPr>
                <w:rFonts w:eastAsia="Times New Roman"/>
                <w:sz w:val="20"/>
                <w:szCs w:val="20"/>
              </w:rPr>
            </w:pPr>
          </w:p>
        </w:tc>
      </w:tr>
      <w:tr w:rsidR="00000000" w:rsidRPr="000A777D" w14:paraId="2901ED95" w14:textId="77777777">
        <w:trPr>
          <w:divId w:val="1389379489"/>
          <w:trHeight w:val="285"/>
        </w:trPr>
        <w:tc>
          <w:tcPr>
            <w:tcW w:w="3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035F1" w14:textId="77777777" w:rsidR="00000000" w:rsidRPr="000A777D" w:rsidRDefault="00FC65D7">
            <w:pPr>
              <w:jc w:val="center"/>
            </w:pPr>
            <w:r w:rsidRPr="000A777D">
              <w:t>4-bosqich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B21F71" w14:textId="77777777" w:rsidR="00000000" w:rsidRPr="000A777D" w:rsidRDefault="00FC65D7">
            <w:pPr>
              <w:jc w:val="center"/>
            </w:pP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6CF110" w14:textId="77777777" w:rsidR="00000000" w:rsidRPr="000A777D" w:rsidRDefault="00FC65D7">
            <w:pPr>
              <w:jc w:val="center"/>
            </w:pPr>
            <w:r w:rsidRPr="000A777D">
              <w:t>Davlat bojxona xizmatining hududiy organi xodimlari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668E9CD" w14:textId="77777777" w:rsidR="00000000" w:rsidRPr="000A777D" w:rsidRDefault="00FC65D7">
            <w:pPr>
              <w:jc w:val="center"/>
            </w:pPr>
          </w:p>
        </w:tc>
        <w:tc>
          <w:tcPr>
            <w:tcW w:w="2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DE2209" w14:textId="77777777" w:rsidR="00000000" w:rsidRPr="000A777D" w:rsidRDefault="00FC65D7">
            <w:pPr>
              <w:ind w:firstLine="220"/>
              <w:jc w:val="both"/>
            </w:pPr>
            <w:r w:rsidRPr="000A777D">
              <w:t>Davlat foydasiga voz kechish bojxona rejimiga rasmiylashtirilgan tovarlar bo‘yicha bojxona rasmiylashtiruvi amalga oshirilgandan so‘ng, ushbu tovarlar bo‘yicha tegishli barcha ruxsat etish xususiyatiga ega hujjatlarni olib, bir ish kuni mobaynida o‘zi joyl</w:t>
            </w:r>
            <w:r w:rsidRPr="000A777D">
              <w:t>ashgan hududdagi davlat mulkini boshqarish bo‘yicha vakolatli organga yozma yoki elektron shaklda xabarnoma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CC6E77" w14:textId="77777777" w:rsidR="00000000" w:rsidRPr="000A777D" w:rsidRDefault="00FC65D7">
            <w:pPr>
              <w:ind w:firstLine="220"/>
              <w:jc w:val="both"/>
            </w:pP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B691BD" w14:textId="77777777" w:rsidR="00000000" w:rsidRPr="000A777D" w:rsidRDefault="00FC65D7">
            <w:pPr>
              <w:jc w:val="center"/>
            </w:pPr>
            <w:r w:rsidRPr="000A777D">
              <w:t>Bir ish kunida</w:t>
            </w:r>
          </w:p>
        </w:tc>
      </w:tr>
      <w:tr w:rsidR="00000000" w:rsidRPr="000A777D" w14:paraId="66791FBE"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4A043283"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1E12AD13" w14:textId="77777777" w:rsidR="00000000" w:rsidRPr="000A777D" w:rsidRDefault="00FC65D7">
            <w:pPr>
              <w:jc w:val="center"/>
            </w:pPr>
          </w:p>
        </w:tc>
        <w:tc>
          <w:tcPr>
            <w:tcW w:w="0" w:type="auto"/>
            <w:vMerge/>
            <w:tcBorders>
              <w:top w:val="nil"/>
              <w:left w:val="nil"/>
              <w:bottom w:val="single" w:sz="6" w:space="0" w:color="000000"/>
              <w:right w:val="single" w:sz="6" w:space="0" w:color="000000"/>
            </w:tcBorders>
            <w:vAlign w:val="center"/>
            <w:hideMark/>
          </w:tcPr>
          <w:p w14:paraId="4D867171"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39BAD717"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4FDA5B6E"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06F26F25"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1D9E8C4D" w14:textId="77777777" w:rsidR="00000000" w:rsidRPr="000A777D" w:rsidRDefault="00FC65D7"/>
        </w:tc>
      </w:tr>
      <w:tr w:rsidR="00000000" w:rsidRPr="000A777D" w14:paraId="522614A3" w14:textId="77777777">
        <w:trPr>
          <w:divId w:val="1389379489"/>
          <w:trHeight w:val="285"/>
        </w:trPr>
        <w:tc>
          <w:tcPr>
            <w:tcW w:w="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FC39796"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D9B2DFC" w14:textId="77777777" w:rsidR="00000000" w:rsidRPr="000A777D" w:rsidRDefault="00FC65D7">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53FE3E0"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F160594" w14:textId="77777777" w:rsidR="00000000" w:rsidRPr="000A777D" w:rsidRDefault="00FC65D7">
            <w:pPr>
              <w:rPr>
                <w:rFonts w:eastAsia="Times New Roman"/>
                <w:sz w:val="20"/>
                <w:szCs w:val="20"/>
              </w:rPr>
            </w:pP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AE0EC9C"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1E20173" w14:textId="77777777" w:rsidR="00000000" w:rsidRPr="000A777D" w:rsidRDefault="00FC65D7">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65E7E74" w14:textId="77777777" w:rsidR="00000000" w:rsidRPr="000A777D" w:rsidRDefault="00FC65D7">
            <w:pPr>
              <w:rPr>
                <w:rFonts w:eastAsia="Times New Roman"/>
                <w:sz w:val="20"/>
                <w:szCs w:val="20"/>
              </w:rPr>
            </w:pPr>
          </w:p>
        </w:tc>
      </w:tr>
      <w:tr w:rsidR="00000000" w:rsidRPr="000A777D" w14:paraId="713C4EF0" w14:textId="77777777">
        <w:trPr>
          <w:divId w:val="1389379489"/>
          <w:trHeight w:val="285"/>
        </w:trPr>
        <w:tc>
          <w:tcPr>
            <w:tcW w:w="3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28BA8" w14:textId="77777777" w:rsidR="00000000" w:rsidRPr="000A777D" w:rsidRDefault="00FC65D7">
            <w:pPr>
              <w:jc w:val="center"/>
            </w:pPr>
            <w:r w:rsidRPr="000A777D">
              <w:t>5-bosqich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8E468BA" w14:textId="77777777" w:rsidR="00000000" w:rsidRPr="000A777D" w:rsidRDefault="00FC65D7">
            <w:pPr>
              <w:jc w:val="center"/>
            </w:pP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925FFE" w14:textId="77777777" w:rsidR="00000000" w:rsidRPr="000A777D" w:rsidRDefault="00FC65D7">
            <w:pPr>
              <w:jc w:val="center"/>
            </w:pPr>
            <w:r w:rsidRPr="000A777D">
              <w:t>Davlat mulkini boshqarish bo‘yicha 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379647F" w14:textId="77777777" w:rsidR="00000000" w:rsidRPr="000A777D" w:rsidRDefault="00FC65D7">
            <w:pPr>
              <w:jc w:val="center"/>
            </w:pPr>
          </w:p>
        </w:tc>
        <w:tc>
          <w:tcPr>
            <w:tcW w:w="2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113214" w14:textId="77777777" w:rsidR="00000000" w:rsidRPr="000A777D" w:rsidRDefault="00FC65D7">
            <w:pPr>
              <w:ind w:firstLine="220"/>
              <w:jc w:val="both"/>
            </w:pPr>
            <w:r w:rsidRPr="000A777D">
              <w:t>Xabarnomani olgan kuni davlat bojxona xizmatining hududiy organi bilan kelishilgan holda davlat foydasiga voz kechish bojxona rejimiga rasmiylashtirilgan tovarlarni topshirish va qabul qilish joyini belgi</w:t>
            </w:r>
            <w:r w:rsidRPr="000A777D">
              <w:t>laydi.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BB1037" w14:textId="77777777" w:rsidR="00000000" w:rsidRPr="000A777D" w:rsidRDefault="00FC65D7">
            <w:pPr>
              <w:ind w:firstLine="220"/>
              <w:jc w:val="both"/>
            </w:pP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9FDDA" w14:textId="77777777" w:rsidR="00000000" w:rsidRPr="000A777D" w:rsidRDefault="00FC65D7">
            <w:pPr>
              <w:jc w:val="center"/>
            </w:pPr>
            <w:r w:rsidRPr="000A777D">
              <w:t>Bir ish kunida</w:t>
            </w:r>
          </w:p>
        </w:tc>
      </w:tr>
      <w:tr w:rsidR="00000000" w:rsidRPr="000A777D" w14:paraId="7680CA23"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31AD369D"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5D14EE63" w14:textId="77777777" w:rsidR="00000000" w:rsidRPr="000A777D" w:rsidRDefault="00FC65D7">
            <w:pPr>
              <w:jc w:val="center"/>
            </w:pPr>
          </w:p>
        </w:tc>
        <w:tc>
          <w:tcPr>
            <w:tcW w:w="0" w:type="auto"/>
            <w:vMerge/>
            <w:tcBorders>
              <w:top w:val="nil"/>
              <w:left w:val="nil"/>
              <w:bottom w:val="single" w:sz="6" w:space="0" w:color="000000"/>
              <w:right w:val="single" w:sz="6" w:space="0" w:color="000000"/>
            </w:tcBorders>
            <w:vAlign w:val="center"/>
            <w:hideMark/>
          </w:tcPr>
          <w:p w14:paraId="070A4581"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30190ACE"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4BC0495E"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2ACB6E65"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5956EAF6" w14:textId="77777777" w:rsidR="00000000" w:rsidRPr="000A777D" w:rsidRDefault="00FC65D7"/>
        </w:tc>
      </w:tr>
      <w:tr w:rsidR="00000000" w:rsidRPr="000A777D" w14:paraId="6EF583CD" w14:textId="77777777">
        <w:trPr>
          <w:divId w:val="1389379489"/>
          <w:trHeight w:val="285"/>
        </w:trPr>
        <w:tc>
          <w:tcPr>
            <w:tcW w:w="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D79AB3"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B5693C6" w14:textId="77777777" w:rsidR="00000000" w:rsidRPr="000A777D" w:rsidRDefault="00FC65D7">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3700F76"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D0DF783" w14:textId="77777777" w:rsidR="00000000" w:rsidRPr="000A777D" w:rsidRDefault="00FC65D7">
            <w:pPr>
              <w:rPr>
                <w:rFonts w:eastAsia="Times New Roman"/>
                <w:sz w:val="20"/>
                <w:szCs w:val="20"/>
              </w:rPr>
            </w:pP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BDD27AB"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E47A51C" w14:textId="77777777" w:rsidR="00000000" w:rsidRPr="000A777D" w:rsidRDefault="00FC65D7">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D9602C8" w14:textId="77777777" w:rsidR="00000000" w:rsidRPr="000A777D" w:rsidRDefault="00FC65D7">
            <w:pPr>
              <w:rPr>
                <w:rFonts w:eastAsia="Times New Roman"/>
                <w:sz w:val="20"/>
                <w:szCs w:val="20"/>
              </w:rPr>
            </w:pPr>
          </w:p>
        </w:tc>
      </w:tr>
      <w:tr w:rsidR="00000000" w:rsidRPr="000A777D" w14:paraId="0A3BA836" w14:textId="77777777">
        <w:trPr>
          <w:divId w:val="1389379489"/>
          <w:trHeight w:val="285"/>
        </w:trPr>
        <w:tc>
          <w:tcPr>
            <w:tcW w:w="3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CE44CF" w14:textId="77777777" w:rsidR="00000000" w:rsidRPr="000A777D" w:rsidRDefault="00FC65D7">
            <w:pPr>
              <w:jc w:val="center"/>
            </w:pPr>
            <w:r w:rsidRPr="000A777D">
              <w:t>6-bosqich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332A46D" w14:textId="77777777" w:rsidR="00000000" w:rsidRPr="000A777D" w:rsidRDefault="00FC65D7">
            <w:pPr>
              <w:jc w:val="center"/>
            </w:pP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A9A4E" w14:textId="77777777" w:rsidR="00000000" w:rsidRPr="000A777D" w:rsidRDefault="00FC65D7">
            <w:pPr>
              <w:jc w:val="center"/>
            </w:pPr>
            <w:r w:rsidRPr="000A777D">
              <w:t>Davlat mulkini boshqarish bo‘yicha 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55E585D" w14:textId="77777777" w:rsidR="00000000" w:rsidRPr="000A777D" w:rsidRDefault="00FC65D7">
            <w:pPr>
              <w:jc w:val="center"/>
            </w:pPr>
          </w:p>
        </w:tc>
        <w:tc>
          <w:tcPr>
            <w:tcW w:w="2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099D6" w14:textId="77777777" w:rsidR="00000000" w:rsidRPr="000A777D" w:rsidRDefault="00FC65D7">
            <w:pPr>
              <w:ind w:firstLine="220"/>
              <w:jc w:val="both"/>
            </w:pPr>
            <w:r w:rsidRPr="000A777D">
              <w:t>Davlat foydasiga voz kechish bojxona rejimiga joylashtirilgan tovarlarni qabul qilinganidan keyin ularni mazkur Nizomning 11-bandiga muvofiq vaqtincha saqlaydi va realizatsiya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DCA8D77" w14:textId="77777777" w:rsidR="00000000" w:rsidRPr="000A777D" w:rsidRDefault="00FC65D7">
            <w:pPr>
              <w:ind w:firstLine="220"/>
              <w:jc w:val="both"/>
            </w:pPr>
          </w:p>
        </w:tc>
        <w:tc>
          <w:tcPr>
            <w:tcW w:w="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20F8E" w14:textId="77777777" w:rsidR="00000000" w:rsidRPr="000A777D" w:rsidRDefault="00FC65D7">
            <w:pPr>
              <w:jc w:val="center"/>
            </w:pPr>
            <w:r w:rsidRPr="000A777D">
              <w:t>Doimo</w:t>
            </w:r>
          </w:p>
        </w:tc>
      </w:tr>
      <w:tr w:rsidR="00000000" w:rsidRPr="000A777D" w14:paraId="12BD5FE2" w14:textId="77777777">
        <w:trPr>
          <w:divId w:val="1389379489"/>
          <w:trHeight w:val="285"/>
        </w:trPr>
        <w:tc>
          <w:tcPr>
            <w:tcW w:w="0" w:type="auto"/>
            <w:vMerge/>
            <w:tcBorders>
              <w:top w:val="nil"/>
              <w:left w:val="single" w:sz="6" w:space="0" w:color="000000"/>
              <w:bottom w:val="single" w:sz="6" w:space="0" w:color="000000"/>
              <w:right w:val="single" w:sz="6" w:space="0" w:color="000000"/>
            </w:tcBorders>
            <w:vAlign w:val="center"/>
            <w:hideMark/>
          </w:tcPr>
          <w:p w14:paraId="2DB0C921"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7220C297" w14:textId="77777777" w:rsidR="00000000" w:rsidRPr="000A777D" w:rsidRDefault="00FC65D7">
            <w:pPr>
              <w:jc w:val="center"/>
            </w:pPr>
          </w:p>
        </w:tc>
        <w:tc>
          <w:tcPr>
            <w:tcW w:w="0" w:type="auto"/>
            <w:vMerge/>
            <w:tcBorders>
              <w:top w:val="nil"/>
              <w:left w:val="nil"/>
              <w:bottom w:val="single" w:sz="6" w:space="0" w:color="000000"/>
              <w:right w:val="single" w:sz="6" w:space="0" w:color="000000"/>
            </w:tcBorders>
            <w:vAlign w:val="center"/>
            <w:hideMark/>
          </w:tcPr>
          <w:p w14:paraId="6DD5FF42"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45AE701A"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500F694A" w14:textId="77777777" w:rsidR="00000000" w:rsidRPr="000A777D" w:rsidRDefault="00FC65D7"/>
        </w:tc>
        <w:tc>
          <w:tcPr>
            <w:tcW w:w="50" w:type="pct"/>
            <w:tcBorders>
              <w:top w:val="single" w:sz="6" w:space="0" w:color="000000"/>
              <w:left w:val="nil"/>
              <w:bottom w:val="nil"/>
              <w:right w:val="single" w:sz="6" w:space="0" w:color="000000"/>
            </w:tcBorders>
            <w:shd w:val="clear" w:color="auto" w:fill="FFFFFF"/>
            <w:tcMar>
              <w:top w:w="0" w:type="dxa"/>
              <w:left w:w="60" w:type="dxa"/>
              <w:bottom w:w="0" w:type="dxa"/>
              <w:right w:w="60" w:type="dxa"/>
            </w:tcMar>
            <w:vAlign w:val="center"/>
            <w:hideMark/>
          </w:tcPr>
          <w:p w14:paraId="7A471F89" w14:textId="77777777" w:rsidR="00000000" w:rsidRPr="000A777D" w:rsidRDefault="00FC65D7">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1591BAF1" w14:textId="77777777" w:rsidR="00000000" w:rsidRPr="000A777D" w:rsidRDefault="00FC65D7"/>
        </w:tc>
      </w:tr>
      <w:tr w:rsidR="00000000" w:rsidRPr="000A777D" w14:paraId="49E54EB4" w14:textId="77777777">
        <w:trPr>
          <w:divId w:val="1389379489"/>
          <w:trHeight w:val="285"/>
        </w:trPr>
        <w:tc>
          <w:tcPr>
            <w:tcW w:w="350" w:type="pct"/>
            <w:tcBorders>
              <w:top w:val="nil"/>
              <w:left w:val="nil"/>
              <w:bottom w:val="nil"/>
              <w:right w:val="nil"/>
            </w:tcBorders>
            <w:shd w:val="clear" w:color="auto" w:fill="FFFFFF"/>
            <w:tcMar>
              <w:top w:w="0" w:type="dxa"/>
              <w:left w:w="60" w:type="dxa"/>
              <w:bottom w:w="0" w:type="dxa"/>
              <w:right w:w="60" w:type="dxa"/>
            </w:tcMar>
            <w:vAlign w:val="center"/>
            <w:hideMark/>
          </w:tcPr>
          <w:p w14:paraId="06141AA6"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C4F18F6" w14:textId="77777777" w:rsidR="00000000" w:rsidRPr="000A777D" w:rsidRDefault="00FC65D7">
            <w:pPr>
              <w:rPr>
                <w:rFonts w:eastAsia="Times New Roman"/>
                <w:sz w:val="20"/>
                <w:szCs w:val="20"/>
              </w:rPr>
            </w:pPr>
          </w:p>
        </w:tc>
        <w:tc>
          <w:tcPr>
            <w:tcW w:w="950" w:type="pct"/>
            <w:tcBorders>
              <w:top w:val="nil"/>
              <w:left w:val="nil"/>
              <w:bottom w:val="nil"/>
              <w:right w:val="nil"/>
            </w:tcBorders>
            <w:shd w:val="clear" w:color="auto" w:fill="FFFFFF"/>
            <w:tcMar>
              <w:top w:w="0" w:type="dxa"/>
              <w:left w:w="60" w:type="dxa"/>
              <w:bottom w:w="0" w:type="dxa"/>
              <w:right w:w="60" w:type="dxa"/>
            </w:tcMar>
            <w:vAlign w:val="center"/>
            <w:hideMark/>
          </w:tcPr>
          <w:p w14:paraId="117D7A39"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C6A2EB" w14:textId="77777777" w:rsidR="00000000" w:rsidRPr="000A777D" w:rsidRDefault="00FC65D7">
            <w:pPr>
              <w:rPr>
                <w:rFonts w:eastAsia="Times New Roman"/>
                <w:sz w:val="20"/>
                <w:szCs w:val="20"/>
              </w:rPr>
            </w:pPr>
          </w:p>
        </w:tc>
        <w:tc>
          <w:tcPr>
            <w:tcW w:w="2750" w:type="pct"/>
            <w:tcBorders>
              <w:top w:val="nil"/>
              <w:left w:val="nil"/>
              <w:bottom w:val="nil"/>
              <w:right w:val="nil"/>
            </w:tcBorders>
            <w:shd w:val="clear" w:color="auto" w:fill="FFFFFF"/>
            <w:tcMar>
              <w:top w:w="0" w:type="dxa"/>
              <w:left w:w="60" w:type="dxa"/>
              <w:bottom w:w="0" w:type="dxa"/>
              <w:right w:w="60" w:type="dxa"/>
            </w:tcMar>
            <w:vAlign w:val="center"/>
            <w:hideMark/>
          </w:tcPr>
          <w:p w14:paraId="0064CC6B" w14:textId="77777777" w:rsidR="00000000" w:rsidRPr="000A777D" w:rsidRDefault="00FC65D7">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602DD71" w14:textId="77777777" w:rsidR="00000000" w:rsidRPr="000A777D" w:rsidRDefault="00FC65D7">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26F61737" w14:textId="77777777" w:rsidR="00000000" w:rsidRPr="000A777D" w:rsidRDefault="00FC65D7">
            <w:pPr>
              <w:rPr>
                <w:rFonts w:eastAsia="Times New Roman"/>
                <w:sz w:val="20"/>
                <w:szCs w:val="20"/>
              </w:rPr>
            </w:pPr>
          </w:p>
        </w:tc>
      </w:tr>
    </w:tbl>
    <w:p w14:paraId="7D09324B" w14:textId="77777777" w:rsidR="00000000" w:rsidRPr="000A777D" w:rsidRDefault="00FC65D7">
      <w:pPr>
        <w:shd w:val="clear" w:color="auto" w:fill="FFFFFF"/>
        <w:jc w:val="center"/>
        <w:divId w:val="2067753502"/>
        <w:rPr>
          <w:rFonts w:eastAsia="Times New Roman"/>
          <w:color w:val="000080"/>
          <w:sz w:val="22"/>
          <w:szCs w:val="22"/>
        </w:rPr>
      </w:pPr>
      <w:r w:rsidRPr="000A777D">
        <w:rPr>
          <w:rFonts w:eastAsia="Times New Roman"/>
          <w:color w:val="000080"/>
          <w:sz w:val="22"/>
          <w:szCs w:val="22"/>
        </w:rPr>
        <w:t xml:space="preserve">Davlat foydasiga voz kechish bojxona rejimiga joylashtirilgan tovarlarni davlat mulkini boshqarish bo‘yicha vakolatli organga topshirish tartibi to‘g‘risidagi </w:t>
      </w:r>
      <w:hyperlink r:id="rId11" w:anchor="-3359447" w:history="1">
        <w:r w:rsidRPr="000A777D">
          <w:rPr>
            <w:rFonts w:eastAsia="Times New Roman"/>
            <w:color w:val="008080"/>
            <w:sz w:val="22"/>
            <w:szCs w:val="22"/>
          </w:rPr>
          <w:t>Nizomga</w:t>
        </w:r>
        <w:r w:rsidRPr="000A777D">
          <w:rPr>
            <w:rFonts w:eastAsia="Times New Roman"/>
            <w:color w:val="008080"/>
            <w:sz w:val="22"/>
            <w:szCs w:val="22"/>
          </w:rPr>
          <w:br/>
        </w:r>
      </w:hyperlink>
      <w:r w:rsidRPr="000A777D">
        <w:rPr>
          <w:rFonts w:eastAsia="Times New Roman"/>
          <w:color w:val="000080"/>
          <w:sz w:val="22"/>
          <w:szCs w:val="22"/>
        </w:rPr>
        <w:t xml:space="preserve">3-ILOVA </w:t>
      </w:r>
    </w:p>
    <w:tbl>
      <w:tblPr>
        <w:tblW w:w="5000" w:type="pct"/>
        <w:shd w:val="clear" w:color="auto" w:fill="FFFFFF"/>
        <w:tblCellMar>
          <w:left w:w="0" w:type="dxa"/>
          <w:right w:w="0" w:type="dxa"/>
        </w:tblCellMar>
        <w:tblLook w:val="04A0" w:firstRow="1" w:lastRow="0" w:firstColumn="1" w:lastColumn="0" w:noHBand="0" w:noVBand="1"/>
      </w:tblPr>
      <w:tblGrid>
        <w:gridCol w:w="1119"/>
        <w:gridCol w:w="320"/>
        <w:gridCol w:w="350"/>
        <w:gridCol w:w="349"/>
        <w:gridCol w:w="349"/>
        <w:gridCol w:w="1148"/>
        <w:gridCol w:w="1146"/>
        <w:gridCol w:w="1053"/>
        <w:gridCol w:w="1053"/>
        <w:gridCol w:w="1053"/>
        <w:gridCol w:w="319"/>
        <w:gridCol w:w="365"/>
        <w:gridCol w:w="355"/>
        <w:gridCol w:w="323"/>
        <w:gridCol w:w="322"/>
        <w:gridCol w:w="15"/>
      </w:tblGrid>
      <w:tr w:rsidR="00000000" w:rsidRPr="000A777D" w14:paraId="4EC3880B" w14:textId="77777777">
        <w:trPr>
          <w:gridAfter w:val="1"/>
          <w:divId w:val="1000811312"/>
        </w:trPr>
        <w:tc>
          <w:tcPr>
            <w:tcW w:w="0" w:type="auto"/>
            <w:gridSpan w:val="15"/>
            <w:tcBorders>
              <w:top w:val="nil"/>
              <w:left w:val="nil"/>
              <w:bottom w:val="nil"/>
              <w:right w:val="nil"/>
            </w:tcBorders>
            <w:shd w:val="clear" w:color="auto" w:fill="FFFFFF"/>
            <w:tcMar>
              <w:top w:w="15" w:type="dxa"/>
              <w:left w:w="30" w:type="dxa"/>
              <w:bottom w:w="15" w:type="dxa"/>
              <w:right w:w="15" w:type="dxa"/>
            </w:tcMar>
            <w:hideMark/>
          </w:tcPr>
          <w:p w14:paraId="64DB5E75" w14:textId="77777777" w:rsidR="00000000" w:rsidRPr="000A777D" w:rsidRDefault="00FC65D7">
            <w:pPr>
              <w:jc w:val="center"/>
              <w:rPr>
                <w:color w:val="000000"/>
              </w:rPr>
            </w:pPr>
            <w:r w:rsidRPr="000A777D">
              <w:rPr>
                <w:rStyle w:val="a6"/>
                <w:color w:val="000000"/>
                <w:sz w:val="20"/>
                <w:szCs w:val="20"/>
              </w:rPr>
              <w:t>Davlat foydasiga voz k</w:t>
            </w:r>
            <w:r w:rsidRPr="000A777D">
              <w:rPr>
                <w:rStyle w:val="a6"/>
                <w:color w:val="000000"/>
                <w:sz w:val="20"/>
                <w:szCs w:val="20"/>
              </w:rPr>
              <w:t>echish bojxona rejimiga</w:t>
            </w:r>
            <w:r w:rsidRPr="000A777D">
              <w:rPr>
                <w:b/>
                <w:bCs/>
                <w:color w:val="000000"/>
                <w:sz w:val="20"/>
                <w:szCs w:val="20"/>
              </w:rPr>
              <w:br/>
            </w:r>
            <w:r w:rsidRPr="000A777D">
              <w:rPr>
                <w:rStyle w:val="a6"/>
                <w:color w:val="000000"/>
                <w:sz w:val="20"/>
                <w:szCs w:val="20"/>
              </w:rPr>
              <w:t>joylashtirilgan tovarlarni topshirish-qabul qilish</w:t>
            </w:r>
            <w:r w:rsidRPr="000A777D">
              <w:rPr>
                <w:b/>
                <w:bCs/>
                <w:color w:val="000000"/>
                <w:sz w:val="20"/>
                <w:szCs w:val="20"/>
              </w:rPr>
              <w:br/>
            </w:r>
            <w:r w:rsidRPr="000A777D">
              <w:rPr>
                <w:rStyle w:val="a6"/>
                <w:color w:val="000000"/>
                <w:sz w:val="20"/>
                <w:szCs w:val="20"/>
              </w:rPr>
              <w:t>DALOLATNOMASI</w:t>
            </w:r>
          </w:p>
        </w:tc>
      </w:tr>
      <w:tr w:rsidR="00000000" w:rsidRPr="000A777D" w14:paraId="55903894" w14:textId="77777777">
        <w:trPr>
          <w:gridAfter w:val="1"/>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3E46EA29" w14:textId="77777777" w:rsidR="00000000" w:rsidRPr="000A777D" w:rsidRDefault="00FC65D7">
            <w:pPr>
              <w:jc w:val="center"/>
              <w:rPr>
                <w:color w:val="000000"/>
              </w:rPr>
            </w:pPr>
          </w:p>
        </w:tc>
        <w:tc>
          <w:tcPr>
            <w:tcW w:w="0" w:type="auto"/>
            <w:shd w:val="clear" w:color="auto" w:fill="FFFFFF"/>
            <w:vAlign w:val="center"/>
            <w:hideMark/>
          </w:tcPr>
          <w:p w14:paraId="4191EA68" w14:textId="77777777" w:rsidR="00000000" w:rsidRPr="000A777D" w:rsidRDefault="00FC65D7">
            <w:pPr>
              <w:rPr>
                <w:rFonts w:eastAsia="Times New Roman"/>
                <w:sz w:val="20"/>
                <w:szCs w:val="20"/>
              </w:rPr>
            </w:pPr>
          </w:p>
        </w:tc>
        <w:tc>
          <w:tcPr>
            <w:tcW w:w="0" w:type="auto"/>
            <w:shd w:val="clear" w:color="auto" w:fill="FFFFFF"/>
            <w:vAlign w:val="center"/>
            <w:hideMark/>
          </w:tcPr>
          <w:p w14:paraId="15DA6483" w14:textId="77777777" w:rsidR="00000000" w:rsidRPr="000A777D" w:rsidRDefault="00FC65D7">
            <w:pPr>
              <w:rPr>
                <w:rFonts w:eastAsia="Times New Roman"/>
                <w:sz w:val="20"/>
                <w:szCs w:val="20"/>
              </w:rPr>
            </w:pPr>
          </w:p>
        </w:tc>
        <w:tc>
          <w:tcPr>
            <w:tcW w:w="0" w:type="auto"/>
            <w:shd w:val="clear" w:color="auto" w:fill="FFFFFF"/>
            <w:vAlign w:val="center"/>
            <w:hideMark/>
          </w:tcPr>
          <w:p w14:paraId="764EA910" w14:textId="77777777" w:rsidR="00000000" w:rsidRPr="000A777D" w:rsidRDefault="00FC65D7">
            <w:pPr>
              <w:rPr>
                <w:rFonts w:eastAsia="Times New Roman"/>
                <w:sz w:val="20"/>
                <w:szCs w:val="20"/>
              </w:rPr>
            </w:pPr>
          </w:p>
        </w:tc>
        <w:tc>
          <w:tcPr>
            <w:tcW w:w="0" w:type="auto"/>
            <w:shd w:val="clear" w:color="auto" w:fill="FFFFFF"/>
            <w:vAlign w:val="center"/>
            <w:hideMark/>
          </w:tcPr>
          <w:p w14:paraId="42B8C2D9" w14:textId="77777777" w:rsidR="00000000" w:rsidRPr="000A777D" w:rsidRDefault="00FC65D7">
            <w:pPr>
              <w:rPr>
                <w:rFonts w:eastAsia="Times New Roman"/>
                <w:sz w:val="20"/>
                <w:szCs w:val="20"/>
              </w:rPr>
            </w:pPr>
          </w:p>
        </w:tc>
        <w:tc>
          <w:tcPr>
            <w:tcW w:w="0" w:type="auto"/>
            <w:shd w:val="clear" w:color="auto" w:fill="FFFFFF"/>
            <w:vAlign w:val="center"/>
            <w:hideMark/>
          </w:tcPr>
          <w:p w14:paraId="4517D85F" w14:textId="77777777" w:rsidR="00000000" w:rsidRPr="000A777D" w:rsidRDefault="00FC65D7">
            <w:pPr>
              <w:rPr>
                <w:rFonts w:eastAsia="Times New Roman"/>
                <w:sz w:val="20"/>
                <w:szCs w:val="20"/>
              </w:rPr>
            </w:pPr>
          </w:p>
        </w:tc>
        <w:tc>
          <w:tcPr>
            <w:tcW w:w="0" w:type="auto"/>
            <w:shd w:val="clear" w:color="auto" w:fill="FFFFFF"/>
            <w:vAlign w:val="center"/>
            <w:hideMark/>
          </w:tcPr>
          <w:p w14:paraId="3ED490AD" w14:textId="77777777" w:rsidR="00000000" w:rsidRPr="000A777D" w:rsidRDefault="00FC65D7">
            <w:pPr>
              <w:rPr>
                <w:rFonts w:eastAsia="Times New Roman"/>
                <w:sz w:val="20"/>
                <w:szCs w:val="20"/>
              </w:rPr>
            </w:pPr>
          </w:p>
        </w:tc>
        <w:tc>
          <w:tcPr>
            <w:tcW w:w="0" w:type="auto"/>
            <w:shd w:val="clear" w:color="auto" w:fill="FFFFFF"/>
            <w:vAlign w:val="center"/>
            <w:hideMark/>
          </w:tcPr>
          <w:p w14:paraId="7BBF005B" w14:textId="77777777" w:rsidR="00000000" w:rsidRPr="000A777D" w:rsidRDefault="00FC65D7">
            <w:pPr>
              <w:rPr>
                <w:rFonts w:eastAsia="Times New Roman"/>
                <w:sz w:val="20"/>
                <w:szCs w:val="20"/>
              </w:rPr>
            </w:pPr>
          </w:p>
        </w:tc>
        <w:tc>
          <w:tcPr>
            <w:tcW w:w="0" w:type="auto"/>
            <w:shd w:val="clear" w:color="auto" w:fill="FFFFFF"/>
            <w:vAlign w:val="center"/>
            <w:hideMark/>
          </w:tcPr>
          <w:p w14:paraId="697D9625" w14:textId="77777777" w:rsidR="00000000" w:rsidRPr="000A777D" w:rsidRDefault="00FC65D7">
            <w:pPr>
              <w:rPr>
                <w:rFonts w:eastAsia="Times New Roman"/>
                <w:sz w:val="20"/>
                <w:szCs w:val="20"/>
              </w:rPr>
            </w:pPr>
          </w:p>
        </w:tc>
        <w:tc>
          <w:tcPr>
            <w:tcW w:w="0" w:type="auto"/>
            <w:shd w:val="clear" w:color="auto" w:fill="FFFFFF"/>
            <w:vAlign w:val="center"/>
            <w:hideMark/>
          </w:tcPr>
          <w:p w14:paraId="11F609A6" w14:textId="77777777" w:rsidR="00000000" w:rsidRPr="000A777D" w:rsidRDefault="00FC65D7">
            <w:pPr>
              <w:rPr>
                <w:rFonts w:eastAsia="Times New Roman"/>
                <w:sz w:val="20"/>
                <w:szCs w:val="20"/>
              </w:rPr>
            </w:pPr>
          </w:p>
        </w:tc>
        <w:tc>
          <w:tcPr>
            <w:tcW w:w="0" w:type="auto"/>
            <w:shd w:val="clear" w:color="auto" w:fill="FFFFFF"/>
            <w:vAlign w:val="center"/>
            <w:hideMark/>
          </w:tcPr>
          <w:p w14:paraId="26DCD09D" w14:textId="77777777" w:rsidR="00000000" w:rsidRPr="000A777D" w:rsidRDefault="00FC65D7">
            <w:pPr>
              <w:rPr>
                <w:rFonts w:eastAsia="Times New Roman"/>
                <w:sz w:val="20"/>
                <w:szCs w:val="20"/>
              </w:rPr>
            </w:pPr>
          </w:p>
        </w:tc>
        <w:tc>
          <w:tcPr>
            <w:tcW w:w="0" w:type="auto"/>
            <w:shd w:val="clear" w:color="auto" w:fill="FFFFFF"/>
            <w:vAlign w:val="center"/>
            <w:hideMark/>
          </w:tcPr>
          <w:p w14:paraId="003BF06E" w14:textId="77777777" w:rsidR="00000000" w:rsidRPr="000A777D" w:rsidRDefault="00FC65D7">
            <w:pPr>
              <w:rPr>
                <w:rFonts w:eastAsia="Times New Roman"/>
                <w:sz w:val="20"/>
                <w:szCs w:val="20"/>
              </w:rPr>
            </w:pPr>
          </w:p>
        </w:tc>
        <w:tc>
          <w:tcPr>
            <w:tcW w:w="0" w:type="auto"/>
            <w:shd w:val="clear" w:color="auto" w:fill="FFFFFF"/>
            <w:vAlign w:val="center"/>
            <w:hideMark/>
          </w:tcPr>
          <w:p w14:paraId="168353D3" w14:textId="77777777" w:rsidR="00000000" w:rsidRPr="000A777D" w:rsidRDefault="00FC65D7">
            <w:pPr>
              <w:rPr>
                <w:rFonts w:eastAsia="Times New Roman"/>
                <w:sz w:val="20"/>
                <w:szCs w:val="20"/>
              </w:rPr>
            </w:pPr>
          </w:p>
        </w:tc>
        <w:tc>
          <w:tcPr>
            <w:tcW w:w="0" w:type="auto"/>
            <w:shd w:val="clear" w:color="auto" w:fill="FFFFFF"/>
            <w:vAlign w:val="center"/>
            <w:hideMark/>
          </w:tcPr>
          <w:p w14:paraId="47339168" w14:textId="77777777" w:rsidR="00000000" w:rsidRPr="000A777D" w:rsidRDefault="00FC65D7">
            <w:pPr>
              <w:rPr>
                <w:rFonts w:eastAsia="Times New Roman"/>
                <w:sz w:val="20"/>
                <w:szCs w:val="20"/>
              </w:rPr>
            </w:pPr>
          </w:p>
        </w:tc>
        <w:tc>
          <w:tcPr>
            <w:tcW w:w="0" w:type="auto"/>
            <w:shd w:val="clear" w:color="auto" w:fill="FFFFFF"/>
            <w:vAlign w:val="center"/>
            <w:hideMark/>
          </w:tcPr>
          <w:p w14:paraId="205E1D21" w14:textId="77777777" w:rsidR="00000000" w:rsidRPr="000A777D" w:rsidRDefault="00FC65D7">
            <w:pPr>
              <w:rPr>
                <w:rFonts w:eastAsia="Times New Roman"/>
                <w:sz w:val="20"/>
                <w:szCs w:val="20"/>
              </w:rPr>
            </w:pPr>
          </w:p>
        </w:tc>
      </w:tr>
      <w:tr w:rsidR="00000000" w:rsidRPr="000A777D" w14:paraId="294025E2" w14:textId="77777777">
        <w:trPr>
          <w:gridAfter w:val="1"/>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18D76B72"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41BA8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9E674C"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EDB1AA"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C5A58A" w14:textId="77777777" w:rsidR="00000000" w:rsidRPr="000A777D" w:rsidRDefault="00FC65D7">
            <w:pPr>
              <w:rPr>
                <w:rFonts w:eastAsia="Times New Roman"/>
                <w:sz w:val="20"/>
                <w:szCs w:val="20"/>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0C6C96B9" w14:textId="77777777" w:rsidR="00000000" w:rsidRPr="000A777D" w:rsidRDefault="00FC65D7">
            <w:pPr>
              <w:rPr>
                <w:rFonts w:eastAsia="Times New Roman"/>
                <w:color w:val="000000"/>
              </w:rPr>
            </w:pPr>
            <w:r w:rsidRPr="000A777D">
              <w:rPr>
                <w:rStyle w:val="a6"/>
                <w:rFonts w:eastAsia="Times New Roman"/>
                <w:color w:val="000000"/>
                <w:sz w:val="20"/>
                <w:szCs w:val="20"/>
              </w:rPr>
              <w:t>№ 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DEE6C9" w14:textId="77777777" w:rsidR="00000000" w:rsidRPr="000A777D" w:rsidRDefault="00FC65D7">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4893F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6180F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9D3E7A"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729162" w14:textId="77777777" w:rsidR="00000000" w:rsidRPr="000A777D" w:rsidRDefault="00FC65D7">
            <w:pPr>
              <w:rPr>
                <w:rFonts w:eastAsia="Times New Roman"/>
                <w:sz w:val="20"/>
                <w:szCs w:val="20"/>
              </w:rPr>
            </w:pPr>
          </w:p>
        </w:tc>
      </w:tr>
      <w:tr w:rsidR="00000000" w:rsidRPr="000A777D" w14:paraId="1CCB18D0" w14:textId="77777777">
        <w:trPr>
          <w:gridAfter w:val="1"/>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1CFA1B4E"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F64EC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3856FF"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6E4B6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4F954B" w14:textId="77777777" w:rsidR="00000000" w:rsidRPr="000A777D" w:rsidRDefault="00FC65D7">
            <w:pPr>
              <w:rPr>
                <w:rFonts w:eastAsia="Times New Roman"/>
                <w:sz w:val="20"/>
                <w:szCs w:val="20"/>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731F4725" w14:textId="77777777" w:rsidR="00000000" w:rsidRPr="000A777D" w:rsidRDefault="00FC65D7">
            <w:pPr>
              <w:jc w:val="center"/>
              <w:rPr>
                <w:color w:val="000000"/>
              </w:rPr>
            </w:pPr>
            <w:r w:rsidRPr="000A777D">
              <w:rPr>
                <w:color w:val="000000"/>
                <w:sz w:val="20"/>
                <w:szCs w:val="20"/>
              </w:rPr>
              <w:t>raqam va sana (yil, oy, kun)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F93BAC" w14:textId="77777777" w:rsidR="00000000" w:rsidRPr="000A777D" w:rsidRDefault="00FC65D7">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72F83F"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AA5CA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B175B7"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FDE1C4" w14:textId="77777777" w:rsidR="00000000" w:rsidRPr="000A777D" w:rsidRDefault="00FC65D7">
            <w:pPr>
              <w:rPr>
                <w:rFonts w:eastAsia="Times New Roman"/>
                <w:sz w:val="20"/>
                <w:szCs w:val="20"/>
              </w:rPr>
            </w:pPr>
          </w:p>
        </w:tc>
      </w:tr>
      <w:tr w:rsidR="00000000" w:rsidRPr="000A777D" w14:paraId="33FFB9D2" w14:textId="77777777">
        <w:trPr>
          <w:gridAfter w:val="1"/>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368399B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ADA7A5"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0569CA"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B8462C"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68CD04"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8DF3C9"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CE3DF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2CCFD4"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2DC55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F885D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32ED15"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BE1B2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25009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953F2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A4BD51" w14:textId="77777777" w:rsidR="00000000" w:rsidRPr="000A777D" w:rsidRDefault="00FC65D7">
            <w:pPr>
              <w:rPr>
                <w:rFonts w:eastAsia="Times New Roman"/>
                <w:sz w:val="20"/>
                <w:szCs w:val="20"/>
              </w:rPr>
            </w:pPr>
          </w:p>
        </w:tc>
      </w:tr>
      <w:tr w:rsidR="00000000" w:rsidRPr="000A777D" w14:paraId="4FC67CB6" w14:textId="77777777">
        <w:trPr>
          <w:gridAfter w:val="1"/>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74888E9E"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D441BA"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EA6000"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71BB42"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29DC52"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F60DAF"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77A88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88EE21"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242C79"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CAF88C"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ADDD7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16DAF5"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DA949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8419EF"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E3C9EE" w14:textId="77777777" w:rsidR="00000000" w:rsidRPr="000A777D" w:rsidRDefault="00FC65D7">
            <w:pPr>
              <w:rPr>
                <w:rFonts w:eastAsia="Times New Roman"/>
                <w:sz w:val="20"/>
                <w:szCs w:val="20"/>
              </w:rPr>
            </w:pPr>
          </w:p>
        </w:tc>
      </w:tr>
      <w:tr w:rsidR="00000000" w:rsidRPr="000A777D" w14:paraId="1CB4700B" w14:textId="77777777">
        <w:trPr>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0CAB3660" w14:textId="77777777" w:rsidR="00000000" w:rsidRPr="000A777D" w:rsidRDefault="00FC65D7">
            <w:pPr>
              <w:rPr>
                <w:rFonts w:eastAsia="Times New Roman"/>
                <w:sz w:val="20"/>
                <w:szCs w:val="20"/>
              </w:rPr>
            </w:pPr>
          </w:p>
        </w:tc>
        <w:tc>
          <w:tcPr>
            <w:tcW w:w="0" w:type="auto"/>
            <w:gridSpan w:val="15"/>
            <w:tcBorders>
              <w:top w:val="nil"/>
              <w:left w:val="nil"/>
              <w:bottom w:val="nil"/>
              <w:right w:val="nil"/>
            </w:tcBorders>
            <w:shd w:val="clear" w:color="auto" w:fill="FFFFFF"/>
            <w:tcMar>
              <w:top w:w="15" w:type="dxa"/>
              <w:left w:w="30" w:type="dxa"/>
              <w:bottom w:w="15" w:type="dxa"/>
              <w:right w:w="15" w:type="dxa"/>
            </w:tcMar>
            <w:hideMark/>
          </w:tcPr>
          <w:p w14:paraId="1F51B5B4" w14:textId="77777777" w:rsidR="00000000" w:rsidRPr="000A777D" w:rsidRDefault="00FC65D7">
            <w:pPr>
              <w:rPr>
                <w:rFonts w:eastAsia="Times New Roman"/>
                <w:color w:val="000000"/>
              </w:rPr>
            </w:pPr>
            <w:r w:rsidRPr="000A777D">
              <w:rPr>
                <w:rFonts w:eastAsia="Times New Roman"/>
                <w:color w:val="000000"/>
                <w:sz w:val="20"/>
                <w:szCs w:val="20"/>
              </w:rPr>
              <w:t xml:space="preserve">Mazkur dalolatnoma O‘zbekiston Respublikasi Bojxona kodeksining </w:t>
            </w:r>
            <w:hyperlink r:id="rId12" w:anchor="-2880016" w:history="1">
              <w:r w:rsidRPr="000A777D">
                <w:rPr>
                  <w:rFonts w:eastAsia="Times New Roman"/>
                  <w:color w:val="008080"/>
                  <w:sz w:val="20"/>
                  <w:szCs w:val="20"/>
                </w:rPr>
                <w:t xml:space="preserve">131-moddasiga </w:t>
              </w:r>
            </w:hyperlink>
            <w:r w:rsidRPr="000A777D">
              <w:rPr>
                <w:rFonts w:eastAsia="Times New Roman"/>
                <w:color w:val="000000"/>
                <w:sz w:val="20"/>
                <w:szCs w:val="20"/>
              </w:rPr>
              <w:t>muvofiq</w:t>
            </w:r>
          </w:p>
        </w:tc>
      </w:tr>
      <w:tr w:rsidR="00000000" w:rsidRPr="000A777D" w14:paraId="3127E6D1" w14:textId="77777777">
        <w:trPr>
          <w:divId w:val="1000811312"/>
        </w:trPr>
        <w:tc>
          <w:tcPr>
            <w:tcW w:w="0" w:type="auto"/>
            <w:gridSpan w:val="15"/>
            <w:tcBorders>
              <w:top w:val="nil"/>
              <w:left w:val="nil"/>
              <w:bottom w:val="nil"/>
              <w:right w:val="nil"/>
            </w:tcBorders>
            <w:shd w:val="clear" w:color="auto" w:fill="FFFFFF"/>
            <w:tcMar>
              <w:top w:w="15" w:type="dxa"/>
              <w:left w:w="30" w:type="dxa"/>
              <w:bottom w:w="15" w:type="dxa"/>
              <w:right w:w="15" w:type="dxa"/>
            </w:tcMar>
            <w:hideMark/>
          </w:tcPr>
          <w:p w14:paraId="513B0B92" w14:textId="77777777" w:rsidR="00000000" w:rsidRPr="000A777D" w:rsidRDefault="00FC65D7">
            <w:pPr>
              <w:rPr>
                <w:rFonts w:eastAsia="Times New Roman"/>
                <w:color w:val="000000"/>
              </w:rPr>
            </w:pPr>
            <w:r w:rsidRPr="000A777D">
              <w:rPr>
                <w:rFonts w:eastAsia="Times New Roman"/>
                <w:color w:val="000000"/>
                <w:sz w:val="20"/>
                <w:szCs w:val="20"/>
              </w:rPr>
              <w:t>___________________________________________________________________________________________</w:t>
            </w:r>
          </w:p>
        </w:tc>
        <w:tc>
          <w:tcPr>
            <w:tcW w:w="0" w:type="auto"/>
            <w:shd w:val="clear" w:color="auto" w:fill="FFFFFF"/>
            <w:vAlign w:val="center"/>
            <w:hideMark/>
          </w:tcPr>
          <w:p w14:paraId="6137B502" w14:textId="77777777" w:rsidR="00000000" w:rsidRPr="000A777D" w:rsidRDefault="00FC65D7">
            <w:pPr>
              <w:rPr>
                <w:rFonts w:eastAsia="Times New Roman"/>
                <w:sz w:val="20"/>
                <w:szCs w:val="20"/>
              </w:rPr>
            </w:pPr>
          </w:p>
        </w:tc>
      </w:tr>
      <w:tr w:rsidR="00000000" w:rsidRPr="000A777D" w14:paraId="0065E769" w14:textId="77777777">
        <w:trPr>
          <w:divId w:val="1000811312"/>
        </w:trPr>
        <w:tc>
          <w:tcPr>
            <w:tcW w:w="0" w:type="auto"/>
            <w:gridSpan w:val="15"/>
            <w:tcBorders>
              <w:top w:val="nil"/>
              <w:left w:val="nil"/>
              <w:bottom w:val="nil"/>
              <w:right w:val="nil"/>
            </w:tcBorders>
            <w:shd w:val="clear" w:color="auto" w:fill="FFFFFF"/>
            <w:tcMar>
              <w:top w:w="15" w:type="dxa"/>
              <w:left w:w="30" w:type="dxa"/>
              <w:bottom w:w="15" w:type="dxa"/>
              <w:right w:w="15" w:type="dxa"/>
            </w:tcMar>
            <w:hideMark/>
          </w:tcPr>
          <w:p w14:paraId="62CEB8A4" w14:textId="77777777" w:rsidR="00000000" w:rsidRPr="000A777D" w:rsidRDefault="00FC65D7">
            <w:pPr>
              <w:jc w:val="center"/>
              <w:rPr>
                <w:color w:val="000000"/>
              </w:rPr>
            </w:pPr>
            <w:r w:rsidRPr="000A777D">
              <w:rPr>
                <w:color w:val="000000"/>
                <w:sz w:val="20"/>
                <w:szCs w:val="20"/>
              </w:rPr>
              <w:t>davlat bojxona xizmatining hududiy organi</w:t>
            </w:r>
          </w:p>
        </w:tc>
        <w:tc>
          <w:tcPr>
            <w:tcW w:w="0" w:type="auto"/>
            <w:shd w:val="clear" w:color="auto" w:fill="FFFFFF"/>
            <w:vAlign w:val="center"/>
            <w:hideMark/>
          </w:tcPr>
          <w:p w14:paraId="2F8E47D1" w14:textId="77777777" w:rsidR="00000000" w:rsidRPr="000A777D" w:rsidRDefault="00FC65D7">
            <w:pPr>
              <w:rPr>
                <w:rFonts w:eastAsia="Times New Roman"/>
                <w:sz w:val="20"/>
                <w:szCs w:val="20"/>
              </w:rPr>
            </w:pPr>
          </w:p>
        </w:tc>
      </w:tr>
      <w:tr w:rsidR="00000000" w:rsidRPr="000A777D" w14:paraId="7064023F" w14:textId="77777777">
        <w:trPr>
          <w:divId w:val="1000811312"/>
        </w:trPr>
        <w:tc>
          <w:tcPr>
            <w:tcW w:w="0" w:type="auto"/>
            <w:gridSpan w:val="15"/>
            <w:tcBorders>
              <w:top w:val="nil"/>
              <w:left w:val="nil"/>
              <w:bottom w:val="nil"/>
              <w:right w:val="nil"/>
            </w:tcBorders>
            <w:shd w:val="clear" w:color="auto" w:fill="FFFFFF"/>
            <w:tcMar>
              <w:top w:w="15" w:type="dxa"/>
              <w:left w:w="30" w:type="dxa"/>
              <w:bottom w:w="15" w:type="dxa"/>
              <w:right w:w="15" w:type="dxa"/>
            </w:tcMar>
            <w:hideMark/>
          </w:tcPr>
          <w:p w14:paraId="606B4963" w14:textId="77777777" w:rsidR="00000000" w:rsidRPr="000A777D" w:rsidRDefault="00FC65D7">
            <w:pPr>
              <w:rPr>
                <w:rFonts w:eastAsia="Times New Roman"/>
                <w:color w:val="000000"/>
              </w:rPr>
            </w:pPr>
            <w:r w:rsidRPr="000A777D">
              <w:rPr>
                <w:rFonts w:eastAsia="Times New Roman"/>
                <w:color w:val="000000"/>
                <w:sz w:val="20"/>
                <w:szCs w:val="20"/>
              </w:rPr>
              <w:t>tomonidan _________________________________________________________________________________</w:t>
            </w:r>
          </w:p>
        </w:tc>
        <w:tc>
          <w:tcPr>
            <w:tcW w:w="0" w:type="auto"/>
            <w:shd w:val="clear" w:color="auto" w:fill="FFFFFF"/>
            <w:vAlign w:val="center"/>
            <w:hideMark/>
          </w:tcPr>
          <w:p w14:paraId="0EEB352F" w14:textId="77777777" w:rsidR="00000000" w:rsidRPr="000A777D" w:rsidRDefault="00FC65D7">
            <w:pPr>
              <w:rPr>
                <w:rFonts w:eastAsia="Times New Roman"/>
                <w:sz w:val="20"/>
                <w:szCs w:val="20"/>
              </w:rPr>
            </w:pPr>
          </w:p>
        </w:tc>
      </w:tr>
      <w:tr w:rsidR="00000000" w:rsidRPr="000A777D" w14:paraId="5BBF6865" w14:textId="77777777">
        <w:trPr>
          <w:divId w:val="1000811312"/>
        </w:trPr>
        <w:tc>
          <w:tcPr>
            <w:tcW w:w="0" w:type="auto"/>
            <w:gridSpan w:val="15"/>
            <w:tcBorders>
              <w:top w:val="nil"/>
              <w:left w:val="nil"/>
              <w:bottom w:val="nil"/>
              <w:right w:val="nil"/>
            </w:tcBorders>
            <w:shd w:val="clear" w:color="auto" w:fill="FFFFFF"/>
            <w:tcMar>
              <w:top w:w="15" w:type="dxa"/>
              <w:left w:w="30" w:type="dxa"/>
              <w:bottom w:w="15" w:type="dxa"/>
              <w:right w:w="15" w:type="dxa"/>
            </w:tcMar>
            <w:hideMark/>
          </w:tcPr>
          <w:p w14:paraId="47B7113D" w14:textId="77777777" w:rsidR="00000000" w:rsidRPr="000A777D" w:rsidRDefault="00FC65D7">
            <w:pPr>
              <w:jc w:val="center"/>
              <w:rPr>
                <w:color w:val="000000"/>
              </w:rPr>
            </w:pPr>
            <w:r w:rsidRPr="000A777D">
              <w:rPr>
                <w:color w:val="000000"/>
                <w:sz w:val="20"/>
                <w:szCs w:val="20"/>
              </w:rPr>
              <w:t>davlat mulkini boshqarish bo‘yicha vakolatli organ</w:t>
            </w:r>
          </w:p>
        </w:tc>
        <w:tc>
          <w:tcPr>
            <w:tcW w:w="0" w:type="auto"/>
            <w:shd w:val="clear" w:color="auto" w:fill="FFFFFF"/>
            <w:vAlign w:val="center"/>
            <w:hideMark/>
          </w:tcPr>
          <w:p w14:paraId="551D2FCB" w14:textId="77777777" w:rsidR="00000000" w:rsidRPr="000A777D" w:rsidRDefault="00FC65D7">
            <w:pPr>
              <w:rPr>
                <w:rFonts w:eastAsia="Times New Roman"/>
                <w:sz w:val="20"/>
                <w:szCs w:val="20"/>
              </w:rPr>
            </w:pPr>
          </w:p>
        </w:tc>
      </w:tr>
      <w:tr w:rsidR="00000000" w:rsidRPr="000A777D" w14:paraId="61A74150" w14:textId="77777777">
        <w:trPr>
          <w:divId w:val="1000811312"/>
        </w:trPr>
        <w:tc>
          <w:tcPr>
            <w:tcW w:w="0" w:type="auto"/>
            <w:gridSpan w:val="15"/>
            <w:tcBorders>
              <w:top w:val="nil"/>
              <w:left w:val="nil"/>
              <w:bottom w:val="nil"/>
              <w:right w:val="nil"/>
            </w:tcBorders>
            <w:shd w:val="clear" w:color="auto" w:fill="FFFFFF"/>
            <w:tcMar>
              <w:top w:w="15" w:type="dxa"/>
              <w:left w:w="30" w:type="dxa"/>
              <w:bottom w:w="15" w:type="dxa"/>
              <w:right w:w="15" w:type="dxa"/>
            </w:tcMar>
            <w:hideMark/>
          </w:tcPr>
          <w:p w14:paraId="5914C8E0" w14:textId="77777777" w:rsidR="00000000" w:rsidRPr="000A777D" w:rsidRDefault="00FC65D7">
            <w:pPr>
              <w:rPr>
                <w:rFonts w:eastAsia="Times New Roman"/>
                <w:color w:val="000000"/>
              </w:rPr>
            </w:pPr>
            <w:r w:rsidRPr="000A777D">
              <w:rPr>
                <w:rFonts w:eastAsia="Times New Roman"/>
                <w:color w:val="000000"/>
                <w:sz w:val="20"/>
                <w:szCs w:val="20"/>
              </w:rPr>
              <w:t>ga davlat foydasiga voz kechish bojxona rejimiga rasmiylashtirilgan quyidagi tovarlarni topshirish-qabul qilish uchun tuzilgan:</w:t>
            </w:r>
          </w:p>
        </w:tc>
        <w:tc>
          <w:tcPr>
            <w:tcW w:w="0" w:type="auto"/>
            <w:shd w:val="clear" w:color="auto" w:fill="FFFFFF"/>
            <w:vAlign w:val="center"/>
            <w:hideMark/>
          </w:tcPr>
          <w:p w14:paraId="0D6B1F95" w14:textId="77777777" w:rsidR="00000000" w:rsidRPr="000A777D" w:rsidRDefault="00FC65D7">
            <w:pPr>
              <w:rPr>
                <w:rFonts w:eastAsia="Times New Roman"/>
                <w:sz w:val="20"/>
                <w:szCs w:val="20"/>
              </w:rPr>
            </w:pPr>
          </w:p>
        </w:tc>
      </w:tr>
      <w:tr w:rsidR="00000000" w:rsidRPr="000A777D" w14:paraId="3557DCFF" w14:textId="77777777">
        <w:trPr>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68817E04" w14:textId="77777777" w:rsidR="00000000" w:rsidRPr="000A777D" w:rsidRDefault="00FC65D7">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CC4521"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84EF7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E4427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D7721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412E3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975EA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1728F9"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8BBF6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3AE8A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FC097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04CA71"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D7163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7BE232"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A16411" w14:textId="77777777" w:rsidR="00000000" w:rsidRPr="000A777D" w:rsidRDefault="00FC65D7">
            <w:pPr>
              <w:rPr>
                <w:rFonts w:eastAsia="Times New Roman"/>
                <w:sz w:val="20"/>
                <w:szCs w:val="20"/>
              </w:rPr>
            </w:pPr>
          </w:p>
        </w:tc>
        <w:tc>
          <w:tcPr>
            <w:tcW w:w="0" w:type="auto"/>
            <w:shd w:val="clear" w:color="auto" w:fill="FFFFFF"/>
            <w:vAlign w:val="center"/>
            <w:hideMark/>
          </w:tcPr>
          <w:p w14:paraId="4188BA17" w14:textId="77777777" w:rsidR="00000000" w:rsidRPr="000A777D" w:rsidRDefault="00FC65D7">
            <w:pPr>
              <w:rPr>
                <w:rFonts w:eastAsia="Times New Roman"/>
                <w:sz w:val="20"/>
                <w:szCs w:val="20"/>
              </w:rPr>
            </w:pPr>
          </w:p>
        </w:tc>
      </w:tr>
      <w:tr w:rsidR="00000000" w:rsidRPr="000A777D" w14:paraId="6A23255F"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C5F7E9" w14:textId="77777777" w:rsidR="00000000" w:rsidRPr="000A777D" w:rsidRDefault="00FC65D7">
            <w:pPr>
              <w:jc w:val="center"/>
              <w:rPr>
                <w:color w:val="000000"/>
              </w:rPr>
            </w:pPr>
            <w:r w:rsidRPr="000A777D">
              <w:rPr>
                <w:rStyle w:val="a6"/>
                <w:color w:val="000000"/>
                <w:sz w:val="20"/>
                <w:szCs w:val="20"/>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C44DE1" w14:textId="77777777" w:rsidR="00000000" w:rsidRPr="000A777D" w:rsidRDefault="00FC65D7">
            <w:pPr>
              <w:jc w:val="center"/>
              <w:rPr>
                <w:color w:val="000000"/>
              </w:rPr>
            </w:pPr>
            <w:r w:rsidRPr="000A777D">
              <w:rPr>
                <w:rStyle w:val="a6"/>
                <w:color w:val="000000"/>
                <w:sz w:val="20"/>
                <w:szCs w:val="20"/>
              </w:rPr>
              <w:t>Tovar nomi</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EC9F55" w14:textId="77777777" w:rsidR="00000000" w:rsidRPr="000A777D" w:rsidRDefault="00FC65D7">
            <w:pPr>
              <w:jc w:val="center"/>
              <w:rPr>
                <w:color w:val="000000"/>
              </w:rPr>
            </w:pPr>
            <w:r w:rsidRPr="000A777D">
              <w:rPr>
                <w:rStyle w:val="a6"/>
                <w:color w:val="000000"/>
                <w:sz w:val="20"/>
                <w:szCs w:val="20"/>
              </w:rPr>
              <w:t xml:space="preserve">TIF TN </w:t>
            </w:r>
            <w:r w:rsidRPr="000A777D">
              <w:rPr>
                <w:b/>
                <w:bCs/>
                <w:color w:val="000000"/>
                <w:sz w:val="20"/>
                <w:szCs w:val="20"/>
              </w:rPr>
              <w:br/>
            </w:r>
            <w:r w:rsidRPr="000A777D">
              <w:rPr>
                <w:rStyle w:val="a6"/>
                <w:color w:val="000000"/>
                <w:sz w:val="20"/>
                <w:szCs w:val="20"/>
              </w:rPr>
              <w:t>kodi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CA95D9E" w14:textId="77777777" w:rsidR="00000000" w:rsidRPr="000A777D" w:rsidRDefault="00FC65D7">
            <w:pPr>
              <w:jc w:val="center"/>
              <w:rPr>
                <w:color w:val="000000"/>
              </w:rPr>
            </w:pPr>
            <w:r w:rsidRPr="000A777D">
              <w:rPr>
                <w:rStyle w:val="a6"/>
                <w:color w:val="000000"/>
                <w:sz w:val="20"/>
                <w:szCs w:val="20"/>
              </w:rPr>
              <w:t>O‘lchov birligi</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7932CA" w14:textId="77777777" w:rsidR="00000000" w:rsidRPr="000A777D" w:rsidRDefault="00FC65D7">
            <w:pPr>
              <w:jc w:val="center"/>
              <w:rPr>
                <w:color w:val="000000"/>
              </w:rPr>
            </w:pPr>
            <w:r w:rsidRPr="000A777D">
              <w:rPr>
                <w:rStyle w:val="a6"/>
                <w:color w:val="000000"/>
                <w:sz w:val="20"/>
                <w:szCs w:val="20"/>
              </w:rPr>
              <w:t>Miqdori</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9E58A8" w14:textId="77777777" w:rsidR="00000000" w:rsidRPr="000A777D" w:rsidRDefault="00FC65D7">
            <w:pPr>
              <w:jc w:val="center"/>
              <w:rPr>
                <w:color w:val="000000"/>
              </w:rPr>
            </w:pPr>
            <w:r w:rsidRPr="000A777D">
              <w:rPr>
                <w:rStyle w:val="a6"/>
                <w:color w:val="000000"/>
                <w:sz w:val="20"/>
                <w:szCs w:val="20"/>
              </w:rPr>
              <w:t>BYD raqami</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BC06D0" w14:textId="77777777" w:rsidR="00000000" w:rsidRPr="000A777D" w:rsidRDefault="00FC65D7">
            <w:pPr>
              <w:jc w:val="center"/>
              <w:rPr>
                <w:color w:val="000000"/>
              </w:rPr>
            </w:pPr>
            <w:r w:rsidRPr="000A777D">
              <w:rPr>
                <w:rStyle w:val="a6"/>
                <w:color w:val="000000"/>
                <w:sz w:val="20"/>
                <w:szCs w:val="20"/>
              </w:rPr>
              <w:t>Izoh</w:t>
            </w:r>
          </w:p>
        </w:tc>
        <w:tc>
          <w:tcPr>
            <w:tcW w:w="0" w:type="auto"/>
            <w:shd w:val="clear" w:color="auto" w:fill="FFFFFF"/>
            <w:vAlign w:val="center"/>
            <w:hideMark/>
          </w:tcPr>
          <w:p w14:paraId="655E34F9" w14:textId="77777777" w:rsidR="00000000" w:rsidRPr="000A777D" w:rsidRDefault="00FC65D7">
            <w:pPr>
              <w:rPr>
                <w:rFonts w:eastAsia="Times New Roman"/>
                <w:sz w:val="20"/>
                <w:szCs w:val="20"/>
              </w:rPr>
            </w:pPr>
          </w:p>
        </w:tc>
      </w:tr>
      <w:tr w:rsidR="00000000" w:rsidRPr="000A777D" w14:paraId="26B5DC1B"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5DA372" w14:textId="77777777" w:rsidR="00000000" w:rsidRPr="000A777D" w:rsidRDefault="00FC65D7">
            <w:pPr>
              <w:jc w:val="center"/>
              <w:rPr>
                <w:color w:val="00000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5448DE"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7C618A"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B6AC65"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00808B"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505D3E"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15DA09" w14:textId="77777777" w:rsidR="00000000" w:rsidRPr="000A777D" w:rsidRDefault="00FC65D7">
            <w:pPr>
              <w:rPr>
                <w:rFonts w:eastAsia="Times New Roman"/>
                <w:sz w:val="20"/>
                <w:szCs w:val="20"/>
              </w:rPr>
            </w:pPr>
          </w:p>
        </w:tc>
        <w:tc>
          <w:tcPr>
            <w:tcW w:w="0" w:type="auto"/>
            <w:shd w:val="clear" w:color="auto" w:fill="FFFFFF"/>
            <w:vAlign w:val="center"/>
            <w:hideMark/>
          </w:tcPr>
          <w:p w14:paraId="3E5A3BD3" w14:textId="77777777" w:rsidR="00000000" w:rsidRPr="000A777D" w:rsidRDefault="00FC65D7">
            <w:pPr>
              <w:rPr>
                <w:rFonts w:eastAsia="Times New Roman"/>
                <w:sz w:val="20"/>
                <w:szCs w:val="20"/>
              </w:rPr>
            </w:pPr>
          </w:p>
        </w:tc>
      </w:tr>
      <w:tr w:rsidR="00000000" w:rsidRPr="000A777D" w14:paraId="7D9D6C34"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C9BD92"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7A41A3"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34DB83"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D60D80"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D0CA55"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EEE8D6"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6717F0" w14:textId="77777777" w:rsidR="00000000" w:rsidRPr="000A777D" w:rsidRDefault="00FC65D7">
            <w:pPr>
              <w:rPr>
                <w:rFonts w:eastAsia="Times New Roman"/>
                <w:sz w:val="20"/>
                <w:szCs w:val="20"/>
              </w:rPr>
            </w:pPr>
          </w:p>
        </w:tc>
        <w:tc>
          <w:tcPr>
            <w:tcW w:w="0" w:type="auto"/>
            <w:shd w:val="clear" w:color="auto" w:fill="FFFFFF"/>
            <w:vAlign w:val="center"/>
            <w:hideMark/>
          </w:tcPr>
          <w:p w14:paraId="520DFC85" w14:textId="77777777" w:rsidR="00000000" w:rsidRPr="000A777D" w:rsidRDefault="00FC65D7">
            <w:pPr>
              <w:rPr>
                <w:rFonts w:eastAsia="Times New Roman"/>
                <w:sz w:val="20"/>
                <w:szCs w:val="20"/>
              </w:rPr>
            </w:pPr>
          </w:p>
        </w:tc>
      </w:tr>
      <w:tr w:rsidR="00000000" w:rsidRPr="000A777D" w14:paraId="6417C38C"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4D0AB1"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9FEF41"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AA9158"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9692D8"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8C32F2"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8B5CE3"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772451" w14:textId="77777777" w:rsidR="00000000" w:rsidRPr="000A777D" w:rsidRDefault="00FC65D7">
            <w:pPr>
              <w:rPr>
                <w:rFonts w:eastAsia="Times New Roman"/>
                <w:sz w:val="20"/>
                <w:szCs w:val="20"/>
              </w:rPr>
            </w:pPr>
          </w:p>
        </w:tc>
        <w:tc>
          <w:tcPr>
            <w:tcW w:w="0" w:type="auto"/>
            <w:shd w:val="clear" w:color="auto" w:fill="FFFFFF"/>
            <w:vAlign w:val="center"/>
            <w:hideMark/>
          </w:tcPr>
          <w:p w14:paraId="5BB90593" w14:textId="77777777" w:rsidR="00000000" w:rsidRPr="000A777D" w:rsidRDefault="00FC65D7">
            <w:pPr>
              <w:rPr>
                <w:rFonts w:eastAsia="Times New Roman"/>
                <w:sz w:val="20"/>
                <w:szCs w:val="20"/>
              </w:rPr>
            </w:pPr>
          </w:p>
        </w:tc>
      </w:tr>
      <w:tr w:rsidR="00000000" w:rsidRPr="000A777D" w14:paraId="2004AEC5"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B5C851"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D2D24D"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DA85A7"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461B8E"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69BDFCB"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4E533FB"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07F7BB" w14:textId="77777777" w:rsidR="00000000" w:rsidRPr="000A777D" w:rsidRDefault="00FC65D7">
            <w:pPr>
              <w:rPr>
                <w:rFonts w:eastAsia="Times New Roman"/>
                <w:sz w:val="20"/>
                <w:szCs w:val="20"/>
              </w:rPr>
            </w:pPr>
          </w:p>
        </w:tc>
        <w:tc>
          <w:tcPr>
            <w:tcW w:w="0" w:type="auto"/>
            <w:shd w:val="clear" w:color="auto" w:fill="FFFFFF"/>
            <w:vAlign w:val="center"/>
            <w:hideMark/>
          </w:tcPr>
          <w:p w14:paraId="54B788B7" w14:textId="77777777" w:rsidR="00000000" w:rsidRPr="000A777D" w:rsidRDefault="00FC65D7">
            <w:pPr>
              <w:rPr>
                <w:rFonts w:eastAsia="Times New Roman"/>
                <w:sz w:val="20"/>
                <w:szCs w:val="20"/>
              </w:rPr>
            </w:pPr>
          </w:p>
        </w:tc>
      </w:tr>
      <w:tr w:rsidR="00000000" w:rsidRPr="000A777D" w14:paraId="6A75FDEC"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B190AF"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08709A"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D4947E"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5189BA"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1D8A3F"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4D7F75"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1F8CEA" w14:textId="77777777" w:rsidR="00000000" w:rsidRPr="000A777D" w:rsidRDefault="00FC65D7">
            <w:pPr>
              <w:rPr>
                <w:rFonts w:eastAsia="Times New Roman"/>
                <w:sz w:val="20"/>
                <w:szCs w:val="20"/>
              </w:rPr>
            </w:pPr>
          </w:p>
        </w:tc>
        <w:tc>
          <w:tcPr>
            <w:tcW w:w="0" w:type="auto"/>
            <w:shd w:val="clear" w:color="auto" w:fill="FFFFFF"/>
            <w:vAlign w:val="center"/>
            <w:hideMark/>
          </w:tcPr>
          <w:p w14:paraId="556DA594" w14:textId="77777777" w:rsidR="00000000" w:rsidRPr="000A777D" w:rsidRDefault="00FC65D7">
            <w:pPr>
              <w:rPr>
                <w:rFonts w:eastAsia="Times New Roman"/>
                <w:sz w:val="20"/>
                <w:szCs w:val="20"/>
              </w:rPr>
            </w:pPr>
          </w:p>
        </w:tc>
      </w:tr>
      <w:tr w:rsidR="00000000" w:rsidRPr="000A777D" w14:paraId="12DFCF4D"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B9B492F"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5372FB"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6ED808"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A62845F"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7D05B4"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50B864"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BE7A51" w14:textId="77777777" w:rsidR="00000000" w:rsidRPr="000A777D" w:rsidRDefault="00FC65D7">
            <w:pPr>
              <w:rPr>
                <w:rFonts w:eastAsia="Times New Roman"/>
                <w:sz w:val="20"/>
                <w:szCs w:val="20"/>
              </w:rPr>
            </w:pPr>
          </w:p>
        </w:tc>
        <w:tc>
          <w:tcPr>
            <w:tcW w:w="0" w:type="auto"/>
            <w:shd w:val="clear" w:color="auto" w:fill="FFFFFF"/>
            <w:vAlign w:val="center"/>
            <w:hideMark/>
          </w:tcPr>
          <w:p w14:paraId="2C6752CA" w14:textId="77777777" w:rsidR="00000000" w:rsidRPr="000A777D" w:rsidRDefault="00FC65D7">
            <w:pPr>
              <w:rPr>
                <w:rFonts w:eastAsia="Times New Roman"/>
                <w:sz w:val="20"/>
                <w:szCs w:val="20"/>
              </w:rPr>
            </w:pPr>
          </w:p>
        </w:tc>
      </w:tr>
      <w:tr w:rsidR="00000000" w:rsidRPr="000A777D" w14:paraId="020DB105" w14:textId="77777777">
        <w:trPr>
          <w:divId w:val="1000811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F206E21"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2DA176"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97EB8F" w14:textId="77777777" w:rsidR="00000000" w:rsidRPr="000A777D" w:rsidRDefault="00FC65D7">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348F8F"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744D25"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C0695F" w14:textId="77777777" w:rsidR="00000000" w:rsidRPr="000A777D" w:rsidRDefault="00FC65D7">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972EB0" w14:textId="77777777" w:rsidR="00000000" w:rsidRPr="000A777D" w:rsidRDefault="00FC65D7">
            <w:pPr>
              <w:rPr>
                <w:rFonts w:eastAsia="Times New Roman"/>
                <w:sz w:val="20"/>
                <w:szCs w:val="20"/>
              </w:rPr>
            </w:pPr>
          </w:p>
        </w:tc>
        <w:tc>
          <w:tcPr>
            <w:tcW w:w="0" w:type="auto"/>
            <w:shd w:val="clear" w:color="auto" w:fill="FFFFFF"/>
            <w:vAlign w:val="center"/>
            <w:hideMark/>
          </w:tcPr>
          <w:p w14:paraId="47E6F339" w14:textId="77777777" w:rsidR="00000000" w:rsidRPr="000A777D" w:rsidRDefault="00FC65D7">
            <w:pPr>
              <w:rPr>
                <w:rFonts w:eastAsia="Times New Roman"/>
                <w:sz w:val="20"/>
                <w:szCs w:val="20"/>
              </w:rPr>
            </w:pPr>
          </w:p>
        </w:tc>
      </w:tr>
      <w:tr w:rsidR="00000000" w:rsidRPr="000A777D" w14:paraId="5796B0CA" w14:textId="77777777">
        <w:trPr>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624CC217"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BECBD1"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9DEB2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52923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C0A64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B86250"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A0737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79DB32"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DACD87"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0B8F02"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7A06D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6501AE"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FE440F"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85B0BD"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DA32D4" w14:textId="77777777" w:rsidR="00000000" w:rsidRPr="000A777D" w:rsidRDefault="00FC65D7">
            <w:pPr>
              <w:rPr>
                <w:rFonts w:eastAsia="Times New Roman"/>
                <w:sz w:val="20"/>
                <w:szCs w:val="20"/>
              </w:rPr>
            </w:pPr>
          </w:p>
        </w:tc>
        <w:tc>
          <w:tcPr>
            <w:tcW w:w="0" w:type="auto"/>
            <w:shd w:val="clear" w:color="auto" w:fill="FFFFFF"/>
            <w:vAlign w:val="center"/>
            <w:hideMark/>
          </w:tcPr>
          <w:p w14:paraId="53DCC5A2" w14:textId="77777777" w:rsidR="00000000" w:rsidRPr="000A777D" w:rsidRDefault="00FC65D7">
            <w:pPr>
              <w:rPr>
                <w:rFonts w:eastAsia="Times New Roman"/>
                <w:sz w:val="20"/>
                <w:szCs w:val="20"/>
              </w:rPr>
            </w:pPr>
          </w:p>
        </w:tc>
      </w:tr>
      <w:tr w:rsidR="00000000" w:rsidRPr="000A777D" w14:paraId="7C880449" w14:textId="77777777">
        <w:trPr>
          <w:divId w:val="1000811312"/>
        </w:trPr>
        <w:tc>
          <w:tcPr>
            <w:tcW w:w="0" w:type="auto"/>
            <w:gridSpan w:val="7"/>
            <w:tcBorders>
              <w:top w:val="nil"/>
              <w:left w:val="nil"/>
              <w:bottom w:val="nil"/>
              <w:right w:val="nil"/>
            </w:tcBorders>
            <w:shd w:val="clear" w:color="auto" w:fill="FFFFFF"/>
            <w:tcMar>
              <w:top w:w="15" w:type="dxa"/>
              <w:left w:w="30" w:type="dxa"/>
              <w:bottom w:w="15" w:type="dxa"/>
              <w:right w:w="15" w:type="dxa"/>
            </w:tcMar>
            <w:hideMark/>
          </w:tcPr>
          <w:p w14:paraId="4B092686" w14:textId="77777777" w:rsidR="00000000" w:rsidRPr="000A777D" w:rsidRDefault="00FC65D7">
            <w:pPr>
              <w:rPr>
                <w:rFonts w:eastAsia="Times New Roman"/>
                <w:color w:val="000000"/>
              </w:rPr>
            </w:pPr>
            <w:r w:rsidRPr="000A777D">
              <w:rPr>
                <w:rFonts w:eastAsia="Times New Roman"/>
                <w:color w:val="000000"/>
                <w:sz w:val="20"/>
                <w:szCs w:val="20"/>
              </w:rPr>
              <w:t>Qabul qildim: _________________________</w:t>
            </w:r>
            <w:r w:rsidRPr="000A777D">
              <w:rPr>
                <w:rFonts w:eastAsia="Times New Roman"/>
                <w:color w:val="000000"/>
              </w:rPr>
              <w:t>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17C729" w14:textId="77777777" w:rsidR="00000000" w:rsidRPr="000A777D" w:rsidRDefault="00FC65D7">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40399F" w14:textId="77777777" w:rsidR="00000000" w:rsidRPr="000A777D" w:rsidRDefault="00FC65D7">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1AEF7EC7" w14:textId="77777777" w:rsidR="00000000" w:rsidRPr="000A777D" w:rsidRDefault="00FC65D7">
            <w:pPr>
              <w:rPr>
                <w:rFonts w:eastAsia="Times New Roman"/>
                <w:color w:val="000000"/>
              </w:rPr>
            </w:pPr>
            <w:r w:rsidRPr="000A777D">
              <w:rPr>
                <w:rFonts w:eastAsia="Times New Roman"/>
                <w:color w:val="000000"/>
              </w:rPr>
              <w:t>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DF4EFD" w14:textId="77777777" w:rsidR="00000000" w:rsidRPr="000A777D" w:rsidRDefault="00FC65D7">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E630AD" w14:textId="77777777" w:rsidR="00000000" w:rsidRPr="000A777D" w:rsidRDefault="00FC65D7">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36E644ED" w14:textId="77777777" w:rsidR="00000000" w:rsidRPr="000A777D" w:rsidRDefault="00FC65D7">
            <w:pPr>
              <w:jc w:val="center"/>
              <w:rPr>
                <w:color w:val="000000"/>
              </w:rPr>
            </w:pPr>
            <w:r w:rsidRPr="000A777D">
              <w:rPr>
                <w:color w:val="000000"/>
                <w:sz w:val="20"/>
                <w:szCs w:val="20"/>
              </w:rPr>
              <w:t>M.O‘.</w:t>
            </w:r>
            <w:hyperlink r:id="rId13" w:anchor="-3366263" w:history="1">
              <w:r w:rsidRPr="000A777D">
                <w:rPr>
                  <w:color w:val="008080"/>
                  <w:sz w:val="20"/>
                  <w:szCs w:val="20"/>
                </w:rPr>
                <w:t>*</w:t>
              </w:r>
            </w:hyperlink>
          </w:p>
        </w:tc>
        <w:tc>
          <w:tcPr>
            <w:tcW w:w="0" w:type="auto"/>
            <w:shd w:val="clear" w:color="auto" w:fill="FFFFFF"/>
            <w:vAlign w:val="center"/>
            <w:hideMark/>
          </w:tcPr>
          <w:p w14:paraId="3AEEF70A" w14:textId="77777777" w:rsidR="00000000" w:rsidRPr="000A777D" w:rsidRDefault="00FC65D7">
            <w:pPr>
              <w:rPr>
                <w:rFonts w:eastAsia="Times New Roman"/>
                <w:sz w:val="20"/>
                <w:szCs w:val="20"/>
              </w:rPr>
            </w:pPr>
          </w:p>
        </w:tc>
      </w:tr>
      <w:tr w:rsidR="00000000" w:rsidRPr="000A777D" w14:paraId="172A4173" w14:textId="77777777">
        <w:trPr>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09195391" w14:textId="77777777" w:rsidR="00000000" w:rsidRPr="000A777D" w:rsidRDefault="00FC65D7">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A79CA5" w14:textId="77777777" w:rsidR="00000000" w:rsidRPr="000A777D" w:rsidRDefault="00FC65D7">
            <w:pPr>
              <w:rPr>
                <w:rFonts w:eastAsia="Times New Roman"/>
                <w:sz w:val="20"/>
                <w:szCs w:val="20"/>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58313DE8" w14:textId="77777777" w:rsidR="00000000" w:rsidRPr="000A777D" w:rsidRDefault="00FC65D7">
            <w:pPr>
              <w:jc w:val="center"/>
              <w:rPr>
                <w:color w:val="000000"/>
              </w:rPr>
            </w:pPr>
            <w:r w:rsidRPr="000A777D">
              <w:rPr>
                <w:color w:val="000000"/>
                <w:sz w:val="20"/>
                <w:szCs w:val="20"/>
              </w:rPr>
              <w:t>(davlat mulkini boshqarish bo‘yicha vakolatli shaxsning F.I.O., lavozimi)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20D08F" w14:textId="77777777" w:rsidR="00000000" w:rsidRPr="000A777D" w:rsidRDefault="00FC65D7">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EDF1A4" w14:textId="77777777" w:rsidR="00000000" w:rsidRPr="000A777D" w:rsidRDefault="00FC65D7">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285BE570" w14:textId="77777777" w:rsidR="00000000" w:rsidRPr="000A777D" w:rsidRDefault="00FC65D7">
            <w:pPr>
              <w:jc w:val="center"/>
              <w:rPr>
                <w:color w:val="000000"/>
              </w:rPr>
            </w:pPr>
            <w:r w:rsidRPr="000A777D">
              <w:rPr>
                <w:color w:val="000000"/>
                <w:sz w:val="20"/>
                <w:szCs w:val="20"/>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7DD0C1" w14:textId="77777777" w:rsidR="00000000" w:rsidRPr="000A777D" w:rsidRDefault="00FC65D7">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BE5880"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55FEEA" w14:textId="77777777" w:rsidR="00000000" w:rsidRPr="000A777D" w:rsidRDefault="00FC65D7">
            <w:pPr>
              <w:rPr>
                <w:rFonts w:eastAsia="Times New Roman"/>
                <w:sz w:val="20"/>
                <w:szCs w:val="20"/>
              </w:rPr>
            </w:pPr>
          </w:p>
        </w:tc>
        <w:tc>
          <w:tcPr>
            <w:tcW w:w="0" w:type="auto"/>
            <w:shd w:val="clear" w:color="auto" w:fill="FFFFFF"/>
            <w:vAlign w:val="center"/>
            <w:hideMark/>
          </w:tcPr>
          <w:p w14:paraId="60213DBC" w14:textId="77777777" w:rsidR="00000000" w:rsidRPr="000A777D" w:rsidRDefault="00FC65D7">
            <w:pPr>
              <w:rPr>
                <w:rFonts w:eastAsia="Times New Roman"/>
                <w:sz w:val="20"/>
                <w:szCs w:val="20"/>
              </w:rPr>
            </w:pPr>
          </w:p>
        </w:tc>
        <w:tc>
          <w:tcPr>
            <w:tcW w:w="0" w:type="auto"/>
            <w:shd w:val="clear" w:color="auto" w:fill="FFFFFF"/>
            <w:vAlign w:val="center"/>
            <w:hideMark/>
          </w:tcPr>
          <w:p w14:paraId="764A3042" w14:textId="77777777" w:rsidR="00000000" w:rsidRPr="000A777D" w:rsidRDefault="00FC65D7">
            <w:pPr>
              <w:rPr>
                <w:rFonts w:eastAsia="Times New Roman"/>
                <w:sz w:val="20"/>
                <w:szCs w:val="20"/>
              </w:rPr>
            </w:pPr>
          </w:p>
        </w:tc>
      </w:tr>
      <w:tr w:rsidR="00000000" w:rsidRPr="000A777D" w14:paraId="42F2F158" w14:textId="77777777">
        <w:trPr>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4B1D9ACA"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C81232"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6EE7B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BB883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652C5A"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633D08"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29288E"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05C8D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F5F63C"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F41C6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F1CB79"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179BB4"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BD0B73"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6D2A6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013D97" w14:textId="77777777" w:rsidR="00000000" w:rsidRPr="000A777D" w:rsidRDefault="00FC65D7">
            <w:pPr>
              <w:rPr>
                <w:rFonts w:eastAsia="Times New Roman"/>
                <w:sz w:val="20"/>
                <w:szCs w:val="20"/>
              </w:rPr>
            </w:pPr>
          </w:p>
        </w:tc>
        <w:tc>
          <w:tcPr>
            <w:tcW w:w="0" w:type="auto"/>
            <w:shd w:val="clear" w:color="auto" w:fill="FFFFFF"/>
            <w:vAlign w:val="center"/>
            <w:hideMark/>
          </w:tcPr>
          <w:p w14:paraId="75A480ED" w14:textId="77777777" w:rsidR="00000000" w:rsidRPr="000A777D" w:rsidRDefault="00FC65D7">
            <w:pPr>
              <w:rPr>
                <w:rFonts w:eastAsia="Times New Roman"/>
                <w:sz w:val="20"/>
                <w:szCs w:val="20"/>
              </w:rPr>
            </w:pPr>
          </w:p>
        </w:tc>
      </w:tr>
      <w:tr w:rsidR="00000000" w:rsidRPr="000A777D" w14:paraId="715AAE19" w14:textId="77777777">
        <w:trPr>
          <w:divId w:val="1000811312"/>
        </w:trPr>
        <w:tc>
          <w:tcPr>
            <w:tcW w:w="0" w:type="auto"/>
            <w:gridSpan w:val="7"/>
            <w:tcBorders>
              <w:top w:val="nil"/>
              <w:left w:val="nil"/>
              <w:bottom w:val="nil"/>
              <w:right w:val="nil"/>
            </w:tcBorders>
            <w:shd w:val="clear" w:color="auto" w:fill="FFFFFF"/>
            <w:tcMar>
              <w:top w:w="15" w:type="dxa"/>
              <w:left w:w="30" w:type="dxa"/>
              <w:bottom w:w="15" w:type="dxa"/>
              <w:right w:w="15" w:type="dxa"/>
            </w:tcMar>
            <w:hideMark/>
          </w:tcPr>
          <w:p w14:paraId="7D219083" w14:textId="77777777" w:rsidR="00000000" w:rsidRPr="000A777D" w:rsidRDefault="00FC65D7">
            <w:pPr>
              <w:rPr>
                <w:rFonts w:eastAsia="Times New Roman"/>
                <w:color w:val="000000"/>
              </w:rPr>
            </w:pPr>
            <w:r w:rsidRPr="000A777D">
              <w:rPr>
                <w:rFonts w:eastAsia="Times New Roman"/>
                <w:color w:val="000000"/>
                <w:sz w:val="20"/>
                <w:szCs w:val="20"/>
              </w:rPr>
              <w:t>Topshirdim: 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B1DFBD" w14:textId="77777777" w:rsidR="00000000" w:rsidRPr="000A777D" w:rsidRDefault="00FC65D7">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E109BC" w14:textId="77777777" w:rsidR="00000000" w:rsidRPr="000A777D" w:rsidRDefault="00FC65D7">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713F5459" w14:textId="77777777" w:rsidR="00000000" w:rsidRPr="000A777D" w:rsidRDefault="00FC65D7">
            <w:pPr>
              <w:rPr>
                <w:rFonts w:eastAsia="Times New Roman"/>
                <w:color w:val="000000"/>
              </w:rPr>
            </w:pPr>
            <w:r w:rsidRPr="000A777D">
              <w:rPr>
                <w:rFonts w:eastAsia="Times New Roman"/>
                <w:color w:val="000000"/>
                <w:sz w:val="20"/>
                <w:szCs w:val="20"/>
              </w:rPr>
              <w:t>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93DF7B" w14:textId="77777777" w:rsidR="00000000" w:rsidRPr="000A777D" w:rsidRDefault="00FC65D7">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F142FB" w14:textId="77777777" w:rsidR="00000000" w:rsidRPr="000A777D" w:rsidRDefault="00FC65D7">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26A37419" w14:textId="77777777" w:rsidR="00000000" w:rsidRPr="000A777D" w:rsidRDefault="00FC65D7">
            <w:pPr>
              <w:jc w:val="center"/>
              <w:rPr>
                <w:color w:val="000000"/>
              </w:rPr>
            </w:pPr>
            <w:r w:rsidRPr="000A777D">
              <w:rPr>
                <w:color w:val="000000"/>
                <w:sz w:val="20"/>
                <w:szCs w:val="20"/>
              </w:rPr>
              <w:t>M.O‘.</w:t>
            </w:r>
          </w:p>
        </w:tc>
        <w:tc>
          <w:tcPr>
            <w:tcW w:w="0" w:type="auto"/>
            <w:shd w:val="clear" w:color="auto" w:fill="FFFFFF"/>
            <w:vAlign w:val="center"/>
            <w:hideMark/>
          </w:tcPr>
          <w:p w14:paraId="67A99F8C" w14:textId="77777777" w:rsidR="00000000" w:rsidRPr="000A777D" w:rsidRDefault="00FC65D7">
            <w:pPr>
              <w:rPr>
                <w:rFonts w:eastAsia="Times New Roman"/>
                <w:sz w:val="20"/>
                <w:szCs w:val="20"/>
              </w:rPr>
            </w:pPr>
          </w:p>
        </w:tc>
      </w:tr>
      <w:tr w:rsidR="00000000" w:rsidRPr="000A777D" w14:paraId="4F5B97F9" w14:textId="77777777">
        <w:trPr>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3ED5F908" w14:textId="77777777" w:rsidR="00000000" w:rsidRPr="000A777D" w:rsidRDefault="00FC65D7">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BF7CCD" w14:textId="77777777" w:rsidR="00000000" w:rsidRPr="000A777D" w:rsidRDefault="00FC65D7">
            <w:pPr>
              <w:rPr>
                <w:rFonts w:eastAsia="Times New Roman"/>
                <w:sz w:val="20"/>
                <w:szCs w:val="20"/>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1A239699" w14:textId="77777777" w:rsidR="00000000" w:rsidRPr="000A777D" w:rsidRDefault="00FC65D7">
            <w:pPr>
              <w:jc w:val="center"/>
              <w:rPr>
                <w:color w:val="000000"/>
                <w:lang w:val="en-US"/>
              </w:rPr>
            </w:pPr>
            <w:r w:rsidRPr="000A777D">
              <w:rPr>
                <w:color w:val="000000"/>
                <w:sz w:val="20"/>
                <w:szCs w:val="20"/>
                <w:lang w:val="en-US"/>
              </w:rPr>
              <w:t>(davlat bojxona xizmatining hududiy organi xodimining F.I.O., lavozimi)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55220E" w14:textId="77777777" w:rsidR="00000000" w:rsidRPr="000A777D" w:rsidRDefault="00FC65D7">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084EF2" w14:textId="77777777" w:rsidR="00000000" w:rsidRPr="000A777D" w:rsidRDefault="00FC65D7">
            <w:pPr>
              <w:rPr>
                <w:rFonts w:eastAsia="Times New Roman"/>
                <w:sz w:val="20"/>
                <w:szCs w:val="20"/>
                <w:lang w:val="en-US"/>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14C98E48" w14:textId="77777777" w:rsidR="00000000" w:rsidRPr="000A777D" w:rsidRDefault="00FC65D7">
            <w:pPr>
              <w:jc w:val="center"/>
              <w:rPr>
                <w:color w:val="000000"/>
              </w:rPr>
            </w:pPr>
            <w:r w:rsidRPr="000A777D">
              <w:rPr>
                <w:color w:val="000000"/>
                <w:sz w:val="20"/>
                <w:szCs w:val="20"/>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641715" w14:textId="77777777" w:rsidR="00000000" w:rsidRPr="000A777D" w:rsidRDefault="00FC65D7">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D63994"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6B980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B49718" w14:textId="77777777" w:rsidR="00000000" w:rsidRPr="000A777D" w:rsidRDefault="00FC65D7">
            <w:pPr>
              <w:rPr>
                <w:rFonts w:eastAsia="Times New Roman"/>
                <w:sz w:val="20"/>
                <w:szCs w:val="20"/>
              </w:rPr>
            </w:pPr>
          </w:p>
        </w:tc>
        <w:tc>
          <w:tcPr>
            <w:tcW w:w="0" w:type="auto"/>
            <w:shd w:val="clear" w:color="auto" w:fill="FFFFFF"/>
            <w:vAlign w:val="center"/>
            <w:hideMark/>
          </w:tcPr>
          <w:p w14:paraId="5F154DEE" w14:textId="77777777" w:rsidR="00000000" w:rsidRPr="000A777D" w:rsidRDefault="00FC65D7">
            <w:pPr>
              <w:rPr>
                <w:rFonts w:eastAsia="Times New Roman"/>
                <w:sz w:val="20"/>
                <w:szCs w:val="20"/>
              </w:rPr>
            </w:pPr>
          </w:p>
        </w:tc>
      </w:tr>
      <w:tr w:rsidR="00000000" w:rsidRPr="000A777D" w14:paraId="742D9D2D" w14:textId="77777777">
        <w:trPr>
          <w:divId w:val="1000811312"/>
        </w:trPr>
        <w:tc>
          <w:tcPr>
            <w:tcW w:w="0" w:type="auto"/>
            <w:tcBorders>
              <w:top w:val="nil"/>
              <w:left w:val="nil"/>
              <w:bottom w:val="nil"/>
              <w:right w:val="nil"/>
            </w:tcBorders>
            <w:shd w:val="clear" w:color="auto" w:fill="FFFFFF"/>
            <w:tcMar>
              <w:top w:w="15" w:type="dxa"/>
              <w:left w:w="30" w:type="dxa"/>
              <w:bottom w:w="15" w:type="dxa"/>
              <w:right w:w="15" w:type="dxa"/>
            </w:tcMar>
            <w:hideMark/>
          </w:tcPr>
          <w:p w14:paraId="07E2169C"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8A0869"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715E4A"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3B14EC"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9E8BFB"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6D0BE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6E701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CEEDA9"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803501"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7E1B37"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E6DB21"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716C24"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4E4AF6"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9EADD0" w14:textId="77777777" w:rsidR="00000000" w:rsidRPr="000A777D" w:rsidRDefault="00FC65D7">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7ED483" w14:textId="77777777" w:rsidR="00000000" w:rsidRPr="000A777D" w:rsidRDefault="00FC65D7">
            <w:pPr>
              <w:rPr>
                <w:rFonts w:eastAsia="Times New Roman"/>
                <w:sz w:val="20"/>
                <w:szCs w:val="20"/>
              </w:rPr>
            </w:pPr>
          </w:p>
        </w:tc>
        <w:tc>
          <w:tcPr>
            <w:tcW w:w="0" w:type="auto"/>
            <w:shd w:val="clear" w:color="auto" w:fill="FFFFFF"/>
            <w:vAlign w:val="center"/>
            <w:hideMark/>
          </w:tcPr>
          <w:p w14:paraId="53AB7829" w14:textId="77777777" w:rsidR="00000000" w:rsidRPr="000A777D" w:rsidRDefault="00FC65D7">
            <w:pPr>
              <w:rPr>
                <w:rFonts w:eastAsia="Times New Roman"/>
                <w:sz w:val="20"/>
                <w:szCs w:val="20"/>
              </w:rPr>
            </w:pPr>
          </w:p>
        </w:tc>
      </w:tr>
    </w:tbl>
    <w:p w14:paraId="14F3B0DA" w14:textId="77777777" w:rsidR="00000000" w:rsidRPr="000A777D" w:rsidRDefault="00FC65D7">
      <w:pPr>
        <w:shd w:val="clear" w:color="auto" w:fill="FFFFFF"/>
        <w:ind w:firstLine="851"/>
        <w:jc w:val="both"/>
        <w:divId w:val="1389379489"/>
        <w:rPr>
          <w:rFonts w:eastAsia="Times New Roman"/>
          <w:color w:val="339966"/>
          <w:sz w:val="20"/>
          <w:szCs w:val="20"/>
          <w:lang w:val="en-US"/>
        </w:rPr>
      </w:pPr>
      <w:r w:rsidRPr="000A777D">
        <w:rPr>
          <w:rFonts w:eastAsia="Times New Roman"/>
          <w:color w:val="339966"/>
          <w:sz w:val="20"/>
          <w:szCs w:val="20"/>
          <w:lang w:val="en-US"/>
        </w:rPr>
        <w:t>* Davlat mulkini boshqarish bo‘yicha vakolatli organ nomidan dalolatnomani moddiy javobgar shaxs imzolaydi.</w:t>
      </w:r>
    </w:p>
    <w:p w14:paraId="63D44514" w14:textId="77777777" w:rsidR="00FC65D7" w:rsidRPr="000A777D" w:rsidRDefault="00FC65D7">
      <w:pPr>
        <w:shd w:val="clear" w:color="auto" w:fill="FFFFFF"/>
        <w:divId w:val="1389379489"/>
        <w:rPr>
          <w:rFonts w:eastAsia="Times New Roman"/>
          <w:lang w:val="en-US"/>
        </w:rPr>
      </w:pPr>
    </w:p>
    <w:sectPr w:rsidR="00FC65D7" w:rsidRPr="000A777D">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777D"/>
    <w:rsid w:val="000A777D"/>
    <w:rsid w:val="00FC65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50B01"/>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9379489">
      <w:marLeft w:val="0"/>
      <w:marRight w:val="0"/>
      <w:marTop w:val="100"/>
      <w:marBottom w:val="100"/>
      <w:divBdr>
        <w:top w:val="none" w:sz="0" w:space="0" w:color="auto"/>
        <w:left w:val="none" w:sz="0" w:space="0" w:color="auto"/>
        <w:bottom w:val="none" w:sz="0" w:space="0" w:color="auto"/>
        <w:right w:val="none" w:sz="0" w:space="0" w:color="auto"/>
      </w:divBdr>
      <w:divsChild>
        <w:div w:id="838883803">
          <w:marLeft w:val="0"/>
          <w:marRight w:val="0"/>
          <w:marTop w:val="240"/>
          <w:marBottom w:val="120"/>
          <w:divBdr>
            <w:top w:val="none" w:sz="0" w:space="0" w:color="auto"/>
            <w:left w:val="none" w:sz="0" w:space="0" w:color="auto"/>
            <w:bottom w:val="none" w:sz="0" w:space="0" w:color="auto"/>
            <w:right w:val="none" w:sz="0" w:space="0" w:color="auto"/>
          </w:divBdr>
        </w:div>
        <w:div w:id="2056807066">
          <w:marLeft w:val="66"/>
          <w:marRight w:val="0"/>
          <w:marTop w:val="200"/>
          <w:marBottom w:val="240"/>
          <w:divBdr>
            <w:top w:val="none" w:sz="0" w:space="0" w:color="auto"/>
            <w:left w:val="none" w:sz="0" w:space="0" w:color="auto"/>
            <w:bottom w:val="none" w:sz="0" w:space="0" w:color="auto"/>
            <w:right w:val="none" w:sz="0" w:space="0" w:color="auto"/>
          </w:divBdr>
        </w:div>
        <w:div w:id="1119683599">
          <w:marLeft w:val="0"/>
          <w:marRight w:val="0"/>
          <w:marTop w:val="0"/>
          <w:marBottom w:val="120"/>
          <w:divBdr>
            <w:top w:val="none" w:sz="0" w:space="0" w:color="auto"/>
            <w:left w:val="none" w:sz="0" w:space="0" w:color="auto"/>
            <w:bottom w:val="none" w:sz="0" w:space="0" w:color="auto"/>
            <w:right w:val="none" w:sz="0" w:space="0" w:color="auto"/>
          </w:divBdr>
        </w:div>
        <w:div w:id="919290320">
          <w:marLeft w:val="0"/>
          <w:marRight w:val="0"/>
          <w:marTop w:val="120"/>
          <w:marBottom w:val="60"/>
          <w:divBdr>
            <w:top w:val="none" w:sz="0" w:space="0" w:color="auto"/>
            <w:left w:val="none" w:sz="0" w:space="0" w:color="auto"/>
            <w:bottom w:val="none" w:sz="0" w:space="0" w:color="auto"/>
            <w:right w:val="none" w:sz="0" w:space="0" w:color="auto"/>
          </w:divBdr>
        </w:div>
        <w:div w:id="1750344471">
          <w:marLeft w:val="0"/>
          <w:marRight w:val="0"/>
          <w:marTop w:val="120"/>
          <w:marBottom w:val="60"/>
          <w:divBdr>
            <w:top w:val="none" w:sz="0" w:space="0" w:color="auto"/>
            <w:left w:val="none" w:sz="0" w:space="0" w:color="auto"/>
            <w:bottom w:val="none" w:sz="0" w:space="0" w:color="auto"/>
            <w:right w:val="none" w:sz="0" w:space="0" w:color="auto"/>
          </w:divBdr>
        </w:div>
        <w:div w:id="1127242646">
          <w:marLeft w:val="0"/>
          <w:marRight w:val="0"/>
          <w:marTop w:val="120"/>
          <w:marBottom w:val="60"/>
          <w:divBdr>
            <w:top w:val="none" w:sz="0" w:space="0" w:color="auto"/>
            <w:left w:val="none" w:sz="0" w:space="0" w:color="auto"/>
            <w:bottom w:val="none" w:sz="0" w:space="0" w:color="auto"/>
            <w:right w:val="none" w:sz="0" w:space="0" w:color="auto"/>
          </w:divBdr>
        </w:div>
        <w:div w:id="516235924">
          <w:marLeft w:val="0"/>
          <w:marRight w:val="0"/>
          <w:marTop w:val="120"/>
          <w:marBottom w:val="60"/>
          <w:divBdr>
            <w:top w:val="none" w:sz="0" w:space="0" w:color="auto"/>
            <w:left w:val="none" w:sz="0" w:space="0" w:color="auto"/>
            <w:bottom w:val="none" w:sz="0" w:space="0" w:color="auto"/>
            <w:right w:val="none" w:sz="0" w:space="0" w:color="auto"/>
          </w:divBdr>
        </w:div>
        <w:div w:id="182521179">
          <w:marLeft w:val="66"/>
          <w:marRight w:val="0"/>
          <w:marTop w:val="200"/>
          <w:marBottom w:val="240"/>
          <w:divBdr>
            <w:top w:val="none" w:sz="0" w:space="0" w:color="auto"/>
            <w:left w:val="none" w:sz="0" w:space="0" w:color="auto"/>
            <w:bottom w:val="none" w:sz="0" w:space="0" w:color="auto"/>
            <w:right w:val="none" w:sz="0" w:space="0" w:color="auto"/>
          </w:divBdr>
        </w:div>
        <w:div w:id="1455716318">
          <w:marLeft w:val="0"/>
          <w:marRight w:val="0"/>
          <w:marTop w:val="0"/>
          <w:marBottom w:val="120"/>
          <w:divBdr>
            <w:top w:val="none" w:sz="0" w:space="0" w:color="auto"/>
            <w:left w:val="none" w:sz="0" w:space="0" w:color="auto"/>
            <w:bottom w:val="none" w:sz="0" w:space="0" w:color="auto"/>
            <w:right w:val="none" w:sz="0" w:space="0" w:color="auto"/>
          </w:divBdr>
        </w:div>
        <w:div w:id="2067753502">
          <w:marLeft w:val="66"/>
          <w:marRight w:val="0"/>
          <w:marTop w:val="200"/>
          <w:marBottom w:val="240"/>
          <w:divBdr>
            <w:top w:val="none" w:sz="0" w:space="0" w:color="auto"/>
            <w:left w:val="none" w:sz="0" w:space="0" w:color="auto"/>
            <w:bottom w:val="none" w:sz="0" w:space="0" w:color="auto"/>
            <w:right w:val="none" w:sz="0" w:space="0" w:color="auto"/>
          </w:divBdr>
        </w:div>
        <w:div w:id="1000811312">
          <w:marLeft w:val="80"/>
          <w:marRight w:val="80"/>
          <w:marTop w:val="80"/>
          <w:marBottom w:val="8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3359370" TargetMode="External"/><Relationship Id="rId13" Type="http://schemas.openxmlformats.org/officeDocument/2006/relationships/hyperlink" Target="http://lex.uz/docs/-3359370" TargetMode="External"/><Relationship Id="rId3" Type="http://schemas.openxmlformats.org/officeDocument/2006/relationships/webSettings" Target="webSettings.xml"/><Relationship Id="rId7" Type="http://schemas.openxmlformats.org/officeDocument/2006/relationships/hyperlink" Target="http://lex.uz/docs/-184746" TargetMode="External"/><Relationship Id="rId12" Type="http://schemas.openxmlformats.org/officeDocument/2006/relationships/hyperlink" Target="http://lex.uz/docs/-287635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x.uz/docs/-3359370" TargetMode="External"/><Relationship Id="rId11" Type="http://schemas.openxmlformats.org/officeDocument/2006/relationships/hyperlink" Target="http://lex.uz/docs/-3359370" TargetMode="External"/><Relationship Id="rId5" Type="http://schemas.openxmlformats.org/officeDocument/2006/relationships/hyperlink" Target="http://lex.uz/docs/-3359370" TargetMode="External"/><Relationship Id="rId15" Type="http://schemas.openxmlformats.org/officeDocument/2006/relationships/theme" Target="theme/theme1.xml"/><Relationship Id="rId10" Type="http://schemas.openxmlformats.org/officeDocument/2006/relationships/hyperlink" Target="http://lex.uz/docs/-3359370" TargetMode="External"/><Relationship Id="rId4" Type="http://schemas.openxmlformats.org/officeDocument/2006/relationships/hyperlink" Target="http://lex.uz/docs/-2876354" TargetMode="External"/><Relationship Id="rId9" Type="http://schemas.openxmlformats.org/officeDocument/2006/relationships/hyperlink" Target="http://lex.uz/docs/-3359370"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2011</Words>
  <Characters>11465</Characters>
  <Application>Microsoft Office Word</Application>
  <DocSecurity>0</DocSecurity>
  <Lines>95</Lines>
  <Paragraphs>26</Paragraphs>
  <ScaleCrop>false</ScaleCrop>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742 18.09.2017</dc:title>
  <dc:subject/>
  <dc:creator>Farrux Usmanaliyev</dc:creator>
  <cp:keywords/>
  <dc:description/>
  <cp:lastModifiedBy>Farrux Usmanaliyev</cp:lastModifiedBy>
  <cp:revision>2</cp:revision>
  <dcterms:created xsi:type="dcterms:W3CDTF">2025-06-28T10:54:00Z</dcterms:created>
  <dcterms:modified xsi:type="dcterms:W3CDTF">2025-06-28T10:54:00Z</dcterms:modified>
</cp:coreProperties>
</file>