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F221834" w14:textId="77777777" w:rsidR="00000000" w:rsidRPr="00992DA3" w:rsidRDefault="004F74B4">
      <w:pPr>
        <w:shd w:val="clear" w:color="auto" w:fill="FFFFFF"/>
        <w:jc w:val="center"/>
        <w:divId w:val="570118605"/>
        <w:rPr>
          <w:rFonts w:eastAsia="Times New Roman"/>
          <w:caps/>
          <w:color w:val="000080"/>
          <w:lang w:val="en-US"/>
        </w:rPr>
      </w:pPr>
      <w:proofErr w:type="gramStart"/>
      <w:r w:rsidRPr="00992DA3">
        <w:rPr>
          <w:rFonts w:eastAsia="Times New Roman"/>
          <w:caps/>
          <w:color w:val="000080"/>
          <w:lang w:val="en-US"/>
        </w:rPr>
        <w:t>O‘</w:t>
      </w:r>
      <w:proofErr w:type="gramEnd"/>
      <w:r w:rsidRPr="00992DA3">
        <w:rPr>
          <w:rFonts w:eastAsia="Times New Roman"/>
          <w:caps/>
          <w:color w:val="000080"/>
          <w:lang w:val="en-US"/>
        </w:rPr>
        <w:t>zbekiston Respublikasi Prezidentining</w:t>
      </w:r>
    </w:p>
    <w:p w14:paraId="1A075683" w14:textId="77777777" w:rsidR="00000000" w:rsidRPr="00992DA3" w:rsidRDefault="004F74B4">
      <w:pPr>
        <w:shd w:val="clear" w:color="auto" w:fill="FFFFFF"/>
        <w:jc w:val="center"/>
        <w:divId w:val="570118605"/>
        <w:rPr>
          <w:rFonts w:eastAsia="Times New Roman"/>
          <w:caps/>
          <w:color w:val="000080"/>
          <w:lang w:val="en-US"/>
        </w:rPr>
      </w:pPr>
      <w:r w:rsidRPr="00992DA3">
        <w:rPr>
          <w:rFonts w:eastAsia="Times New Roman"/>
          <w:caps/>
          <w:color w:val="000080"/>
          <w:lang w:val="en-US"/>
        </w:rPr>
        <w:t>Farmoni</w:t>
      </w:r>
    </w:p>
    <w:p w14:paraId="268EAE57" w14:textId="77777777" w:rsidR="00000000" w:rsidRPr="00992DA3" w:rsidRDefault="004F74B4">
      <w:pPr>
        <w:shd w:val="clear" w:color="auto" w:fill="FFFFFF"/>
        <w:jc w:val="center"/>
        <w:divId w:val="1789733754"/>
        <w:rPr>
          <w:rFonts w:eastAsia="Times New Roman"/>
          <w:b/>
          <w:bCs/>
          <w:caps/>
          <w:color w:val="000080"/>
          <w:lang w:val="en-US"/>
        </w:rPr>
      </w:pPr>
      <w:proofErr w:type="gramStart"/>
      <w:r w:rsidRPr="00992DA3">
        <w:rPr>
          <w:rFonts w:eastAsia="Times New Roman"/>
          <w:b/>
          <w:bCs/>
          <w:caps/>
          <w:color w:val="000080"/>
          <w:lang w:val="en-US"/>
        </w:rPr>
        <w:t>O‘</w:t>
      </w:r>
      <w:proofErr w:type="gramEnd"/>
      <w:r w:rsidRPr="00992DA3">
        <w:rPr>
          <w:rFonts w:eastAsia="Times New Roman"/>
          <w:b/>
          <w:bCs/>
          <w:caps/>
          <w:color w:val="000080"/>
          <w:lang w:val="en-US"/>
        </w:rPr>
        <w:t>zbekiston Respublikasi Prezidentining va O‘zbekiston Respublikasi Hukumatining ayrim hujjatlariga o‘zgartirish va qo‘shimchalar kiritish to‘g‘risida</w:t>
      </w:r>
    </w:p>
    <w:p w14:paraId="4AC315C6" w14:textId="77777777" w:rsidR="00000000" w:rsidRPr="00992DA3" w:rsidRDefault="004F74B4">
      <w:pPr>
        <w:shd w:val="clear" w:color="auto" w:fill="FFFFFF"/>
        <w:ind w:firstLine="851"/>
        <w:jc w:val="both"/>
        <w:divId w:val="570118605"/>
        <w:rPr>
          <w:rFonts w:eastAsia="Times New Roman"/>
          <w:color w:val="000000"/>
          <w:lang w:val="en-US"/>
        </w:rPr>
      </w:pPr>
      <w:proofErr w:type="spellStart"/>
      <w:r w:rsidRPr="00992DA3">
        <w:rPr>
          <w:rFonts w:eastAsia="Times New Roman"/>
          <w:color w:val="000000"/>
          <w:lang w:val="en-US"/>
        </w:rPr>
        <w:t>Mahalliy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zargarlik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buyumlarini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ishlab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chiqarishni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rivojlantirish</w:t>
      </w:r>
      <w:proofErr w:type="spellEnd"/>
      <w:r w:rsidRPr="00992DA3">
        <w:rPr>
          <w:rFonts w:eastAsia="Times New Roman"/>
          <w:color w:val="000000"/>
          <w:lang w:val="en-US"/>
        </w:rPr>
        <w:t xml:space="preserve">, </w:t>
      </w:r>
      <w:proofErr w:type="spellStart"/>
      <w:r w:rsidRPr="00992DA3">
        <w:rPr>
          <w:rFonts w:eastAsia="Times New Roman"/>
          <w:color w:val="000000"/>
          <w:lang w:val="en-US"/>
        </w:rPr>
        <w:t>ularning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ichki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va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tashqi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bozorda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raqoba</w:t>
      </w:r>
      <w:r w:rsidRPr="00992DA3">
        <w:rPr>
          <w:rFonts w:eastAsia="Times New Roman"/>
          <w:color w:val="000000"/>
          <w:lang w:val="en-US"/>
        </w:rPr>
        <w:t>tbardoshligini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ta’minlash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hamda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affinaj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korxonalari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va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zargarlik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buyumlari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ishlab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chiqaruvchilarning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quvvatlarini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yanada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kengaytirish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maqsadida</w:t>
      </w:r>
      <w:proofErr w:type="spellEnd"/>
      <w:r w:rsidRPr="00992DA3">
        <w:rPr>
          <w:rFonts w:eastAsia="Times New Roman"/>
          <w:color w:val="000000"/>
          <w:lang w:val="en-US"/>
        </w:rPr>
        <w:t>:</w:t>
      </w:r>
    </w:p>
    <w:p w14:paraId="3927226C" w14:textId="77777777" w:rsidR="00000000" w:rsidRPr="00992DA3" w:rsidRDefault="004F74B4">
      <w:pPr>
        <w:shd w:val="clear" w:color="auto" w:fill="FFFFFF"/>
        <w:ind w:firstLine="851"/>
        <w:jc w:val="both"/>
        <w:divId w:val="570118605"/>
        <w:rPr>
          <w:rFonts w:eastAsia="Times New Roman"/>
          <w:color w:val="000000"/>
          <w:lang w:val="en-US"/>
        </w:rPr>
      </w:pPr>
      <w:r w:rsidRPr="00992DA3">
        <w:rPr>
          <w:rFonts w:eastAsia="Times New Roman"/>
          <w:color w:val="000000"/>
          <w:lang w:val="en-US"/>
        </w:rPr>
        <w:t xml:space="preserve">1. </w:t>
      </w:r>
      <w:proofErr w:type="spellStart"/>
      <w:proofErr w:type="gramStart"/>
      <w:r w:rsidRPr="00992DA3">
        <w:rPr>
          <w:rFonts w:eastAsia="Times New Roman"/>
          <w:color w:val="000000"/>
          <w:lang w:val="en-US"/>
        </w:rPr>
        <w:t>O‘</w:t>
      </w:r>
      <w:proofErr w:type="gramEnd"/>
      <w:r w:rsidRPr="00992DA3">
        <w:rPr>
          <w:rFonts w:eastAsia="Times New Roman"/>
          <w:color w:val="000000"/>
          <w:lang w:val="en-US"/>
        </w:rPr>
        <w:t>zbekiston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Respublikasi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Prezidentining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va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O‘zbekiston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Respublikasi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Hukumatining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ayrim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hujjatlariga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hyperlink r:id="rId4" w:history="1">
        <w:proofErr w:type="spellStart"/>
        <w:r w:rsidRPr="00992DA3">
          <w:rPr>
            <w:rFonts w:eastAsia="Times New Roman"/>
            <w:color w:val="008080"/>
            <w:lang w:val="en-US"/>
          </w:rPr>
          <w:t>ilovaga</w:t>
        </w:r>
        <w:proofErr w:type="spellEnd"/>
        <w:r w:rsidRPr="00992DA3">
          <w:rPr>
            <w:rFonts w:eastAsia="Times New Roman"/>
            <w:color w:val="008080"/>
            <w:lang w:val="en-US"/>
          </w:rPr>
          <w:t xml:space="preserve"> </w:t>
        </w:r>
      </w:hyperlink>
      <w:proofErr w:type="spellStart"/>
      <w:r w:rsidRPr="00992DA3">
        <w:rPr>
          <w:rFonts w:eastAsia="Times New Roman"/>
          <w:color w:val="000000"/>
          <w:lang w:val="en-US"/>
        </w:rPr>
        <w:t>muvofiq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quyidagilarni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nazarda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tutuvchi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o‘zgartirish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va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qo‘shimchalar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kiritilsin</w:t>
      </w:r>
      <w:proofErr w:type="spellEnd"/>
      <w:r w:rsidRPr="00992DA3">
        <w:rPr>
          <w:rFonts w:eastAsia="Times New Roman"/>
          <w:color w:val="000000"/>
          <w:lang w:val="en-US"/>
        </w:rPr>
        <w:t>:</w:t>
      </w:r>
    </w:p>
    <w:p w14:paraId="2D606CBE" w14:textId="77777777" w:rsidR="00000000" w:rsidRPr="00992DA3" w:rsidRDefault="004F74B4">
      <w:pPr>
        <w:shd w:val="clear" w:color="auto" w:fill="FFFFFF"/>
        <w:ind w:firstLine="851"/>
        <w:jc w:val="both"/>
        <w:divId w:val="570118605"/>
        <w:rPr>
          <w:rFonts w:eastAsia="Times New Roman"/>
          <w:color w:val="000000"/>
          <w:lang w:val="en-US"/>
        </w:rPr>
      </w:pPr>
      <w:proofErr w:type="spellStart"/>
      <w:r w:rsidRPr="00992DA3">
        <w:rPr>
          <w:rFonts w:eastAsia="Times New Roman"/>
          <w:color w:val="000000"/>
          <w:lang w:val="en-US"/>
        </w:rPr>
        <w:t>affinaj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korxonalari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va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zargarlik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buyumlari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ishlab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chiqaruvchilarni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qimmatbaho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metallarni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hamda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tarkibida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qimmatbaho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metallar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ma</w:t>
      </w:r>
      <w:r w:rsidRPr="00992DA3">
        <w:rPr>
          <w:rFonts w:eastAsia="Times New Roman"/>
          <w:color w:val="000000"/>
          <w:lang w:val="en-US"/>
        </w:rPr>
        <w:t>vjud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992DA3">
        <w:rPr>
          <w:rFonts w:eastAsia="Times New Roman"/>
          <w:color w:val="000000"/>
          <w:lang w:val="en-US"/>
        </w:rPr>
        <w:t>bo‘</w:t>
      </w:r>
      <w:proofErr w:type="gramEnd"/>
      <w:r w:rsidRPr="00992DA3">
        <w:rPr>
          <w:rFonts w:eastAsia="Times New Roman"/>
          <w:color w:val="000000"/>
          <w:lang w:val="en-US"/>
        </w:rPr>
        <w:t>lgan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xomashyoni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bojxona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hududida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qayta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ishlash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bojxona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rejimiga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joylashtirishda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litsenziya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olish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majburiyatidan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ozod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etish</w:t>
      </w:r>
      <w:proofErr w:type="spellEnd"/>
      <w:r w:rsidRPr="00992DA3">
        <w:rPr>
          <w:rFonts w:eastAsia="Times New Roman"/>
          <w:color w:val="000000"/>
          <w:lang w:val="en-US"/>
        </w:rPr>
        <w:t>;</w:t>
      </w:r>
    </w:p>
    <w:p w14:paraId="673870E4" w14:textId="77777777" w:rsidR="00000000" w:rsidRPr="00992DA3" w:rsidRDefault="004F74B4">
      <w:pPr>
        <w:shd w:val="clear" w:color="auto" w:fill="FFFFFF"/>
        <w:ind w:firstLine="851"/>
        <w:jc w:val="both"/>
        <w:divId w:val="570118605"/>
        <w:rPr>
          <w:rFonts w:eastAsia="Times New Roman"/>
          <w:color w:val="000000"/>
          <w:lang w:val="en-US"/>
        </w:rPr>
      </w:pPr>
      <w:proofErr w:type="spellStart"/>
      <w:r w:rsidRPr="00992DA3">
        <w:rPr>
          <w:rFonts w:eastAsia="Times New Roman"/>
          <w:color w:val="000000"/>
          <w:lang w:val="en-US"/>
        </w:rPr>
        <w:t>tayyor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zargarlik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buyumlarini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olib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chiqish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tartibini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soddalashtirish</w:t>
      </w:r>
      <w:proofErr w:type="spellEnd"/>
      <w:r w:rsidRPr="00992DA3">
        <w:rPr>
          <w:rFonts w:eastAsia="Times New Roman"/>
          <w:color w:val="000000"/>
          <w:lang w:val="en-US"/>
        </w:rPr>
        <w:t>.</w:t>
      </w:r>
    </w:p>
    <w:p w14:paraId="7B4FB9AF" w14:textId="77777777" w:rsidR="00000000" w:rsidRPr="00992DA3" w:rsidRDefault="004F74B4">
      <w:pPr>
        <w:shd w:val="clear" w:color="auto" w:fill="FFFFFF"/>
        <w:ind w:firstLine="851"/>
        <w:jc w:val="both"/>
        <w:divId w:val="570118605"/>
        <w:rPr>
          <w:rFonts w:eastAsia="Times New Roman"/>
          <w:color w:val="000000"/>
          <w:lang w:val="en-US"/>
        </w:rPr>
      </w:pPr>
      <w:r w:rsidRPr="00992DA3">
        <w:rPr>
          <w:rFonts w:eastAsia="Times New Roman"/>
          <w:color w:val="000000"/>
          <w:lang w:val="en-US"/>
        </w:rPr>
        <w:t xml:space="preserve">2. </w:t>
      </w:r>
      <w:proofErr w:type="spellStart"/>
      <w:r w:rsidRPr="00992DA3">
        <w:rPr>
          <w:rFonts w:eastAsia="Times New Roman"/>
          <w:color w:val="000000"/>
          <w:lang w:val="en-US"/>
        </w:rPr>
        <w:t>Mazkur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Farmonning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ijrosini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nazorat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qilish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992DA3">
        <w:rPr>
          <w:rFonts w:eastAsia="Times New Roman"/>
          <w:color w:val="000000"/>
          <w:lang w:val="en-US"/>
        </w:rPr>
        <w:t>O‘</w:t>
      </w:r>
      <w:proofErr w:type="gramEnd"/>
      <w:r w:rsidRPr="00992DA3">
        <w:rPr>
          <w:rFonts w:eastAsia="Times New Roman"/>
          <w:color w:val="000000"/>
          <w:lang w:val="en-US"/>
        </w:rPr>
        <w:t>zbekisto</w:t>
      </w:r>
      <w:r w:rsidRPr="00992DA3">
        <w:rPr>
          <w:rFonts w:eastAsia="Times New Roman"/>
          <w:color w:val="000000"/>
          <w:lang w:val="en-US"/>
        </w:rPr>
        <w:t>n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Respublikasining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Bosh </w:t>
      </w:r>
      <w:proofErr w:type="spellStart"/>
      <w:r w:rsidRPr="00992DA3">
        <w:rPr>
          <w:rFonts w:eastAsia="Times New Roman"/>
          <w:color w:val="000000"/>
          <w:lang w:val="en-US"/>
        </w:rPr>
        <w:t>vaziri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A.N. </w:t>
      </w:r>
      <w:proofErr w:type="spellStart"/>
      <w:r w:rsidRPr="00992DA3">
        <w:rPr>
          <w:rFonts w:eastAsia="Times New Roman"/>
          <w:color w:val="000000"/>
          <w:lang w:val="en-US"/>
        </w:rPr>
        <w:t>Aripov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zimmasiga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yuklansin</w:t>
      </w:r>
      <w:proofErr w:type="spellEnd"/>
      <w:r w:rsidRPr="00992DA3">
        <w:rPr>
          <w:rFonts w:eastAsia="Times New Roman"/>
          <w:color w:val="000000"/>
          <w:lang w:val="en-US"/>
        </w:rPr>
        <w:t>.</w:t>
      </w:r>
    </w:p>
    <w:p w14:paraId="3C1D9E40" w14:textId="77777777" w:rsidR="00000000" w:rsidRPr="00992DA3" w:rsidRDefault="004F74B4">
      <w:pPr>
        <w:shd w:val="clear" w:color="auto" w:fill="FFFFFF"/>
        <w:jc w:val="center"/>
        <w:divId w:val="1475760318"/>
        <w:rPr>
          <w:rFonts w:eastAsia="Times New Roman"/>
          <w:color w:val="000080"/>
          <w:sz w:val="22"/>
          <w:szCs w:val="22"/>
          <w:lang w:val="en-US"/>
        </w:rPr>
      </w:pPr>
      <w:proofErr w:type="spellStart"/>
      <w:proofErr w:type="gramStart"/>
      <w:r w:rsidRPr="00992DA3">
        <w:rPr>
          <w:rFonts w:eastAsia="Times New Roman"/>
          <w:color w:val="000080"/>
          <w:sz w:val="22"/>
          <w:szCs w:val="22"/>
          <w:lang w:val="en-US"/>
        </w:rPr>
        <w:t>O‘</w:t>
      </w:r>
      <w:proofErr w:type="gramEnd"/>
      <w:r w:rsidRPr="00992DA3">
        <w:rPr>
          <w:rFonts w:eastAsia="Times New Roman"/>
          <w:color w:val="000080"/>
          <w:sz w:val="22"/>
          <w:szCs w:val="22"/>
          <w:lang w:val="en-US"/>
        </w:rPr>
        <w:t>zbekiston</w:t>
      </w:r>
      <w:proofErr w:type="spellEnd"/>
      <w:r w:rsidRPr="00992DA3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80"/>
          <w:sz w:val="22"/>
          <w:szCs w:val="22"/>
          <w:lang w:val="en-US"/>
        </w:rPr>
        <w:t>Respublikasi</w:t>
      </w:r>
      <w:proofErr w:type="spellEnd"/>
      <w:r w:rsidRPr="00992DA3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80"/>
          <w:sz w:val="22"/>
          <w:szCs w:val="22"/>
          <w:lang w:val="en-US"/>
        </w:rPr>
        <w:t>Prezidentining</w:t>
      </w:r>
      <w:proofErr w:type="spellEnd"/>
      <w:r w:rsidRPr="00992DA3">
        <w:rPr>
          <w:rFonts w:eastAsia="Times New Roman"/>
          <w:color w:val="000080"/>
          <w:sz w:val="22"/>
          <w:szCs w:val="22"/>
          <w:lang w:val="en-US"/>
        </w:rPr>
        <w:t xml:space="preserve"> 2023-yil 31-oktabrdagi PF-185-son </w:t>
      </w:r>
      <w:hyperlink r:id="rId5" w:history="1">
        <w:proofErr w:type="spellStart"/>
        <w:r w:rsidRPr="00992DA3">
          <w:rPr>
            <w:rFonts w:eastAsia="Times New Roman"/>
            <w:color w:val="008080"/>
            <w:sz w:val="22"/>
            <w:szCs w:val="22"/>
            <w:lang w:val="en-US"/>
          </w:rPr>
          <w:t>Farmoniga</w:t>
        </w:r>
        <w:proofErr w:type="spellEnd"/>
      </w:hyperlink>
      <w:r w:rsidRPr="00992DA3">
        <w:rPr>
          <w:rFonts w:eastAsia="Times New Roman"/>
          <w:color w:val="000080"/>
          <w:sz w:val="22"/>
          <w:szCs w:val="22"/>
          <w:lang w:val="en-US"/>
        </w:rPr>
        <w:br/>
        <w:t>ILOVA</w:t>
      </w:r>
    </w:p>
    <w:p w14:paraId="574CBED0" w14:textId="77777777" w:rsidR="00000000" w:rsidRPr="00992DA3" w:rsidRDefault="004F74B4">
      <w:pPr>
        <w:shd w:val="clear" w:color="auto" w:fill="FFFFFF"/>
        <w:jc w:val="center"/>
        <w:divId w:val="890923671"/>
        <w:rPr>
          <w:rFonts w:eastAsia="Times New Roman"/>
          <w:b/>
          <w:bCs/>
          <w:color w:val="000080"/>
          <w:lang w:val="en-US"/>
        </w:rPr>
      </w:pPr>
      <w:proofErr w:type="spellStart"/>
      <w:proofErr w:type="gramStart"/>
      <w:r w:rsidRPr="00992DA3">
        <w:rPr>
          <w:rFonts w:eastAsia="Times New Roman"/>
          <w:b/>
          <w:bCs/>
          <w:color w:val="000080"/>
          <w:lang w:val="en-US"/>
        </w:rPr>
        <w:t>O‘</w:t>
      </w:r>
      <w:proofErr w:type="gramEnd"/>
      <w:r w:rsidRPr="00992DA3">
        <w:rPr>
          <w:rFonts w:eastAsia="Times New Roman"/>
          <w:b/>
          <w:bCs/>
          <w:color w:val="000080"/>
          <w:lang w:val="en-US"/>
        </w:rPr>
        <w:t>zbekiston</w:t>
      </w:r>
      <w:proofErr w:type="spellEnd"/>
      <w:r w:rsidRPr="00992DA3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992DA3">
        <w:rPr>
          <w:rFonts w:eastAsia="Times New Roman"/>
          <w:b/>
          <w:bCs/>
          <w:color w:val="000080"/>
          <w:lang w:val="en-US"/>
        </w:rPr>
        <w:t>Respublikasi</w:t>
      </w:r>
      <w:proofErr w:type="spellEnd"/>
      <w:r w:rsidRPr="00992DA3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992DA3">
        <w:rPr>
          <w:rFonts w:eastAsia="Times New Roman"/>
          <w:b/>
          <w:bCs/>
          <w:color w:val="000080"/>
          <w:lang w:val="en-US"/>
        </w:rPr>
        <w:t>Prezidentining</w:t>
      </w:r>
      <w:proofErr w:type="spellEnd"/>
      <w:r w:rsidRPr="00992DA3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992DA3">
        <w:rPr>
          <w:rFonts w:eastAsia="Times New Roman"/>
          <w:b/>
          <w:bCs/>
          <w:color w:val="000080"/>
          <w:lang w:val="en-US"/>
        </w:rPr>
        <w:t>va</w:t>
      </w:r>
      <w:proofErr w:type="spellEnd"/>
      <w:r w:rsidRPr="00992DA3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992DA3">
        <w:rPr>
          <w:rFonts w:eastAsia="Times New Roman"/>
          <w:b/>
          <w:bCs/>
          <w:color w:val="000080"/>
          <w:lang w:val="en-US"/>
        </w:rPr>
        <w:t>O‘zbekiston</w:t>
      </w:r>
      <w:proofErr w:type="spellEnd"/>
      <w:r w:rsidRPr="00992DA3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992DA3">
        <w:rPr>
          <w:rFonts w:eastAsia="Times New Roman"/>
          <w:b/>
          <w:bCs/>
          <w:color w:val="000080"/>
          <w:lang w:val="en-US"/>
        </w:rPr>
        <w:t>Respublikasi</w:t>
      </w:r>
      <w:proofErr w:type="spellEnd"/>
      <w:r w:rsidRPr="00992DA3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992DA3">
        <w:rPr>
          <w:rFonts w:eastAsia="Times New Roman"/>
          <w:b/>
          <w:bCs/>
          <w:color w:val="000080"/>
          <w:lang w:val="en-US"/>
        </w:rPr>
        <w:t>Hukumatining</w:t>
      </w:r>
      <w:proofErr w:type="spellEnd"/>
      <w:r w:rsidRPr="00992DA3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992DA3">
        <w:rPr>
          <w:rFonts w:eastAsia="Times New Roman"/>
          <w:b/>
          <w:bCs/>
          <w:color w:val="000080"/>
          <w:lang w:val="en-US"/>
        </w:rPr>
        <w:t>ayrim</w:t>
      </w:r>
      <w:proofErr w:type="spellEnd"/>
      <w:r w:rsidRPr="00992DA3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992DA3">
        <w:rPr>
          <w:rFonts w:eastAsia="Times New Roman"/>
          <w:b/>
          <w:bCs/>
          <w:color w:val="000080"/>
          <w:lang w:val="en-US"/>
        </w:rPr>
        <w:t>hujjatlariga</w:t>
      </w:r>
      <w:proofErr w:type="spellEnd"/>
      <w:r w:rsidRPr="00992DA3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992DA3">
        <w:rPr>
          <w:rFonts w:eastAsia="Times New Roman"/>
          <w:b/>
          <w:bCs/>
          <w:color w:val="000080"/>
          <w:lang w:val="en-US"/>
        </w:rPr>
        <w:t>kiritilayotgan</w:t>
      </w:r>
      <w:proofErr w:type="spellEnd"/>
      <w:r w:rsidRPr="00992DA3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992DA3">
        <w:rPr>
          <w:rFonts w:eastAsia="Times New Roman"/>
          <w:b/>
          <w:bCs/>
          <w:color w:val="000080"/>
          <w:lang w:val="en-US"/>
        </w:rPr>
        <w:t>o‘zgartirish</w:t>
      </w:r>
      <w:proofErr w:type="spellEnd"/>
      <w:r w:rsidRPr="00992DA3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992DA3">
        <w:rPr>
          <w:rFonts w:eastAsia="Times New Roman"/>
          <w:b/>
          <w:bCs/>
          <w:color w:val="000080"/>
          <w:lang w:val="en-US"/>
        </w:rPr>
        <w:t>va</w:t>
      </w:r>
      <w:proofErr w:type="spellEnd"/>
      <w:r w:rsidRPr="00992DA3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992DA3">
        <w:rPr>
          <w:rFonts w:eastAsia="Times New Roman"/>
          <w:b/>
          <w:bCs/>
          <w:color w:val="000080"/>
          <w:lang w:val="en-US"/>
        </w:rPr>
        <w:t>qo‘shimchalar</w:t>
      </w:r>
      <w:proofErr w:type="spellEnd"/>
    </w:p>
    <w:p w14:paraId="364108EE" w14:textId="77777777" w:rsidR="00000000" w:rsidRPr="00992DA3" w:rsidRDefault="004F74B4">
      <w:pPr>
        <w:shd w:val="clear" w:color="auto" w:fill="FFFFFF"/>
        <w:ind w:firstLine="851"/>
        <w:jc w:val="both"/>
        <w:divId w:val="570118605"/>
        <w:rPr>
          <w:rFonts w:eastAsia="Times New Roman"/>
          <w:color w:val="000000"/>
          <w:lang w:val="en-US"/>
        </w:rPr>
      </w:pPr>
      <w:r w:rsidRPr="00992DA3">
        <w:rPr>
          <w:rFonts w:eastAsia="Times New Roman"/>
          <w:color w:val="000000"/>
          <w:lang w:val="en-US"/>
        </w:rPr>
        <w:t xml:space="preserve">1. </w:t>
      </w:r>
      <w:proofErr w:type="spellStart"/>
      <w:proofErr w:type="gramStart"/>
      <w:r w:rsidRPr="00992DA3">
        <w:rPr>
          <w:rFonts w:eastAsia="Times New Roman"/>
          <w:color w:val="000000"/>
          <w:lang w:val="en-US"/>
        </w:rPr>
        <w:t>O‘</w:t>
      </w:r>
      <w:proofErr w:type="gramEnd"/>
      <w:r w:rsidRPr="00992DA3">
        <w:rPr>
          <w:rFonts w:eastAsia="Times New Roman"/>
          <w:color w:val="000000"/>
          <w:lang w:val="en-US"/>
        </w:rPr>
        <w:t>zbekiston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Respublikasi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Prezidentining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2017-yil 3-noyabrdagi “</w:t>
      </w:r>
      <w:proofErr w:type="spellStart"/>
      <w:r w:rsidRPr="00992DA3">
        <w:rPr>
          <w:rFonts w:eastAsia="Times New Roman"/>
          <w:color w:val="000000"/>
          <w:lang w:val="en-US"/>
        </w:rPr>
        <w:t>Maxsus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turd</w:t>
      </w:r>
      <w:r w:rsidRPr="00992DA3">
        <w:rPr>
          <w:rFonts w:eastAsia="Times New Roman"/>
          <w:color w:val="000000"/>
          <w:lang w:val="en-US"/>
        </w:rPr>
        <w:t>agi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tovarlar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eksporti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va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importini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litsenziyalash</w:t>
      </w:r>
      <w:proofErr w:type="spellEnd"/>
      <w:r w:rsidRPr="00992DA3">
        <w:rPr>
          <w:rFonts w:eastAsia="Times New Roman"/>
          <w:color w:val="000000"/>
          <w:lang w:val="en-US"/>
        </w:rPr>
        <w:t xml:space="preserve">, </w:t>
      </w:r>
      <w:proofErr w:type="spellStart"/>
      <w:r w:rsidRPr="00992DA3">
        <w:rPr>
          <w:rFonts w:eastAsia="Times New Roman"/>
          <w:color w:val="000000"/>
          <w:lang w:val="en-US"/>
        </w:rPr>
        <w:t>shuningdek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eksport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kontraktlarini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ro‘yxatga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olish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va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import </w:t>
      </w:r>
      <w:proofErr w:type="spellStart"/>
      <w:r w:rsidRPr="00992DA3">
        <w:rPr>
          <w:rFonts w:eastAsia="Times New Roman"/>
          <w:color w:val="000000"/>
          <w:lang w:val="en-US"/>
        </w:rPr>
        <w:t>kontraktlarini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ekspertizadan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o‘tkazishni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tartibga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solish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chora-tadbirlari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to‘g‘risida”gi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PF-5215-son </w:t>
      </w:r>
      <w:proofErr w:type="spellStart"/>
      <w:r w:rsidRPr="00992DA3">
        <w:rPr>
          <w:rFonts w:eastAsia="Times New Roman"/>
          <w:color w:val="000000"/>
          <w:lang w:val="en-US"/>
        </w:rPr>
        <w:t>Farmoniga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hyperlink r:id="rId6" w:anchor="-3475057" w:history="1">
        <w:r w:rsidRPr="00992DA3">
          <w:rPr>
            <w:rFonts w:eastAsia="Times New Roman"/>
            <w:color w:val="008080"/>
            <w:lang w:val="en-US"/>
          </w:rPr>
          <w:t>1-ilovada</w:t>
        </w:r>
      </w:hyperlink>
      <w:r w:rsidRPr="00992DA3">
        <w:rPr>
          <w:rFonts w:eastAsia="Times New Roman"/>
          <w:color w:val="000000"/>
          <w:lang w:val="en-US"/>
        </w:rPr>
        <w:t>:</w:t>
      </w:r>
    </w:p>
    <w:p w14:paraId="7800645B" w14:textId="77777777" w:rsidR="00000000" w:rsidRPr="00992DA3" w:rsidRDefault="004F74B4">
      <w:pPr>
        <w:shd w:val="clear" w:color="auto" w:fill="FFFFFF"/>
        <w:ind w:firstLine="851"/>
        <w:jc w:val="both"/>
        <w:divId w:val="570118605"/>
        <w:rPr>
          <w:rFonts w:eastAsia="Times New Roman"/>
          <w:color w:val="000000"/>
          <w:lang w:val="en-US"/>
        </w:rPr>
      </w:pPr>
      <w:r w:rsidRPr="00992DA3">
        <w:rPr>
          <w:rFonts w:eastAsia="Times New Roman"/>
          <w:color w:val="000000"/>
          <w:lang w:val="en-US"/>
        </w:rPr>
        <w:t>a) 4-bandning “</w:t>
      </w:r>
      <w:proofErr w:type="spellStart"/>
      <w:r w:rsidRPr="00992DA3">
        <w:rPr>
          <w:rFonts w:eastAsia="Times New Roman"/>
          <w:color w:val="000000"/>
          <w:lang w:val="en-US"/>
        </w:rPr>
        <w:t>tovar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nomi</w:t>
      </w:r>
      <w:proofErr w:type="spellEnd"/>
      <w:r w:rsidRPr="00992DA3">
        <w:rPr>
          <w:rFonts w:eastAsia="Times New Roman"/>
          <w:color w:val="000000"/>
          <w:lang w:val="en-US"/>
        </w:rPr>
        <w:t xml:space="preserve">” </w:t>
      </w:r>
      <w:proofErr w:type="spellStart"/>
      <w:r w:rsidRPr="00992DA3">
        <w:rPr>
          <w:rFonts w:eastAsia="Times New Roman"/>
          <w:color w:val="000000"/>
          <w:lang w:val="en-US"/>
        </w:rPr>
        <w:t>ustunidagi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“</w:t>
      </w:r>
      <w:proofErr w:type="spellStart"/>
      <w:r w:rsidRPr="00992DA3">
        <w:rPr>
          <w:rFonts w:eastAsia="Times New Roman"/>
          <w:color w:val="000000"/>
          <w:lang w:val="en-US"/>
        </w:rPr>
        <w:t>buyumlar</w:t>
      </w:r>
      <w:proofErr w:type="spellEnd"/>
      <w:r w:rsidRPr="00992DA3">
        <w:rPr>
          <w:rFonts w:eastAsia="Times New Roman"/>
          <w:color w:val="000000"/>
          <w:lang w:val="en-US"/>
        </w:rPr>
        <w:t xml:space="preserve">” </w:t>
      </w:r>
      <w:proofErr w:type="spellStart"/>
      <w:proofErr w:type="gramStart"/>
      <w:r w:rsidRPr="00992DA3">
        <w:rPr>
          <w:rFonts w:eastAsia="Times New Roman"/>
          <w:color w:val="000000"/>
          <w:lang w:val="en-US"/>
        </w:rPr>
        <w:t>so‘</w:t>
      </w:r>
      <w:proofErr w:type="gramEnd"/>
      <w:r w:rsidRPr="00992DA3">
        <w:rPr>
          <w:rFonts w:eastAsia="Times New Roman"/>
          <w:color w:val="000000"/>
          <w:lang w:val="en-US"/>
        </w:rPr>
        <w:t>zi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“</w:t>
      </w:r>
      <w:proofErr w:type="spellStart"/>
      <w:r w:rsidRPr="00992DA3">
        <w:rPr>
          <w:rFonts w:eastAsia="Times New Roman"/>
          <w:color w:val="000000"/>
          <w:lang w:val="en-US"/>
        </w:rPr>
        <w:t>buyumlar</w:t>
      </w:r>
      <w:proofErr w:type="spellEnd"/>
      <w:r w:rsidRPr="00992DA3">
        <w:rPr>
          <w:rFonts w:eastAsia="Times New Roman"/>
          <w:color w:val="000000"/>
          <w:lang w:val="en-US"/>
        </w:rPr>
        <w:t xml:space="preserve">*” </w:t>
      </w:r>
      <w:proofErr w:type="spellStart"/>
      <w:r w:rsidRPr="00992DA3">
        <w:rPr>
          <w:rFonts w:eastAsia="Times New Roman"/>
          <w:color w:val="000000"/>
          <w:lang w:val="en-US"/>
        </w:rPr>
        <w:t>so‘zi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bilan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almashtirilsin</w:t>
      </w:r>
      <w:proofErr w:type="spellEnd"/>
      <w:r w:rsidRPr="00992DA3">
        <w:rPr>
          <w:rFonts w:eastAsia="Times New Roman"/>
          <w:color w:val="000000"/>
          <w:lang w:val="en-US"/>
        </w:rPr>
        <w:t>;</w:t>
      </w:r>
    </w:p>
    <w:p w14:paraId="4216E55A" w14:textId="77777777" w:rsidR="00000000" w:rsidRPr="00992DA3" w:rsidRDefault="004F74B4">
      <w:pPr>
        <w:shd w:val="clear" w:color="auto" w:fill="FFFFFF"/>
        <w:ind w:firstLine="851"/>
        <w:jc w:val="both"/>
        <w:divId w:val="570118605"/>
        <w:rPr>
          <w:rFonts w:eastAsia="Times New Roman"/>
          <w:color w:val="000000"/>
          <w:lang w:val="en-US"/>
        </w:rPr>
      </w:pPr>
      <w:r w:rsidRPr="00992DA3">
        <w:rPr>
          <w:rFonts w:eastAsia="Times New Roman"/>
          <w:color w:val="000000"/>
          <w:lang w:val="en-US"/>
        </w:rPr>
        <w:t xml:space="preserve">b) </w:t>
      </w:r>
      <w:proofErr w:type="spellStart"/>
      <w:r w:rsidRPr="00992DA3">
        <w:rPr>
          <w:rFonts w:eastAsia="Times New Roman"/>
          <w:color w:val="000000"/>
          <w:lang w:val="en-US"/>
        </w:rPr>
        <w:t>quyidagi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mazmundagi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izoh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bilan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992DA3">
        <w:rPr>
          <w:rFonts w:eastAsia="Times New Roman"/>
          <w:color w:val="000000"/>
          <w:lang w:val="en-US"/>
        </w:rPr>
        <w:t>to‘</w:t>
      </w:r>
      <w:proofErr w:type="gramEnd"/>
      <w:r w:rsidRPr="00992DA3">
        <w:rPr>
          <w:rFonts w:eastAsia="Times New Roman"/>
          <w:color w:val="000000"/>
          <w:lang w:val="en-US"/>
        </w:rPr>
        <w:t>ldirilsin</w:t>
      </w:r>
      <w:proofErr w:type="spellEnd"/>
      <w:r w:rsidRPr="00992DA3">
        <w:rPr>
          <w:rFonts w:eastAsia="Times New Roman"/>
          <w:color w:val="000000"/>
          <w:lang w:val="en-US"/>
        </w:rPr>
        <w:t xml:space="preserve">: </w:t>
      </w:r>
    </w:p>
    <w:p w14:paraId="036995ED" w14:textId="77777777" w:rsidR="00000000" w:rsidRPr="00992DA3" w:rsidRDefault="004F74B4">
      <w:pPr>
        <w:shd w:val="clear" w:color="auto" w:fill="FFFFFF"/>
        <w:ind w:firstLine="851"/>
        <w:jc w:val="both"/>
        <w:divId w:val="570118605"/>
        <w:rPr>
          <w:rFonts w:eastAsia="Times New Roman"/>
          <w:color w:val="339966"/>
          <w:sz w:val="20"/>
          <w:szCs w:val="20"/>
          <w:lang w:val="en-US"/>
        </w:rPr>
      </w:pPr>
      <w:r w:rsidRPr="00992DA3">
        <w:rPr>
          <w:rFonts w:eastAsia="Times New Roman"/>
          <w:color w:val="339966"/>
          <w:sz w:val="20"/>
          <w:szCs w:val="20"/>
          <w:lang w:val="en-US"/>
        </w:rPr>
        <w:t xml:space="preserve">“* </w:t>
      </w:r>
      <w:proofErr w:type="spellStart"/>
      <w:r w:rsidRPr="00992DA3">
        <w:rPr>
          <w:rFonts w:eastAsia="Times New Roman"/>
          <w:color w:val="339966"/>
          <w:sz w:val="20"/>
          <w:szCs w:val="20"/>
          <w:lang w:val="en-US"/>
        </w:rPr>
        <w:t>affinaj</w:t>
      </w:r>
      <w:proofErr w:type="spellEnd"/>
      <w:r w:rsidRPr="00992DA3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992DA3">
        <w:rPr>
          <w:rFonts w:eastAsia="Times New Roman"/>
          <w:color w:val="339966"/>
          <w:sz w:val="20"/>
          <w:szCs w:val="20"/>
          <w:lang w:val="en-US"/>
        </w:rPr>
        <w:t>korxonalari</w:t>
      </w:r>
      <w:proofErr w:type="spellEnd"/>
      <w:r w:rsidRPr="00992DA3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992DA3">
        <w:rPr>
          <w:rFonts w:eastAsia="Times New Roman"/>
          <w:color w:val="339966"/>
          <w:sz w:val="20"/>
          <w:szCs w:val="20"/>
          <w:lang w:val="en-US"/>
        </w:rPr>
        <w:t>va</w:t>
      </w:r>
      <w:proofErr w:type="spellEnd"/>
      <w:r w:rsidRPr="00992DA3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992DA3">
        <w:rPr>
          <w:rFonts w:eastAsia="Times New Roman"/>
          <w:color w:val="339966"/>
          <w:sz w:val="20"/>
          <w:szCs w:val="20"/>
          <w:lang w:val="en-US"/>
        </w:rPr>
        <w:t>zargarlik</w:t>
      </w:r>
      <w:proofErr w:type="spellEnd"/>
      <w:r w:rsidRPr="00992DA3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992DA3">
        <w:rPr>
          <w:rFonts w:eastAsia="Times New Roman"/>
          <w:color w:val="339966"/>
          <w:sz w:val="20"/>
          <w:szCs w:val="20"/>
          <w:lang w:val="en-US"/>
        </w:rPr>
        <w:t>buyumlarini</w:t>
      </w:r>
      <w:proofErr w:type="spellEnd"/>
      <w:r w:rsidRPr="00992DA3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992DA3">
        <w:rPr>
          <w:rFonts w:eastAsia="Times New Roman"/>
          <w:color w:val="339966"/>
          <w:sz w:val="20"/>
          <w:szCs w:val="20"/>
          <w:lang w:val="en-US"/>
        </w:rPr>
        <w:t>ishla</w:t>
      </w:r>
      <w:r w:rsidRPr="00992DA3">
        <w:rPr>
          <w:rFonts w:eastAsia="Times New Roman"/>
          <w:color w:val="339966"/>
          <w:sz w:val="20"/>
          <w:szCs w:val="20"/>
          <w:lang w:val="en-US"/>
        </w:rPr>
        <w:t>b</w:t>
      </w:r>
      <w:proofErr w:type="spellEnd"/>
      <w:r w:rsidRPr="00992DA3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992DA3">
        <w:rPr>
          <w:rFonts w:eastAsia="Times New Roman"/>
          <w:color w:val="339966"/>
          <w:sz w:val="20"/>
          <w:szCs w:val="20"/>
          <w:lang w:val="en-US"/>
        </w:rPr>
        <w:t>chiqaruvchilar</w:t>
      </w:r>
      <w:proofErr w:type="spellEnd"/>
      <w:r w:rsidRPr="00992DA3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992DA3">
        <w:rPr>
          <w:rFonts w:eastAsia="Times New Roman"/>
          <w:color w:val="339966"/>
          <w:sz w:val="20"/>
          <w:szCs w:val="20"/>
          <w:lang w:val="en-US"/>
        </w:rPr>
        <w:t>tomonidan</w:t>
      </w:r>
      <w:proofErr w:type="spellEnd"/>
      <w:r w:rsidRPr="00992DA3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992DA3">
        <w:rPr>
          <w:rFonts w:eastAsia="Times New Roman"/>
          <w:color w:val="339966"/>
          <w:sz w:val="20"/>
          <w:szCs w:val="20"/>
          <w:lang w:val="en-US"/>
        </w:rPr>
        <w:t>qimmatbaho</w:t>
      </w:r>
      <w:proofErr w:type="spellEnd"/>
      <w:r w:rsidRPr="00992DA3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992DA3">
        <w:rPr>
          <w:rFonts w:eastAsia="Times New Roman"/>
          <w:color w:val="339966"/>
          <w:sz w:val="20"/>
          <w:szCs w:val="20"/>
          <w:lang w:val="en-US"/>
        </w:rPr>
        <w:t>metallarni</w:t>
      </w:r>
      <w:proofErr w:type="spellEnd"/>
      <w:r w:rsidRPr="00992DA3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992DA3">
        <w:rPr>
          <w:rFonts w:eastAsia="Times New Roman"/>
          <w:color w:val="339966"/>
          <w:sz w:val="20"/>
          <w:szCs w:val="20"/>
          <w:lang w:val="en-US"/>
        </w:rPr>
        <w:t>hamda</w:t>
      </w:r>
      <w:proofErr w:type="spellEnd"/>
      <w:r w:rsidRPr="00992DA3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992DA3">
        <w:rPr>
          <w:rFonts w:eastAsia="Times New Roman"/>
          <w:color w:val="339966"/>
          <w:sz w:val="20"/>
          <w:szCs w:val="20"/>
          <w:lang w:val="en-US"/>
        </w:rPr>
        <w:t>tarkibida</w:t>
      </w:r>
      <w:proofErr w:type="spellEnd"/>
      <w:r w:rsidRPr="00992DA3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992DA3">
        <w:rPr>
          <w:rFonts w:eastAsia="Times New Roman"/>
          <w:color w:val="339966"/>
          <w:sz w:val="20"/>
          <w:szCs w:val="20"/>
          <w:lang w:val="en-US"/>
        </w:rPr>
        <w:t>qimmatbaho</w:t>
      </w:r>
      <w:proofErr w:type="spellEnd"/>
      <w:r w:rsidRPr="00992DA3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992DA3">
        <w:rPr>
          <w:rFonts w:eastAsia="Times New Roman"/>
          <w:color w:val="339966"/>
          <w:sz w:val="20"/>
          <w:szCs w:val="20"/>
          <w:lang w:val="en-US"/>
        </w:rPr>
        <w:t>metallar</w:t>
      </w:r>
      <w:proofErr w:type="spellEnd"/>
      <w:r w:rsidRPr="00992DA3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992DA3">
        <w:rPr>
          <w:rFonts w:eastAsia="Times New Roman"/>
          <w:color w:val="339966"/>
          <w:sz w:val="20"/>
          <w:szCs w:val="20"/>
          <w:lang w:val="en-US"/>
        </w:rPr>
        <w:t>mavjud</w:t>
      </w:r>
      <w:proofErr w:type="spellEnd"/>
      <w:r w:rsidRPr="00992DA3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992DA3">
        <w:rPr>
          <w:rFonts w:eastAsia="Times New Roman"/>
          <w:color w:val="339966"/>
          <w:sz w:val="20"/>
          <w:szCs w:val="20"/>
          <w:lang w:val="en-US"/>
        </w:rPr>
        <w:t>bo‘lgan</w:t>
      </w:r>
      <w:proofErr w:type="spellEnd"/>
      <w:r w:rsidRPr="00992DA3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992DA3">
        <w:rPr>
          <w:rFonts w:eastAsia="Times New Roman"/>
          <w:color w:val="339966"/>
          <w:sz w:val="20"/>
          <w:szCs w:val="20"/>
          <w:lang w:val="en-US"/>
        </w:rPr>
        <w:t>xomashyoni</w:t>
      </w:r>
      <w:proofErr w:type="spellEnd"/>
      <w:r w:rsidRPr="00992DA3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992DA3">
        <w:rPr>
          <w:rFonts w:eastAsia="Times New Roman"/>
          <w:color w:val="339966"/>
          <w:sz w:val="20"/>
          <w:szCs w:val="20"/>
          <w:lang w:val="en-US"/>
        </w:rPr>
        <w:t>bojxona</w:t>
      </w:r>
      <w:proofErr w:type="spellEnd"/>
      <w:r w:rsidRPr="00992DA3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992DA3">
        <w:rPr>
          <w:rFonts w:eastAsia="Times New Roman"/>
          <w:color w:val="339966"/>
          <w:sz w:val="20"/>
          <w:szCs w:val="20"/>
          <w:lang w:val="en-US"/>
        </w:rPr>
        <w:t>hududida</w:t>
      </w:r>
      <w:proofErr w:type="spellEnd"/>
      <w:r w:rsidRPr="00992DA3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992DA3">
        <w:rPr>
          <w:rFonts w:eastAsia="Times New Roman"/>
          <w:color w:val="339966"/>
          <w:sz w:val="20"/>
          <w:szCs w:val="20"/>
          <w:lang w:val="en-US"/>
        </w:rPr>
        <w:t>qayta</w:t>
      </w:r>
      <w:proofErr w:type="spellEnd"/>
      <w:r w:rsidRPr="00992DA3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992DA3">
        <w:rPr>
          <w:rFonts w:eastAsia="Times New Roman"/>
          <w:color w:val="339966"/>
          <w:sz w:val="20"/>
          <w:szCs w:val="20"/>
          <w:lang w:val="en-US"/>
        </w:rPr>
        <w:t>ishlash</w:t>
      </w:r>
      <w:proofErr w:type="spellEnd"/>
      <w:r w:rsidRPr="00992DA3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992DA3">
        <w:rPr>
          <w:rFonts w:eastAsia="Times New Roman"/>
          <w:color w:val="339966"/>
          <w:sz w:val="20"/>
          <w:szCs w:val="20"/>
          <w:lang w:val="en-US"/>
        </w:rPr>
        <w:t>bojxona</w:t>
      </w:r>
      <w:proofErr w:type="spellEnd"/>
      <w:r w:rsidRPr="00992DA3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992DA3">
        <w:rPr>
          <w:rFonts w:eastAsia="Times New Roman"/>
          <w:color w:val="339966"/>
          <w:sz w:val="20"/>
          <w:szCs w:val="20"/>
          <w:lang w:val="en-US"/>
        </w:rPr>
        <w:t>rejimiga</w:t>
      </w:r>
      <w:proofErr w:type="spellEnd"/>
      <w:r w:rsidRPr="00992DA3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992DA3">
        <w:rPr>
          <w:rFonts w:eastAsia="Times New Roman"/>
          <w:color w:val="339966"/>
          <w:sz w:val="20"/>
          <w:szCs w:val="20"/>
          <w:lang w:val="en-US"/>
        </w:rPr>
        <w:t>joylashtirishda</w:t>
      </w:r>
      <w:proofErr w:type="spellEnd"/>
      <w:r w:rsidRPr="00992DA3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992DA3">
        <w:rPr>
          <w:rFonts w:eastAsia="Times New Roman"/>
          <w:color w:val="339966"/>
          <w:sz w:val="20"/>
          <w:szCs w:val="20"/>
          <w:lang w:val="en-US"/>
        </w:rPr>
        <w:t>hamda</w:t>
      </w:r>
      <w:proofErr w:type="spellEnd"/>
      <w:r w:rsidRPr="00992DA3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992DA3">
        <w:rPr>
          <w:rFonts w:eastAsia="Times New Roman"/>
          <w:color w:val="339966"/>
          <w:sz w:val="20"/>
          <w:szCs w:val="20"/>
          <w:lang w:val="en-US"/>
        </w:rPr>
        <w:t>bojxona</w:t>
      </w:r>
      <w:proofErr w:type="spellEnd"/>
      <w:r w:rsidRPr="00992DA3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992DA3">
        <w:rPr>
          <w:rFonts w:eastAsia="Times New Roman"/>
          <w:color w:val="339966"/>
          <w:sz w:val="20"/>
          <w:szCs w:val="20"/>
          <w:lang w:val="en-US"/>
        </w:rPr>
        <w:t>hududida</w:t>
      </w:r>
      <w:proofErr w:type="spellEnd"/>
      <w:r w:rsidRPr="00992DA3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992DA3">
        <w:rPr>
          <w:rFonts w:eastAsia="Times New Roman"/>
          <w:color w:val="339966"/>
          <w:sz w:val="20"/>
          <w:szCs w:val="20"/>
          <w:lang w:val="en-US"/>
        </w:rPr>
        <w:t>qayta</w:t>
      </w:r>
      <w:proofErr w:type="spellEnd"/>
      <w:r w:rsidRPr="00992DA3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992DA3">
        <w:rPr>
          <w:rFonts w:eastAsia="Times New Roman"/>
          <w:color w:val="339966"/>
          <w:sz w:val="20"/>
          <w:szCs w:val="20"/>
          <w:lang w:val="en-US"/>
        </w:rPr>
        <w:t>ishlash</w:t>
      </w:r>
      <w:proofErr w:type="spellEnd"/>
      <w:r w:rsidRPr="00992DA3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992DA3">
        <w:rPr>
          <w:rFonts w:eastAsia="Times New Roman"/>
          <w:color w:val="339966"/>
          <w:sz w:val="20"/>
          <w:szCs w:val="20"/>
          <w:lang w:val="en-US"/>
        </w:rPr>
        <w:t>bojxona</w:t>
      </w:r>
      <w:proofErr w:type="spellEnd"/>
      <w:r w:rsidRPr="00992DA3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992DA3">
        <w:rPr>
          <w:rFonts w:eastAsia="Times New Roman"/>
          <w:color w:val="339966"/>
          <w:sz w:val="20"/>
          <w:szCs w:val="20"/>
          <w:lang w:val="en-US"/>
        </w:rPr>
        <w:t>rejimiga</w:t>
      </w:r>
      <w:proofErr w:type="spellEnd"/>
      <w:r w:rsidRPr="00992DA3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992DA3">
        <w:rPr>
          <w:rFonts w:eastAsia="Times New Roman"/>
          <w:color w:val="339966"/>
          <w:sz w:val="20"/>
          <w:szCs w:val="20"/>
          <w:lang w:val="en-US"/>
        </w:rPr>
        <w:t>joylashtirilgan</w:t>
      </w:r>
      <w:proofErr w:type="spellEnd"/>
      <w:r w:rsidRPr="00992DA3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992DA3">
        <w:rPr>
          <w:rFonts w:eastAsia="Times New Roman"/>
          <w:color w:val="339966"/>
          <w:sz w:val="20"/>
          <w:szCs w:val="20"/>
          <w:lang w:val="en-US"/>
        </w:rPr>
        <w:t>qimmatbaho</w:t>
      </w:r>
      <w:proofErr w:type="spellEnd"/>
      <w:r w:rsidRPr="00992DA3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992DA3">
        <w:rPr>
          <w:rFonts w:eastAsia="Times New Roman"/>
          <w:color w:val="339966"/>
          <w:sz w:val="20"/>
          <w:szCs w:val="20"/>
          <w:lang w:val="en-US"/>
        </w:rPr>
        <w:t>metallar</w:t>
      </w:r>
      <w:proofErr w:type="spellEnd"/>
      <w:r w:rsidRPr="00992DA3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992DA3">
        <w:rPr>
          <w:rFonts w:eastAsia="Times New Roman"/>
          <w:color w:val="339966"/>
          <w:sz w:val="20"/>
          <w:szCs w:val="20"/>
          <w:lang w:val="en-US"/>
        </w:rPr>
        <w:t>va</w:t>
      </w:r>
      <w:proofErr w:type="spellEnd"/>
      <w:r w:rsidRPr="00992DA3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992DA3">
        <w:rPr>
          <w:rFonts w:eastAsia="Times New Roman"/>
          <w:color w:val="339966"/>
          <w:sz w:val="20"/>
          <w:szCs w:val="20"/>
          <w:lang w:val="en-US"/>
        </w:rPr>
        <w:t>tarkibida</w:t>
      </w:r>
      <w:proofErr w:type="spellEnd"/>
      <w:r w:rsidRPr="00992DA3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992DA3">
        <w:rPr>
          <w:rFonts w:eastAsia="Times New Roman"/>
          <w:color w:val="339966"/>
          <w:sz w:val="20"/>
          <w:szCs w:val="20"/>
          <w:lang w:val="en-US"/>
        </w:rPr>
        <w:t>qimmatbaho</w:t>
      </w:r>
      <w:proofErr w:type="spellEnd"/>
      <w:r w:rsidRPr="00992DA3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992DA3">
        <w:rPr>
          <w:rFonts w:eastAsia="Times New Roman"/>
          <w:color w:val="339966"/>
          <w:sz w:val="20"/>
          <w:szCs w:val="20"/>
          <w:lang w:val="en-US"/>
        </w:rPr>
        <w:t>metallar</w:t>
      </w:r>
      <w:proofErr w:type="spellEnd"/>
      <w:r w:rsidRPr="00992DA3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992DA3">
        <w:rPr>
          <w:rFonts w:eastAsia="Times New Roman"/>
          <w:color w:val="339966"/>
          <w:sz w:val="20"/>
          <w:szCs w:val="20"/>
          <w:lang w:val="en-US"/>
        </w:rPr>
        <w:t>mavjud</w:t>
      </w:r>
      <w:proofErr w:type="spellEnd"/>
      <w:r w:rsidRPr="00992DA3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992DA3">
        <w:rPr>
          <w:rFonts w:eastAsia="Times New Roman"/>
          <w:color w:val="339966"/>
          <w:sz w:val="20"/>
          <w:szCs w:val="20"/>
          <w:lang w:val="en-US"/>
        </w:rPr>
        <w:t>bo‘lgan</w:t>
      </w:r>
      <w:proofErr w:type="spellEnd"/>
      <w:r w:rsidRPr="00992DA3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992DA3">
        <w:rPr>
          <w:rFonts w:eastAsia="Times New Roman"/>
          <w:color w:val="339966"/>
          <w:sz w:val="20"/>
          <w:szCs w:val="20"/>
          <w:lang w:val="en-US"/>
        </w:rPr>
        <w:t>xomashyoni</w:t>
      </w:r>
      <w:proofErr w:type="spellEnd"/>
      <w:r w:rsidRPr="00992DA3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992DA3">
        <w:rPr>
          <w:rFonts w:eastAsia="Times New Roman"/>
          <w:color w:val="339966"/>
          <w:sz w:val="20"/>
          <w:szCs w:val="20"/>
          <w:lang w:val="en-US"/>
        </w:rPr>
        <w:t>qayta</w:t>
      </w:r>
      <w:proofErr w:type="spellEnd"/>
      <w:r w:rsidRPr="00992DA3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992DA3">
        <w:rPr>
          <w:rFonts w:eastAsia="Times New Roman"/>
          <w:color w:val="339966"/>
          <w:sz w:val="20"/>
          <w:szCs w:val="20"/>
          <w:lang w:val="en-US"/>
        </w:rPr>
        <w:t>ishlash</w:t>
      </w:r>
      <w:proofErr w:type="spellEnd"/>
      <w:r w:rsidRPr="00992DA3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992DA3">
        <w:rPr>
          <w:rFonts w:eastAsia="Times New Roman"/>
          <w:color w:val="339966"/>
          <w:sz w:val="20"/>
          <w:szCs w:val="20"/>
          <w:lang w:val="en-US"/>
        </w:rPr>
        <w:t>natijasida</w:t>
      </w:r>
      <w:proofErr w:type="spellEnd"/>
      <w:r w:rsidRPr="00992DA3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992DA3">
        <w:rPr>
          <w:rFonts w:eastAsia="Times New Roman"/>
          <w:color w:val="339966"/>
          <w:sz w:val="20"/>
          <w:szCs w:val="20"/>
          <w:lang w:val="en-US"/>
        </w:rPr>
        <w:t>olingan</w:t>
      </w:r>
      <w:proofErr w:type="spellEnd"/>
      <w:r w:rsidRPr="00992DA3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992DA3">
        <w:rPr>
          <w:rFonts w:eastAsia="Times New Roman"/>
          <w:color w:val="339966"/>
          <w:sz w:val="20"/>
          <w:szCs w:val="20"/>
          <w:lang w:val="en-US"/>
        </w:rPr>
        <w:t>mahsulotlarini</w:t>
      </w:r>
      <w:proofErr w:type="spellEnd"/>
      <w:r w:rsidRPr="00992DA3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992DA3">
        <w:rPr>
          <w:rFonts w:eastAsia="Times New Roman"/>
          <w:color w:val="339966"/>
          <w:sz w:val="20"/>
          <w:szCs w:val="20"/>
          <w:lang w:val="en-US"/>
        </w:rPr>
        <w:t>O‘zbekiston</w:t>
      </w:r>
      <w:proofErr w:type="spellEnd"/>
      <w:r w:rsidRPr="00992DA3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992DA3">
        <w:rPr>
          <w:rFonts w:eastAsia="Times New Roman"/>
          <w:color w:val="339966"/>
          <w:sz w:val="20"/>
          <w:szCs w:val="20"/>
          <w:lang w:val="en-US"/>
        </w:rPr>
        <w:t>Respublikasi</w:t>
      </w:r>
      <w:proofErr w:type="spellEnd"/>
      <w:r w:rsidRPr="00992DA3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992DA3">
        <w:rPr>
          <w:rFonts w:eastAsia="Times New Roman"/>
          <w:color w:val="339966"/>
          <w:sz w:val="20"/>
          <w:szCs w:val="20"/>
          <w:lang w:val="en-US"/>
        </w:rPr>
        <w:t>bojxona</w:t>
      </w:r>
      <w:proofErr w:type="spellEnd"/>
      <w:r w:rsidRPr="00992DA3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992DA3">
        <w:rPr>
          <w:rFonts w:eastAsia="Times New Roman"/>
          <w:color w:val="339966"/>
          <w:sz w:val="20"/>
          <w:szCs w:val="20"/>
          <w:lang w:val="en-US"/>
        </w:rPr>
        <w:t>hududidan</w:t>
      </w:r>
      <w:proofErr w:type="spellEnd"/>
      <w:r w:rsidRPr="00992DA3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992DA3">
        <w:rPr>
          <w:rFonts w:eastAsia="Times New Roman"/>
          <w:color w:val="339966"/>
          <w:sz w:val="20"/>
          <w:szCs w:val="20"/>
          <w:lang w:val="en-US"/>
        </w:rPr>
        <w:t>tashqariga</w:t>
      </w:r>
      <w:proofErr w:type="spellEnd"/>
      <w:r w:rsidRPr="00992DA3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992DA3">
        <w:rPr>
          <w:rFonts w:eastAsia="Times New Roman"/>
          <w:color w:val="339966"/>
          <w:sz w:val="20"/>
          <w:szCs w:val="20"/>
          <w:lang w:val="en-US"/>
        </w:rPr>
        <w:t>olib</w:t>
      </w:r>
      <w:proofErr w:type="spellEnd"/>
      <w:r w:rsidRPr="00992DA3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992DA3">
        <w:rPr>
          <w:rFonts w:eastAsia="Times New Roman"/>
          <w:color w:val="339966"/>
          <w:sz w:val="20"/>
          <w:szCs w:val="20"/>
          <w:lang w:val="en-US"/>
        </w:rPr>
        <w:t>chiqishda</w:t>
      </w:r>
      <w:proofErr w:type="spellEnd"/>
      <w:r w:rsidRPr="00992DA3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992DA3">
        <w:rPr>
          <w:rFonts w:eastAsia="Times New Roman"/>
          <w:color w:val="339966"/>
          <w:sz w:val="20"/>
          <w:szCs w:val="20"/>
          <w:lang w:val="en-US"/>
        </w:rPr>
        <w:t>litsenziya</w:t>
      </w:r>
      <w:proofErr w:type="spellEnd"/>
      <w:r w:rsidRPr="00992DA3">
        <w:rPr>
          <w:rFonts w:eastAsia="Times New Roman"/>
          <w:color w:val="339966"/>
          <w:sz w:val="20"/>
          <w:szCs w:val="20"/>
          <w:lang w:val="en-US"/>
        </w:rPr>
        <w:t xml:space="preserve"> talab </w:t>
      </w:r>
      <w:proofErr w:type="spellStart"/>
      <w:r w:rsidRPr="00992DA3">
        <w:rPr>
          <w:rFonts w:eastAsia="Times New Roman"/>
          <w:color w:val="339966"/>
          <w:sz w:val="20"/>
          <w:szCs w:val="20"/>
          <w:lang w:val="en-US"/>
        </w:rPr>
        <w:t>etilmaydi</w:t>
      </w:r>
      <w:proofErr w:type="spellEnd"/>
      <w:r w:rsidRPr="00992DA3">
        <w:rPr>
          <w:rFonts w:eastAsia="Times New Roman"/>
          <w:color w:val="339966"/>
          <w:sz w:val="20"/>
          <w:szCs w:val="20"/>
          <w:lang w:val="en-US"/>
        </w:rPr>
        <w:t>”.</w:t>
      </w:r>
    </w:p>
    <w:p w14:paraId="04A94B9D" w14:textId="77777777" w:rsidR="00000000" w:rsidRPr="00992DA3" w:rsidRDefault="004F74B4">
      <w:pPr>
        <w:shd w:val="clear" w:color="auto" w:fill="FFFFFF"/>
        <w:ind w:firstLine="851"/>
        <w:jc w:val="both"/>
        <w:divId w:val="570118605"/>
        <w:rPr>
          <w:rFonts w:eastAsia="Times New Roman"/>
          <w:color w:val="000000"/>
          <w:lang w:val="en-US"/>
        </w:rPr>
      </w:pPr>
      <w:r w:rsidRPr="00992DA3">
        <w:rPr>
          <w:rFonts w:eastAsia="Times New Roman"/>
          <w:color w:val="000000"/>
          <w:lang w:val="en-US"/>
        </w:rPr>
        <w:t xml:space="preserve">2. </w:t>
      </w:r>
      <w:proofErr w:type="spellStart"/>
      <w:proofErr w:type="gramStart"/>
      <w:r w:rsidRPr="00992DA3">
        <w:rPr>
          <w:rFonts w:eastAsia="Times New Roman"/>
          <w:color w:val="000000"/>
          <w:lang w:val="en-US"/>
        </w:rPr>
        <w:t>O‘</w:t>
      </w:r>
      <w:proofErr w:type="gramEnd"/>
      <w:r w:rsidRPr="00992DA3">
        <w:rPr>
          <w:rFonts w:eastAsia="Times New Roman"/>
          <w:color w:val="000000"/>
          <w:lang w:val="en-US"/>
        </w:rPr>
        <w:t>zbekiston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Respublikasi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Prezidentining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2019-yil 18-maydagi “</w:t>
      </w:r>
      <w:proofErr w:type="spellStart"/>
      <w:r w:rsidRPr="00992DA3">
        <w:rPr>
          <w:rFonts w:eastAsia="Times New Roman"/>
          <w:color w:val="000000"/>
          <w:lang w:val="en-US"/>
        </w:rPr>
        <w:t>O‘zbekiston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Respublikasida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zargarlik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tarmog‘ini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jadal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rivojlantirish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chora-tadbirlari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to‘g‘risida”gi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PF-5721-son </w:t>
      </w:r>
      <w:proofErr w:type="spellStart"/>
      <w:r w:rsidRPr="00992DA3">
        <w:rPr>
          <w:rFonts w:eastAsia="Times New Roman"/>
          <w:color w:val="000000"/>
          <w:lang w:val="en-US"/>
        </w:rPr>
        <w:t>Farmoni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1-bandining </w:t>
      </w:r>
      <w:hyperlink r:id="rId7" w:anchor="-4345648" w:history="1">
        <w:proofErr w:type="spellStart"/>
        <w:r w:rsidRPr="00992DA3">
          <w:rPr>
            <w:rFonts w:eastAsia="Times New Roman"/>
            <w:color w:val="008080"/>
            <w:lang w:val="en-US"/>
          </w:rPr>
          <w:t>oltinchi</w:t>
        </w:r>
        <w:proofErr w:type="spellEnd"/>
        <w:r w:rsidRPr="00992DA3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992DA3">
          <w:rPr>
            <w:rFonts w:eastAsia="Times New Roman"/>
            <w:color w:val="008080"/>
            <w:lang w:val="en-US"/>
          </w:rPr>
          <w:t>xatboshi</w:t>
        </w:r>
        <w:proofErr w:type="spellEnd"/>
        <w:r w:rsidRPr="00992DA3">
          <w:rPr>
            <w:rFonts w:eastAsia="Times New Roman"/>
            <w:color w:val="008080"/>
            <w:lang w:val="en-US"/>
          </w:rPr>
          <w:t xml:space="preserve"> </w:t>
        </w:r>
      </w:hyperlink>
      <w:proofErr w:type="spellStart"/>
      <w:r w:rsidRPr="00992DA3">
        <w:rPr>
          <w:rFonts w:eastAsia="Times New Roman"/>
          <w:color w:val="000000"/>
          <w:lang w:val="en-US"/>
        </w:rPr>
        <w:t>q</w:t>
      </w:r>
      <w:r w:rsidRPr="00992DA3">
        <w:rPr>
          <w:rFonts w:eastAsia="Times New Roman"/>
          <w:color w:val="000000"/>
          <w:lang w:val="en-US"/>
        </w:rPr>
        <w:t>uyidagi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tahrirda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bayon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etilsin</w:t>
      </w:r>
      <w:proofErr w:type="spellEnd"/>
      <w:r w:rsidRPr="00992DA3">
        <w:rPr>
          <w:rFonts w:eastAsia="Times New Roman"/>
          <w:color w:val="000000"/>
          <w:lang w:val="en-US"/>
        </w:rPr>
        <w:t>:</w:t>
      </w:r>
    </w:p>
    <w:p w14:paraId="6DC68772" w14:textId="77777777" w:rsidR="00000000" w:rsidRPr="00992DA3" w:rsidRDefault="004F74B4">
      <w:pPr>
        <w:shd w:val="clear" w:color="auto" w:fill="FFFFFF"/>
        <w:ind w:firstLine="851"/>
        <w:jc w:val="both"/>
        <w:divId w:val="570118605"/>
        <w:rPr>
          <w:rFonts w:eastAsia="Times New Roman"/>
          <w:color w:val="000000"/>
          <w:lang w:val="en-US"/>
        </w:rPr>
      </w:pPr>
      <w:r w:rsidRPr="00992DA3">
        <w:rPr>
          <w:rFonts w:eastAsia="Times New Roman"/>
          <w:color w:val="000000"/>
          <w:lang w:val="en-US"/>
        </w:rPr>
        <w:t>“</w:t>
      </w:r>
      <w:proofErr w:type="spellStart"/>
      <w:r w:rsidRPr="00992DA3">
        <w:rPr>
          <w:rFonts w:eastAsia="Times New Roman"/>
          <w:color w:val="000000"/>
          <w:lang w:val="en-US"/>
        </w:rPr>
        <w:t>jismoniy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shaxslarga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qiymati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100 million </w:t>
      </w:r>
      <w:proofErr w:type="spellStart"/>
      <w:proofErr w:type="gramStart"/>
      <w:r w:rsidRPr="00992DA3">
        <w:rPr>
          <w:rFonts w:eastAsia="Times New Roman"/>
          <w:color w:val="000000"/>
          <w:lang w:val="en-US"/>
        </w:rPr>
        <w:t>so‘</w:t>
      </w:r>
      <w:proofErr w:type="gramEnd"/>
      <w:r w:rsidRPr="00992DA3">
        <w:rPr>
          <w:rFonts w:eastAsia="Times New Roman"/>
          <w:color w:val="000000"/>
          <w:lang w:val="en-US"/>
        </w:rPr>
        <w:t>mgacha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bo‘lgan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tayyor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zargarlik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buyumlarini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yo‘lovchi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bojxona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deklaratsiyasini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to‘ldirmasdan</w:t>
      </w:r>
      <w:proofErr w:type="spellEnd"/>
      <w:r w:rsidRPr="00992DA3">
        <w:rPr>
          <w:rFonts w:eastAsia="Times New Roman"/>
          <w:color w:val="000000"/>
          <w:lang w:val="en-US"/>
        </w:rPr>
        <w:t xml:space="preserve">, 100 million </w:t>
      </w:r>
      <w:proofErr w:type="spellStart"/>
      <w:r w:rsidRPr="00992DA3">
        <w:rPr>
          <w:rFonts w:eastAsia="Times New Roman"/>
          <w:color w:val="000000"/>
          <w:lang w:val="en-US"/>
        </w:rPr>
        <w:t>so‘m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va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undan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ortiq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bo‘lganlarini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yo‘lovchi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bojxona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deklaratsiyasi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asosida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O‘zbekiston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Respublikasi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bojxona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hududidan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tashqariga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olib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chiqishga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ruxsat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beriladi</w:t>
      </w:r>
      <w:proofErr w:type="spellEnd"/>
      <w:r w:rsidRPr="00992DA3">
        <w:rPr>
          <w:rFonts w:eastAsia="Times New Roman"/>
          <w:color w:val="000000"/>
          <w:lang w:val="en-US"/>
        </w:rPr>
        <w:t>”.</w:t>
      </w:r>
    </w:p>
    <w:p w14:paraId="74471034" w14:textId="77777777" w:rsidR="00000000" w:rsidRPr="00992DA3" w:rsidRDefault="004F74B4">
      <w:pPr>
        <w:shd w:val="clear" w:color="auto" w:fill="FFFFFF"/>
        <w:ind w:firstLine="851"/>
        <w:jc w:val="both"/>
        <w:divId w:val="570118605"/>
        <w:rPr>
          <w:rFonts w:eastAsia="Times New Roman"/>
          <w:color w:val="000000"/>
          <w:lang w:val="en-US"/>
        </w:rPr>
      </w:pPr>
      <w:r w:rsidRPr="00992DA3">
        <w:rPr>
          <w:rFonts w:eastAsia="Times New Roman"/>
          <w:color w:val="000000"/>
          <w:lang w:val="en-US"/>
        </w:rPr>
        <w:t xml:space="preserve">3. </w:t>
      </w:r>
      <w:proofErr w:type="spellStart"/>
      <w:r w:rsidRPr="00992DA3">
        <w:rPr>
          <w:rFonts w:eastAsia="Times New Roman"/>
          <w:color w:val="000000"/>
          <w:lang w:val="en-US"/>
        </w:rPr>
        <w:t>Vazirlar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Mahkamasining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2020-yil 14-maydagi 283-son </w:t>
      </w:r>
      <w:proofErr w:type="spellStart"/>
      <w:r w:rsidRPr="00992DA3">
        <w:rPr>
          <w:rFonts w:eastAsia="Times New Roman"/>
          <w:color w:val="000000"/>
          <w:lang w:val="en-US"/>
        </w:rPr>
        <w:t>qarori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bilan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tasdiqlangan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Tashqi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savdo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operatsiyalari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amalga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oshirilishi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monitoringini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olib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borish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va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nazorat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qili</w:t>
      </w:r>
      <w:r w:rsidRPr="00992DA3">
        <w:rPr>
          <w:rFonts w:eastAsia="Times New Roman"/>
          <w:color w:val="000000"/>
          <w:lang w:val="en-US"/>
        </w:rPr>
        <w:t>sh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tartibi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992DA3">
        <w:rPr>
          <w:rFonts w:eastAsia="Times New Roman"/>
          <w:color w:val="000000"/>
          <w:lang w:val="en-US"/>
        </w:rPr>
        <w:t>to‘</w:t>
      </w:r>
      <w:proofErr w:type="gramEnd"/>
      <w:r w:rsidRPr="00992DA3">
        <w:rPr>
          <w:rFonts w:eastAsia="Times New Roman"/>
          <w:color w:val="000000"/>
          <w:lang w:val="en-US"/>
        </w:rPr>
        <w:t>g‘risidagi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nizomning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hyperlink r:id="rId8" w:anchor="-6648510" w:history="1">
        <w:r w:rsidRPr="00992DA3">
          <w:rPr>
            <w:rFonts w:eastAsia="Times New Roman"/>
            <w:color w:val="008080"/>
            <w:lang w:val="en-US"/>
          </w:rPr>
          <w:t xml:space="preserve">18-bandi </w:t>
        </w:r>
      </w:hyperlink>
      <w:proofErr w:type="spellStart"/>
      <w:r w:rsidRPr="00992DA3">
        <w:rPr>
          <w:rFonts w:eastAsia="Times New Roman"/>
          <w:color w:val="000000"/>
          <w:lang w:val="en-US"/>
        </w:rPr>
        <w:t>quyidagi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mazmundagi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ikkinchi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xatboshi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bilan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to‘ldirilsin</w:t>
      </w:r>
      <w:proofErr w:type="spellEnd"/>
      <w:r w:rsidRPr="00992DA3">
        <w:rPr>
          <w:rFonts w:eastAsia="Times New Roman"/>
          <w:color w:val="000000"/>
          <w:lang w:val="en-US"/>
        </w:rPr>
        <w:t>:</w:t>
      </w:r>
    </w:p>
    <w:p w14:paraId="65459B64" w14:textId="77777777" w:rsidR="00000000" w:rsidRPr="00992DA3" w:rsidRDefault="004F74B4">
      <w:pPr>
        <w:shd w:val="clear" w:color="auto" w:fill="FFFFFF"/>
        <w:ind w:firstLine="851"/>
        <w:jc w:val="both"/>
        <w:divId w:val="570118605"/>
        <w:rPr>
          <w:rFonts w:eastAsia="Times New Roman"/>
          <w:color w:val="000000"/>
          <w:lang w:val="en-US"/>
        </w:rPr>
      </w:pPr>
      <w:r w:rsidRPr="00992DA3">
        <w:rPr>
          <w:rFonts w:eastAsia="Times New Roman"/>
          <w:color w:val="000000"/>
          <w:lang w:val="en-US"/>
        </w:rPr>
        <w:t xml:space="preserve">“Bunda, </w:t>
      </w:r>
      <w:proofErr w:type="spellStart"/>
      <w:r w:rsidRPr="00992DA3">
        <w:rPr>
          <w:rFonts w:eastAsia="Times New Roman"/>
          <w:color w:val="000000"/>
          <w:lang w:val="en-US"/>
        </w:rPr>
        <w:t>zargarlik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buyumlarini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ishlab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chiqaruvchi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yakka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tartibdagi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tadbirk</w:t>
      </w:r>
      <w:r w:rsidRPr="00992DA3">
        <w:rPr>
          <w:rFonts w:eastAsia="Times New Roman"/>
          <w:color w:val="000000"/>
          <w:lang w:val="en-US"/>
        </w:rPr>
        <w:t>orlarga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zargarlik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buyumlarini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992DA3">
        <w:rPr>
          <w:rFonts w:eastAsia="Times New Roman"/>
          <w:color w:val="000000"/>
          <w:lang w:val="en-US"/>
        </w:rPr>
        <w:t>yo‘</w:t>
      </w:r>
      <w:proofErr w:type="gramEnd"/>
      <w:r w:rsidRPr="00992DA3">
        <w:rPr>
          <w:rFonts w:eastAsia="Times New Roman"/>
          <w:color w:val="000000"/>
          <w:lang w:val="en-US"/>
        </w:rPr>
        <w:t>lovchi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bojxona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deklaratsiyasini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to‘ldirgan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holda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ma’lumotlarni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TSOYEATga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kiritmasdan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O‘zbekiston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Respublikasi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bojxona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hududidan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tashqariga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tijorat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maqsadlarida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olib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chiqishga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ruxsat</w:t>
      </w:r>
      <w:proofErr w:type="spellEnd"/>
      <w:r w:rsidRPr="00992DA3">
        <w:rPr>
          <w:rFonts w:eastAsia="Times New Roman"/>
          <w:color w:val="000000"/>
          <w:lang w:val="en-US"/>
        </w:rPr>
        <w:t xml:space="preserve"> </w:t>
      </w:r>
      <w:proofErr w:type="spellStart"/>
      <w:r w:rsidRPr="00992DA3">
        <w:rPr>
          <w:rFonts w:eastAsia="Times New Roman"/>
          <w:color w:val="000000"/>
          <w:lang w:val="en-US"/>
        </w:rPr>
        <w:t>beriladi</w:t>
      </w:r>
      <w:proofErr w:type="spellEnd"/>
      <w:r w:rsidRPr="00992DA3">
        <w:rPr>
          <w:rFonts w:eastAsia="Times New Roman"/>
          <w:color w:val="000000"/>
          <w:lang w:val="en-US"/>
        </w:rPr>
        <w:t>”.</w:t>
      </w:r>
    </w:p>
    <w:p w14:paraId="3A6738F3" w14:textId="77777777" w:rsidR="004F74B4" w:rsidRPr="00992DA3" w:rsidRDefault="004F74B4">
      <w:pPr>
        <w:shd w:val="clear" w:color="auto" w:fill="FFFFFF"/>
        <w:divId w:val="570118605"/>
        <w:rPr>
          <w:rFonts w:eastAsia="Times New Roman"/>
          <w:lang w:val="en-US"/>
        </w:rPr>
      </w:pPr>
    </w:p>
    <w:sectPr w:rsidR="004F74B4" w:rsidRPr="00992DA3">
      <w:pgSz w:w="11907" w:h="16840"/>
      <w:pgMar w:top="1134" w:right="1134" w:bottom="1134" w:left="1134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4"/>
  <w:proofState w:spelling="clean" w:grammar="clean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DA3"/>
    <w:rsid w:val="004F74B4"/>
    <w:rsid w:val="00992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C5E42F9"/>
  <w15:chartTrackingRefBased/>
  <w15:docId w15:val="{DC59EC54-72E4-4E19-AFD1-73585E170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5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aexp">
    <w:name w:val="aexp"/>
    <w:basedOn w:val="a"/>
    <w:pPr>
      <w:spacing w:after="240"/>
    </w:pPr>
    <w:rPr>
      <w:b/>
      <w:bCs/>
      <w:color w:val="FF0000"/>
    </w:rPr>
  </w:style>
  <w:style w:type="paragraph" w:customStyle="1" w:styleId="aoad">
    <w:name w:val="aoad"/>
    <w:basedOn w:val="a"/>
    <w:pPr>
      <w:spacing w:after="240"/>
      <w:jc w:val="right"/>
    </w:pPr>
    <w:rPr>
      <w:i/>
      <w:iCs/>
      <w:color w:val="808080"/>
      <w:sz w:val="20"/>
      <w:szCs w:val="20"/>
    </w:rPr>
  </w:style>
  <w:style w:type="paragraph" w:customStyle="1" w:styleId="signcont">
    <w:name w:val="signcont"/>
    <w:basedOn w:val="a"/>
    <w:pPr>
      <w:spacing w:after="240"/>
      <w:jc w:val="center"/>
    </w:pPr>
  </w:style>
  <w:style w:type="paragraph" w:customStyle="1" w:styleId="iorrn">
    <w:name w:val="iorrn"/>
    <w:basedOn w:val="a"/>
    <w:pPr>
      <w:spacing w:before="100" w:beforeAutospacing="1" w:after="100" w:afterAutospacing="1"/>
    </w:pPr>
    <w:rPr>
      <w:b/>
      <w:bCs/>
    </w:rPr>
  </w:style>
  <w:style w:type="paragraph" w:customStyle="1" w:styleId="iorval">
    <w:name w:val="iorval"/>
    <w:basedOn w:val="a"/>
    <w:pPr>
      <w:spacing w:before="100" w:beforeAutospacing="1" w:after="100" w:afterAutospacing="1"/>
      <w:ind w:left="15"/>
    </w:pPr>
  </w:style>
  <w:style w:type="paragraph" w:customStyle="1" w:styleId="clauseprfx">
    <w:name w:val="clauseprfx"/>
    <w:basedOn w:val="a"/>
    <w:pPr>
      <w:spacing w:before="100" w:beforeAutospacing="1" w:after="100" w:afterAutospacing="1"/>
    </w:pPr>
  </w:style>
  <w:style w:type="paragraph" w:customStyle="1" w:styleId="clausesuff">
    <w:name w:val="clausesuff"/>
    <w:basedOn w:val="a"/>
    <w:pPr>
      <w:spacing w:before="100" w:beforeAutospacing="1" w:after="100" w:afterAutospacing="1"/>
    </w:pPr>
  </w:style>
  <w:style w:type="paragraph" w:customStyle="1" w:styleId="acceptingbody">
    <w:name w:val="accepting_body"/>
    <w:basedOn w:val="a"/>
    <w:pPr>
      <w:jc w:val="center"/>
    </w:pPr>
    <w:rPr>
      <w:caps/>
      <w:color w:val="000080"/>
    </w:rPr>
  </w:style>
  <w:style w:type="paragraph" w:customStyle="1" w:styleId="actessentialelements">
    <w:name w:val="act_essential_elements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essentialelementsnum">
    <w:name w:val="act_essential_elements_num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form">
    <w:name w:val="act_form"/>
    <w:basedOn w:val="a"/>
    <w:pPr>
      <w:jc w:val="center"/>
    </w:pPr>
    <w:rPr>
      <w:caps/>
      <w:color w:val="000080"/>
    </w:rPr>
  </w:style>
  <w:style w:type="paragraph" w:customStyle="1" w:styleId="actformlaw">
    <w:name w:val="act_form_law"/>
    <w:basedOn w:val="a"/>
    <w:pPr>
      <w:spacing w:after="240"/>
      <w:jc w:val="center"/>
    </w:pPr>
    <w:rPr>
      <w:caps/>
      <w:color w:val="000080"/>
    </w:rPr>
  </w:style>
  <w:style w:type="paragraph" w:customStyle="1" w:styleId="acttext">
    <w:name w:val="act_text"/>
    <w:basedOn w:val="a"/>
    <w:pPr>
      <w:ind w:firstLine="851"/>
      <w:jc w:val="both"/>
    </w:pPr>
    <w:rPr>
      <w:color w:val="000000"/>
    </w:rPr>
  </w:style>
  <w:style w:type="paragraph" w:customStyle="1" w:styleId="acttitle">
    <w:name w:val="act_title"/>
    <w:basedOn w:val="a"/>
    <w:pPr>
      <w:spacing w:before="240" w:after="120"/>
      <w:jc w:val="center"/>
    </w:pPr>
    <w:rPr>
      <w:b/>
      <w:bCs/>
      <w:caps/>
      <w:color w:val="000080"/>
    </w:rPr>
  </w:style>
  <w:style w:type="paragraph" w:customStyle="1" w:styleId="acttitleappl">
    <w:name w:val="act_title_appl"/>
    <w:basedOn w:val="a"/>
    <w:pPr>
      <w:spacing w:after="120"/>
      <w:jc w:val="center"/>
    </w:pPr>
    <w:rPr>
      <w:b/>
      <w:bCs/>
      <w:color w:val="000080"/>
    </w:rPr>
  </w:style>
  <w:style w:type="paragraph" w:customStyle="1" w:styleId="applbannerlandscapetext">
    <w:name w:val="appl_banner_landscape_text"/>
    <w:basedOn w:val="a"/>
    <w:pPr>
      <w:spacing w:after="200"/>
      <w:ind w:left="7857"/>
      <w:jc w:val="center"/>
    </w:pPr>
    <w:rPr>
      <w:color w:val="000080"/>
      <w:sz w:val="22"/>
      <w:szCs w:val="22"/>
    </w:rPr>
  </w:style>
  <w:style w:type="paragraph" w:customStyle="1" w:styleId="applbannerlandscapetitle">
    <w:name w:val="appl_banner_landscape_title"/>
    <w:basedOn w:val="a"/>
    <w:pPr>
      <w:spacing w:before="200" w:after="240"/>
      <w:ind w:left="7857"/>
      <w:jc w:val="center"/>
    </w:pPr>
    <w:rPr>
      <w:color w:val="000080"/>
      <w:sz w:val="22"/>
      <w:szCs w:val="22"/>
    </w:rPr>
  </w:style>
  <w:style w:type="paragraph" w:customStyle="1" w:styleId="applbannerportraittext">
    <w:name w:val="appl_banner_portrait_text"/>
    <w:basedOn w:val="a"/>
    <w:pPr>
      <w:ind w:left="5953"/>
      <w:jc w:val="center"/>
    </w:pPr>
    <w:rPr>
      <w:color w:val="000080"/>
      <w:sz w:val="22"/>
      <w:szCs w:val="22"/>
    </w:rPr>
  </w:style>
  <w:style w:type="paragraph" w:customStyle="1" w:styleId="applbannerportraittitle">
    <w:name w:val="appl_banner_portrait_title"/>
    <w:basedOn w:val="a"/>
    <w:pPr>
      <w:spacing w:after="240"/>
      <w:ind w:left="5953"/>
      <w:jc w:val="center"/>
    </w:pPr>
    <w:rPr>
      <w:color w:val="000080"/>
      <w:sz w:val="22"/>
      <w:szCs w:val="22"/>
    </w:rPr>
  </w:style>
  <w:style w:type="paragraph" w:customStyle="1" w:styleId="bydefault">
    <w:name w:val="by_default"/>
    <w:basedOn w:val="a"/>
    <w:pPr>
      <w:jc w:val="both"/>
    </w:pPr>
    <w:rPr>
      <w:color w:val="000000"/>
    </w:rPr>
  </w:style>
  <w:style w:type="paragraph" w:customStyle="1" w:styleId="changesorigins">
    <w:name w:val="changes_origins"/>
    <w:basedOn w:val="a"/>
    <w:pPr>
      <w:ind w:firstLine="851"/>
      <w:jc w:val="both"/>
    </w:pPr>
    <w:rPr>
      <w:i/>
      <w:iCs/>
      <w:color w:val="800000"/>
      <w:sz w:val="22"/>
      <w:szCs w:val="22"/>
    </w:rPr>
  </w:style>
  <w:style w:type="paragraph" w:customStyle="1" w:styleId="clauseaftersrc">
    <w:name w:val="clause_after_src"/>
    <w:basedOn w:val="a"/>
    <w:pPr>
      <w:spacing w:after="60"/>
      <w:jc w:val="both"/>
    </w:pPr>
    <w:rPr>
      <w:color w:val="000080"/>
    </w:rPr>
  </w:style>
  <w:style w:type="paragraph" w:customStyle="1" w:styleId="clausedefault">
    <w:name w:val="clause_default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comment">
    <w:name w:val="comment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commentforwarning">
    <w:name w:val="comment_for_warning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departmental">
    <w:name w:val="departmental"/>
    <w:basedOn w:val="a"/>
    <w:pPr>
      <w:spacing w:after="120"/>
      <w:jc w:val="center"/>
    </w:pPr>
    <w:rPr>
      <w:b/>
      <w:bCs/>
      <w:color w:val="000000"/>
    </w:rPr>
  </w:style>
  <w:style w:type="paragraph" w:customStyle="1" w:styleId="explanation">
    <w:name w:val="explanation"/>
    <w:basedOn w:val="a"/>
    <w:pPr>
      <w:spacing w:before="60" w:after="60"/>
      <w:ind w:firstLine="851"/>
      <w:jc w:val="both"/>
    </w:pPr>
    <w:rPr>
      <w:color w:val="993366"/>
      <w:sz w:val="22"/>
      <w:szCs w:val="22"/>
    </w:rPr>
  </w:style>
  <w:style w:type="paragraph" w:customStyle="1" w:styleId="extract">
    <w:name w:val="extract"/>
    <w:basedOn w:val="a"/>
    <w:pPr>
      <w:spacing w:after="120"/>
      <w:jc w:val="center"/>
    </w:pPr>
    <w:rPr>
      <w:b/>
      <w:bCs/>
      <w:color w:val="000000"/>
    </w:rPr>
  </w:style>
  <w:style w:type="paragraph" w:customStyle="1" w:styleId="footnote">
    <w:name w:val="footnote"/>
    <w:basedOn w:val="a"/>
    <w:pPr>
      <w:ind w:firstLine="851"/>
      <w:jc w:val="both"/>
    </w:pPr>
    <w:rPr>
      <w:color w:val="339966"/>
      <w:sz w:val="20"/>
      <w:szCs w:val="20"/>
    </w:rPr>
  </w:style>
  <w:style w:type="paragraph" w:customStyle="1" w:styleId="grifparlament">
    <w:name w:val="grif_parlament"/>
    <w:basedOn w:val="a"/>
    <w:pPr>
      <w:spacing w:after="60"/>
      <w:ind w:left="5953"/>
    </w:pPr>
    <w:rPr>
      <w:color w:val="000080"/>
    </w:rPr>
  </w:style>
  <w:style w:type="paragraph" w:customStyle="1" w:styleId="indexesonref">
    <w:name w:val="indexes_on_ref"/>
    <w:basedOn w:val="a"/>
    <w:pPr>
      <w:spacing w:before="60" w:after="60"/>
      <w:ind w:left="539" w:right="510"/>
    </w:pPr>
    <w:rPr>
      <w:color w:val="008000"/>
      <w:sz w:val="22"/>
      <w:szCs w:val="22"/>
    </w:rPr>
  </w:style>
  <w:style w:type="paragraph" w:customStyle="1" w:styleId="istableforlisttemp">
    <w:name w:val="is_table_for_list_temp"/>
    <w:basedOn w:val="a"/>
    <w:pPr>
      <w:ind w:firstLine="851"/>
      <w:jc w:val="both"/>
    </w:pPr>
    <w:rPr>
      <w:color w:val="000000"/>
    </w:rPr>
  </w:style>
  <w:style w:type="paragraph" w:customStyle="1" w:styleId="newedition">
    <w:name w:val="new_edition"/>
    <w:basedOn w:val="a"/>
    <w:pPr>
      <w:spacing w:after="120"/>
      <w:jc w:val="center"/>
    </w:pPr>
    <w:rPr>
      <w:color w:val="000080"/>
    </w:rPr>
  </w:style>
  <w:style w:type="paragraph" w:customStyle="1" w:styleId="officialsourtext">
    <w:name w:val="official_sour_text"/>
    <w:basedOn w:val="a"/>
    <w:pPr>
      <w:pBdr>
        <w:top w:val="single" w:sz="6" w:space="0" w:color="A9DBFC"/>
        <w:left w:val="single" w:sz="6" w:space="0" w:color="A9DBFC"/>
        <w:bottom w:val="single" w:sz="6" w:space="0" w:color="A9DBFC"/>
        <w:right w:val="single" w:sz="6" w:space="0" w:color="A9DBFC"/>
      </w:pBdr>
      <w:shd w:val="clear" w:color="auto" w:fill="E6EDFF"/>
      <w:spacing w:before="100" w:beforeAutospacing="1" w:after="100" w:afterAutospacing="1"/>
      <w:jc w:val="right"/>
    </w:pPr>
    <w:rPr>
      <w:rFonts w:ascii="Arial" w:hAnsi="Arial" w:cs="Arial"/>
      <w:vanish/>
      <w:sz w:val="16"/>
      <w:szCs w:val="16"/>
    </w:rPr>
  </w:style>
  <w:style w:type="paragraph" w:customStyle="1" w:styleId="publicationorigin">
    <w:name w:val="publication_origin"/>
    <w:basedOn w:val="a"/>
    <w:pPr>
      <w:spacing w:after="240"/>
      <w:jc w:val="center"/>
    </w:pPr>
    <w:rPr>
      <w:i/>
      <w:iCs/>
      <w:color w:val="800000"/>
      <w:sz w:val="22"/>
      <w:szCs w:val="22"/>
    </w:rPr>
  </w:style>
  <w:style w:type="paragraph" w:customStyle="1" w:styleId="signature">
    <w:name w:val="signature"/>
    <w:basedOn w:val="a"/>
    <w:pPr>
      <w:spacing w:before="120" w:after="120"/>
      <w:jc w:val="right"/>
    </w:pPr>
    <w:rPr>
      <w:b/>
      <w:bCs/>
      <w:color w:val="000000"/>
    </w:rPr>
  </w:style>
  <w:style w:type="paragraph" w:customStyle="1" w:styleId="signaturestampsplaceholder">
    <w:name w:val="signature_stamps_placeholder"/>
    <w:basedOn w:val="a"/>
    <w:pPr>
      <w:spacing w:before="60" w:after="60"/>
      <w:ind w:left="150" w:right="150"/>
      <w:jc w:val="both"/>
      <w:textAlignment w:val="top"/>
    </w:pPr>
  </w:style>
  <w:style w:type="paragraph" w:customStyle="1" w:styleId="signaturestamptext">
    <w:name w:val="signature_stamp_text"/>
    <w:basedOn w:val="a"/>
    <w:pPr>
      <w:jc w:val="center"/>
    </w:pPr>
    <w:rPr>
      <w:color w:val="000080"/>
      <w:sz w:val="22"/>
      <w:szCs w:val="22"/>
    </w:rPr>
  </w:style>
  <w:style w:type="paragraph" w:customStyle="1" w:styleId="signaturewithbold">
    <w:name w:val="signature_with_bold"/>
    <w:basedOn w:val="a"/>
    <w:pPr>
      <w:spacing w:before="120" w:after="120"/>
      <w:jc w:val="right"/>
    </w:pPr>
    <w:rPr>
      <w:color w:val="000000"/>
    </w:rPr>
  </w:style>
  <w:style w:type="paragraph" w:customStyle="1" w:styleId="tablestd">
    <w:name w:val="table_std"/>
    <w:basedOn w:val="a"/>
    <w:pPr>
      <w:shd w:val="clear" w:color="auto" w:fill="FFFFFF"/>
      <w:spacing w:before="80" w:after="80"/>
      <w:ind w:left="80" w:right="80"/>
    </w:pPr>
    <w:rPr>
      <w:color w:val="000000"/>
    </w:rPr>
  </w:style>
  <w:style w:type="paragraph" w:customStyle="1" w:styleId="text15left">
    <w:name w:val="text_15_left"/>
    <w:basedOn w:val="a"/>
    <w:pPr>
      <w:spacing w:after="60"/>
    </w:pPr>
    <w:rPr>
      <w:color w:val="000080"/>
    </w:rPr>
  </w:style>
  <w:style w:type="paragraph" w:customStyle="1" w:styleId="text30left">
    <w:name w:val="text_30_left"/>
    <w:basedOn w:val="a"/>
    <w:pPr>
      <w:spacing w:after="60"/>
    </w:pPr>
    <w:rPr>
      <w:color w:val="000080"/>
    </w:rPr>
  </w:style>
  <w:style w:type="paragraph" w:customStyle="1" w:styleId="textbold">
    <w:name w:val="text_bold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textboldcenter">
    <w:name w:val="text_bold_center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boldright">
    <w:name w:val="text_bold_right"/>
    <w:basedOn w:val="a"/>
    <w:pPr>
      <w:spacing w:after="60"/>
      <w:jc w:val="right"/>
    </w:pPr>
    <w:rPr>
      <w:b/>
      <w:bCs/>
      <w:color w:val="000000"/>
    </w:rPr>
  </w:style>
  <w:style w:type="paragraph" w:customStyle="1" w:styleId="textcenter">
    <w:name w:val="text_center"/>
    <w:basedOn w:val="a"/>
    <w:pPr>
      <w:spacing w:after="60"/>
      <w:jc w:val="center"/>
    </w:pPr>
    <w:rPr>
      <w:color w:val="000080"/>
    </w:rPr>
  </w:style>
  <w:style w:type="paragraph" w:customStyle="1" w:styleId="textheaderaftersrc">
    <w:name w:val="text_header_after_src"/>
    <w:basedOn w:val="a"/>
    <w:pPr>
      <w:spacing w:after="60"/>
      <w:jc w:val="center"/>
    </w:pPr>
    <w:rPr>
      <w:b/>
      <w:bCs/>
      <w:color w:val="000080"/>
    </w:rPr>
  </w:style>
  <w:style w:type="paragraph" w:customStyle="1" w:styleId="textheaderdefault">
    <w:name w:val="text_header_default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italic">
    <w:name w:val="text_italic"/>
    <w:basedOn w:val="a"/>
    <w:pPr>
      <w:ind w:firstLine="851"/>
      <w:jc w:val="both"/>
    </w:pPr>
    <w:rPr>
      <w:i/>
      <w:iCs/>
      <w:color w:val="000080"/>
    </w:rPr>
  </w:style>
  <w:style w:type="paragraph" w:customStyle="1" w:styleId="textright">
    <w:name w:val="text_right"/>
    <w:basedOn w:val="a"/>
    <w:pPr>
      <w:spacing w:after="60"/>
      <w:jc w:val="right"/>
    </w:pPr>
    <w:rPr>
      <w:color w:val="000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70118605"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733754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85861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007037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44555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540990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760318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92367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5253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ex.uz/uz/docs/4812419?ONDATE=25.10.2023%2000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lex.uz/uz/docs/-4344351?ONDATE=20.05.2019%2000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ex.uz/uz/docs/-3470834?ONDATE=03.11.2017%2000" TargetMode="External"/><Relationship Id="rId5" Type="http://schemas.openxmlformats.org/officeDocument/2006/relationships/hyperlink" Target="javascript:scrollText()" TargetMode="External"/><Relationship Id="rId10" Type="http://schemas.openxmlformats.org/officeDocument/2006/relationships/theme" Target="theme/theme1.xml"/><Relationship Id="rId4" Type="http://schemas.openxmlformats.org/officeDocument/2006/relationships/hyperlink" Target="javascript:scrollText(-6648840)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561</Words>
  <Characters>3202</Characters>
  <Application>Microsoft Office Word</Application>
  <DocSecurity>0</DocSecurity>
  <Lines>26</Lines>
  <Paragraphs>7</Paragraphs>
  <ScaleCrop>false</ScaleCrop>
  <Company/>
  <LinksUpToDate>false</LinksUpToDate>
  <CharactersWithSpaces>3756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PF-185 31.10.2023</dc:title>
  <dc:subject/>
  <dc:creator>Farrux Usmanaliyev</dc:creator>
  <cp:keywords/>
  <dc:description/>
  <cp:lastModifiedBy>Farrux Usmanaliyev</cp:lastModifiedBy>
  <cp:revision>2</cp:revision>
  <dcterms:created xsi:type="dcterms:W3CDTF">2025-06-28T10:45:00Z</dcterms:created>
  <dcterms:modified xsi:type="dcterms:W3CDTF">2025-06-28T10:45:00Z</dcterms:modified>
</cp:coreProperties>
</file>