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0C5F1" w14:textId="3BEDF5B0" w:rsidR="00D55FD4" w:rsidRDefault="00A930E2" w:rsidP="0017684D">
      <w:pPr>
        <w:pStyle w:val="Tytu"/>
        <w:jc w:val="center"/>
      </w:pPr>
    </w:p>
    <w:p w14:paraId="32F73203" w14:textId="50466518" w:rsidR="0017684D" w:rsidRDefault="0017684D" w:rsidP="0017684D"/>
    <w:p w14:paraId="37A138EA" w14:textId="3F1131C3" w:rsidR="0017684D" w:rsidRDefault="0017684D" w:rsidP="0017684D"/>
    <w:p w14:paraId="11AEEDFE" w14:textId="7EECEF2E" w:rsidR="0017684D" w:rsidRDefault="0017684D" w:rsidP="0017684D"/>
    <w:p w14:paraId="62A0A39B" w14:textId="47B160BA" w:rsidR="0017684D" w:rsidRDefault="0017684D" w:rsidP="0017684D"/>
    <w:p w14:paraId="160AE3C0" w14:textId="77777777" w:rsidR="0017684D" w:rsidRDefault="0017684D" w:rsidP="0017684D">
      <w:pPr>
        <w:pStyle w:val="Tytu"/>
        <w:jc w:val="center"/>
      </w:pPr>
    </w:p>
    <w:p w14:paraId="7AD89D3A" w14:textId="627AA4A3" w:rsidR="0017684D" w:rsidRDefault="0017684D" w:rsidP="0017684D">
      <w:pPr>
        <w:pStyle w:val="Tytu"/>
        <w:jc w:val="center"/>
      </w:pPr>
      <w:r>
        <w:t>Aplikacja webowa do pilnowania transakcji</w:t>
      </w:r>
    </w:p>
    <w:p w14:paraId="3D500080" w14:textId="412FF0F6" w:rsidR="0017684D" w:rsidRDefault="0017684D" w:rsidP="0017684D"/>
    <w:p w14:paraId="673BEBA0" w14:textId="097FE86C" w:rsidR="0017684D" w:rsidRDefault="0017684D" w:rsidP="0017684D">
      <w:pPr>
        <w:pStyle w:val="Podtytu"/>
        <w:jc w:val="center"/>
      </w:pPr>
      <w:r>
        <w:t>Kacper Stefaniak</w:t>
      </w:r>
    </w:p>
    <w:p w14:paraId="0B041AD4" w14:textId="72A4CA64" w:rsidR="0017684D" w:rsidRDefault="0017684D" w:rsidP="0017684D">
      <w:pPr>
        <w:pStyle w:val="Podtytu"/>
        <w:jc w:val="center"/>
      </w:pPr>
      <w:r>
        <w:t>2022</w:t>
      </w:r>
    </w:p>
    <w:p w14:paraId="556DDC2F" w14:textId="03CCCDD6" w:rsidR="0017684D" w:rsidRDefault="0017684D" w:rsidP="0017684D"/>
    <w:p w14:paraId="63014782" w14:textId="43212BFB" w:rsidR="00CA0814" w:rsidRDefault="00CA0814" w:rsidP="0017684D"/>
    <w:p w14:paraId="6AA10948" w14:textId="3EEE0BD6" w:rsidR="00CA0814" w:rsidRDefault="00CA0814" w:rsidP="0017684D"/>
    <w:p w14:paraId="4D48F42C" w14:textId="02CC1740" w:rsidR="00CA0814" w:rsidRDefault="00CA0814">
      <w:r>
        <w:br w:type="page"/>
      </w:r>
    </w:p>
    <w:sdt>
      <w:sdtPr>
        <w:id w:val="7697435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B831B3D" w14:textId="77777777" w:rsidR="00123BA4" w:rsidRDefault="00123BA4">
          <w:pPr>
            <w:pStyle w:val="Nagwekspisutreci"/>
          </w:pPr>
        </w:p>
        <w:p w14:paraId="2C767DCD" w14:textId="7FB8C068" w:rsidR="00123BA4" w:rsidRDefault="00123BA4">
          <w:pPr>
            <w:pStyle w:val="Nagwekspisutreci"/>
            <w:rPr>
              <w:rStyle w:val="Nagwek1Znak"/>
              <w:sz w:val="48"/>
              <w:szCs w:val="48"/>
            </w:rPr>
          </w:pPr>
          <w:bookmarkStart w:id="0" w:name="_Toc106476948"/>
          <w:r w:rsidRPr="00123BA4">
            <w:rPr>
              <w:rStyle w:val="Nagwek1Znak"/>
              <w:sz w:val="48"/>
              <w:szCs w:val="48"/>
            </w:rPr>
            <w:t>Spis treści</w:t>
          </w:r>
          <w:bookmarkEnd w:id="0"/>
        </w:p>
        <w:p w14:paraId="6DBA6065" w14:textId="77777777" w:rsidR="00123BA4" w:rsidRPr="00123BA4" w:rsidRDefault="00123BA4" w:rsidP="00123BA4">
          <w:pPr>
            <w:rPr>
              <w:lang w:eastAsia="pl-PL"/>
            </w:rPr>
          </w:pPr>
        </w:p>
        <w:p w14:paraId="7CB37512" w14:textId="0417279D" w:rsidR="00B24FB1" w:rsidRDefault="00123BA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476948" w:history="1">
            <w:r w:rsidR="00B24FB1" w:rsidRPr="005C7D51">
              <w:rPr>
                <w:rStyle w:val="Hipercze"/>
                <w:noProof/>
              </w:rPr>
              <w:t>Spis treści</w:t>
            </w:r>
            <w:r w:rsidR="00B24FB1">
              <w:rPr>
                <w:noProof/>
                <w:webHidden/>
              </w:rPr>
              <w:tab/>
            </w:r>
            <w:r w:rsidR="00B24FB1">
              <w:rPr>
                <w:noProof/>
                <w:webHidden/>
              </w:rPr>
              <w:fldChar w:fldCharType="begin"/>
            </w:r>
            <w:r w:rsidR="00B24FB1">
              <w:rPr>
                <w:noProof/>
                <w:webHidden/>
              </w:rPr>
              <w:instrText xml:space="preserve"> PAGEREF _Toc106476948 \h </w:instrText>
            </w:r>
            <w:r w:rsidR="00B24FB1">
              <w:rPr>
                <w:noProof/>
                <w:webHidden/>
              </w:rPr>
            </w:r>
            <w:r w:rsidR="00B24FB1">
              <w:rPr>
                <w:noProof/>
                <w:webHidden/>
              </w:rPr>
              <w:fldChar w:fldCharType="separate"/>
            </w:r>
            <w:r w:rsidR="00A930E2">
              <w:rPr>
                <w:noProof/>
                <w:webHidden/>
              </w:rPr>
              <w:t>2</w:t>
            </w:r>
            <w:r w:rsidR="00B24FB1">
              <w:rPr>
                <w:noProof/>
                <w:webHidden/>
              </w:rPr>
              <w:fldChar w:fldCharType="end"/>
            </w:r>
          </w:hyperlink>
        </w:p>
        <w:p w14:paraId="0B9F1B65" w14:textId="34C83E15" w:rsidR="00B24FB1" w:rsidRDefault="00B24FB1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76949" w:history="1">
            <w:r w:rsidRPr="005C7D51">
              <w:rPr>
                <w:rStyle w:val="Hipercze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A743" w14:textId="57AD6AF0" w:rsidR="00B24FB1" w:rsidRDefault="00B24FB1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76950" w:history="1">
            <w:r w:rsidRPr="005C7D51">
              <w:rPr>
                <w:rStyle w:val="Hipercze"/>
                <w:noProof/>
              </w:rPr>
              <w:t>Modele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FB0AC" w14:textId="3230EE8A" w:rsidR="00B24FB1" w:rsidRDefault="00B24FB1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76951" w:history="1">
            <w:r w:rsidRPr="005C7D51">
              <w:rPr>
                <w:rStyle w:val="Hipercze"/>
                <w:noProof/>
              </w:rPr>
              <w:t>Widoki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0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8FBA" w14:textId="0735518B" w:rsidR="00B24FB1" w:rsidRDefault="00B24FB1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76952" w:history="1">
            <w:r w:rsidRPr="005C7D51">
              <w:rPr>
                <w:rStyle w:val="Hipercze"/>
                <w:noProof/>
              </w:rPr>
              <w:t>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0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B92DB" w14:textId="6475AD3D" w:rsidR="00B24FB1" w:rsidRDefault="00B24FB1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76953" w:history="1">
            <w:r w:rsidRPr="005C7D51">
              <w:rPr>
                <w:rStyle w:val="Hipercze"/>
                <w:noProof/>
              </w:rPr>
              <w:t>Zabezpieczenia i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0E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D5EA" w14:textId="0F035151" w:rsidR="00B24FB1" w:rsidRDefault="00B24FB1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6476954" w:history="1">
            <w:r w:rsidRPr="005C7D51">
              <w:rPr>
                <w:rStyle w:val="Hipercze"/>
                <w:noProof/>
              </w:rPr>
              <w:t>Wyszukiwanie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30E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E20F" w14:textId="44E46399" w:rsidR="00123BA4" w:rsidRDefault="00123BA4">
          <w:r>
            <w:rPr>
              <w:b/>
              <w:bCs/>
            </w:rPr>
            <w:fldChar w:fldCharType="end"/>
          </w:r>
        </w:p>
      </w:sdtContent>
    </w:sdt>
    <w:p w14:paraId="5B7ED38F" w14:textId="5E2802C4" w:rsidR="00190E77" w:rsidRDefault="00190E77" w:rsidP="00123BA4">
      <w:pPr>
        <w:pStyle w:val="Nagwekspisutreci"/>
      </w:pPr>
    </w:p>
    <w:p w14:paraId="6AA4AEDD" w14:textId="63C36138" w:rsidR="00190E77" w:rsidRDefault="00190E77">
      <w:pPr>
        <w:rPr>
          <w:rFonts w:eastAsiaTheme="minorEastAsia"/>
          <w:color w:val="5A5A5A" w:themeColor="text1" w:themeTint="A5"/>
          <w:spacing w:val="15"/>
        </w:rPr>
      </w:pPr>
      <w:r>
        <w:rPr>
          <w:rFonts w:eastAsiaTheme="minorEastAsia"/>
          <w:color w:val="5A5A5A" w:themeColor="text1" w:themeTint="A5"/>
          <w:spacing w:val="15"/>
        </w:rPr>
        <w:br w:type="page"/>
      </w:r>
    </w:p>
    <w:p w14:paraId="59759375" w14:textId="57342AB6" w:rsidR="00CA0814" w:rsidRPr="00190E77" w:rsidRDefault="00190E77" w:rsidP="00190E77">
      <w:pPr>
        <w:pStyle w:val="Nagwek1"/>
      </w:pPr>
      <w:bookmarkStart w:id="1" w:name="_Toc106476949"/>
      <w:r w:rsidRPr="00190E77">
        <w:lastRenderedPageBreak/>
        <w:t>Struktura projektu</w:t>
      </w:r>
      <w:bookmarkEnd w:id="1"/>
    </w:p>
    <w:p w14:paraId="7AF64FC8" w14:textId="77777777" w:rsidR="00190E77" w:rsidRDefault="00190E77" w:rsidP="00190E77">
      <w:pPr>
        <w:pStyle w:val="Nagwek2"/>
      </w:pPr>
    </w:p>
    <w:p w14:paraId="192B2402" w14:textId="27112C08" w:rsidR="00190E77" w:rsidRPr="00190E77" w:rsidRDefault="00190E77" w:rsidP="00190E77">
      <w:pPr>
        <w:pStyle w:val="Nagwek2"/>
      </w:pPr>
      <w:bookmarkStart w:id="2" w:name="_Toc106476950"/>
      <w:r>
        <w:t>Modele</w:t>
      </w:r>
      <w:bookmarkEnd w:id="2"/>
    </w:p>
    <w:p w14:paraId="30EED60C" w14:textId="2E4AE478" w:rsidR="00190E77" w:rsidRDefault="00190E77" w:rsidP="00190E77">
      <w:r>
        <w:t xml:space="preserve">Projekt zawiera jeden dodatkowy model – </w:t>
      </w:r>
      <w:proofErr w:type="spellStart"/>
      <w:r>
        <w:t>Transaction</w:t>
      </w:r>
      <w:proofErr w:type="spellEnd"/>
      <w:r>
        <w:t>:</w:t>
      </w:r>
    </w:p>
    <w:p w14:paraId="7D28B372" w14:textId="61A747C7" w:rsidR="00190E77" w:rsidRPr="00190E77" w:rsidRDefault="00190E77" w:rsidP="00190E7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eastAsia="pl-PL"/>
        </w:rPr>
      </w:pPr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public </w:t>
      </w:r>
      <w:proofErr w:type="spellStart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class</w:t>
      </w:r>
      <w:proofErr w:type="spellEnd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190E77">
        <w:rPr>
          <w:rFonts w:ascii="Courier New" w:eastAsia="Times New Roman" w:hAnsi="Courier New" w:cs="Courier New"/>
          <w:color w:val="C191FF"/>
          <w:sz w:val="20"/>
          <w:szCs w:val="20"/>
          <w:lang w:eastAsia="pl-PL"/>
        </w:rPr>
        <w:t>Transaction</w:t>
      </w:r>
      <w:proofErr w:type="spellEnd"/>
      <w:r w:rsidRPr="00190E77">
        <w:rPr>
          <w:rFonts w:ascii="Courier New" w:eastAsia="Times New Roman" w:hAnsi="Courier New" w:cs="Courier New"/>
          <w:color w:val="C191FF"/>
          <w:sz w:val="20"/>
          <w:szCs w:val="20"/>
          <w:lang w:eastAsia="pl-PL"/>
        </w:rPr>
        <w:br/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shd w:val="clear" w:color="auto" w:fill="472B63"/>
          <w:lang w:eastAsia="pl-PL"/>
        </w:rPr>
        <w:t>{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public </w:t>
      </w:r>
      <w:proofErr w:type="spellStart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int</w:t>
      </w:r>
      <w:proofErr w:type="spellEnd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r w:rsidRPr="00190E77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Id 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{ </w:t>
      </w:r>
      <w:proofErr w:type="spellStart"/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get</w:t>
      </w:r>
      <w:proofErr w:type="spellEnd"/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; </w:t>
      </w:r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set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 }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public string </w:t>
      </w:r>
      <w:proofErr w:type="spellStart"/>
      <w:r w:rsidRPr="00190E77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name</w:t>
      </w:r>
      <w:proofErr w:type="spellEnd"/>
      <w:r w:rsidRPr="00190E77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 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{ </w:t>
      </w:r>
      <w:proofErr w:type="spellStart"/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get</w:t>
      </w:r>
      <w:proofErr w:type="spellEnd"/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; </w:t>
      </w:r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set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 }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public </w:t>
      </w:r>
      <w:proofErr w:type="spellStart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float</w:t>
      </w:r>
      <w:proofErr w:type="spellEnd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proofErr w:type="spellStart"/>
      <w:r w:rsidRPr="00190E77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>cost</w:t>
      </w:r>
      <w:proofErr w:type="spellEnd"/>
      <w:r w:rsidRPr="00190E77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 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{ </w:t>
      </w:r>
      <w:proofErr w:type="spellStart"/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get</w:t>
      </w:r>
      <w:proofErr w:type="spellEnd"/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; </w:t>
      </w:r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set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 }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  <w:t xml:space="preserve">    </w:t>
      </w:r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public </w:t>
      </w:r>
      <w:proofErr w:type="spellStart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>float</w:t>
      </w:r>
      <w:proofErr w:type="spellEnd"/>
      <w:r w:rsidRPr="00190E77">
        <w:rPr>
          <w:rFonts w:ascii="Courier New" w:eastAsia="Times New Roman" w:hAnsi="Courier New" w:cs="Courier New"/>
          <w:color w:val="6C95EB"/>
          <w:sz w:val="20"/>
          <w:szCs w:val="20"/>
          <w:lang w:eastAsia="pl-PL"/>
        </w:rPr>
        <w:t xml:space="preserve"> </w:t>
      </w:r>
      <w:r w:rsidRPr="00190E77">
        <w:rPr>
          <w:rFonts w:ascii="Courier New" w:eastAsia="Times New Roman" w:hAnsi="Courier New" w:cs="Courier New"/>
          <w:color w:val="66C3CC"/>
          <w:sz w:val="20"/>
          <w:szCs w:val="20"/>
          <w:lang w:eastAsia="pl-PL"/>
        </w:rPr>
        <w:t xml:space="preserve">sale 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{ </w:t>
      </w:r>
      <w:proofErr w:type="spellStart"/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get</w:t>
      </w:r>
      <w:proofErr w:type="spellEnd"/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 xml:space="preserve">; </w:t>
      </w:r>
      <w:r w:rsidRPr="00190E77">
        <w:rPr>
          <w:rFonts w:ascii="Courier New" w:eastAsia="Times New Roman" w:hAnsi="Courier New" w:cs="Courier New"/>
          <w:color w:val="39CC8F"/>
          <w:sz w:val="20"/>
          <w:szCs w:val="20"/>
          <w:lang w:eastAsia="pl-PL"/>
        </w:rPr>
        <w:t>set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t>; }</w:t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lang w:eastAsia="pl-PL"/>
        </w:rPr>
        <w:br/>
      </w:r>
      <w:r w:rsidRPr="00190E77">
        <w:rPr>
          <w:rFonts w:ascii="Courier New" w:eastAsia="Times New Roman" w:hAnsi="Courier New" w:cs="Courier New"/>
          <w:color w:val="BDBDBD"/>
          <w:sz w:val="20"/>
          <w:szCs w:val="20"/>
          <w:shd w:val="clear" w:color="auto" w:fill="472B63"/>
          <w:lang w:eastAsia="pl-PL"/>
        </w:rPr>
        <w:t>}</w:t>
      </w:r>
    </w:p>
    <w:p w14:paraId="110595C4" w14:textId="0A2B97D4" w:rsidR="00190E77" w:rsidRDefault="00190E77" w:rsidP="00190E77"/>
    <w:p w14:paraId="456C5763" w14:textId="01E25A5B" w:rsidR="00190E77" w:rsidRDefault="00190E77" w:rsidP="00190E77">
      <w:r>
        <w:t xml:space="preserve">Zadaniem klasy </w:t>
      </w:r>
      <w:proofErr w:type="spellStart"/>
      <w:r>
        <w:t>Transaction</w:t>
      </w:r>
      <w:proofErr w:type="spellEnd"/>
      <w:r>
        <w:t xml:space="preserve"> jest przetrzymywanie danych o transakcjach użytkownika.</w:t>
      </w:r>
    </w:p>
    <w:p w14:paraId="63B1095B" w14:textId="77777777" w:rsidR="00123BA4" w:rsidRDefault="00123BA4" w:rsidP="00190E77"/>
    <w:p w14:paraId="4235DCB5" w14:textId="0EF118D5" w:rsidR="00190E77" w:rsidRDefault="00123BA4" w:rsidP="00123BA4">
      <w:pPr>
        <w:pStyle w:val="Nagwek2"/>
      </w:pPr>
      <w:bookmarkStart w:id="3" w:name="_Toc106476951"/>
      <w:r>
        <w:t>Widoki</w:t>
      </w:r>
      <w:bookmarkEnd w:id="3"/>
    </w:p>
    <w:p w14:paraId="57AC7646" w14:textId="54A8FA88" w:rsidR="00A96C7D" w:rsidRDefault="00123BA4" w:rsidP="00123BA4">
      <w:r>
        <w:t xml:space="preserve">Projekt zawiera </w:t>
      </w:r>
      <w:r w:rsidR="00A96C7D">
        <w:t>następujące widoki:</w:t>
      </w:r>
    </w:p>
    <w:p w14:paraId="71A0273E" w14:textId="35879BE2" w:rsidR="00A96C7D" w:rsidRDefault="00A96C7D" w:rsidP="00A96C7D">
      <w:pPr>
        <w:pStyle w:val="Akapitzlist"/>
        <w:numPr>
          <w:ilvl w:val="0"/>
          <w:numId w:val="2"/>
        </w:numPr>
      </w:pPr>
      <w:r>
        <w:t>Home</w:t>
      </w:r>
    </w:p>
    <w:p w14:paraId="2E7404FE" w14:textId="7F9D8EEA" w:rsidR="00A96C7D" w:rsidRDefault="00A96C7D" w:rsidP="00A96C7D">
      <w:pPr>
        <w:pStyle w:val="Akapitzlist"/>
        <w:numPr>
          <w:ilvl w:val="0"/>
          <w:numId w:val="2"/>
        </w:numPr>
      </w:pPr>
      <w:proofErr w:type="spellStart"/>
      <w:r>
        <w:t>Transacrions</w:t>
      </w:r>
      <w:proofErr w:type="spellEnd"/>
    </w:p>
    <w:p w14:paraId="5A80A808" w14:textId="3DD9DE94" w:rsidR="00A96C7D" w:rsidRDefault="00A96C7D" w:rsidP="00A96C7D">
      <w:pPr>
        <w:pStyle w:val="Akapitzlist"/>
        <w:numPr>
          <w:ilvl w:val="0"/>
          <w:numId w:val="2"/>
        </w:numPr>
      </w:pPr>
      <w:proofErr w:type="spellStart"/>
      <w:r>
        <w:t>Privacy</w:t>
      </w:r>
      <w:proofErr w:type="spellEnd"/>
    </w:p>
    <w:p w14:paraId="6A3CB924" w14:textId="244201DA" w:rsidR="00A96C7D" w:rsidRDefault="00A96C7D" w:rsidP="00A96C7D">
      <w:pPr>
        <w:pStyle w:val="Akapitzlist"/>
        <w:numPr>
          <w:ilvl w:val="0"/>
          <w:numId w:val="2"/>
        </w:numPr>
      </w:pPr>
      <w:proofErr w:type="spellStart"/>
      <w:r>
        <w:t>Search</w:t>
      </w:r>
      <w:proofErr w:type="spellEnd"/>
    </w:p>
    <w:p w14:paraId="134DD5F9" w14:textId="4DB51B9A" w:rsidR="00A96C7D" w:rsidRDefault="00A96C7D" w:rsidP="00A96C7D">
      <w:r>
        <w:t>Widok Home zawiera stronę powitalną z której użytkownicy mogą przejść do innych widoków.</w:t>
      </w:r>
    </w:p>
    <w:p w14:paraId="37F0C939" w14:textId="7C9BD220" w:rsidR="00114C36" w:rsidRDefault="00114C36" w:rsidP="00A96C7D">
      <w:r w:rsidRPr="00114C36">
        <w:drawing>
          <wp:inline distT="0" distB="0" distL="0" distR="0" wp14:anchorId="00D91947" wp14:editId="63C3AC1A">
            <wp:extent cx="5760720" cy="28575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373" w14:textId="77777777" w:rsidR="00114C36" w:rsidRDefault="00114C36">
      <w:r>
        <w:br w:type="page"/>
      </w:r>
    </w:p>
    <w:p w14:paraId="7289808F" w14:textId="77777777" w:rsidR="00114C36" w:rsidRDefault="00A96C7D" w:rsidP="00A96C7D">
      <w:r>
        <w:lastRenderedPageBreak/>
        <w:t xml:space="preserve">Widok </w:t>
      </w:r>
      <w:proofErr w:type="spellStart"/>
      <w:r>
        <w:t>Transactions</w:t>
      </w:r>
      <w:proofErr w:type="spellEnd"/>
      <w:r>
        <w:t xml:space="preserve"> zawiera </w:t>
      </w:r>
      <w:r w:rsidR="00114C36">
        <w:t>CRUD wszystkich transakcji wraz z widokiem podsumowującym wyświetlane transakcje.</w:t>
      </w:r>
      <w:r w:rsidR="00114C36" w:rsidRPr="00114C36">
        <w:t xml:space="preserve"> </w:t>
      </w:r>
    </w:p>
    <w:p w14:paraId="66195ACF" w14:textId="667A07C8" w:rsidR="00A96C7D" w:rsidRDefault="00114C36" w:rsidP="00A96C7D">
      <w:r w:rsidRPr="00114C36">
        <w:drawing>
          <wp:inline distT="0" distB="0" distL="0" distR="0" wp14:anchorId="686B407B" wp14:editId="6F2B2D69">
            <wp:extent cx="5760720" cy="2700020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7AAA" w14:textId="6699806F" w:rsidR="00114C36" w:rsidRDefault="00114C36" w:rsidP="00A96C7D">
      <w:r>
        <w:t xml:space="preserve">Widok </w:t>
      </w:r>
      <w:proofErr w:type="spellStart"/>
      <w:r>
        <w:t>Privacy</w:t>
      </w:r>
      <w:proofErr w:type="spellEnd"/>
      <w:r>
        <w:t xml:space="preserve"> przedstawia politykę prywatności strony.</w:t>
      </w:r>
    </w:p>
    <w:p w14:paraId="29E1200E" w14:textId="1A22063D" w:rsidR="00114C36" w:rsidRDefault="00114C36" w:rsidP="00A96C7D">
      <w:r>
        <w:t xml:space="preserve">Widok </w:t>
      </w:r>
      <w:proofErr w:type="spellStart"/>
      <w:r>
        <w:t>Search</w:t>
      </w:r>
      <w:proofErr w:type="spellEnd"/>
      <w:r>
        <w:t xml:space="preserve"> oferuje opcje wyszukiwania transakcji po nazwie.</w:t>
      </w:r>
    </w:p>
    <w:p w14:paraId="265620C3" w14:textId="7188015D" w:rsidR="00114C36" w:rsidRDefault="00114C36" w:rsidP="00A96C7D">
      <w:r w:rsidRPr="00114C36">
        <w:drawing>
          <wp:inline distT="0" distB="0" distL="0" distR="0" wp14:anchorId="09A92FEB" wp14:editId="6F2BD947">
            <wp:extent cx="5760720" cy="73469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D93" w14:textId="1B686F0C" w:rsidR="00114C36" w:rsidRDefault="00114C36" w:rsidP="00A96C7D">
      <w:r w:rsidRPr="00114C36">
        <w:drawing>
          <wp:inline distT="0" distB="0" distL="0" distR="0" wp14:anchorId="29E6CDF5" wp14:editId="5DF2D6E2">
            <wp:extent cx="5760720" cy="176276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078ECB0" w14:textId="77777777" w:rsidR="00114C36" w:rsidRDefault="00114C36">
      <w:r>
        <w:br w:type="page"/>
      </w:r>
    </w:p>
    <w:p w14:paraId="4288F694" w14:textId="0BC407E8" w:rsidR="00114C36" w:rsidRDefault="00114C36" w:rsidP="00114C36">
      <w:pPr>
        <w:pStyle w:val="Nagwek1"/>
      </w:pPr>
      <w:bookmarkStart w:id="4" w:name="_Toc106476952"/>
      <w:r>
        <w:lastRenderedPageBreak/>
        <w:t>Funkcjonalności</w:t>
      </w:r>
      <w:bookmarkEnd w:id="4"/>
    </w:p>
    <w:p w14:paraId="0F9EA688" w14:textId="54676B59" w:rsidR="00114C36" w:rsidRDefault="00114C36" w:rsidP="00114C36"/>
    <w:p w14:paraId="1E8E1B29" w14:textId="0F4E5DEE" w:rsidR="00114C36" w:rsidRDefault="00632026" w:rsidP="00114C36">
      <w:pPr>
        <w:pStyle w:val="Nagwek2"/>
      </w:pPr>
      <w:bookmarkStart w:id="5" w:name="_Toc106476953"/>
      <w:r>
        <w:t>Zabezpieczenia i logowanie</w:t>
      </w:r>
      <w:bookmarkEnd w:id="5"/>
    </w:p>
    <w:p w14:paraId="4C761E05" w14:textId="1D4962B4" w:rsidR="00632026" w:rsidRPr="00632026" w:rsidRDefault="00632026" w:rsidP="00632026">
      <w:r>
        <w:t>Widoki - CRUD transakcji oraz wyniki wyszukiwania są zabezpieczone i wymagają logowania od użytkownika.</w:t>
      </w:r>
    </w:p>
    <w:p w14:paraId="4350BF61" w14:textId="677A435E" w:rsidR="00632026" w:rsidRPr="00632026" w:rsidRDefault="00632026" w:rsidP="00632026">
      <w:r w:rsidRPr="00632026">
        <w:drawing>
          <wp:inline distT="0" distB="0" distL="0" distR="0" wp14:anchorId="58776350" wp14:editId="2B6CFDB9">
            <wp:extent cx="5760720" cy="1787525"/>
            <wp:effectExtent l="0" t="0" r="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7B7" w14:textId="235C539B" w:rsidR="00632026" w:rsidRDefault="00632026" w:rsidP="00632026"/>
    <w:p w14:paraId="1DA1FFC7" w14:textId="77777777" w:rsidR="00B24FB1" w:rsidRDefault="00B24FB1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14:paraId="28002E56" w14:textId="39C03445" w:rsidR="00632026" w:rsidRDefault="00632026" w:rsidP="00632026">
      <w:pPr>
        <w:pStyle w:val="Nagwek2"/>
      </w:pPr>
      <w:bookmarkStart w:id="6" w:name="_Toc106476954"/>
      <w:r>
        <w:lastRenderedPageBreak/>
        <w:t>Wyszukiwanie transakcji</w:t>
      </w:r>
      <w:bookmarkEnd w:id="6"/>
    </w:p>
    <w:p w14:paraId="3DFEFFBD" w14:textId="719B6B25" w:rsidR="00632026" w:rsidRDefault="00B24FB1" w:rsidP="00632026">
      <w:r>
        <w:t>Użytkownik może przefiltrować listę transakcji względem nazw i dodatkowo pokazuję statystykę tylko z przefiltrowanych danych.</w:t>
      </w:r>
    </w:p>
    <w:p w14:paraId="726A549D" w14:textId="4743F1B0" w:rsidR="00B24FB1" w:rsidRDefault="00B24FB1" w:rsidP="00B24FB1">
      <w:pPr>
        <w:pStyle w:val="Akapitzlist"/>
        <w:numPr>
          <w:ilvl w:val="0"/>
          <w:numId w:val="3"/>
        </w:numPr>
      </w:pPr>
      <w:r w:rsidRPr="00B24FB1">
        <w:drawing>
          <wp:inline distT="0" distB="0" distL="0" distR="0" wp14:anchorId="3F6C979A" wp14:editId="2E0D174F">
            <wp:extent cx="5760720" cy="283400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CB6D" w14:textId="62920D14" w:rsidR="00B24FB1" w:rsidRDefault="00B24FB1" w:rsidP="00B24FB1">
      <w:pPr>
        <w:pStyle w:val="Akapitzlist"/>
        <w:numPr>
          <w:ilvl w:val="0"/>
          <w:numId w:val="3"/>
        </w:numPr>
      </w:pPr>
      <w:r w:rsidRPr="00B24FB1">
        <w:drawing>
          <wp:inline distT="0" distB="0" distL="0" distR="0" wp14:anchorId="6E7C0F6D" wp14:editId="79E508DD">
            <wp:extent cx="5760720" cy="200406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AFC7" w14:textId="51931808" w:rsidR="00B24FB1" w:rsidRDefault="00B24FB1" w:rsidP="00B24FB1">
      <w:pPr>
        <w:pStyle w:val="Akapitzlist"/>
        <w:numPr>
          <w:ilvl w:val="0"/>
          <w:numId w:val="3"/>
        </w:numPr>
      </w:pPr>
      <w:r w:rsidRPr="00B24FB1">
        <w:drawing>
          <wp:inline distT="0" distB="0" distL="0" distR="0" wp14:anchorId="374A7757" wp14:editId="6A120D3F">
            <wp:extent cx="5760720" cy="213169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8530" w14:textId="0A4498CB" w:rsidR="00B24FB1" w:rsidRPr="00632026" w:rsidRDefault="00B24FB1" w:rsidP="00B24FB1"/>
    <w:sectPr w:rsidR="00B24FB1" w:rsidRPr="006320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A06"/>
    <w:multiLevelType w:val="hybridMultilevel"/>
    <w:tmpl w:val="8998F4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2E4F2A"/>
    <w:multiLevelType w:val="hybridMultilevel"/>
    <w:tmpl w:val="72A229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0662FD"/>
    <w:multiLevelType w:val="hybridMultilevel"/>
    <w:tmpl w:val="7BFA81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025784">
    <w:abstractNumId w:val="2"/>
  </w:num>
  <w:num w:numId="2" w16cid:durableId="428353201">
    <w:abstractNumId w:val="0"/>
  </w:num>
  <w:num w:numId="3" w16cid:durableId="605694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84D"/>
    <w:rsid w:val="000A1639"/>
    <w:rsid w:val="00114C36"/>
    <w:rsid w:val="00123BA4"/>
    <w:rsid w:val="00171EE1"/>
    <w:rsid w:val="0017684D"/>
    <w:rsid w:val="00190E77"/>
    <w:rsid w:val="00255964"/>
    <w:rsid w:val="005C4CB3"/>
    <w:rsid w:val="00632026"/>
    <w:rsid w:val="0099527F"/>
    <w:rsid w:val="00A930E2"/>
    <w:rsid w:val="00A96C7D"/>
    <w:rsid w:val="00B22970"/>
    <w:rsid w:val="00B24FB1"/>
    <w:rsid w:val="00CA0814"/>
    <w:rsid w:val="00D52130"/>
    <w:rsid w:val="00E21E71"/>
    <w:rsid w:val="00E83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F5517"/>
  <w15:chartTrackingRefBased/>
  <w15:docId w15:val="{A47CA550-6819-40D0-8C1E-C081791E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90E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90E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1768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768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7684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17684D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190E7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90E77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190E77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90E77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190E77"/>
    <w:pPr>
      <w:spacing w:after="100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190E77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90E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90E77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123BA4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A96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0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DBDF8-AA87-40F8-8506-F42BAED77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249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Stefaniak</dc:creator>
  <cp:keywords/>
  <dc:description/>
  <cp:lastModifiedBy>Kacper Stefaniak</cp:lastModifiedBy>
  <cp:revision>3</cp:revision>
  <cp:lastPrinted>2022-06-18T18:38:00Z</cp:lastPrinted>
  <dcterms:created xsi:type="dcterms:W3CDTF">2022-06-18T17:40:00Z</dcterms:created>
  <dcterms:modified xsi:type="dcterms:W3CDTF">2022-06-18T18:38:00Z</dcterms:modified>
</cp:coreProperties>
</file>