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67E3" w14:textId="388B6C42" w:rsidR="00F50E56" w:rsidRPr="00DE57A2" w:rsidRDefault="002F6D05" w:rsidP="002F6D05">
      <w:pPr>
        <w:pStyle w:val="Title"/>
        <w:rPr>
          <w:lang w:val="de-DE"/>
        </w:rPr>
      </w:pPr>
      <w:r w:rsidRPr="00DE57A2">
        <w:rPr>
          <w:lang w:val="de-DE"/>
        </w:rPr>
        <w:t>More realistic load testing</w:t>
      </w:r>
    </w:p>
    <w:p w14:paraId="57C4E13D" w14:textId="7B50317E" w:rsidR="002F6D05" w:rsidRPr="00DE57A2" w:rsidRDefault="002F6D05" w:rsidP="002F6D05">
      <w:pPr>
        <w:rPr>
          <w:lang w:val="de-DE"/>
        </w:rPr>
      </w:pPr>
    </w:p>
    <w:p w14:paraId="4E87974C" w14:textId="633B51B2" w:rsidR="00BD56DC" w:rsidRDefault="00D95F53" w:rsidP="00A87582">
      <w:pPr>
        <w:pStyle w:val="Heading1"/>
        <w:rPr>
          <w:lang w:val="de-DE"/>
        </w:rPr>
      </w:pPr>
      <w:r w:rsidRPr="00DE57A2">
        <w:rPr>
          <w:lang w:val="de-DE"/>
        </w:rPr>
        <w:t>Zu berücksichtigende Aspekte</w:t>
      </w:r>
    </w:p>
    <w:p w14:paraId="75BA0868" w14:textId="3359066F" w:rsidR="001E55FC" w:rsidRDefault="00B055F0" w:rsidP="001E55FC">
      <w:pPr>
        <w:pStyle w:val="Heading2"/>
        <w:rPr>
          <w:lang w:val="de-DE"/>
        </w:rPr>
      </w:pPr>
      <w:r>
        <w:rPr>
          <w:lang w:val="de-DE"/>
        </w:rPr>
        <w:t>Erhebung von Parametern im Vorhinein</w:t>
      </w:r>
    </w:p>
    <w:p w14:paraId="2EB1B7AB" w14:textId="19104C92" w:rsidR="00510F83" w:rsidRDefault="00510F83" w:rsidP="00510F83">
      <w:pPr>
        <w:rPr>
          <w:lang w:val="de-DE"/>
        </w:rPr>
      </w:pPr>
      <w:r>
        <w:rPr>
          <w:lang w:val="de-DE"/>
        </w:rPr>
        <w:t xml:space="preserve">Um Load Tests realistisch zu gestalten, müssen </w:t>
      </w:r>
      <w:r w:rsidR="00D71335">
        <w:rPr>
          <w:lang w:val="de-DE"/>
        </w:rPr>
        <w:t xml:space="preserve">bestimmte Parameter im Vorhinein </w:t>
      </w:r>
      <w:r w:rsidR="00500EFC">
        <w:rPr>
          <w:lang w:val="de-DE"/>
        </w:rPr>
        <w:t xml:space="preserve">erhoben werden. Dazu gehören die durchschnittliche Anzahl der Benutzer pro Stunde/Tag/Woche, welche Aktionen werden am häufigsten ausgeführt, </w:t>
      </w:r>
      <w:r w:rsidR="00A07D5C">
        <w:rPr>
          <w:lang w:val="de-DE"/>
        </w:rPr>
        <w:t xml:space="preserve">wie viele Nutzer arbeiten mit der Applikation </w:t>
      </w:r>
      <w:r w:rsidR="00A91F87">
        <w:rPr>
          <w:lang w:val="de-DE"/>
        </w:rPr>
        <w:t>zu Höchstzeiten, wie verhalten sich unterschiedliche Nutzerrollen und wie sind diese aufgeteilt auf die Gesamtanzahl an Kunden.</w:t>
      </w:r>
    </w:p>
    <w:p w14:paraId="21564B31" w14:textId="068F5B97" w:rsidR="00A515FF" w:rsidRDefault="00A515FF" w:rsidP="00510F83">
      <w:pPr>
        <w:rPr>
          <w:lang w:val="de-DE"/>
        </w:rPr>
      </w:pPr>
    </w:p>
    <w:p w14:paraId="44B95997" w14:textId="14B8F2D9" w:rsidR="00A515FF" w:rsidRDefault="00B40218" w:rsidP="00B40218">
      <w:pPr>
        <w:pStyle w:val="Heading2"/>
        <w:rPr>
          <w:lang w:val="de-DE"/>
        </w:rPr>
      </w:pPr>
      <w:r>
        <w:rPr>
          <w:lang w:val="de-DE"/>
        </w:rPr>
        <w:t>Realistische Testdaten</w:t>
      </w:r>
    </w:p>
    <w:p w14:paraId="3E22E076" w14:textId="34BC2B18" w:rsidR="003C5A5E" w:rsidRPr="00DC529A" w:rsidRDefault="00D07B55" w:rsidP="00CC0A27">
      <w:pPr>
        <w:rPr>
          <w:lang w:val="de-DE"/>
        </w:rPr>
      </w:pPr>
      <w:r>
        <w:rPr>
          <w:lang w:val="de-DE"/>
        </w:rPr>
        <w:t xml:space="preserve">Damit die Tests auch </w:t>
      </w:r>
      <w:r w:rsidR="00562290">
        <w:rPr>
          <w:lang w:val="de-DE"/>
        </w:rPr>
        <w:t xml:space="preserve">aussagekräftig sind, müssen </w:t>
      </w:r>
      <w:r w:rsidR="00C32C1B">
        <w:rPr>
          <w:lang w:val="de-DE"/>
        </w:rPr>
        <w:t>realistische Testdaten bereitgestellt werden</w:t>
      </w:r>
      <w:r w:rsidR="00EB1551">
        <w:rPr>
          <w:lang w:val="de-DE"/>
        </w:rPr>
        <w:t xml:space="preserve">. Je nach Anzahl und </w:t>
      </w:r>
      <w:r w:rsidR="00982C3A">
        <w:rPr>
          <w:lang w:val="de-DE"/>
        </w:rPr>
        <w:t xml:space="preserve">Ausführung dieser Daten kann es sein, dass die Load Tests stehen oder fallen. Mit nur einer geringen Anzahl </w:t>
      </w:r>
      <w:r w:rsidR="00CB30DA">
        <w:rPr>
          <w:lang w:val="de-DE"/>
        </w:rPr>
        <w:t xml:space="preserve">kann es vermeintlich wirken, dass </w:t>
      </w:r>
      <w:r w:rsidR="00904173">
        <w:rPr>
          <w:lang w:val="de-DE"/>
        </w:rPr>
        <w:t xml:space="preserve">die Performanz </w:t>
      </w:r>
      <w:r w:rsidR="000D4CC3">
        <w:rPr>
          <w:lang w:val="de-DE"/>
        </w:rPr>
        <w:t>sehr gut ist, dies jedoch in der Produktivumgebung nicht der Fall ist.</w:t>
      </w:r>
    </w:p>
    <w:p w14:paraId="6E9761BA" w14:textId="77777777" w:rsidR="001E55FC" w:rsidRPr="001E55FC" w:rsidRDefault="001E55FC" w:rsidP="001E55FC">
      <w:pPr>
        <w:rPr>
          <w:lang w:val="de-DE"/>
        </w:rPr>
      </w:pPr>
    </w:p>
    <w:p w14:paraId="51F6B326" w14:textId="05E54D40" w:rsidR="00BF0733" w:rsidRDefault="00B20E3E" w:rsidP="00BF0733">
      <w:pPr>
        <w:pStyle w:val="Heading2"/>
        <w:rPr>
          <w:lang w:val="de-DE"/>
        </w:rPr>
      </w:pPr>
      <w:r>
        <w:rPr>
          <w:lang w:val="de-DE"/>
        </w:rPr>
        <w:t xml:space="preserve">Uhrzeit und </w:t>
      </w:r>
      <w:r w:rsidR="00475975">
        <w:rPr>
          <w:lang w:val="de-DE"/>
        </w:rPr>
        <w:t>Auslastung</w:t>
      </w:r>
      <w:r w:rsidR="00BF0733">
        <w:rPr>
          <w:lang w:val="de-DE"/>
        </w:rPr>
        <w:t>srate</w:t>
      </w:r>
    </w:p>
    <w:p w14:paraId="48D13D5B" w14:textId="0FD725C4" w:rsidR="00200F1D" w:rsidRDefault="00235644" w:rsidP="00200F1D">
      <w:pPr>
        <w:rPr>
          <w:lang w:val="de-DE"/>
        </w:rPr>
      </w:pPr>
      <w:r>
        <w:rPr>
          <w:lang w:val="de-DE"/>
        </w:rPr>
        <w:t xml:space="preserve">Es gibt bestimmte Zeiten am Tag, wo eine Website normalerweise mehr ausgelastet </w:t>
      </w:r>
      <w:r w:rsidR="006655C5">
        <w:rPr>
          <w:lang w:val="de-DE"/>
        </w:rPr>
        <w:t xml:space="preserve">und andere Zeitpunkte wo nicht so viele Nutzer </w:t>
      </w:r>
      <w:r w:rsidR="00271977">
        <w:rPr>
          <w:lang w:val="de-DE"/>
        </w:rPr>
        <w:t>darauf zugreifen.</w:t>
      </w:r>
      <w:r w:rsidR="003E060D">
        <w:rPr>
          <w:lang w:val="de-DE"/>
        </w:rPr>
        <w:t xml:space="preserve"> </w:t>
      </w:r>
      <w:r w:rsidR="00C2077B">
        <w:rPr>
          <w:lang w:val="de-DE"/>
        </w:rPr>
        <w:t xml:space="preserve">Dies impliziert unterschiedliche Load Tests mit einer unterschiedlichen Anzahl an Nutzern. Weiters </w:t>
      </w:r>
      <w:r w:rsidR="007C75D0">
        <w:rPr>
          <w:lang w:val="de-DE"/>
        </w:rPr>
        <w:t xml:space="preserve">passiert es realistisch gesehen nicht, dass </w:t>
      </w:r>
      <w:r w:rsidR="00A979AC">
        <w:rPr>
          <w:lang w:val="de-DE"/>
        </w:rPr>
        <w:t xml:space="preserve">von einem Moment auf den anderen </w:t>
      </w:r>
      <w:r w:rsidR="00F76B2C">
        <w:rPr>
          <w:lang w:val="de-DE"/>
        </w:rPr>
        <w:t xml:space="preserve">1000 neue Benutzer auf die Website zugreifen. </w:t>
      </w:r>
      <w:r w:rsidR="009A0D10">
        <w:rPr>
          <w:lang w:val="de-DE"/>
        </w:rPr>
        <w:t xml:space="preserve">Dies passiert eher stetig </w:t>
      </w:r>
      <w:r w:rsidR="00C9677C">
        <w:rPr>
          <w:lang w:val="de-DE"/>
        </w:rPr>
        <w:t xml:space="preserve">in einer Rate, welche sich über einen Zeitraum </w:t>
      </w:r>
      <w:r w:rsidR="00AE3C5A">
        <w:rPr>
          <w:lang w:val="de-DE"/>
        </w:rPr>
        <w:t>erhöht.</w:t>
      </w:r>
      <w:r w:rsidR="00381D17">
        <w:rPr>
          <w:lang w:val="de-DE"/>
        </w:rPr>
        <w:t xml:space="preserve"> Diese Rate kann stark fluktuieren, je nach Uhrzeit/Tag/Feiertag, etc.</w:t>
      </w:r>
    </w:p>
    <w:p w14:paraId="63125A99" w14:textId="77777777" w:rsidR="004A4C7A" w:rsidRPr="00200F1D" w:rsidRDefault="004A4C7A" w:rsidP="00200F1D">
      <w:pPr>
        <w:rPr>
          <w:lang w:val="de-DE"/>
        </w:rPr>
      </w:pPr>
    </w:p>
    <w:p w14:paraId="0CFF3E91" w14:textId="540FDCD4" w:rsidR="00A87582" w:rsidRDefault="00D95F53" w:rsidP="007B7484">
      <w:pPr>
        <w:pStyle w:val="Heading2"/>
        <w:rPr>
          <w:lang w:val="de-DE"/>
        </w:rPr>
      </w:pPr>
      <w:r w:rsidRPr="00DE57A2">
        <w:rPr>
          <w:lang w:val="de-DE"/>
        </w:rPr>
        <w:t>Geo-Location</w:t>
      </w:r>
    </w:p>
    <w:p w14:paraId="7F978AA0" w14:textId="241B9F05" w:rsidR="00A16030" w:rsidRDefault="003C6F30" w:rsidP="00A16030">
      <w:pPr>
        <w:rPr>
          <w:lang w:val="de-DE"/>
        </w:rPr>
      </w:pPr>
      <w:r>
        <w:rPr>
          <w:lang w:val="de-DE"/>
        </w:rPr>
        <w:t xml:space="preserve">Die Distanz zu einem </w:t>
      </w:r>
      <w:r w:rsidR="00E515B8">
        <w:rPr>
          <w:lang w:val="de-DE"/>
        </w:rPr>
        <w:t>D</w:t>
      </w:r>
      <w:r>
        <w:rPr>
          <w:lang w:val="de-DE"/>
        </w:rPr>
        <w:t xml:space="preserve">ata </w:t>
      </w:r>
      <w:r w:rsidR="00E515B8">
        <w:rPr>
          <w:lang w:val="de-DE"/>
        </w:rPr>
        <w:t>C</w:t>
      </w:r>
      <w:r>
        <w:rPr>
          <w:lang w:val="de-DE"/>
        </w:rPr>
        <w:t>enter und die Anzahl an Hops zwischen dem Server und dem Client spiel</w:t>
      </w:r>
      <w:r w:rsidR="0070500F">
        <w:rPr>
          <w:lang w:val="de-DE"/>
        </w:rPr>
        <w:t xml:space="preserve">en </w:t>
      </w:r>
      <w:r>
        <w:rPr>
          <w:lang w:val="de-DE"/>
        </w:rPr>
        <w:t>eine wichtige Rolle</w:t>
      </w:r>
      <w:r w:rsidR="00912ED8">
        <w:rPr>
          <w:lang w:val="de-DE"/>
        </w:rPr>
        <w:t>, um Load und Performance Tests realistischer zu gestalten.</w:t>
      </w:r>
      <w:r w:rsidR="004C7FBD">
        <w:rPr>
          <w:lang w:val="de-DE"/>
        </w:rPr>
        <w:t xml:space="preserve"> Wenige Clients verhalten sich exakt gleich und haben </w:t>
      </w:r>
      <w:r w:rsidR="00235644">
        <w:rPr>
          <w:lang w:val="de-DE"/>
        </w:rPr>
        <w:t>dieselbe</w:t>
      </w:r>
      <w:r w:rsidR="004C7FBD">
        <w:rPr>
          <w:lang w:val="de-DE"/>
        </w:rPr>
        <w:t xml:space="preserve"> Distanz.</w:t>
      </w:r>
    </w:p>
    <w:p w14:paraId="742EC276" w14:textId="40F18C02" w:rsidR="007B7484" w:rsidRPr="00E515B8" w:rsidRDefault="007B7484" w:rsidP="007B7484">
      <w:pPr>
        <w:rPr>
          <w:lang w:val="de-DE"/>
        </w:rPr>
      </w:pPr>
    </w:p>
    <w:p w14:paraId="7FC5A82E" w14:textId="0EC731F6" w:rsidR="00056AEF" w:rsidRDefault="00C668E0" w:rsidP="00056AEF">
      <w:pPr>
        <w:pStyle w:val="Heading2"/>
        <w:rPr>
          <w:lang w:val="de-DE"/>
        </w:rPr>
      </w:pPr>
      <w:r w:rsidRPr="00DE57A2">
        <w:rPr>
          <w:lang w:val="de-DE"/>
        </w:rPr>
        <w:t>Geräte und Browser</w:t>
      </w:r>
    </w:p>
    <w:p w14:paraId="0433073A" w14:textId="40006CC3" w:rsidR="009D0942" w:rsidRPr="007B2552" w:rsidRDefault="00710ADE" w:rsidP="0058346A">
      <w:pPr>
        <w:rPr>
          <w:lang w:val="de-DE"/>
        </w:rPr>
      </w:pPr>
      <w:r>
        <w:rPr>
          <w:lang w:val="de-DE"/>
        </w:rPr>
        <w:t xml:space="preserve">Unterschiedliche Geräte und unterschiedliche Browser laden die angefragte Website mit unterschiedlichen Zeiten. </w:t>
      </w:r>
      <w:r w:rsidR="0058346A">
        <w:rPr>
          <w:lang w:val="de-DE"/>
        </w:rPr>
        <w:t xml:space="preserve">Dieser Aspekt ist nicht unbedingt maßgeblich, trägt aber dazu </w:t>
      </w:r>
      <w:r w:rsidR="008D40AB">
        <w:rPr>
          <w:lang w:val="de-DE"/>
        </w:rPr>
        <w:t>bei zu verstehen,</w:t>
      </w:r>
      <w:r w:rsidR="0058346A">
        <w:rPr>
          <w:lang w:val="de-DE"/>
        </w:rPr>
        <w:t xml:space="preserve"> wie lange ein Nutzer auf das Laden einer Website warten muss.</w:t>
      </w:r>
    </w:p>
    <w:p w14:paraId="559F5FF5" w14:textId="77777777" w:rsidR="0058346A" w:rsidRPr="007B2552" w:rsidRDefault="0058346A" w:rsidP="0058346A">
      <w:pPr>
        <w:rPr>
          <w:lang w:val="de-DE"/>
        </w:rPr>
      </w:pPr>
    </w:p>
    <w:p w14:paraId="0C05D91D" w14:textId="77CD4885" w:rsidR="00E35222" w:rsidRPr="00DE57A2" w:rsidRDefault="00C668E0" w:rsidP="00E35222">
      <w:pPr>
        <w:pStyle w:val="Heading2"/>
        <w:rPr>
          <w:lang w:val="de-DE"/>
        </w:rPr>
      </w:pPr>
      <w:r w:rsidRPr="00DE57A2">
        <w:rPr>
          <w:lang w:val="de-DE"/>
        </w:rPr>
        <w:t>Nutzerverhalten</w:t>
      </w:r>
      <w:r w:rsidR="00BA09BB">
        <w:rPr>
          <w:lang w:val="de-DE"/>
        </w:rPr>
        <w:t>/</w:t>
      </w:r>
      <w:r w:rsidR="00BA4ED0">
        <w:rPr>
          <w:lang w:val="de-DE"/>
        </w:rPr>
        <w:t>Parametrisierung</w:t>
      </w:r>
    </w:p>
    <w:p w14:paraId="178334F4" w14:textId="1D11C6BA" w:rsidR="00D76287" w:rsidRDefault="00BF1446" w:rsidP="00D76287">
      <w:pPr>
        <w:rPr>
          <w:lang w:val="de-DE"/>
        </w:rPr>
      </w:pPr>
      <w:r>
        <w:rPr>
          <w:lang w:val="de-DE"/>
        </w:rPr>
        <w:t xml:space="preserve">Benutzer einer Website verhalten sich grundsätzlich nicht gleich. </w:t>
      </w:r>
      <w:r w:rsidR="003C2B4D">
        <w:rPr>
          <w:lang w:val="de-DE"/>
        </w:rPr>
        <w:t>Durch Caching werden gr</w:t>
      </w:r>
      <w:r w:rsidR="00047A09">
        <w:rPr>
          <w:lang w:val="de-DE"/>
        </w:rPr>
        <w:t xml:space="preserve">oße Teile </w:t>
      </w:r>
      <w:r w:rsidR="00AD71A4">
        <w:rPr>
          <w:lang w:val="de-DE"/>
        </w:rPr>
        <w:t xml:space="preserve">zwischengespeichert und somit </w:t>
      </w:r>
      <w:r w:rsidR="00CF79AD">
        <w:rPr>
          <w:lang w:val="de-DE"/>
        </w:rPr>
        <w:t>die Performanz erhöht.</w:t>
      </w:r>
      <w:r w:rsidR="00FB4B1F">
        <w:rPr>
          <w:lang w:val="de-DE"/>
        </w:rPr>
        <w:t xml:space="preserve"> </w:t>
      </w:r>
      <w:r w:rsidR="00E474C7">
        <w:rPr>
          <w:lang w:val="de-DE"/>
        </w:rPr>
        <w:t xml:space="preserve">Die Tests sollten randomisiert </w:t>
      </w:r>
      <w:r w:rsidR="00346E67">
        <w:rPr>
          <w:lang w:val="de-DE"/>
        </w:rPr>
        <w:t>ablaufen</w:t>
      </w:r>
      <w:r w:rsidR="009457E6">
        <w:rPr>
          <w:lang w:val="de-DE"/>
        </w:rPr>
        <w:t xml:space="preserve">, sodass nicht immer die gecachten Daten aufgerufen werden, sondern </w:t>
      </w:r>
      <w:r w:rsidR="00505EE7">
        <w:rPr>
          <w:lang w:val="de-DE"/>
        </w:rPr>
        <w:t>der Server dazu gezwungen wird die Daten neuzuladen</w:t>
      </w:r>
      <w:r w:rsidR="000254CC">
        <w:rPr>
          <w:lang w:val="de-DE"/>
        </w:rPr>
        <w:t>.</w:t>
      </w:r>
      <w:r w:rsidR="00575271">
        <w:rPr>
          <w:lang w:val="de-DE"/>
        </w:rPr>
        <w:t xml:space="preserve"> Unterschiedliche Nutzer haben unterschiedliche Parameter wie </w:t>
      </w:r>
      <w:r w:rsidR="00240A8B">
        <w:rPr>
          <w:lang w:val="de-DE"/>
        </w:rPr>
        <w:t>Authentifizierungs-Daten</w:t>
      </w:r>
      <w:r w:rsidR="000900B5">
        <w:rPr>
          <w:lang w:val="de-DE"/>
        </w:rPr>
        <w:t>, Suchverhalten, etc.</w:t>
      </w:r>
      <w:r w:rsidR="00F21297">
        <w:rPr>
          <w:lang w:val="de-DE"/>
        </w:rPr>
        <w:t xml:space="preserve"> Dazu zählt ebenso </w:t>
      </w:r>
      <w:r w:rsidR="00EB6A1B">
        <w:rPr>
          <w:lang w:val="de-DE"/>
        </w:rPr>
        <w:t xml:space="preserve">das </w:t>
      </w:r>
      <w:r w:rsidR="00EB6A1B">
        <w:rPr>
          <w:lang w:val="de-DE"/>
        </w:rPr>
        <w:lastRenderedPageBreak/>
        <w:t>Warteverhalten der Benutzer</w:t>
      </w:r>
      <w:r w:rsidR="00D112F3">
        <w:rPr>
          <w:lang w:val="de-DE"/>
        </w:rPr>
        <w:t xml:space="preserve">: Während </w:t>
      </w:r>
      <w:r w:rsidR="00EB6A1B">
        <w:rPr>
          <w:lang w:val="de-DE"/>
        </w:rPr>
        <w:t xml:space="preserve">ein Kunde </w:t>
      </w:r>
      <w:r w:rsidR="00F86C46">
        <w:rPr>
          <w:lang w:val="de-DE"/>
        </w:rPr>
        <w:t xml:space="preserve">eine Website </w:t>
      </w:r>
      <w:r w:rsidR="00B81277">
        <w:rPr>
          <w:lang w:val="de-DE"/>
        </w:rPr>
        <w:t>länger besucht</w:t>
      </w:r>
      <w:r w:rsidR="00AD23D6">
        <w:rPr>
          <w:lang w:val="de-DE"/>
        </w:rPr>
        <w:t xml:space="preserve">, </w:t>
      </w:r>
      <w:r w:rsidR="00012BFB">
        <w:rPr>
          <w:lang w:val="de-DE"/>
        </w:rPr>
        <w:t>verweilt ein anderer Nutzer nur wenige Sekunden auf dieser Site.</w:t>
      </w:r>
    </w:p>
    <w:p w14:paraId="1662A144" w14:textId="31CDFE01" w:rsidR="007B2552" w:rsidRDefault="007B2552" w:rsidP="00D76287">
      <w:pPr>
        <w:rPr>
          <w:lang w:val="de-DE"/>
        </w:rPr>
      </w:pPr>
    </w:p>
    <w:p w14:paraId="46962E60" w14:textId="6D5390E7" w:rsidR="00CC0A27" w:rsidRDefault="00CC0A27" w:rsidP="00CC0A27">
      <w:pPr>
        <w:pStyle w:val="Heading2"/>
        <w:rPr>
          <w:lang w:val="de-DE"/>
        </w:rPr>
      </w:pPr>
      <w:r>
        <w:rPr>
          <w:lang w:val="de-DE"/>
        </w:rPr>
        <w:t>Nutzerprofile</w:t>
      </w:r>
    </w:p>
    <w:p w14:paraId="39EAD23F" w14:textId="6D4F338D" w:rsidR="00C96F66" w:rsidRPr="00C96F66" w:rsidRDefault="00C96F66" w:rsidP="00C96F66">
      <w:pPr>
        <w:rPr>
          <w:lang w:val="de-DE"/>
        </w:rPr>
      </w:pPr>
      <w:r>
        <w:rPr>
          <w:lang w:val="de-DE"/>
        </w:rPr>
        <w:t xml:space="preserve">Zusätzlich zum Benutzerverhalten </w:t>
      </w:r>
      <w:r w:rsidR="00F369D4">
        <w:rPr>
          <w:lang w:val="de-DE"/>
        </w:rPr>
        <w:t xml:space="preserve">sollten darauf basierend auch unterschiedliche Profile angelegt werden, welche die unterschiedlichen Rollen </w:t>
      </w:r>
      <w:r w:rsidR="00094A2C">
        <w:rPr>
          <w:lang w:val="de-DE"/>
        </w:rPr>
        <w:t xml:space="preserve">in dem System darstellen. </w:t>
      </w:r>
      <w:r w:rsidR="00F440BB">
        <w:rPr>
          <w:lang w:val="de-DE"/>
        </w:rPr>
        <w:t xml:space="preserve">Ein Administrator </w:t>
      </w:r>
      <w:r w:rsidR="000F1A10">
        <w:rPr>
          <w:lang w:val="de-DE"/>
        </w:rPr>
        <w:t xml:space="preserve">verhält sich anders als </w:t>
      </w:r>
      <w:r w:rsidR="009B1DA7">
        <w:rPr>
          <w:lang w:val="de-DE"/>
        </w:rPr>
        <w:t xml:space="preserve">ein nicht authentifizierter </w:t>
      </w:r>
      <w:r w:rsidR="00EF5BD7">
        <w:rPr>
          <w:lang w:val="de-DE"/>
        </w:rPr>
        <w:t>Gast-Nutzer.</w:t>
      </w:r>
    </w:p>
    <w:p w14:paraId="1CFA8679" w14:textId="77777777" w:rsidR="00CC0A27" w:rsidRPr="00DE57A2" w:rsidRDefault="00CC0A27" w:rsidP="00D76287">
      <w:pPr>
        <w:rPr>
          <w:lang w:val="de-DE"/>
        </w:rPr>
      </w:pPr>
    </w:p>
    <w:p w14:paraId="6E42985E" w14:textId="2BB1A8B0" w:rsidR="00D76287" w:rsidRDefault="00C668E0" w:rsidP="00F8362B">
      <w:pPr>
        <w:pStyle w:val="Heading2"/>
        <w:rPr>
          <w:lang w:val="de-DE"/>
        </w:rPr>
      </w:pPr>
      <w:r w:rsidRPr="00DE57A2">
        <w:rPr>
          <w:lang w:val="de-DE"/>
        </w:rPr>
        <w:t>Nutzerpfade</w:t>
      </w:r>
    </w:p>
    <w:p w14:paraId="59A127DA" w14:textId="07E405EC" w:rsidR="00FE4E2F" w:rsidRPr="00FE4E2F" w:rsidRDefault="00977D6E" w:rsidP="00FE4E2F">
      <w:pPr>
        <w:rPr>
          <w:lang w:val="de-DE"/>
        </w:rPr>
      </w:pPr>
      <w:r>
        <w:rPr>
          <w:lang w:val="de-DE"/>
        </w:rPr>
        <w:t xml:space="preserve">Es werden nicht immer </w:t>
      </w:r>
      <w:r w:rsidR="004E2989">
        <w:rPr>
          <w:lang w:val="de-DE"/>
        </w:rPr>
        <w:t>dieselben</w:t>
      </w:r>
      <w:r>
        <w:rPr>
          <w:lang w:val="de-DE"/>
        </w:rPr>
        <w:t xml:space="preserve"> </w:t>
      </w:r>
      <w:r w:rsidR="003F67D0">
        <w:rPr>
          <w:lang w:val="de-DE"/>
        </w:rPr>
        <w:t>Wege benutzt</w:t>
      </w:r>
      <w:r w:rsidR="004E2989">
        <w:rPr>
          <w:lang w:val="de-DE"/>
        </w:rPr>
        <w:t>,</w:t>
      </w:r>
      <w:r w:rsidR="003F67D0">
        <w:rPr>
          <w:lang w:val="de-DE"/>
        </w:rPr>
        <w:t xml:space="preserve"> um zu einem bestimmten Ziel zu gelangen. Beispielsweise </w:t>
      </w:r>
      <w:r w:rsidR="000F663E">
        <w:rPr>
          <w:lang w:val="de-DE"/>
        </w:rPr>
        <w:t xml:space="preserve">beginnt ein Benutzer </w:t>
      </w:r>
      <w:r w:rsidR="00193F04">
        <w:rPr>
          <w:lang w:val="de-DE"/>
        </w:rPr>
        <w:t>mit der Suche nach einem spezifischen Artikel, während andere Benutzer ihre Favoriten aufrufen und so letztendlich beim selben Artikel landen</w:t>
      </w:r>
      <w:r w:rsidR="00512126">
        <w:rPr>
          <w:lang w:val="de-DE"/>
        </w:rPr>
        <w:t>, aber einen komplett unterschiedlichen Pfad gewählt haben</w:t>
      </w:r>
      <w:r w:rsidR="00F57FAF">
        <w:rPr>
          <w:lang w:val="de-DE"/>
        </w:rPr>
        <w:t>.</w:t>
      </w:r>
    </w:p>
    <w:p w14:paraId="4B2ADD48" w14:textId="4677EEF1" w:rsidR="00BB48DE" w:rsidRPr="00DE57A2" w:rsidRDefault="00BB48DE" w:rsidP="00BB48DE">
      <w:pPr>
        <w:rPr>
          <w:lang w:val="de-DE"/>
        </w:rPr>
      </w:pPr>
    </w:p>
    <w:p w14:paraId="021680F3" w14:textId="0D7790E2" w:rsidR="00BB48DE" w:rsidRPr="00DE57A2" w:rsidRDefault="00C668E0" w:rsidP="00BB48DE">
      <w:pPr>
        <w:pStyle w:val="Heading2"/>
        <w:rPr>
          <w:lang w:val="de-DE"/>
        </w:rPr>
      </w:pPr>
      <w:r w:rsidRPr="00DE57A2">
        <w:rPr>
          <w:lang w:val="de-DE"/>
        </w:rPr>
        <w:t>Netzwerkverhalten</w:t>
      </w:r>
    </w:p>
    <w:p w14:paraId="4A3C7268" w14:textId="401DC309" w:rsidR="008A5404" w:rsidRDefault="00E54240" w:rsidP="008A5404">
      <w:pPr>
        <w:rPr>
          <w:lang w:val="de-DE"/>
        </w:rPr>
      </w:pPr>
      <w:r>
        <w:rPr>
          <w:lang w:val="de-DE"/>
        </w:rPr>
        <w:t xml:space="preserve">Unterschiede in Bandbreiten wie 5G oder Edge sind ebenfalls zu beachten. </w:t>
      </w:r>
      <w:r w:rsidR="008139BC">
        <w:rPr>
          <w:lang w:val="de-DE"/>
        </w:rPr>
        <w:t>Es kann zu Unterbrechungen kommen</w:t>
      </w:r>
      <w:r w:rsidR="00A435F6">
        <w:rPr>
          <w:lang w:val="de-DE"/>
        </w:rPr>
        <w:t xml:space="preserve"> oder</w:t>
      </w:r>
      <w:r w:rsidR="0086060B">
        <w:rPr>
          <w:lang w:val="de-DE"/>
        </w:rPr>
        <w:t xml:space="preserve"> grundsätzlich </w:t>
      </w:r>
      <w:r w:rsidR="00F9656D">
        <w:rPr>
          <w:lang w:val="de-DE"/>
        </w:rPr>
        <w:t>einfach nur langsame Verbindungen von Nutzern.</w:t>
      </w:r>
    </w:p>
    <w:p w14:paraId="50D01426" w14:textId="59A1D483" w:rsidR="00B17B16" w:rsidRDefault="00B17B16" w:rsidP="008A5404">
      <w:pPr>
        <w:rPr>
          <w:lang w:val="de-DE"/>
        </w:rPr>
      </w:pPr>
    </w:p>
    <w:p w14:paraId="30629635" w14:textId="6F3BFD36" w:rsidR="00B17B16" w:rsidRDefault="00EA1620" w:rsidP="00EA1620">
      <w:pPr>
        <w:pStyle w:val="Heading2"/>
        <w:rPr>
          <w:lang w:val="de-DE"/>
        </w:rPr>
      </w:pPr>
      <w:r>
        <w:rPr>
          <w:lang w:val="de-DE"/>
        </w:rPr>
        <w:t>Zeitgleiche Anfragen</w:t>
      </w:r>
    </w:p>
    <w:p w14:paraId="6B6DF31B" w14:textId="176BA128" w:rsidR="00EA1620" w:rsidRPr="00EA1620" w:rsidRDefault="00EA1620" w:rsidP="00EA1620">
      <w:pPr>
        <w:rPr>
          <w:lang w:val="de-DE"/>
        </w:rPr>
      </w:pPr>
      <w:r>
        <w:rPr>
          <w:lang w:val="de-DE"/>
        </w:rPr>
        <w:t xml:space="preserve">Je größer die Nutzerbase, desto </w:t>
      </w:r>
      <w:r w:rsidR="00067A04">
        <w:rPr>
          <w:lang w:val="de-DE"/>
        </w:rPr>
        <w:t xml:space="preserve">häufiger wird es vorkommen, dass </w:t>
      </w:r>
      <w:r w:rsidR="00657B3E">
        <w:rPr>
          <w:lang w:val="de-DE"/>
        </w:rPr>
        <w:t xml:space="preserve">eine Ressource </w:t>
      </w:r>
      <w:r w:rsidR="00D21FC8">
        <w:rPr>
          <w:lang w:val="de-DE"/>
        </w:rPr>
        <w:t>mehrmals zur exakt selben Zeit aufgerufen und geladen wird</w:t>
      </w:r>
      <w:r w:rsidR="00073FBF">
        <w:rPr>
          <w:lang w:val="de-DE"/>
        </w:rPr>
        <w:t>.</w:t>
      </w:r>
      <w:r w:rsidR="00113361">
        <w:rPr>
          <w:lang w:val="de-DE"/>
        </w:rPr>
        <w:t xml:space="preserve"> Diese </w:t>
      </w:r>
      <w:r w:rsidR="00AA27E8">
        <w:rPr>
          <w:lang w:val="de-DE"/>
        </w:rPr>
        <w:t xml:space="preserve">Art von </w:t>
      </w:r>
      <w:r w:rsidR="003C3977">
        <w:rPr>
          <w:lang w:val="de-DE"/>
        </w:rPr>
        <w:t>Anfragen sollen ebenfalls simuliert und in den Tests berücksichtigt werden.</w:t>
      </w:r>
    </w:p>
    <w:p w14:paraId="221FD6A1" w14:textId="40A09829" w:rsidR="00FB0CD3" w:rsidRDefault="00FB0CD3">
      <w:pPr>
        <w:rPr>
          <w:lang w:val="de-DE"/>
        </w:rPr>
      </w:pPr>
      <w:r>
        <w:rPr>
          <w:lang w:val="de-DE"/>
        </w:rPr>
        <w:br w:type="page"/>
      </w:r>
    </w:p>
    <w:p w14:paraId="5E306404" w14:textId="77777777" w:rsidR="00F2712D" w:rsidRDefault="008F7655" w:rsidP="008F7655">
      <w:pPr>
        <w:pStyle w:val="Heading1"/>
        <w:rPr>
          <w:lang w:val="de-DE"/>
        </w:rPr>
      </w:pPr>
      <w:r>
        <w:rPr>
          <w:lang w:val="de-DE"/>
        </w:rPr>
        <w:lastRenderedPageBreak/>
        <w:t>Tools</w:t>
      </w:r>
    </w:p>
    <w:p w14:paraId="37A2FCA2" w14:textId="15CF9B93" w:rsidR="00F2712D" w:rsidRDefault="00F2712D" w:rsidP="00F2712D">
      <w:pPr>
        <w:pStyle w:val="Heading2"/>
        <w:rPr>
          <w:lang w:val="de-DE"/>
        </w:rPr>
      </w:pPr>
      <w:r>
        <w:rPr>
          <w:lang w:val="de-DE"/>
        </w:rPr>
        <w:t>Online-Services</w:t>
      </w:r>
    </w:p>
    <w:p w14:paraId="58900F32" w14:textId="6E3B9AB1" w:rsidR="00F2712D" w:rsidRDefault="00527D20" w:rsidP="00527D20">
      <w:pPr>
        <w:pStyle w:val="Heading3"/>
        <w:rPr>
          <w:lang w:val="de-DE"/>
        </w:rPr>
      </w:pPr>
      <w:r>
        <w:rPr>
          <w:lang w:val="de-DE"/>
        </w:rPr>
        <w:t>Loadium</w:t>
      </w:r>
    </w:p>
    <w:p w14:paraId="7FAA67A4" w14:textId="28C35937" w:rsidR="00527D20" w:rsidRDefault="00757B1D" w:rsidP="00527D20">
      <w:pPr>
        <w:rPr>
          <w:lang w:val="de-DE"/>
        </w:rPr>
      </w:pPr>
      <w:r>
        <w:rPr>
          <w:lang w:val="de-DE"/>
        </w:rPr>
        <w:t xml:space="preserve">Subscription-based </w:t>
      </w:r>
      <w:r w:rsidR="00F37992">
        <w:rPr>
          <w:lang w:val="de-DE"/>
        </w:rPr>
        <w:t>Service, welche</w:t>
      </w:r>
      <w:r w:rsidR="00E90778">
        <w:rPr>
          <w:lang w:val="de-DE"/>
        </w:rPr>
        <w:t>s</w:t>
      </w:r>
      <w:r w:rsidR="00F37992">
        <w:rPr>
          <w:lang w:val="de-DE"/>
        </w:rPr>
        <w:t xml:space="preserve"> </w:t>
      </w:r>
      <w:r w:rsidR="00835EF6">
        <w:rPr>
          <w:lang w:val="de-DE"/>
        </w:rPr>
        <w:t xml:space="preserve">kompatibel mit JMeter </w:t>
      </w:r>
      <w:r w:rsidR="006C631B">
        <w:rPr>
          <w:lang w:val="de-DE"/>
        </w:rPr>
        <w:t xml:space="preserve">und Gatling </w:t>
      </w:r>
      <w:r w:rsidR="00835EF6">
        <w:rPr>
          <w:lang w:val="de-DE"/>
        </w:rPr>
        <w:t xml:space="preserve">ist und </w:t>
      </w:r>
      <w:r w:rsidR="009F4226">
        <w:rPr>
          <w:lang w:val="de-DE"/>
        </w:rPr>
        <w:t>verschiedene Arten von Load Tests anbietet: Performance, Stress, Spike Tests.</w:t>
      </w:r>
    </w:p>
    <w:p w14:paraId="6524A49B" w14:textId="6F925CFF" w:rsidR="00223EF0" w:rsidRDefault="00FD0B67" w:rsidP="00527D20">
      <w:pPr>
        <w:rPr>
          <w:lang w:val="de-DE"/>
        </w:rPr>
      </w:pPr>
      <w:r>
        <w:rPr>
          <w:lang w:val="de-DE"/>
        </w:rPr>
        <w:t xml:space="preserve">Bietet unterschiedliche Geopositionen </w:t>
      </w:r>
      <w:r w:rsidR="004B00FC">
        <w:rPr>
          <w:lang w:val="de-DE"/>
        </w:rPr>
        <w:t>und Bandbreiten für Load Tests an.</w:t>
      </w:r>
    </w:p>
    <w:p w14:paraId="0C462508" w14:textId="55DBDA0B" w:rsidR="009F4226" w:rsidRDefault="00C40D2F" w:rsidP="00527D20">
      <w:pPr>
        <w:rPr>
          <w:lang w:val="de-DE"/>
        </w:rPr>
      </w:pPr>
      <w:r>
        <w:rPr>
          <w:lang w:val="de-DE"/>
        </w:rPr>
        <w:t>Monatliche/Jährliche Kosten.</w:t>
      </w:r>
    </w:p>
    <w:p w14:paraId="6E48B56E" w14:textId="76652A34" w:rsidR="00E515B4" w:rsidRDefault="00E515B4" w:rsidP="00527D20">
      <w:pPr>
        <w:rPr>
          <w:lang w:val="de-DE"/>
        </w:rPr>
      </w:pPr>
    </w:p>
    <w:p w14:paraId="221106CD" w14:textId="323B24E2" w:rsidR="00E515B4" w:rsidRDefault="00C1120A" w:rsidP="00C1120A">
      <w:pPr>
        <w:pStyle w:val="Heading3"/>
        <w:rPr>
          <w:lang w:val="de-DE"/>
        </w:rPr>
      </w:pPr>
      <w:r>
        <w:rPr>
          <w:lang w:val="de-DE"/>
        </w:rPr>
        <w:t>LoadNinja</w:t>
      </w:r>
    </w:p>
    <w:p w14:paraId="2202AE92" w14:textId="0A79D505" w:rsidR="00C1120A" w:rsidRDefault="00571E59" w:rsidP="00C1120A">
      <w:pPr>
        <w:rPr>
          <w:lang w:val="de-DE"/>
        </w:rPr>
      </w:pPr>
      <w:r w:rsidRPr="00FA47DD">
        <w:rPr>
          <w:lang w:val="en-US"/>
        </w:rPr>
        <w:t>Subscription</w:t>
      </w:r>
      <w:r w:rsidR="00576D00" w:rsidRPr="00FA47DD">
        <w:rPr>
          <w:lang w:val="en-US"/>
        </w:rPr>
        <w:t>-based Service</w:t>
      </w:r>
      <w:r w:rsidR="00E41A4D" w:rsidRPr="00FA47DD">
        <w:rPr>
          <w:lang w:val="en-US"/>
        </w:rPr>
        <w:t>.</w:t>
      </w:r>
      <w:r w:rsidR="00C24535" w:rsidRPr="00FA47DD">
        <w:rPr>
          <w:lang w:val="en-US"/>
        </w:rPr>
        <w:t xml:space="preserve"> </w:t>
      </w:r>
      <w:r w:rsidR="00FA47DD" w:rsidRPr="00283C18">
        <w:rPr>
          <w:lang w:val="de-DE"/>
        </w:rPr>
        <w:t xml:space="preserve">Führt Tests in </w:t>
      </w:r>
      <w:r w:rsidR="00A47BFD" w:rsidRPr="00283C18">
        <w:rPr>
          <w:lang w:val="de-DE"/>
        </w:rPr>
        <w:t xml:space="preserve">realen </w:t>
      </w:r>
      <w:r w:rsidR="00283C18" w:rsidRPr="00283C18">
        <w:rPr>
          <w:lang w:val="de-DE"/>
        </w:rPr>
        <w:t>B</w:t>
      </w:r>
      <w:r w:rsidR="00283C18">
        <w:rPr>
          <w:lang w:val="de-DE"/>
        </w:rPr>
        <w:t xml:space="preserve">rowsern aus, anstatt diese zu </w:t>
      </w:r>
      <w:r w:rsidR="00C4369F">
        <w:rPr>
          <w:lang w:val="de-DE"/>
        </w:rPr>
        <w:t>emulieren.</w:t>
      </w:r>
      <w:r w:rsidR="00BA2075">
        <w:rPr>
          <w:lang w:val="de-DE"/>
        </w:rPr>
        <w:t xml:space="preserve"> Randomisierte sogenannte „think time“ wie lange ein </w:t>
      </w:r>
      <w:r w:rsidR="00D25B3F">
        <w:rPr>
          <w:lang w:val="de-DE"/>
        </w:rPr>
        <w:t>Nutzer</w:t>
      </w:r>
      <w:r w:rsidR="00BA2075">
        <w:rPr>
          <w:lang w:val="de-DE"/>
        </w:rPr>
        <w:t xml:space="preserve"> auf einer Website verweilt.</w:t>
      </w:r>
    </w:p>
    <w:p w14:paraId="14860FE1" w14:textId="4409BD3F" w:rsidR="00525FD4" w:rsidRDefault="00C12DEB" w:rsidP="00C1120A">
      <w:pPr>
        <w:rPr>
          <w:lang w:val="de-DE"/>
        </w:rPr>
      </w:pPr>
      <w:r>
        <w:rPr>
          <w:lang w:val="de-DE"/>
        </w:rPr>
        <w:t xml:space="preserve">Enthält ein Tool, um Requests/Tests </w:t>
      </w:r>
      <w:r w:rsidR="00C71534">
        <w:rPr>
          <w:lang w:val="de-DE"/>
        </w:rPr>
        <w:t xml:space="preserve">basierend auf einer manuell ausgeführten User-Session </w:t>
      </w:r>
      <w:r w:rsidR="00D25B3F">
        <w:rPr>
          <w:lang w:val="de-DE"/>
        </w:rPr>
        <w:t xml:space="preserve">zu generieren und so </w:t>
      </w:r>
      <w:r w:rsidR="00000A62">
        <w:rPr>
          <w:lang w:val="de-DE"/>
        </w:rPr>
        <w:t>d</w:t>
      </w:r>
      <w:r w:rsidR="004667C5">
        <w:rPr>
          <w:lang w:val="de-DE"/>
        </w:rPr>
        <w:t xml:space="preserve">en Aufwand für das </w:t>
      </w:r>
      <w:r w:rsidR="006A520D">
        <w:rPr>
          <w:lang w:val="de-DE"/>
        </w:rPr>
        <w:t>Erstellen von Test-Skripts zu minimieren</w:t>
      </w:r>
      <w:r w:rsidR="004667C5">
        <w:rPr>
          <w:lang w:val="de-DE"/>
        </w:rPr>
        <w:t>.</w:t>
      </w:r>
    </w:p>
    <w:p w14:paraId="75BF0929" w14:textId="44ADFB38" w:rsidR="005D7EA5" w:rsidRDefault="005D7EA5" w:rsidP="00C1120A">
      <w:pPr>
        <w:rPr>
          <w:lang w:val="de-DE"/>
        </w:rPr>
      </w:pPr>
      <w:r>
        <w:rPr>
          <w:lang w:val="de-DE"/>
        </w:rPr>
        <w:t>Monatliche/Jährliche Kosten</w:t>
      </w:r>
    </w:p>
    <w:p w14:paraId="618B6B4F" w14:textId="3CA098FB" w:rsidR="004667C5" w:rsidRDefault="004667C5" w:rsidP="00C1120A">
      <w:pPr>
        <w:rPr>
          <w:lang w:val="de-DE"/>
        </w:rPr>
      </w:pPr>
    </w:p>
    <w:p w14:paraId="5F09368F" w14:textId="6D665560" w:rsidR="000D6C4D" w:rsidRDefault="000D6C4D" w:rsidP="000D6C4D">
      <w:pPr>
        <w:pStyle w:val="Heading2"/>
        <w:rPr>
          <w:lang w:val="de-DE"/>
        </w:rPr>
      </w:pPr>
      <w:r>
        <w:rPr>
          <w:lang w:val="de-DE"/>
        </w:rPr>
        <w:t>Offline-Tools</w:t>
      </w:r>
    </w:p>
    <w:p w14:paraId="570F078C" w14:textId="625B5C40" w:rsidR="00463271" w:rsidRDefault="00463271" w:rsidP="00463271">
      <w:pPr>
        <w:pStyle w:val="Heading3"/>
        <w:rPr>
          <w:lang w:val="de-DE"/>
        </w:rPr>
      </w:pPr>
      <w:r>
        <w:rPr>
          <w:lang w:val="de-DE"/>
        </w:rPr>
        <w:t>k6</w:t>
      </w:r>
    </w:p>
    <w:p w14:paraId="65EEDBD0" w14:textId="4AE23134" w:rsidR="00463271" w:rsidRDefault="00B2385B" w:rsidP="00463271">
      <w:pPr>
        <w:rPr>
          <w:lang w:val="de-DE"/>
        </w:rPr>
      </w:pPr>
      <w:r>
        <w:rPr>
          <w:lang w:val="de-DE"/>
        </w:rPr>
        <w:t>Standalone-Tool, welches ebenso eine</w:t>
      </w:r>
      <w:r w:rsidR="00571E59">
        <w:rPr>
          <w:lang w:val="de-DE"/>
        </w:rPr>
        <w:t xml:space="preserve"> Cloud-Version in einem Subscription-Modell anbietet.</w:t>
      </w:r>
      <w:r w:rsidR="00015B8E">
        <w:rPr>
          <w:lang w:val="de-DE"/>
        </w:rPr>
        <w:t xml:space="preserve"> </w:t>
      </w:r>
      <w:r w:rsidR="00F22502">
        <w:rPr>
          <w:lang w:val="de-DE"/>
        </w:rPr>
        <w:t xml:space="preserve">Tests werden in JavaScript geschrieben </w:t>
      </w:r>
      <w:r w:rsidR="00586614">
        <w:rPr>
          <w:lang w:val="de-DE"/>
        </w:rPr>
        <w:t xml:space="preserve">und </w:t>
      </w:r>
      <w:r w:rsidR="00183402">
        <w:rPr>
          <w:lang w:val="de-DE"/>
        </w:rPr>
        <w:t>das Tool hat zahlreiche Integrationen für andere Applikatione</w:t>
      </w:r>
      <w:r w:rsidR="008244B6">
        <w:rPr>
          <w:lang w:val="de-DE"/>
        </w:rPr>
        <w:t>n</w:t>
      </w:r>
      <w:r w:rsidR="00183402">
        <w:rPr>
          <w:lang w:val="de-DE"/>
        </w:rPr>
        <w:t xml:space="preserve"> wie etwa Postman, Apache Kafka, Grafana oder Gitlab.</w:t>
      </w:r>
      <w:r w:rsidR="00CD796C">
        <w:rPr>
          <w:lang w:val="de-DE"/>
        </w:rPr>
        <w:t xml:space="preserve"> Einfach skalierbar in der k6 Cloud oder anderen distributed environments.</w:t>
      </w:r>
    </w:p>
    <w:p w14:paraId="79F8D31D" w14:textId="59C801E9" w:rsidR="006661BF" w:rsidRDefault="006661BF" w:rsidP="00463271">
      <w:pPr>
        <w:rPr>
          <w:lang w:val="de-DE"/>
        </w:rPr>
      </w:pPr>
    </w:p>
    <w:p w14:paraId="68FE2394" w14:textId="7CC9D8A7" w:rsidR="006661BF" w:rsidRDefault="006661BF" w:rsidP="006661BF">
      <w:pPr>
        <w:pStyle w:val="Heading3"/>
        <w:rPr>
          <w:lang w:val="de-DE"/>
        </w:rPr>
      </w:pPr>
      <w:r>
        <w:rPr>
          <w:lang w:val="de-DE"/>
        </w:rPr>
        <w:t>Gatling</w:t>
      </w:r>
    </w:p>
    <w:p w14:paraId="66896BB0" w14:textId="27366365" w:rsidR="006661BF" w:rsidRPr="006661BF" w:rsidRDefault="00BD3E75" w:rsidP="006661BF">
      <w:pPr>
        <w:rPr>
          <w:lang w:val="de-DE"/>
        </w:rPr>
      </w:pPr>
      <w:r>
        <w:rPr>
          <w:lang w:val="de-DE"/>
        </w:rPr>
        <w:t xml:space="preserve">Standalone-Tool, welches </w:t>
      </w:r>
      <w:r w:rsidR="00D71BA6">
        <w:rPr>
          <w:lang w:val="de-DE"/>
        </w:rPr>
        <w:t xml:space="preserve">auch </w:t>
      </w:r>
      <w:r w:rsidR="00DB5E87">
        <w:rPr>
          <w:lang w:val="de-DE"/>
        </w:rPr>
        <w:t xml:space="preserve">eine </w:t>
      </w:r>
      <w:r w:rsidR="00D71BA6">
        <w:rPr>
          <w:lang w:val="de-DE"/>
        </w:rPr>
        <w:t xml:space="preserve">kostenpflichtige </w:t>
      </w:r>
      <w:r>
        <w:rPr>
          <w:lang w:val="de-DE"/>
        </w:rPr>
        <w:t xml:space="preserve">Enterprise </w:t>
      </w:r>
      <w:r w:rsidR="00D71BA6">
        <w:rPr>
          <w:lang w:val="de-DE"/>
        </w:rPr>
        <w:t xml:space="preserve">Version </w:t>
      </w:r>
      <w:r w:rsidR="00F06BF1">
        <w:rPr>
          <w:lang w:val="de-DE"/>
        </w:rPr>
        <w:t>basierend auf einem Subscription-Modell anbietet</w:t>
      </w:r>
      <w:r w:rsidR="006255FC">
        <w:rPr>
          <w:lang w:val="de-DE"/>
        </w:rPr>
        <w:t>. Diese kann aber auch selbst gehostet und muss nicht in deren Cloud ausgelagert werden.</w:t>
      </w:r>
      <w:r w:rsidR="00726F9F">
        <w:rPr>
          <w:lang w:val="de-DE"/>
        </w:rPr>
        <w:t xml:space="preserve"> Tests werden in Java, Kotlin oder Scala erstellt und </w:t>
      </w:r>
      <w:r w:rsidR="00CD3B28">
        <w:rPr>
          <w:lang w:val="de-DE"/>
        </w:rPr>
        <w:t xml:space="preserve">sind leicht durch ein Maven-Plugin in </w:t>
      </w:r>
      <w:r w:rsidR="00C26472">
        <w:rPr>
          <w:lang w:val="de-DE"/>
        </w:rPr>
        <w:t>eine CI/CD Pipeline zu integrieren.</w:t>
      </w:r>
      <w:r w:rsidR="00881E29">
        <w:rPr>
          <w:lang w:val="de-DE"/>
        </w:rPr>
        <w:t xml:space="preserve"> Generiert Reports</w:t>
      </w:r>
      <w:r w:rsidR="0036276D">
        <w:rPr>
          <w:lang w:val="de-DE"/>
        </w:rPr>
        <w:t xml:space="preserve"> in Form von HTML-Dokumenten</w:t>
      </w:r>
      <w:r w:rsidR="00B2615D">
        <w:rPr>
          <w:lang w:val="de-DE"/>
        </w:rPr>
        <w:t>.</w:t>
      </w:r>
      <w:r w:rsidR="00AB2E79">
        <w:rPr>
          <w:lang w:val="de-DE"/>
        </w:rPr>
        <w:t xml:space="preserve"> Skalierbar mit der Enterprise Version oder manuell via Skripts.</w:t>
      </w:r>
    </w:p>
    <w:p w14:paraId="4ADE67FF" w14:textId="09C82A3E" w:rsidR="008F7655" w:rsidRPr="00283C18" w:rsidRDefault="008F7655" w:rsidP="008F7655">
      <w:pPr>
        <w:pStyle w:val="Heading1"/>
        <w:rPr>
          <w:lang w:val="de-DE"/>
        </w:rPr>
      </w:pPr>
      <w:r w:rsidRPr="00283C18">
        <w:rPr>
          <w:lang w:val="de-DE"/>
        </w:rPr>
        <w:br w:type="page"/>
      </w:r>
    </w:p>
    <w:p w14:paraId="6BFA2293" w14:textId="239CA122" w:rsidR="008A5404" w:rsidRDefault="00FB0CD3" w:rsidP="00FB0CD3">
      <w:pPr>
        <w:pStyle w:val="Heading1"/>
        <w:rPr>
          <w:lang w:val="de-DE"/>
        </w:rPr>
      </w:pPr>
      <w:r>
        <w:rPr>
          <w:lang w:val="de-DE"/>
        </w:rPr>
        <w:lastRenderedPageBreak/>
        <w:t>Quellen</w:t>
      </w:r>
    </w:p>
    <w:p w14:paraId="1B738293" w14:textId="7F34D715" w:rsidR="00FB0CD3" w:rsidRDefault="00FB0CD3" w:rsidP="00FB0CD3">
      <w:pPr>
        <w:rPr>
          <w:lang w:val="de-DE"/>
        </w:rPr>
      </w:pPr>
      <w:hyperlink r:id="rId4" w:history="1">
        <w:r w:rsidRPr="002915CE">
          <w:rPr>
            <w:rStyle w:val="Hyperlink"/>
            <w:lang w:val="de-DE"/>
          </w:rPr>
          <w:t>https://loadium.com/blog/5-steps-to-create-a-realistic-load-test</w:t>
        </w:r>
      </w:hyperlink>
    </w:p>
    <w:p w14:paraId="35679777" w14:textId="708EF295" w:rsidR="00FB0CD3" w:rsidRDefault="00A36E60" w:rsidP="00FB0CD3">
      <w:pPr>
        <w:rPr>
          <w:lang w:val="de-DE"/>
        </w:rPr>
      </w:pPr>
      <w:hyperlink r:id="rId5" w:history="1">
        <w:r w:rsidRPr="002915CE">
          <w:rPr>
            <w:rStyle w:val="Hyperlink"/>
            <w:lang w:val="de-DE"/>
          </w:rPr>
          <w:t>https://loadninja.com/articles/must-do-strategies-for-realistic-load-tests/</w:t>
        </w:r>
      </w:hyperlink>
    </w:p>
    <w:p w14:paraId="31208D4E" w14:textId="47A2D09B" w:rsidR="00A36E60" w:rsidRDefault="001A3DF8" w:rsidP="00FB0CD3">
      <w:pPr>
        <w:rPr>
          <w:lang w:val="de-DE"/>
        </w:rPr>
      </w:pPr>
      <w:hyperlink r:id="rId6" w:history="1">
        <w:r w:rsidRPr="002915CE">
          <w:rPr>
            <w:rStyle w:val="Hyperlink"/>
            <w:lang w:val="de-DE"/>
          </w:rPr>
          <w:t>https://www.a1qa.com/blog/6-rules-to-perform-realistic-load-testing/</w:t>
        </w:r>
      </w:hyperlink>
    </w:p>
    <w:p w14:paraId="4C299D41" w14:textId="2FD2E0BD" w:rsidR="00B845ED" w:rsidRDefault="00B845ED" w:rsidP="00FB0CD3">
      <w:pPr>
        <w:rPr>
          <w:lang w:val="de-DE"/>
        </w:rPr>
      </w:pPr>
      <w:hyperlink r:id="rId7" w:history="1">
        <w:r w:rsidRPr="002915CE">
          <w:rPr>
            <w:rStyle w:val="Hyperlink"/>
            <w:lang w:val="de-DE"/>
          </w:rPr>
          <w:t>https://k6.io/</w:t>
        </w:r>
      </w:hyperlink>
    </w:p>
    <w:p w14:paraId="57C3FF83" w14:textId="176067FB" w:rsidR="001A3DF8" w:rsidRDefault="007F3E4C" w:rsidP="00FB0CD3">
      <w:pPr>
        <w:rPr>
          <w:lang w:val="de-DE"/>
        </w:rPr>
      </w:pPr>
      <w:hyperlink r:id="rId8" w:history="1">
        <w:r w:rsidRPr="002915CE">
          <w:rPr>
            <w:rStyle w:val="Hyperlink"/>
            <w:lang w:val="de-DE"/>
          </w:rPr>
          <w:t>https://gatling.io/</w:t>
        </w:r>
      </w:hyperlink>
    </w:p>
    <w:p w14:paraId="0F39838A" w14:textId="77777777" w:rsidR="00B845ED" w:rsidRPr="00FB0CD3" w:rsidRDefault="00B845ED" w:rsidP="00FB0CD3">
      <w:pPr>
        <w:rPr>
          <w:lang w:val="de-DE"/>
        </w:rPr>
      </w:pPr>
    </w:p>
    <w:sectPr w:rsidR="00B845ED" w:rsidRPr="00FB0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30"/>
    <w:rsid w:val="00000A62"/>
    <w:rsid w:val="00012BFB"/>
    <w:rsid w:val="00015B8E"/>
    <w:rsid w:val="000254CC"/>
    <w:rsid w:val="00047A09"/>
    <w:rsid w:val="00056AEF"/>
    <w:rsid w:val="00067A04"/>
    <w:rsid w:val="00073FBF"/>
    <w:rsid w:val="000900B5"/>
    <w:rsid w:val="00094A2C"/>
    <w:rsid w:val="000D4CC3"/>
    <w:rsid w:val="000D6C4D"/>
    <w:rsid w:val="000F1A10"/>
    <w:rsid w:val="000F663E"/>
    <w:rsid w:val="00113361"/>
    <w:rsid w:val="00155149"/>
    <w:rsid w:val="00177263"/>
    <w:rsid w:val="00183402"/>
    <w:rsid w:val="00193F04"/>
    <w:rsid w:val="001A3DF8"/>
    <w:rsid w:val="001E55FC"/>
    <w:rsid w:val="00200F1D"/>
    <w:rsid w:val="00206748"/>
    <w:rsid w:val="00223EF0"/>
    <w:rsid w:val="00234062"/>
    <w:rsid w:val="00235644"/>
    <w:rsid w:val="00236145"/>
    <w:rsid w:val="00240A8B"/>
    <w:rsid w:val="00271977"/>
    <w:rsid w:val="00283C18"/>
    <w:rsid w:val="002D4C0A"/>
    <w:rsid w:val="002E1981"/>
    <w:rsid w:val="002F6D05"/>
    <w:rsid w:val="00313705"/>
    <w:rsid w:val="00346E67"/>
    <w:rsid w:val="00350469"/>
    <w:rsid w:val="0036276D"/>
    <w:rsid w:val="00381D17"/>
    <w:rsid w:val="003C0819"/>
    <w:rsid w:val="003C2B4D"/>
    <w:rsid w:val="003C3977"/>
    <w:rsid w:val="003C5A5E"/>
    <w:rsid w:val="003C6F30"/>
    <w:rsid w:val="003E060D"/>
    <w:rsid w:val="003F67D0"/>
    <w:rsid w:val="0045380C"/>
    <w:rsid w:val="00463271"/>
    <w:rsid w:val="004667C5"/>
    <w:rsid w:val="00475975"/>
    <w:rsid w:val="004A2D37"/>
    <w:rsid w:val="004A4C7A"/>
    <w:rsid w:val="004B00FC"/>
    <w:rsid w:val="004B2BE8"/>
    <w:rsid w:val="004C7FBD"/>
    <w:rsid w:val="004E2989"/>
    <w:rsid w:val="00500EFC"/>
    <w:rsid w:val="00505EE7"/>
    <w:rsid w:val="00510F83"/>
    <w:rsid w:val="00512126"/>
    <w:rsid w:val="00525FD4"/>
    <w:rsid w:val="00527D20"/>
    <w:rsid w:val="0054445D"/>
    <w:rsid w:val="00562290"/>
    <w:rsid w:val="00571E59"/>
    <w:rsid w:val="00575271"/>
    <w:rsid w:val="00576D00"/>
    <w:rsid w:val="0058346A"/>
    <w:rsid w:val="00586614"/>
    <w:rsid w:val="005A2CE9"/>
    <w:rsid w:val="005D0711"/>
    <w:rsid w:val="005D7EA5"/>
    <w:rsid w:val="0061543A"/>
    <w:rsid w:val="006255FC"/>
    <w:rsid w:val="00644557"/>
    <w:rsid w:val="00657B3E"/>
    <w:rsid w:val="006655C5"/>
    <w:rsid w:val="006661BF"/>
    <w:rsid w:val="006A3BD6"/>
    <w:rsid w:val="006A520D"/>
    <w:rsid w:val="006C631B"/>
    <w:rsid w:val="0070500F"/>
    <w:rsid w:val="00710ADE"/>
    <w:rsid w:val="00720C70"/>
    <w:rsid w:val="00722490"/>
    <w:rsid w:val="00724782"/>
    <w:rsid w:val="00726F9F"/>
    <w:rsid w:val="007558FC"/>
    <w:rsid w:val="00757A15"/>
    <w:rsid w:val="00757B1D"/>
    <w:rsid w:val="007B2552"/>
    <w:rsid w:val="007B7484"/>
    <w:rsid w:val="007C75D0"/>
    <w:rsid w:val="007F3E4C"/>
    <w:rsid w:val="008139BC"/>
    <w:rsid w:val="008244B6"/>
    <w:rsid w:val="00835EF6"/>
    <w:rsid w:val="0084283D"/>
    <w:rsid w:val="0086060B"/>
    <w:rsid w:val="00863ABF"/>
    <w:rsid w:val="008700CF"/>
    <w:rsid w:val="00881E29"/>
    <w:rsid w:val="008A2C37"/>
    <w:rsid w:val="008A5404"/>
    <w:rsid w:val="008D40AB"/>
    <w:rsid w:val="008F6002"/>
    <w:rsid w:val="008F7655"/>
    <w:rsid w:val="00904173"/>
    <w:rsid w:val="00906966"/>
    <w:rsid w:val="009110A9"/>
    <w:rsid w:val="00912ED8"/>
    <w:rsid w:val="009173A0"/>
    <w:rsid w:val="009457E6"/>
    <w:rsid w:val="00947CA2"/>
    <w:rsid w:val="009611D1"/>
    <w:rsid w:val="00970225"/>
    <w:rsid w:val="00976A56"/>
    <w:rsid w:val="00977D6E"/>
    <w:rsid w:val="00981430"/>
    <w:rsid w:val="00982C3A"/>
    <w:rsid w:val="009A0D10"/>
    <w:rsid w:val="009B1DA7"/>
    <w:rsid w:val="009D0942"/>
    <w:rsid w:val="009F4226"/>
    <w:rsid w:val="00A07D5C"/>
    <w:rsid w:val="00A16030"/>
    <w:rsid w:val="00A36E60"/>
    <w:rsid w:val="00A435F6"/>
    <w:rsid w:val="00A47BFD"/>
    <w:rsid w:val="00A515FF"/>
    <w:rsid w:val="00A87582"/>
    <w:rsid w:val="00A91F87"/>
    <w:rsid w:val="00A979AC"/>
    <w:rsid w:val="00AA27E8"/>
    <w:rsid w:val="00AB2E79"/>
    <w:rsid w:val="00AC4532"/>
    <w:rsid w:val="00AD23D6"/>
    <w:rsid w:val="00AD71A4"/>
    <w:rsid w:val="00AE3C5A"/>
    <w:rsid w:val="00AF74CE"/>
    <w:rsid w:val="00B055F0"/>
    <w:rsid w:val="00B17B16"/>
    <w:rsid w:val="00B20E3E"/>
    <w:rsid w:val="00B2385B"/>
    <w:rsid w:val="00B2615D"/>
    <w:rsid w:val="00B40218"/>
    <w:rsid w:val="00B5318A"/>
    <w:rsid w:val="00B81277"/>
    <w:rsid w:val="00B83BA2"/>
    <w:rsid w:val="00B845ED"/>
    <w:rsid w:val="00BA09BB"/>
    <w:rsid w:val="00BA1A87"/>
    <w:rsid w:val="00BA2075"/>
    <w:rsid w:val="00BA4ED0"/>
    <w:rsid w:val="00BB48DE"/>
    <w:rsid w:val="00BB6E80"/>
    <w:rsid w:val="00BD3E75"/>
    <w:rsid w:val="00BD56DC"/>
    <w:rsid w:val="00BE46EF"/>
    <w:rsid w:val="00BF0733"/>
    <w:rsid w:val="00BF1446"/>
    <w:rsid w:val="00C1120A"/>
    <w:rsid w:val="00C12DEB"/>
    <w:rsid w:val="00C2077B"/>
    <w:rsid w:val="00C24535"/>
    <w:rsid w:val="00C26472"/>
    <w:rsid w:val="00C32C1B"/>
    <w:rsid w:val="00C40D2F"/>
    <w:rsid w:val="00C4369F"/>
    <w:rsid w:val="00C668E0"/>
    <w:rsid w:val="00C71534"/>
    <w:rsid w:val="00C9677C"/>
    <w:rsid w:val="00C96F66"/>
    <w:rsid w:val="00CB30DA"/>
    <w:rsid w:val="00CC0A27"/>
    <w:rsid w:val="00CC3008"/>
    <w:rsid w:val="00CD3B28"/>
    <w:rsid w:val="00CD796C"/>
    <w:rsid w:val="00CE0F76"/>
    <w:rsid w:val="00CF79AD"/>
    <w:rsid w:val="00D07B55"/>
    <w:rsid w:val="00D112F3"/>
    <w:rsid w:val="00D21FC8"/>
    <w:rsid w:val="00D25B3F"/>
    <w:rsid w:val="00D5538F"/>
    <w:rsid w:val="00D71335"/>
    <w:rsid w:val="00D71BA6"/>
    <w:rsid w:val="00D76287"/>
    <w:rsid w:val="00D95F53"/>
    <w:rsid w:val="00DB5E87"/>
    <w:rsid w:val="00DC529A"/>
    <w:rsid w:val="00DD3827"/>
    <w:rsid w:val="00DE57A2"/>
    <w:rsid w:val="00E3126C"/>
    <w:rsid w:val="00E35222"/>
    <w:rsid w:val="00E41A4D"/>
    <w:rsid w:val="00E474C7"/>
    <w:rsid w:val="00E515B4"/>
    <w:rsid w:val="00E515B8"/>
    <w:rsid w:val="00E54240"/>
    <w:rsid w:val="00E6709D"/>
    <w:rsid w:val="00E90778"/>
    <w:rsid w:val="00EA1620"/>
    <w:rsid w:val="00EA2B1B"/>
    <w:rsid w:val="00EB1551"/>
    <w:rsid w:val="00EB6A1B"/>
    <w:rsid w:val="00ED093F"/>
    <w:rsid w:val="00EE7CDB"/>
    <w:rsid w:val="00EF5BD7"/>
    <w:rsid w:val="00EF7278"/>
    <w:rsid w:val="00F015C3"/>
    <w:rsid w:val="00F06BF1"/>
    <w:rsid w:val="00F21297"/>
    <w:rsid w:val="00F22502"/>
    <w:rsid w:val="00F2712D"/>
    <w:rsid w:val="00F369D4"/>
    <w:rsid w:val="00F37992"/>
    <w:rsid w:val="00F440BB"/>
    <w:rsid w:val="00F45AE3"/>
    <w:rsid w:val="00F50E56"/>
    <w:rsid w:val="00F57FAF"/>
    <w:rsid w:val="00F63EE3"/>
    <w:rsid w:val="00F76B2C"/>
    <w:rsid w:val="00F8362B"/>
    <w:rsid w:val="00F86C46"/>
    <w:rsid w:val="00F9656D"/>
    <w:rsid w:val="00FA47DD"/>
    <w:rsid w:val="00FB0CD3"/>
    <w:rsid w:val="00FB107C"/>
    <w:rsid w:val="00FB4B1F"/>
    <w:rsid w:val="00FD0B67"/>
    <w:rsid w:val="00FE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430AFB"/>
  <w15:chartTrackingRefBased/>
  <w15:docId w15:val="{4D1BAE03-016F-1849-9872-937BFD59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5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4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D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D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7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7C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7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B0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CD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27D2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ling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6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1qa.com/blog/6-rules-to-perform-realistic-load-testing/" TargetMode="External"/><Relationship Id="rId5" Type="http://schemas.openxmlformats.org/officeDocument/2006/relationships/hyperlink" Target="https://loadninja.com/articles/must-do-strategies-for-realistic-load-test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oadium.com/blog/5-steps-to-create-a-realistic-load-tes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Brandlmayer, Fabian</dc:creator>
  <cp:keywords/>
  <dc:description/>
  <cp:lastModifiedBy>Brandlmayer, Fabian</cp:lastModifiedBy>
  <cp:revision>264</cp:revision>
  <cp:lastPrinted>2022-01-28T08:34:00Z</cp:lastPrinted>
  <dcterms:created xsi:type="dcterms:W3CDTF">2022-01-28T08:04:00Z</dcterms:created>
  <dcterms:modified xsi:type="dcterms:W3CDTF">2022-01-28T10:27:00Z</dcterms:modified>
</cp:coreProperties>
</file>