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1CA61449" w:rsidR="00C72EEB" w:rsidRPr="00C32215" w:rsidRDefault="00A51BE6" w:rsidP="00EC1DD6">
      <w:pPr>
        <w:jc w:val="center"/>
        <w:rPr>
          <w:b/>
          <w:i/>
          <w:sz w:val="32"/>
          <w:szCs w:val="32"/>
          <w:lang w:val="en-GB"/>
        </w:rPr>
      </w:pPr>
      <w:bookmarkStart w:id="5" w:name="Status"/>
      <w:r>
        <w:rPr>
          <w:b/>
          <w:i/>
          <w:sz w:val="32"/>
          <w:szCs w:val="32"/>
          <w:lang w:val="en-GB"/>
        </w:rPr>
        <w:t>Final</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47463E"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6508A8">
        <w:rPr>
          <w:lang w:val="en-GB"/>
        </w:rPr>
        <w:t>1</w:t>
      </w:r>
      <w:r w:rsidR="00D46990" w:rsidRPr="00C32215">
        <w:rPr>
          <w:lang w:val="en-GB"/>
        </w:rPr>
        <w:t>.</w:t>
      </w:r>
      <w:r w:rsidR="006508A8">
        <w:rPr>
          <w:lang w:val="en-GB"/>
        </w:rPr>
        <w:t>0</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Victor Cameo Ponz</w:t>
      </w:r>
      <w:r w:rsidRPr="00C32215">
        <w:rPr>
          <w:lang w:val="en-GB"/>
        </w:rPr>
        <w:t xml:space="preserve">, </w:t>
      </w:r>
      <w:bookmarkEnd w:id="7"/>
      <w:r w:rsidR="00701290" w:rsidRPr="00C32215">
        <w:rPr>
          <w:lang w:val="en-GB"/>
        </w:rPr>
        <w:t>CINES</w:t>
      </w:r>
    </w:p>
    <w:p w14:paraId="7A2C8D94" w14:textId="77ADA035"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EE7621">
        <w:rPr>
          <w:lang w:val="en-GB"/>
        </w:rPr>
        <w:t>24</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8145424"/>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9543B0"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1D760FE6"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9543B0" w:rsidRPr="009543B0">
              <w:rPr>
                <w:b/>
                <w:bCs/>
                <w:lang w:val="en-GB"/>
              </w:rPr>
              <w:t>PRACE Fourth Implementation Phase</w:t>
            </w:r>
            <w:r w:rsidR="009543B0" w:rsidRPr="00C32215">
              <w:rPr>
                <w:b/>
                <w:bCs/>
                <w:sz w:val="32"/>
                <w:szCs w:val="32"/>
                <w:lang w:val="en-GB"/>
              </w:rPr>
              <w:t xml:space="preserve"> </w:t>
            </w:r>
            <w:r w:rsidR="009543B0" w:rsidRPr="009543B0">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554CA213"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8145425"/>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F2A39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9543B0" w:rsidRPr="009543B0">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383228">
        <w:trPr>
          <w:cantSplit/>
          <w:trHeight w:val="306"/>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327ADF41"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9543B0" w:rsidRPr="009543B0">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2ED37CC8"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9543B0">
              <w:rPr>
                <w:lang w:val="en-GB"/>
              </w:rPr>
              <w:t>1</w:t>
            </w:r>
            <w:r w:rsidR="009543B0" w:rsidRPr="00C32215">
              <w:rPr>
                <w:lang w:val="en-GB"/>
              </w:rPr>
              <w:t>.</w:t>
            </w:r>
            <w:r w:rsidR="009543B0">
              <w:rPr>
                <w:lang w:val="en-GB"/>
              </w:rPr>
              <w:t>0</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266D908"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9543B0" w:rsidRPr="009543B0">
              <w:rPr>
                <w:b/>
                <w:i/>
                <w:sz w:val="22"/>
                <w:szCs w:val="22"/>
                <w:lang w:val="en-GB"/>
              </w:rPr>
              <w:t>Final</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3EA0A940"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9543B0">
              <w:rPr>
                <w:noProof/>
                <w:lang w:val="en-GB"/>
              </w:rPr>
              <w:t>d7.5_4IP_1.0.docx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9543B0"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8145426"/>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0CA1BBF" w:rsidR="00C72EEB" w:rsidRPr="00C32215" w:rsidRDefault="00490C3B" w:rsidP="00490C3B">
            <w:pPr>
              <w:rPr>
                <w:lang w:val="en-GB"/>
              </w:rPr>
            </w:pPr>
            <w:r>
              <w:rPr>
                <w:lang w:val="en-GB"/>
              </w:rPr>
              <w:t>24</w:t>
            </w:r>
            <w:r w:rsidR="00C72EEB" w:rsidRPr="00C32215">
              <w:rPr>
                <w:lang w:val="en-GB"/>
              </w:rPr>
              <w:t>/</w:t>
            </w:r>
            <w:r>
              <w:rPr>
                <w:lang w:val="en-GB"/>
              </w:rPr>
              <w:t>03</w:t>
            </w:r>
            <w:r w:rsidR="00C72EEB" w:rsidRPr="00C32215">
              <w:rPr>
                <w:lang w:val="en-GB"/>
              </w:rPr>
              <w:t>/</w:t>
            </w:r>
            <w:r>
              <w:rPr>
                <w:lang w:val="en-GB"/>
              </w:rPr>
              <w:t>2017</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r>
              <w:rPr>
                <w:lang w:val="en-GB"/>
              </w:rPr>
              <w:t>Improved the application performance section</w:t>
            </w: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75287371"/>
      <w:bookmarkStart w:id="26" w:name="_Toc194478741"/>
      <w:bookmarkStart w:id="27" w:name="_Toc478145427"/>
      <w:r w:rsidR="00C72EEB" w:rsidRPr="00C32215">
        <w:lastRenderedPageBreak/>
        <w:t>Document Keywords</w:t>
      </w:r>
      <w:bookmarkEnd w:id="24"/>
      <w:bookmarkEnd w:id="27"/>
      <w:r w:rsidR="00C72EEB" w:rsidRPr="00C32215">
        <w:t xml:space="preserve"> </w:t>
      </w:r>
      <w:bookmarkEnd w:id="25"/>
      <w:bookmarkEnd w:id="26"/>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4971CD8"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243A55A0"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9543B0" w:rsidRPr="009543B0">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8145428"/>
      <w:r w:rsidRPr="00C32215">
        <w:lastRenderedPageBreak/>
        <w:t>Table of Contents</w:t>
      </w:r>
      <w:bookmarkEnd w:id="28"/>
      <w:bookmarkEnd w:id="29"/>
      <w:bookmarkEnd w:id="30"/>
    </w:p>
    <w:p w14:paraId="0C465D27" w14:textId="77777777" w:rsidR="009543B0"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9543B0">
        <w:rPr>
          <w:noProof/>
        </w:rPr>
        <w:t>Project and Deliverable Information Sheet</w:t>
      </w:r>
      <w:r w:rsidR="009543B0">
        <w:rPr>
          <w:noProof/>
        </w:rPr>
        <w:tab/>
      </w:r>
      <w:r w:rsidR="009543B0">
        <w:rPr>
          <w:noProof/>
        </w:rPr>
        <w:fldChar w:fldCharType="begin"/>
      </w:r>
      <w:r w:rsidR="009543B0">
        <w:rPr>
          <w:noProof/>
        </w:rPr>
        <w:instrText xml:space="preserve"> PAGEREF _Toc478145424 \h </w:instrText>
      </w:r>
      <w:r w:rsidR="009543B0">
        <w:rPr>
          <w:noProof/>
        </w:rPr>
      </w:r>
      <w:r w:rsidR="009543B0">
        <w:rPr>
          <w:noProof/>
        </w:rPr>
        <w:fldChar w:fldCharType="separate"/>
      </w:r>
      <w:r w:rsidR="009543B0">
        <w:rPr>
          <w:noProof/>
        </w:rPr>
        <w:t>i</w:t>
      </w:r>
      <w:r w:rsidR="009543B0">
        <w:rPr>
          <w:noProof/>
        </w:rPr>
        <w:fldChar w:fldCharType="end"/>
      </w:r>
    </w:p>
    <w:p w14:paraId="027064D5"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_Toc478145425 \h </w:instrText>
      </w:r>
      <w:r>
        <w:rPr>
          <w:noProof/>
        </w:rPr>
      </w:r>
      <w:r>
        <w:rPr>
          <w:noProof/>
        </w:rPr>
        <w:fldChar w:fldCharType="separate"/>
      </w:r>
      <w:r>
        <w:rPr>
          <w:noProof/>
        </w:rPr>
        <w:t>i</w:t>
      </w:r>
      <w:r>
        <w:rPr>
          <w:noProof/>
        </w:rPr>
        <w:fldChar w:fldCharType="end"/>
      </w:r>
    </w:p>
    <w:p w14:paraId="2CD8F3AE"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_Toc478145426 \h </w:instrText>
      </w:r>
      <w:r>
        <w:rPr>
          <w:noProof/>
        </w:rPr>
      </w:r>
      <w:r>
        <w:rPr>
          <w:noProof/>
        </w:rPr>
        <w:fldChar w:fldCharType="separate"/>
      </w:r>
      <w:r>
        <w:rPr>
          <w:noProof/>
        </w:rPr>
        <w:t>ii</w:t>
      </w:r>
      <w:r>
        <w:rPr>
          <w:noProof/>
        </w:rPr>
        <w:fldChar w:fldCharType="end"/>
      </w:r>
    </w:p>
    <w:p w14:paraId="1A092BD0" w14:textId="77777777" w:rsidR="009543B0" w:rsidRDefault="009543B0">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_Toc478145427 \h </w:instrText>
      </w:r>
      <w:r>
        <w:rPr>
          <w:noProof/>
        </w:rPr>
      </w:r>
      <w:r>
        <w:rPr>
          <w:noProof/>
        </w:rPr>
        <w:fldChar w:fldCharType="separate"/>
      </w:r>
      <w:r>
        <w:rPr>
          <w:noProof/>
        </w:rPr>
        <w:t>iii</w:t>
      </w:r>
      <w:r>
        <w:rPr>
          <w:noProof/>
        </w:rPr>
        <w:fldChar w:fldCharType="end"/>
      </w:r>
    </w:p>
    <w:p w14:paraId="6CE28D9F" w14:textId="77777777" w:rsidR="009543B0" w:rsidRDefault="009543B0">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_Toc478145428 \h </w:instrText>
      </w:r>
      <w:r>
        <w:rPr>
          <w:noProof/>
        </w:rPr>
      </w:r>
      <w:r>
        <w:rPr>
          <w:noProof/>
        </w:rPr>
        <w:fldChar w:fldCharType="separate"/>
      </w:r>
      <w:r>
        <w:rPr>
          <w:noProof/>
        </w:rPr>
        <w:t>iv</w:t>
      </w:r>
      <w:r>
        <w:rPr>
          <w:noProof/>
        </w:rPr>
        <w:fldChar w:fldCharType="end"/>
      </w:r>
    </w:p>
    <w:p w14:paraId="4A5FFC68"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_Toc478145429 \h </w:instrText>
      </w:r>
      <w:r>
        <w:rPr>
          <w:noProof/>
        </w:rPr>
      </w:r>
      <w:r>
        <w:rPr>
          <w:noProof/>
        </w:rPr>
        <w:fldChar w:fldCharType="separate"/>
      </w:r>
      <w:r>
        <w:rPr>
          <w:noProof/>
        </w:rPr>
        <w:t>v</w:t>
      </w:r>
      <w:r>
        <w:rPr>
          <w:noProof/>
        </w:rPr>
        <w:fldChar w:fldCharType="end"/>
      </w:r>
    </w:p>
    <w:p w14:paraId="5F62EE22"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_Toc478145430 \h </w:instrText>
      </w:r>
      <w:r>
        <w:rPr>
          <w:noProof/>
        </w:rPr>
      </w:r>
      <w:r>
        <w:rPr>
          <w:noProof/>
        </w:rPr>
        <w:fldChar w:fldCharType="separate"/>
      </w:r>
      <w:r>
        <w:rPr>
          <w:noProof/>
        </w:rPr>
        <w:t>vi</w:t>
      </w:r>
      <w:r>
        <w:rPr>
          <w:noProof/>
        </w:rPr>
        <w:fldChar w:fldCharType="end"/>
      </w:r>
    </w:p>
    <w:p w14:paraId="71566BB6" w14:textId="77777777" w:rsidR="009543B0" w:rsidRDefault="009543B0">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_Toc478145431 \h </w:instrText>
      </w:r>
      <w:r>
        <w:rPr>
          <w:noProof/>
        </w:rPr>
      </w:r>
      <w:r>
        <w:rPr>
          <w:noProof/>
        </w:rPr>
        <w:fldChar w:fldCharType="separate"/>
      </w:r>
      <w:r>
        <w:rPr>
          <w:noProof/>
        </w:rPr>
        <w:t>vi</w:t>
      </w:r>
      <w:r>
        <w:rPr>
          <w:noProof/>
        </w:rPr>
        <w:fldChar w:fldCharType="end"/>
      </w:r>
    </w:p>
    <w:p w14:paraId="1B6F0B66"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_Toc478145432 \h </w:instrText>
      </w:r>
      <w:r>
        <w:rPr>
          <w:noProof/>
        </w:rPr>
      </w:r>
      <w:r>
        <w:rPr>
          <w:noProof/>
        </w:rPr>
        <w:fldChar w:fldCharType="separate"/>
      </w:r>
      <w:r>
        <w:rPr>
          <w:noProof/>
        </w:rPr>
        <w:t>vii</w:t>
      </w:r>
      <w:r>
        <w:rPr>
          <w:noProof/>
        </w:rPr>
        <w:fldChar w:fldCharType="end"/>
      </w:r>
    </w:p>
    <w:p w14:paraId="0E14F949" w14:textId="77777777" w:rsidR="009543B0" w:rsidRDefault="009543B0">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_Toc478145433 \h </w:instrText>
      </w:r>
      <w:r>
        <w:rPr>
          <w:noProof/>
        </w:rPr>
      </w:r>
      <w:r>
        <w:rPr>
          <w:noProof/>
        </w:rPr>
        <w:fldChar w:fldCharType="separate"/>
      </w:r>
      <w:r>
        <w:rPr>
          <w:noProof/>
        </w:rPr>
        <w:t>ix</w:t>
      </w:r>
      <w:r>
        <w:rPr>
          <w:noProof/>
        </w:rPr>
        <w:fldChar w:fldCharType="end"/>
      </w:r>
    </w:p>
    <w:p w14:paraId="55AC25F5" w14:textId="77777777" w:rsidR="009543B0" w:rsidRDefault="009543B0">
      <w:pPr>
        <w:pStyle w:val="TOC1"/>
        <w:rPr>
          <w:rFonts w:asciiTheme="minorHAnsi" w:eastAsiaTheme="minorEastAsia" w:hAnsiTheme="minorHAnsi" w:cstheme="minorBidi"/>
          <w:b w:val="0"/>
          <w:noProof/>
          <w:sz w:val="24"/>
          <w:lang w:val="en-US" w:eastAsia="en-US"/>
        </w:rPr>
      </w:pPr>
      <w:r w:rsidRPr="00481C46">
        <w:rPr>
          <w:noProof/>
        </w:rPr>
        <w:t>Executive Summary</w:t>
      </w:r>
      <w:r>
        <w:rPr>
          <w:noProof/>
        </w:rPr>
        <w:tab/>
      </w:r>
      <w:r>
        <w:rPr>
          <w:noProof/>
        </w:rPr>
        <w:fldChar w:fldCharType="begin"/>
      </w:r>
      <w:r>
        <w:rPr>
          <w:noProof/>
        </w:rPr>
        <w:instrText xml:space="preserve"> PAGEREF _Toc478145434 \h </w:instrText>
      </w:r>
      <w:r>
        <w:rPr>
          <w:noProof/>
        </w:rPr>
      </w:r>
      <w:r>
        <w:rPr>
          <w:noProof/>
        </w:rPr>
        <w:fldChar w:fldCharType="separate"/>
      </w:r>
      <w:r>
        <w:rPr>
          <w:noProof/>
        </w:rPr>
        <w:t>11</w:t>
      </w:r>
      <w:r>
        <w:rPr>
          <w:noProof/>
        </w:rPr>
        <w:fldChar w:fldCharType="end"/>
      </w:r>
    </w:p>
    <w:p w14:paraId="483909EF"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_Toc478145435 \h </w:instrText>
      </w:r>
      <w:r>
        <w:rPr>
          <w:noProof/>
        </w:rPr>
      </w:r>
      <w:r>
        <w:rPr>
          <w:noProof/>
        </w:rPr>
        <w:fldChar w:fldCharType="separate"/>
      </w:r>
      <w:r>
        <w:rPr>
          <w:noProof/>
        </w:rPr>
        <w:t>11</w:t>
      </w:r>
      <w:r>
        <w:rPr>
          <w:noProof/>
        </w:rPr>
        <w:fldChar w:fldCharType="end"/>
      </w:r>
    </w:p>
    <w:p w14:paraId="4F3EFF2C"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_Toc478145436 \h </w:instrText>
      </w:r>
      <w:r>
        <w:rPr>
          <w:noProof/>
        </w:rPr>
      </w:r>
      <w:r>
        <w:rPr>
          <w:noProof/>
        </w:rPr>
        <w:fldChar w:fldCharType="separate"/>
      </w:r>
      <w:r>
        <w:rPr>
          <w:noProof/>
        </w:rPr>
        <w:t>11</w:t>
      </w:r>
      <w:r>
        <w:rPr>
          <w:noProof/>
        </w:rPr>
        <w:fldChar w:fldCharType="end"/>
      </w:r>
    </w:p>
    <w:p w14:paraId="3ED023A9" w14:textId="77777777" w:rsidR="009543B0" w:rsidRDefault="009543B0">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_Toc478145437 \h </w:instrText>
      </w:r>
      <w:r>
        <w:fldChar w:fldCharType="separate"/>
      </w:r>
      <w:r>
        <w:t>11</w:t>
      </w:r>
      <w:r>
        <w:fldChar w:fldCharType="end"/>
      </w:r>
    </w:p>
    <w:p w14:paraId="51F4DAB8" w14:textId="77777777" w:rsidR="009543B0" w:rsidRDefault="009543B0">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_Toc478145438 \h </w:instrText>
      </w:r>
      <w:r>
        <w:fldChar w:fldCharType="separate"/>
      </w:r>
      <w:r>
        <w:t>12</w:t>
      </w:r>
      <w:r>
        <w:fldChar w:fldCharType="end"/>
      </w:r>
    </w:p>
    <w:p w14:paraId="397793E5"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2.2.1</w:t>
      </w:r>
      <w:r w:rsidRPr="009543B0">
        <w:rPr>
          <w:rFonts w:asciiTheme="minorHAnsi" w:eastAsiaTheme="minorEastAsia" w:hAnsiTheme="minorHAnsi" w:cstheme="minorBidi"/>
          <w:i w:val="0"/>
          <w:noProof/>
          <w:sz w:val="24"/>
          <w:szCs w:val="24"/>
          <w:lang w:val="fr-FR" w:eastAsia="en-US"/>
        </w:rPr>
        <w:tab/>
      </w:r>
      <w:r w:rsidRPr="009543B0">
        <w:rPr>
          <w:noProof/>
          <w:lang w:val="fr-FR"/>
        </w:rPr>
        <w:t>Cartesius K40</w:t>
      </w:r>
      <w:r w:rsidRPr="009543B0">
        <w:rPr>
          <w:noProof/>
          <w:lang w:val="fr-FR"/>
        </w:rPr>
        <w:tab/>
      </w:r>
      <w:r>
        <w:rPr>
          <w:noProof/>
        </w:rPr>
        <w:fldChar w:fldCharType="begin"/>
      </w:r>
      <w:r w:rsidRPr="009543B0">
        <w:rPr>
          <w:noProof/>
          <w:lang w:val="fr-FR"/>
        </w:rPr>
        <w:instrText xml:space="preserve"> PAGEREF _Toc478145439 \h </w:instrText>
      </w:r>
      <w:r>
        <w:rPr>
          <w:noProof/>
        </w:rPr>
      </w:r>
      <w:r>
        <w:rPr>
          <w:noProof/>
        </w:rPr>
        <w:fldChar w:fldCharType="separate"/>
      </w:r>
      <w:r w:rsidRPr="009543B0">
        <w:rPr>
          <w:noProof/>
          <w:lang w:val="fr-FR"/>
        </w:rPr>
        <w:t>12</w:t>
      </w:r>
      <w:r>
        <w:rPr>
          <w:noProof/>
        </w:rPr>
        <w:fldChar w:fldCharType="end"/>
      </w:r>
    </w:p>
    <w:p w14:paraId="3B7183DF"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2.2.2</w:t>
      </w:r>
      <w:r w:rsidRPr="009543B0">
        <w:rPr>
          <w:rFonts w:asciiTheme="minorHAnsi" w:eastAsiaTheme="minorEastAsia" w:hAnsiTheme="minorHAnsi" w:cstheme="minorBidi"/>
          <w:i w:val="0"/>
          <w:noProof/>
          <w:sz w:val="24"/>
          <w:szCs w:val="24"/>
          <w:lang w:val="fr-FR" w:eastAsia="en-US"/>
        </w:rPr>
        <w:tab/>
      </w:r>
      <w:r w:rsidRPr="009543B0">
        <w:rPr>
          <w:noProof/>
          <w:lang w:val="fr-FR"/>
        </w:rPr>
        <w:t>MareNostrum KNC</w:t>
      </w:r>
      <w:r w:rsidRPr="009543B0">
        <w:rPr>
          <w:noProof/>
          <w:lang w:val="fr-FR"/>
        </w:rPr>
        <w:tab/>
      </w:r>
      <w:r>
        <w:rPr>
          <w:noProof/>
        </w:rPr>
        <w:fldChar w:fldCharType="begin"/>
      </w:r>
      <w:r w:rsidRPr="009543B0">
        <w:rPr>
          <w:noProof/>
          <w:lang w:val="fr-FR"/>
        </w:rPr>
        <w:instrText xml:space="preserve"> PAGEREF _Toc478145440 \h </w:instrText>
      </w:r>
      <w:r>
        <w:rPr>
          <w:noProof/>
        </w:rPr>
      </w:r>
      <w:r>
        <w:rPr>
          <w:noProof/>
        </w:rPr>
        <w:fldChar w:fldCharType="separate"/>
      </w:r>
      <w:r w:rsidRPr="009543B0">
        <w:rPr>
          <w:noProof/>
          <w:lang w:val="fr-FR"/>
        </w:rPr>
        <w:t>13</w:t>
      </w:r>
      <w:r>
        <w:rPr>
          <w:noProof/>
        </w:rPr>
        <w:fldChar w:fldCharType="end"/>
      </w:r>
    </w:p>
    <w:p w14:paraId="0CDCC706"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2.2.3</w:t>
      </w:r>
      <w:r w:rsidRPr="009543B0">
        <w:rPr>
          <w:rFonts w:asciiTheme="minorHAnsi" w:eastAsiaTheme="minorEastAsia" w:hAnsiTheme="minorHAnsi" w:cstheme="minorBidi"/>
          <w:i w:val="0"/>
          <w:noProof/>
          <w:sz w:val="24"/>
          <w:szCs w:val="24"/>
          <w:lang w:val="fr-FR" w:eastAsia="en-US"/>
        </w:rPr>
        <w:tab/>
      </w:r>
      <w:r w:rsidRPr="009543B0">
        <w:rPr>
          <w:noProof/>
          <w:lang w:val="fr-FR"/>
        </w:rPr>
        <w:t>Ouessant P100</w:t>
      </w:r>
      <w:r w:rsidRPr="009543B0">
        <w:rPr>
          <w:noProof/>
          <w:lang w:val="fr-FR"/>
        </w:rPr>
        <w:tab/>
      </w:r>
      <w:r>
        <w:rPr>
          <w:noProof/>
        </w:rPr>
        <w:fldChar w:fldCharType="begin"/>
      </w:r>
      <w:r w:rsidRPr="009543B0">
        <w:rPr>
          <w:noProof/>
          <w:lang w:val="fr-FR"/>
        </w:rPr>
        <w:instrText xml:space="preserve"> PAGEREF _Toc478145441 \h </w:instrText>
      </w:r>
      <w:r>
        <w:rPr>
          <w:noProof/>
        </w:rPr>
      </w:r>
      <w:r>
        <w:rPr>
          <w:noProof/>
        </w:rPr>
        <w:fldChar w:fldCharType="separate"/>
      </w:r>
      <w:r w:rsidRPr="009543B0">
        <w:rPr>
          <w:noProof/>
          <w:lang w:val="fr-FR"/>
        </w:rPr>
        <w:t>13</w:t>
      </w:r>
      <w:r>
        <w:rPr>
          <w:noProof/>
        </w:rPr>
        <w:fldChar w:fldCharType="end"/>
      </w:r>
    </w:p>
    <w:p w14:paraId="0CCBEFD3"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2.2.4</w:t>
      </w:r>
      <w:r w:rsidRPr="009543B0">
        <w:rPr>
          <w:rFonts w:asciiTheme="minorHAnsi" w:eastAsiaTheme="minorEastAsia" w:hAnsiTheme="minorHAnsi" w:cstheme="minorBidi"/>
          <w:i w:val="0"/>
          <w:noProof/>
          <w:sz w:val="24"/>
          <w:szCs w:val="24"/>
          <w:lang w:val="fr-FR" w:eastAsia="en-US"/>
        </w:rPr>
        <w:tab/>
      </w:r>
      <w:r w:rsidRPr="009543B0">
        <w:rPr>
          <w:noProof/>
          <w:lang w:val="fr-FR"/>
        </w:rPr>
        <w:t>Frioul KNL</w:t>
      </w:r>
      <w:r w:rsidRPr="009543B0">
        <w:rPr>
          <w:noProof/>
          <w:lang w:val="fr-FR"/>
        </w:rPr>
        <w:tab/>
      </w:r>
      <w:r>
        <w:rPr>
          <w:noProof/>
        </w:rPr>
        <w:fldChar w:fldCharType="begin"/>
      </w:r>
      <w:r w:rsidRPr="009543B0">
        <w:rPr>
          <w:noProof/>
          <w:lang w:val="fr-FR"/>
        </w:rPr>
        <w:instrText xml:space="preserve"> PAGEREF _Toc478145442 \h </w:instrText>
      </w:r>
      <w:r>
        <w:rPr>
          <w:noProof/>
        </w:rPr>
      </w:r>
      <w:r>
        <w:rPr>
          <w:noProof/>
        </w:rPr>
        <w:fldChar w:fldCharType="separate"/>
      </w:r>
      <w:r w:rsidRPr="009543B0">
        <w:rPr>
          <w:noProof/>
          <w:lang w:val="fr-FR"/>
        </w:rPr>
        <w:t>13</w:t>
      </w:r>
      <w:r>
        <w:rPr>
          <w:noProof/>
        </w:rPr>
        <w:fldChar w:fldCharType="end"/>
      </w:r>
    </w:p>
    <w:p w14:paraId="06BC1F70"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3</w:t>
      </w:r>
      <w:r w:rsidRPr="009543B0">
        <w:rPr>
          <w:rFonts w:asciiTheme="minorHAnsi" w:eastAsiaTheme="minorEastAsia" w:hAnsiTheme="minorHAnsi" w:cstheme="minorBidi"/>
          <w:b w:val="0"/>
          <w:noProof/>
          <w:sz w:val="24"/>
          <w:lang w:val="fr-FR" w:eastAsia="en-US"/>
        </w:rPr>
        <w:tab/>
      </w:r>
      <w:r w:rsidRPr="009543B0">
        <w:rPr>
          <w:noProof/>
          <w:lang w:val="fr-FR"/>
        </w:rPr>
        <w:t>Benchmark suite description</w:t>
      </w:r>
      <w:r w:rsidRPr="009543B0">
        <w:rPr>
          <w:noProof/>
          <w:lang w:val="fr-FR"/>
        </w:rPr>
        <w:tab/>
      </w:r>
      <w:r>
        <w:rPr>
          <w:noProof/>
        </w:rPr>
        <w:fldChar w:fldCharType="begin"/>
      </w:r>
      <w:r w:rsidRPr="009543B0">
        <w:rPr>
          <w:noProof/>
          <w:lang w:val="fr-FR"/>
        </w:rPr>
        <w:instrText xml:space="preserve"> PAGEREF _Toc478145443 \h </w:instrText>
      </w:r>
      <w:r>
        <w:rPr>
          <w:noProof/>
        </w:rPr>
      </w:r>
      <w:r>
        <w:rPr>
          <w:noProof/>
        </w:rPr>
        <w:fldChar w:fldCharType="separate"/>
      </w:r>
      <w:r w:rsidRPr="009543B0">
        <w:rPr>
          <w:noProof/>
          <w:lang w:val="fr-FR"/>
        </w:rPr>
        <w:t>14</w:t>
      </w:r>
      <w:r>
        <w:rPr>
          <w:noProof/>
        </w:rPr>
        <w:fldChar w:fldCharType="end"/>
      </w:r>
    </w:p>
    <w:p w14:paraId="7A0EB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_Toc478145444 \h </w:instrText>
      </w:r>
      <w:r>
        <w:fldChar w:fldCharType="separate"/>
      </w:r>
      <w:r w:rsidRPr="009543B0">
        <w:rPr>
          <w:lang w:val="fr-FR"/>
        </w:rPr>
        <w:t>14</w:t>
      </w:r>
      <w:r>
        <w:fldChar w:fldCharType="end"/>
      </w:r>
    </w:p>
    <w:p w14:paraId="22AEA11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_Toc478145445 \h </w:instrText>
      </w:r>
      <w:r>
        <w:rPr>
          <w:noProof/>
        </w:rPr>
      </w:r>
      <w:r>
        <w:rPr>
          <w:noProof/>
        </w:rPr>
        <w:fldChar w:fldCharType="separate"/>
      </w:r>
      <w:r w:rsidRPr="009543B0">
        <w:rPr>
          <w:noProof/>
          <w:lang w:val="fr-FR"/>
        </w:rPr>
        <w:t>14</w:t>
      </w:r>
      <w:r>
        <w:rPr>
          <w:noProof/>
        </w:rPr>
        <w:fldChar w:fldCharType="end"/>
      </w:r>
    </w:p>
    <w:p w14:paraId="2066EDE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3.1.2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_Toc478145446 \h </w:instrText>
      </w:r>
      <w:r>
        <w:rPr>
          <w:noProof/>
        </w:rPr>
      </w:r>
      <w:r>
        <w:rPr>
          <w:noProof/>
        </w:rPr>
        <w:fldChar w:fldCharType="separate"/>
      </w:r>
      <w:r w:rsidRPr="009543B0">
        <w:rPr>
          <w:noProof/>
          <w:lang w:val="fr-FR"/>
        </w:rPr>
        <w:t>14</w:t>
      </w:r>
      <w:r>
        <w:rPr>
          <w:noProof/>
        </w:rPr>
        <w:fldChar w:fldCharType="end"/>
      </w:r>
    </w:p>
    <w:p w14:paraId="27C1D578"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_Toc478145447 \h </w:instrText>
      </w:r>
      <w:r>
        <w:fldChar w:fldCharType="separate"/>
      </w:r>
      <w:r w:rsidRPr="009543B0">
        <w:rPr>
          <w:lang w:val="fr-FR"/>
        </w:rPr>
        <w:t>15</w:t>
      </w:r>
      <w:r>
        <w:fldChar w:fldCharType="end"/>
      </w:r>
    </w:p>
    <w:p w14:paraId="52271D8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3.2.1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_Toc478145448 \h </w:instrText>
      </w:r>
      <w:r>
        <w:rPr>
          <w:noProof/>
        </w:rPr>
      </w:r>
      <w:r>
        <w:rPr>
          <w:noProof/>
        </w:rPr>
        <w:fldChar w:fldCharType="separate"/>
      </w:r>
      <w:r w:rsidRPr="009543B0">
        <w:rPr>
          <w:noProof/>
          <w:lang w:val="fr-FR"/>
        </w:rPr>
        <w:t>15</w:t>
      </w:r>
      <w:r>
        <w:rPr>
          <w:noProof/>
        </w:rPr>
        <w:fldChar w:fldCharType="end"/>
      </w:r>
    </w:p>
    <w:p w14:paraId="41A5BCEF"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3.2.2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_Toc478145449 \h </w:instrText>
      </w:r>
      <w:r>
        <w:rPr>
          <w:noProof/>
        </w:rPr>
      </w:r>
      <w:r>
        <w:rPr>
          <w:noProof/>
        </w:rPr>
        <w:fldChar w:fldCharType="separate"/>
      </w:r>
      <w:r>
        <w:rPr>
          <w:noProof/>
        </w:rPr>
        <w:t>15</w:t>
      </w:r>
      <w:r>
        <w:rPr>
          <w:noProof/>
        </w:rPr>
        <w:fldChar w:fldCharType="end"/>
      </w:r>
    </w:p>
    <w:p w14:paraId="0E4DE954" w14:textId="77777777" w:rsidR="009543B0" w:rsidRDefault="009543B0">
      <w:pPr>
        <w:pStyle w:val="TOC2"/>
        <w:rPr>
          <w:rFonts w:asciiTheme="minorHAnsi" w:eastAsiaTheme="minorEastAsia" w:hAnsiTheme="minorHAnsi" w:cstheme="minorBidi"/>
          <w:b w:val="0"/>
          <w:bCs w:val="0"/>
          <w:sz w:val="24"/>
          <w:szCs w:val="24"/>
          <w:lang w:val="en-US" w:eastAsia="en-US"/>
        </w:rPr>
      </w:pPr>
      <w:r>
        <w:t>3.3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_Toc478145450 \h </w:instrText>
      </w:r>
      <w:r>
        <w:fldChar w:fldCharType="separate"/>
      </w:r>
      <w:r>
        <w:t>16</w:t>
      </w:r>
      <w:r>
        <w:fldChar w:fldCharType="end"/>
      </w:r>
    </w:p>
    <w:p w14:paraId="5DFD0073"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3.3.1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_Toc478145451 \h </w:instrText>
      </w:r>
      <w:r>
        <w:rPr>
          <w:noProof/>
        </w:rPr>
      </w:r>
      <w:r>
        <w:rPr>
          <w:noProof/>
        </w:rPr>
        <w:fldChar w:fldCharType="separate"/>
      </w:r>
      <w:r>
        <w:rPr>
          <w:noProof/>
        </w:rPr>
        <w:t>16</w:t>
      </w:r>
      <w:r>
        <w:rPr>
          <w:noProof/>
        </w:rPr>
        <w:fldChar w:fldCharType="end"/>
      </w:r>
    </w:p>
    <w:p w14:paraId="4E0719D0"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_Toc478145452 \h </w:instrText>
      </w:r>
      <w:r>
        <w:rPr>
          <w:noProof/>
        </w:rPr>
      </w:r>
      <w:r>
        <w:rPr>
          <w:noProof/>
        </w:rPr>
        <w:fldChar w:fldCharType="separate"/>
      </w:r>
      <w:r>
        <w:rPr>
          <w:noProof/>
        </w:rPr>
        <w:t>16</w:t>
      </w:r>
      <w:r>
        <w:rPr>
          <w:noProof/>
        </w:rPr>
        <w:fldChar w:fldCharType="end"/>
      </w:r>
    </w:p>
    <w:p w14:paraId="017618D5" w14:textId="77777777" w:rsidR="009543B0" w:rsidRDefault="009543B0">
      <w:pPr>
        <w:pStyle w:val="TOC2"/>
        <w:rPr>
          <w:rFonts w:asciiTheme="minorHAnsi" w:eastAsiaTheme="minorEastAsia" w:hAnsiTheme="minorHAnsi" w:cstheme="minorBidi"/>
          <w:b w:val="0"/>
          <w:bCs w:val="0"/>
          <w:sz w:val="24"/>
          <w:szCs w:val="24"/>
          <w:lang w:val="en-US" w:eastAsia="en-US"/>
        </w:rPr>
      </w:pPr>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_Toc478145453 \h </w:instrText>
      </w:r>
      <w:r>
        <w:fldChar w:fldCharType="separate"/>
      </w:r>
      <w:r>
        <w:t>17</w:t>
      </w:r>
      <w:r>
        <w:fldChar w:fldCharType="end"/>
      </w:r>
    </w:p>
    <w:p w14:paraId="2AA355CF"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_Toc478145454 \h </w:instrText>
      </w:r>
      <w:r>
        <w:rPr>
          <w:noProof/>
        </w:rPr>
      </w:r>
      <w:r>
        <w:rPr>
          <w:noProof/>
        </w:rPr>
        <w:fldChar w:fldCharType="separate"/>
      </w:r>
      <w:r>
        <w:rPr>
          <w:noProof/>
        </w:rPr>
        <w:t>17</w:t>
      </w:r>
      <w:r>
        <w:rPr>
          <w:noProof/>
        </w:rPr>
        <w:fldChar w:fldCharType="end"/>
      </w:r>
    </w:p>
    <w:p w14:paraId="571FA30B"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_Toc478145455 \h </w:instrText>
      </w:r>
      <w:r>
        <w:rPr>
          <w:noProof/>
        </w:rPr>
      </w:r>
      <w:r>
        <w:rPr>
          <w:noProof/>
        </w:rPr>
        <w:fldChar w:fldCharType="separate"/>
      </w:r>
      <w:r>
        <w:rPr>
          <w:noProof/>
        </w:rPr>
        <w:t>17</w:t>
      </w:r>
      <w:r>
        <w:rPr>
          <w:noProof/>
        </w:rPr>
        <w:fldChar w:fldCharType="end"/>
      </w:r>
    </w:p>
    <w:p w14:paraId="73BEAEDA"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_Toc478145456 \h </w:instrText>
      </w:r>
      <w:r>
        <w:fldChar w:fldCharType="separate"/>
      </w:r>
      <w:r>
        <w:t>17</w:t>
      </w:r>
      <w:r>
        <w:fldChar w:fldCharType="end"/>
      </w:r>
    </w:p>
    <w:p w14:paraId="7546DF39"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_Toc478145457 \h </w:instrText>
      </w:r>
      <w:r>
        <w:rPr>
          <w:noProof/>
        </w:rPr>
      </w:r>
      <w:r>
        <w:rPr>
          <w:noProof/>
        </w:rPr>
        <w:fldChar w:fldCharType="separate"/>
      </w:r>
      <w:r w:rsidRPr="009543B0">
        <w:rPr>
          <w:noProof/>
          <w:lang w:val="fr-FR"/>
        </w:rPr>
        <w:t>18</w:t>
      </w:r>
      <w:r>
        <w:rPr>
          <w:noProof/>
        </w:rPr>
        <w:fldChar w:fldCharType="end"/>
      </w:r>
    </w:p>
    <w:p w14:paraId="3AEE7BA1"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3.5.2</w:t>
      </w:r>
      <w:r w:rsidRPr="009543B0">
        <w:rPr>
          <w:rFonts w:asciiTheme="minorHAnsi" w:eastAsiaTheme="minorEastAsia" w:hAnsiTheme="minorHAnsi" w:cstheme="minorBidi"/>
          <w:i w:val="0"/>
          <w:noProof/>
          <w:sz w:val="24"/>
          <w:szCs w:val="24"/>
          <w:lang w:val="fr-FR" w:eastAsia="en-US"/>
        </w:rPr>
        <w:tab/>
      </w:r>
      <w:r w:rsidRPr="009543B0">
        <w:rPr>
          <w:noProof/>
          <w:lang w:val="fr-FR"/>
        </w:rPr>
        <w:t>Test cases description</w:t>
      </w:r>
      <w:r w:rsidRPr="009543B0">
        <w:rPr>
          <w:noProof/>
          <w:lang w:val="fr-FR"/>
        </w:rPr>
        <w:tab/>
      </w:r>
      <w:r>
        <w:rPr>
          <w:noProof/>
        </w:rPr>
        <w:fldChar w:fldCharType="begin"/>
      </w:r>
      <w:r w:rsidRPr="009543B0">
        <w:rPr>
          <w:noProof/>
          <w:lang w:val="fr-FR"/>
        </w:rPr>
        <w:instrText xml:space="preserve"> PAGEREF _Toc478145458 \h </w:instrText>
      </w:r>
      <w:r>
        <w:rPr>
          <w:noProof/>
        </w:rPr>
      </w:r>
      <w:r>
        <w:rPr>
          <w:noProof/>
        </w:rPr>
        <w:fldChar w:fldCharType="separate"/>
      </w:r>
      <w:r w:rsidRPr="009543B0">
        <w:rPr>
          <w:noProof/>
          <w:lang w:val="fr-FR"/>
        </w:rPr>
        <w:t>18</w:t>
      </w:r>
      <w:r>
        <w:rPr>
          <w:noProof/>
        </w:rPr>
        <w:fldChar w:fldCharType="end"/>
      </w:r>
    </w:p>
    <w:p w14:paraId="6A0994F2"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3.6</w:t>
      </w:r>
      <w:r w:rsidRPr="009543B0">
        <w:rPr>
          <w:rFonts w:asciiTheme="minorHAnsi" w:eastAsiaTheme="minorEastAsia" w:hAnsiTheme="minorHAnsi" w:cstheme="minorBidi"/>
          <w:b w:val="0"/>
          <w:bCs w:val="0"/>
          <w:sz w:val="24"/>
          <w:szCs w:val="24"/>
          <w:lang w:val="fr-FR" w:eastAsia="en-US"/>
        </w:rPr>
        <w:tab/>
      </w:r>
      <w:r w:rsidRPr="009543B0">
        <w:rPr>
          <w:lang w:val="fr-FR"/>
        </w:rPr>
        <w:t>NAMD</w:t>
      </w:r>
      <w:r w:rsidRPr="009543B0">
        <w:rPr>
          <w:lang w:val="fr-FR"/>
        </w:rPr>
        <w:tab/>
      </w:r>
      <w:r>
        <w:fldChar w:fldCharType="begin"/>
      </w:r>
      <w:r w:rsidRPr="009543B0">
        <w:rPr>
          <w:lang w:val="fr-FR"/>
        </w:rPr>
        <w:instrText xml:space="preserve"> PAGEREF _Toc478145459 \h </w:instrText>
      </w:r>
      <w:r>
        <w:fldChar w:fldCharType="separate"/>
      </w:r>
      <w:r w:rsidRPr="009543B0">
        <w:rPr>
          <w:lang w:val="fr-FR"/>
        </w:rPr>
        <w:t>18</w:t>
      </w:r>
      <w:r>
        <w:fldChar w:fldCharType="end"/>
      </w:r>
    </w:p>
    <w:p w14:paraId="0CA3F05E" w14:textId="77777777" w:rsidR="009543B0" w:rsidRPr="009543B0" w:rsidRDefault="009543B0">
      <w:pPr>
        <w:pStyle w:val="TOC3"/>
        <w:rPr>
          <w:rFonts w:asciiTheme="minorHAnsi" w:eastAsiaTheme="minorEastAsia" w:hAnsiTheme="minorHAnsi" w:cstheme="minorBidi"/>
          <w:i w:val="0"/>
          <w:noProof/>
          <w:sz w:val="24"/>
          <w:szCs w:val="24"/>
          <w:lang w:val="fr-FR" w:eastAsia="en-US"/>
        </w:rPr>
      </w:pPr>
      <w:r w:rsidRPr="009543B0">
        <w:rPr>
          <w:i w:val="0"/>
          <w:noProof/>
          <w:color w:val="000000"/>
          <w:lang w:val="fr-FR"/>
        </w:rPr>
        <w:t>3.6.1</w:t>
      </w:r>
      <w:r w:rsidRPr="009543B0">
        <w:rPr>
          <w:rFonts w:asciiTheme="minorHAnsi" w:eastAsiaTheme="minorEastAsia" w:hAnsiTheme="minorHAnsi" w:cstheme="minorBidi"/>
          <w:i w:val="0"/>
          <w:noProof/>
          <w:sz w:val="24"/>
          <w:szCs w:val="24"/>
          <w:lang w:val="fr-FR" w:eastAsia="en-US"/>
        </w:rPr>
        <w:tab/>
      </w:r>
      <w:r w:rsidRPr="009543B0">
        <w:rPr>
          <w:noProof/>
          <w:lang w:val="fr-FR"/>
        </w:rPr>
        <w:t>Code description</w:t>
      </w:r>
      <w:r w:rsidRPr="009543B0">
        <w:rPr>
          <w:noProof/>
          <w:lang w:val="fr-FR"/>
        </w:rPr>
        <w:tab/>
      </w:r>
      <w:r>
        <w:rPr>
          <w:noProof/>
        </w:rPr>
        <w:fldChar w:fldCharType="begin"/>
      </w:r>
      <w:r w:rsidRPr="009543B0">
        <w:rPr>
          <w:noProof/>
          <w:lang w:val="fr-FR"/>
        </w:rPr>
        <w:instrText xml:space="preserve"> PAGEREF _Toc478145460 \h </w:instrText>
      </w:r>
      <w:r>
        <w:rPr>
          <w:noProof/>
        </w:rPr>
      </w:r>
      <w:r>
        <w:rPr>
          <w:noProof/>
        </w:rPr>
        <w:fldChar w:fldCharType="separate"/>
      </w:r>
      <w:r w:rsidRPr="009543B0">
        <w:rPr>
          <w:noProof/>
          <w:lang w:val="fr-FR"/>
        </w:rPr>
        <w:t>19</w:t>
      </w:r>
      <w:r>
        <w:rPr>
          <w:noProof/>
        </w:rPr>
        <w:fldChar w:fldCharType="end"/>
      </w:r>
    </w:p>
    <w:p w14:paraId="08490192"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_Toc478145461 \h </w:instrText>
      </w:r>
      <w:r>
        <w:rPr>
          <w:noProof/>
        </w:rPr>
      </w:r>
      <w:r>
        <w:rPr>
          <w:noProof/>
        </w:rPr>
        <w:fldChar w:fldCharType="separate"/>
      </w:r>
      <w:r>
        <w:rPr>
          <w:noProof/>
        </w:rPr>
        <w:t>19</w:t>
      </w:r>
      <w:r>
        <w:rPr>
          <w:noProof/>
        </w:rPr>
        <w:fldChar w:fldCharType="end"/>
      </w:r>
    </w:p>
    <w:p w14:paraId="73CDF316" w14:textId="77777777" w:rsidR="009543B0" w:rsidRDefault="009543B0">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_Toc478145462 \h </w:instrText>
      </w:r>
      <w:r>
        <w:fldChar w:fldCharType="separate"/>
      </w:r>
      <w:r>
        <w:t>19</w:t>
      </w:r>
      <w:r>
        <w:fldChar w:fldCharType="end"/>
      </w:r>
    </w:p>
    <w:p w14:paraId="3EF383E9"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_Toc478145463 \h </w:instrText>
      </w:r>
      <w:r>
        <w:rPr>
          <w:noProof/>
        </w:rPr>
      </w:r>
      <w:r>
        <w:rPr>
          <w:noProof/>
        </w:rPr>
        <w:fldChar w:fldCharType="separate"/>
      </w:r>
      <w:r>
        <w:rPr>
          <w:noProof/>
        </w:rPr>
        <w:t>19</w:t>
      </w:r>
      <w:r>
        <w:rPr>
          <w:noProof/>
        </w:rPr>
        <w:fldChar w:fldCharType="end"/>
      </w:r>
    </w:p>
    <w:p w14:paraId="1F18514C"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_Toc478145464 \h </w:instrText>
      </w:r>
      <w:r>
        <w:rPr>
          <w:noProof/>
        </w:rPr>
      </w:r>
      <w:r>
        <w:rPr>
          <w:noProof/>
        </w:rPr>
        <w:fldChar w:fldCharType="separate"/>
      </w:r>
      <w:r>
        <w:rPr>
          <w:noProof/>
        </w:rPr>
        <w:t>20</w:t>
      </w:r>
      <w:r>
        <w:rPr>
          <w:noProof/>
        </w:rPr>
        <w:fldChar w:fldCharType="end"/>
      </w:r>
    </w:p>
    <w:p w14:paraId="02F38750" w14:textId="77777777" w:rsidR="009543B0" w:rsidRDefault="009543B0">
      <w:pPr>
        <w:pStyle w:val="TOC2"/>
        <w:rPr>
          <w:rFonts w:asciiTheme="minorHAnsi" w:eastAsiaTheme="minorEastAsia" w:hAnsiTheme="minorHAnsi" w:cstheme="minorBidi"/>
          <w:b w:val="0"/>
          <w:bCs w:val="0"/>
          <w:sz w:val="24"/>
          <w:szCs w:val="24"/>
          <w:lang w:val="en-US" w:eastAsia="en-US"/>
        </w:rPr>
      </w:pPr>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_Toc478145465 \h </w:instrText>
      </w:r>
      <w:r>
        <w:fldChar w:fldCharType="separate"/>
      </w:r>
      <w:r>
        <w:t>21</w:t>
      </w:r>
      <w:r>
        <w:fldChar w:fldCharType="end"/>
      </w:r>
    </w:p>
    <w:p w14:paraId="539AAC1A"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_Toc478145466 \h </w:instrText>
      </w:r>
      <w:r>
        <w:rPr>
          <w:noProof/>
        </w:rPr>
      </w:r>
      <w:r>
        <w:rPr>
          <w:noProof/>
        </w:rPr>
        <w:fldChar w:fldCharType="separate"/>
      </w:r>
      <w:r>
        <w:rPr>
          <w:noProof/>
        </w:rPr>
        <w:t>21</w:t>
      </w:r>
      <w:r>
        <w:rPr>
          <w:noProof/>
        </w:rPr>
        <w:fldChar w:fldCharType="end"/>
      </w:r>
    </w:p>
    <w:p w14:paraId="6FC94972"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_Toc478145467 \h </w:instrText>
      </w:r>
      <w:r>
        <w:rPr>
          <w:noProof/>
        </w:rPr>
      </w:r>
      <w:r>
        <w:rPr>
          <w:noProof/>
        </w:rPr>
        <w:fldChar w:fldCharType="separate"/>
      </w:r>
      <w:r>
        <w:rPr>
          <w:noProof/>
        </w:rPr>
        <w:t>21</w:t>
      </w:r>
      <w:r>
        <w:rPr>
          <w:noProof/>
        </w:rPr>
        <w:fldChar w:fldCharType="end"/>
      </w:r>
    </w:p>
    <w:p w14:paraId="18138FC1" w14:textId="77777777" w:rsidR="009543B0" w:rsidRDefault="009543B0">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_Toc478145468 \h </w:instrText>
      </w:r>
      <w:r>
        <w:fldChar w:fldCharType="separate"/>
      </w:r>
      <w:r>
        <w:t>22</w:t>
      </w:r>
      <w:r>
        <w:fldChar w:fldCharType="end"/>
      </w:r>
    </w:p>
    <w:p w14:paraId="417EA3F9"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_Toc478145469 \h </w:instrText>
      </w:r>
      <w:r>
        <w:rPr>
          <w:noProof/>
        </w:rPr>
      </w:r>
      <w:r>
        <w:rPr>
          <w:noProof/>
        </w:rPr>
        <w:fldChar w:fldCharType="separate"/>
      </w:r>
      <w:r>
        <w:rPr>
          <w:noProof/>
        </w:rPr>
        <w:t>22</w:t>
      </w:r>
      <w:r>
        <w:rPr>
          <w:noProof/>
        </w:rPr>
        <w:fldChar w:fldCharType="end"/>
      </w:r>
    </w:p>
    <w:p w14:paraId="32655E86"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_Toc478145470 \h </w:instrText>
      </w:r>
      <w:r>
        <w:rPr>
          <w:noProof/>
        </w:rPr>
      </w:r>
      <w:r>
        <w:rPr>
          <w:noProof/>
        </w:rPr>
        <w:fldChar w:fldCharType="separate"/>
      </w:r>
      <w:r>
        <w:rPr>
          <w:noProof/>
        </w:rPr>
        <w:t>22</w:t>
      </w:r>
      <w:r>
        <w:rPr>
          <w:noProof/>
        </w:rPr>
        <w:fldChar w:fldCharType="end"/>
      </w:r>
    </w:p>
    <w:p w14:paraId="75E81710" w14:textId="77777777" w:rsidR="009543B0" w:rsidRDefault="009543B0">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_Toc478145471 \h </w:instrText>
      </w:r>
      <w:r>
        <w:fldChar w:fldCharType="separate"/>
      </w:r>
      <w:r>
        <w:t>23</w:t>
      </w:r>
      <w:r>
        <w:fldChar w:fldCharType="end"/>
      </w:r>
    </w:p>
    <w:p w14:paraId="63C9BF97"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_Toc478145472 \h </w:instrText>
      </w:r>
      <w:r>
        <w:rPr>
          <w:noProof/>
        </w:rPr>
      </w:r>
      <w:r>
        <w:rPr>
          <w:noProof/>
        </w:rPr>
        <w:fldChar w:fldCharType="separate"/>
      </w:r>
      <w:r>
        <w:rPr>
          <w:noProof/>
        </w:rPr>
        <w:t>23</w:t>
      </w:r>
      <w:r>
        <w:rPr>
          <w:noProof/>
        </w:rPr>
        <w:fldChar w:fldCharType="end"/>
      </w:r>
    </w:p>
    <w:p w14:paraId="4DC7EA95"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_Toc478145473 \h </w:instrText>
      </w:r>
      <w:r>
        <w:rPr>
          <w:noProof/>
        </w:rPr>
      </w:r>
      <w:r>
        <w:rPr>
          <w:noProof/>
        </w:rPr>
        <w:fldChar w:fldCharType="separate"/>
      </w:r>
      <w:r>
        <w:rPr>
          <w:noProof/>
        </w:rPr>
        <w:t>23</w:t>
      </w:r>
      <w:r>
        <w:rPr>
          <w:noProof/>
        </w:rPr>
        <w:fldChar w:fldCharType="end"/>
      </w:r>
    </w:p>
    <w:p w14:paraId="097F3118" w14:textId="77777777" w:rsidR="009543B0" w:rsidRDefault="009543B0">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_Toc478145474 \h </w:instrText>
      </w:r>
      <w:r>
        <w:fldChar w:fldCharType="separate"/>
      </w:r>
      <w:r>
        <w:t>24</w:t>
      </w:r>
      <w:r>
        <w:fldChar w:fldCharType="end"/>
      </w:r>
    </w:p>
    <w:p w14:paraId="6F8B2CD3" w14:textId="77777777" w:rsidR="009543B0" w:rsidRDefault="009543B0">
      <w:pPr>
        <w:pStyle w:val="TOC3"/>
        <w:tabs>
          <w:tab w:val="left" w:pos="1680"/>
        </w:tabs>
        <w:rPr>
          <w:rFonts w:asciiTheme="minorHAnsi" w:eastAsiaTheme="minorEastAsia" w:hAnsiTheme="minorHAnsi" w:cstheme="minorBidi"/>
          <w:i w:val="0"/>
          <w:noProof/>
          <w:sz w:val="24"/>
          <w:szCs w:val="24"/>
          <w:lang w:val="en-US" w:eastAsia="en-US"/>
        </w:rPr>
      </w:pPr>
      <w:r w:rsidRPr="00481C46">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_Toc478145475 \h </w:instrText>
      </w:r>
      <w:r>
        <w:rPr>
          <w:noProof/>
        </w:rPr>
      </w:r>
      <w:r>
        <w:rPr>
          <w:noProof/>
        </w:rPr>
        <w:fldChar w:fldCharType="separate"/>
      </w:r>
      <w:r>
        <w:rPr>
          <w:noProof/>
        </w:rPr>
        <w:t>24</w:t>
      </w:r>
      <w:r>
        <w:rPr>
          <w:noProof/>
        </w:rPr>
        <w:fldChar w:fldCharType="end"/>
      </w:r>
    </w:p>
    <w:p w14:paraId="494382F4" w14:textId="77777777" w:rsidR="009543B0" w:rsidRPr="009543B0" w:rsidRDefault="009543B0">
      <w:pPr>
        <w:pStyle w:val="TOC1"/>
        <w:tabs>
          <w:tab w:val="left" w:pos="442"/>
        </w:tabs>
        <w:rPr>
          <w:rFonts w:asciiTheme="minorHAnsi" w:eastAsiaTheme="minorEastAsia" w:hAnsiTheme="minorHAnsi" w:cstheme="minorBidi"/>
          <w:b w:val="0"/>
          <w:noProof/>
          <w:sz w:val="24"/>
          <w:lang w:val="fr-FR" w:eastAsia="en-US"/>
        </w:rPr>
      </w:pPr>
      <w:r w:rsidRPr="009543B0">
        <w:rPr>
          <w:noProof/>
          <w:lang w:val="fr-FR"/>
        </w:rPr>
        <w:t>4</w:t>
      </w:r>
      <w:r w:rsidRPr="009543B0">
        <w:rPr>
          <w:rFonts w:asciiTheme="minorHAnsi" w:eastAsiaTheme="minorEastAsia" w:hAnsiTheme="minorHAnsi" w:cstheme="minorBidi"/>
          <w:b w:val="0"/>
          <w:noProof/>
          <w:sz w:val="24"/>
          <w:lang w:val="fr-FR" w:eastAsia="en-US"/>
        </w:rPr>
        <w:tab/>
      </w:r>
      <w:r w:rsidRPr="009543B0">
        <w:rPr>
          <w:noProof/>
          <w:lang w:val="fr-FR"/>
        </w:rPr>
        <w:t>Applications performances</w:t>
      </w:r>
      <w:r w:rsidRPr="009543B0">
        <w:rPr>
          <w:noProof/>
          <w:lang w:val="fr-FR"/>
        </w:rPr>
        <w:tab/>
      </w:r>
      <w:r>
        <w:rPr>
          <w:noProof/>
        </w:rPr>
        <w:fldChar w:fldCharType="begin"/>
      </w:r>
      <w:r w:rsidRPr="009543B0">
        <w:rPr>
          <w:noProof/>
          <w:lang w:val="fr-FR"/>
        </w:rPr>
        <w:instrText xml:space="preserve"> PAGEREF _Toc478145476 \h </w:instrText>
      </w:r>
      <w:r>
        <w:rPr>
          <w:noProof/>
        </w:rPr>
      </w:r>
      <w:r>
        <w:rPr>
          <w:noProof/>
        </w:rPr>
        <w:fldChar w:fldCharType="separate"/>
      </w:r>
      <w:r w:rsidRPr="009543B0">
        <w:rPr>
          <w:noProof/>
          <w:lang w:val="fr-FR"/>
        </w:rPr>
        <w:t>25</w:t>
      </w:r>
      <w:r>
        <w:rPr>
          <w:noProof/>
        </w:rPr>
        <w:fldChar w:fldCharType="end"/>
      </w:r>
    </w:p>
    <w:p w14:paraId="3E039E7C"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4.1</w:t>
      </w:r>
      <w:r w:rsidRPr="009543B0">
        <w:rPr>
          <w:rFonts w:asciiTheme="minorHAnsi" w:eastAsiaTheme="minorEastAsia" w:hAnsiTheme="minorHAnsi" w:cstheme="minorBidi"/>
          <w:b w:val="0"/>
          <w:bCs w:val="0"/>
          <w:sz w:val="24"/>
          <w:szCs w:val="24"/>
          <w:lang w:val="fr-FR" w:eastAsia="en-US"/>
        </w:rPr>
        <w:tab/>
      </w:r>
      <w:r w:rsidRPr="009543B0">
        <w:rPr>
          <w:lang w:val="fr-FR"/>
        </w:rPr>
        <w:t>Alya</w:t>
      </w:r>
      <w:r w:rsidRPr="009543B0">
        <w:rPr>
          <w:lang w:val="fr-FR"/>
        </w:rPr>
        <w:tab/>
      </w:r>
      <w:r>
        <w:fldChar w:fldCharType="begin"/>
      </w:r>
      <w:r w:rsidRPr="009543B0">
        <w:rPr>
          <w:lang w:val="fr-FR"/>
        </w:rPr>
        <w:instrText xml:space="preserve"> PAGEREF _Toc478145477 \h </w:instrText>
      </w:r>
      <w:r>
        <w:fldChar w:fldCharType="separate"/>
      </w:r>
      <w:r w:rsidRPr="009543B0">
        <w:rPr>
          <w:lang w:val="fr-FR"/>
        </w:rPr>
        <w:t>25</w:t>
      </w:r>
      <w:r>
        <w:fldChar w:fldCharType="end"/>
      </w:r>
    </w:p>
    <w:p w14:paraId="2BE3DEB4" w14:textId="77777777" w:rsidR="009543B0" w:rsidRPr="009543B0" w:rsidRDefault="009543B0">
      <w:pPr>
        <w:pStyle w:val="TOC2"/>
        <w:rPr>
          <w:rFonts w:asciiTheme="minorHAnsi" w:eastAsiaTheme="minorEastAsia" w:hAnsiTheme="minorHAnsi" w:cstheme="minorBidi"/>
          <w:b w:val="0"/>
          <w:bCs w:val="0"/>
          <w:sz w:val="24"/>
          <w:szCs w:val="24"/>
          <w:lang w:val="fr-FR" w:eastAsia="en-US"/>
        </w:rPr>
      </w:pPr>
      <w:r w:rsidRPr="009543B0">
        <w:rPr>
          <w:lang w:val="fr-FR"/>
        </w:rPr>
        <w:t>4.2</w:t>
      </w:r>
      <w:r w:rsidRPr="009543B0">
        <w:rPr>
          <w:rFonts w:asciiTheme="minorHAnsi" w:eastAsiaTheme="minorEastAsia" w:hAnsiTheme="minorHAnsi" w:cstheme="minorBidi"/>
          <w:b w:val="0"/>
          <w:bCs w:val="0"/>
          <w:sz w:val="24"/>
          <w:szCs w:val="24"/>
          <w:lang w:val="fr-FR" w:eastAsia="en-US"/>
        </w:rPr>
        <w:tab/>
      </w:r>
      <w:r w:rsidRPr="009543B0">
        <w:rPr>
          <w:lang w:val="fr-FR"/>
        </w:rPr>
        <w:t>Code_Saturne</w:t>
      </w:r>
      <w:r w:rsidRPr="009543B0">
        <w:rPr>
          <w:lang w:val="fr-FR"/>
        </w:rPr>
        <w:tab/>
      </w:r>
      <w:r>
        <w:fldChar w:fldCharType="begin"/>
      </w:r>
      <w:r w:rsidRPr="009543B0">
        <w:rPr>
          <w:lang w:val="fr-FR"/>
        </w:rPr>
        <w:instrText xml:space="preserve"> PAGEREF _Toc478145478 \h </w:instrText>
      </w:r>
      <w:r>
        <w:fldChar w:fldCharType="separate"/>
      </w:r>
      <w:r w:rsidRPr="009543B0">
        <w:rPr>
          <w:lang w:val="fr-FR"/>
        </w:rPr>
        <w:t>28</w:t>
      </w:r>
      <w:r>
        <w:fldChar w:fldCharType="end"/>
      </w:r>
    </w:p>
    <w:p w14:paraId="5FE36932" w14:textId="77777777" w:rsidR="009543B0" w:rsidRDefault="009543B0">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_Toc478145479 \h </w:instrText>
      </w:r>
      <w:r>
        <w:fldChar w:fldCharType="separate"/>
      </w:r>
      <w:r>
        <w:t>30</w:t>
      </w:r>
      <w:r>
        <w:fldChar w:fldCharType="end"/>
      </w:r>
    </w:p>
    <w:p w14:paraId="324779C8" w14:textId="77777777" w:rsidR="009543B0" w:rsidRDefault="009543B0">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_Toc478145480 \h </w:instrText>
      </w:r>
      <w:r>
        <w:fldChar w:fldCharType="separate"/>
      </w:r>
      <w:r>
        <w:t>31</w:t>
      </w:r>
      <w:r>
        <w:fldChar w:fldCharType="end"/>
      </w:r>
    </w:p>
    <w:p w14:paraId="7B17C698" w14:textId="77777777" w:rsidR="009543B0" w:rsidRDefault="009543B0">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_Toc478145481 \h </w:instrText>
      </w:r>
      <w:r>
        <w:fldChar w:fldCharType="separate"/>
      </w:r>
      <w:r>
        <w:t>33</w:t>
      </w:r>
      <w:r>
        <w:fldChar w:fldCharType="end"/>
      </w:r>
    </w:p>
    <w:p w14:paraId="5A2AA65C" w14:textId="77777777" w:rsidR="009543B0" w:rsidRDefault="009543B0">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_Toc478145482 \h </w:instrText>
      </w:r>
      <w:r>
        <w:fldChar w:fldCharType="separate"/>
      </w:r>
      <w:r>
        <w:t>35</w:t>
      </w:r>
      <w:r>
        <w:fldChar w:fldCharType="end"/>
      </w:r>
    </w:p>
    <w:p w14:paraId="313CFC0D" w14:textId="77777777" w:rsidR="009543B0" w:rsidRDefault="009543B0">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_Toc478145483 \h </w:instrText>
      </w:r>
      <w:r>
        <w:fldChar w:fldCharType="separate"/>
      </w:r>
      <w:r>
        <w:t>37</w:t>
      </w:r>
      <w:r>
        <w:fldChar w:fldCharType="end"/>
      </w:r>
    </w:p>
    <w:p w14:paraId="0B9E5664" w14:textId="77777777" w:rsidR="009543B0" w:rsidRDefault="009543B0">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_Toc478145484 \h </w:instrText>
      </w:r>
      <w:r>
        <w:fldChar w:fldCharType="separate"/>
      </w:r>
      <w:r>
        <w:t>39</w:t>
      </w:r>
      <w:r>
        <w:fldChar w:fldCharType="end"/>
      </w:r>
    </w:p>
    <w:p w14:paraId="546501BC"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_Toc478145485 \h </w:instrText>
      </w:r>
      <w:r>
        <w:rPr>
          <w:noProof/>
        </w:rPr>
      </w:r>
      <w:r>
        <w:rPr>
          <w:noProof/>
        </w:rPr>
        <w:fldChar w:fldCharType="separate"/>
      </w:r>
      <w:r>
        <w:rPr>
          <w:noProof/>
        </w:rPr>
        <w:t>39</w:t>
      </w:r>
      <w:r>
        <w:rPr>
          <w:noProof/>
        </w:rPr>
        <w:fldChar w:fldCharType="end"/>
      </w:r>
    </w:p>
    <w:p w14:paraId="4200671B" w14:textId="77777777" w:rsidR="009543B0" w:rsidRDefault="009543B0">
      <w:pPr>
        <w:pStyle w:val="TOC3"/>
        <w:rPr>
          <w:rFonts w:asciiTheme="minorHAnsi" w:eastAsiaTheme="minorEastAsia" w:hAnsiTheme="minorHAnsi" w:cstheme="minorBidi"/>
          <w:i w:val="0"/>
          <w:noProof/>
          <w:sz w:val="24"/>
          <w:szCs w:val="24"/>
          <w:lang w:val="en-US" w:eastAsia="en-US"/>
        </w:rPr>
      </w:pPr>
      <w:r w:rsidRPr="00481C46">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_Toc478145486 \h </w:instrText>
      </w:r>
      <w:r>
        <w:rPr>
          <w:noProof/>
        </w:rPr>
      </w:r>
      <w:r>
        <w:rPr>
          <w:noProof/>
        </w:rPr>
        <w:fldChar w:fldCharType="separate"/>
      </w:r>
      <w:r>
        <w:rPr>
          <w:noProof/>
        </w:rPr>
        <w:t>41</w:t>
      </w:r>
      <w:r>
        <w:rPr>
          <w:noProof/>
        </w:rPr>
        <w:fldChar w:fldCharType="end"/>
      </w:r>
    </w:p>
    <w:p w14:paraId="24806089" w14:textId="77777777" w:rsidR="009543B0" w:rsidRDefault="009543B0">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_Toc478145487 \h </w:instrText>
      </w:r>
      <w:r>
        <w:fldChar w:fldCharType="separate"/>
      </w:r>
      <w:r>
        <w:t>46</w:t>
      </w:r>
      <w:r>
        <w:fldChar w:fldCharType="end"/>
      </w:r>
    </w:p>
    <w:p w14:paraId="6C04268F" w14:textId="77777777" w:rsidR="009543B0" w:rsidRDefault="009543B0">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_Toc478145488 \h </w:instrText>
      </w:r>
      <w:r>
        <w:fldChar w:fldCharType="separate"/>
      </w:r>
      <w:r>
        <w:t>49</w:t>
      </w:r>
      <w:r>
        <w:fldChar w:fldCharType="end"/>
      </w:r>
    </w:p>
    <w:p w14:paraId="76481E07" w14:textId="77777777" w:rsidR="009543B0" w:rsidRDefault="009543B0">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_Toc478145489 \h </w:instrText>
      </w:r>
      <w:r>
        <w:fldChar w:fldCharType="separate"/>
      </w:r>
      <w:r>
        <w:t>51</w:t>
      </w:r>
      <w:r>
        <w:fldChar w:fldCharType="end"/>
      </w:r>
    </w:p>
    <w:p w14:paraId="47B4E9E7" w14:textId="77777777" w:rsidR="009543B0" w:rsidRDefault="009543B0">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_Toc478145490 \h </w:instrText>
      </w:r>
      <w:r>
        <w:rPr>
          <w:noProof/>
        </w:rPr>
      </w:r>
      <w:r>
        <w:rPr>
          <w:noProof/>
        </w:rPr>
        <w:fldChar w:fldCharType="separate"/>
      </w:r>
      <w:r>
        <w:rPr>
          <w:noProof/>
        </w:rPr>
        <w:t>51</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8145429"/>
      <w:r w:rsidRPr="00C32215">
        <w:t>L</w:t>
      </w:r>
      <w:bookmarkStart w:id="34" w:name="_Toc75287373"/>
      <w:r w:rsidRPr="00C32215">
        <w:t>ist of Figures</w:t>
      </w:r>
      <w:bookmarkEnd w:id="31"/>
      <w:bookmarkEnd w:id="32"/>
      <w:bookmarkEnd w:id="34"/>
      <w:bookmarkEnd w:id="33"/>
    </w:p>
    <w:p w14:paraId="55962576"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8145491" w:history="1">
        <w:r w:rsidR="009543B0" w:rsidRPr="00E10D42">
          <w:rPr>
            <w:rStyle w:val="Hyperlink"/>
            <w:noProof/>
          </w:rPr>
          <w:t>Figure 1 Shows the matrix construction part of Alya that is parallelised with OpenMP and benefits significantly from the many cores available on KNL.</w:t>
        </w:r>
        <w:r w:rsidR="009543B0">
          <w:rPr>
            <w:noProof/>
            <w:webHidden/>
          </w:rPr>
          <w:tab/>
        </w:r>
        <w:r w:rsidR="009543B0">
          <w:rPr>
            <w:noProof/>
            <w:webHidden/>
          </w:rPr>
          <w:fldChar w:fldCharType="begin"/>
        </w:r>
        <w:r w:rsidR="009543B0">
          <w:rPr>
            <w:noProof/>
            <w:webHidden/>
          </w:rPr>
          <w:instrText xml:space="preserve"> PAGEREF _Toc478145491 \h </w:instrText>
        </w:r>
        <w:r w:rsidR="009543B0">
          <w:rPr>
            <w:noProof/>
            <w:webHidden/>
          </w:rPr>
        </w:r>
        <w:r w:rsidR="009543B0">
          <w:rPr>
            <w:noProof/>
            <w:webHidden/>
          </w:rPr>
          <w:fldChar w:fldCharType="separate"/>
        </w:r>
        <w:r w:rsidR="009543B0">
          <w:rPr>
            <w:noProof/>
            <w:webHidden/>
          </w:rPr>
          <w:t>26</w:t>
        </w:r>
        <w:r w:rsidR="009543B0">
          <w:rPr>
            <w:noProof/>
            <w:webHidden/>
          </w:rPr>
          <w:fldChar w:fldCharType="end"/>
        </w:r>
      </w:hyperlink>
    </w:p>
    <w:p w14:paraId="7C280E75"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2" w:history="1">
        <w:r w:rsidRPr="00E10D42">
          <w:rPr>
            <w:rStyle w:val="Hyperlink"/>
            <w:noProof/>
          </w:rPr>
          <w:t>Figure 2 Demonstrates the scalability of the code. As expected Haswell cores with K80 GPU are high-performing while the KNL port is currently being optimized further.</w:t>
        </w:r>
        <w:r>
          <w:rPr>
            <w:noProof/>
            <w:webHidden/>
          </w:rPr>
          <w:tab/>
        </w:r>
        <w:r>
          <w:rPr>
            <w:noProof/>
            <w:webHidden/>
          </w:rPr>
          <w:fldChar w:fldCharType="begin"/>
        </w:r>
        <w:r>
          <w:rPr>
            <w:noProof/>
            <w:webHidden/>
          </w:rPr>
          <w:instrText xml:space="preserve"> PAGEREF _Toc478145492 \h </w:instrText>
        </w:r>
        <w:r>
          <w:rPr>
            <w:noProof/>
            <w:webHidden/>
          </w:rPr>
        </w:r>
        <w:r>
          <w:rPr>
            <w:noProof/>
            <w:webHidden/>
          </w:rPr>
          <w:fldChar w:fldCharType="separate"/>
        </w:r>
        <w:r>
          <w:rPr>
            <w:noProof/>
            <w:webHidden/>
          </w:rPr>
          <w:t>27</w:t>
        </w:r>
        <w:r>
          <w:rPr>
            <w:noProof/>
            <w:webHidden/>
          </w:rPr>
          <w:fldChar w:fldCharType="end"/>
        </w:r>
      </w:hyperlink>
    </w:p>
    <w:p w14:paraId="27BFA29B"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3" w:history="1">
        <w:r w:rsidRPr="00E10D42">
          <w:rPr>
            <w:rStyle w:val="Hyperlink"/>
            <w:noProof/>
          </w:rPr>
          <w:t>Figure 3 Best performace is achieved with GPUs in combination with powerful CPU cores. Single thread performance has a big impact on the speedup, both threading and vectorization are employed for additional performance.</w:t>
        </w:r>
        <w:r>
          <w:rPr>
            <w:noProof/>
            <w:webHidden/>
          </w:rPr>
          <w:tab/>
        </w:r>
        <w:r>
          <w:rPr>
            <w:noProof/>
            <w:webHidden/>
          </w:rPr>
          <w:fldChar w:fldCharType="begin"/>
        </w:r>
        <w:r>
          <w:rPr>
            <w:noProof/>
            <w:webHidden/>
          </w:rPr>
          <w:instrText xml:space="preserve"> PAGEREF _Toc478145493 \h </w:instrText>
        </w:r>
        <w:r>
          <w:rPr>
            <w:noProof/>
            <w:webHidden/>
          </w:rPr>
        </w:r>
        <w:r>
          <w:rPr>
            <w:noProof/>
            <w:webHidden/>
          </w:rPr>
          <w:fldChar w:fldCharType="separate"/>
        </w:r>
        <w:r>
          <w:rPr>
            <w:noProof/>
            <w:webHidden/>
          </w:rPr>
          <w:t>28</w:t>
        </w:r>
        <w:r>
          <w:rPr>
            <w:noProof/>
            <w:webHidden/>
          </w:rPr>
          <w:fldChar w:fldCharType="end"/>
        </w:r>
      </w:hyperlink>
    </w:p>
    <w:p w14:paraId="7DCDD0C6"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4" w:history="1">
        <w:r w:rsidRPr="00E10D42">
          <w:rPr>
            <w:rStyle w:val="Hyperlink"/>
            <w:noProof/>
          </w:rPr>
          <w:t>Figure 4 Code_Saturne's performance on KNLs. AMG is used as a solver in V4.2.2.</w:t>
        </w:r>
        <w:r>
          <w:rPr>
            <w:noProof/>
            <w:webHidden/>
          </w:rPr>
          <w:tab/>
        </w:r>
        <w:r>
          <w:rPr>
            <w:noProof/>
            <w:webHidden/>
          </w:rPr>
          <w:fldChar w:fldCharType="begin"/>
        </w:r>
        <w:r>
          <w:rPr>
            <w:noProof/>
            <w:webHidden/>
          </w:rPr>
          <w:instrText xml:space="preserve"> PAGEREF _Toc478145494 \h </w:instrText>
        </w:r>
        <w:r>
          <w:rPr>
            <w:noProof/>
            <w:webHidden/>
          </w:rPr>
        </w:r>
        <w:r>
          <w:rPr>
            <w:noProof/>
            <w:webHidden/>
          </w:rPr>
          <w:fldChar w:fldCharType="separate"/>
        </w:r>
        <w:r>
          <w:rPr>
            <w:noProof/>
            <w:webHidden/>
          </w:rPr>
          <w:t>29</w:t>
        </w:r>
        <w:r>
          <w:rPr>
            <w:noProof/>
            <w:webHidden/>
          </w:rPr>
          <w:fldChar w:fldCharType="end"/>
        </w:r>
      </w:hyperlink>
    </w:p>
    <w:p w14:paraId="5BCF2C2C"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5" w:history="1">
        <w:r w:rsidRPr="00E10D42">
          <w:rPr>
            <w:rStyle w:val="Hyperlink"/>
            <w:noProof/>
          </w:rPr>
          <w:t>Figure 5 Test case 1 of CP2K on the ARCHER cluster</w:t>
        </w:r>
        <w:r>
          <w:rPr>
            <w:noProof/>
            <w:webHidden/>
          </w:rPr>
          <w:tab/>
        </w:r>
        <w:r>
          <w:rPr>
            <w:noProof/>
            <w:webHidden/>
          </w:rPr>
          <w:fldChar w:fldCharType="begin"/>
        </w:r>
        <w:r>
          <w:rPr>
            <w:noProof/>
            <w:webHidden/>
          </w:rPr>
          <w:instrText xml:space="preserve"> PAGEREF _Toc478145495 \h </w:instrText>
        </w:r>
        <w:r>
          <w:rPr>
            <w:noProof/>
            <w:webHidden/>
          </w:rPr>
        </w:r>
        <w:r>
          <w:rPr>
            <w:noProof/>
            <w:webHidden/>
          </w:rPr>
          <w:fldChar w:fldCharType="separate"/>
        </w:r>
        <w:r>
          <w:rPr>
            <w:noProof/>
            <w:webHidden/>
          </w:rPr>
          <w:t>31</w:t>
        </w:r>
        <w:r>
          <w:rPr>
            <w:noProof/>
            <w:webHidden/>
          </w:rPr>
          <w:fldChar w:fldCharType="end"/>
        </w:r>
      </w:hyperlink>
    </w:p>
    <w:p w14:paraId="35DE71B8"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6" w:history="1">
        <w:r w:rsidRPr="00E10D42">
          <w:rPr>
            <w:rStyle w:val="Hyperlink"/>
            <w:noProof/>
          </w:rPr>
          <w:t>Figure 6 Relative performance (to / t) of GPAW is shown for parallel jobs using an increasing number of CPUs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r>
          <w:rPr>
            <w:noProof/>
            <w:webHidden/>
          </w:rPr>
          <w:tab/>
        </w:r>
        <w:r>
          <w:rPr>
            <w:noProof/>
            <w:webHidden/>
          </w:rPr>
          <w:fldChar w:fldCharType="begin"/>
        </w:r>
        <w:r>
          <w:rPr>
            <w:noProof/>
            <w:webHidden/>
          </w:rPr>
          <w:instrText xml:space="preserve"> PAGEREF _Toc478145496 \h </w:instrText>
        </w:r>
        <w:r>
          <w:rPr>
            <w:noProof/>
            <w:webHidden/>
          </w:rPr>
        </w:r>
        <w:r>
          <w:rPr>
            <w:noProof/>
            <w:webHidden/>
          </w:rPr>
          <w:fldChar w:fldCharType="separate"/>
        </w:r>
        <w:r>
          <w:rPr>
            <w:noProof/>
            <w:webHidden/>
          </w:rPr>
          <w:t>33</w:t>
        </w:r>
        <w:r>
          <w:rPr>
            <w:noProof/>
            <w:webHidden/>
          </w:rPr>
          <w:fldChar w:fldCharType="end"/>
        </w:r>
      </w:hyperlink>
    </w:p>
    <w:p w14:paraId="31BD829A"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7" w:history="1">
        <w:r w:rsidRPr="00E10D42">
          <w:rPr>
            <w:rStyle w:val="Hyperlink"/>
            <w:noProof/>
          </w:rPr>
          <w:t>Figure 7 Scalability for GROMACS test case GluCL Ion Channel</w:t>
        </w:r>
        <w:r>
          <w:rPr>
            <w:noProof/>
            <w:webHidden/>
          </w:rPr>
          <w:tab/>
        </w:r>
        <w:r>
          <w:rPr>
            <w:noProof/>
            <w:webHidden/>
          </w:rPr>
          <w:fldChar w:fldCharType="begin"/>
        </w:r>
        <w:r>
          <w:rPr>
            <w:noProof/>
            <w:webHidden/>
          </w:rPr>
          <w:instrText xml:space="preserve"> PAGEREF _Toc478145497 \h </w:instrText>
        </w:r>
        <w:r>
          <w:rPr>
            <w:noProof/>
            <w:webHidden/>
          </w:rPr>
        </w:r>
        <w:r>
          <w:rPr>
            <w:noProof/>
            <w:webHidden/>
          </w:rPr>
          <w:fldChar w:fldCharType="separate"/>
        </w:r>
        <w:r>
          <w:rPr>
            <w:noProof/>
            <w:webHidden/>
          </w:rPr>
          <w:t>34</w:t>
        </w:r>
        <w:r>
          <w:rPr>
            <w:noProof/>
            <w:webHidden/>
          </w:rPr>
          <w:fldChar w:fldCharType="end"/>
        </w:r>
      </w:hyperlink>
    </w:p>
    <w:p w14:paraId="4E4810DB"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8" w:history="1">
        <w:r w:rsidRPr="00E10D42">
          <w:rPr>
            <w:rStyle w:val="Hyperlink"/>
            <w:noProof/>
          </w:rPr>
          <w:t>Figure 8 Scalability for GROMACS test case Lignocellulose</w:t>
        </w:r>
        <w:r>
          <w:rPr>
            <w:noProof/>
            <w:webHidden/>
          </w:rPr>
          <w:tab/>
        </w:r>
        <w:r>
          <w:rPr>
            <w:noProof/>
            <w:webHidden/>
          </w:rPr>
          <w:fldChar w:fldCharType="begin"/>
        </w:r>
        <w:r>
          <w:rPr>
            <w:noProof/>
            <w:webHidden/>
          </w:rPr>
          <w:instrText xml:space="preserve"> PAGEREF _Toc478145498 \h </w:instrText>
        </w:r>
        <w:r>
          <w:rPr>
            <w:noProof/>
            <w:webHidden/>
          </w:rPr>
        </w:r>
        <w:r>
          <w:rPr>
            <w:noProof/>
            <w:webHidden/>
          </w:rPr>
          <w:fldChar w:fldCharType="separate"/>
        </w:r>
        <w:r>
          <w:rPr>
            <w:noProof/>
            <w:webHidden/>
          </w:rPr>
          <w:t>35</w:t>
        </w:r>
        <w:r>
          <w:rPr>
            <w:noProof/>
            <w:webHidden/>
          </w:rPr>
          <w:fldChar w:fldCharType="end"/>
        </w:r>
      </w:hyperlink>
    </w:p>
    <w:p w14:paraId="3DBB8344"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499" w:history="1">
        <w:r w:rsidRPr="00E10D42">
          <w:rPr>
            <w:rStyle w:val="Hyperlink"/>
            <w:noProof/>
          </w:rPr>
          <w:t>Figure 9 Scalability for NAMD test case STMV.1M</w:t>
        </w:r>
        <w:r>
          <w:rPr>
            <w:noProof/>
            <w:webHidden/>
          </w:rPr>
          <w:tab/>
        </w:r>
        <w:r>
          <w:rPr>
            <w:noProof/>
            <w:webHidden/>
          </w:rPr>
          <w:fldChar w:fldCharType="begin"/>
        </w:r>
        <w:r>
          <w:rPr>
            <w:noProof/>
            <w:webHidden/>
          </w:rPr>
          <w:instrText xml:space="preserve"> PAGEREF _Toc478145499 \h </w:instrText>
        </w:r>
        <w:r>
          <w:rPr>
            <w:noProof/>
            <w:webHidden/>
          </w:rPr>
        </w:r>
        <w:r>
          <w:rPr>
            <w:noProof/>
            <w:webHidden/>
          </w:rPr>
          <w:fldChar w:fldCharType="separate"/>
        </w:r>
        <w:r>
          <w:rPr>
            <w:noProof/>
            <w:webHidden/>
          </w:rPr>
          <w:t>36</w:t>
        </w:r>
        <w:r>
          <w:rPr>
            <w:noProof/>
            <w:webHidden/>
          </w:rPr>
          <w:fldChar w:fldCharType="end"/>
        </w:r>
      </w:hyperlink>
    </w:p>
    <w:p w14:paraId="5DA79C25"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0" w:history="1">
        <w:r w:rsidRPr="00E10D42">
          <w:rPr>
            <w:rStyle w:val="Hyperlink"/>
            <w:noProof/>
          </w:rPr>
          <w:t>Figure 10 Scalability for NAMD test case STMV.8M</w:t>
        </w:r>
        <w:r>
          <w:rPr>
            <w:noProof/>
            <w:webHidden/>
          </w:rPr>
          <w:tab/>
        </w:r>
        <w:r>
          <w:rPr>
            <w:noProof/>
            <w:webHidden/>
          </w:rPr>
          <w:fldChar w:fldCharType="begin"/>
        </w:r>
        <w:r>
          <w:rPr>
            <w:noProof/>
            <w:webHidden/>
          </w:rPr>
          <w:instrText xml:space="preserve"> PAGEREF _Toc478145500 \h </w:instrText>
        </w:r>
        <w:r>
          <w:rPr>
            <w:noProof/>
            <w:webHidden/>
          </w:rPr>
        </w:r>
        <w:r>
          <w:rPr>
            <w:noProof/>
            <w:webHidden/>
          </w:rPr>
          <w:fldChar w:fldCharType="separate"/>
        </w:r>
        <w:r>
          <w:rPr>
            <w:noProof/>
            <w:webHidden/>
          </w:rPr>
          <w:t>36</w:t>
        </w:r>
        <w:r>
          <w:rPr>
            <w:noProof/>
            <w:webHidden/>
          </w:rPr>
          <w:fldChar w:fldCharType="end"/>
        </w:r>
      </w:hyperlink>
    </w:p>
    <w:p w14:paraId="021E2C7C"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1" w:history="1">
        <w:r w:rsidRPr="00E10D42">
          <w:rPr>
            <w:rStyle w:val="Hyperlink"/>
            <w:noProof/>
          </w:rPr>
          <w:t>Figure 11 Eigensolver performance on KNL and GPU</w:t>
        </w:r>
        <w:r>
          <w:rPr>
            <w:noProof/>
            <w:webHidden/>
          </w:rPr>
          <w:tab/>
        </w:r>
        <w:r>
          <w:rPr>
            <w:noProof/>
            <w:webHidden/>
          </w:rPr>
          <w:fldChar w:fldCharType="begin"/>
        </w:r>
        <w:r>
          <w:rPr>
            <w:noProof/>
            <w:webHidden/>
          </w:rPr>
          <w:instrText xml:space="preserve"> PAGEREF _Toc478145501 \h </w:instrText>
        </w:r>
        <w:r>
          <w:rPr>
            <w:noProof/>
            <w:webHidden/>
          </w:rPr>
        </w:r>
        <w:r>
          <w:rPr>
            <w:noProof/>
            <w:webHidden/>
          </w:rPr>
          <w:fldChar w:fldCharType="separate"/>
        </w:r>
        <w:r>
          <w:rPr>
            <w:noProof/>
            <w:webHidden/>
          </w:rPr>
          <w:t>37</w:t>
        </w:r>
        <w:r>
          <w:rPr>
            <w:noProof/>
            <w:webHidden/>
          </w:rPr>
          <w:fldChar w:fldCharType="end"/>
        </w:r>
      </w:hyperlink>
    </w:p>
    <w:p w14:paraId="5A9D39E2"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2" w:history="1">
        <w:r w:rsidRPr="00E10D42">
          <w:rPr>
            <w:rStyle w:val="Hyperlink"/>
            <w:noProof/>
          </w:rPr>
          <w:t>Figure 12 Small test case results for QCD, first implementation</w:t>
        </w:r>
        <w:r>
          <w:rPr>
            <w:noProof/>
            <w:webHidden/>
          </w:rPr>
          <w:tab/>
        </w:r>
        <w:r>
          <w:rPr>
            <w:noProof/>
            <w:webHidden/>
          </w:rPr>
          <w:fldChar w:fldCharType="begin"/>
        </w:r>
        <w:r>
          <w:rPr>
            <w:noProof/>
            <w:webHidden/>
          </w:rPr>
          <w:instrText xml:space="preserve"> PAGEREF _Toc478145502 \h </w:instrText>
        </w:r>
        <w:r>
          <w:rPr>
            <w:noProof/>
            <w:webHidden/>
          </w:rPr>
        </w:r>
        <w:r>
          <w:rPr>
            <w:noProof/>
            <w:webHidden/>
          </w:rPr>
          <w:fldChar w:fldCharType="separate"/>
        </w:r>
        <w:r>
          <w:rPr>
            <w:noProof/>
            <w:webHidden/>
          </w:rPr>
          <w:t>39</w:t>
        </w:r>
        <w:r>
          <w:rPr>
            <w:noProof/>
            <w:webHidden/>
          </w:rPr>
          <w:fldChar w:fldCharType="end"/>
        </w:r>
      </w:hyperlink>
    </w:p>
    <w:p w14:paraId="5CC26CB7"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3" w:history="1">
        <w:r w:rsidRPr="00E10D42">
          <w:rPr>
            <w:rStyle w:val="Hyperlink"/>
            <w:noProof/>
          </w:rPr>
          <w:t>Figure 13 Large test case results for QCD, first implementation</w:t>
        </w:r>
        <w:r>
          <w:rPr>
            <w:noProof/>
            <w:webHidden/>
          </w:rPr>
          <w:tab/>
        </w:r>
        <w:r>
          <w:rPr>
            <w:noProof/>
            <w:webHidden/>
          </w:rPr>
          <w:fldChar w:fldCharType="begin"/>
        </w:r>
        <w:r>
          <w:rPr>
            <w:noProof/>
            <w:webHidden/>
          </w:rPr>
          <w:instrText xml:space="preserve"> PAGEREF _Toc478145503 \h </w:instrText>
        </w:r>
        <w:r>
          <w:rPr>
            <w:noProof/>
            <w:webHidden/>
          </w:rPr>
        </w:r>
        <w:r>
          <w:rPr>
            <w:noProof/>
            <w:webHidden/>
          </w:rPr>
          <w:fldChar w:fldCharType="separate"/>
        </w:r>
        <w:r>
          <w:rPr>
            <w:noProof/>
            <w:webHidden/>
          </w:rPr>
          <w:t>40</w:t>
        </w:r>
        <w:r>
          <w:rPr>
            <w:noProof/>
            <w:webHidden/>
          </w:rPr>
          <w:fldChar w:fldCharType="end"/>
        </w:r>
      </w:hyperlink>
    </w:p>
    <w:p w14:paraId="29D1A29E"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4" w:history="1">
        <w:r w:rsidRPr="00E10D42">
          <w:rPr>
            <w:rStyle w:val="Hyperlink"/>
            <w:noProof/>
          </w:rPr>
          <w:t>Figure 14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_Toc478145504 \h </w:instrText>
        </w:r>
        <w:r>
          <w:rPr>
            <w:noProof/>
            <w:webHidden/>
          </w:rPr>
        </w:r>
        <w:r>
          <w:rPr>
            <w:noProof/>
            <w:webHidden/>
          </w:rPr>
          <w:fldChar w:fldCharType="separate"/>
        </w:r>
        <w:r>
          <w:rPr>
            <w:noProof/>
            <w:webHidden/>
          </w:rPr>
          <w:t>40</w:t>
        </w:r>
        <w:r>
          <w:rPr>
            <w:noProof/>
            <w:webHidden/>
          </w:rPr>
          <w:fldChar w:fldCharType="end"/>
        </w:r>
      </w:hyperlink>
    </w:p>
    <w:p w14:paraId="6A583DB8"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5" w:history="1">
        <w:r w:rsidRPr="00E10D42">
          <w:rPr>
            <w:rStyle w:val="Hyperlink"/>
            <w:noProof/>
          </w:rPr>
          <w:t>Figure 15 Result of second implementation of QCD on K40m GPU</w:t>
        </w:r>
        <w:r>
          <w:rPr>
            <w:noProof/>
            <w:webHidden/>
          </w:rPr>
          <w:tab/>
        </w:r>
        <w:r>
          <w:rPr>
            <w:noProof/>
            <w:webHidden/>
          </w:rPr>
          <w:fldChar w:fldCharType="begin"/>
        </w:r>
        <w:r>
          <w:rPr>
            <w:noProof/>
            <w:webHidden/>
          </w:rPr>
          <w:instrText xml:space="preserve"> PAGEREF _Toc478145505 \h </w:instrText>
        </w:r>
        <w:r>
          <w:rPr>
            <w:noProof/>
            <w:webHidden/>
          </w:rPr>
        </w:r>
        <w:r>
          <w:rPr>
            <w:noProof/>
            <w:webHidden/>
          </w:rPr>
          <w:fldChar w:fldCharType="separate"/>
        </w:r>
        <w:r>
          <w:rPr>
            <w:noProof/>
            <w:webHidden/>
          </w:rPr>
          <w:t>41</w:t>
        </w:r>
        <w:r>
          <w:rPr>
            <w:noProof/>
            <w:webHidden/>
          </w:rPr>
          <w:fldChar w:fldCharType="end"/>
        </w:r>
      </w:hyperlink>
    </w:p>
    <w:p w14:paraId="5644B022"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6" w:history="1">
        <w:r w:rsidRPr="00E10D42">
          <w:rPr>
            <w:rStyle w:val="Hyperlink"/>
            <w:noProof/>
          </w:rPr>
          <w:t>Figure 16 Result of second implementation of QCD on P100 GPU</w:t>
        </w:r>
        <w:r>
          <w:rPr>
            <w:noProof/>
            <w:webHidden/>
          </w:rPr>
          <w:tab/>
        </w:r>
        <w:r>
          <w:rPr>
            <w:noProof/>
            <w:webHidden/>
          </w:rPr>
          <w:fldChar w:fldCharType="begin"/>
        </w:r>
        <w:r>
          <w:rPr>
            <w:noProof/>
            <w:webHidden/>
          </w:rPr>
          <w:instrText xml:space="preserve"> PAGEREF _Toc478145506 \h </w:instrText>
        </w:r>
        <w:r>
          <w:rPr>
            <w:noProof/>
            <w:webHidden/>
          </w:rPr>
        </w:r>
        <w:r>
          <w:rPr>
            <w:noProof/>
            <w:webHidden/>
          </w:rPr>
          <w:fldChar w:fldCharType="separate"/>
        </w:r>
        <w:r>
          <w:rPr>
            <w:noProof/>
            <w:webHidden/>
          </w:rPr>
          <w:t>42</w:t>
        </w:r>
        <w:r>
          <w:rPr>
            <w:noProof/>
            <w:webHidden/>
          </w:rPr>
          <w:fldChar w:fldCharType="end"/>
        </w:r>
      </w:hyperlink>
    </w:p>
    <w:p w14:paraId="2425DE99"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7" w:history="1">
        <w:r w:rsidRPr="00E10D42">
          <w:rPr>
            <w:rStyle w:val="Hyperlink"/>
            <w:noProof/>
          </w:rPr>
          <w:t>Figure 17 Result of second implementation of QCD on P100 GPU on larger test case</w:t>
        </w:r>
        <w:r>
          <w:rPr>
            <w:noProof/>
            <w:webHidden/>
          </w:rPr>
          <w:tab/>
        </w:r>
        <w:r>
          <w:rPr>
            <w:noProof/>
            <w:webHidden/>
          </w:rPr>
          <w:fldChar w:fldCharType="begin"/>
        </w:r>
        <w:r>
          <w:rPr>
            <w:noProof/>
            <w:webHidden/>
          </w:rPr>
          <w:instrText xml:space="preserve"> PAGEREF _Toc478145507 \h </w:instrText>
        </w:r>
        <w:r>
          <w:rPr>
            <w:noProof/>
            <w:webHidden/>
          </w:rPr>
        </w:r>
        <w:r>
          <w:rPr>
            <w:noProof/>
            <w:webHidden/>
          </w:rPr>
          <w:fldChar w:fldCharType="separate"/>
        </w:r>
        <w:r>
          <w:rPr>
            <w:noProof/>
            <w:webHidden/>
          </w:rPr>
          <w:t>43</w:t>
        </w:r>
        <w:r>
          <w:rPr>
            <w:noProof/>
            <w:webHidden/>
          </w:rPr>
          <w:fldChar w:fldCharType="end"/>
        </w:r>
      </w:hyperlink>
    </w:p>
    <w:p w14:paraId="5BD949AE"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8" w:history="1">
        <w:r w:rsidRPr="00E10D42">
          <w:rPr>
            <w:rStyle w:val="Hyperlink"/>
            <w:noProof/>
          </w:rPr>
          <w:t>Figure 18 Result of second implementation of QCD on KNC</w:t>
        </w:r>
        <w:r>
          <w:rPr>
            <w:noProof/>
            <w:webHidden/>
          </w:rPr>
          <w:tab/>
        </w:r>
        <w:r>
          <w:rPr>
            <w:noProof/>
            <w:webHidden/>
          </w:rPr>
          <w:fldChar w:fldCharType="begin"/>
        </w:r>
        <w:r>
          <w:rPr>
            <w:noProof/>
            <w:webHidden/>
          </w:rPr>
          <w:instrText xml:space="preserve"> PAGEREF _Toc478145508 \h </w:instrText>
        </w:r>
        <w:r>
          <w:rPr>
            <w:noProof/>
            <w:webHidden/>
          </w:rPr>
        </w:r>
        <w:r>
          <w:rPr>
            <w:noProof/>
            <w:webHidden/>
          </w:rPr>
          <w:fldChar w:fldCharType="separate"/>
        </w:r>
        <w:r>
          <w:rPr>
            <w:noProof/>
            <w:webHidden/>
          </w:rPr>
          <w:t>44</w:t>
        </w:r>
        <w:r>
          <w:rPr>
            <w:noProof/>
            <w:webHidden/>
          </w:rPr>
          <w:fldChar w:fldCharType="end"/>
        </w:r>
      </w:hyperlink>
    </w:p>
    <w:p w14:paraId="39EC7798"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09" w:history="1">
        <w:r w:rsidRPr="00E10D42">
          <w:rPr>
            <w:rStyle w:val="Hyperlink"/>
            <w:noProof/>
          </w:rPr>
          <w:t>Figure 19 Result of second implementation of QCD on KNL</w:t>
        </w:r>
        <w:r>
          <w:rPr>
            <w:noProof/>
            <w:webHidden/>
          </w:rPr>
          <w:tab/>
        </w:r>
        <w:r>
          <w:rPr>
            <w:noProof/>
            <w:webHidden/>
          </w:rPr>
          <w:fldChar w:fldCharType="begin"/>
        </w:r>
        <w:r>
          <w:rPr>
            <w:noProof/>
            <w:webHidden/>
          </w:rPr>
          <w:instrText xml:space="preserve"> PAGEREF _Toc478145509 \h </w:instrText>
        </w:r>
        <w:r>
          <w:rPr>
            <w:noProof/>
            <w:webHidden/>
          </w:rPr>
        </w:r>
        <w:r>
          <w:rPr>
            <w:noProof/>
            <w:webHidden/>
          </w:rPr>
          <w:fldChar w:fldCharType="separate"/>
        </w:r>
        <w:r>
          <w:rPr>
            <w:noProof/>
            <w:webHidden/>
          </w:rPr>
          <w:t>45</w:t>
        </w:r>
        <w:r>
          <w:rPr>
            <w:noProof/>
            <w:webHidden/>
          </w:rPr>
          <w:fldChar w:fldCharType="end"/>
        </w:r>
      </w:hyperlink>
    </w:p>
    <w:p w14:paraId="3FB4E4D3"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0" w:history="1">
        <w:r w:rsidRPr="00E10D42">
          <w:rPr>
            <w:rStyle w:val="Hyperlink"/>
            <w:noProof/>
          </w:rPr>
          <w:t>Figure 20 Result of second implementation of QCD on KNL on a larger test case</w:t>
        </w:r>
        <w:r>
          <w:rPr>
            <w:noProof/>
            <w:webHidden/>
          </w:rPr>
          <w:tab/>
        </w:r>
        <w:r>
          <w:rPr>
            <w:noProof/>
            <w:webHidden/>
          </w:rPr>
          <w:fldChar w:fldCharType="begin"/>
        </w:r>
        <w:r>
          <w:rPr>
            <w:noProof/>
            <w:webHidden/>
          </w:rPr>
          <w:instrText xml:space="preserve"> PAGEREF _Toc478145510 \h </w:instrText>
        </w:r>
        <w:r>
          <w:rPr>
            <w:noProof/>
            <w:webHidden/>
          </w:rPr>
        </w:r>
        <w:r>
          <w:rPr>
            <w:noProof/>
            <w:webHidden/>
          </w:rPr>
          <w:fldChar w:fldCharType="separate"/>
        </w:r>
        <w:r>
          <w:rPr>
            <w:noProof/>
            <w:webHidden/>
          </w:rPr>
          <w:t>46</w:t>
        </w:r>
        <w:r>
          <w:rPr>
            <w:noProof/>
            <w:webHidden/>
          </w:rPr>
          <w:fldChar w:fldCharType="end"/>
        </w:r>
      </w:hyperlink>
    </w:p>
    <w:p w14:paraId="19BB4DFE"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1" w:history="1">
        <w:r w:rsidRPr="00E10D42">
          <w:rPr>
            <w:rStyle w:val="Hyperlink"/>
            <w:noProof/>
          </w:rPr>
          <w:t>Figure 21 Scalability of Quantum Espresso on GPU for test case 1</w:t>
        </w:r>
        <w:r>
          <w:rPr>
            <w:noProof/>
            <w:webHidden/>
          </w:rPr>
          <w:tab/>
        </w:r>
        <w:r>
          <w:rPr>
            <w:noProof/>
            <w:webHidden/>
          </w:rPr>
          <w:fldChar w:fldCharType="begin"/>
        </w:r>
        <w:r>
          <w:rPr>
            <w:noProof/>
            <w:webHidden/>
          </w:rPr>
          <w:instrText xml:space="preserve"> PAGEREF _Toc478145511 \h </w:instrText>
        </w:r>
        <w:r>
          <w:rPr>
            <w:noProof/>
            <w:webHidden/>
          </w:rPr>
        </w:r>
        <w:r>
          <w:rPr>
            <w:noProof/>
            <w:webHidden/>
          </w:rPr>
          <w:fldChar w:fldCharType="separate"/>
        </w:r>
        <w:r>
          <w:rPr>
            <w:noProof/>
            <w:webHidden/>
          </w:rPr>
          <w:t>47</w:t>
        </w:r>
        <w:r>
          <w:rPr>
            <w:noProof/>
            <w:webHidden/>
          </w:rPr>
          <w:fldChar w:fldCharType="end"/>
        </w:r>
      </w:hyperlink>
    </w:p>
    <w:p w14:paraId="41ABCCDC"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2" w:history="1">
        <w:r w:rsidRPr="00E10D42">
          <w:rPr>
            <w:rStyle w:val="Hyperlink"/>
            <w:noProof/>
          </w:rPr>
          <w:t>Figure 22 Scalability of Quantum Espresso on GPU for test case 2</w:t>
        </w:r>
        <w:r>
          <w:rPr>
            <w:noProof/>
            <w:webHidden/>
          </w:rPr>
          <w:tab/>
        </w:r>
        <w:r>
          <w:rPr>
            <w:noProof/>
            <w:webHidden/>
          </w:rPr>
          <w:fldChar w:fldCharType="begin"/>
        </w:r>
        <w:r>
          <w:rPr>
            <w:noProof/>
            <w:webHidden/>
          </w:rPr>
          <w:instrText xml:space="preserve"> PAGEREF _Toc478145512 \h </w:instrText>
        </w:r>
        <w:r>
          <w:rPr>
            <w:noProof/>
            <w:webHidden/>
          </w:rPr>
        </w:r>
        <w:r>
          <w:rPr>
            <w:noProof/>
            <w:webHidden/>
          </w:rPr>
          <w:fldChar w:fldCharType="separate"/>
        </w:r>
        <w:r>
          <w:rPr>
            <w:noProof/>
            <w:webHidden/>
          </w:rPr>
          <w:t>47</w:t>
        </w:r>
        <w:r>
          <w:rPr>
            <w:noProof/>
            <w:webHidden/>
          </w:rPr>
          <w:fldChar w:fldCharType="end"/>
        </w:r>
      </w:hyperlink>
    </w:p>
    <w:p w14:paraId="76DEE79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3" w:history="1">
        <w:r w:rsidRPr="00E10D42">
          <w:rPr>
            <w:rStyle w:val="Hyperlink"/>
            <w:noProof/>
          </w:rPr>
          <w:t>Figure 23 Scalability of Quantum Espresso on KNL for test case 1</w:t>
        </w:r>
        <w:r>
          <w:rPr>
            <w:noProof/>
            <w:webHidden/>
          </w:rPr>
          <w:tab/>
        </w:r>
        <w:r>
          <w:rPr>
            <w:noProof/>
            <w:webHidden/>
          </w:rPr>
          <w:fldChar w:fldCharType="begin"/>
        </w:r>
        <w:r>
          <w:rPr>
            <w:noProof/>
            <w:webHidden/>
          </w:rPr>
          <w:instrText xml:space="preserve"> PAGEREF _Toc478145513 \h </w:instrText>
        </w:r>
        <w:r>
          <w:rPr>
            <w:noProof/>
            <w:webHidden/>
          </w:rPr>
        </w:r>
        <w:r>
          <w:rPr>
            <w:noProof/>
            <w:webHidden/>
          </w:rPr>
          <w:fldChar w:fldCharType="separate"/>
        </w:r>
        <w:r>
          <w:rPr>
            <w:noProof/>
            <w:webHidden/>
          </w:rPr>
          <w:t>48</w:t>
        </w:r>
        <w:r>
          <w:rPr>
            <w:noProof/>
            <w:webHidden/>
          </w:rPr>
          <w:fldChar w:fldCharType="end"/>
        </w:r>
      </w:hyperlink>
    </w:p>
    <w:p w14:paraId="60686E1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145514" w:history="1">
        <w:r w:rsidRPr="00E10D42">
          <w:rPr>
            <w:rStyle w:val="Hyperlink"/>
            <w:noProof/>
          </w:rPr>
          <w:t>Figure 24 Quantum Espresso - KNL vs BDW vs BGQ (at scale)</w:t>
        </w:r>
        <w:r>
          <w:rPr>
            <w:noProof/>
            <w:webHidden/>
          </w:rPr>
          <w:tab/>
        </w:r>
        <w:r>
          <w:rPr>
            <w:noProof/>
            <w:webHidden/>
          </w:rPr>
          <w:fldChar w:fldCharType="begin"/>
        </w:r>
        <w:r>
          <w:rPr>
            <w:noProof/>
            <w:webHidden/>
          </w:rPr>
          <w:instrText xml:space="preserve"> PAGEREF _Toc478145514 \h </w:instrText>
        </w:r>
        <w:r>
          <w:rPr>
            <w:noProof/>
            <w:webHidden/>
          </w:rPr>
        </w:r>
        <w:r>
          <w:rPr>
            <w:noProof/>
            <w:webHidden/>
          </w:rPr>
          <w:fldChar w:fldCharType="separate"/>
        </w:r>
        <w:r>
          <w:rPr>
            <w:noProof/>
            <w:webHidden/>
          </w:rPr>
          <w:t>49</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8145430"/>
      <w:r w:rsidRPr="00C32215">
        <w:t>List of Tables</w:t>
      </w:r>
      <w:bookmarkEnd w:id="35"/>
      <w:bookmarkEnd w:id="36"/>
      <w:bookmarkEnd w:id="37"/>
      <w:bookmarkEnd w:id="38"/>
    </w:p>
    <w:p w14:paraId="69D65387" w14:textId="77777777" w:rsidR="009543B0"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9543B0">
        <w:rPr>
          <w:noProof/>
        </w:rPr>
        <w:t>Table 1  Main co-processors specifications</w:t>
      </w:r>
      <w:r w:rsidR="009543B0">
        <w:rPr>
          <w:noProof/>
        </w:rPr>
        <w:tab/>
      </w:r>
      <w:r w:rsidR="009543B0">
        <w:rPr>
          <w:noProof/>
        </w:rPr>
        <w:fldChar w:fldCharType="begin"/>
      </w:r>
      <w:r w:rsidR="009543B0">
        <w:rPr>
          <w:noProof/>
        </w:rPr>
        <w:instrText xml:space="preserve"> PAGEREF _Toc478145515 \h </w:instrText>
      </w:r>
      <w:r w:rsidR="009543B0">
        <w:rPr>
          <w:noProof/>
        </w:rPr>
      </w:r>
      <w:r w:rsidR="009543B0">
        <w:rPr>
          <w:noProof/>
        </w:rPr>
        <w:fldChar w:fldCharType="separate"/>
      </w:r>
      <w:r w:rsidR="009543B0">
        <w:rPr>
          <w:noProof/>
        </w:rPr>
        <w:t>12</w:t>
      </w:r>
      <w:r w:rsidR="009543B0">
        <w:rPr>
          <w:noProof/>
        </w:rPr>
        <w:fldChar w:fldCharType="end"/>
      </w:r>
    </w:p>
    <w:p w14:paraId="5E4F4852"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_Toc478145516 \h </w:instrText>
      </w:r>
      <w:r>
        <w:rPr>
          <w:noProof/>
        </w:rPr>
      </w:r>
      <w:r>
        <w:rPr>
          <w:noProof/>
        </w:rPr>
        <w:fldChar w:fldCharType="separate"/>
      </w:r>
      <w:r>
        <w:rPr>
          <w:noProof/>
        </w:rPr>
        <w:t>30</w:t>
      </w:r>
      <w:r>
        <w:rPr>
          <w:noProof/>
        </w:rPr>
        <w:fldChar w:fldCharType="end"/>
      </w:r>
    </w:p>
    <w:p w14:paraId="2296494F"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Performance of Code_Saturne and PETSc on 1 node of KNL. PETSc is built on the MKL library</w:t>
      </w:r>
      <w:r>
        <w:rPr>
          <w:noProof/>
        </w:rPr>
        <w:tab/>
      </w:r>
      <w:r>
        <w:rPr>
          <w:noProof/>
        </w:rPr>
        <w:fldChar w:fldCharType="begin"/>
      </w:r>
      <w:r>
        <w:rPr>
          <w:noProof/>
        </w:rPr>
        <w:instrText xml:space="preserve"> PAGEREF _Toc478145517 \h </w:instrText>
      </w:r>
      <w:r>
        <w:rPr>
          <w:noProof/>
        </w:rPr>
      </w:r>
      <w:r>
        <w:rPr>
          <w:noProof/>
        </w:rPr>
        <w:fldChar w:fldCharType="separate"/>
      </w:r>
      <w:r>
        <w:rPr>
          <w:noProof/>
        </w:rPr>
        <w:t>30</w:t>
      </w:r>
      <w:r>
        <w:rPr>
          <w:noProof/>
        </w:rPr>
        <w:fldChar w:fldCharType="end"/>
      </w:r>
    </w:p>
    <w:p w14:paraId="7A87152A"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_Toc478145518 \h </w:instrText>
      </w:r>
      <w:r>
        <w:rPr>
          <w:noProof/>
        </w:rPr>
      </w:r>
      <w:r>
        <w:rPr>
          <w:noProof/>
        </w:rPr>
        <w:fldChar w:fldCharType="separate"/>
      </w:r>
      <w:r>
        <w:rPr>
          <w:noProof/>
        </w:rPr>
        <w:t>32</w:t>
      </w:r>
      <w:r>
        <w:rPr>
          <w:noProof/>
        </w:rPr>
        <w:fldChar w:fldCharType="end"/>
      </w:r>
    </w:p>
    <w:p w14:paraId="2B43F8A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GPAW runtimes (in seconds) for the larger benchmark (Copper Filament) measured on several architectures when using n sockets (i.e. processors or accelerators). *Due to memory limitations on the GPUs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_Toc478145519 \h </w:instrText>
      </w:r>
      <w:r>
        <w:rPr>
          <w:noProof/>
        </w:rPr>
      </w:r>
      <w:r>
        <w:rPr>
          <w:noProof/>
        </w:rPr>
        <w:fldChar w:fldCharType="separate"/>
      </w:r>
      <w:r>
        <w:rPr>
          <w:noProof/>
        </w:rPr>
        <w:t>32</w:t>
      </w:r>
      <w:r>
        <w:rPr>
          <w:noProof/>
        </w:rPr>
        <w:fldChar w:fldCharType="end"/>
      </w:r>
    </w:p>
    <w:p w14:paraId="69A7C79B"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6 Overall EXDIG runtime performance on various accelerators (runtime, secs)</w:t>
      </w:r>
      <w:r>
        <w:rPr>
          <w:noProof/>
        </w:rPr>
        <w:tab/>
      </w:r>
      <w:r>
        <w:rPr>
          <w:noProof/>
        </w:rPr>
        <w:fldChar w:fldCharType="begin"/>
      </w:r>
      <w:r>
        <w:rPr>
          <w:noProof/>
        </w:rPr>
        <w:instrText xml:space="preserve"> PAGEREF _Toc478145520 \h </w:instrText>
      </w:r>
      <w:r>
        <w:rPr>
          <w:noProof/>
        </w:rPr>
      </w:r>
      <w:r>
        <w:rPr>
          <w:noProof/>
        </w:rPr>
        <w:fldChar w:fldCharType="separate"/>
      </w:r>
      <w:r>
        <w:rPr>
          <w:noProof/>
        </w:rPr>
        <w:t>38</w:t>
      </w:r>
      <w:r>
        <w:rPr>
          <w:noProof/>
        </w:rPr>
        <w:fldChar w:fldCharType="end"/>
      </w:r>
    </w:p>
    <w:p w14:paraId="64A17F71"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7 Overall EXDIG runtime parallel performance using MPI-GPU version</w:t>
      </w:r>
      <w:r>
        <w:rPr>
          <w:noProof/>
        </w:rPr>
        <w:tab/>
      </w:r>
      <w:r>
        <w:rPr>
          <w:noProof/>
        </w:rPr>
        <w:fldChar w:fldCharType="begin"/>
      </w:r>
      <w:r>
        <w:rPr>
          <w:noProof/>
        </w:rPr>
        <w:instrText xml:space="preserve"> PAGEREF _Toc478145521 \h </w:instrText>
      </w:r>
      <w:r>
        <w:rPr>
          <w:noProof/>
        </w:rPr>
      </w:r>
      <w:r>
        <w:rPr>
          <w:noProof/>
        </w:rPr>
        <w:fldChar w:fldCharType="separate"/>
      </w:r>
      <w:r>
        <w:rPr>
          <w:noProof/>
        </w:rPr>
        <w:t>38</w:t>
      </w:r>
      <w:r>
        <w:rPr>
          <w:noProof/>
        </w:rPr>
        <w:fldChar w:fldCharType="end"/>
      </w:r>
    </w:p>
    <w:p w14:paraId="22A2EEBD"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8 Synthetic benchmarks results on GPU and Xeon Phi</w:t>
      </w:r>
      <w:r>
        <w:rPr>
          <w:noProof/>
        </w:rPr>
        <w:tab/>
      </w:r>
      <w:r>
        <w:rPr>
          <w:noProof/>
        </w:rPr>
        <w:fldChar w:fldCharType="begin"/>
      </w:r>
      <w:r>
        <w:rPr>
          <w:noProof/>
        </w:rPr>
        <w:instrText xml:space="preserve"> PAGEREF _Toc478145522 \h </w:instrText>
      </w:r>
      <w:r>
        <w:rPr>
          <w:noProof/>
        </w:rPr>
      </w:r>
      <w:r>
        <w:rPr>
          <w:noProof/>
        </w:rPr>
        <w:fldChar w:fldCharType="separate"/>
      </w:r>
      <w:r>
        <w:rPr>
          <w:noProof/>
        </w:rPr>
        <w:t>51</w:t>
      </w:r>
      <w:r>
        <w:rPr>
          <w:noProof/>
        </w:rPr>
        <w:fldChar w:fldCharType="end"/>
      </w:r>
    </w:p>
    <w:p w14:paraId="5FAD9695" w14:textId="77777777" w:rsidR="009543B0" w:rsidRDefault="009543B0">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9 SPECFEM 3D GLOBE results (run time in second)</w:t>
      </w:r>
      <w:r>
        <w:rPr>
          <w:noProof/>
        </w:rPr>
        <w:tab/>
      </w:r>
      <w:r>
        <w:rPr>
          <w:noProof/>
        </w:rPr>
        <w:fldChar w:fldCharType="begin"/>
      </w:r>
      <w:r>
        <w:rPr>
          <w:noProof/>
        </w:rPr>
        <w:instrText xml:space="preserve"> PAGEREF _Toc478145523 \h </w:instrText>
      </w:r>
      <w:r>
        <w:rPr>
          <w:noProof/>
        </w:rPr>
      </w:r>
      <w:r>
        <w:rPr>
          <w:noProof/>
        </w:rPr>
        <w:fldChar w:fldCharType="separate"/>
      </w:r>
      <w:r>
        <w:rPr>
          <w:noProof/>
        </w:rPr>
        <w:t>51</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8145431"/>
      <w:r w:rsidRPr="00C32215">
        <w:t>References and Applicable Documents</w:t>
      </w:r>
      <w:bookmarkEnd w:id="39"/>
      <w:bookmarkEnd w:id="40"/>
      <w:bookmarkEnd w:id="41"/>
      <w:bookmarkEnd w:id="42"/>
      <w:bookmarkEnd w:id="43"/>
    </w:p>
    <w:p w14:paraId="4F44422C" w14:textId="75560B9A" w:rsidR="00C72EEB" w:rsidRPr="00C32215" w:rsidRDefault="00DF49EA"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45"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45"/>
    </w:p>
    <w:p w14:paraId="14AF9DE9" w14:textId="5A3E6BA7" w:rsidR="007437C5" w:rsidRPr="00C32215" w:rsidRDefault="007437C5" w:rsidP="007437C5">
      <w:pPr>
        <w:numPr>
          <w:ilvl w:val="0"/>
          <w:numId w:val="2"/>
        </w:numPr>
        <w:spacing w:after="60"/>
        <w:ind w:left="567" w:hanging="567"/>
        <w:rPr>
          <w:snapToGrid w:val="0"/>
          <w:lang w:val="en-GB"/>
        </w:rPr>
      </w:pPr>
      <w:bookmarkStart w:id="46" w:name="_Ref476982292"/>
      <w:r w:rsidRPr="00C32215">
        <w:rPr>
          <w:snapToGrid w:val="0"/>
          <w:lang w:val="en-GB"/>
        </w:rPr>
        <w:t>D7.4 Unified European Applications Benchmark Suite – Mark Bull et al. – 2013</w:t>
      </w:r>
      <w:bookmarkEnd w:id="46"/>
    </w:p>
    <w:p w14:paraId="35FAB0CE" w14:textId="1D116DCC" w:rsidR="00C72EEB" w:rsidRPr="00C32215" w:rsidRDefault="00DF49EA" w:rsidP="005A29DB">
      <w:pPr>
        <w:numPr>
          <w:ilvl w:val="0"/>
          <w:numId w:val="2"/>
        </w:numPr>
        <w:spacing w:after="60"/>
        <w:ind w:left="567" w:hanging="567"/>
        <w:rPr>
          <w:snapToGrid w:val="0"/>
          <w:lang w:val="en-GB"/>
        </w:rPr>
      </w:pPr>
      <w:hyperlink r:id="rId16" w:history="1">
        <w:bookmarkStart w:id="47" w:name="_Ref476982100"/>
        <w:r w:rsidR="000D6EC7" w:rsidRPr="00C32215">
          <w:rPr>
            <w:rStyle w:val="Hyperlink"/>
            <w:szCs w:val="22"/>
            <w:lang w:val="en-GB"/>
          </w:rPr>
          <w:t>http://www.nvidia.com/object/quadro-design-and-manufacturing.html</w:t>
        </w:r>
        <w:bookmarkEnd w:id="47"/>
      </w:hyperlink>
    </w:p>
    <w:bookmarkStart w:id="48"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009543B0" w:rsidRPr="00C32215">
        <w:rPr>
          <w:snapToGrid w:val="0"/>
          <w:lang w:val="en-GB"/>
        </w:rPr>
      </w:r>
      <w:r w:rsidRPr="00C32215">
        <w:rPr>
          <w:snapToGrid w:val="0"/>
          <w:lang w:val="en-GB"/>
        </w:rPr>
        <w:fldChar w:fldCharType="separate"/>
      </w:r>
      <w:r w:rsidRPr="00C32215">
        <w:rPr>
          <w:rStyle w:val="Hyperlink"/>
          <w:snapToGrid w:val="0"/>
          <w:lang w:val="en-GB"/>
        </w:rPr>
        <w:t>https://userinfo.surfsara.nl/systems/cartesius/description</w:t>
      </w:r>
      <w:bookmarkEnd w:id="48"/>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49"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49"/>
    </w:p>
    <w:bookmarkStart w:id="50"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009543B0" w:rsidRPr="00C32215">
        <w:rPr>
          <w:snapToGrid w:val="0"/>
          <w:lang w:val="en-GB"/>
        </w:rPr>
      </w:r>
      <w:r w:rsidRPr="00C32215">
        <w:rPr>
          <w:snapToGrid w:val="0"/>
          <w:lang w:val="en-GB"/>
        </w:rPr>
        <w:fldChar w:fldCharType="separate"/>
      </w:r>
      <w:r w:rsidRPr="00C32215">
        <w:rPr>
          <w:rStyle w:val="Hyperlink"/>
          <w:snapToGrid w:val="0"/>
          <w:lang w:val="en-GB"/>
        </w:rPr>
        <w:t>http://www.idris.fr/eng/ouessant/</w:t>
      </w:r>
      <w:bookmarkEnd w:id="50"/>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1"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1"/>
      </w:hyperlink>
    </w:p>
    <w:p w14:paraId="68999F3F" w14:textId="4DA0A317" w:rsidR="00396AB1" w:rsidRPr="00C32215" w:rsidRDefault="00396AB1" w:rsidP="001F3ADD">
      <w:pPr>
        <w:numPr>
          <w:ilvl w:val="0"/>
          <w:numId w:val="2"/>
        </w:numPr>
        <w:spacing w:after="60"/>
        <w:ind w:left="567" w:hanging="567"/>
        <w:rPr>
          <w:snapToGrid w:val="0"/>
          <w:lang w:val="en-GB"/>
        </w:rPr>
      </w:pPr>
      <w:bookmarkStart w:id="52" w:name="_Ref476989175"/>
      <w:r w:rsidRPr="00C32215">
        <w:rPr>
          <w:snapToGrid w:val="0"/>
          <w:lang w:val="en-GB"/>
        </w:rPr>
        <w:t>Solvent-Driven Preferential Association of Lignin with Regions of Crystalline Cellulose in Molecular Dynamics Simulation – Benjamin Lindner et al. – Biomacromolecules, 2013</w:t>
      </w:r>
      <w:bookmarkEnd w:id="52"/>
    </w:p>
    <w:p w14:paraId="7F4DA7CF" w14:textId="2451A4E9" w:rsidR="006D0AE9" w:rsidRPr="00C32215" w:rsidRDefault="006D0AE9" w:rsidP="00FB765C">
      <w:pPr>
        <w:numPr>
          <w:ilvl w:val="0"/>
          <w:numId w:val="2"/>
        </w:numPr>
        <w:spacing w:after="60"/>
        <w:ind w:left="567" w:hanging="567"/>
        <w:rPr>
          <w:snapToGrid w:val="0"/>
          <w:lang w:val="en-GB"/>
        </w:rPr>
      </w:pPr>
      <w:bookmarkStart w:id="53"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3"/>
    </w:p>
    <w:p w14:paraId="2B5DE8BF" w14:textId="7456A2B6" w:rsidR="00180404" w:rsidRPr="00C32215" w:rsidRDefault="00180404" w:rsidP="00FB765C">
      <w:pPr>
        <w:numPr>
          <w:ilvl w:val="0"/>
          <w:numId w:val="2"/>
        </w:numPr>
        <w:spacing w:after="60"/>
        <w:ind w:left="567" w:hanging="567"/>
        <w:rPr>
          <w:snapToGrid w:val="0"/>
          <w:lang w:val="en-GB"/>
        </w:rPr>
      </w:pPr>
      <w:bookmarkStart w:id="54"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4"/>
    </w:p>
    <w:p w14:paraId="61DF9584" w14:textId="5BDCB9BC" w:rsidR="00F16A65" w:rsidRPr="00C32215" w:rsidRDefault="00F16A65" w:rsidP="00F16A65">
      <w:pPr>
        <w:numPr>
          <w:ilvl w:val="0"/>
          <w:numId w:val="2"/>
        </w:numPr>
        <w:spacing w:after="60"/>
        <w:ind w:left="567" w:hanging="567"/>
        <w:rPr>
          <w:snapToGrid w:val="0"/>
          <w:lang w:val="en-GB"/>
        </w:rPr>
      </w:pPr>
      <w:bookmarkStart w:id="55"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55"/>
    </w:p>
    <w:p w14:paraId="4A5044A6" w14:textId="245A1B4E" w:rsidR="001B0213" w:rsidRPr="00C32215" w:rsidRDefault="001B0213" w:rsidP="006A47D4">
      <w:pPr>
        <w:numPr>
          <w:ilvl w:val="0"/>
          <w:numId w:val="2"/>
        </w:numPr>
        <w:spacing w:after="60"/>
        <w:ind w:left="567" w:hanging="567"/>
        <w:rPr>
          <w:snapToGrid w:val="0"/>
          <w:lang w:val="en-GB"/>
        </w:rPr>
      </w:pPr>
      <w:bookmarkStart w:id="56" w:name="_Ref477103568"/>
      <w:r w:rsidRPr="00C32215">
        <w:rPr>
          <w:snapToGrid w:val="0"/>
          <w:lang w:val="en-GB"/>
        </w:rPr>
        <w:lastRenderedPageBreak/>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56"/>
    </w:p>
    <w:p w14:paraId="201A47D9" w14:textId="63ACED6F" w:rsidR="00446579" w:rsidRPr="00C32215" w:rsidRDefault="00446579" w:rsidP="006A47D4">
      <w:pPr>
        <w:numPr>
          <w:ilvl w:val="0"/>
          <w:numId w:val="2"/>
        </w:numPr>
        <w:spacing w:after="60"/>
        <w:ind w:left="567" w:hanging="567"/>
        <w:rPr>
          <w:snapToGrid w:val="0"/>
          <w:lang w:val="en-GB"/>
        </w:rPr>
      </w:pPr>
      <w:bookmarkStart w:id="57"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57"/>
    </w:p>
    <w:p w14:paraId="6B194FE3" w14:textId="33A8CC4E" w:rsidR="0084376F" w:rsidRPr="00C32215" w:rsidRDefault="0084376F" w:rsidP="0084376F">
      <w:pPr>
        <w:numPr>
          <w:ilvl w:val="0"/>
          <w:numId w:val="2"/>
        </w:numPr>
        <w:spacing w:after="60"/>
        <w:ind w:left="567" w:hanging="567"/>
        <w:rPr>
          <w:snapToGrid w:val="0"/>
          <w:lang w:val="en-GB"/>
        </w:rPr>
      </w:pPr>
      <w:bookmarkStart w:id="58"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8"/>
    </w:p>
    <w:p w14:paraId="22D6BA4F" w14:textId="76034D74" w:rsidR="00AB6FBD" w:rsidRPr="00C32215" w:rsidRDefault="00AB6FBD" w:rsidP="0084376F">
      <w:pPr>
        <w:numPr>
          <w:ilvl w:val="0"/>
          <w:numId w:val="2"/>
        </w:numPr>
        <w:spacing w:after="60"/>
        <w:ind w:left="567" w:hanging="567"/>
        <w:rPr>
          <w:snapToGrid w:val="0"/>
          <w:lang w:val="en-GB"/>
        </w:rPr>
      </w:pPr>
      <w:bookmarkStart w:id="59"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59"/>
    </w:p>
    <w:p w14:paraId="1BC2F2FF" w14:textId="6F012D7E" w:rsidR="00196C80" w:rsidRPr="00C32215" w:rsidRDefault="00196C80" w:rsidP="0084376F">
      <w:pPr>
        <w:numPr>
          <w:ilvl w:val="0"/>
          <w:numId w:val="2"/>
        </w:numPr>
        <w:spacing w:after="60"/>
        <w:ind w:left="567" w:hanging="567"/>
        <w:rPr>
          <w:snapToGrid w:val="0"/>
          <w:lang w:val="en-GB"/>
        </w:rPr>
      </w:pPr>
      <w:bookmarkStart w:id="60"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0"/>
    </w:p>
    <w:p w14:paraId="68AD4EEF" w14:textId="2439E21D" w:rsidR="00AB4B3F" w:rsidRDefault="00AB4B3F" w:rsidP="00AB4B3F">
      <w:pPr>
        <w:numPr>
          <w:ilvl w:val="0"/>
          <w:numId w:val="2"/>
        </w:numPr>
        <w:spacing w:after="60"/>
        <w:ind w:left="567" w:hanging="567"/>
        <w:rPr>
          <w:snapToGrid w:val="0"/>
          <w:lang w:val="en-GB"/>
        </w:rPr>
      </w:pPr>
      <w:bookmarkStart w:id="61" w:name="_Ref477371895"/>
      <w:r w:rsidRPr="00C32215">
        <w:rPr>
          <w:snapToGrid w:val="0"/>
          <w:lang w:val="en-GB"/>
        </w:rPr>
        <w:t xml:space="preserve">QPhiX, QCD for Intel Xeon Phi and Xeon processors – </w:t>
      </w:r>
      <w:hyperlink r:id="rId24" w:history="1">
        <w:r w:rsidR="004A1F93" w:rsidRPr="00E22798">
          <w:rPr>
            <w:rStyle w:val="Hyperlink"/>
            <w:snapToGrid w:val="0"/>
            <w:lang w:val="en-GB"/>
          </w:rPr>
          <w:t>http://jeffersonlab.github.io/qphix/</w:t>
        </w:r>
      </w:hyperlink>
      <w:bookmarkEnd w:id="61"/>
    </w:p>
    <w:p w14:paraId="6FB5A372" w14:textId="52D284E4" w:rsidR="004A1F93" w:rsidRDefault="008971C7" w:rsidP="00AB4B3F">
      <w:pPr>
        <w:numPr>
          <w:ilvl w:val="0"/>
          <w:numId w:val="2"/>
        </w:numPr>
        <w:spacing w:after="60"/>
        <w:ind w:left="567" w:hanging="567"/>
        <w:rPr>
          <w:snapToGrid w:val="0"/>
          <w:lang w:val="en-GB"/>
        </w:rPr>
      </w:pPr>
      <w:bookmarkStart w:id="62" w:name="_Ref477999206"/>
      <w:r>
        <w:rPr>
          <w:snapToGrid w:val="0"/>
          <w:lang w:val="en-GB"/>
        </w:rPr>
        <w:t>K</w:t>
      </w:r>
      <w:r w:rsidR="004A1F93" w:rsidRPr="004A1F93">
        <w:rPr>
          <w:snapToGrid w:val="0"/>
          <w:lang w:val="en-GB"/>
        </w:rPr>
        <w:t>NC MaxFlops</w:t>
      </w:r>
      <w:r>
        <w:rPr>
          <w:snapToGrid w:val="0"/>
          <w:lang w:val="en-GB"/>
        </w:rPr>
        <w:t xml:space="preserve"> issue</w:t>
      </w:r>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hyperlink r:id="rId25" w:history="1">
        <w:r w:rsidRPr="00E22798">
          <w:rPr>
            <w:rStyle w:val="Hyperlink"/>
            <w:snapToGrid w:val="0"/>
            <w:lang w:val="en-GB"/>
          </w:rPr>
          <w:t>https://github.com/vetter/shoc/issues/37</w:t>
        </w:r>
      </w:hyperlink>
      <w:bookmarkEnd w:id="62"/>
    </w:p>
    <w:p w14:paraId="2609EEEF" w14:textId="7140F6F1" w:rsidR="008971C7" w:rsidRPr="00C32215" w:rsidRDefault="008971C7" w:rsidP="00AB4B3F">
      <w:pPr>
        <w:numPr>
          <w:ilvl w:val="0"/>
          <w:numId w:val="2"/>
        </w:numPr>
        <w:spacing w:after="60"/>
        <w:ind w:left="567" w:hanging="567"/>
        <w:rPr>
          <w:snapToGrid w:val="0"/>
          <w:lang w:val="en-GB"/>
        </w:rPr>
      </w:pPr>
      <w:r>
        <w:rPr>
          <w:snapToGrid w:val="0"/>
          <w:lang w:val="en-GB"/>
        </w:rPr>
        <w:t xml:space="preserve"> </w:t>
      </w:r>
      <w:bookmarkStart w:id="63" w:name="_Ref477999262"/>
      <w:r w:rsidRPr="008971C7">
        <w:rPr>
          <w:snapToGrid w:val="0"/>
          <w:lang w:val="en-GB"/>
        </w:rPr>
        <w:t>KNC SpMV</w:t>
      </w:r>
      <w:r>
        <w:rPr>
          <w:snapToGrid w:val="0"/>
          <w:lang w:val="en-GB"/>
        </w:rPr>
        <w:t xml:space="preserve"> issue </w:t>
      </w:r>
      <w:r w:rsidRPr="00C32215">
        <w:rPr>
          <w:snapToGrid w:val="0"/>
          <w:lang w:val="en-GB"/>
        </w:rPr>
        <w:t>–</w:t>
      </w:r>
      <w:r>
        <w:rPr>
          <w:snapToGrid w:val="0"/>
          <w:lang w:val="en-GB"/>
        </w:rPr>
        <w:t xml:space="preserve"> </w:t>
      </w:r>
      <w:r w:rsidRPr="008971C7">
        <w:rPr>
          <w:snapToGrid w:val="0"/>
          <w:lang w:val="en-GB"/>
        </w:rPr>
        <w:t>https://github.com/vetter/shoc/issues/24, https://github.com/vetter/shoc/issues/23.</w:t>
      </w:r>
      <w:bookmarkEnd w:id="63"/>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4" w:name="_Toc75287379"/>
      <w:bookmarkStart w:id="65" w:name="_Toc194478746"/>
      <w:bookmarkStart w:id="66" w:name="_Toc376680008"/>
      <w:bookmarkStart w:id="67" w:name="_Toc478145432"/>
      <w:r w:rsidRPr="00C32215">
        <w:t>List of Acronyms and Abbreviations</w:t>
      </w:r>
      <w:bookmarkEnd w:id="64"/>
      <w:bookmarkEnd w:id="65"/>
      <w:bookmarkEnd w:id="66"/>
      <w:bookmarkEnd w:id="67"/>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lastRenderedPageBreak/>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8" w:name="_Toc249353267"/>
      <w:bookmarkStart w:id="69" w:name="_Toc281213753"/>
      <w:bookmarkStart w:id="70" w:name="_Toc319524529"/>
      <w:bookmarkStart w:id="71" w:name="_Toc412817324"/>
      <w:bookmarkStart w:id="72" w:name="_Toc427677887"/>
      <w:bookmarkStart w:id="73" w:name="_Toc478145433"/>
      <w:r w:rsidRPr="00C32215">
        <w:lastRenderedPageBreak/>
        <w:t xml:space="preserve">List of Project Partner </w:t>
      </w:r>
      <w:bookmarkEnd w:id="68"/>
      <w:r w:rsidRPr="00C32215">
        <w:t>Acronyms</w:t>
      </w:r>
      <w:bookmarkEnd w:id="69"/>
      <w:bookmarkEnd w:id="70"/>
      <w:bookmarkEnd w:id="71"/>
      <w:bookmarkEnd w:id="72"/>
      <w:bookmarkEnd w:id="73"/>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6"/>
          <w:footerReference w:type="default" r:id="rId27"/>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4" w:name="_Toc75287376"/>
      <w:bookmarkStart w:id="75" w:name="_Toc194478747"/>
      <w:bookmarkStart w:id="76" w:name="_Toc376680009"/>
      <w:bookmarkStart w:id="77" w:name="_Toc478145434"/>
      <w:r w:rsidRPr="00C32215">
        <w:rPr>
          <w:lang w:val="en-GB"/>
        </w:rPr>
        <w:t>Executive Summary</w:t>
      </w:r>
      <w:bookmarkEnd w:id="74"/>
      <w:bookmarkEnd w:id="75"/>
      <w:bookmarkEnd w:id="76"/>
      <w:bookmarkEnd w:id="77"/>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9543B0">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9543B0">
        <w:rPr>
          <w:lang w:val="en-GB"/>
        </w:rPr>
        <w:t>[3]</w:t>
      </w:r>
      <w:r w:rsidR="008F58B5" w:rsidRPr="00C32215">
        <w:rPr>
          <w:lang w:val="en-GB"/>
        </w:rPr>
        <w:fldChar w:fldCharType="end"/>
      </w:r>
      <w:r w:rsidRPr="00C32215">
        <w:rPr>
          <w:lang w:val="en-GB"/>
        </w:rPr>
        <w:t>. One application and a synthetic benchmark have been added.</w:t>
      </w:r>
    </w:p>
    <w:p w14:paraId="2BD0F8D4" w14:textId="30A09631" w:rsidR="00A15325" w:rsidRPr="00C32215" w:rsidRDefault="00A15325" w:rsidP="00A15325">
      <w:pPr>
        <w:spacing w:after="120"/>
        <w:jc w:val="both"/>
        <w:rPr>
          <w:lang w:val="en-GB"/>
        </w:rPr>
      </w:pPr>
      <w:r w:rsidRPr="00C32215">
        <w:rPr>
          <w:lang w:val="en-GB"/>
        </w:rPr>
        <w:t xml:space="preserve">As a result, selected codes are: </w:t>
      </w:r>
      <w:r w:rsidR="00040B8E">
        <w:rPr>
          <w:lang w:val="en-GB"/>
        </w:rPr>
        <w:t>Alya</w:t>
      </w:r>
      <w:r w:rsidRPr="00C32215">
        <w:rPr>
          <w:lang w:val="en-GB"/>
        </w:rPr>
        <w:t>,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8" w:name="_Toc75287375"/>
      <w:bookmarkStart w:id="79" w:name="_Toc194478748"/>
      <w:bookmarkStart w:id="80" w:name="_Toc376680010"/>
      <w:bookmarkStart w:id="81" w:name="_Toc478145435"/>
      <w:r w:rsidRPr="00C32215">
        <w:t>Introduction</w:t>
      </w:r>
      <w:bookmarkEnd w:id="78"/>
      <w:bookmarkEnd w:id="79"/>
      <w:bookmarkEnd w:id="80"/>
      <w:bookmarkEnd w:id="81"/>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9543B0">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9543B0">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9543B0">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9543B0">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2" w:name="_Ref269816026"/>
      <w:bookmarkStart w:id="83" w:name="_Ref269816053"/>
      <w:bookmarkStart w:id="84" w:name="_Ref269816064"/>
      <w:bookmarkStart w:id="85" w:name="_Ref269816098"/>
      <w:bookmarkStart w:id="86" w:name="_Toc376680011"/>
      <w:bookmarkStart w:id="87" w:name="_Ref476982656"/>
      <w:bookmarkStart w:id="88" w:name="_Toc478145436"/>
      <w:r w:rsidRPr="00C32215">
        <w:t xml:space="preserve">Targeted </w:t>
      </w:r>
      <w:bookmarkEnd w:id="82"/>
      <w:bookmarkEnd w:id="83"/>
      <w:bookmarkEnd w:id="84"/>
      <w:bookmarkEnd w:id="85"/>
      <w:bookmarkEnd w:id="86"/>
      <w:r w:rsidRPr="00C32215">
        <w:t>architectures</w:t>
      </w:r>
      <w:bookmarkEnd w:id="87"/>
      <w:bookmarkEnd w:id="88"/>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89" w:name="_Toc376680012"/>
      <w:bookmarkStart w:id="90" w:name="_Toc478145437"/>
      <w:r w:rsidRPr="00C32215">
        <w:t>Co-processor description</w:t>
      </w:r>
      <w:bookmarkEnd w:id="89"/>
      <w:bookmarkEnd w:id="90"/>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9543B0">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9543B0">
        <w:t xml:space="preserve">Table </w:t>
      </w:r>
      <w:r w:rsidR="009543B0">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0C4A79BB" w:rsidR="00436513" w:rsidRPr="00C32215" w:rsidRDefault="00427B4E" w:rsidP="00427B4E">
      <w:pPr>
        <w:pStyle w:val="Caption"/>
      </w:pPr>
      <w:bookmarkStart w:id="91" w:name="_Ref477772034"/>
      <w:bookmarkStart w:id="92" w:name="_Ref477772025"/>
      <w:bookmarkStart w:id="93" w:name="_Toc478145515"/>
      <w:r>
        <w:t xml:space="preserve">Table </w:t>
      </w:r>
      <w:r w:rsidR="001C48A5">
        <w:fldChar w:fldCharType="begin"/>
      </w:r>
      <w:r w:rsidR="001C48A5">
        <w:instrText xml:space="preserve"> SEQ Table \* ARABIC </w:instrText>
      </w:r>
      <w:r w:rsidR="001C48A5">
        <w:fldChar w:fldCharType="separate"/>
      </w:r>
      <w:r w:rsidR="009543B0">
        <w:rPr>
          <w:noProof/>
        </w:rPr>
        <w:t>1</w:t>
      </w:r>
      <w:r w:rsidR="001C48A5">
        <w:fldChar w:fldCharType="end"/>
      </w:r>
      <w:bookmarkEnd w:id="91"/>
      <w:r>
        <w:t xml:space="preserve"> </w:t>
      </w:r>
      <w:r w:rsidRPr="00F74839">
        <w:t xml:space="preserve"> Main co-processors specifications</w:t>
      </w:r>
      <w:bookmarkEnd w:id="92"/>
      <w:bookmarkEnd w:id="93"/>
    </w:p>
    <w:p w14:paraId="11E38C3C" w14:textId="07451710" w:rsidR="00894A28" w:rsidRPr="00C32215" w:rsidRDefault="00121ADB" w:rsidP="00121ADB">
      <w:pPr>
        <w:pStyle w:val="Heading3"/>
        <w:ind w:left="0" w:firstLine="0"/>
      </w:pPr>
      <w:bookmarkStart w:id="94" w:name="_Toc478145438"/>
      <w:r w:rsidRPr="00C32215">
        <w:t>Systems description</w:t>
      </w:r>
      <w:bookmarkEnd w:id="94"/>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627CDD">
      <w:pPr>
        <w:pStyle w:val="Heading4"/>
      </w:pPr>
      <w:bookmarkStart w:id="95" w:name="_Ref477768370"/>
      <w:bookmarkStart w:id="96" w:name="_Ref477768402"/>
      <w:bookmarkStart w:id="97" w:name="_Toc478145439"/>
      <w:r>
        <w:t>Cartesius</w:t>
      </w:r>
      <w:bookmarkEnd w:id="95"/>
      <w:bookmarkEnd w:id="96"/>
      <w:r w:rsidR="0035383A">
        <w:t xml:space="preserve"> K40</w:t>
      </w:r>
      <w:bookmarkEnd w:id="97"/>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9543B0">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627CDD">
      <w:pPr>
        <w:pStyle w:val="Heading4"/>
      </w:pPr>
      <w:bookmarkStart w:id="98" w:name="_Toc478145440"/>
      <w:r>
        <w:t>MareNostrum KNC</w:t>
      </w:r>
      <w:bookmarkEnd w:id="98"/>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9543B0">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627CDD">
      <w:pPr>
        <w:pStyle w:val="Heading4"/>
      </w:pPr>
      <w:bookmarkStart w:id="99" w:name="_Toc478145441"/>
      <w:r>
        <w:t>Ouessant P100</w:t>
      </w:r>
      <w:bookmarkEnd w:id="99"/>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9543B0">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627CDD">
      <w:pPr>
        <w:pStyle w:val="Heading4"/>
      </w:pPr>
      <w:bookmarkStart w:id="100" w:name="_Toc478145442"/>
      <w:r>
        <w:t>Frioul KNL</w:t>
      </w:r>
      <w:bookmarkEnd w:id="100"/>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101" w:name="_Ref477340653"/>
      <w:bookmarkStart w:id="102" w:name="_Toc478145443"/>
      <w:r w:rsidRPr="00C32215">
        <w:lastRenderedPageBreak/>
        <w:t>Benchmark suite description</w:t>
      </w:r>
      <w:bookmarkEnd w:id="101"/>
      <w:bookmarkEnd w:id="102"/>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9543B0">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9543B0">
        <w:t>[11]</w:t>
      </w:r>
      <w:r w:rsidR="006265DA" w:rsidRPr="00C32215">
        <w:fldChar w:fldCharType="end"/>
      </w:r>
      <w:r w:rsidR="006265DA" w:rsidRPr="00C32215">
        <w:t xml:space="preserve"> </w:t>
      </w:r>
      <w:r w:rsidRPr="00C32215">
        <w:t>a synthetic benchmark suite.</w:t>
      </w:r>
    </w:p>
    <w:p w14:paraId="7C9F154B" w14:textId="12FB380E" w:rsidR="00E94772" w:rsidRPr="00C32215" w:rsidRDefault="00040B8E" w:rsidP="00831578">
      <w:pPr>
        <w:pStyle w:val="Heading3"/>
      </w:pPr>
      <w:bookmarkStart w:id="103" w:name="_Toc478145444"/>
      <w:r>
        <w:t>Alya</w:t>
      </w:r>
      <w:bookmarkEnd w:id="103"/>
    </w:p>
    <w:p w14:paraId="012961B3" w14:textId="05A0921F" w:rsidR="00E94772" w:rsidRPr="00C32215" w:rsidRDefault="00040B8E" w:rsidP="00831578">
      <w:pPr>
        <w:pStyle w:val="NormalPRACE"/>
      </w:pPr>
      <w:r>
        <w:t>Alya</w:t>
      </w:r>
      <w:r w:rsidR="00E94772" w:rsidRPr="00C32215">
        <w:t xml:space="preserve">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w:t>
      </w:r>
      <w:r>
        <w:t>Alya</w:t>
      </w:r>
      <w:r w:rsidR="00E94772" w:rsidRPr="00C32215">
        <w:t xml:space="preserve">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627CDD">
      <w:pPr>
        <w:pStyle w:val="Heading4"/>
      </w:pPr>
      <w:bookmarkStart w:id="104" w:name="_Toc478145445"/>
      <w:r w:rsidRPr="00C32215">
        <w:t>C</w:t>
      </w:r>
      <w:r w:rsidR="008C7916" w:rsidRPr="00C32215">
        <w:t>ode descr</w:t>
      </w:r>
      <w:r w:rsidR="00831578" w:rsidRPr="00C32215">
        <w:t>iption</w:t>
      </w:r>
      <w:bookmarkEnd w:id="104"/>
    </w:p>
    <w:p w14:paraId="4ACD9229" w14:textId="7C1258FE" w:rsidR="00E94772" w:rsidRPr="00C32215" w:rsidRDefault="00E94772" w:rsidP="00831578">
      <w:pPr>
        <w:pStyle w:val="NormalPRACE"/>
      </w:pPr>
      <w:r w:rsidRPr="00C32215">
        <w:t xml:space="preserve">The code is parallelised with MPI and OpenMP. Two OpenMP strategies are available, without and with a colouring strategy to avoid ATOMICs during the assembly step. A CUDA version is also available for the different solvers. </w:t>
      </w:r>
      <w:r w:rsidR="00040B8E">
        <w:t>Alya</w:t>
      </w:r>
      <w:r w:rsidRPr="00C32215">
        <w:t xml:space="preserve"> has been also compiled for MIC (Intel Xeon Phi).</w:t>
      </w:r>
    </w:p>
    <w:p w14:paraId="33353C01" w14:textId="66ED0F24" w:rsidR="00E94772" w:rsidRPr="00C32215" w:rsidRDefault="00040B8E" w:rsidP="00831578">
      <w:pPr>
        <w:pStyle w:val="NormalPRACE"/>
      </w:pPr>
      <w:r>
        <w:t>Alya</w:t>
      </w:r>
      <w:r w:rsidR="00E94772" w:rsidRPr="00C32215">
        <w:t xml:space="preserve">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9543B0">
        <w:t>[14]</w:t>
      </w:r>
      <w:r w:rsidR="008B711D" w:rsidRPr="00C32215">
        <w:fldChar w:fldCharType="end"/>
      </w:r>
      <w:r w:rsidR="00E94772"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00E94772" w:rsidRPr="00C32215">
        <w:t>the momentum preserving or the continuity preserving algorithm is selected.</w:t>
      </w:r>
    </w:p>
    <w:p w14:paraId="1C4BB3A1" w14:textId="12587863" w:rsidR="00E94772" w:rsidRPr="00C32215" w:rsidRDefault="00831578" w:rsidP="00627CDD">
      <w:pPr>
        <w:pStyle w:val="Heading4"/>
      </w:pPr>
      <w:bookmarkStart w:id="105" w:name="_Toc478145446"/>
      <w:r w:rsidRPr="00C32215">
        <w:t xml:space="preserve">Test cases </w:t>
      </w:r>
      <w:r w:rsidR="00C5259D" w:rsidRPr="00C32215">
        <w:t>description</w:t>
      </w:r>
      <w:bookmarkEnd w:id="105"/>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6" w:name="_Toc478145447"/>
      <w:r w:rsidRPr="00C32215">
        <w:t>Code_</w:t>
      </w:r>
      <w:r w:rsidR="00CC4125" w:rsidRPr="00C32215">
        <w:t>Saturne</w:t>
      </w:r>
      <w:bookmarkEnd w:id="106"/>
    </w:p>
    <w:p w14:paraId="69BF1DA5" w14:textId="5072A392" w:rsidR="00E94772" w:rsidRPr="00C32215" w:rsidRDefault="007D2415" w:rsidP="00831578">
      <w:pPr>
        <w:pStyle w:val="NormalPRACE"/>
      </w:pPr>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784502E6" w14:textId="58F9ED28" w:rsidR="007D2415" w:rsidRDefault="00D03A28" w:rsidP="00627CDD">
      <w:pPr>
        <w:pStyle w:val="Heading4"/>
      </w:pPr>
      <w:bookmarkStart w:id="107" w:name="_Toc478145448"/>
      <w:r w:rsidRPr="00C32215">
        <w:t>Code descr</w:t>
      </w:r>
      <w:r w:rsidR="00CC4125" w:rsidRPr="00C32215">
        <w:t>iption</w:t>
      </w:r>
      <w:bookmarkEnd w:id="107"/>
    </w:p>
    <w:p w14:paraId="1472A87E" w14:textId="7EEB5309" w:rsidR="007D2415" w:rsidRDefault="007D2415">
      <w:pPr>
        <w:pStyle w:val="NormalPRACE"/>
      </w:pPr>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p>
    <w:p w14:paraId="30656150" w14:textId="24DD6F64" w:rsidR="007D2415" w:rsidRDefault="007D2415">
      <w:pPr>
        <w:pStyle w:val="NormalPRACE"/>
      </w:pPr>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p>
    <w:p w14:paraId="3C530B23" w14:textId="6A831626" w:rsidR="007D2415" w:rsidRDefault="007D2415">
      <w:pPr>
        <w:pStyle w:val="NormalPRACE"/>
      </w:pPr>
      <w:r>
        <w:t>Code_Saturne is written in C, F95 and Python. It is freely available under the GPL license.</w:t>
      </w:r>
    </w:p>
    <w:p w14:paraId="53E3BD51" w14:textId="3A4F7FAC" w:rsidR="00E94772" w:rsidRPr="00C32215" w:rsidRDefault="00E94772" w:rsidP="00831578">
      <w:pPr>
        <w:pStyle w:val="NormalPRACE"/>
      </w:pPr>
    </w:p>
    <w:p w14:paraId="1288E66F" w14:textId="16E1CAA2" w:rsidR="00E81787" w:rsidRDefault="00D03A28" w:rsidP="00627CDD">
      <w:pPr>
        <w:pStyle w:val="Heading4"/>
      </w:pPr>
      <w:bookmarkStart w:id="108" w:name="_Toc478145449"/>
      <w:r w:rsidRPr="00C32215">
        <w:t>Test cases descr</w:t>
      </w:r>
      <w:r w:rsidR="00CC4125" w:rsidRPr="00C32215">
        <w:t>iption</w:t>
      </w:r>
      <w:bookmarkEnd w:id="108"/>
    </w:p>
    <w:p w14:paraId="28CB5863" w14:textId="77777777" w:rsidR="00E81787" w:rsidRDefault="00E81787">
      <w:pPr>
        <w:pStyle w:val="NormalPRACE"/>
      </w:pPr>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p>
    <w:p w14:paraId="05FE56C0" w14:textId="434BA503" w:rsidR="00E94772" w:rsidRPr="00C32215" w:rsidRDefault="00E81787">
      <w:pPr>
        <w:pStyle w:val="NormalPRACE"/>
      </w:pPr>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3F96401E" w14:textId="74DF63A9" w:rsidR="00B20538" w:rsidRDefault="00B20538" w:rsidP="00BC4797">
      <w:pPr>
        <w:pStyle w:val="NormalPRACE"/>
      </w:pPr>
      <w:r w:rsidRPr="00B20538">
        <w:lastRenderedPageBreak/>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p>
    <w:p w14:paraId="3D44E9D0" w14:textId="3C56531B" w:rsidR="00E81787" w:rsidRDefault="00E94772" w:rsidP="00831578">
      <w:pPr>
        <w:pStyle w:val="NormalPRACE"/>
      </w:pPr>
      <w:r w:rsidRPr="00C32215">
        <w:rPr>
          <w:rStyle w:val="Emphasis"/>
        </w:rPr>
        <w:t>3-D Taylor-Green</w:t>
      </w:r>
      <w:r w:rsidR="00CC4125" w:rsidRPr="00C32215">
        <w:rPr>
          <w:rStyle w:val="Emphasis"/>
        </w:rPr>
        <w:t xml:space="preserve"> vortex flow (hexahedral cells)</w:t>
      </w:r>
    </w:p>
    <w:p w14:paraId="46120E26" w14:textId="56F68F95" w:rsidR="00E94772" w:rsidRPr="00C32215" w:rsidRDefault="00E81787" w:rsidP="00BC4797">
      <w:pPr>
        <w:pStyle w:val="NormalPRACE"/>
      </w:pPr>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r w:rsidR="00E94772" w:rsidRPr="00C32215">
        <w:t>.</w:t>
      </w:r>
    </w:p>
    <w:p w14:paraId="3DB5A8C3" w14:textId="5CED21FC" w:rsidR="00E94772" w:rsidRPr="00C32215" w:rsidRDefault="00CC4125" w:rsidP="00CC4125">
      <w:pPr>
        <w:pStyle w:val="Heading3"/>
      </w:pPr>
      <w:bookmarkStart w:id="109" w:name="_Toc478145450"/>
      <w:r w:rsidRPr="00C32215">
        <w:t>CP2K</w:t>
      </w:r>
      <w:bookmarkEnd w:id="109"/>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627CDD">
      <w:pPr>
        <w:pStyle w:val="Heading4"/>
      </w:pPr>
      <w:bookmarkStart w:id="110" w:name="_Toc478145451"/>
      <w:r w:rsidRPr="00C32215">
        <w:t xml:space="preserve">Code </w:t>
      </w:r>
      <w:r w:rsidR="00C5259D" w:rsidRPr="00C32215">
        <w:t>description</w:t>
      </w:r>
      <w:bookmarkEnd w:id="110"/>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627CDD">
      <w:pPr>
        <w:pStyle w:val="Heading4"/>
      </w:pPr>
      <w:bookmarkStart w:id="111" w:name="_Toc478145452"/>
      <w:r w:rsidRPr="00C32215">
        <w:t xml:space="preserve">Test cases </w:t>
      </w:r>
      <w:r w:rsidR="00C5259D" w:rsidRPr="00C32215">
        <w:t>description</w:t>
      </w:r>
      <w:bookmarkEnd w:id="111"/>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12" w:name="_Toc478145453"/>
      <w:r w:rsidRPr="00C32215">
        <w:t>GPAW</w:t>
      </w:r>
      <w:bookmarkEnd w:id="112"/>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627CDD">
      <w:pPr>
        <w:pStyle w:val="Heading4"/>
      </w:pPr>
      <w:bookmarkStart w:id="113" w:name="_Toc478145454"/>
      <w:r w:rsidRPr="00C32215">
        <w:t xml:space="preserve">Code </w:t>
      </w:r>
      <w:r w:rsidR="00C5259D" w:rsidRPr="00C32215">
        <w:t>description</w:t>
      </w:r>
      <w:bookmarkEnd w:id="113"/>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627CDD">
      <w:pPr>
        <w:pStyle w:val="Heading4"/>
      </w:pPr>
      <w:bookmarkStart w:id="114" w:name="_Toc478145455"/>
      <w:r w:rsidRPr="00C32215">
        <w:t xml:space="preserve">Test cases </w:t>
      </w:r>
      <w:r w:rsidR="00C5259D" w:rsidRPr="00C32215">
        <w:t>description</w:t>
      </w:r>
      <w:bookmarkEnd w:id="114"/>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5" w:name="_Toc478145456"/>
      <w:r w:rsidRPr="00C32215">
        <w:t>GROMACS</w:t>
      </w:r>
      <w:bookmarkEnd w:id="115"/>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116"/>
      <w:r w:rsidRPr="00C32215">
        <w:t>GROMACS 4.6</w:t>
      </w:r>
      <w:commentRangeEnd w:id="116"/>
      <w:r w:rsidR="008C1C7D">
        <w:rPr>
          <w:rStyle w:val="CommentReference"/>
          <w:lang w:val="de-DE"/>
        </w:rPr>
        <w:commentReference w:id="116"/>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627CDD">
      <w:pPr>
        <w:pStyle w:val="Heading4"/>
      </w:pPr>
      <w:bookmarkStart w:id="117" w:name="_Toc478145457"/>
      <w:r w:rsidRPr="00C32215">
        <w:t xml:space="preserve">Code </w:t>
      </w:r>
      <w:r w:rsidR="00C5259D" w:rsidRPr="00C32215">
        <w:t>description</w:t>
      </w:r>
      <w:bookmarkEnd w:id="117"/>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627CDD">
      <w:pPr>
        <w:pStyle w:val="Heading4"/>
      </w:pPr>
      <w:bookmarkStart w:id="118" w:name="_Toc478145458"/>
      <w:r w:rsidRPr="00C32215">
        <w:t>Test c</w:t>
      </w:r>
      <w:r w:rsidR="00011CC2" w:rsidRPr="00C32215">
        <w:t xml:space="preserve">ases </w:t>
      </w:r>
      <w:r w:rsidR="00C5259D" w:rsidRPr="00C32215">
        <w:t>description</w:t>
      </w:r>
      <w:bookmarkEnd w:id="118"/>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9543B0">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9" w:name="_Toc478145459"/>
      <w:r w:rsidRPr="00C32215">
        <w:t>NAMD</w:t>
      </w:r>
      <w:bookmarkEnd w:id="119"/>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compute platforms. NAMD is developed by the “Theoretical and Computational Biophysics Group” at the University of Illinois at Urbana Champaign. In the </w:t>
      </w:r>
      <w:r w:rsidRPr="00C32215">
        <w:lastRenderedPageBreak/>
        <w:t>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627CDD">
      <w:pPr>
        <w:pStyle w:val="Heading4"/>
      </w:pPr>
      <w:bookmarkStart w:id="120" w:name="_Toc478145460"/>
      <w:r w:rsidRPr="00C32215">
        <w:t xml:space="preserve">Code </w:t>
      </w:r>
      <w:r w:rsidR="00C5259D" w:rsidRPr="00C32215">
        <w:t>description</w:t>
      </w:r>
      <w:bookmarkEnd w:id="120"/>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9543B0">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627CDD">
      <w:pPr>
        <w:pStyle w:val="Heading4"/>
      </w:pPr>
      <w:bookmarkStart w:id="121" w:name="_Toc478145461"/>
      <w:r w:rsidRPr="00C32215">
        <w:t xml:space="preserve">Test cases </w:t>
      </w:r>
      <w:r w:rsidR="00C5259D" w:rsidRPr="00C32215">
        <w:t>description</w:t>
      </w:r>
      <w:bookmarkEnd w:id="121"/>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122" w:name="_Toc478145462"/>
      <w:r w:rsidRPr="00C32215">
        <w:t>PFARM</w:t>
      </w:r>
      <w:bookmarkEnd w:id="122"/>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627CDD">
      <w:pPr>
        <w:pStyle w:val="Heading4"/>
      </w:pPr>
      <w:bookmarkStart w:id="123" w:name="_Toc478145463"/>
      <w:r w:rsidRPr="00C32215">
        <w:t xml:space="preserve">Code </w:t>
      </w:r>
      <w:r w:rsidR="00C5259D" w:rsidRPr="00C32215">
        <w:t>description</w:t>
      </w:r>
      <w:bookmarkEnd w:id="123"/>
    </w:p>
    <w:p w14:paraId="091F4684" w14:textId="503B1F1E" w:rsidR="00E94772" w:rsidRPr="00C32215" w:rsidRDefault="00E94772" w:rsidP="00831578">
      <w:pPr>
        <w:pStyle w:val="NormalPRACE"/>
      </w:pPr>
      <w:r w:rsidRPr="00C32215">
        <w:t xml:space="preserve">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w:t>
      </w:r>
      <w:r w:rsidRPr="00C32215">
        <w:lastRenderedPageBreak/>
        <w:t>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627CDD">
      <w:pPr>
        <w:pStyle w:val="Heading4"/>
      </w:pPr>
      <w:bookmarkStart w:id="124" w:name="_Toc478145464"/>
      <w:r w:rsidRPr="00C32215">
        <w:t xml:space="preserve">Test cases </w:t>
      </w:r>
      <w:r w:rsidR="00C5259D" w:rsidRPr="00C32215">
        <w:t>description</w:t>
      </w:r>
      <w:bookmarkEnd w:id="124"/>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5" w:name="_Toc478145465"/>
      <w:r w:rsidRPr="00C32215">
        <w:lastRenderedPageBreak/>
        <w:t>QCD</w:t>
      </w:r>
      <w:bookmarkEnd w:id="125"/>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627CDD">
      <w:pPr>
        <w:pStyle w:val="Heading4"/>
      </w:pPr>
      <w:bookmarkStart w:id="126" w:name="_Toc478145466"/>
      <w:r w:rsidRPr="00C32215">
        <w:t xml:space="preserve">Code </w:t>
      </w:r>
      <w:r w:rsidR="00C5259D" w:rsidRPr="00C32215">
        <w:t>description</w:t>
      </w:r>
      <w:bookmarkEnd w:id="126"/>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9543B0">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9543B0">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9543B0">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9543B0">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9543B0">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9543B0">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627CDD">
      <w:pPr>
        <w:pStyle w:val="Heading4"/>
      </w:pPr>
      <w:bookmarkStart w:id="127" w:name="_Toc478145467"/>
      <w:r w:rsidRPr="00C32215">
        <w:t xml:space="preserve">Test cases </w:t>
      </w:r>
      <w:r w:rsidR="00C5259D" w:rsidRPr="00C32215">
        <w:t>description</w:t>
      </w:r>
      <w:bookmarkEnd w:id="127"/>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128" w:name="_Toc478145468"/>
      <w:r w:rsidRPr="00C32215">
        <w:lastRenderedPageBreak/>
        <w:t>Quantum Espresso</w:t>
      </w:r>
      <w:bookmarkEnd w:id="128"/>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627CDD">
      <w:pPr>
        <w:pStyle w:val="Heading4"/>
      </w:pPr>
      <w:bookmarkStart w:id="129" w:name="_Toc478145469"/>
      <w:r w:rsidRPr="00C32215">
        <w:t xml:space="preserve">Code </w:t>
      </w:r>
      <w:r w:rsidR="00C5259D" w:rsidRPr="00C32215">
        <w:t>description</w:t>
      </w:r>
      <w:bookmarkEnd w:id="129"/>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627CDD">
      <w:pPr>
        <w:pStyle w:val="Heading4"/>
      </w:pPr>
      <w:bookmarkStart w:id="130" w:name="_Toc478145470"/>
      <w:r w:rsidRPr="00C32215">
        <w:t xml:space="preserve">Test cases </w:t>
      </w:r>
      <w:r w:rsidR="00C5259D" w:rsidRPr="00C32215">
        <w:t>description</w:t>
      </w:r>
      <w:bookmarkEnd w:id="130"/>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31" w:name="_Toc478145471"/>
      <w:r w:rsidRPr="00C32215">
        <w:t>Synthetic benchmarks –</w:t>
      </w:r>
      <w:r w:rsidR="004D0F01" w:rsidRPr="00C32215">
        <w:t xml:space="preserve"> SHOC</w:t>
      </w:r>
      <w:bookmarkEnd w:id="131"/>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CUDA/OpenCL/Offload/OpenACC variants of the benchmarks. This allowed us to evaluate NVIDIA GPUs (with CUDA/OpenCL/OpenACC), Intel Xeon Phi KNC (with both Offload and OpenCL), but also Intel host CPUs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627CDD">
      <w:pPr>
        <w:pStyle w:val="Heading4"/>
      </w:pPr>
      <w:bookmarkStart w:id="132" w:name="_Toc478145472"/>
      <w:r w:rsidRPr="00C32215">
        <w:t xml:space="preserve">Code </w:t>
      </w:r>
      <w:r w:rsidR="00C5259D" w:rsidRPr="00C32215">
        <w:t>description</w:t>
      </w:r>
      <w:bookmarkEnd w:id="132"/>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627CDD">
      <w:pPr>
        <w:pStyle w:val="Heading4"/>
      </w:pPr>
      <w:bookmarkStart w:id="133" w:name="_Toc478145473"/>
      <w:r w:rsidRPr="00C32215">
        <w:t xml:space="preserve">Test cases </w:t>
      </w:r>
      <w:r w:rsidR="002C231C" w:rsidRPr="00C32215">
        <w:t>description</w:t>
      </w:r>
      <w:bookmarkEnd w:id="133"/>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lastRenderedPageBreak/>
        <w:t>In order to go even larger scale we plan to add a 5th level for massive supercomputers.</w:t>
      </w:r>
    </w:p>
    <w:p w14:paraId="39D0F563" w14:textId="3D9E9CE4" w:rsidR="00E94772" w:rsidRPr="00C32215" w:rsidRDefault="00C300CC" w:rsidP="00C300CC">
      <w:pPr>
        <w:pStyle w:val="Heading3"/>
      </w:pPr>
      <w:bookmarkStart w:id="134" w:name="_Toc478145474"/>
      <w:r w:rsidRPr="00C32215">
        <w:t>SPECFEM3D</w:t>
      </w:r>
      <w:bookmarkEnd w:id="134"/>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627CDD">
      <w:pPr>
        <w:pStyle w:val="Heading4"/>
      </w:pPr>
      <w:bookmarkStart w:id="135" w:name="_Toc478145475"/>
      <w:r w:rsidRPr="00C32215">
        <w:t>Test cases definition</w:t>
      </w:r>
      <w:bookmarkEnd w:id="135"/>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6" w:name="_Ref477340707"/>
      <w:bookmarkStart w:id="137" w:name="_Toc478145476"/>
      <w:r w:rsidRPr="00C32215">
        <w:t xml:space="preserve">Applications </w:t>
      </w:r>
      <w:commentRangeStart w:id="138"/>
      <w:r w:rsidRPr="00C32215">
        <w:t>performance</w:t>
      </w:r>
      <w:r w:rsidR="007836B8" w:rsidRPr="00C32215">
        <w:t>s</w:t>
      </w:r>
      <w:bookmarkEnd w:id="136"/>
      <w:commentRangeEnd w:id="138"/>
      <w:r w:rsidR="008C1C7D">
        <w:rPr>
          <w:rStyle w:val="CommentReference"/>
          <w:rFonts w:ascii="Times New Roman" w:hAnsi="Times New Roman" w:cs="Times New Roman"/>
          <w:b w:val="0"/>
          <w:bCs w:val="0"/>
          <w:lang w:val="de-DE" w:eastAsia="de-DE"/>
        </w:rPr>
        <w:commentReference w:id="138"/>
      </w:r>
      <w:bookmarkEnd w:id="137"/>
    </w:p>
    <w:p w14:paraId="6DC9A904" w14:textId="1E88910A" w:rsidR="00771EAC" w:rsidRDefault="00536AFE" w:rsidP="00771EAC">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5E73AFEE" w14:textId="7635311C" w:rsidR="00771EAC" w:rsidRPr="00C32215" w:rsidRDefault="00040B8E" w:rsidP="00384027">
      <w:pPr>
        <w:pStyle w:val="Heading3"/>
      </w:pPr>
      <w:bookmarkStart w:id="140" w:name="_Toc478145477"/>
      <w:r>
        <w:t>Alya</w:t>
      </w:r>
      <w:bookmarkEnd w:id="140"/>
    </w:p>
    <w:p w14:paraId="03AB556B" w14:textId="64F0747A" w:rsidR="00771EAC" w:rsidRDefault="00040B8E" w:rsidP="00771EAC">
      <w:pPr>
        <w:pStyle w:val="NormalPRACE"/>
      </w:pPr>
      <w:r>
        <w:t>Alya</w:t>
      </w:r>
      <w:r w:rsidR="00771EAC">
        <w:t xml:space="preserve"> has been compiled and run using test case A on three different types of compute nodes:</w:t>
      </w:r>
    </w:p>
    <w:p w14:paraId="5EF8AB22" w14:textId="4707C5E8" w:rsidR="00771EAC" w:rsidRDefault="00771EAC" w:rsidP="00384027">
      <w:pPr>
        <w:pStyle w:val="NormalPRACE"/>
        <w:numPr>
          <w:ilvl w:val="0"/>
          <w:numId w:val="28"/>
        </w:numPr>
      </w:pPr>
      <w:r>
        <w:t>BSC MinoTauro Westemere Partition (Intel E5649 12 core 2.53 GHz, 24 GB RAM, Infiniband)</w:t>
      </w:r>
    </w:p>
    <w:p w14:paraId="04CA1936" w14:textId="034DC1E2" w:rsidR="00771EAC" w:rsidRDefault="00771EAC" w:rsidP="00384027">
      <w:pPr>
        <w:pStyle w:val="NormalPRACE"/>
        <w:numPr>
          <w:ilvl w:val="0"/>
          <w:numId w:val="28"/>
        </w:numPr>
      </w:pPr>
      <w:r>
        <w:t>BSC MinoTauro Haswell + K80 Partition (Intel Xeon E5-2630 v3 16 core 2.4 GHz, 128 GB RAM, NVIDIA K80, Infiniband)</w:t>
      </w:r>
    </w:p>
    <w:p w14:paraId="272A7BA6" w14:textId="31B094A6" w:rsidR="00771EAC" w:rsidRDefault="00771EAC" w:rsidP="00384027">
      <w:pPr>
        <w:pStyle w:val="NormalPRACE"/>
        <w:numPr>
          <w:ilvl w:val="0"/>
          <w:numId w:val="28"/>
        </w:numPr>
      </w:pPr>
      <w:r>
        <w:t>KNL 7250 (68 core 1.40 GHz, 16 GB MCDRAM, 96BG DDR4 RAM, Ethernet)</w:t>
      </w:r>
    </w:p>
    <w:p w14:paraId="7211132E" w14:textId="50F9F548" w:rsidR="00771EAC" w:rsidRDefault="00040B8E" w:rsidP="00771EAC">
      <w:pPr>
        <w:pStyle w:val="NormalPRACE"/>
      </w:pPr>
      <w:r>
        <w:t>Alya</w:t>
      </w:r>
      <w:r w:rsidR="00771EAC">
        <w:t xml:space="preserve"> supports parallelism via different options, mainly MPI for problem decomposition, OpenMP within the matrix construction phase and CUDA parallelism for selected solvers. In general the best distribution and performance can be achieved by using MPI. Running on KNL it has been proven optimal to use 4 OpenMP threads and 16 MPI processes for a total of 64 processes, each on its own physical core. The Xeon Phi processor shows slightly better performance in </w:t>
      </w:r>
      <w:r>
        <w:t>Alya</w:t>
      </w:r>
      <w:r w:rsidR="00771EAC">
        <w:t xml:space="preserve"> configured in Quadrant/Cache when compared to Quadrant/Flati, although the difference is negligible. The application is not optimized for the first generation Xeon Phi KNC a</w:t>
      </w:r>
      <w:r>
        <w:t>nd does not support offloading.</w:t>
      </w:r>
    </w:p>
    <w:p w14:paraId="3DA7D6A2" w14:textId="17EC5B25" w:rsidR="00771EAC" w:rsidRDefault="00771EAC" w:rsidP="00771EAC">
      <w:pPr>
        <w:pStyle w:val="NormalPRACE"/>
      </w:pPr>
      <w:r>
        <w:t xml:space="preserve">Overall speedups have been compared to a one node CPU run on the Haswell partition of MinoTauro. As the application is heavily optimized for traditional computation the best and almost linear scaling is observed on the CPU only runs. Some calculations benefit from the accelerators, GPUs yielding from 3.6x to 6.5x speedup for one to three nodes. The KNL runs are limited by the OpenMP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ethernet connection on multinode runs. High-performance fabrics such as Omni-Path or Infiniband </w:t>
      </w:r>
      <w:r>
        <w:lastRenderedPageBreak/>
        <w:t>promise to provide significant enhancement for</w:t>
      </w:r>
      <w:r w:rsidR="00A35CF9">
        <w:t xml:space="preserve"> these cases. </w:t>
      </w:r>
      <w:r>
        <w:t>The results are compared in</w:t>
      </w:r>
      <w:r w:rsidR="00A35CF9">
        <w:t xml:space="preserve"> </w:t>
      </w:r>
      <w:r w:rsidR="00A35CF9">
        <w:fldChar w:fldCharType="begin"/>
      </w:r>
      <w:r w:rsidR="00A35CF9">
        <w:instrText xml:space="preserve"> REF _Ref478141367 \h </w:instrText>
      </w:r>
      <w:r w:rsidR="00A35CF9">
        <w:fldChar w:fldCharType="separate"/>
      </w:r>
      <w:r w:rsidR="009543B0">
        <w:t xml:space="preserve">Figure </w:t>
      </w:r>
      <w:r w:rsidR="009543B0">
        <w:rPr>
          <w:noProof/>
        </w:rPr>
        <w:t>3</w:t>
      </w:r>
      <w:r w:rsidR="00A35CF9">
        <w:fldChar w:fldCharType="end"/>
      </w:r>
      <w:r>
        <w:t>.</w:t>
      </w:r>
    </w:p>
    <w:p w14:paraId="30AA7317" w14:textId="77777777" w:rsidR="00040B8E" w:rsidRDefault="00771EAC" w:rsidP="00116E7C">
      <w:pPr>
        <w:pStyle w:val="NormalPRACE"/>
      </w:pPr>
      <w:r>
        <w:t xml:space="preserve">It can be seen that the best performance is gained on the most recent standard Xeon CPUs in conjunction with GPUs. This is expected as </w:t>
      </w:r>
      <w:r w:rsidR="00040B8E">
        <w:t>Alya</w:t>
      </w:r>
      <w:r>
        <w:t xml:space="preserve"> has been heavily optimized for traditional HPC scalability using mainly MPI and makes good use of available cores. The addition of GPU enabled solvers provides a noticeable boost to the overall performance. To fully exploit the KNLs further optimizations are ongoing and additional OpenMP parall</w:t>
      </w:r>
      <w:r w:rsidR="00040B8E">
        <w:t>elism will need to be employed.</w:t>
      </w:r>
    </w:p>
    <w:p w14:paraId="713AD834" w14:textId="77777777" w:rsidR="000127A4" w:rsidRDefault="00EB53FC" w:rsidP="00384027">
      <w:pPr>
        <w:pStyle w:val="NormalPRACE"/>
        <w:keepNext/>
      </w:pPr>
      <w:r>
        <w:rPr>
          <w:noProof/>
          <w:lang w:val="en-US" w:eastAsia="en-US"/>
        </w:rPr>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p>
    <w:p w14:paraId="31D00732" w14:textId="5EF61197" w:rsidR="00040B8E" w:rsidRDefault="000127A4" w:rsidP="00384027">
      <w:pPr>
        <w:pStyle w:val="Caption"/>
      </w:pPr>
      <w:bookmarkStart w:id="141" w:name="_Toc478145491"/>
      <w:r>
        <w:t xml:space="preserve">Figure </w:t>
      </w:r>
      <w:r>
        <w:fldChar w:fldCharType="begin"/>
      </w:r>
      <w:r>
        <w:instrText xml:space="preserve"> SEQ Figure \* ARABIC </w:instrText>
      </w:r>
      <w:r>
        <w:fldChar w:fldCharType="separate"/>
      </w:r>
      <w:r w:rsidR="009543B0">
        <w:rPr>
          <w:noProof/>
        </w:rPr>
        <w:t>1</w:t>
      </w:r>
      <w:r>
        <w:fldChar w:fldCharType="end"/>
      </w:r>
      <w:r>
        <w:t xml:space="preserve"> </w:t>
      </w:r>
      <w:r w:rsidRPr="00B3736B">
        <w:t>Shows the matrix construction part of Alya that is parallelised with OpenMP and benefits significantly from the many cores available on KNL.</w:t>
      </w:r>
      <w:bookmarkEnd w:id="141"/>
    </w:p>
    <w:p w14:paraId="00B687CA" w14:textId="77777777" w:rsidR="00A35CF9" w:rsidRDefault="00A35CF9" w:rsidP="00384027">
      <w:pPr>
        <w:pStyle w:val="NormalPRACE"/>
        <w:keepNext/>
      </w:pPr>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p>
    <w:p w14:paraId="14B0E272" w14:textId="1195DC5D" w:rsidR="00040B8E" w:rsidRDefault="00A35CF9" w:rsidP="00384027">
      <w:pPr>
        <w:pStyle w:val="Caption"/>
      </w:pPr>
      <w:bookmarkStart w:id="142" w:name="_Toc478145492"/>
      <w:r>
        <w:t xml:space="preserve">Figure </w:t>
      </w:r>
      <w:r>
        <w:fldChar w:fldCharType="begin"/>
      </w:r>
      <w:r>
        <w:instrText xml:space="preserve"> SEQ Figure \* ARABIC </w:instrText>
      </w:r>
      <w:r>
        <w:fldChar w:fldCharType="separate"/>
      </w:r>
      <w:r w:rsidR="009543B0">
        <w:rPr>
          <w:noProof/>
        </w:rPr>
        <w:t>2</w:t>
      </w:r>
      <w:r>
        <w:fldChar w:fldCharType="end"/>
      </w:r>
      <w:r>
        <w:t xml:space="preserve"> </w:t>
      </w:r>
      <w:r w:rsidRPr="00C33406">
        <w:t>Demonstrates the scalability of the code. As expected Haswell cores with K80 GPU are high-performing while the KNL port is currently being optimized further.</w:t>
      </w:r>
      <w:bookmarkEnd w:id="142"/>
    </w:p>
    <w:p w14:paraId="02F99D47" w14:textId="77777777" w:rsidR="00A35CF9" w:rsidRDefault="00A35CF9" w:rsidP="00384027">
      <w:pPr>
        <w:pStyle w:val="NormalPRACE"/>
        <w:keepNext/>
      </w:pPr>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p>
    <w:p w14:paraId="7BC2BFE8" w14:textId="3FE241DE" w:rsidR="00116E7C" w:rsidRDefault="00A35CF9" w:rsidP="00384027">
      <w:pPr>
        <w:pStyle w:val="Caption"/>
      </w:pPr>
      <w:bookmarkStart w:id="143" w:name="_Ref478141367"/>
      <w:bookmarkStart w:id="144" w:name="_Toc478145493"/>
      <w:r>
        <w:t xml:space="preserve">Figure </w:t>
      </w:r>
      <w:r>
        <w:fldChar w:fldCharType="begin"/>
      </w:r>
      <w:r>
        <w:instrText xml:space="preserve"> SEQ Figure \* ARABIC </w:instrText>
      </w:r>
      <w:r>
        <w:fldChar w:fldCharType="separate"/>
      </w:r>
      <w:r w:rsidR="009543B0">
        <w:rPr>
          <w:noProof/>
        </w:rPr>
        <w:t>3</w:t>
      </w:r>
      <w:r>
        <w:fldChar w:fldCharType="end"/>
      </w:r>
      <w:bookmarkEnd w:id="143"/>
      <w:r>
        <w:t xml:space="preserve"> </w:t>
      </w:r>
      <w:r w:rsidRPr="00624EDD">
        <w:t>Best performace is achieved with GPUs in combination with powerful CPU cores. Single thread performance has a big impact on the speedup, both threading and vectorization are employed for additional performance.</w:t>
      </w:r>
      <w:bookmarkEnd w:id="144"/>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45" w:name="_Toc478145478"/>
      <w:r w:rsidRPr="00C32215">
        <w:t>Code_Saturne</w:t>
      </w:r>
      <w:bookmarkEnd w:id="145"/>
    </w:p>
    <w:p w14:paraId="249E1FCA" w14:textId="0BBFA511" w:rsidR="00BC4797" w:rsidRPr="00384027" w:rsidRDefault="00BC4797" w:rsidP="00BC4797">
      <w:pPr>
        <w:pStyle w:val="NormalPRACE"/>
        <w:rPr>
          <w:rStyle w:val="PageNumber"/>
          <w:i/>
          <w:iCs/>
        </w:rPr>
      </w:pPr>
      <w:r>
        <w:rPr>
          <w:rStyle w:val="Emphasis"/>
        </w:rPr>
        <w:t xml:space="preserve">Description </w:t>
      </w:r>
      <w:r w:rsidR="00B72F90">
        <w:rPr>
          <w:rStyle w:val="Emphasis"/>
        </w:rPr>
        <w:t>runtime architecture</w:t>
      </w:r>
      <w:r>
        <w:rPr>
          <w:rStyle w:val="Emphasis"/>
        </w:rPr>
        <w:t>:</w:t>
      </w:r>
    </w:p>
    <w:p w14:paraId="00AA6CCA" w14:textId="77777777" w:rsidR="00BC4797" w:rsidRPr="00BC4797" w:rsidRDefault="00BC4797" w:rsidP="00384027">
      <w:pPr>
        <w:pStyle w:val="NormalPRACE"/>
        <w:numPr>
          <w:ilvl w:val="0"/>
          <w:numId w:val="24"/>
        </w:numPr>
        <w:rPr>
          <w:rStyle w:val="PageNumber"/>
        </w:rPr>
      </w:pPr>
      <w:r w:rsidRPr="00BC4797">
        <w:rPr>
          <w:rStyle w:val="PageNumber"/>
        </w:rPr>
        <w:t>KNL: ARCHER (model 7210) - The following environment is used, i.e. ENV_6.0.3. The INTEL compiler's version is 17.0.0.098.</w:t>
      </w:r>
    </w:p>
    <w:p w14:paraId="2A29683F" w14:textId="285F1B20" w:rsidR="00BC4797" w:rsidRPr="00384027" w:rsidRDefault="00BC4797" w:rsidP="00384027">
      <w:pPr>
        <w:pStyle w:val="NormalPRACE"/>
        <w:numPr>
          <w:ilvl w:val="0"/>
          <w:numId w:val="24"/>
        </w:numPr>
        <w:rPr>
          <w:rStyle w:val="Emphasis"/>
          <w:i w:val="0"/>
          <w:iCs w:val="0"/>
        </w:rPr>
      </w:pPr>
      <w:r w:rsidRPr="00BC4797">
        <w:rPr>
          <w:rStyle w:val="PageNumber"/>
        </w:rPr>
        <w:t>GPU: 2 POWER8 nodes, i.e. S822LC (2x P8 10-cores + 2x K80 (2 G210 per K80)) and S824L (2x P8 12-cores + 2x K40 (1 G180 per K40)) - The compiler is at/8.0, the MPI distribution openmpi/1.8.8 and the CUDA compiler's version is 7.5.</w:t>
      </w:r>
    </w:p>
    <w:p w14:paraId="452DD8E0" w14:textId="77777777" w:rsidR="00C566DE" w:rsidRPr="00384027" w:rsidRDefault="00C566DE" w:rsidP="006650D3">
      <w:pPr>
        <w:pStyle w:val="NormalPRACE"/>
        <w:rPr>
          <w:rStyle w:val="Emphasis"/>
        </w:rPr>
      </w:pPr>
      <w:r w:rsidRPr="00384027">
        <w:rPr>
          <w:rStyle w:val="Emphasis"/>
        </w:rPr>
        <w:t>3-D Taylor-Green vortex flow (hexahedral cells)</w:t>
      </w:r>
    </w:p>
    <w:p w14:paraId="794E0442" w14:textId="5016E3DD" w:rsidR="00C566DE" w:rsidRDefault="00C566DE" w:rsidP="00BC4797">
      <w:pPr>
        <w:pStyle w:val="NormalPRACE"/>
        <w:rPr>
          <w:lang w:eastAsia="es-ES"/>
        </w:rPr>
      </w:pPr>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w:t>
      </w:r>
      <w:r w:rsidRPr="00C566DE">
        <w:rPr>
          <w:lang w:eastAsia="es-ES"/>
        </w:rPr>
        <w:lastRenderedPageBreak/>
        <w:t>are compared to ARCHER CPU, in this case IvyBridge CPU. Up to 8 nodes are used for comparison.</w:t>
      </w:r>
    </w:p>
    <w:p w14:paraId="41066298" w14:textId="77777777" w:rsidR="00C566DE" w:rsidRDefault="00C566DE" w:rsidP="006650D3">
      <w:pPr>
        <w:pStyle w:val="NormalPRACE"/>
        <w:rPr>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5EBEE8A" w:rsidR="006650D3" w:rsidRPr="00C32215" w:rsidRDefault="006650D3" w:rsidP="006650D3">
      <w:pPr>
        <w:pStyle w:val="Caption"/>
      </w:pPr>
      <w:bookmarkStart w:id="146" w:name="_Ref477440013"/>
      <w:bookmarkStart w:id="147" w:name="_Toc478145494"/>
      <w:r w:rsidRPr="00C32215">
        <w:t xml:space="preserve">Figure </w:t>
      </w:r>
      <w:r w:rsidR="00990D2A">
        <w:fldChar w:fldCharType="begin"/>
      </w:r>
      <w:r w:rsidR="00990D2A">
        <w:instrText xml:space="preserve"> SEQ Figure \* ARABIC </w:instrText>
      </w:r>
      <w:r w:rsidR="00990D2A">
        <w:fldChar w:fldCharType="separate"/>
      </w:r>
      <w:r w:rsidR="009543B0">
        <w:rPr>
          <w:noProof/>
        </w:rPr>
        <w:t>4</w:t>
      </w:r>
      <w:r w:rsidR="00990D2A">
        <w:fldChar w:fldCharType="end"/>
      </w:r>
      <w:bookmarkEnd w:id="146"/>
      <w:r w:rsidRPr="00C32215">
        <w:t xml:space="preserve"> Code_Saturne's performance on KNLs. AMG is used as a solver in V4.2.2.</w:t>
      </w:r>
      <w:bookmarkEnd w:id="147"/>
    </w:p>
    <w:p w14:paraId="6BC6A50A" w14:textId="77777777" w:rsidR="00411A8B" w:rsidRDefault="00411A8B" w:rsidP="006650D3">
      <w:pPr>
        <w:pStyle w:val="NormalPRACE"/>
      </w:pPr>
    </w:p>
    <w:p w14:paraId="3EB654F6" w14:textId="375BBF5E" w:rsidR="00411A8B" w:rsidRDefault="00411A8B" w:rsidP="006650D3">
      <w:pPr>
        <w:pStyle w:val="NormalPRACE"/>
      </w:pPr>
      <w:r w:rsidRPr="00C32215">
        <w:fldChar w:fldCharType="begin"/>
      </w:r>
      <w:r w:rsidRPr="00C32215">
        <w:instrText xml:space="preserve"> REF _Ref477440013 \h </w:instrText>
      </w:r>
      <w:r w:rsidRPr="00C32215">
        <w:fldChar w:fldCharType="separate"/>
      </w:r>
      <w:r w:rsidR="009543B0" w:rsidRPr="00C32215">
        <w:t xml:space="preserve">Figure </w:t>
      </w:r>
      <w:r w:rsidR="009543B0">
        <w:rPr>
          <w:noProof/>
        </w:rPr>
        <w:t>4</w:t>
      </w:r>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 KNL is for 64 MPI tasks and 2 openMP threads per task (blue line on the figure), which is about 15 to 20% faster than running on the Ivybridge nodes, using the same number of nodes.</w:t>
      </w:r>
    </w:p>
    <w:p w14:paraId="5F744479" w14:textId="30F51C51" w:rsidR="00F61BC3" w:rsidRPr="00384027" w:rsidRDefault="00F61BC3" w:rsidP="006650D3">
      <w:pPr>
        <w:pStyle w:val="NormalPRACE"/>
        <w:rPr>
          <w:rStyle w:val="Emphasis"/>
        </w:rPr>
      </w:pPr>
      <w:r w:rsidRPr="00384027">
        <w:rPr>
          <w:rStyle w:val="Emphasis"/>
        </w:rPr>
        <w:t>Flow in a 3-D lid-driven cavity (tetrahedral cells)</w:t>
      </w:r>
    </w:p>
    <w:p w14:paraId="3682BEBC" w14:textId="77777777" w:rsidR="00F61BC3" w:rsidRDefault="00F61BC3" w:rsidP="00F61BC3">
      <w:pPr>
        <w:pStyle w:val="NormalPRACE"/>
      </w:pPr>
      <w:r>
        <w:t>The following options are used for PETSc: -</w:t>
      </w:r>
    </w:p>
    <w:p w14:paraId="50DBF8A7" w14:textId="77777777" w:rsidR="00F61BC3" w:rsidRDefault="00F61BC3" w:rsidP="00384027">
      <w:pPr>
        <w:pStyle w:val="NormalPRACE"/>
        <w:numPr>
          <w:ilvl w:val="0"/>
          <w:numId w:val="25"/>
        </w:numPr>
      </w:pPr>
      <w:r>
        <w:t>-CPU: -ksp_type = cg and -pc_type = jacobi</w:t>
      </w:r>
    </w:p>
    <w:p w14:paraId="753403D3" w14:textId="28BDA267" w:rsidR="00F61BC3" w:rsidRDefault="00F61BC3" w:rsidP="00384027">
      <w:pPr>
        <w:pStyle w:val="NormalPRACE"/>
        <w:numPr>
          <w:ilvl w:val="0"/>
          <w:numId w:val="25"/>
        </w:numPr>
      </w:pPr>
      <w:r>
        <w:lastRenderedPageBreak/>
        <w:t>-GPU: -ksp_type = cg and -vec_type = cusp and -mat_type = aijcusp and -pc_type = jacobi</w:t>
      </w:r>
    </w:p>
    <w:p w14:paraId="50745B98" w14:textId="593E42B8" w:rsidR="009259F3" w:rsidRDefault="00383228" w:rsidP="00384027">
      <w:pPr>
        <w:pStyle w:val="NormalPRACE"/>
        <w:keepNext/>
        <w:jc w:val="center"/>
      </w:pPr>
      <w:r>
        <w:pict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6pt;height:105.25pt">
            <v:imagedata r:id="rId34" o:title=""/>
          </v:shape>
        </w:pict>
      </w:r>
    </w:p>
    <w:p w14:paraId="6479BA41" w14:textId="5BF8D249" w:rsidR="00F61BC3" w:rsidRDefault="009259F3" w:rsidP="00384027">
      <w:pPr>
        <w:pStyle w:val="Caption"/>
        <w:rPr>
          <w:lang w:eastAsia="es-ES"/>
        </w:rPr>
      </w:pPr>
      <w:bookmarkStart w:id="148" w:name="_Ref477996102"/>
      <w:bookmarkStart w:id="149" w:name="_Toc478145516"/>
      <w:r>
        <w:t xml:space="preserve">Table </w:t>
      </w:r>
      <w:r w:rsidR="001C48A5">
        <w:fldChar w:fldCharType="begin"/>
      </w:r>
      <w:r w:rsidR="001C48A5">
        <w:instrText xml:space="preserve"> SEQ Table \* ARABIC </w:instrText>
      </w:r>
      <w:r w:rsidR="001C48A5">
        <w:fldChar w:fldCharType="separate"/>
      </w:r>
      <w:r w:rsidR="009543B0">
        <w:rPr>
          <w:noProof/>
        </w:rPr>
        <w:t>2</w:t>
      </w:r>
      <w:r w:rsidR="001C48A5">
        <w:fldChar w:fldCharType="end"/>
      </w:r>
      <w:bookmarkEnd w:id="148"/>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bookmarkEnd w:id="149"/>
    </w:p>
    <w:p w14:paraId="67E07C5F" w14:textId="77777777" w:rsidR="00BA489F" w:rsidRPr="00384027" w:rsidRDefault="00BA489F" w:rsidP="00384027">
      <w:pPr>
        <w:rPr>
          <w:lang w:eastAsia="es-ES"/>
        </w:rPr>
      </w:pPr>
    </w:p>
    <w:p w14:paraId="5B6B304E" w14:textId="77777777" w:rsidR="00BA489F" w:rsidRDefault="00383228" w:rsidP="00384027">
      <w:pPr>
        <w:keepNext/>
        <w:jc w:val="center"/>
      </w:pPr>
      <w:r>
        <w:rPr>
          <w:lang w:val="en-GB" w:eastAsia="en-GB"/>
        </w:rPr>
        <w:pict w14:anchorId="387186CA">
          <v:shape id="_x0000_i1026" type="#_x0000_t75" style="width:260.3pt;height:110.75pt">
            <v:imagedata r:id="rId35" o:title=""/>
          </v:shape>
        </w:pict>
      </w:r>
    </w:p>
    <w:p w14:paraId="69F44195" w14:textId="0708384B" w:rsidR="00BA489F" w:rsidRPr="00BA489F" w:rsidRDefault="00BA489F" w:rsidP="00384027">
      <w:pPr>
        <w:pStyle w:val="Caption"/>
        <w:jc w:val="center"/>
      </w:pPr>
      <w:bookmarkStart w:id="150" w:name="_Ref477996105"/>
      <w:bookmarkStart w:id="151" w:name="_Toc478145517"/>
      <w:r>
        <w:t xml:space="preserve">Table </w:t>
      </w:r>
      <w:r w:rsidR="001C48A5">
        <w:fldChar w:fldCharType="begin"/>
      </w:r>
      <w:r w:rsidR="001C48A5">
        <w:instrText xml:space="preserve"> SEQ Table \* ARABIC </w:instrText>
      </w:r>
      <w:r w:rsidR="001C48A5">
        <w:fldChar w:fldCharType="separate"/>
      </w:r>
      <w:r w:rsidR="009543B0">
        <w:rPr>
          <w:noProof/>
        </w:rPr>
        <w:t>3</w:t>
      </w:r>
      <w:r w:rsidR="001C48A5">
        <w:fldChar w:fldCharType="end"/>
      </w:r>
      <w:bookmarkEnd w:id="150"/>
      <w:r>
        <w:t xml:space="preserve"> </w:t>
      </w:r>
      <w:r w:rsidRPr="006360B9">
        <w:t>Performance of Code_Saturne and PETSc on 1 node of KNL. PETSc is built on the MKL library</w:t>
      </w:r>
      <w:bookmarkEnd w:id="151"/>
    </w:p>
    <w:p w14:paraId="6783AAFD" w14:textId="3E645533" w:rsidR="00F61BC3" w:rsidRDefault="00BA489F" w:rsidP="006650D3">
      <w:pPr>
        <w:pStyle w:val="NormalPRACE"/>
      </w:pPr>
      <w:r>
        <w:fldChar w:fldCharType="begin"/>
      </w:r>
      <w:r>
        <w:instrText xml:space="preserve"> REF _Ref477996102 \h </w:instrText>
      </w:r>
      <w:r>
        <w:fldChar w:fldCharType="separate"/>
      </w:r>
      <w:r w:rsidR="009543B0">
        <w:t xml:space="preserve">Table </w:t>
      </w:r>
      <w:r w:rsidR="009543B0">
        <w:rPr>
          <w:noProof/>
        </w:rPr>
        <w:t>2</w:t>
      </w:r>
      <w:r>
        <w:fldChar w:fldCharType="end"/>
      </w:r>
      <w:r>
        <w:t xml:space="preserve"> and </w:t>
      </w:r>
      <w:r>
        <w:fldChar w:fldCharType="begin"/>
      </w:r>
      <w:r>
        <w:instrText xml:space="preserve"> REF _Ref477996105 \h </w:instrText>
      </w:r>
      <w:r>
        <w:fldChar w:fldCharType="separate"/>
      </w:r>
      <w:r w:rsidR="009543B0">
        <w:t xml:space="preserve">Table </w:t>
      </w:r>
      <w:r w:rsidR="009543B0">
        <w:rPr>
          <w:noProof/>
        </w:rPr>
        <w:t>3</w:t>
      </w:r>
      <w:r>
        <w:fldChar w:fldCharType="end"/>
      </w:r>
      <w:r>
        <w:t xml:space="preserve"> </w:t>
      </w:r>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p>
    <w:p w14:paraId="179A8839" w14:textId="625F8BF2" w:rsidR="002A7D24" w:rsidRDefault="00116E7C" w:rsidP="00384027">
      <w:pPr>
        <w:pStyle w:val="Heading3"/>
      </w:pPr>
      <w:bookmarkStart w:id="152" w:name="_Toc478025537"/>
      <w:bookmarkStart w:id="153" w:name="_Toc478140560"/>
      <w:bookmarkStart w:id="154" w:name="_Toc478140726"/>
      <w:bookmarkStart w:id="155" w:name="_Toc478142709"/>
      <w:bookmarkStart w:id="156" w:name="_Toc478144827"/>
      <w:bookmarkStart w:id="157" w:name="_Toc478145479"/>
      <w:bookmarkEnd w:id="152"/>
      <w:bookmarkEnd w:id="153"/>
      <w:bookmarkEnd w:id="154"/>
      <w:bookmarkEnd w:id="155"/>
      <w:bookmarkEnd w:id="156"/>
      <w:r w:rsidRPr="00C32215">
        <w:t>CP2K</w:t>
      </w:r>
      <w:bookmarkEnd w:id="157"/>
    </w:p>
    <w:p w14:paraId="28391D27" w14:textId="77777777" w:rsidR="002A7D24" w:rsidRPr="003A0093" w:rsidRDefault="002A7D24" w:rsidP="002A7D24">
      <w:pPr>
        <w:pStyle w:val="NormalPRACE"/>
        <w:rPr>
          <w:lang w:eastAsia="en-US"/>
        </w:rPr>
      </w:pPr>
      <w:r w:rsidRPr="003A0093">
        <w:rPr>
          <w:lang w:eastAsia="en-US"/>
        </w:rPr>
        <w:t>Times shown in the ARCHER KNL vs Ivy Bridge plot are for those CP2K threading configurations that give the best performance in each case. The shorthand for naming threading configurations is:</w:t>
      </w:r>
    </w:p>
    <w:p w14:paraId="32202D39" w14:textId="77777777" w:rsidR="002A7D24" w:rsidRPr="003A0093" w:rsidRDefault="002A7D24" w:rsidP="002A7D24">
      <w:pPr>
        <w:pStyle w:val="NormalPRACE"/>
        <w:numPr>
          <w:ilvl w:val="0"/>
          <w:numId w:val="26"/>
        </w:numPr>
        <w:rPr>
          <w:lang w:eastAsia="en-US"/>
        </w:rPr>
      </w:pPr>
      <w:r w:rsidRPr="003A0093">
        <w:rPr>
          <w:lang w:eastAsia="en-US"/>
        </w:rPr>
        <w:t>MPI: pure MPI</w:t>
      </w:r>
    </w:p>
    <w:p w14:paraId="1773A532" w14:textId="77777777" w:rsidR="002A7D24" w:rsidRPr="003A0093" w:rsidRDefault="002A7D24" w:rsidP="002A7D24">
      <w:pPr>
        <w:pStyle w:val="NormalPRACE"/>
        <w:numPr>
          <w:ilvl w:val="0"/>
          <w:numId w:val="26"/>
        </w:numPr>
        <w:rPr>
          <w:lang w:eastAsia="en-US"/>
        </w:rPr>
      </w:pPr>
      <w:r w:rsidRPr="003A0093">
        <w:rPr>
          <w:lang w:eastAsia="en-US"/>
        </w:rPr>
        <w:t>X_TH: X OpenMP threads per MPI rank</w:t>
      </w:r>
    </w:p>
    <w:p w14:paraId="4A953F90" w14:textId="77777777" w:rsidR="002A7D24" w:rsidRPr="003A0093" w:rsidRDefault="002A7D24" w:rsidP="002A7D24">
      <w:pPr>
        <w:pStyle w:val="NormalPRACE"/>
        <w:rPr>
          <w:lang w:eastAsia="en-US"/>
        </w:rPr>
      </w:pPr>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p>
    <w:p w14:paraId="03E1AFCD" w14:textId="028F8E0D" w:rsidR="00116E7C" w:rsidRPr="00C32215" w:rsidRDefault="002A7D24" w:rsidP="002A7D24">
      <w:pPr>
        <w:pStyle w:val="NormalPRACE"/>
      </w:pPr>
      <w:r w:rsidRPr="003A0093">
        <w:rPr>
          <w:lang w:eastAsia="en-US"/>
        </w:rPr>
        <w:t>Hyperthreads were left disabled (equivalent to the aprun option –j 1), as no significant performance benefit was observed using hyperthreading.</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58493275" w:rsidR="001930F2" w:rsidRPr="00C32215" w:rsidRDefault="001930F2" w:rsidP="001930F2">
      <w:pPr>
        <w:pStyle w:val="Caption"/>
      </w:pPr>
      <w:bookmarkStart w:id="158" w:name="_Ref477996530"/>
      <w:bookmarkStart w:id="159" w:name="_Toc478145495"/>
      <w:r w:rsidRPr="00C32215">
        <w:t xml:space="preserve">Figure </w:t>
      </w:r>
      <w:r w:rsidR="00990D2A">
        <w:fldChar w:fldCharType="begin"/>
      </w:r>
      <w:r w:rsidR="00990D2A">
        <w:instrText xml:space="preserve"> SEQ Figure \* ARABIC </w:instrText>
      </w:r>
      <w:r w:rsidR="00990D2A">
        <w:fldChar w:fldCharType="separate"/>
      </w:r>
      <w:r w:rsidR="009543B0">
        <w:rPr>
          <w:noProof/>
        </w:rPr>
        <w:t>5</w:t>
      </w:r>
      <w:r w:rsidR="00990D2A">
        <w:fldChar w:fldCharType="end"/>
      </w:r>
      <w:bookmarkEnd w:id="158"/>
      <w:r w:rsidRPr="00C32215">
        <w:t xml:space="preserve"> Test case 1 of CP2K on the ARCHER cluster</w:t>
      </w:r>
      <w:bookmarkEnd w:id="159"/>
    </w:p>
    <w:p w14:paraId="3A4DCAAD" w14:textId="72E32614" w:rsidR="00C32215" w:rsidRDefault="00C32215" w:rsidP="00384027">
      <w:pPr>
        <w:pStyle w:val="NormalPRACE"/>
        <w:rPr>
          <w:shd w:val="clear" w:color="auto" w:fill="FFFFFF"/>
        </w:rPr>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r w:rsidR="003A0093">
        <w:rPr>
          <w:shd w:val="clear" w:color="auto" w:fill="FFFFFF"/>
        </w:rPr>
        <w:t>(</w:t>
      </w:r>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r w:rsidR="003A0093">
        <w:rPr>
          <w:shd w:val="clear" w:color="auto" w:fill="FFFFFF"/>
        </w:rPr>
        <w:fldChar w:fldCharType="separate"/>
      </w:r>
      <w:r w:rsidR="009543B0" w:rsidRPr="00C32215">
        <w:t xml:space="preserve">Figure </w:t>
      </w:r>
      <w:r w:rsidR="009543B0">
        <w:rPr>
          <w:noProof/>
        </w:rPr>
        <w:t>5</w:t>
      </w:r>
      <w:r w:rsidR="003A0093">
        <w:rPr>
          <w:shd w:val="clear" w:color="auto" w:fill="FFFFFF"/>
        </w:rPr>
        <w:fldChar w:fldCharType="end"/>
      </w:r>
      <w:r w:rsidR="003A0093">
        <w:rPr>
          <w:shd w:val="clear" w:color="auto" w:fill="FFFFFF"/>
        </w:rPr>
        <w:t xml:space="preserve">) </w:t>
      </w:r>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1CB94F58" w14:textId="77777777" w:rsidR="001930F2" w:rsidRPr="00C32215" w:rsidRDefault="001930F2" w:rsidP="00384027">
      <w:pPr>
        <w:pStyle w:val="NormalPRACE"/>
        <w:rPr>
          <w:lang w:eastAsia="en-GB"/>
        </w:rPr>
      </w:pPr>
    </w:p>
    <w:p w14:paraId="0930C6CB" w14:textId="77777777" w:rsidR="00116E7C" w:rsidRPr="00C32215" w:rsidRDefault="00116E7C" w:rsidP="00116E7C">
      <w:pPr>
        <w:pStyle w:val="Heading3"/>
      </w:pPr>
      <w:bookmarkStart w:id="160" w:name="_Toc478145480"/>
      <w:r w:rsidRPr="00C32215">
        <w:t>GPAW</w:t>
      </w:r>
      <w:bookmarkEnd w:id="160"/>
    </w:p>
    <w:p w14:paraId="6C4DDF01" w14:textId="77777777" w:rsidR="00D724AB" w:rsidRDefault="00D724AB" w:rsidP="00384027">
      <w:pPr>
        <w:pStyle w:val="NormalPRAC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384027">
      <w:pPr>
        <w:pStyle w:val="NormalPRACE"/>
        <w:numPr>
          <w:ilvl w:val="0"/>
          <w:numId w:val="31"/>
        </w:numPr>
      </w:pPr>
      <w:r>
        <w:t>CPU: x86 Haswell CPU (Intel Xeon E5-2690v3) in a dual-socket node</w:t>
      </w:r>
    </w:p>
    <w:p w14:paraId="48186B15" w14:textId="0A70BD31" w:rsidR="00D724AB" w:rsidRDefault="00D724AB" w:rsidP="00384027">
      <w:pPr>
        <w:pStyle w:val="NormalPRACE"/>
        <w:numPr>
          <w:ilvl w:val="0"/>
          <w:numId w:val="31"/>
        </w:numPr>
      </w:pPr>
      <w:r>
        <w:t>KNC: Knights Corner MIC (Intel Xeon Phi 7120P) with a x86 Haswell host CPU (Intel Xeon E5-2680v3) in a dual-socket node</w:t>
      </w:r>
    </w:p>
    <w:p w14:paraId="6BD0EC7B" w14:textId="2A9693DA" w:rsidR="00D724AB" w:rsidRDefault="00D724AB" w:rsidP="00384027">
      <w:pPr>
        <w:pStyle w:val="NormalPRACE"/>
        <w:numPr>
          <w:ilvl w:val="0"/>
          <w:numId w:val="31"/>
        </w:numPr>
      </w:pPr>
      <w:r>
        <w:t>KNL: Knights Landing MIC (Intel Xeon Phi 7210) in a single-socket node</w:t>
      </w:r>
    </w:p>
    <w:p w14:paraId="490D1216" w14:textId="7D7D610B" w:rsidR="00D724AB" w:rsidRDefault="00D724AB" w:rsidP="00384027">
      <w:pPr>
        <w:pStyle w:val="NormalPRACE"/>
        <w:numPr>
          <w:ilvl w:val="0"/>
          <w:numId w:val="31"/>
        </w:numPr>
      </w:pPr>
      <w:r>
        <w:t>K40: K40 GPU (NVIDIA Tesla K40) with a x86 Ivy Bridge host CPU (Intel Xeon E5-2620-v2) in a dual-socket node</w:t>
      </w:r>
    </w:p>
    <w:p w14:paraId="157BA2F2" w14:textId="69DEA7B0" w:rsidR="00D724AB" w:rsidRDefault="00D724AB" w:rsidP="00384027">
      <w:pPr>
        <w:pStyle w:val="NormalPRACE"/>
        <w:numPr>
          <w:ilvl w:val="0"/>
          <w:numId w:val="31"/>
        </w:numPr>
      </w:pPr>
      <w:r>
        <w:t>K80: K80 GPUs (NVIDIA Tesla K80) with a x86 Haswell host CPU (Intel Xeon E5-2680v3) in a quad-socket node</w:t>
      </w:r>
    </w:p>
    <w:p w14:paraId="4326E64C" w14:textId="6CCC625D"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9543B0">
        <w:t xml:space="preserve">Table </w:t>
      </w:r>
      <w:r w:rsidR="009543B0">
        <w:rPr>
          <w:noProof/>
        </w:rPr>
        <w:t>4</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r w:rsidR="009543B0">
        <w:t xml:space="preserve">Table </w:t>
      </w:r>
      <w:r w:rsidR="009543B0">
        <w:rPr>
          <w:noProof/>
        </w:rPr>
        <w:t>5</w:t>
      </w:r>
      <w:r w:rsidR="00B970C2">
        <w:fldChar w:fldCharType="end"/>
      </w:r>
      <w:r>
        <w:t>) to exclude any differences in the initialisation overheads.</w:t>
      </w:r>
    </w:p>
    <w:p w14:paraId="29F95832" w14:textId="77777777" w:rsidR="00B970C2" w:rsidRDefault="00F12DF5" w:rsidP="00384027">
      <w:pPr>
        <w:pStyle w:val="NormalPRACE"/>
        <w:keepNext/>
        <w:jc w:val="center"/>
      </w:pPr>
      <w:r>
        <w:object w:dxaOrig="7820" w:dyaOrig="2260" w14:anchorId="7ECC1F6E">
          <v:shape id="_x0000_i1027" type="#_x0000_t75" style="width:393.25pt;height:110.75pt" o:ole="">
            <v:imagedata r:id="rId37" o:title=""/>
          </v:shape>
          <o:OLEObject Type="Embed" ProgID="Excel.Sheet.12" ShapeID="_x0000_i1027" DrawAspect="Content" ObjectID="_1551887688" r:id="rId38"/>
        </w:object>
      </w:r>
    </w:p>
    <w:p w14:paraId="7CFF95F5" w14:textId="79C0663B" w:rsidR="00D724AB" w:rsidRDefault="00B970C2" w:rsidP="00A37FC3">
      <w:pPr>
        <w:pStyle w:val="Caption"/>
        <w:jc w:val="left"/>
      </w:pPr>
      <w:bookmarkStart w:id="161" w:name="_Ref478142596"/>
      <w:bookmarkStart w:id="162" w:name="_Toc478145518"/>
      <w:r>
        <w:t xml:space="preserve">Table </w:t>
      </w:r>
      <w:r>
        <w:fldChar w:fldCharType="begin"/>
      </w:r>
      <w:r>
        <w:instrText xml:space="preserve"> SEQ Table \* ARABIC </w:instrText>
      </w:r>
      <w:r>
        <w:fldChar w:fldCharType="separate"/>
      </w:r>
      <w:r w:rsidR="009543B0">
        <w:rPr>
          <w:noProof/>
        </w:rPr>
        <w:t>4</w:t>
      </w:r>
      <w:r>
        <w:fldChar w:fldCharType="end"/>
      </w:r>
      <w:bookmarkEnd w:id="161"/>
      <w:r>
        <w:t xml:space="preserve"> </w:t>
      </w:r>
      <w:r w:rsidRPr="001923D1">
        <w:t>GPAW runtimes (in seconds) for the smaller benchmark (Carbon Nanotube) measured on several architectures when using n sockets (i.e. processors or accelerators).</w:t>
      </w:r>
      <w:bookmarkEnd w:id="162"/>
    </w:p>
    <w:p w14:paraId="7EEAE2D6" w14:textId="77777777" w:rsidR="001C48A5" w:rsidRDefault="00F12DF5" w:rsidP="00384027">
      <w:pPr>
        <w:pStyle w:val="NormalPRACE"/>
        <w:keepNext/>
        <w:jc w:val="center"/>
      </w:pPr>
      <w:r>
        <w:object w:dxaOrig="7820" w:dyaOrig="2580" w14:anchorId="7B7DE207">
          <v:shape id="_x0000_i1028" type="#_x0000_t75" style="width:393.25pt;height:127.4pt" o:ole="">
            <v:imagedata r:id="rId39" o:title=""/>
          </v:shape>
          <o:OLEObject Type="Embed" ProgID="Excel.Sheet.12" ShapeID="_x0000_i1028" DrawAspect="Content" ObjectID="_1551887689" r:id="rId40"/>
        </w:object>
      </w:r>
    </w:p>
    <w:p w14:paraId="6C63937A" w14:textId="3656CD38" w:rsidR="00F12DF5" w:rsidRDefault="001C48A5" w:rsidP="00384027">
      <w:pPr>
        <w:pStyle w:val="Caption"/>
        <w:jc w:val="left"/>
      </w:pPr>
      <w:bookmarkStart w:id="163" w:name="_Ref478142598"/>
      <w:bookmarkStart w:id="164" w:name="_Toc478145519"/>
      <w:r>
        <w:t xml:space="preserve">Table </w:t>
      </w:r>
      <w:r>
        <w:fldChar w:fldCharType="begin"/>
      </w:r>
      <w:r>
        <w:instrText xml:space="preserve"> SEQ Table \* ARABIC </w:instrText>
      </w:r>
      <w:r>
        <w:fldChar w:fldCharType="separate"/>
      </w:r>
      <w:r w:rsidR="009543B0">
        <w:rPr>
          <w:noProof/>
        </w:rPr>
        <w:t>5</w:t>
      </w:r>
      <w:r>
        <w:fldChar w:fldCharType="end"/>
      </w:r>
      <w:bookmarkEnd w:id="163"/>
      <w:r>
        <w:t xml:space="preserve"> </w:t>
      </w:r>
      <w:r w:rsidRPr="00B64DE3">
        <w:t xml:space="preserve">GPAW runtimes (in seconds) for the larger benchmark (Copper Filament) measured on several architectures when using n sockets (i.e. processors or accelerators). *Due to memory limitations on the GPUs the grid spacing was increased from 0.22 to 0.28 to </w:t>
      </w:r>
      <w:r w:rsidRPr="001C48A5">
        <w:t>have a sparser grid. To account for this in the comparison, the K40 and K80 runtimes have been scaled up using a corresponding CPU runtime as a yardstick (scaling factor q=2.1132).</w:t>
      </w:r>
      <w:bookmarkEnd w:id="164"/>
    </w:p>
    <w:p w14:paraId="3C2BAC8A" w14:textId="77777777" w:rsidR="00D724AB" w:rsidRDefault="00D724AB" w:rsidP="00D724AB">
      <w:pPr>
        <w:pStyle w:val="NormalPRACE"/>
      </w:pPr>
      <w:r>
        <w:t>As can been seen from Table 2 and Table 3, in both benchmarks a single KNL or K40/K80 was faster than a single CPU. But when using multiple KNLs, the performance does not seem to scale as well as for CPUs. In the smaller benchmark (Carbon Nanotube), CPUs outperform KNLs when using more than 2 processors. In the larger benchmark (Copper Filament), KNLs still outperform CPUs with 8 processors but it seems likely that the CPUs will overtake KNLs when using an even larger number of processors.</w:t>
      </w:r>
    </w:p>
    <w:p w14:paraId="7286F150" w14:textId="77777777" w:rsidR="00D724AB" w:rsidRDefault="00D724AB" w:rsidP="00D724AB">
      <w:pPr>
        <w:pStyle w:val="NormalPRACE"/>
      </w:pPr>
      <w:r>
        <w:t>In contrast to KNLs, the older KNCs are slower than Haswell CPUs across the board. Nevertheless, as can been seen from Figure 4, the scaling of KNCs is to some extend comparable to CPUs but with a lower scaling limit. It is therefore likely that, on systems with considerably slower host CPUs than Haswells (e.g. Ivy Bridges), KNCs may also give a performance boost over the host CPUs.</w:t>
      </w:r>
    </w:p>
    <w:p w14:paraId="5ED75A34" w14:textId="77777777" w:rsidR="001C48A5" w:rsidRDefault="00F12DF5" w:rsidP="00384027">
      <w:pPr>
        <w:pStyle w:val="NormalPRACE"/>
        <w:keepNext/>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41">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28CEFD" w14:textId="17B0E91D" w:rsidR="00D724AB" w:rsidRDefault="001C48A5" w:rsidP="00A37FC3">
      <w:pPr>
        <w:pStyle w:val="Caption"/>
      </w:pPr>
      <w:bookmarkStart w:id="165" w:name="_Toc478145496"/>
      <w:r>
        <w:t xml:space="preserve">Figure </w:t>
      </w:r>
      <w:r>
        <w:fldChar w:fldCharType="begin"/>
      </w:r>
      <w:r>
        <w:instrText xml:space="preserve"> SEQ Figure \* ARABIC </w:instrText>
      </w:r>
      <w:r>
        <w:fldChar w:fldCharType="separate"/>
      </w:r>
      <w:r w:rsidR="009543B0">
        <w:rPr>
          <w:noProof/>
        </w:rPr>
        <w:t>6</w:t>
      </w:r>
      <w:r>
        <w:fldChar w:fldCharType="end"/>
      </w:r>
      <w:r>
        <w:t xml:space="preserve"> </w:t>
      </w:r>
      <w:r w:rsidR="00F100B3" w:rsidRPr="00F100B3">
        <w:t>Relative performance (to / t) of GPAW is shown for parallel jobs using an increasing number of CPUs (blue) or Xeon Phi KNCs (red). Single CPU SCF-cycle runtime (to) was used as the baseline for the normalisation. Ideal scaling is shown as a linear dashed line for comparison. Case 1 (Carbon Nanotube) is shown with square markers and Case 2 (Copper Filament) is shown with round markers.</w:t>
      </w:r>
      <w:bookmarkEnd w:id="165"/>
      <w:r w:rsidR="00F100B3" w:rsidRPr="00F100B3">
        <w:t xml:space="preserve"> </w:t>
      </w:r>
    </w:p>
    <w:p w14:paraId="2F46FE2A" w14:textId="77777777" w:rsidR="00116E7C" w:rsidRDefault="00116E7C" w:rsidP="00116E7C">
      <w:pPr>
        <w:pStyle w:val="Heading3"/>
      </w:pPr>
      <w:bookmarkStart w:id="166" w:name="_Toc478142713"/>
      <w:bookmarkStart w:id="167" w:name="_Toc478144831"/>
      <w:bookmarkStart w:id="168" w:name="_Toc478142714"/>
      <w:bookmarkStart w:id="169" w:name="_Toc478144832"/>
      <w:bookmarkStart w:id="170" w:name="_Toc478145481"/>
      <w:bookmarkEnd w:id="166"/>
      <w:bookmarkEnd w:id="167"/>
      <w:bookmarkEnd w:id="168"/>
      <w:bookmarkEnd w:id="169"/>
      <w:commentRangeStart w:id="171"/>
      <w:r w:rsidRPr="00C32215">
        <w:t>GROMACS</w:t>
      </w:r>
      <w:commentRangeEnd w:id="171"/>
      <w:r w:rsidR="00BD5292">
        <w:rPr>
          <w:rStyle w:val="CommentReference"/>
          <w:rFonts w:ascii="Times New Roman" w:hAnsi="Times New Roman" w:cs="Times New Roman"/>
          <w:b w:val="0"/>
          <w:bCs w:val="0"/>
          <w:lang w:val="de-DE" w:eastAsia="de-DE"/>
        </w:rPr>
        <w:commentReference w:id="171"/>
      </w:r>
      <w:bookmarkEnd w:id="170"/>
    </w:p>
    <w:p w14:paraId="6FC8A3C8" w14:textId="07ADE9D2" w:rsidR="00666A77" w:rsidRDefault="009E3014" w:rsidP="009E3014">
      <w:pPr>
        <w:pStyle w:val="NormalPRACE"/>
      </w:pPr>
      <w:r>
        <w:t>Gromacs was successfully compiled and ran on the following systems:</w:t>
      </w:r>
    </w:p>
    <w:p w14:paraId="57E54DD2" w14:textId="35EFCDEB" w:rsidR="00666A77" w:rsidRDefault="009E3014" w:rsidP="00666A77">
      <w:pPr>
        <w:pStyle w:val="NormalPRACE"/>
        <w:numPr>
          <w:ilvl w:val="0"/>
          <w:numId w:val="18"/>
        </w:numPr>
      </w:pPr>
      <w:r>
        <w:t>GRNET ARIS: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4BBB85CA" w:rsidR="009E3014" w:rsidRDefault="009E3014" w:rsidP="00666A77">
      <w:pPr>
        <w:pStyle w:val="NormalPRACE"/>
        <w:numPr>
          <w:ilvl w:val="0"/>
          <w:numId w:val="18"/>
        </w:numPr>
      </w:pPr>
      <w:r>
        <w:t>IDRIS Ouessant: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2"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740872EB" w:rsidR="008A7AA2" w:rsidRDefault="008A7AA2" w:rsidP="008A7AA2">
      <w:pPr>
        <w:pStyle w:val="Caption"/>
      </w:pPr>
      <w:bookmarkStart w:id="172" w:name="_Toc478145497"/>
      <w:r>
        <w:t xml:space="preserve">Figure </w:t>
      </w:r>
      <w:r w:rsidR="00990D2A">
        <w:fldChar w:fldCharType="begin"/>
      </w:r>
      <w:r w:rsidR="00990D2A">
        <w:instrText xml:space="preserve"> SEQ Figure \* ARABIC </w:instrText>
      </w:r>
      <w:r w:rsidR="00990D2A">
        <w:fldChar w:fldCharType="separate"/>
      </w:r>
      <w:r w:rsidR="009543B0">
        <w:rPr>
          <w:noProof/>
        </w:rPr>
        <w:t>7</w:t>
      </w:r>
      <w:r w:rsidR="00990D2A">
        <w:fldChar w:fldCharType="end"/>
      </w:r>
      <w:r>
        <w:t xml:space="preserve"> Scalability for GROMACS test case </w:t>
      </w:r>
      <w:r w:rsidRPr="008A7AA2">
        <w:t>GluCL Ion Channel</w:t>
      </w:r>
      <w:bookmarkEnd w:id="172"/>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3"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032D87BA" w:rsidR="008A7AA2" w:rsidRPr="004D15FA" w:rsidRDefault="00B75D4B" w:rsidP="00A20302">
      <w:pPr>
        <w:pStyle w:val="Caption"/>
        <w:rPr>
          <w:b w:val="0"/>
          <w:bCs w:val="0"/>
        </w:rPr>
      </w:pPr>
      <w:bookmarkStart w:id="173" w:name="_Toc478145498"/>
      <w:r>
        <w:t xml:space="preserve">Figure </w:t>
      </w:r>
      <w:r w:rsidR="00990D2A">
        <w:fldChar w:fldCharType="begin"/>
      </w:r>
      <w:r w:rsidR="00990D2A">
        <w:instrText xml:space="preserve"> SEQ Figure \* ARABIC </w:instrText>
      </w:r>
      <w:r w:rsidR="00990D2A">
        <w:fldChar w:fldCharType="separate"/>
      </w:r>
      <w:r w:rsidR="009543B0">
        <w:rPr>
          <w:noProof/>
        </w:rPr>
        <w:t>8</w:t>
      </w:r>
      <w:r w:rsidR="00990D2A">
        <w:fldChar w:fldCharType="end"/>
      </w:r>
      <w:r>
        <w:t xml:space="preserve"> Scalability for GROMACS test case </w:t>
      </w:r>
      <w:r w:rsidRPr="001520BD">
        <w:t>Lignocellulose</w:t>
      </w:r>
      <w:bookmarkEnd w:id="173"/>
    </w:p>
    <w:p w14:paraId="51914F5F" w14:textId="77777777" w:rsidR="00116E7C" w:rsidRDefault="00116E7C" w:rsidP="00116E7C">
      <w:pPr>
        <w:pStyle w:val="Heading3"/>
      </w:pPr>
      <w:bookmarkStart w:id="174" w:name="_Toc478145482"/>
      <w:commentRangeStart w:id="175"/>
      <w:r w:rsidRPr="00C32215">
        <w:t>NAMD</w:t>
      </w:r>
      <w:commentRangeEnd w:id="175"/>
      <w:r w:rsidR="00BD5292">
        <w:rPr>
          <w:rStyle w:val="CommentReference"/>
          <w:rFonts w:ascii="Times New Roman" w:hAnsi="Times New Roman" w:cs="Times New Roman"/>
          <w:b w:val="0"/>
          <w:bCs w:val="0"/>
          <w:lang w:val="de-DE" w:eastAsia="de-DE"/>
        </w:rPr>
        <w:commentReference w:id="175"/>
      </w:r>
      <w:bookmarkEnd w:id="174"/>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4"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0BC00A67" w:rsidR="002C78E0" w:rsidRDefault="002C78E0" w:rsidP="004D15FA">
      <w:pPr>
        <w:pStyle w:val="Caption"/>
      </w:pPr>
      <w:bookmarkStart w:id="176" w:name="_Toc478145499"/>
      <w:r>
        <w:t xml:space="preserve">Figure </w:t>
      </w:r>
      <w:r w:rsidR="00990D2A">
        <w:fldChar w:fldCharType="begin"/>
      </w:r>
      <w:r w:rsidR="00990D2A">
        <w:instrText xml:space="preserve"> SEQ Figure \* ARABIC </w:instrText>
      </w:r>
      <w:r w:rsidR="00990D2A">
        <w:fldChar w:fldCharType="separate"/>
      </w:r>
      <w:r w:rsidR="009543B0">
        <w:rPr>
          <w:noProof/>
        </w:rPr>
        <w:t>9</w:t>
      </w:r>
      <w:r w:rsidR="00990D2A">
        <w:fldChar w:fldCharType="end"/>
      </w:r>
      <w:r>
        <w:t xml:space="preserve"> </w:t>
      </w:r>
      <w:r w:rsidRPr="00B00B17">
        <w:t>Scalability for NAMD test case STMV.1M</w:t>
      </w:r>
      <w:bookmarkEnd w:id="176"/>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5"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0076B1AA" w:rsidR="002C78E0" w:rsidRPr="002C78E0" w:rsidRDefault="002C78E0" w:rsidP="004D15FA">
      <w:pPr>
        <w:pStyle w:val="Caption"/>
      </w:pPr>
      <w:bookmarkStart w:id="177" w:name="_Toc478145500"/>
      <w:r>
        <w:t xml:space="preserve">Figure </w:t>
      </w:r>
      <w:r w:rsidR="00990D2A">
        <w:fldChar w:fldCharType="begin"/>
      </w:r>
      <w:r w:rsidR="00990D2A">
        <w:instrText xml:space="preserve"> SEQ Figure \* ARABIC </w:instrText>
      </w:r>
      <w:r w:rsidR="00990D2A">
        <w:fldChar w:fldCharType="separate"/>
      </w:r>
      <w:r w:rsidR="009543B0">
        <w:rPr>
          <w:noProof/>
        </w:rPr>
        <w:t>10</w:t>
      </w:r>
      <w:r w:rsidR="00990D2A">
        <w:fldChar w:fldCharType="end"/>
      </w:r>
      <w:r>
        <w:t xml:space="preserve"> </w:t>
      </w:r>
      <w:r w:rsidRPr="000B1480">
        <w:t>Scalability for NAMD test case STMV.8M</w:t>
      </w:r>
      <w:bookmarkEnd w:id="177"/>
    </w:p>
    <w:p w14:paraId="4E9EDF9B" w14:textId="77777777" w:rsidR="00116E7C" w:rsidRDefault="00116E7C" w:rsidP="00116E7C">
      <w:pPr>
        <w:pStyle w:val="Heading3"/>
      </w:pPr>
      <w:bookmarkStart w:id="178" w:name="_Toc477736097"/>
      <w:bookmarkStart w:id="179" w:name="_Toc477736264"/>
      <w:bookmarkStart w:id="180" w:name="_Toc477736420"/>
      <w:bookmarkStart w:id="181" w:name="_Toc477736558"/>
      <w:bookmarkStart w:id="182" w:name="_Toc477736098"/>
      <w:bookmarkStart w:id="183" w:name="_Toc477736265"/>
      <w:bookmarkStart w:id="184" w:name="_Toc477736421"/>
      <w:bookmarkStart w:id="185" w:name="_Toc477736559"/>
      <w:bookmarkStart w:id="186" w:name="_Toc477736099"/>
      <w:bookmarkStart w:id="187" w:name="_Toc477736266"/>
      <w:bookmarkStart w:id="188" w:name="_Toc477736422"/>
      <w:bookmarkStart w:id="189" w:name="_Toc477736560"/>
      <w:bookmarkStart w:id="190" w:name="_Toc477736100"/>
      <w:bookmarkStart w:id="191" w:name="_Toc477736267"/>
      <w:bookmarkStart w:id="192" w:name="_Toc477736423"/>
      <w:bookmarkStart w:id="193" w:name="_Toc477736561"/>
      <w:bookmarkStart w:id="194" w:name="_Toc477736101"/>
      <w:bookmarkStart w:id="195" w:name="_Toc477736268"/>
      <w:bookmarkStart w:id="196" w:name="_Toc477736424"/>
      <w:bookmarkStart w:id="197" w:name="_Toc477736562"/>
      <w:bookmarkStart w:id="198" w:name="_Toc477736102"/>
      <w:bookmarkStart w:id="199" w:name="_Toc477736269"/>
      <w:bookmarkStart w:id="200" w:name="_Toc477736425"/>
      <w:bookmarkStart w:id="201" w:name="_Toc477736563"/>
      <w:bookmarkStart w:id="202" w:name="_Toc478145483"/>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C32215">
        <w:lastRenderedPageBreak/>
        <w:t>PFARM</w:t>
      </w:r>
      <w:bookmarkEnd w:id="202"/>
    </w:p>
    <w:p w14:paraId="5B13C259" w14:textId="24A25C28" w:rsidR="00C56AE4" w:rsidRPr="00C56AE4" w:rsidRDefault="00C56AE4" w:rsidP="005A6B64">
      <w:pPr>
        <w:pStyle w:val="NormalPRACE"/>
        <w:rPr>
          <w:lang w:eastAsia="es-ES"/>
        </w:rPr>
      </w:pPr>
      <w:r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27DC10E8" w14:textId="6F891E13" w:rsidR="00AF23ED" w:rsidRDefault="00AF23ED" w:rsidP="009B1B07">
      <w:pPr>
        <w:pStyle w:val="NormalPRACE"/>
      </w:pPr>
      <w:r>
        <w:t>C</w:t>
      </w:r>
      <w:r w:rsidRPr="00AF23ED">
        <w:t>odes on all architectures are compiled with the Intel compiler (CPU v15, KNL &amp; GPU v17).</w:t>
      </w:r>
    </w:p>
    <w:p w14:paraId="39A80E56" w14:textId="77777777" w:rsidR="009B1B07" w:rsidRDefault="009B1B07" w:rsidP="009B1B07">
      <w:pPr>
        <w:pStyle w:val="NormalPRACE"/>
      </w:pPr>
      <w:r>
        <w:t>The divide-and-conquer eigensolver routine DSYEVD is used throughout the test runs. The routine is linked from the following numerical libraries:</w:t>
      </w:r>
    </w:p>
    <w:p w14:paraId="7F3AB974" w14:textId="77777777" w:rsidR="009B1B07" w:rsidRDefault="009B1B07" w:rsidP="00384027">
      <w:pPr>
        <w:pStyle w:val="NormalPRACE"/>
        <w:numPr>
          <w:ilvl w:val="0"/>
          <w:numId w:val="32"/>
        </w:numPr>
      </w:pPr>
      <w:r>
        <w:t>CPU: Intel MKL Version 11.2.2</w:t>
      </w:r>
    </w:p>
    <w:p w14:paraId="0AE98A89" w14:textId="77777777" w:rsidR="009B1B07" w:rsidRDefault="009B1B07" w:rsidP="00384027">
      <w:pPr>
        <w:pStyle w:val="NormalPRACE"/>
        <w:numPr>
          <w:ilvl w:val="0"/>
          <w:numId w:val="32"/>
        </w:numPr>
      </w:pPr>
      <w:r>
        <w:t>KNL: Intel MKL Version 2017 Initial Release</w:t>
      </w:r>
    </w:p>
    <w:p w14:paraId="3C7452C1" w14:textId="77777777" w:rsidR="009B1B07" w:rsidRDefault="009B1B07" w:rsidP="00384027">
      <w:pPr>
        <w:pStyle w:val="NormalPRACE"/>
        <w:numPr>
          <w:ilvl w:val="0"/>
          <w:numId w:val="32"/>
        </w:numPr>
      </w:pPr>
      <w:r>
        <w:t>GPU: MAGMA Version 2.2</w:t>
      </w:r>
    </w:p>
    <w:p w14:paraId="4FFBC580" w14:textId="77777777" w:rsidR="009B1B07" w:rsidRDefault="009B1B07" w:rsidP="009B1B07">
      <w:pPr>
        <w:pStyle w:val="NormalPRACE"/>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6">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55AFE28D" w:rsidR="00C56AE4" w:rsidRPr="00C56AE4" w:rsidRDefault="00C56AE4" w:rsidP="005A6B64">
      <w:pPr>
        <w:pStyle w:val="NormalPRACE"/>
        <w:rPr>
          <w:lang w:eastAsia="es-ES"/>
        </w:rPr>
      </w:pPr>
      <w:bookmarkStart w:id="203" w:name="_Ref477737037"/>
      <w:bookmarkStart w:id="204" w:name="_Toc478145501"/>
      <w:r>
        <w:t xml:space="preserve">Figure </w:t>
      </w:r>
      <w:r w:rsidR="00990D2A">
        <w:fldChar w:fldCharType="begin"/>
      </w:r>
      <w:r w:rsidR="00990D2A">
        <w:instrText xml:space="preserve"> SEQ Figure \* ARABIC </w:instrText>
      </w:r>
      <w:r w:rsidR="00990D2A">
        <w:fldChar w:fldCharType="separate"/>
      </w:r>
      <w:r w:rsidR="009543B0">
        <w:rPr>
          <w:noProof/>
        </w:rPr>
        <w:t>11</w:t>
      </w:r>
      <w:r w:rsidR="00990D2A">
        <w:fldChar w:fldCharType="end"/>
      </w:r>
      <w:bookmarkEnd w:id="203"/>
      <w:r>
        <w:t xml:space="preserve"> </w:t>
      </w:r>
      <w:r w:rsidRPr="004F4816">
        <w:t>Eigensolver performance on KNL and GPU</w:t>
      </w:r>
      <w:bookmarkEnd w:id="204"/>
    </w:p>
    <w:p w14:paraId="33CCE354" w14:textId="3DD02C3D" w:rsidR="00C56AE4" w:rsidRPr="00384027" w:rsidRDefault="00755E4B" w:rsidP="00EA3465">
      <w:pPr>
        <w:pStyle w:val="NormalPRACE"/>
      </w:pPr>
      <w:r w:rsidRPr="00755E4B">
        <w:rPr>
          <w:lang w:eastAsia="es-ES"/>
        </w:rPr>
        <w:t>EXDIG calculations are dominated by the eigensolver operations required to diagonalize each sector Hamiltonian matrix</w:t>
      </w:r>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9543B0">
        <w:t xml:space="preserve">Figure </w:t>
      </w:r>
      <w:r w:rsidR="009543B0">
        <w:rPr>
          <w:noProof/>
        </w:rPr>
        <w:t>11</w:t>
      </w:r>
      <w:r w:rsidR="004D15FA">
        <w:rPr>
          <w:lang w:eastAsia="es-ES"/>
        </w:rPr>
        <w:fldChar w:fldCharType="end"/>
      </w:r>
      <w:r w:rsidR="00C56AE4" w:rsidRPr="00C56AE4">
        <w:rPr>
          <w:lang w:eastAsia="es-ES"/>
        </w:rPr>
        <w:t xml:space="preserve"> </w:t>
      </w:r>
      <w:r w:rsidR="00EA3465" w:rsidRPr="00EA3465">
        <w:rPr>
          <w:lang w:eastAsia="es-ES"/>
        </w:rPr>
        <w:t xml:space="preserve">summarizes eigensolver performance, using DSYEVD, over a range of problem sizes for the Xeon (CPU), Intel Knight’s Landing (KNL) and a range of recent Nvidia GPU architectures. The results are normalised to the single node CPU performance using 24 OpenMP threads. The CPU runs use 24 OpenMP threads and the KNL </w:t>
      </w:r>
      <w:r w:rsidR="00EA3465" w:rsidRPr="00EA3465">
        <w:rPr>
          <w:lang w:eastAsia="es-ES"/>
        </w:rPr>
        <w:lastRenderedPageBreak/>
        <w:t xml:space="preserve">runs use 64 OpenMP threads. Dense linear algebra calculations tend to be bound by memory bandwidth, so using hyperthreading on the KNL or CPU is not beneficial. MAGMA is able to parallelise the calculation automatically across multiple GPUs on a compute </w:t>
      </w:r>
      <w:r w:rsidR="00EA3465" w:rsidRPr="00384027">
        <w:t>node and these results are denoted by the x2, x4 labels</w:t>
      </w:r>
      <w:r w:rsidR="00C56AE4" w:rsidRPr="00384027">
        <w:t xml:space="preserve">. </w:t>
      </w:r>
      <w:r w:rsidR="004D15FA" w:rsidRPr="00384027">
        <w:fldChar w:fldCharType="begin"/>
      </w:r>
      <w:r w:rsidR="004D15FA" w:rsidRPr="00384027">
        <w:instrText xml:space="preserve"> REF _Ref477737037 \h </w:instrText>
      </w:r>
      <w:r w:rsidR="005A6B64" w:rsidRPr="00384027">
        <w:instrText xml:space="preserve"> \* MERGEFORMAT </w:instrText>
      </w:r>
      <w:r w:rsidR="004D15FA" w:rsidRPr="00384027">
        <w:fldChar w:fldCharType="separate"/>
      </w:r>
      <w:r w:rsidR="009543B0">
        <w:t>Figure 11</w:t>
      </w:r>
      <w:r w:rsidR="004D15FA" w:rsidRPr="00384027">
        <w:fldChar w:fldCharType="end"/>
      </w:r>
      <w:r w:rsidR="004D15FA" w:rsidRPr="00384027">
        <w:t xml:space="preserve"> </w:t>
      </w:r>
      <w:r w:rsidR="00EA3465" w:rsidRPr="00384027">
        <w:t>demonstrates that MAGMA performance relative to CPU performance increases as problem size increases, due to the relative overhead cost of data transfer O(N</w:t>
      </w:r>
      <w:r w:rsidR="00EA3465">
        <w:t>^</w:t>
      </w:r>
      <w:r w:rsidR="00EA3465" w:rsidRPr="00384027">
        <w:t>2) reducing compared to computational load O(N</w:t>
      </w:r>
      <w:r w:rsidR="00EA3465">
        <w:t>^3</w:t>
      </w:r>
      <w:r w:rsidR="00EA3465" w:rsidRPr="00384027">
        <w:t>).</w:t>
      </w:r>
    </w:p>
    <w:p w14:paraId="02B5EA8B" w14:textId="77777777" w:rsidR="00C56AE4" w:rsidRPr="00CD3943" w:rsidRDefault="00C56AE4" w:rsidP="005A6B64">
      <w:pPr>
        <w:pStyle w:val="NormalPRACE"/>
        <w:rPr>
          <w:rStyle w:val="Emphasis"/>
        </w:rPr>
      </w:pPr>
      <w:r w:rsidRPr="00CD3943">
        <w:rPr>
          <w:rStyle w:val="Emphasis"/>
        </w:rPr>
        <w:t>Test Case 1 – FeIII</w:t>
      </w:r>
    </w:p>
    <w:p w14:paraId="7F833736" w14:textId="77777777" w:rsidR="00EA3465" w:rsidRDefault="00EA3465" w:rsidP="005A6B64">
      <w:pPr>
        <w:pStyle w:val="NormalPRACE"/>
        <w:rPr>
          <w:lang w:eastAsia="es-ES"/>
        </w:rPr>
      </w:pPr>
      <w:r w:rsidRPr="00EA3465">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2B3DDA14" w14:textId="4444D14F" w:rsidR="005A6B64" w:rsidRDefault="00EA3465" w:rsidP="00C56AE4">
      <w:pPr>
        <w:pStyle w:val="NormalPRACE"/>
        <w:rPr>
          <w:iCs/>
          <w:sz w:val="22"/>
          <w:lang w:eastAsia="es-ES"/>
        </w:rPr>
      </w:pPr>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1F1E935A" w:rsidR="005A6B64" w:rsidRDefault="005A6B64" w:rsidP="005A6B64">
      <w:pPr>
        <w:pStyle w:val="Caption"/>
        <w:rPr>
          <w:iCs/>
          <w:sz w:val="22"/>
          <w:lang w:eastAsia="es-ES"/>
        </w:rPr>
      </w:pPr>
      <w:bookmarkStart w:id="205" w:name="_Ref477737720"/>
      <w:bookmarkStart w:id="206" w:name="_Toc478145520"/>
      <w:r>
        <w:t xml:space="preserve">Table </w:t>
      </w:r>
      <w:r w:rsidR="001C48A5">
        <w:fldChar w:fldCharType="begin"/>
      </w:r>
      <w:r w:rsidR="001C48A5">
        <w:instrText xml:space="preserve"> SEQ Table \* ARABIC </w:instrText>
      </w:r>
      <w:r w:rsidR="001C48A5">
        <w:fldChar w:fldCharType="separate"/>
      </w:r>
      <w:r w:rsidR="009543B0">
        <w:rPr>
          <w:noProof/>
        </w:rPr>
        <w:t>6</w:t>
      </w:r>
      <w:r w:rsidR="001C48A5">
        <w:fldChar w:fldCharType="end"/>
      </w:r>
      <w:bookmarkEnd w:id="205"/>
      <w:r>
        <w:t xml:space="preserve"> </w:t>
      </w:r>
      <w:r w:rsidRPr="00336885">
        <w:t>Overall EXDIG runtime performance on various accelerators (runtime, secs)</w:t>
      </w:r>
      <w:bookmarkEnd w:id="206"/>
    </w:p>
    <w:p w14:paraId="57A3B571" w14:textId="2259508F" w:rsidR="00AB19BC"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rsidR="009543B0">
        <w:t xml:space="preserve">Table </w:t>
      </w:r>
      <w:r w:rsidR="009543B0">
        <w:rPr>
          <w:noProof/>
        </w:rPr>
        <w:t>6</w:t>
      </w:r>
      <w:r>
        <w:rPr>
          <w:lang w:eastAsia="es-ES"/>
        </w:rPr>
        <w:fldChar w:fldCharType="end"/>
      </w:r>
      <w:r>
        <w:rPr>
          <w:lang w:eastAsia="es-ES"/>
        </w:rPr>
        <w:t xml:space="preserve"> </w:t>
      </w:r>
      <w:r w:rsidR="00EA3465" w:rsidRPr="00EA3465">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p w14:paraId="0A89AAB9" w14:textId="6BC23AB6" w:rsidR="00B05AE5" w:rsidRDefault="00B05AE5" w:rsidP="00AB19BC">
      <w:pPr>
        <w:pStyle w:val="Caption"/>
        <w:rPr>
          <w:b w:val="0"/>
          <w:bCs w:val="0"/>
          <w:sz w:val="24"/>
          <w:szCs w:val="22"/>
          <w:lang w:eastAsia="de-DE"/>
        </w:rPr>
      </w:pPr>
      <w:r>
        <w:rPr>
          <w:b w:val="0"/>
          <w:bCs w:val="0"/>
          <w:sz w:val="24"/>
          <w:szCs w:val="22"/>
          <w:lang w:eastAsia="de-DE"/>
        </w:rPr>
        <w:object w:dxaOrig="9120" w:dyaOrig="2380" w14:anchorId="501266CA">
          <v:shape id="_x0000_i1029" type="#_x0000_t75" style="width:448.6pt;height:116.3pt" o:ole="">
            <v:imagedata r:id="rId47" o:title=""/>
          </v:shape>
          <o:OLEObject Type="Embed" ProgID="Excel.Sheet.12" ShapeID="_x0000_i1029" DrawAspect="Content" ObjectID="_1551887690" r:id="rId48"/>
        </w:object>
      </w:r>
    </w:p>
    <w:p w14:paraId="29E93135" w14:textId="4A59D802" w:rsidR="00AB19BC" w:rsidRDefault="00AB19BC" w:rsidP="00AB19BC">
      <w:pPr>
        <w:pStyle w:val="Caption"/>
      </w:pPr>
      <w:bookmarkStart w:id="207" w:name="_Toc478145521"/>
      <w:bookmarkStart w:id="208" w:name="_Ref478145524"/>
      <w:r>
        <w:t xml:space="preserve">Table </w:t>
      </w:r>
      <w:r>
        <w:fldChar w:fldCharType="begin"/>
      </w:r>
      <w:r>
        <w:instrText xml:space="preserve"> SEQ Table \* ARABIC </w:instrText>
      </w:r>
      <w:r>
        <w:fldChar w:fldCharType="separate"/>
      </w:r>
      <w:r w:rsidR="009543B0">
        <w:rPr>
          <w:noProof/>
        </w:rPr>
        <w:t>7</w:t>
      </w:r>
      <w:r>
        <w:fldChar w:fldCharType="end"/>
      </w:r>
      <w:bookmarkEnd w:id="208"/>
      <w:r>
        <w:t xml:space="preserve"> </w:t>
      </w:r>
      <w:r w:rsidRPr="001166EA">
        <w:t>Overall EXDIG runtime parallel performance using MPI-GPU version</w:t>
      </w:r>
      <w:bookmarkEnd w:id="207"/>
    </w:p>
    <w:p w14:paraId="691FD2E5" w14:textId="41E028A7" w:rsidR="00C56AE4" w:rsidRPr="002D5719" w:rsidRDefault="00C56AE4" w:rsidP="00C56AE4">
      <w:pPr>
        <w:pStyle w:val="NormalPRACE"/>
        <w:rPr>
          <w:lang w:eastAsia="es-ES"/>
        </w:rPr>
      </w:pPr>
    </w:p>
    <w:p w14:paraId="1CEAB159" w14:textId="73C0EF52" w:rsidR="002160DE" w:rsidRPr="002D5719" w:rsidRDefault="00B05AE5">
      <w:pPr>
        <w:pStyle w:val="NormalPRACE"/>
        <w:rPr>
          <w:lang w:eastAsia="es-ES"/>
        </w:rPr>
      </w:pPr>
      <w:bookmarkStart w:id="209" w:name="_Ref477737859"/>
      <w:r w:rsidRPr="00B05AE5">
        <w:t xml:space="preserve">A relatively simple MPI harness can be used in EXDIG to farm out different sector Hamiltonian calculations to multiple CPU, KNL or GPU nodes. </w:t>
      </w:r>
      <w:r w:rsidR="005F7B59">
        <w:fldChar w:fldCharType="begin"/>
      </w:r>
      <w:r w:rsidR="005F7B59">
        <w:instrText xml:space="preserve"> REF _Ref478145524 \h </w:instrText>
      </w:r>
      <w:r w:rsidR="005F7B59">
        <w:fldChar w:fldCharType="separate"/>
      </w:r>
      <w:r w:rsidR="005F7B59">
        <w:t xml:space="preserve">Table </w:t>
      </w:r>
      <w:r w:rsidR="005F7B59">
        <w:rPr>
          <w:noProof/>
        </w:rPr>
        <w:t>7</w:t>
      </w:r>
      <w:r w:rsidR="005F7B59">
        <w:fldChar w:fldCharType="end"/>
      </w:r>
      <w:r w:rsidR="005F7B59">
        <w:t xml:space="preserve"> </w:t>
      </w:r>
      <w:r w:rsidRPr="00B05AE5">
        <w:t>shows that parallel scaling across nodes is very good for each test platform. This strategy is inherently scalable, however the replicated data approach requires significant amounts of memory per node. Test Case 1 is used as the dataset here, although the problem characteristics are slightly different to the setup used for</w:t>
      </w:r>
      <w:r w:rsidR="005F7B59">
        <w:t xml:space="preserve"> </w:t>
      </w:r>
      <w:r w:rsidR="005F7B59">
        <w:fldChar w:fldCharType="begin"/>
      </w:r>
      <w:r w:rsidR="005F7B59">
        <w:instrText xml:space="preserve"> REF _Ref477737720 \h </w:instrText>
      </w:r>
      <w:r w:rsidR="005F7B59">
        <w:fldChar w:fldCharType="separate"/>
      </w:r>
      <w:r w:rsidR="005F7B59">
        <w:t xml:space="preserve">Table </w:t>
      </w:r>
      <w:r w:rsidR="005F7B59">
        <w:rPr>
          <w:noProof/>
        </w:rPr>
        <w:t>6</w:t>
      </w:r>
      <w:r w:rsidR="005F7B59">
        <w:fldChar w:fldCharType="end"/>
      </w:r>
      <w:r w:rsidRPr="00B05AE5">
        <w:t xml:space="preserve">, with 5 Fine Region sectors with Hamiltonian dimension of 23620 and 20 Coarse Region sectors with Hamiltonian dimension of 11810. With these characteristics, runs </w:t>
      </w:r>
      <w:r w:rsidRPr="00B05AE5">
        <w:lastRenderedPageBreak/>
        <w:t>using 2 MPI tasks experience inferior load-balancing in the Fine Region calculation compared to runs using 5 MPI tasks.</w:t>
      </w:r>
      <w:bookmarkEnd w:id="209"/>
    </w:p>
    <w:p w14:paraId="7FEED8C8" w14:textId="10A42E00" w:rsidR="00891EDF" w:rsidRPr="00C32215" w:rsidRDefault="00116E7C" w:rsidP="00891EDF">
      <w:pPr>
        <w:pStyle w:val="Heading3"/>
      </w:pPr>
      <w:bookmarkStart w:id="210" w:name="_Toc477736428"/>
      <w:bookmarkStart w:id="211" w:name="_Toc477736565"/>
      <w:bookmarkStart w:id="212" w:name="_Toc477736429"/>
      <w:bookmarkStart w:id="213" w:name="_Toc477736566"/>
      <w:bookmarkStart w:id="214" w:name="_Toc477736430"/>
      <w:bookmarkStart w:id="215" w:name="_Toc477736447"/>
      <w:bookmarkStart w:id="216" w:name="_Toc477736567"/>
      <w:bookmarkStart w:id="217" w:name="_Toc477736431"/>
      <w:bookmarkStart w:id="218" w:name="_Toc477736568"/>
      <w:bookmarkStart w:id="219" w:name="_Toc477736432"/>
      <w:bookmarkStart w:id="220" w:name="_Toc477736569"/>
      <w:bookmarkStart w:id="221" w:name="_Toc477736433"/>
      <w:bookmarkStart w:id="222" w:name="_Toc477736570"/>
      <w:bookmarkStart w:id="223" w:name="_Toc478145484"/>
      <w:bookmarkEnd w:id="210"/>
      <w:bookmarkEnd w:id="211"/>
      <w:bookmarkEnd w:id="212"/>
      <w:bookmarkEnd w:id="213"/>
      <w:bookmarkEnd w:id="214"/>
      <w:bookmarkEnd w:id="215"/>
      <w:bookmarkEnd w:id="216"/>
      <w:bookmarkEnd w:id="217"/>
      <w:bookmarkEnd w:id="218"/>
      <w:bookmarkEnd w:id="219"/>
      <w:bookmarkEnd w:id="220"/>
      <w:bookmarkEnd w:id="221"/>
      <w:bookmarkEnd w:id="222"/>
      <w:r w:rsidRPr="00C32215">
        <w:t>QCD</w:t>
      </w:r>
      <w:bookmarkEnd w:id="223"/>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627CDD">
      <w:pPr>
        <w:pStyle w:val="Heading4"/>
      </w:pPr>
      <w:bookmarkStart w:id="224" w:name="_Toc478145485"/>
      <w:r w:rsidRPr="00C32215">
        <w:t>First implementation</w:t>
      </w:r>
      <w:bookmarkEnd w:id="224"/>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9"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19BA0E78" w:rsidR="00FF1E9B" w:rsidRDefault="00FF1E9B" w:rsidP="00FF1E9B">
      <w:pPr>
        <w:pStyle w:val="Caption"/>
      </w:pPr>
      <w:bookmarkStart w:id="225" w:name="_Ref477152535"/>
      <w:bookmarkStart w:id="226" w:name="_Toc478145502"/>
      <w:r w:rsidRPr="00C32215">
        <w:t xml:space="preserve">Figure </w:t>
      </w:r>
      <w:r w:rsidR="00990D2A">
        <w:fldChar w:fldCharType="begin"/>
      </w:r>
      <w:r w:rsidR="00990D2A">
        <w:instrText xml:space="preserve"> SEQ Figure \* ARABIC </w:instrText>
      </w:r>
      <w:r w:rsidR="00990D2A">
        <w:fldChar w:fldCharType="separate"/>
      </w:r>
      <w:r w:rsidR="009543B0">
        <w:rPr>
          <w:noProof/>
        </w:rPr>
        <w:t>12</w:t>
      </w:r>
      <w:r w:rsidR="00990D2A">
        <w:fldChar w:fldCharType="end"/>
      </w:r>
      <w:bookmarkEnd w:id="225"/>
      <w:r w:rsidR="00390A44">
        <w:t xml:space="preserve"> Small test case</w:t>
      </w:r>
      <w:r w:rsidRPr="00C32215">
        <w:t xml:space="preserve"> </w:t>
      </w:r>
      <w:r w:rsidR="00390A44">
        <w:t>results for QCD</w:t>
      </w:r>
      <w:r w:rsidR="00990D2A">
        <w:t>, first implementation</w:t>
      </w:r>
      <w:bookmarkEnd w:id="226"/>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50"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093EC2A0" w:rsidR="00132411" w:rsidRPr="00132411" w:rsidRDefault="00990D2A" w:rsidP="00990D2A">
      <w:pPr>
        <w:pStyle w:val="Caption"/>
      </w:pPr>
      <w:bookmarkStart w:id="227" w:name="_Ref477772687"/>
      <w:bookmarkStart w:id="228" w:name="_Ref477738719"/>
      <w:bookmarkStart w:id="229" w:name="_Toc478145503"/>
      <w:r>
        <w:t xml:space="preserve">Figure </w:t>
      </w:r>
      <w:r>
        <w:fldChar w:fldCharType="begin"/>
      </w:r>
      <w:r>
        <w:instrText xml:space="preserve"> SEQ Figure \* ARABIC </w:instrText>
      </w:r>
      <w:r>
        <w:fldChar w:fldCharType="separate"/>
      </w:r>
      <w:r w:rsidR="009543B0">
        <w:rPr>
          <w:noProof/>
        </w:rPr>
        <w:t>13</w:t>
      </w:r>
      <w:r>
        <w:fldChar w:fldCharType="end"/>
      </w:r>
      <w:bookmarkEnd w:id="227"/>
      <w:r>
        <w:t xml:space="preserve"> </w:t>
      </w:r>
      <w:r w:rsidR="00B0333A">
        <w:t>Large</w:t>
      </w:r>
      <w:r w:rsidRPr="00C440C3">
        <w:t xml:space="preserve"> test case results for QCD</w:t>
      </w:r>
      <w:r>
        <w:t>, first implementation</w:t>
      </w:r>
      <w:bookmarkEnd w:id="228"/>
      <w:bookmarkEnd w:id="229"/>
    </w:p>
    <w:p w14:paraId="0BDC39B2" w14:textId="53AF1D17"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9543B0" w:rsidRPr="00C32215">
        <w:t xml:space="preserve">Figure </w:t>
      </w:r>
      <w:r w:rsidR="009543B0">
        <w:rPr>
          <w:noProof/>
        </w:rPr>
        <w:t>12</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9543B0">
        <w:t xml:space="preserve">Figure </w:t>
      </w:r>
      <w:r w:rsidR="009543B0">
        <w:rPr>
          <w:noProof/>
        </w:rPr>
        <w:t>13</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51">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FFBD365" w:rsidR="00557E2B" w:rsidRPr="00C32215" w:rsidRDefault="00FF1E9B" w:rsidP="00FF1E9B">
      <w:pPr>
        <w:pStyle w:val="Caption"/>
      </w:pPr>
      <w:bookmarkStart w:id="230" w:name="_Ref477152624"/>
      <w:bookmarkStart w:id="231" w:name="_Ref477739064"/>
      <w:bookmarkStart w:id="232" w:name="_Toc478145504"/>
      <w:r w:rsidRPr="00C32215">
        <w:t xml:space="preserve">Figure </w:t>
      </w:r>
      <w:r w:rsidR="00990D2A">
        <w:fldChar w:fldCharType="begin"/>
      </w:r>
      <w:r w:rsidR="00990D2A">
        <w:instrText xml:space="preserve"> SEQ Figure \* ARABIC </w:instrText>
      </w:r>
      <w:r w:rsidR="00990D2A">
        <w:fldChar w:fldCharType="separate"/>
      </w:r>
      <w:r w:rsidR="009543B0">
        <w:rPr>
          <w:noProof/>
        </w:rPr>
        <w:t>14</w:t>
      </w:r>
      <w:r w:rsidR="00990D2A">
        <w:fldChar w:fldCharType="end"/>
      </w:r>
      <w:bookmarkEnd w:id="230"/>
      <w:r w:rsidRPr="00C32215">
        <w:t xml:space="preserve"> </w:t>
      </w:r>
      <w:r w:rsidR="00A927F4" w:rsidRPr="00A927F4">
        <w:t>shows the time taken by the full MILC 64x64x64x8 test cases on traditional CPU, Intel Knights Landing Xeon Phi and NVIDIA P100 (Pascal) GPU architectures.</w:t>
      </w:r>
      <w:bookmarkEnd w:id="231"/>
      <w:bookmarkEnd w:id="232"/>
    </w:p>
    <w:p w14:paraId="09850E5E" w14:textId="60E4C2C6"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009543B0" w:rsidRPr="00C32215">
        <w:t xml:space="preserve">Figure </w:t>
      </w:r>
      <w:r w:rsidR="009543B0">
        <w:rPr>
          <w:noProof/>
        </w:rPr>
        <w:t>14</w:t>
      </w:r>
      <w:r w:rsidR="009543B0" w:rsidRPr="00C32215">
        <w:t xml:space="preserve"> </w:t>
      </w:r>
      <w:r w:rsidR="009543B0" w:rsidRPr="00A927F4">
        <w:t>shows the time taken by the full MILC 64x64x64x8 test cases on traditional CPU, Intel Knights Landing Xeon Phi and NVIDIA P100 (Pascal) GPU architectures.</w:t>
      </w:r>
      <w:r>
        <w:fldChar w:fldCharType="end"/>
      </w:r>
      <w:r w:rsidRPr="00A927F4">
        <w:t xml:space="preserve">we present preliminary results for on the latest generation Intel Knights Landing (KNL) and NVIDIA Pascal architectures, which offer very high bandwidth stacked memory, together </w:t>
      </w:r>
      <w:r w:rsidRPr="00A927F4">
        <w:lastRenderedPageBreak/>
        <w:t>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627CDD">
      <w:pPr>
        <w:pStyle w:val="Heading4"/>
      </w:pPr>
      <w:bookmarkStart w:id="233" w:name="_Toc478145486"/>
      <w:r w:rsidRPr="00C32215">
        <w:t>Second implementation</w:t>
      </w:r>
      <w:bookmarkEnd w:id="233"/>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52">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4311077D" w:rsidR="00C42999" w:rsidRPr="00C32215" w:rsidRDefault="00C42999" w:rsidP="00C42999">
      <w:pPr>
        <w:pStyle w:val="Caption"/>
      </w:pPr>
      <w:bookmarkStart w:id="234" w:name="_Toc478145505"/>
      <w:r w:rsidRPr="00C32215">
        <w:t xml:space="preserve">Figure </w:t>
      </w:r>
      <w:r w:rsidR="00990D2A">
        <w:fldChar w:fldCharType="begin"/>
      </w:r>
      <w:r w:rsidR="00990D2A">
        <w:instrText xml:space="preserve"> SEQ Figure \* ARABIC </w:instrText>
      </w:r>
      <w:r w:rsidR="00990D2A">
        <w:fldChar w:fldCharType="separate"/>
      </w:r>
      <w:r w:rsidR="009543B0">
        <w:rPr>
          <w:noProof/>
        </w:rPr>
        <w:t>15</w:t>
      </w:r>
      <w:r w:rsidR="00990D2A">
        <w:fldChar w:fldCharType="end"/>
      </w:r>
      <w:r w:rsidRPr="00C32215">
        <w:t xml:space="preserve"> Result of second implementation of QCD on K40m GPU</w:t>
      </w:r>
      <w:bookmarkEnd w:id="234"/>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 xml:space="preserve">x96, which corresponds to a moderate lattice size </w:t>
      </w:r>
      <w:r w:rsidRPr="00C32215">
        <w:lastRenderedPageBreak/>
        <w:t>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7674C93" w:rsidR="002A18F6" w:rsidRPr="00C32215" w:rsidRDefault="002A18F6" w:rsidP="002A18F6">
      <w:pPr>
        <w:pStyle w:val="Caption"/>
      </w:pPr>
      <w:bookmarkStart w:id="235" w:name="_Toc478145506"/>
      <w:r w:rsidRPr="00C32215">
        <w:t xml:space="preserve">Figure </w:t>
      </w:r>
      <w:r w:rsidR="00990D2A">
        <w:fldChar w:fldCharType="begin"/>
      </w:r>
      <w:r w:rsidR="00990D2A">
        <w:instrText xml:space="preserve"> SEQ Figure \* ARABIC </w:instrText>
      </w:r>
      <w:r w:rsidR="00990D2A">
        <w:fldChar w:fldCharType="separate"/>
      </w:r>
      <w:r w:rsidR="009543B0">
        <w:rPr>
          <w:noProof/>
        </w:rPr>
        <w:t>16</w:t>
      </w:r>
      <w:r w:rsidR="00990D2A">
        <w:fldChar w:fldCharType="end"/>
      </w:r>
      <w:r w:rsidRPr="00C32215">
        <w:t xml:space="preserve"> Result of second implementation of QCD on P100 GPU</w:t>
      </w:r>
      <w:bookmarkEnd w:id="235"/>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00452619" w:rsidR="00442B93" w:rsidRPr="00C32215" w:rsidRDefault="00442B93" w:rsidP="00442B93">
      <w:pPr>
        <w:pStyle w:val="Caption"/>
      </w:pPr>
      <w:bookmarkStart w:id="236" w:name="_Toc478145507"/>
      <w:r w:rsidRPr="00C32215">
        <w:t xml:space="preserve">Figure </w:t>
      </w:r>
      <w:r w:rsidR="00990D2A">
        <w:fldChar w:fldCharType="begin"/>
      </w:r>
      <w:r w:rsidR="00990D2A">
        <w:instrText xml:space="preserve"> SEQ Figure \* ARABIC </w:instrText>
      </w:r>
      <w:r w:rsidR="00990D2A">
        <w:fldChar w:fldCharType="separate"/>
      </w:r>
      <w:r w:rsidR="009543B0">
        <w:rPr>
          <w:noProof/>
        </w:rPr>
        <w:t>17</w:t>
      </w:r>
      <w:r w:rsidR="00990D2A">
        <w:fldChar w:fldCharType="end"/>
      </w:r>
      <w:r w:rsidRPr="00C32215">
        <w:t xml:space="preserve"> Result of second implementation of QCD on P100 GPU on larger test case</w:t>
      </w:r>
      <w:bookmarkEnd w:id="236"/>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5DE94476" w:rsidR="005370AB" w:rsidRPr="00C32215" w:rsidRDefault="005370AB" w:rsidP="005370AB">
      <w:pPr>
        <w:pStyle w:val="Caption"/>
      </w:pPr>
      <w:bookmarkStart w:id="237" w:name="_Toc478145508"/>
      <w:r w:rsidRPr="00C32215">
        <w:t xml:space="preserve">Figure </w:t>
      </w:r>
      <w:r w:rsidR="00990D2A">
        <w:fldChar w:fldCharType="begin"/>
      </w:r>
      <w:r w:rsidR="00990D2A">
        <w:instrText xml:space="preserve"> SEQ Figure \* ARABIC </w:instrText>
      </w:r>
      <w:r w:rsidR="00990D2A">
        <w:fldChar w:fldCharType="separate"/>
      </w:r>
      <w:r w:rsidR="009543B0">
        <w:rPr>
          <w:noProof/>
        </w:rPr>
        <w:t>18</w:t>
      </w:r>
      <w:r w:rsidR="00990D2A">
        <w:fldChar w:fldCharType="end"/>
      </w:r>
      <w:r w:rsidRPr="00C32215">
        <w:t xml:space="preserve"> Result of second implementation of QCD on KNC</w:t>
      </w:r>
      <w:bookmarkEnd w:id="237"/>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2F1B2656" w:rsidR="005370AB" w:rsidRPr="00C32215" w:rsidRDefault="0014439F" w:rsidP="0014439F">
      <w:pPr>
        <w:pStyle w:val="Caption"/>
      </w:pPr>
      <w:bookmarkStart w:id="238" w:name="_Toc478145509"/>
      <w:r w:rsidRPr="00C32215">
        <w:t xml:space="preserve">Figure </w:t>
      </w:r>
      <w:r w:rsidR="00990D2A">
        <w:fldChar w:fldCharType="begin"/>
      </w:r>
      <w:r w:rsidR="00990D2A">
        <w:instrText xml:space="preserve"> SEQ Figure \* ARABIC </w:instrText>
      </w:r>
      <w:r w:rsidR="00990D2A">
        <w:fldChar w:fldCharType="separate"/>
      </w:r>
      <w:r w:rsidR="009543B0">
        <w:rPr>
          <w:noProof/>
        </w:rPr>
        <w:t>19</w:t>
      </w:r>
      <w:r w:rsidR="00990D2A">
        <w:fldChar w:fldCharType="end"/>
      </w:r>
      <w:r w:rsidRPr="00C32215">
        <w:t xml:space="preserve"> Result of second implementation of QCD on KNL</w:t>
      </w:r>
      <w:bookmarkEnd w:id="238"/>
    </w:p>
    <w:p w14:paraId="2CA38ED5" w14:textId="0D761B0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5BF39B95" w:rsidR="005370AB" w:rsidRPr="00C32215" w:rsidRDefault="0014439F" w:rsidP="0014439F">
      <w:pPr>
        <w:pStyle w:val="Caption"/>
      </w:pPr>
      <w:bookmarkStart w:id="239" w:name="_Toc478145510"/>
      <w:r w:rsidRPr="00C32215">
        <w:t xml:space="preserve">Figure </w:t>
      </w:r>
      <w:r w:rsidR="00990D2A">
        <w:fldChar w:fldCharType="begin"/>
      </w:r>
      <w:r w:rsidR="00990D2A">
        <w:instrText xml:space="preserve"> SEQ Figure \* ARABIC </w:instrText>
      </w:r>
      <w:r w:rsidR="00990D2A">
        <w:fldChar w:fldCharType="separate"/>
      </w:r>
      <w:r w:rsidR="009543B0">
        <w:rPr>
          <w:noProof/>
        </w:rPr>
        <w:t>20</w:t>
      </w:r>
      <w:r w:rsidR="00990D2A">
        <w:fldChar w:fldCharType="end"/>
      </w:r>
      <w:r w:rsidRPr="00C32215">
        <w:t xml:space="preserve"> Result of second implementation of QCD on KNL on a larger test case</w:t>
      </w:r>
      <w:bookmarkEnd w:id="239"/>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240" w:name="_Toc478145487"/>
      <w:r w:rsidRPr="00C32215">
        <w:t>Quantum Espresso</w:t>
      </w:r>
      <w:bookmarkEnd w:id="240"/>
    </w:p>
    <w:p w14:paraId="0C235E39" w14:textId="1355EC2E" w:rsidR="00494CF5" w:rsidRDefault="00CC4024" w:rsidP="00E84304">
      <w:pPr>
        <w:pStyle w:val="NormalPRACE"/>
        <w:rPr>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9543B0">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384027" w:rsidRDefault="00504B42" w:rsidP="00E84304">
      <w:pPr>
        <w:pStyle w:val="NormalPRACE"/>
        <w:rPr>
          <w:rStyle w:val="Emphasis"/>
        </w:rPr>
      </w:pPr>
      <w:r w:rsidRPr="00384027">
        <w:rPr>
          <w:rStyle w:val="Emphasis"/>
        </w:rPr>
        <w:t>Run</w:t>
      </w:r>
      <w:r>
        <w:rPr>
          <w:rStyle w:val="Emphasis"/>
        </w:rPr>
        <w:t>s</w:t>
      </w:r>
      <w:r w:rsidRPr="00384027">
        <w:rPr>
          <w:rStyle w:val="Emphasis"/>
        </w:rPr>
        <w:t xml:space="preserve"> on GPU</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8">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12D588FA" w:rsidR="00494CF5" w:rsidRDefault="009B43FD" w:rsidP="009B43FD">
      <w:pPr>
        <w:pStyle w:val="Caption"/>
        <w:rPr>
          <w:b w:val="0"/>
          <w:bCs w:val="0"/>
        </w:rPr>
      </w:pPr>
      <w:bookmarkStart w:id="241" w:name="_Ref477769024"/>
      <w:bookmarkStart w:id="242" w:name="_Toc478145511"/>
      <w:r>
        <w:t xml:space="preserve">Figure </w:t>
      </w:r>
      <w:r>
        <w:fldChar w:fldCharType="begin"/>
      </w:r>
      <w:r>
        <w:instrText xml:space="preserve"> SEQ Figure \* ARABIC </w:instrText>
      </w:r>
      <w:r>
        <w:fldChar w:fldCharType="separate"/>
      </w:r>
      <w:r w:rsidR="009543B0">
        <w:rPr>
          <w:noProof/>
        </w:rPr>
        <w:t>21</w:t>
      </w:r>
      <w:r>
        <w:fldChar w:fldCharType="end"/>
      </w:r>
      <w:bookmarkEnd w:id="241"/>
      <w:r>
        <w:t xml:space="preserve"> Scalability of Quantum Espresso on GPU for test case 1</w:t>
      </w:r>
      <w:bookmarkEnd w:id="242"/>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4C940CBA" w:rsidR="00494CF5" w:rsidRDefault="009B43FD" w:rsidP="009B43FD">
      <w:pPr>
        <w:pStyle w:val="Caption"/>
      </w:pPr>
      <w:bookmarkStart w:id="243" w:name="_Ref477769025"/>
      <w:bookmarkStart w:id="244" w:name="_Toc478145512"/>
      <w:r>
        <w:t xml:space="preserve">Figure </w:t>
      </w:r>
      <w:r>
        <w:fldChar w:fldCharType="begin"/>
      </w:r>
      <w:r>
        <w:instrText xml:space="preserve"> SEQ Figure \* ARABIC </w:instrText>
      </w:r>
      <w:r>
        <w:fldChar w:fldCharType="separate"/>
      </w:r>
      <w:r w:rsidR="009543B0">
        <w:rPr>
          <w:noProof/>
        </w:rPr>
        <w:t>22</w:t>
      </w:r>
      <w:r>
        <w:fldChar w:fldCharType="end"/>
      </w:r>
      <w:bookmarkEnd w:id="243"/>
      <w:r>
        <w:t xml:space="preserve"> Scalability of Quantum Espresso on GPU for test case 2</w:t>
      </w:r>
      <w:bookmarkEnd w:id="244"/>
    </w:p>
    <w:p w14:paraId="47787F3A" w14:textId="62AE6260"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rsidR="009543B0">
        <w:t xml:space="preserve">Figure </w:t>
      </w:r>
      <w:r w:rsidR="009543B0">
        <w:rPr>
          <w:noProof/>
        </w:rPr>
        <w:t>21</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rsidR="009543B0">
        <w:t xml:space="preserve">Figure </w:t>
      </w:r>
      <w:r w:rsidR="009543B0">
        <w:rPr>
          <w:noProof/>
        </w:rPr>
        <w:t>22</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384027" w:rsidRDefault="00504B42" w:rsidP="00D23716">
      <w:pPr>
        <w:pStyle w:val="NormalPRACE"/>
        <w:rPr>
          <w:rStyle w:val="Emphasis"/>
        </w:rPr>
      </w:pPr>
      <w:r w:rsidRPr="00384027">
        <w:rPr>
          <w:rStyle w:val="Emphasis"/>
        </w:rPr>
        <w:t>Runs on KNL</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5700E446" w:rsidR="00D23716" w:rsidRDefault="00D23716" w:rsidP="00D23716">
      <w:pPr>
        <w:pStyle w:val="Caption"/>
      </w:pPr>
      <w:bookmarkStart w:id="245" w:name="_Ref477769092"/>
      <w:bookmarkStart w:id="246" w:name="_Toc478145513"/>
      <w:r>
        <w:t xml:space="preserve">Figure </w:t>
      </w:r>
      <w:r>
        <w:fldChar w:fldCharType="begin"/>
      </w:r>
      <w:r>
        <w:instrText xml:space="preserve"> SEQ Figure \* ARABIC </w:instrText>
      </w:r>
      <w:r>
        <w:fldChar w:fldCharType="separate"/>
      </w:r>
      <w:r w:rsidR="009543B0">
        <w:rPr>
          <w:noProof/>
        </w:rPr>
        <w:t>23</w:t>
      </w:r>
      <w:r>
        <w:fldChar w:fldCharType="end"/>
      </w:r>
      <w:bookmarkEnd w:id="245"/>
      <w:r>
        <w:t xml:space="preserve"> Scalability of Quantum Espresso on KNL for test case 1</w:t>
      </w:r>
      <w:bookmarkEnd w:id="246"/>
    </w:p>
    <w:p w14:paraId="23E71AE3" w14:textId="7EFAF927" w:rsidR="00B700F3" w:rsidRDefault="00916DAD" w:rsidP="007808D4">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rsidR="009543B0">
        <w:t xml:space="preserve">Figure </w:t>
      </w:r>
      <w:r w:rsidR="009543B0">
        <w:rPr>
          <w:noProof/>
        </w:rPr>
        <w:t>23</w:t>
      </w:r>
      <w:r>
        <w:rPr>
          <w:lang w:eastAsia="en-GB"/>
        </w:rPr>
        <w:fldChar w:fldCharType="end"/>
      </w:r>
      <w:r w:rsidR="007808D4" w:rsidRPr="007808D4">
        <w:t xml:space="preserve"> </w:t>
      </w:r>
      <w:r w:rsidR="007808D4">
        <w:rPr>
          <w:lang w:eastAsia="en-GB"/>
        </w:rPr>
        <w:t>shows the usual pw.x with the small test case A (AUSURF), comparing Marconi Broadwell (36 cores/node) with KNL (68 cores/node) - this test case is probably small for testing on KNl.</w:t>
      </w:r>
    </w:p>
    <w:p w14:paraId="2BE37994" w14:textId="77777777" w:rsidR="00DE2429" w:rsidRDefault="00DE6151" w:rsidP="00DE2429">
      <w:pPr>
        <w:pStyle w:val="NormalPRACE"/>
        <w:keepNext/>
      </w:pPr>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p>
    <w:p w14:paraId="57AA6F46" w14:textId="72D1D013" w:rsidR="00E374AB" w:rsidRDefault="00DE2429" w:rsidP="00384027">
      <w:pPr>
        <w:pStyle w:val="Caption"/>
      </w:pPr>
      <w:bookmarkStart w:id="247" w:name="_Ref477998355"/>
      <w:bookmarkStart w:id="248" w:name="_Toc478145514"/>
      <w:r>
        <w:t xml:space="preserve">Figure </w:t>
      </w:r>
      <w:r>
        <w:fldChar w:fldCharType="begin"/>
      </w:r>
      <w:r>
        <w:instrText xml:space="preserve"> SEQ Figure \* ARABIC </w:instrText>
      </w:r>
      <w:r>
        <w:fldChar w:fldCharType="separate"/>
      </w:r>
      <w:r w:rsidR="009543B0">
        <w:rPr>
          <w:noProof/>
        </w:rPr>
        <w:t>24</w:t>
      </w:r>
      <w:r>
        <w:fldChar w:fldCharType="end"/>
      </w:r>
      <w:bookmarkEnd w:id="247"/>
      <w:r>
        <w:t xml:space="preserve"> </w:t>
      </w:r>
      <w:r w:rsidRPr="00D8759B">
        <w:t>Quantum Espresso - KNL vs BDW vs BGQ (at scale)</w:t>
      </w:r>
      <w:bookmarkEnd w:id="248"/>
    </w:p>
    <w:p w14:paraId="1B9A7B49" w14:textId="391CAC70" w:rsidR="00E374AB" w:rsidRPr="00384027" w:rsidRDefault="00DE2429" w:rsidP="00E374AB">
      <w:pPr>
        <w:pStyle w:val="NormalPRACE"/>
        <w:rPr>
          <w:lang w:val="en-US" w:eastAsia="en-GB"/>
        </w:rPr>
      </w:pPr>
      <w:r>
        <w:rPr>
          <w:lang w:val="en-US" w:eastAsia="en-GB"/>
        </w:rPr>
        <w:fldChar w:fldCharType="begin"/>
      </w:r>
      <w:r>
        <w:rPr>
          <w:lang w:val="en-US" w:eastAsia="en-GB"/>
        </w:rPr>
        <w:instrText xml:space="preserve"> REF _Ref477998355 \h </w:instrText>
      </w:r>
      <w:r>
        <w:rPr>
          <w:lang w:val="en-US" w:eastAsia="en-GB"/>
        </w:rPr>
      </w:r>
      <w:r>
        <w:rPr>
          <w:lang w:val="en-US" w:eastAsia="en-GB"/>
        </w:rPr>
        <w:fldChar w:fldCharType="separate"/>
      </w:r>
      <w:r w:rsidR="009543B0">
        <w:t xml:space="preserve">Figure </w:t>
      </w:r>
      <w:r w:rsidR="009543B0">
        <w:rPr>
          <w:noProof/>
        </w:rPr>
        <w:t>24</w:t>
      </w:r>
      <w:r>
        <w:rPr>
          <w:lang w:val="en-US" w:eastAsia="en-GB"/>
        </w:rPr>
        <w:fldChar w:fldCharType="end"/>
      </w:r>
      <w:r>
        <w:rPr>
          <w:lang w:val="en-US" w:eastAsia="en-GB"/>
        </w:rPr>
        <w:t xml:space="preserve"> presents </w:t>
      </w:r>
      <w:r w:rsidR="00E374AB" w:rsidRPr="00E374AB">
        <w:rPr>
          <w:lang w:val="en-US" w:eastAsia="en-GB"/>
        </w:rPr>
        <w:t>CNT10POR8 which is the large test case, even though it is using the cp.x executable (i.</w:t>
      </w:r>
      <w:r w:rsidR="00E374AB">
        <w:rPr>
          <w:lang w:val="en-US" w:eastAsia="en-GB"/>
        </w:rPr>
        <w:t xml:space="preserve">e. Car-parinello)  rather than </w:t>
      </w:r>
      <w:r w:rsidR="00E374AB" w:rsidRPr="00E374AB">
        <w:rPr>
          <w:lang w:val="en-US" w:eastAsia="en-GB"/>
        </w:rPr>
        <w:t>the usual pw.x  (PW SCF calculation).</w:t>
      </w:r>
    </w:p>
    <w:p w14:paraId="1078626F" w14:textId="77777777" w:rsidR="00E374AB" w:rsidRDefault="00E374AB" w:rsidP="007808D4">
      <w:pPr>
        <w:pStyle w:val="NormalPRACE"/>
        <w:rPr>
          <w:lang w:eastAsia="en-GB"/>
        </w:rPr>
      </w:pPr>
    </w:p>
    <w:p w14:paraId="5018D6BA" w14:textId="530F19E5" w:rsidR="00116E7C" w:rsidRPr="00C32215" w:rsidRDefault="00116E7C" w:rsidP="007808D4">
      <w:pPr>
        <w:pStyle w:val="NormalPRACE"/>
        <w:rPr>
          <w:lang w:eastAsia="en-GB"/>
        </w:rPr>
      </w:pPr>
    </w:p>
    <w:p w14:paraId="6D4C8694" w14:textId="7903EAAA" w:rsidR="00116E7C" w:rsidRDefault="00116E7C" w:rsidP="00116E7C">
      <w:pPr>
        <w:pStyle w:val="Heading3"/>
      </w:pPr>
      <w:bookmarkStart w:id="249" w:name="_Toc478145488"/>
      <w:r w:rsidRPr="00C32215">
        <w:t>Synthetic benchmarks (SHOC)</w:t>
      </w:r>
      <w:bookmarkEnd w:id="249"/>
    </w:p>
    <w:p w14:paraId="41E25EE3" w14:textId="7EE80451"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9543B0">
        <w:t xml:space="preserve">Table </w:t>
      </w:r>
      <w:r w:rsidR="009543B0">
        <w:rPr>
          <w:noProof/>
        </w:rPr>
        <w:t>8</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lastRenderedPageBreak/>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lastRenderedPageBreak/>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25FA8EF0" w:rsidR="008E6BDB" w:rsidRPr="00C32215" w:rsidRDefault="00B02D86" w:rsidP="00B02D86">
      <w:pPr>
        <w:pStyle w:val="Caption"/>
      </w:pPr>
      <w:bookmarkStart w:id="250" w:name="_Ref477773433"/>
      <w:bookmarkStart w:id="251" w:name="_Toc478145522"/>
      <w:r>
        <w:t xml:space="preserve">Table </w:t>
      </w:r>
      <w:r w:rsidR="001C48A5">
        <w:fldChar w:fldCharType="begin"/>
      </w:r>
      <w:r w:rsidR="001C48A5">
        <w:instrText xml:space="preserve"> SEQ Table \* ARABIC </w:instrText>
      </w:r>
      <w:r w:rsidR="001C48A5">
        <w:fldChar w:fldCharType="separate"/>
      </w:r>
      <w:r w:rsidR="009543B0">
        <w:rPr>
          <w:noProof/>
        </w:rPr>
        <w:t>8</w:t>
      </w:r>
      <w:r w:rsidR="001C48A5">
        <w:fldChar w:fldCharType="end"/>
      </w:r>
      <w:bookmarkEnd w:id="250"/>
      <w:r>
        <w:t xml:space="preserve"> </w:t>
      </w:r>
      <w:r w:rsidRPr="001703E9">
        <w:t xml:space="preserve">Synthetic benchmarks results on </w:t>
      </w:r>
      <w:r w:rsidR="00730CDE">
        <w:t>GPU and Xeon Phi</w:t>
      </w:r>
      <w:bookmarkEnd w:id="251"/>
    </w:p>
    <w:p w14:paraId="6A57671D" w14:textId="3A57863C" w:rsidR="00591606" w:rsidRDefault="00591606" w:rsidP="00947E32">
      <w:pPr>
        <w:pStyle w:val="NormalPRACE"/>
        <w:rPr>
          <w:lang w:eastAsia="en-GB"/>
        </w:rPr>
      </w:pPr>
      <w:r w:rsidRPr="00C32215">
        <w:rPr>
          <w:lang w:eastAsia="en-GB"/>
        </w:rPr>
        <w:t>Measures marked red are not relevant and should not be considered</w:t>
      </w:r>
      <w:r w:rsidR="00863CFC">
        <w:rPr>
          <w:lang w:eastAsia="en-GB"/>
        </w:rPr>
        <w:t>:</w:t>
      </w:r>
    </w:p>
    <w:p w14:paraId="5F0209F5" w14:textId="49B6D8C5" w:rsidR="004A1F93" w:rsidRDefault="00CF031F" w:rsidP="00627CDD">
      <w:pPr>
        <w:pStyle w:val="NormalPRACE"/>
        <w:numPr>
          <w:ilvl w:val="0"/>
          <w:numId w:val="33"/>
        </w:numPr>
        <w:rPr>
          <w:lang w:eastAsia="en-GB"/>
        </w:rPr>
      </w:pPr>
      <w:r>
        <w:rPr>
          <w:lang w:eastAsia="en-GB"/>
        </w:rPr>
        <w:t>K</w:t>
      </w:r>
      <w:r w:rsidR="004A1F93">
        <w:rPr>
          <w:lang w:eastAsia="en-GB"/>
        </w:rPr>
        <w:t xml:space="preserve">NC MaxFlops (both SP and DP): In this case the compiler optimizes away some of the computation (although it shouldn't) </w:t>
      </w:r>
      <w:r>
        <w:rPr>
          <w:lang w:eastAsia="en-GB"/>
        </w:rPr>
        <w:fldChar w:fldCharType="begin"/>
      </w:r>
      <w:r>
        <w:rPr>
          <w:lang w:eastAsia="en-GB"/>
        </w:rPr>
        <w:instrText xml:space="preserve"> REF _Ref477999206 \r \h </w:instrText>
      </w:r>
      <w:r>
        <w:rPr>
          <w:lang w:eastAsia="en-GB"/>
        </w:rPr>
      </w:r>
      <w:r>
        <w:rPr>
          <w:lang w:eastAsia="en-GB"/>
        </w:rPr>
        <w:fldChar w:fldCharType="separate"/>
      </w:r>
      <w:r w:rsidR="009543B0">
        <w:rPr>
          <w:lang w:eastAsia="en-GB"/>
        </w:rPr>
        <w:t>[19]</w:t>
      </w:r>
      <w:r>
        <w:rPr>
          <w:lang w:eastAsia="en-GB"/>
        </w:rPr>
        <w:fldChar w:fldCharType="end"/>
      </w:r>
      <w:r w:rsidR="004A1F93">
        <w:rPr>
          <w:lang w:eastAsia="en-GB"/>
        </w:rPr>
        <w:t>.</w:t>
      </w:r>
    </w:p>
    <w:p w14:paraId="6C44F1DD" w14:textId="17126D76" w:rsidR="004A1F93" w:rsidRDefault="004A1F93" w:rsidP="00627CDD">
      <w:pPr>
        <w:pStyle w:val="NormalPRACE"/>
        <w:numPr>
          <w:ilvl w:val="0"/>
          <w:numId w:val="33"/>
        </w:numPr>
        <w:rPr>
          <w:lang w:eastAsia="en-GB"/>
        </w:rPr>
      </w:pPr>
      <w:r>
        <w:rPr>
          <w:lang w:eastAsia="en-GB"/>
        </w:rPr>
        <w:t xml:space="preserve">KNC SpMV: For these benchmarks </w:t>
      </w:r>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r w:rsidR="00CF031F">
        <w:rPr>
          <w:lang w:eastAsia="en-GB"/>
        </w:rPr>
        <w:fldChar w:fldCharType="separate"/>
      </w:r>
      <w:r w:rsidR="009543B0">
        <w:rPr>
          <w:lang w:eastAsia="en-GB"/>
        </w:rPr>
        <w:t>[20]</w:t>
      </w:r>
      <w:r w:rsidR="00CF031F">
        <w:rPr>
          <w:lang w:eastAsia="en-GB"/>
        </w:rPr>
        <w:fldChar w:fldCharType="end"/>
      </w:r>
      <w:r w:rsidR="00CF031F">
        <w:rPr>
          <w:lang w:eastAsia="en-GB"/>
        </w:rPr>
        <w:t>.</w:t>
      </w:r>
    </w:p>
    <w:p w14:paraId="2BFFA0C6" w14:textId="65FBD3C4" w:rsidR="004A1F93" w:rsidRDefault="00965043" w:rsidP="00627CDD">
      <w:pPr>
        <w:pStyle w:val="NormalPRACE"/>
        <w:numPr>
          <w:ilvl w:val="0"/>
          <w:numId w:val="33"/>
        </w:numPr>
        <w:rPr>
          <w:lang w:eastAsia="en-GB"/>
        </w:rPr>
      </w:pPr>
      <w:r>
        <w:rPr>
          <w:lang w:eastAsia="en-GB"/>
        </w:rPr>
        <w:t>H</w:t>
      </w:r>
      <w:r w:rsidR="004A1F93">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52" w:name="_Toc478145489"/>
      <w:r w:rsidRPr="00C32215">
        <w:t>SPECFEM3D</w:t>
      </w:r>
      <w:bookmarkEnd w:id="252"/>
    </w:p>
    <w:p w14:paraId="251F2F2F" w14:textId="32B55B99" w:rsidR="00CF031F" w:rsidRDefault="00CF031F" w:rsidP="00116E7C">
      <w:pPr>
        <w:pStyle w:val="NormalPRACE"/>
      </w:pPr>
      <w:r>
        <w:t xml:space="preserve">Tests have been carried </w:t>
      </w:r>
      <w:r w:rsidR="00345A53">
        <w:t xml:space="preserve">out </w:t>
      </w:r>
      <w:r>
        <w:t>on Ouessant and Firoul.</w:t>
      </w:r>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AC56DF5" w:rsidR="009F1D19" w:rsidRPr="00C32215" w:rsidRDefault="000B533E" w:rsidP="00384027">
      <w:pPr>
        <w:pStyle w:val="Caption"/>
        <w:jc w:val="center"/>
      </w:pPr>
      <w:bookmarkStart w:id="253" w:name="_Toc478145523"/>
      <w:r w:rsidRPr="00C32215">
        <w:t xml:space="preserve">Table </w:t>
      </w:r>
      <w:r w:rsidR="001C48A5">
        <w:fldChar w:fldCharType="begin"/>
      </w:r>
      <w:r w:rsidR="001C48A5">
        <w:instrText xml:space="preserve"> SEQ Table \* ARABIC </w:instrText>
      </w:r>
      <w:r w:rsidR="001C48A5">
        <w:fldChar w:fldCharType="separate"/>
      </w:r>
      <w:r w:rsidR="009543B0">
        <w:rPr>
          <w:noProof/>
        </w:rPr>
        <w:t>9</w:t>
      </w:r>
      <w:r w:rsidR="001C48A5">
        <w:fldChar w:fldCharType="end"/>
      </w:r>
      <w:r w:rsidRPr="00C32215">
        <w:t xml:space="preserve"> SPECFEM 3D GLOBE results</w:t>
      </w:r>
      <w:r w:rsidR="00073DB8">
        <w:t xml:space="preserve"> (</w:t>
      </w:r>
      <w:r w:rsidR="000C6875">
        <w:t>run</w:t>
      </w:r>
      <w:r w:rsidR="00073DB8">
        <w:t xml:space="preserve"> time in second)</w:t>
      </w:r>
      <w:bookmarkEnd w:id="253"/>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54" w:name="_Ref477340783"/>
      <w:bookmarkStart w:id="255" w:name="_Toc478145490"/>
      <w:r w:rsidRPr="00C32215">
        <w:t>Conclusion and future work</w:t>
      </w:r>
      <w:bookmarkEnd w:id="254"/>
      <w:bookmarkEnd w:id="255"/>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9543B0">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62"/>
      <w:footerReference w:type="default" r:id="rId63"/>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Victor Cameo" w:date="2017-03-19T19:16:00Z" w:initials="VC">
    <w:p w14:paraId="266638CA" w14:textId="2311720C" w:rsidR="00383228" w:rsidRDefault="00383228">
      <w:pPr>
        <w:pStyle w:val="CommentText"/>
      </w:pPr>
      <w:r>
        <w:rPr>
          <w:rStyle w:val="CommentReference"/>
        </w:rPr>
        <w:annotationRef/>
      </w:r>
      <w:r>
        <w:t>To be updated</w:t>
      </w:r>
    </w:p>
  </w:comment>
  <w:comment w:id="138" w:author="Victor Cameo" w:date="2017-03-19T19:18:00Z" w:initials="VC">
    <w:p w14:paraId="480D3C2C" w14:textId="38261DEF" w:rsidR="00383228" w:rsidRDefault="00383228">
      <w:pPr>
        <w:pStyle w:val="CommentText"/>
        <w:rPr>
          <w:rStyle w:val="CommentReference"/>
        </w:rPr>
      </w:pPr>
      <w:r>
        <w:rPr>
          <w:rStyle w:val="CommentReference"/>
        </w:rPr>
        <w:annotationRef/>
      </w:r>
      <w:r>
        <w:rPr>
          <w:rStyle w:val="CommentReference"/>
        </w:rPr>
        <w:t>A relire correctement. Penser à:</w:t>
      </w:r>
    </w:p>
    <w:p w14:paraId="2F6F21DF" w14:textId="1FF5D5F9" w:rsidR="00383228" w:rsidRPr="00361F6C" w:rsidRDefault="00383228" w:rsidP="00361F6C">
      <w:pPr>
        <w:pStyle w:val="CommentText"/>
        <w:numPr>
          <w:ilvl w:val="0"/>
          <w:numId w:val="27"/>
        </w:numPr>
        <w:rPr>
          <w:rStyle w:val="CommentReference"/>
          <w:sz w:val="24"/>
          <w:szCs w:val="24"/>
        </w:rPr>
      </w:pPr>
      <w:r>
        <w:rPr>
          <w:rStyle w:val="CommentReference"/>
        </w:rPr>
        <w:t>Description des machines.</w:t>
      </w:r>
    </w:p>
    <w:p w14:paraId="351E806F" w14:textId="6E31FE09" w:rsidR="00383228" w:rsidRDefault="00383228" w:rsidP="00361F6C">
      <w:pPr>
        <w:pStyle w:val="CommentText"/>
      </w:pPr>
      <w:bookmarkStart w:id="139" w:name="_GoBack"/>
      <w:bookmarkEnd w:id="139"/>
      <w:r>
        <w:rPr>
          <w:rStyle w:val="CommentReference"/>
          <w:sz w:val="24"/>
          <w:szCs w:val="24"/>
        </w:rPr>
        <w:t>Faire un tableau récap</w:t>
      </w:r>
    </w:p>
  </w:comment>
  <w:comment w:id="171" w:author="Victor Cameo" w:date="2017-03-20T01:11:00Z" w:initials="VC">
    <w:p w14:paraId="3A053849" w14:textId="33EB17DC" w:rsidR="00383228" w:rsidRDefault="00383228">
      <w:pPr>
        <w:pStyle w:val="CommentText"/>
      </w:pPr>
      <w:r>
        <w:rPr>
          <w:rStyle w:val="CommentReference"/>
        </w:rPr>
        <w:annotationRef/>
      </w:r>
      <w:r>
        <w:t>Updated</w:t>
      </w:r>
    </w:p>
  </w:comment>
  <w:comment w:id="175" w:author="Victor Cameo" w:date="2017-03-20T01:11:00Z" w:initials="VC">
    <w:p w14:paraId="62A7CBFB" w14:textId="310CB649" w:rsidR="00383228" w:rsidRDefault="00383228">
      <w:pPr>
        <w:pStyle w:val="CommentText"/>
      </w:pPr>
      <w:r>
        <w:rPr>
          <w:rStyle w:val="CommentReference"/>
        </w:rPr>
        <w:annotationRef/>
      </w:r>
      <w:r>
        <w:t>Updated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3A053849" w15:done="0"/>
  <w15:commentEx w15:paraId="62A7CBF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83228" w:rsidRDefault="00383228">
      <w:r>
        <w:separator/>
      </w:r>
    </w:p>
  </w:endnote>
  <w:endnote w:type="continuationSeparator" w:id="0">
    <w:p w14:paraId="1AF9CBF2" w14:textId="77777777" w:rsidR="00383228" w:rsidRDefault="00383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83228" w:rsidRDefault="0038322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83228" w:rsidRDefault="003832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83228" w:rsidRPr="00D60D9B" w:rsidRDefault="00383228">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83228" w:rsidRDefault="0038322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7CDD">
      <w:rPr>
        <w:rStyle w:val="PageNumber"/>
        <w:noProof/>
      </w:rPr>
      <w:t>x</w:t>
    </w:r>
    <w:r>
      <w:rPr>
        <w:rStyle w:val="PageNumber"/>
      </w:rPr>
      <w:fldChar w:fldCharType="end"/>
    </w:r>
  </w:p>
  <w:p w14:paraId="28674C59" w14:textId="77777777" w:rsidR="00383228" w:rsidRPr="00370056" w:rsidRDefault="00383228">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83228" w:rsidRDefault="00383228"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97A02">
      <w:rPr>
        <w:rStyle w:val="PageNumber"/>
        <w:noProof/>
      </w:rPr>
      <w:t>28</w:t>
    </w:r>
    <w:r>
      <w:rPr>
        <w:rStyle w:val="PageNumber"/>
      </w:rPr>
      <w:fldChar w:fldCharType="end"/>
    </w:r>
  </w:p>
  <w:p w14:paraId="35E97CBD" w14:textId="77777777" w:rsidR="00383228" w:rsidRPr="00370056" w:rsidRDefault="00383228"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83228" w:rsidRDefault="00383228">
      <w:r>
        <w:separator/>
      </w:r>
    </w:p>
  </w:footnote>
  <w:footnote w:type="continuationSeparator" w:id="0">
    <w:p w14:paraId="1D1B1D22" w14:textId="77777777" w:rsidR="00383228" w:rsidRDefault="003832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83228" w:rsidRPr="00004E06" w:rsidRDefault="00383228"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83228" w:rsidRPr="007B2E1A" w:rsidRDefault="00383228"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83228" w:rsidRPr="007B2E1A" w:rsidRDefault="00383228"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83228" w:rsidRPr="00F56882" w:rsidRDefault="00383228"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83228" w:rsidRPr="00595546" w:rsidRDefault="00383228"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C10C63"/>
    <w:multiLevelType w:val="hybridMultilevel"/>
    <w:tmpl w:val="B9E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F5B1D64"/>
    <w:multiLevelType w:val="multilevel"/>
    <w:tmpl w:val="DBBEA12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7"/>
  </w:num>
  <w:num w:numId="3">
    <w:abstractNumId w:val="4"/>
  </w:num>
  <w:num w:numId="4">
    <w:abstractNumId w:val="0"/>
  </w:num>
  <w:num w:numId="5">
    <w:abstractNumId w:val="1"/>
  </w:num>
  <w:num w:numId="6">
    <w:abstractNumId w:val="5"/>
  </w:num>
  <w:num w:numId="7">
    <w:abstractNumId w:val="21"/>
  </w:num>
  <w:num w:numId="8">
    <w:abstractNumId w:val="14"/>
  </w:num>
  <w:num w:numId="9">
    <w:abstractNumId w:val="29"/>
  </w:num>
  <w:num w:numId="10">
    <w:abstractNumId w:val="31"/>
  </w:num>
  <w:num w:numId="11">
    <w:abstractNumId w:val="28"/>
  </w:num>
  <w:num w:numId="12">
    <w:abstractNumId w:val="17"/>
  </w:num>
  <w:num w:numId="13">
    <w:abstractNumId w:val="13"/>
  </w:num>
  <w:num w:numId="14">
    <w:abstractNumId w:val="15"/>
  </w:num>
  <w:num w:numId="15">
    <w:abstractNumId w:val="23"/>
  </w:num>
  <w:num w:numId="16">
    <w:abstractNumId w:val="18"/>
  </w:num>
  <w:num w:numId="17">
    <w:abstractNumId w:val="11"/>
  </w:num>
  <w:num w:numId="18">
    <w:abstractNumId w:val="27"/>
  </w:num>
  <w:num w:numId="19">
    <w:abstractNumId w:val="12"/>
  </w:num>
  <w:num w:numId="20">
    <w:abstractNumId w:val="20"/>
  </w:num>
  <w:num w:numId="21">
    <w:abstractNumId w:val="10"/>
  </w:num>
  <w:num w:numId="22">
    <w:abstractNumId w:val="22"/>
  </w:num>
  <w:num w:numId="23">
    <w:abstractNumId w:val="24"/>
  </w:num>
  <w:num w:numId="24">
    <w:abstractNumId w:val="26"/>
  </w:num>
  <w:num w:numId="25">
    <w:abstractNumId w:val="2"/>
  </w:num>
  <w:num w:numId="26">
    <w:abstractNumId w:val="8"/>
  </w:num>
  <w:num w:numId="27">
    <w:abstractNumId w:val="30"/>
  </w:num>
  <w:num w:numId="28">
    <w:abstractNumId w:val="3"/>
  </w:num>
  <w:num w:numId="29">
    <w:abstractNumId w:val="16"/>
  </w:num>
  <w:num w:numId="30">
    <w:abstractNumId w:val="25"/>
  </w:num>
  <w:num w:numId="31">
    <w:abstractNumId w:val="9"/>
  </w:num>
  <w:num w:numId="32">
    <w:abstractNumId w:val="19"/>
  </w:num>
  <w:num w:numId="33">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97A02"/>
    <w:rsid w:val="001A16B7"/>
    <w:rsid w:val="001B0213"/>
    <w:rsid w:val="001B226E"/>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3228"/>
    <w:rsid w:val="00384027"/>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5F6B72"/>
    <w:rsid w:val="005F7B59"/>
    <w:rsid w:val="00600969"/>
    <w:rsid w:val="0060779B"/>
    <w:rsid w:val="006120A5"/>
    <w:rsid w:val="0061486C"/>
    <w:rsid w:val="00615815"/>
    <w:rsid w:val="00617FED"/>
    <w:rsid w:val="00620110"/>
    <w:rsid w:val="00624197"/>
    <w:rsid w:val="00624DD8"/>
    <w:rsid w:val="006265DA"/>
    <w:rsid w:val="00627CDD"/>
    <w:rsid w:val="00631301"/>
    <w:rsid w:val="00632A1A"/>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3786"/>
    <w:rsid w:val="00673A84"/>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55E4B"/>
    <w:rsid w:val="00761D40"/>
    <w:rsid w:val="00762E50"/>
    <w:rsid w:val="00771EAC"/>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2FA9"/>
    <w:rsid w:val="009543B0"/>
    <w:rsid w:val="009548E8"/>
    <w:rsid w:val="0095526C"/>
    <w:rsid w:val="00960037"/>
    <w:rsid w:val="00961CAB"/>
    <w:rsid w:val="00965043"/>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B1B07"/>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E4368"/>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970C2"/>
    <w:rsid w:val="00BA489F"/>
    <w:rsid w:val="00BB172B"/>
    <w:rsid w:val="00BB1BC0"/>
    <w:rsid w:val="00BB2D0C"/>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4530E"/>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4AB"/>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1E8B"/>
    <w:rsid w:val="00E12AF1"/>
    <w:rsid w:val="00E14D15"/>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627CDD"/>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63" Type="http://schemas.openxmlformats.org/officeDocument/2006/relationships/footer" Target="footer4.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emf"/><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package" Target="embeddings/Microsoft_Excel_Worksheet2.xlsx"/><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emf"/><Relationship Id="rId48" Type="http://schemas.openxmlformats.org/officeDocument/2006/relationships/package" Target="embeddings/Microsoft_Excel_Worksheet3.xlsx"/><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emf"/><Relationship Id="rId35" Type="http://schemas.openxmlformats.org/officeDocument/2006/relationships/image" Target="media/image7.emf"/><Relationship Id="rId36" Type="http://schemas.openxmlformats.org/officeDocument/2006/relationships/image" Target="media/image8.png"/><Relationship Id="rId37" Type="http://schemas.openxmlformats.org/officeDocument/2006/relationships/image" Target="media/image9.emf"/><Relationship Id="rId38" Type="http://schemas.openxmlformats.org/officeDocument/2006/relationships/package" Target="embeddings/Microsoft_Excel_Worksheet1.xlsx"/><Relationship Id="rId39" Type="http://schemas.openxmlformats.org/officeDocument/2006/relationships/image" Target="media/image10.emf"/><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yperlink" Target="http://jeffersonlab.github.io/qphix/" TargetMode="External"/><Relationship Id="rId25" Type="http://schemas.openxmlformats.org/officeDocument/2006/relationships/hyperlink" Target="https://github.com/vetter/shoc/issues/37" TargetMode="Externa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comments" Target="comments.xml"/><Relationship Id="rId29" Type="http://schemas.microsoft.com/office/2011/relationships/commentsExtended" Target="commentsExtended.xml"/><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BB96C-3992-DB44-A9AC-81EA01C77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53</Pages>
  <Words>13264</Words>
  <Characters>78886</Characters>
  <Application>Microsoft Macintosh Word</Application>
  <DocSecurity>0</DocSecurity>
  <Lines>657</Lines>
  <Paragraphs>183</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91967</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395</cp:revision>
  <cp:lastPrinted>2017-03-10T17:05:00Z</cp:lastPrinted>
  <dcterms:created xsi:type="dcterms:W3CDTF">2017-03-10T19:54:00Z</dcterms:created>
  <dcterms:modified xsi:type="dcterms:W3CDTF">2017-03-24T18:08:00Z</dcterms:modified>
</cp:coreProperties>
</file>