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CE6C" w14:textId="637ADDF0" w:rsidR="00B53623" w:rsidRPr="00B43157" w:rsidRDefault="00B43157">
      <w:pPr>
        <w:rPr>
          <w:b/>
          <w:bCs/>
        </w:rPr>
      </w:pPr>
      <w:r w:rsidRPr="00B43157">
        <w:rPr>
          <w:b/>
          <w:bCs/>
        </w:rPr>
        <w:t>Die Zuordnung der BWL in der Wissenschaft</w:t>
      </w:r>
    </w:p>
    <w:p w14:paraId="2ECEA1A3" w14:textId="2BD2FA54" w:rsidR="00440D78" w:rsidRDefault="00440D78">
      <w:r>
        <w:rPr>
          <w:noProof/>
        </w:rPr>
        <w:drawing>
          <wp:inline distT="0" distB="0" distL="0" distR="0" wp14:anchorId="57DA3504" wp14:editId="7A27E51F">
            <wp:extent cx="5731510" cy="4360985"/>
            <wp:effectExtent l="0" t="0" r="254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584" cy="436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D78" w:rsidSect="00545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7FCB7" w14:textId="77777777" w:rsidR="00B43157" w:rsidRDefault="00B43157" w:rsidP="00B43157">
      <w:pPr>
        <w:spacing w:after="0" w:line="240" w:lineRule="auto"/>
      </w:pPr>
      <w:r>
        <w:separator/>
      </w:r>
    </w:p>
  </w:endnote>
  <w:endnote w:type="continuationSeparator" w:id="0">
    <w:p w14:paraId="0B8E61B9" w14:textId="77777777" w:rsidR="00B43157" w:rsidRDefault="00B43157" w:rsidP="00B43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34039" w14:textId="77777777" w:rsidR="00B43157" w:rsidRDefault="00B43157" w:rsidP="00B43157">
      <w:pPr>
        <w:spacing w:after="0" w:line="240" w:lineRule="auto"/>
      </w:pPr>
      <w:r>
        <w:separator/>
      </w:r>
    </w:p>
  </w:footnote>
  <w:footnote w:type="continuationSeparator" w:id="0">
    <w:p w14:paraId="3F9607C5" w14:textId="77777777" w:rsidR="00B43157" w:rsidRDefault="00B43157" w:rsidP="00B43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78"/>
    <w:rsid w:val="00095887"/>
    <w:rsid w:val="003B6BE6"/>
    <w:rsid w:val="00440D78"/>
    <w:rsid w:val="00545E83"/>
    <w:rsid w:val="00B43157"/>
    <w:rsid w:val="00B5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BDCBA3"/>
  <w15:chartTrackingRefBased/>
  <w15:docId w15:val="{08C2F601-7D0E-4FE8-8792-E6DC33A9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43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3157"/>
  </w:style>
  <w:style w:type="paragraph" w:styleId="Fuzeile">
    <w:name w:val="footer"/>
    <w:basedOn w:val="Standard"/>
    <w:link w:val="FuzeileZchn"/>
    <w:uiPriority w:val="99"/>
    <w:unhideWhenUsed/>
    <w:rsid w:val="00B43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3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Tercan, Ayse (GIBM)</dc:creator>
  <cp:keywords/>
  <dc:description/>
  <cp:lastModifiedBy>Tercan, Ayse (GIBM)</cp:lastModifiedBy>
  <cp:revision>5</cp:revision>
  <dcterms:created xsi:type="dcterms:W3CDTF">2021-09-02T07:46:00Z</dcterms:created>
  <dcterms:modified xsi:type="dcterms:W3CDTF">2021-09-22T16:03:00Z</dcterms:modified>
</cp:coreProperties>
</file>