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13DC" w14:textId="4DE5FFE9" w:rsidR="009F5B82" w:rsidRDefault="001625B5" w:rsidP="001625B5">
      <w:pPr>
        <w:pStyle w:val="berschrift1"/>
      </w:pPr>
      <w:r>
        <w:t>Aufgabe 4.4.2</w:t>
      </w:r>
    </w:p>
    <w:p w14:paraId="4A2A9490" w14:textId="4CC1ED53" w:rsidR="001625B5" w:rsidRDefault="001625B5" w:rsidP="001625B5">
      <w:pPr>
        <w:pStyle w:val="berschrift2"/>
      </w:pPr>
      <w:r>
        <w:t>Nicola Roth / Yannick Morgenthaler</w:t>
      </w:r>
    </w:p>
    <w:p w14:paraId="26589A06" w14:textId="77777777" w:rsidR="001625B5" w:rsidRDefault="001625B5" w:rsidP="001625B5"/>
    <w:p w14:paraId="0F17C311" w14:textId="1DA30EDD" w:rsidR="001625B5" w:rsidRDefault="001625B5" w:rsidP="001625B5">
      <w:pPr>
        <w:pStyle w:val="berschrift2"/>
      </w:pPr>
      <w:r>
        <w:t>Kurzbeschrieb des Betriebes</w:t>
      </w:r>
    </w:p>
    <w:p w14:paraId="0A8BBFAF" w14:textId="77777777" w:rsidR="001625B5" w:rsidRDefault="001625B5" w:rsidP="001625B5"/>
    <w:p w14:paraId="5F989C5D" w14:textId="2EC9B0AE" w:rsidR="001625B5" w:rsidRDefault="001625B5" w:rsidP="001625B5">
      <w:r w:rsidRPr="001625B5">
        <w:t>Die "</w:t>
      </w:r>
      <w:proofErr w:type="spellStart"/>
      <w:r w:rsidRPr="001625B5">
        <w:t>MaxMart</w:t>
      </w:r>
      <w:proofErr w:type="spellEnd"/>
      <w:r w:rsidRPr="001625B5">
        <w:t xml:space="preserve"> Electronics AG" ist ein mittelständisches Einzelhandelsunternehmen, das sich auf den Verkauf von Elektronikprodukten spezialisiert hat. Das Unternehmen betreibt mehrere Filialen und ist darauf ausgerichtet, hochwertige Produkte verschiedener Marken anzubieten.</w:t>
      </w:r>
    </w:p>
    <w:p w14:paraId="31B88FF1" w14:textId="77777777" w:rsidR="001625B5" w:rsidRDefault="001625B5" w:rsidP="001625B5"/>
    <w:p w14:paraId="3C4A38AA" w14:textId="10EB3779" w:rsidR="001625B5" w:rsidRDefault="001625B5" w:rsidP="001625B5">
      <w:pPr>
        <w:pStyle w:val="berschrift2"/>
      </w:pPr>
      <w:r>
        <w:t>Eröffnungsbilanz</w:t>
      </w:r>
    </w:p>
    <w:p w14:paraId="00D673E8" w14:textId="77777777" w:rsidR="001625B5" w:rsidRDefault="001625B5" w:rsidP="001625B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625B5" w:rsidRPr="001625B5" w14:paraId="70BAF37B" w14:textId="77777777" w:rsidTr="001625B5">
        <w:tc>
          <w:tcPr>
            <w:tcW w:w="3020" w:type="dxa"/>
            <w:shd w:val="clear" w:color="auto" w:fill="A6A6A6" w:themeFill="background1" w:themeFillShade="A6"/>
          </w:tcPr>
          <w:p w14:paraId="373E6112" w14:textId="57B5EB0E" w:rsidR="001625B5" w:rsidRPr="001625B5" w:rsidRDefault="001625B5" w:rsidP="001625B5">
            <w:pPr>
              <w:rPr>
                <w:b/>
                <w:bCs/>
              </w:rPr>
            </w:pPr>
            <w:r w:rsidRPr="001625B5">
              <w:rPr>
                <w:b/>
                <w:bCs/>
              </w:rPr>
              <w:t>Bilanz</w:t>
            </w:r>
          </w:p>
        </w:tc>
        <w:tc>
          <w:tcPr>
            <w:tcW w:w="3021" w:type="dxa"/>
            <w:shd w:val="clear" w:color="auto" w:fill="A6A6A6" w:themeFill="background1" w:themeFillShade="A6"/>
          </w:tcPr>
          <w:p w14:paraId="6F1EB080" w14:textId="5268D5CC" w:rsidR="001625B5" w:rsidRPr="001625B5" w:rsidRDefault="001625B5" w:rsidP="001625B5">
            <w:pPr>
              <w:rPr>
                <w:b/>
                <w:bCs/>
              </w:rPr>
            </w:pPr>
            <w:r w:rsidRPr="001625B5">
              <w:rPr>
                <w:b/>
                <w:bCs/>
              </w:rPr>
              <w:t>Kontoname</w:t>
            </w:r>
          </w:p>
        </w:tc>
        <w:tc>
          <w:tcPr>
            <w:tcW w:w="3021" w:type="dxa"/>
            <w:shd w:val="clear" w:color="auto" w:fill="A6A6A6" w:themeFill="background1" w:themeFillShade="A6"/>
          </w:tcPr>
          <w:p w14:paraId="07660ADA" w14:textId="115C2FCC" w:rsidR="001625B5" w:rsidRPr="001625B5" w:rsidRDefault="001625B5" w:rsidP="001625B5">
            <w:pPr>
              <w:rPr>
                <w:b/>
                <w:bCs/>
              </w:rPr>
            </w:pPr>
            <w:r w:rsidRPr="001625B5">
              <w:rPr>
                <w:b/>
                <w:bCs/>
              </w:rPr>
              <w:t>Betrag (CHF)</w:t>
            </w:r>
          </w:p>
        </w:tc>
      </w:tr>
      <w:tr w:rsidR="001625B5" w14:paraId="3FBDD21C" w14:textId="77777777" w:rsidTr="001625B5">
        <w:tc>
          <w:tcPr>
            <w:tcW w:w="3020" w:type="dxa"/>
          </w:tcPr>
          <w:p w14:paraId="4F1BAEEB" w14:textId="0A9C8550" w:rsidR="001625B5" w:rsidRDefault="001625B5" w:rsidP="001625B5">
            <w:r>
              <w:t>Aktiv</w:t>
            </w:r>
          </w:p>
        </w:tc>
        <w:tc>
          <w:tcPr>
            <w:tcW w:w="3021" w:type="dxa"/>
          </w:tcPr>
          <w:p w14:paraId="74124350" w14:textId="66F3955A" w:rsidR="001625B5" w:rsidRDefault="001625B5" w:rsidP="001625B5">
            <w:r>
              <w:t>Kasse</w:t>
            </w:r>
          </w:p>
        </w:tc>
        <w:tc>
          <w:tcPr>
            <w:tcW w:w="3021" w:type="dxa"/>
          </w:tcPr>
          <w:p w14:paraId="7BAD3B03" w14:textId="1E859F95" w:rsidR="001625B5" w:rsidRDefault="001625B5" w:rsidP="001625B5">
            <w:r>
              <w:t>20’000</w:t>
            </w:r>
          </w:p>
        </w:tc>
      </w:tr>
      <w:tr w:rsidR="001625B5" w14:paraId="72E2932B" w14:textId="77777777" w:rsidTr="001625B5">
        <w:tc>
          <w:tcPr>
            <w:tcW w:w="3020" w:type="dxa"/>
          </w:tcPr>
          <w:p w14:paraId="703244ED" w14:textId="369C02D0" w:rsidR="001625B5" w:rsidRDefault="001625B5" w:rsidP="001625B5">
            <w:r>
              <w:t>Aktiv</w:t>
            </w:r>
          </w:p>
        </w:tc>
        <w:tc>
          <w:tcPr>
            <w:tcW w:w="3021" w:type="dxa"/>
          </w:tcPr>
          <w:p w14:paraId="538B203F" w14:textId="6E160179" w:rsidR="001625B5" w:rsidRDefault="001625B5" w:rsidP="001625B5">
            <w:r>
              <w:t>Bank</w:t>
            </w:r>
          </w:p>
        </w:tc>
        <w:tc>
          <w:tcPr>
            <w:tcW w:w="3021" w:type="dxa"/>
          </w:tcPr>
          <w:p w14:paraId="1B60FD4F" w14:textId="2538F1A3" w:rsidR="001625B5" w:rsidRDefault="001625B5" w:rsidP="001625B5">
            <w:r>
              <w:t>50’000</w:t>
            </w:r>
          </w:p>
        </w:tc>
      </w:tr>
      <w:tr w:rsidR="001625B5" w14:paraId="1D73E9D8" w14:textId="77777777" w:rsidTr="001625B5">
        <w:tc>
          <w:tcPr>
            <w:tcW w:w="3020" w:type="dxa"/>
          </w:tcPr>
          <w:p w14:paraId="5595E7F8" w14:textId="29989507" w:rsidR="001625B5" w:rsidRDefault="001625B5" w:rsidP="001625B5">
            <w:r>
              <w:t>Aktiv</w:t>
            </w:r>
          </w:p>
        </w:tc>
        <w:tc>
          <w:tcPr>
            <w:tcW w:w="3021" w:type="dxa"/>
          </w:tcPr>
          <w:p w14:paraId="72F0FDD7" w14:textId="264CE6FF" w:rsidR="001625B5" w:rsidRDefault="001625B5" w:rsidP="001625B5">
            <w:r>
              <w:t>Warenlager</w:t>
            </w:r>
          </w:p>
        </w:tc>
        <w:tc>
          <w:tcPr>
            <w:tcW w:w="3021" w:type="dxa"/>
          </w:tcPr>
          <w:p w14:paraId="22471EC3" w14:textId="1052707A" w:rsidR="001625B5" w:rsidRDefault="001625B5" w:rsidP="001625B5">
            <w:r>
              <w:t>120’000</w:t>
            </w:r>
          </w:p>
        </w:tc>
      </w:tr>
      <w:tr w:rsidR="001625B5" w14:paraId="630FBD81" w14:textId="77777777" w:rsidTr="001625B5">
        <w:tc>
          <w:tcPr>
            <w:tcW w:w="3020" w:type="dxa"/>
          </w:tcPr>
          <w:p w14:paraId="076EF36B" w14:textId="43255DE5" w:rsidR="001625B5" w:rsidRDefault="001625B5" w:rsidP="001625B5">
            <w:r>
              <w:t>Passiv</w:t>
            </w:r>
          </w:p>
        </w:tc>
        <w:tc>
          <w:tcPr>
            <w:tcW w:w="3021" w:type="dxa"/>
          </w:tcPr>
          <w:p w14:paraId="467D06F1" w14:textId="5A43E395" w:rsidR="001625B5" w:rsidRDefault="001625B5" w:rsidP="001625B5">
            <w:r>
              <w:t>Eigenkapital</w:t>
            </w:r>
          </w:p>
        </w:tc>
        <w:tc>
          <w:tcPr>
            <w:tcW w:w="3021" w:type="dxa"/>
          </w:tcPr>
          <w:p w14:paraId="458038CC" w14:textId="607AD467" w:rsidR="001625B5" w:rsidRDefault="001625B5" w:rsidP="001625B5">
            <w:r>
              <w:t>150’000</w:t>
            </w:r>
          </w:p>
        </w:tc>
      </w:tr>
    </w:tbl>
    <w:p w14:paraId="50817CD4" w14:textId="77777777" w:rsidR="001625B5" w:rsidRDefault="001625B5" w:rsidP="001625B5"/>
    <w:p w14:paraId="45EAA353" w14:textId="77777777" w:rsidR="001625B5" w:rsidRDefault="001625B5" w:rsidP="001625B5"/>
    <w:p w14:paraId="70CC41D0" w14:textId="6A3416DF" w:rsidR="001625B5" w:rsidRDefault="001625B5" w:rsidP="001625B5">
      <w:pPr>
        <w:pStyle w:val="berschrift2"/>
      </w:pPr>
      <w:r>
        <w:t>Buchungen</w:t>
      </w:r>
    </w:p>
    <w:p w14:paraId="1AE3EF1C" w14:textId="77777777" w:rsidR="001625B5" w:rsidRDefault="001625B5" w:rsidP="001625B5"/>
    <w:p w14:paraId="01BCE58C" w14:textId="77777777" w:rsidR="0046425C" w:rsidRDefault="001625B5" w:rsidP="001625B5">
      <w:r>
        <w:t>1. Kauf von Waren auf Kredit:</w:t>
      </w:r>
    </w:p>
    <w:p w14:paraId="3C382CAF" w14:textId="172501A5" w:rsidR="001625B5" w:rsidRDefault="001625B5" w:rsidP="001625B5">
      <w:r>
        <w:t>Die "</w:t>
      </w:r>
      <w:proofErr w:type="spellStart"/>
      <w:r>
        <w:t>MaxMart</w:t>
      </w:r>
      <w:proofErr w:type="spellEnd"/>
      <w:r>
        <w:t xml:space="preserve"> Electronics AG" erwirbt Elektronikprodukte im Wert von 40,000 CHF von einem Lieferanten auf Kredit.</w:t>
      </w:r>
    </w:p>
    <w:p w14:paraId="52170200" w14:textId="5BBCB062" w:rsidR="001625B5" w:rsidRDefault="001625B5" w:rsidP="0046425C">
      <w:pPr>
        <w:pStyle w:val="Listenabsatz"/>
        <w:numPr>
          <w:ilvl w:val="0"/>
          <w:numId w:val="2"/>
        </w:numPr>
      </w:pPr>
      <w:r>
        <w:t>Buchung:</w:t>
      </w:r>
    </w:p>
    <w:p w14:paraId="57B49E54" w14:textId="101B3940" w:rsidR="001625B5" w:rsidRDefault="001625B5" w:rsidP="0046425C">
      <w:pPr>
        <w:pStyle w:val="Listenabsatz"/>
        <w:numPr>
          <w:ilvl w:val="1"/>
          <w:numId w:val="2"/>
        </w:numPr>
      </w:pPr>
      <w:r>
        <w:t>Warenlager (Aktiva) +40,000</w:t>
      </w:r>
    </w:p>
    <w:p w14:paraId="472ADEAC" w14:textId="417BB131" w:rsidR="001625B5" w:rsidRDefault="001625B5" w:rsidP="0046425C">
      <w:pPr>
        <w:pStyle w:val="Listenabsatz"/>
        <w:numPr>
          <w:ilvl w:val="1"/>
          <w:numId w:val="2"/>
        </w:numPr>
      </w:pPr>
      <w:r>
        <w:t>Verbindlichkeiten (Passiva) +40,000</w:t>
      </w:r>
    </w:p>
    <w:p w14:paraId="52AD4460" w14:textId="77777777" w:rsidR="001625B5" w:rsidRDefault="001625B5" w:rsidP="001625B5"/>
    <w:p w14:paraId="5C24F32F" w14:textId="0AB8A7CE" w:rsidR="001625B5" w:rsidRDefault="001625B5" w:rsidP="001625B5">
      <w:r>
        <w:t>2. Verkauf von Waren gegen Bargeld:</w:t>
      </w:r>
    </w:p>
    <w:p w14:paraId="109249E3" w14:textId="06F881FF" w:rsidR="001625B5" w:rsidRDefault="001625B5" w:rsidP="001625B5">
      <w:r>
        <w:t>Die "</w:t>
      </w:r>
      <w:proofErr w:type="spellStart"/>
      <w:r>
        <w:t>MaxMart</w:t>
      </w:r>
      <w:proofErr w:type="spellEnd"/>
      <w:r>
        <w:t xml:space="preserve"> Electronics AG" verkauft Elektronikprodukte im Wert von 60,000 CHF gegen Bargeld.</w:t>
      </w:r>
    </w:p>
    <w:p w14:paraId="57294DF3" w14:textId="5781B2FF" w:rsidR="001625B5" w:rsidRDefault="001625B5" w:rsidP="0046425C">
      <w:pPr>
        <w:pStyle w:val="Listenabsatz"/>
        <w:numPr>
          <w:ilvl w:val="0"/>
          <w:numId w:val="2"/>
        </w:numPr>
      </w:pPr>
      <w:r>
        <w:t>Buchung:</w:t>
      </w:r>
    </w:p>
    <w:p w14:paraId="66A03DDD" w14:textId="0845CBBB" w:rsidR="001625B5" w:rsidRDefault="001625B5" w:rsidP="0046425C">
      <w:pPr>
        <w:pStyle w:val="Listenabsatz"/>
        <w:numPr>
          <w:ilvl w:val="1"/>
          <w:numId w:val="2"/>
        </w:numPr>
      </w:pPr>
      <w:r>
        <w:t>Kasse (Aktiva) +60,000</w:t>
      </w:r>
    </w:p>
    <w:p w14:paraId="2C723847" w14:textId="02CCBE82" w:rsidR="001625B5" w:rsidRDefault="001625B5" w:rsidP="0046425C">
      <w:pPr>
        <w:pStyle w:val="Listenabsatz"/>
        <w:numPr>
          <w:ilvl w:val="1"/>
          <w:numId w:val="2"/>
        </w:numPr>
      </w:pPr>
      <w:r>
        <w:t>Umsatzerlöse (Erfolgsrechnung) +60,000</w:t>
      </w:r>
    </w:p>
    <w:p w14:paraId="34E5D256" w14:textId="77777777" w:rsidR="001625B5" w:rsidRDefault="001625B5" w:rsidP="001625B5"/>
    <w:p w14:paraId="6FC2FF36" w14:textId="59117B46" w:rsidR="001625B5" w:rsidRDefault="001625B5" w:rsidP="001625B5">
      <w:r>
        <w:t>3. Begleichung der Lieferantenrechnung:</w:t>
      </w:r>
    </w:p>
    <w:p w14:paraId="26C5AFE2" w14:textId="09782986" w:rsidR="001625B5" w:rsidRDefault="001625B5" w:rsidP="001625B5">
      <w:r>
        <w:t>Die "</w:t>
      </w:r>
      <w:proofErr w:type="spellStart"/>
      <w:r>
        <w:t>MaxMart</w:t>
      </w:r>
      <w:proofErr w:type="spellEnd"/>
      <w:r>
        <w:t xml:space="preserve"> Electronics AG" zahlt die offene Lieferantenrechnung von 20,000 CHF.</w:t>
      </w:r>
    </w:p>
    <w:p w14:paraId="08F92EEC" w14:textId="0C8B368E" w:rsidR="001625B5" w:rsidRDefault="001625B5" w:rsidP="0046425C">
      <w:pPr>
        <w:pStyle w:val="Listenabsatz"/>
        <w:numPr>
          <w:ilvl w:val="0"/>
          <w:numId w:val="2"/>
        </w:numPr>
      </w:pPr>
      <w:r>
        <w:t>Buchung:</w:t>
      </w:r>
    </w:p>
    <w:p w14:paraId="5A89C197" w14:textId="5A841452" w:rsidR="001625B5" w:rsidRDefault="001625B5" w:rsidP="0046425C">
      <w:pPr>
        <w:pStyle w:val="Listenabsatz"/>
        <w:numPr>
          <w:ilvl w:val="1"/>
          <w:numId w:val="2"/>
        </w:numPr>
      </w:pPr>
      <w:r>
        <w:t>Verbindlichkeiten (Passiva) -20,000</w:t>
      </w:r>
    </w:p>
    <w:p w14:paraId="71D49DFC" w14:textId="1096D197" w:rsidR="001625B5" w:rsidRDefault="001625B5" w:rsidP="0046425C">
      <w:pPr>
        <w:pStyle w:val="Listenabsatz"/>
        <w:numPr>
          <w:ilvl w:val="1"/>
          <w:numId w:val="2"/>
        </w:numPr>
      </w:pPr>
      <w:r>
        <w:t>Bank (Aktiva) -20,000</w:t>
      </w:r>
    </w:p>
    <w:p w14:paraId="38B13A89" w14:textId="021F6D3E" w:rsidR="001625B5" w:rsidRDefault="0046425C" w:rsidP="001625B5">
      <w:r>
        <w:br w:type="page"/>
      </w:r>
    </w:p>
    <w:p w14:paraId="00A6D09A" w14:textId="292037BD" w:rsidR="001625B5" w:rsidRDefault="001625B5" w:rsidP="001625B5">
      <w:r>
        <w:lastRenderedPageBreak/>
        <w:t>4. Weitere Einkäufe von Waren auf Kredit:</w:t>
      </w:r>
    </w:p>
    <w:p w14:paraId="1A9D52DA" w14:textId="423BC16C" w:rsidR="001625B5" w:rsidRDefault="001625B5" w:rsidP="001625B5">
      <w:r>
        <w:t>Die "</w:t>
      </w:r>
      <w:proofErr w:type="spellStart"/>
      <w:r>
        <w:t>MaxMart</w:t>
      </w:r>
      <w:proofErr w:type="spellEnd"/>
      <w:r>
        <w:t xml:space="preserve"> Electronics AG" tätigt weitere Einkäufe von Elektronikprodukten auf Kredit im Wert von 30,000 CHF.</w:t>
      </w:r>
    </w:p>
    <w:p w14:paraId="208043CC" w14:textId="0CC4ABB6" w:rsidR="001625B5" w:rsidRDefault="001625B5" w:rsidP="0046425C">
      <w:pPr>
        <w:pStyle w:val="Listenabsatz"/>
        <w:numPr>
          <w:ilvl w:val="0"/>
          <w:numId w:val="2"/>
        </w:numPr>
      </w:pPr>
      <w:r>
        <w:t>Buchung:</w:t>
      </w:r>
    </w:p>
    <w:p w14:paraId="73B5BCD7" w14:textId="06F8E507" w:rsidR="001625B5" w:rsidRDefault="001625B5" w:rsidP="0046425C">
      <w:pPr>
        <w:pStyle w:val="Listenabsatz"/>
        <w:numPr>
          <w:ilvl w:val="1"/>
          <w:numId w:val="2"/>
        </w:numPr>
      </w:pPr>
      <w:r>
        <w:t>Warenlager (Aktiva) +30,000</w:t>
      </w:r>
    </w:p>
    <w:p w14:paraId="1E1A707E" w14:textId="2B446A0B" w:rsidR="001625B5" w:rsidRDefault="001625B5" w:rsidP="0046425C">
      <w:pPr>
        <w:pStyle w:val="Listenabsatz"/>
        <w:numPr>
          <w:ilvl w:val="1"/>
          <w:numId w:val="2"/>
        </w:numPr>
      </w:pPr>
      <w:r>
        <w:t>Verbindlichkeiten (Passiva) +30,000</w:t>
      </w:r>
    </w:p>
    <w:p w14:paraId="775A4EB0" w14:textId="77777777" w:rsidR="001625B5" w:rsidRDefault="001625B5" w:rsidP="001625B5"/>
    <w:p w14:paraId="5E89A9A0" w14:textId="347D81D4" w:rsidR="001625B5" w:rsidRDefault="001625B5" w:rsidP="001625B5">
      <w:r>
        <w:t>5. Verkauf von Waren auf Kredit:</w:t>
      </w:r>
    </w:p>
    <w:p w14:paraId="623D4A58" w14:textId="13D72E4B" w:rsidR="001625B5" w:rsidRDefault="001625B5" w:rsidP="001625B5">
      <w:r>
        <w:t>Die "</w:t>
      </w:r>
      <w:proofErr w:type="spellStart"/>
      <w:r>
        <w:t>MaxMart</w:t>
      </w:r>
      <w:proofErr w:type="spellEnd"/>
      <w:r>
        <w:t xml:space="preserve"> Electronics AG" verkauft Elektronikprodukte im Wert von 45,000 CHF auf Kredit.</w:t>
      </w:r>
    </w:p>
    <w:p w14:paraId="645A0F66" w14:textId="176547EB" w:rsidR="001625B5" w:rsidRDefault="001625B5" w:rsidP="0046425C">
      <w:pPr>
        <w:pStyle w:val="Listenabsatz"/>
        <w:numPr>
          <w:ilvl w:val="0"/>
          <w:numId w:val="2"/>
        </w:numPr>
      </w:pPr>
      <w:r>
        <w:t>Buchung:</w:t>
      </w:r>
    </w:p>
    <w:p w14:paraId="6E0D9870" w14:textId="361D5611" w:rsidR="001625B5" w:rsidRDefault="001625B5" w:rsidP="0046425C">
      <w:pPr>
        <w:pStyle w:val="Listenabsatz"/>
        <w:numPr>
          <w:ilvl w:val="1"/>
          <w:numId w:val="2"/>
        </w:numPr>
      </w:pPr>
      <w:r>
        <w:t>Forderungen (Aktiva) +45,000</w:t>
      </w:r>
    </w:p>
    <w:p w14:paraId="1A9DFF78" w14:textId="3D0D80AE" w:rsidR="001625B5" w:rsidRDefault="001625B5" w:rsidP="0046425C">
      <w:pPr>
        <w:pStyle w:val="Listenabsatz"/>
        <w:numPr>
          <w:ilvl w:val="1"/>
          <w:numId w:val="2"/>
        </w:numPr>
      </w:pPr>
      <w:r>
        <w:t>Umsatzerlöse (Erfolgsrechnung) +45,000</w:t>
      </w:r>
    </w:p>
    <w:p w14:paraId="3A5E5EF5" w14:textId="77777777" w:rsidR="001625B5" w:rsidRDefault="001625B5" w:rsidP="001625B5"/>
    <w:p w14:paraId="516DB7F7" w14:textId="7C3D170D" w:rsidR="001625B5" w:rsidRDefault="001625B5" w:rsidP="001625B5">
      <w:r>
        <w:t>6. Eingang der Zahlung von Kunden:</w:t>
      </w:r>
    </w:p>
    <w:p w14:paraId="79376C33" w14:textId="0690EFEA" w:rsidR="001625B5" w:rsidRDefault="001625B5" w:rsidP="001625B5">
      <w:r>
        <w:t>Ein Kunde begleicht seine offene Rechnung von 45,000 CHF.</w:t>
      </w:r>
    </w:p>
    <w:p w14:paraId="5E3EC8D3" w14:textId="110D3EA1" w:rsidR="001625B5" w:rsidRDefault="001625B5" w:rsidP="0046425C">
      <w:pPr>
        <w:pStyle w:val="Listenabsatz"/>
        <w:numPr>
          <w:ilvl w:val="0"/>
          <w:numId w:val="2"/>
        </w:numPr>
      </w:pPr>
      <w:r>
        <w:t>Buchung:</w:t>
      </w:r>
    </w:p>
    <w:p w14:paraId="29AB40DD" w14:textId="69EB835C" w:rsidR="001625B5" w:rsidRDefault="001625B5" w:rsidP="0046425C">
      <w:pPr>
        <w:pStyle w:val="Listenabsatz"/>
        <w:numPr>
          <w:ilvl w:val="1"/>
          <w:numId w:val="2"/>
        </w:numPr>
      </w:pPr>
      <w:r>
        <w:t>Bank (Aktiva) +45,000</w:t>
      </w:r>
    </w:p>
    <w:p w14:paraId="29E41B94" w14:textId="0F1A89EB" w:rsidR="001625B5" w:rsidRDefault="001625B5" w:rsidP="0046425C">
      <w:pPr>
        <w:pStyle w:val="Listenabsatz"/>
        <w:numPr>
          <w:ilvl w:val="1"/>
          <w:numId w:val="2"/>
        </w:numPr>
      </w:pPr>
      <w:r>
        <w:t>Forderungen (Aktiva) -45,000</w:t>
      </w:r>
    </w:p>
    <w:p w14:paraId="2F02C692" w14:textId="77777777" w:rsidR="001625B5" w:rsidRDefault="001625B5" w:rsidP="001625B5"/>
    <w:p w14:paraId="1888A5A9" w14:textId="765800D0" w:rsidR="001625B5" w:rsidRDefault="001625B5" w:rsidP="001625B5">
      <w:r>
        <w:t>7. Abschreibung von Warenlager:</w:t>
      </w:r>
    </w:p>
    <w:p w14:paraId="4D47F6F8" w14:textId="5E12D20B" w:rsidR="001625B5" w:rsidRDefault="001625B5" w:rsidP="001625B5">
      <w:r>
        <w:t>Die "</w:t>
      </w:r>
      <w:proofErr w:type="spellStart"/>
      <w:r>
        <w:t>MaxMart</w:t>
      </w:r>
      <w:proofErr w:type="spellEnd"/>
      <w:r>
        <w:t xml:space="preserve"> Electronics AG" schreibt einen Teil ihres Warenlagers im Wert von 5,000 CHF ab.</w:t>
      </w:r>
    </w:p>
    <w:p w14:paraId="5CDA793C" w14:textId="1189FAF6" w:rsidR="001625B5" w:rsidRDefault="001625B5" w:rsidP="0046425C">
      <w:pPr>
        <w:pStyle w:val="Listenabsatz"/>
        <w:numPr>
          <w:ilvl w:val="0"/>
          <w:numId w:val="2"/>
        </w:numPr>
      </w:pPr>
      <w:r>
        <w:t>Buchung:</w:t>
      </w:r>
    </w:p>
    <w:p w14:paraId="4469D747" w14:textId="364039A8" w:rsidR="001625B5" w:rsidRDefault="001625B5" w:rsidP="0046425C">
      <w:pPr>
        <w:pStyle w:val="Listenabsatz"/>
        <w:numPr>
          <w:ilvl w:val="1"/>
          <w:numId w:val="2"/>
        </w:numPr>
      </w:pPr>
      <w:r>
        <w:t>Warenlager (Aktiva) -5,000</w:t>
      </w:r>
    </w:p>
    <w:p w14:paraId="2B748886" w14:textId="4DB36BF6" w:rsidR="001625B5" w:rsidRDefault="001625B5" w:rsidP="0046425C">
      <w:pPr>
        <w:pStyle w:val="Listenabsatz"/>
        <w:numPr>
          <w:ilvl w:val="1"/>
          <w:numId w:val="2"/>
        </w:numPr>
      </w:pPr>
      <w:r>
        <w:t>Abschreibungen (Erfolgsrechnung) -5,000</w:t>
      </w:r>
    </w:p>
    <w:p w14:paraId="30A64C54" w14:textId="77777777" w:rsidR="001625B5" w:rsidRDefault="001625B5" w:rsidP="001625B5"/>
    <w:p w14:paraId="76CB0F93" w14:textId="7D6F4180" w:rsidR="001625B5" w:rsidRDefault="001625B5" w:rsidP="001625B5">
      <w:r>
        <w:t>8. Personalkostenzahlung:</w:t>
      </w:r>
    </w:p>
    <w:p w14:paraId="67216B2B" w14:textId="79984CE6" w:rsidR="001625B5" w:rsidRDefault="001625B5" w:rsidP="001625B5">
      <w:r>
        <w:t>Die "</w:t>
      </w:r>
      <w:proofErr w:type="spellStart"/>
      <w:r>
        <w:t>MaxMart</w:t>
      </w:r>
      <w:proofErr w:type="spellEnd"/>
      <w:r>
        <w:t xml:space="preserve"> Electronics AG" zahlt Gehälter in Höhe von 15,000 CHF.</w:t>
      </w:r>
    </w:p>
    <w:p w14:paraId="081938B3" w14:textId="6DD1B675" w:rsidR="001625B5" w:rsidRDefault="001625B5" w:rsidP="0046425C">
      <w:pPr>
        <w:pStyle w:val="Listenabsatz"/>
        <w:numPr>
          <w:ilvl w:val="0"/>
          <w:numId w:val="2"/>
        </w:numPr>
      </w:pPr>
      <w:r>
        <w:t>Buchung:</w:t>
      </w:r>
    </w:p>
    <w:p w14:paraId="4AA0E9F7" w14:textId="60627544" w:rsidR="001625B5" w:rsidRDefault="001625B5" w:rsidP="0046425C">
      <w:pPr>
        <w:pStyle w:val="Listenabsatz"/>
        <w:numPr>
          <w:ilvl w:val="1"/>
          <w:numId w:val="2"/>
        </w:numPr>
      </w:pPr>
      <w:r>
        <w:t>Gehälter (Erfolgsrechnung) -15,000</w:t>
      </w:r>
    </w:p>
    <w:p w14:paraId="1A3C98C0" w14:textId="2E4914D2" w:rsidR="001625B5" w:rsidRDefault="001625B5" w:rsidP="0046425C">
      <w:pPr>
        <w:pStyle w:val="Listenabsatz"/>
        <w:numPr>
          <w:ilvl w:val="1"/>
          <w:numId w:val="2"/>
        </w:numPr>
      </w:pPr>
      <w:r>
        <w:t>Bank (Aktiva) -15,000</w:t>
      </w:r>
    </w:p>
    <w:p w14:paraId="21BCC66F" w14:textId="77777777" w:rsidR="001625B5" w:rsidRDefault="001625B5" w:rsidP="001625B5"/>
    <w:p w14:paraId="62154B24" w14:textId="2BD79A67" w:rsidR="001625B5" w:rsidRDefault="001625B5" w:rsidP="001625B5">
      <w:r>
        <w:t>9. Kauf von Büromaterial:</w:t>
      </w:r>
    </w:p>
    <w:p w14:paraId="65F09478" w14:textId="753D9DBE" w:rsidR="001625B5" w:rsidRDefault="001625B5" w:rsidP="001625B5">
      <w:r>
        <w:t>Die "</w:t>
      </w:r>
      <w:proofErr w:type="spellStart"/>
      <w:r>
        <w:t>MaxMart</w:t>
      </w:r>
      <w:proofErr w:type="spellEnd"/>
      <w:r>
        <w:t xml:space="preserve"> Electronics AG" kauft Büromaterial im Wert von 2,000 CHF.</w:t>
      </w:r>
    </w:p>
    <w:p w14:paraId="597CAB1D" w14:textId="7A49CE74" w:rsidR="001625B5" w:rsidRDefault="001625B5" w:rsidP="0046425C">
      <w:pPr>
        <w:pStyle w:val="Listenabsatz"/>
        <w:numPr>
          <w:ilvl w:val="0"/>
          <w:numId w:val="2"/>
        </w:numPr>
      </w:pPr>
      <w:r>
        <w:t>Buchung:</w:t>
      </w:r>
    </w:p>
    <w:p w14:paraId="1EBD6A7A" w14:textId="491EB7AF" w:rsidR="001625B5" w:rsidRDefault="001625B5" w:rsidP="0046425C">
      <w:pPr>
        <w:pStyle w:val="Listenabsatz"/>
        <w:numPr>
          <w:ilvl w:val="1"/>
          <w:numId w:val="2"/>
        </w:numPr>
      </w:pPr>
      <w:r>
        <w:t>Büromaterial (Aktiva) +2,000</w:t>
      </w:r>
    </w:p>
    <w:p w14:paraId="63AA9639" w14:textId="6AE090DD" w:rsidR="001625B5" w:rsidRDefault="001625B5" w:rsidP="0046425C">
      <w:pPr>
        <w:pStyle w:val="Listenabsatz"/>
        <w:numPr>
          <w:ilvl w:val="1"/>
          <w:numId w:val="2"/>
        </w:numPr>
      </w:pPr>
      <w:r>
        <w:t>Bank (Aktiva) -2,000</w:t>
      </w:r>
    </w:p>
    <w:p w14:paraId="2251E2A0" w14:textId="77777777" w:rsidR="001625B5" w:rsidRDefault="001625B5" w:rsidP="001625B5"/>
    <w:p w14:paraId="3A6FC667" w14:textId="264DD361" w:rsidR="001625B5" w:rsidRDefault="001625B5" w:rsidP="001625B5">
      <w:r>
        <w:t>10. Verkauf von Waren gegen Kredit:</w:t>
      </w:r>
    </w:p>
    <w:p w14:paraId="6D1B32AF" w14:textId="2960A275" w:rsidR="001625B5" w:rsidRDefault="001625B5" w:rsidP="001625B5">
      <w:r>
        <w:t>Die "</w:t>
      </w:r>
      <w:proofErr w:type="spellStart"/>
      <w:r>
        <w:t>MaxMart</w:t>
      </w:r>
      <w:proofErr w:type="spellEnd"/>
      <w:r>
        <w:t xml:space="preserve"> Electronics AG" verkauft weitere Elektronikprodukte auf Kredit im Wert von 20,000 CHF.</w:t>
      </w:r>
    </w:p>
    <w:p w14:paraId="4774588A" w14:textId="7DEEA7EF" w:rsidR="001625B5" w:rsidRDefault="001625B5" w:rsidP="0046425C">
      <w:pPr>
        <w:pStyle w:val="Listenabsatz"/>
        <w:numPr>
          <w:ilvl w:val="0"/>
          <w:numId w:val="2"/>
        </w:numPr>
      </w:pPr>
      <w:r>
        <w:t>Buchung:</w:t>
      </w:r>
    </w:p>
    <w:p w14:paraId="55756E70" w14:textId="7B867FB6" w:rsidR="001625B5" w:rsidRDefault="001625B5" w:rsidP="0046425C">
      <w:pPr>
        <w:pStyle w:val="Listenabsatz"/>
        <w:numPr>
          <w:ilvl w:val="1"/>
          <w:numId w:val="2"/>
        </w:numPr>
      </w:pPr>
      <w:r>
        <w:t>Forderungen (Aktiva) +20,000</w:t>
      </w:r>
    </w:p>
    <w:p w14:paraId="2AD565C4" w14:textId="1367ED43" w:rsidR="001625B5" w:rsidRDefault="001625B5" w:rsidP="0046425C">
      <w:pPr>
        <w:pStyle w:val="Listenabsatz"/>
        <w:numPr>
          <w:ilvl w:val="1"/>
          <w:numId w:val="2"/>
        </w:numPr>
      </w:pPr>
      <w:r>
        <w:t>Umsatzerlöse (Erfolgsrechnung) +20,000</w:t>
      </w:r>
    </w:p>
    <w:p w14:paraId="4BE3227E" w14:textId="77777777" w:rsidR="001625B5" w:rsidRDefault="001625B5" w:rsidP="001625B5"/>
    <w:p w14:paraId="77C21CE1" w14:textId="6CDADDCB" w:rsidR="001625B5" w:rsidRDefault="001625B5" w:rsidP="001625B5">
      <w:r>
        <w:br w:type="page"/>
      </w:r>
    </w:p>
    <w:p w14:paraId="5AF0E995" w14:textId="5107C510" w:rsidR="001625B5" w:rsidRDefault="001625B5" w:rsidP="001625B5">
      <w:pPr>
        <w:pStyle w:val="berschrift2"/>
      </w:pPr>
      <w:r>
        <w:lastRenderedPageBreak/>
        <w:t>Schlussbilanz</w:t>
      </w:r>
    </w:p>
    <w:p w14:paraId="1F49CCF1" w14:textId="77777777" w:rsidR="001625B5" w:rsidRDefault="001625B5" w:rsidP="001625B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625B5" w:rsidRPr="001625B5" w14:paraId="230BB4BA" w14:textId="77777777" w:rsidTr="00B20F9F">
        <w:tc>
          <w:tcPr>
            <w:tcW w:w="3020" w:type="dxa"/>
            <w:shd w:val="clear" w:color="auto" w:fill="A6A6A6" w:themeFill="background1" w:themeFillShade="A6"/>
          </w:tcPr>
          <w:p w14:paraId="04A362BA" w14:textId="77777777" w:rsidR="001625B5" w:rsidRPr="001625B5" w:rsidRDefault="001625B5" w:rsidP="00B20F9F">
            <w:pPr>
              <w:rPr>
                <w:b/>
                <w:bCs/>
              </w:rPr>
            </w:pPr>
            <w:r w:rsidRPr="001625B5">
              <w:rPr>
                <w:b/>
                <w:bCs/>
              </w:rPr>
              <w:t>Bilanz</w:t>
            </w:r>
          </w:p>
        </w:tc>
        <w:tc>
          <w:tcPr>
            <w:tcW w:w="3021" w:type="dxa"/>
            <w:shd w:val="clear" w:color="auto" w:fill="A6A6A6" w:themeFill="background1" w:themeFillShade="A6"/>
          </w:tcPr>
          <w:p w14:paraId="0B0F1E5D" w14:textId="77777777" w:rsidR="001625B5" w:rsidRPr="001625B5" w:rsidRDefault="001625B5" w:rsidP="00B20F9F">
            <w:pPr>
              <w:rPr>
                <w:b/>
                <w:bCs/>
              </w:rPr>
            </w:pPr>
            <w:r w:rsidRPr="001625B5">
              <w:rPr>
                <w:b/>
                <w:bCs/>
              </w:rPr>
              <w:t>Kontoname</w:t>
            </w:r>
          </w:p>
        </w:tc>
        <w:tc>
          <w:tcPr>
            <w:tcW w:w="3021" w:type="dxa"/>
            <w:shd w:val="clear" w:color="auto" w:fill="A6A6A6" w:themeFill="background1" w:themeFillShade="A6"/>
          </w:tcPr>
          <w:p w14:paraId="5E0C9061" w14:textId="77777777" w:rsidR="001625B5" w:rsidRPr="001625B5" w:rsidRDefault="001625B5" w:rsidP="00B20F9F">
            <w:pPr>
              <w:rPr>
                <w:b/>
                <w:bCs/>
              </w:rPr>
            </w:pPr>
            <w:r w:rsidRPr="001625B5">
              <w:rPr>
                <w:b/>
                <w:bCs/>
              </w:rPr>
              <w:t>Betrag (CHF)</w:t>
            </w:r>
          </w:p>
        </w:tc>
      </w:tr>
      <w:tr w:rsidR="001625B5" w14:paraId="5041104B" w14:textId="77777777" w:rsidTr="00B20F9F">
        <w:tc>
          <w:tcPr>
            <w:tcW w:w="3020" w:type="dxa"/>
          </w:tcPr>
          <w:p w14:paraId="13211518" w14:textId="77777777" w:rsidR="001625B5" w:rsidRDefault="001625B5" w:rsidP="00B20F9F">
            <w:r>
              <w:t>Aktiv</w:t>
            </w:r>
          </w:p>
        </w:tc>
        <w:tc>
          <w:tcPr>
            <w:tcW w:w="3021" w:type="dxa"/>
          </w:tcPr>
          <w:p w14:paraId="7733052B" w14:textId="77777777" w:rsidR="001625B5" w:rsidRDefault="001625B5" w:rsidP="00B20F9F">
            <w:r>
              <w:t>Kasse</w:t>
            </w:r>
          </w:p>
        </w:tc>
        <w:tc>
          <w:tcPr>
            <w:tcW w:w="3021" w:type="dxa"/>
          </w:tcPr>
          <w:p w14:paraId="7B5A3F73" w14:textId="5B3E6702" w:rsidR="001625B5" w:rsidRDefault="001625B5" w:rsidP="00B20F9F">
            <w:r>
              <w:t>2</w:t>
            </w:r>
            <w:r>
              <w:t>5</w:t>
            </w:r>
            <w:r>
              <w:t>’000</w:t>
            </w:r>
          </w:p>
        </w:tc>
      </w:tr>
      <w:tr w:rsidR="001625B5" w14:paraId="2E02C23E" w14:textId="77777777" w:rsidTr="00B20F9F">
        <w:tc>
          <w:tcPr>
            <w:tcW w:w="3020" w:type="dxa"/>
          </w:tcPr>
          <w:p w14:paraId="6B1AEE47" w14:textId="77777777" w:rsidR="001625B5" w:rsidRDefault="001625B5" w:rsidP="00B20F9F">
            <w:r>
              <w:t>Aktiv</w:t>
            </w:r>
          </w:p>
        </w:tc>
        <w:tc>
          <w:tcPr>
            <w:tcW w:w="3021" w:type="dxa"/>
          </w:tcPr>
          <w:p w14:paraId="0333FC41" w14:textId="77777777" w:rsidR="001625B5" w:rsidRDefault="001625B5" w:rsidP="00B20F9F">
            <w:r>
              <w:t>Bank</w:t>
            </w:r>
          </w:p>
        </w:tc>
        <w:tc>
          <w:tcPr>
            <w:tcW w:w="3021" w:type="dxa"/>
          </w:tcPr>
          <w:p w14:paraId="7C60F0CC" w14:textId="716C1B49" w:rsidR="001625B5" w:rsidRDefault="001625B5" w:rsidP="00B20F9F">
            <w:r>
              <w:t>5</w:t>
            </w:r>
            <w:r>
              <w:t>3</w:t>
            </w:r>
            <w:r>
              <w:t>’000</w:t>
            </w:r>
          </w:p>
        </w:tc>
      </w:tr>
      <w:tr w:rsidR="001625B5" w14:paraId="2FF2C918" w14:textId="77777777" w:rsidTr="00B20F9F">
        <w:tc>
          <w:tcPr>
            <w:tcW w:w="3020" w:type="dxa"/>
          </w:tcPr>
          <w:p w14:paraId="3AE27FF1" w14:textId="77777777" w:rsidR="001625B5" w:rsidRDefault="001625B5" w:rsidP="00B20F9F">
            <w:r>
              <w:t>Aktiv</w:t>
            </w:r>
          </w:p>
        </w:tc>
        <w:tc>
          <w:tcPr>
            <w:tcW w:w="3021" w:type="dxa"/>
          </w:tcPr>
          <w:p w14:paraId="1E531BF7" w14:textId="77777777" w:rsidR="001625B5" w:rsidRDefault="001625B5" w:rsidP="00B20F9F">
            <w:r>
              <w:t>Warenlager</w:t>
            </w:r>
          </w:p>
        </w:tc>
        <w:tc>
          <w:tcPr>
            <w:tcW w:w="3021" w:type="dxa"/>
          </w:tcPr>
          <w:p w14:paraId="75649D48" w14:textId="56C01C6E" w:rsidR="001625B5" w:rsidRDefault="001625B5" w:rsidP="00B20F9F">
            <w:r>
              <w:t>1</w:t>
            </w:r>
            <w:r>
              <w:t>45</w:t>
            </w:r>
            <w:r>
              <w:t>’000</w:t>
            </w:r>
          </w:p>
        </w:tc>
      </w:tr>
      <w:tr w:rsidR="001625B5" w14:paraId="2CA23FA9" w14:textId="77777777" w:rsidTr="00B20F9F">
        <w:tc>
          <w:tcPr>
            <w:tcW w:w="3020" w:type="dxa"/>
          </w:tcPr>
          <w:p w14:paraId="101973F7" w14:textId="3AF3670A" w:rsidR="001625B5" w:rsidRDefault="001625B5" w:rsidP="00B20F9F">
            <w:r>
              <w:t>Aktiv</w:t>
            </w:r>
          </w:p>
        </w:tc>
        <w:tc>
          <w:tcPr>
            <w:tcW w:w="3021" w:type="dxa"/>
          </w:tcPr>
          <w:p w14:paraId="3B8280D4" w14:textId="4729C512" w:rsidR="001625B5" w:rsidRDefault="001625B5" w:rsidP="00B20F9F">
            <w:r>
              <w:t>Forderungen</w:t>
            </w:r>
          </w:p>
        </w:tc>
        <w:tc>
          <w:tcPr>
            <w:tcW w:w="3021" w:type="dxa"/>
          </w:tcPr>
          <w:p w14:paraId="18952467" w14:textId="38436709" w:rsidR="001625B5" w:rsidRDefault="001625B5" w:rsidP="00B20F9F">
            <w:r>
              <w:t>65’000</w:t>
            </w:r>
          </w:p>
        </w:tc>
      </w:tr>
      <w:tr w:rsidR="001625B5" w14:paraId="2C224B1F" w14:textId="77777777" w:rsidTr="00B20F9F">
        <w:tc>
          <w:tcPr>
            <w:tcW w:w="3020" w:type="dxa"/>
          </w:tcPr>
          <w:p w14:paraId="10049537" w14:textId="44085D0F" w:rsidR="001625B5" w:rsidRDefault="001625B5" w:rsidP="00B20F9F">
            <w:r>
              <w:t>Passiv</w:t>
            </w:r>
          </w:p>
        </w:tc>
        <w:tc>
          <w:tcPr>
            <w:tcW w:w="3021" w:type="dxa"/>
          </w:tcPr>
          <w:p w14:paraId="1ADD1DD9" w14:textId="053FB649" w:rsidR="001625B5" w:rsidRDefault="001625B5" w:rsidP="00B20F9F">
            <w:r>
              <w:t>Eigenkapital</w:t>
            </w:r>
          </w:p>
        </w:tc>
        <w:tc>
          <w:tcPr>
            <w:tcW w:w="3021" w:type="dxa"/>
          </w:tcPr>
          <w:p w14:paraId="2FCED085" w14:textId="194EE03E" w:rsidR="001625B5" w:rsidRDefault="001625B5" w:rsidP="00B20F9F">
            <w:r>
              <w:t>200’000</w:t>
            </w:r>
          </w:p>
        </w:tc>
      </w:tr>
    </w:tbl>
    <w:p w14:paraId="7F734823" w14:textId="77777777" w:rsidR="001625B5" w:rsidRDefault="001625B5" w:rsidP="001625B5"/>
    <w:p w14:paraId="62177124" w14:textId="77777777" w:rsidR="001625B5" w:rsidRDefault="001625B5" w:rsidP="001625B5"/>
    <w:p w14:paraId="4A8E08E0" w14:textId="77777777" w:rsidR="001625B5" w:rsidRDefault="001625B5" w:rsidP="001625B5"/>
    <w:p w14:paraId="3CD2D00F" w14:textId="305B6F86" w:rsidR="001625B5" w:rsidRDefault="001625B5" w:rsidP="001625B5">
      <w:pPr>
        <w:pStyle w:val="berschrift2"/>
      </w:pPr>
      <w:r>
        <w:t>Erfolgsrechnung</w:t>
      </w:r>
    </w:p>
    <w:p w14:paraId="23C675E1" w14:textId="77777777" w:rsidR="001625B5" w:rsidRDefault="001625B5" w:rsidP="001625B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625B5" w:rsidRPr="001625B5" w14:paraId="49AF19DF" w14:textId="77777777" w:rsidTr="00B20F9F">
        <w:tc>
          <w:tcPr>
            <w:tcW w:w="3020" w:type="dxa"/>
            <w:shd w:val="clear" w:color="auto" w:fill="A6A6A6" w:themeFill="background1" w:themeFillShade="A6"/>
          </w:tcPr>
          <w:p w14:paraId="0F9FFACE" w14:textId="192DCC8E" w:rsidR="001625B5" w:rsidRPr="001625B5" w:rsidRDefault="001625B5" w:rsidP="001625B5">
            <w:pPr>
              <w:tabs>
                <w:tab w:val="center" w:pos="1402"/>
              </w:tabs>
              <w:rPr>
                <w:b/>
                <w:bCs/>
              </w:rPr>
            </w:pPr>
            <w:r>
              <w:rPr>
                <w:b/>
                <w:bCs/>
              </w:rPr>
              <w:t>Erfolg</w:t>
            </w:r>
          </w:p>
        </w:tc>
        <w:tc>
          <w:tcPr>
            <w:tcW w:w="3021" w:type="dxa"/>
            <w:shd w:val="clear" w:color="auto" w:fill="A6A6A6" w:themeFill="background1" w:themeFillShade="A6"/>
          </w:tcPr>
          <w:p w14:paraId="076562D1" w14:textId="1E62A705" w:rsidR="001625B5" w:rsidRPr="001625B5" w:rsidRDefault="001625B5" w:rsidP="00B20F9F">
            <w:pPr>
              <w:rPr>
                <w:b/>
                <w:bCs/>
              </w:rPr>
            </w:pPr>
            <w:r>
              <w:rPr>
                <w:b/>
                <w:bCs/>
              </w:rPr>
              <w:t>Kontoname</w:t>
            </w:r>
          </w:p>
        </w:tc>
        <w:tc>
          <w:tcPr>
            <w:tcW w:w="3021" w:type="dxa"/>
            <w:shd w:val="clear" w:color="auto" w:fill="A6A6A6" w:themeFill="background1" w:themeFillShade="A6"/>
          </w:tcPr>
          <w:p w14:paraId="578CA552" w14:textId="77777777" w:rsidR="001625B5" w:rsidRPr="001625B5" w:rsidRDefault="001625B5" w:rsidP="00B20F9F">
            <w:pPr>
              <w:rPr>
                <w:b/>
                <w:bCs/>
              </w:rPr>
            </w:pPr>
            <w:r w:rsidRPr="001625B5">
              <w:rPr>
                <w:b/>
                <w:bCs/>
              </w:rPr>
              <w:t>Betrag (CHF)</w:t>
            </w:r>
          </w:p>
        </w:tc>
      </w:tr>
      <w:tr w:rsidR="001625B5" w14:paraId="062BD0F9" w14:textId="77777777" w:rsidTr="00B20F9F">
        <w:tc>
          <w:tcPr>
            <w:tcW w:w="3020" w:type="dxa"/>
          </w:tcPr>
          <w:p w14:paraId="5D806D1B" w14:textId="5043C169" w:rsidR="001625B5" w:rsidRDefault="001625B5" w:rsidP="00B20F9F"/>
        </w:tc>
        <w:tc>
          <w:tcPr>
            <w:tcW w:w="3021" w:type="dxa"/>
          </w:tcPr>
          <w:p w14:paraId="22E690A2" w14:textId="3E1AA099" w:rsidR="001625B5" w:rsidRDefault="0062486A" w:rsidP="00B20F9F">
            <w:r>
              <w:t>Umsatzerlöse</w:t>
            </w:r>
          </w:p>
        </w:tc>
        <w:tc>
          <w:tcPr>
            <w:tcW w:w="3021" w:type="dxa"/>
          </w:tcPr>
          <w:p w14:paraId="024758F1" w14:textId="0F9BD877" w:rsidR="001625B5" w:rsidRDefault="0062486A" w:rsidP="00B20F9F">
            <w:r>
              <w:t>125’000</w:t>
            </w:r>
          </w:p>
        </w:tc>
      </w:tr>
      <w:tr w:rsidR="0062486A" w14:paraId="3DC27620" w14:textId="77777777" w:rsidTr="00B20F9F">
        <w:tc>
          <w:tcPr>
            <w:tcW w:w="3020" w:type="dxa"/>
          </w:tcPr>
          <w:p w14:paraId="58726727" w14:textId="77777777" w:rsidR="0062486A" w:rsidRDefault="0062486A" w:rsidP="00B20F9F"/>
        </w:tc>
        <w:tc>
          <w:tcPr>
            <w:tcW w:w="3021" w:type="dxa"/>
          </w:tcPr>
          <w:p w14:paraId="37EC2B9E" w14:textId="38EFF199" w:rsidR="0062486A" w:rsidRDefault="0062486A" w:rsidP="00B20F9F">
            <w:r>
              <w:t>Abschreibungen</w:t>
            </w:r>
          </w:p>
        </w:tc>
        <w:tc>
          <w:tcPr>
            <w:tcW w:w="3021" w:type="dxa"/>
          </w:tcPr>
          <w:p w14:paraId="7A522E2D" w14:textId="13D2BB07" w:rsidR="0062486A" w:rsidRDefault="0062486A" w:rsidP="00B20F9F">
            <w:r>
              <w:t>-5’000</w:t>
            </w:r>
          </w:p>
        </w:tc>
      </w:tr>
      <w:tr w:rsidR="0062486A" w14:paraId="155C628C" w14:textId="77777777" w:rsidTr="00B20F9F">
        <w:tc>
          <w:tcPr>
            <w:tcW w:w="3020" w:type="dxa"/>
          </w:tcPr>
          <w:p w14:paraId="2DA35135" w14:textId="77777777" w:rsidR="0062486A" w:rsidRDefault="0062486A" w:rsidP="00B20F9F"/>
        </w:tc>
        <w:tc>
          <w:tcPr>
            <w:tcW w:w="3021" w:type="dxa"/>
          </w:tcPr>
          <w:p w14:paraId="6D6F25CF" w14:textId="1B890AC8" w:rsidR="0062486A" w:rsidRDefault="0062486A" w:rsidP="00B20F9F">
            <w:r>
              <w:t>Gehälter</w:t>
            </w:r>
          </w:p>
        </w:tc>
        <w:tc>
          <w:tcPr>
            <w:tcW w:w="3021" w:type="dxa"/>
          </w:tcPr>
          <w:p w14:paraId="5C0A61F2" w14:textId="7CF5095A" w:rsidR="0062486A" w:rsidRDefault="0062486A" w:rsidP="00B20F9F">
            <w:r>
              <w:t>-15’000</w:t>
            </w:r>
          </w:p>
        </w:tc>
      </w:tr>
      <w:tr w:rsidR="0062486A" w14:paraId="097094B8" w14:textId="77777777" w:rsidTr="00B20F9F">
        <w:tc>
          <w:tcPr>
            <w:tcW w:w="3020" w:type="dxa"/>
          </w:tcPr>
          <w:p w14:paraId="2411AD51" w14:textId="77777777" w:rsidR="0062486A" w:rsidRDefault="0062486A" w:rsidP="00B20F9F"/>
        </w:tc>
        <w:tc>
          <w:tcPr>
            <w:tcW w:w="3021" w:type="dxa"/>
          </w:tcPr>
          <w:p w14:paraId="5532D1D8" w14:textId="24E0D05A" w:rsidR="0062486A" w:rsidRDefault="0062486A" w:rsidP="00B20F9F">
            <w:r>
              <w:t>Gewinn/Verlust</w:t>
            </w:r>
          </w:p>
        </w:tc>
        <w:tc>
          <w:tcPr>
            <w:tcW w:w="3021" w:type="dxa"/>
          </w:tcPr>
          <w:p w14:paraId="19A92802" w14:textId="5A4BD882" w:rsidR="0062486A" w:rsidRDefault="0062486A" w:rsidP="00B20F9F">
            <w:r>
              <w:t>105’000</w:t>
            </w:r>
          </w:p>
        </w:tc>
      </w:tr>
    </w:tbl>
    <w:p w14:paraId="457CA65A" w14:textId="77777777" w:rsidR="001625B5" w:rsidRPr="001625B5" w:rsidRDefault="001625B5" w:rsidP="001625B5"/>
    <w:sectPr w:rsidR="001625B5" w:rsidRPr="001625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80384"/>
    <w:multiLevelType w:val="hybridMultilevel"/>
    <w:tmpl w:val="41A603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C4561"/>
    <w:multiLevelType w:val="hybridMultilevel"/>
    <w:tmpl w:val="F31875EE"/>
    <w:lvl w:ilvl="0" w:tplc="17A68D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317833">
    <w:abstractNumId w:val="0"/>
  </w:num>
  <w:num w:numId="2" w16cid:durableId="938178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59"/>
    <w:rsid w:val="001625B5"/>
    <w:rsid w:val="0046425C"/>
    <w:rsid w:val="0062486A"/>
    <w:rsid w:val="009F5B82"/>
    <w:rsid w:val="00A27E74"/>
    <w:rsid w:val="00A3482D"/>
    <w:rsid w:val="00F0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0C8E2D3"/>
  <w15:chartTrackingRefBased/>
  <w15:docId w15:val="{77928246-628B-864B-BCE7-27A9837E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625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25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25B5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25B5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table" w:styleId="Tabellenraster">
    <w:name w:val="Table Grid"/>
    <w:basedOn w:val="NormaleTabelle"/>
    <w:uiPriority w:val="39"/>
    <w:rsid w:val="00162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64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Morgenthaler, Yannick (GIBM)</dc:creator>
  <cp:keywords/>
  <dc:description/>
  <cp:lastModifiedBy>Morgenthaler, Yannick (GIBM)</cp:lastModifiedBy>
  <cp:revision>3</cp:revision>
  <cp:lastPrinted>2023-12-19T10:03:00Z</cp:lastPrinted>
  <dcterms:created xsi:type="dcterms:W3CDTF">2023-12-19T10:03:00Z</dcterms:created>
  <dcterms:modified xsi:type="dcterms:W3CDTF">2023-12-19T10:20:00Z</dcterms:modified>
</cp:coreProperties>
</file>