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7F108" w14:textId="77777777" w:rsidR="004D2F19" w:rsidRDefault="00F5495A" w:rsidP="004D2F19">
      <w:pPr>
        <w:spacing w:before="240" w:line="240" w:lineRule="auto"/>
        <w:jc w:val="center"/>
        <w:rPr>
          <w:rFonts w:ascii="Arial" w:hAnsi="Arial" w:cs="Arial"/>
        </w:rPr>
      </w:pPr>
      <w:r>
        <w:rPr>
          <w:noProof/>
          <w:lang w:eastAsia="de-CH"/>
        </w:rPr>
        <w:drawing>
          <wp:inline distT="0" distB="0" distL="0" distR="0" wp14:anchorId="5227A83A" wp14:editId="566D9635">
            <wp:extent cx="3867150" cy="1685925"/>
            <wp:effectExtent l="0" t="0" r="0" b="9525"/>
            <wp:docPr id="12" name="Grafik 12" descr="Bildergebnis für Nagios 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Nagios X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1685925"/>
                    </a:xfrm>
                    <a:prstGeom prst="rect">
                      <a:avLst/>
                    </a:prstGeom>
                    <a:noFill/>
                    <a:ln>
                      <a:noFill/>
                    </a:ln>
                  </pic:spPr>
                </pic:pic>
              </a:graphicData>
            </a:graphic>
          </wp:inline>
        </w:drawing>
      </w:r>
    </w:p>
    <w:p w14:paraId="6FB6AFB2" w14:textId="77777777" w:rsidR="004D2F19" w:rsidRDefault="00F5495A" w:rsidP="004D2F19">
      <w:pPr>
        <w:rPr>
          <w:rFonts w:ascii="Arial" w:hAnsi="Arial" w:cs="Arial"/>
        </w:rPr>
      </w:pPr>
      <w:r w:rsidRPr="00613076">
        <w:rPr>
          <w:rFonts w:ascii="Arial" w:hAnsi="Arial" w:cs="Arial"/>
          <w:noProof/>
          <w:lang w:eastAsia="de-CH"/>
        </w:rPr>
        <mc:AlternateContent>
          <mc:Choice Requires="wps">
            <w:drawing>
              <wp:anchor distT="0" distB="0" distL="114300" distR="114300" simplePos="0" relativeHeight="251651072" behindDoc="0" locked="0" layoutInCell="1" allowOverlap="1" wp14:anchorId="452840A0" wp14:editId="34441E01">
                <wp:simplePos x="0" y="0"/>
                <wp:positionH relativeFrom="column">
                  <wp:posOffset>1024890</wp:posOffset>
                </wp:positionH>
                <wp:positionV relativeFrom="paragraph">
                  <wp:posOffset>12700</wp:posOffset>
                </wp:positionV>
                <wp:extent cx="1181100" cy="1152525"/>
                <wp:effectExtent l="0" t="0" r="19050" b="28575"/>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152525"/>
                        </a:xfrm>
                        <a:prstGeom prst="rect">
                          <a:avLst/>
                        </a:prstGeom>
                        <a:solidFill>
                          <a:srgbClr val="FFFFFF"/>
                        </a:solidFill>
                        <a:ln w="9525">
                          <a:solidFill>
                            <a:srgbClr val="000000"/>
                          </a:solidFill>
                          <a:miter lim="800000"/>
                          <a:headEnd/>
                          <a:tailEnd/>
                        </a:ln>
                      </wps:spPr>
                      <wps:txbx>
                        <w:txbxContent>
                          <w:p w14:paraId="0F70D345" w14:textId="77777777" w:rsidR="00574929" w:rsidRDefault="00574929">
                            <w:r>
                              <w:rPr>
                                <w:noProof/>
                                <w:lang w:eastAsia="de-CH"/>
                              </w:rPr>
                              <w:drawing>
                                <wp:inline distT="0" distB="0" distL="0" distR="0" wp14:anchorId="585CC9D5" wp14:editId="7AB7D5C1">
                                  <wp:extent cx="847725" cy="962025"/>
                                  <wp:effectExtent l="0" t="0" r="9525" b="9525"/>
                                  <wp:docPr id="10" name="Grafik 10" descr="M:\Module\301\Notwendige Grafiken\301-Logo_GIB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Module\301\Notwendige Grafiken\301-Logo_GIBM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962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A372F7" id="_x0000_t202" coordsize="21600,21600" o:spt="202" path="m,l,21600r21600,l21600,xe">
                <v:stroke joinstyle="miter"/>
                <v:path gradientshapeok="t" o:connecttype="rect"/>
              </v:shapetype>
              <v:shape id="Textfeld 2" o:spid="_x0000_s1026" type="#_x0000_t202" style="position:absolute;margin-left:80.7pt;margin-top:1pt;width:93pt;height:9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">
                <v:textbox>
                  <w:txbxContent>
                    <w:p w:rsidR="00574929" w:rsidRDefault="00574929">
                      <w:r>
                        <w:rPr>
                          <w:noProof/>
                          <w:lang w:eastAsia="de-CH"/>
                        </w:rPr>
                        <w:drawing>
                          <wp:inline distT="0" distB="0" distL="0" distR="0" wp14:anchorId="54A30AE2" wp14:editId="0DE56290">
                            <wp:extent cx="847725" cy="962025"/>
                            <wp:effectExtent l="0" t="0" r="9525" b="9525"/>
                            <wp:docPr id="10" name="Grafik 10" descr="M:\Module\301\Notwendige Grafiken\301-Logo_GIB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Module\301\Notwendige Grafiken\301-Logo_GIBM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962025"/>
                                    </a:xfrm>
                                    <a:prstGeom prst="rect">
                                      <a:avLst/>
                                    </a:prstGeom>
                                    <a:noFill/>
                                    <a:ln>
                                      <a:noFill/>
                                    </a:ln>
                                  </pic:spPr>
                                </pic:pic>
                              </a:graphicData>
                            </a:graphic>
                          </wp:inline>
                        </w:drawing>
                      </w:r>
                    </w:p>
                  </w:txbxContent>
                </v:textbox>
              </v:shape>
            </w:pict>
          </mc:Fallback>
        </mc:AlternateContent>
      </w:r>
      <w:r w:rsidR="00613076" w:rsidRPr="002E0837">
        <w:rPr>
          <w:rFonts w:ascii="Arial" w:hAnsi="Arial" w:cs="Arial"/>
          <w:noProof/>
          <w:lang w:eastAsia="de-CH"/>
        </w:rPr>
        <mc:AlternateContent>
          <mc:Choice Requires="wps">
            <w:drawing>
              <wp:anchor distT="0" distB="0" distL="114300" distR="114300" simplePos="0" relativeHeight="251649024" behindDoc="0" locked="0" layoutInCell="1" allowOverlap="1" wp14:anchorId="343FEB13" wp14:editId="132A0229">
                <wp:simplePos x="0" y="0"/>
                <wp:positionH relativeFrom="column">
                  <wp:posOffset>2205990</wp:posOffset>
                </wp:positionH>
                <wp:positionV relativeFrom="paragraph">
                  <wp:posOffset>12700</wp:posOffset>
                </wp:positionV>
                <wp:extent cx="2338070" cy="781050"/>
                <wp:effectExtent l="0" t="0" r="2413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070" cy="781050"/>
                        </a:xfrm>
                        <a:prstGeom prst="rect">
                          <a:avLst/>
                        </a:prstGeom>
                        <a:solidFill>
                          <a:srgbClr val="FFFFFF"/>
                        </a:solidFill>
                        <a:ln w="9525">
                          <a:solidFill>
                            <a:srgbClr val="000000"/>
                          </a:solidFill>
                          <a:miter lim="800000"/>
                          <a:headEnd/>
                          <a:tailEnd/>
                        </a:ln>
                      </wps:spPr>
                      <wps:txbx>
                        <w:txbxContent>
                          <w:p w14:paraId="39331252" w14:textId="77777777" w:rsidR="00574929" w:rsidRPr="002E0837" w:rsidRDefault="00574929" w:rsidP="002E0837">
                            <w:pPr>
                              <w:jc w:val="center"/>
                              <w:rPr>
                                <w:b/>
                              </w:rPr>
                            </w:pPr>
                            <w:r>
                              <w:rPr>
                                <w:b/>
                              </w:rPr>
                              <w:t>Version 1.0</w:t>
                            </w:r>
                            <w:r>
                              <w:rPr>
                                <w:b/>
                              </w:rPr>
                              <w:br/>
                              <w:t xml:space="preserve">Thema: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1A5C6F" id="_x0000_s1027" type="#_x0000_t202" style="position:absolute;margin-left:173.7pt;margin-top:1pt;width:184.1pt;height:6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">
                <v:textbox>
                  <w:txbxContent>
                    <w:p w:rsidR="00574929" w:rsidRPr="002E0837" w:rsidRDefault="00574929" w:rsidP="002E0837">
                      <w:pPr>
                        <w:jc w:val="center"/>
                        <w:rPr>
                          <w:b/>
                        </w:rPr>
                      </w:pPr>
                      <w:r>
                        <w:rPr>
                          <w:b/>
                        </w:rPr>
                        <w:t>Version 1.0</w:t>
                      </w:r>
                      <w:r>
                        <w:rPr>
                          <w:b/>
                        </w:rPr>
                        <w:br/>
                        <w:t xml:space="preserve">Thema: </w:t>
                      </w:r>
                    </w:p>
                  </w:txbxContent>
                </v:textbox>
              </v:shape>
            </w:pict>
          </mc:Fallback>
        </mc:AlternateContent>
      </w:r>
    </w:p>
    <w:p w14:paraId="4E7F402A" w14:textId="77777777" w:rsidR="004D2F19" w:rsidRDefault="004D2F19" w:rsidP="004D2F19">
      <w:pPr>
        <w:rPr>
          <w:rFonts w:ascii="Arial" w:hAnsi="Arial" w:cs="Arial"/>
        </w:rPr>
      </w:pPr>
    </w:p>
    <w:p w14:paraId="02CD78E2" w14:textId="77777777" w:rsidR="004D2F19" w:rsidRDefault="00613076" w:rsidP="004D2F19">
      <w:pPr>
        <w:rPr>
          <w:rFonts w:ascii="Arial" w:hAnsi="Arial" w:cs="Arial"/>
        </w:rPr>
      </w:pPr>
      <w:r>
        <w:rPr>
          <w:rFonts w:ascii="Arial" w:hAnsi="Arial" w:cs="Arial"/>
          <w:noProof/>
          <w:lang w:eastAsia="de-CH"/>
        </w:rPr>
        <mc:AlternateContent>
          <mc:Choice Requires="wps">
            <w:drawing>
              <wp:anchor distT="0" distB="0" distL="114300" distR="114300" simplePos="0" relativeHeight="251660288" behindDoc="0" locked="0" layoutInCell="1" allowOverlap="1" wp14:anchorId="4DA19298" wp14:editId="4A81B7CC">
                <wp:simplePos x="0" y="0"/>
                <wp:positionH relativeFrom="column">
                  <wp:posOffset>2205990</wp:posOffset>
                </wp:positionH>
                <wp:positionV relativeFrom="paragraph">
                  <wp:posOffset>170179</wp:posOffset>
                </wp:positionV>
                <wp:extent cx="2338388" cy="371475"/>
                <wp:effectExtent l="0" t="0" r="24130" b="28575"/>
                <wp:wrapNone/>
                <wp:docPr id="7" name="Textfeld 7"/>
                <wp:cNvGraphicFramePr/>
                <a:graphic xmlns:a="http://schemas.openxmlformats.org/drawingml/2006/main">
                  <a:graphicData uri="http://schemas.microsoft.com/office/word/2010/wordprocessingShape">
                    <wps:wsp>
                      <wps:cNvSpPr txBox="1"/>
                      <wps:spPr>
                        <a:xfrm>
                          <a:off x="0" y="0"/>
                          <a:ext cx="2338388"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26DED2" w14:textId="77777777" w:rsidR="00574929" w:rsidRPr="00F3175D" w:rsidRDefault="00574929" w:rsidP="00F3175D">
                            <w:pPr>
                              <w:jc w:val="center"/>
                              <w:rPr>
                                <w:b/>
                              </w:rPr>
                            </w:pPr>
                            <w:r>
                              <w:rPr>
                                <w:b/>
                              </w:rPr>
                              <w:t>Noah Li Wan Po und Marija Petrovic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738476" id="Textfeld 7" o:spid="_x0000_s1028" type="#_x0000_t202" style="position:absolute;margin-left:173.7pt;margin-top:13.4pt;width:184.1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" fillcolor="white [3201]" strokeweight=".5pt">
                <v:textbox>
                  <w:txbxContent>
                    <w:p w:rsidR="00574929" w:rsidRPr="00F3175D" w:rsidRDefault="00574929" w:rsidP="00F3175D">
                      <w:pPr>
                        <w:jc w:val="center"/>
                        <w:rPr>
                          <w:b/>
                        </w:rPr>
                      </w:pPr>
                      <w:r>
                        <w:rPr>
                          <w:b/>
                        </w:rPr>
                        <w:t>Noah Li Wan Po und Marija Petrovic</w:t>
                      </w:r>
                    </w:p>
                  </w:txbxContent>
                </v:textbox>
              </v:shape>
            </w:pict>
          </mc:Fallback>
        </mc:AlternateContent>
      </w:r>
    </w:p>
    <w:p w14:paraId="1FA31F9D" w14:textId="77777777" w:rsidR="004D2F19" w:rsidRDefault="004D2F19" w:rsidP="004D2F19">
      <w:pPr>
        <w:rPr>
          <w:rFonts w:ascii="Arial" w:hAnsi="Arial" w:cs="Arial"/>
        </w:rPr>
      </w:pPr>
    </w:p>
    <w:p w14:paraId="500095A4" w14:textId="77777777" w:rsidR="004D2F19" w:rsidRDefault="004D2F19" w:rsidP="004D2F19">
      <w:pPr>
        <w:rPr>
          <w:rFonts w:ascii="Arial" w:hAnsi="Arial" w:cs="Arial"/>
        </w:rPr>
      </w:pPr>
    </w:p>
    <w:p w14:paraId="4179899F" w14:textId="77777777" w:rsidR="004D2F19" w:rsidRDefault="00286462" w:rsidP="00286462">
      <w:pPr>
        <w:tabs>
          <w:tab w:val="left" w:pos="3735"/>
        </w:tabs>
        <w:jc w:val="center"/>
        <w:rPr>
          <w:rFonts w:ascii="Arial" w:hAnsi="Arial" w:cs="Arial"/>
        </w:rPr>
      </w:pPr>
      <w:r>
        <w:rPr>
          <w:rFonts w:ascii="Arial" w:hAnsi="Arial" w:cs="Arial"/>
        </w:rPr>
        <w:t>Projektleiter</w:t>
      </w:r>
    </w:p>
    <w:p w14:paraId="6EA178D1" w14:textId="77777777" w:rsidR="00F5495A" w:rsidRPr="00F5495A" w:rsidRDefault="00F5495A" w:rsidP="00F5495A">
      <w:pPr>
        <w:tabs>
          <w:tab w:val="left" w:pos="3735"/>
        </w:tabs>
        <w:jc w:val="center"/>
        <w:rPr>
          <w:rFonts w:ascii="Arial" w:hAnsi="Arial" w:cs="Arial"/>
        </w:rPr>
      </w:pPr>
      <w:r w:rsidRPr="00F5495A">
        <w:rPr>
          <w:rFonts w:ascii="Arial" w:hAnsi="Arial" w:cs="Arial"/>
        </w:rPr>
        <w:t>Noah Li Wan Po und Marij</w:t>
      </w:r>
      <w:bookmarkStart w:id="0" w:name="_GoBack"/>
      <w:bookmarkEnd w:id="0"/>
      <w:r w:rsidRPr="00F5495A">
        <w:rPr>
          <w:rFonts w:ascii="Arial" w:hAnsi="Arial" w:cs="Arial"/>
        </w:rPr>
        <w:t>a Petrovic</w:t>
      </w:r>
    </w:p>
    <w:p w14:paraId="43A4E4E2" w14:textId="77777777" w:rsidR="00286462" w:rsidRDefault="00286462" w:rsidP="00286462">
      <w:pPr>
        <w:tabs>
          <w:tab w:val="left" w:pos="3735"/>
        </w:tabs>
        <w:jc w:val="center"/>
        <w:rPr>
          <w:rFonts w:ascii="Arial" w:hAnsi="Arial" w:cs="Arial"/>
        </w:rPr>
      </w:pPr>
    </w:p>
    <w:p w14:paraId="27ED8ECA" w14:textId="77777777" w:rsidR="00286462" w:rsidRPr="00286462" w:rsidRDefault="00F5495A" w:rsidP="00286462">
      <w:pPr>
        <w:tabs>
          <w:tab w:val="left" w:pos="3735"/>
        </w:tabs>
        <w:jc w:val="center"/>
        <w:rPr>
          <w:rFonts w:ascii="Arial" w:hAnsi="Arial" w:cs="Arial"/>
          <w:sz w:val="24"/>
          <w:szCs w:val="24"/>
        </w:rPr>
      </w:pPr>
      <w:r>
        <w:rPr>
          <w:rFonts w:ascii="Arial" w:hAnsi="Arial" w:cs="Arial"/>
          <w:sz w:val="24"/>
          <w:szCs w:val="24"/>
        </w:rPr>
        <w:t>Basel</w:t>
      </w:r>
      <w:r w:rsidR="00286462">
        <w:rPr>
          <w:rFonts w:ascii="Arial" w:hAnsi="Arial" w:cs="Arial"/>
          <w:sz w:val="24"/>
          <w:szCs w:val="24"/>
        </w:rPr>
        <w:t xml:space="preserve">, </w:t>
      </w:r>
      <w:r>
        <w:rPr>
          <w:rFonts w:ascii="Arial" w:hAnsi="Arial" w:cs="Arial"/>
          <w:sz w:val="24"/>
          <w:szCs w:val="24"/>
        </w:rPr>
        <w:t>Oktober</w:t>
      </w:r>
      <w:r w:rsidR="00286462">
        <w:rPr>
          <w:rFonts w:ascii="Arial" w:hAnsi="Arial" w:cs="Arial"/>
          <w:sz w:val="24"/>
          <w:szCs w:val="24"/>
        </w:rPr>
        <w:t xml:space="preserve"> 201</w:t>
      </w:r>
      <w:r>
        <w:rPr>
          <w:rFonts w:ascii="Arial" w:hAnsi="Arial" w:cs="Arial"/>
          <w:sz w:val="24"/>
          <w:szCs w:val="24"/>
        </w:rPr>
        <w:t>8</w:t>
      </w:r>
    </w:p>
    <w:p w14:paraId="5F8BA94E" w14:textId="77777777" w:rsidR="006E790B" w:rsidRDefault="001F1EBA" w:rsidP="004D2F19">
      <w:pPr>
        <w:rPr>
          <w:rFonts w:ascii="Arial" w:hAnsi="Arial" w:cs="Arial"/>
        </w:rPr>
      </w:pPr>
      <w:r>
        <w:rPr>
          <w:rFonts w:ascii="Arial" w:hAnsi="Arial" w:cs="Arial"/>
        </w:rPr>
        <w:br w:type="page"/>
      </w:r>
    </w:p>
    <w:p w14:paraId="0BEB11F2" w14:textId="77777777" w:rsidR="0073322B" w:rsidRDefault="0073322B" w:rsidP="004D2F19">
      <w:pPr>
        <w:rPr>
          <w:rFonts w:ascii="Arial" w:hAnsi="Arial" w:cs="Arial"/>
          <w:b/>
        </w:rPr>
      </w:pPr>
    </w:p>
    <w:p w14:paraId="541C2703" w14:textId="77777777" w:rsidR="006E790B" w:rsidRDefault="006E790B" w:rsidP="004D2F19">
      <w:pPr>
        <w:rPr>
          <w:rFonts w:ascii="Arial" w:hAnsi="Arial" w:cs="Arial"/>
          <w:b/>
        </w:rPr>
      </w:pPr>
      <w:r w:rsidRPr="006E790B">
        <w:rPr>
          <w:rFonts w:ascii="Arial" w:hAnsi="Arial" w:cs="Arial"/>
          <w:b/>
        </w:rPr>
        <w:t>Dokumentenmanagement</w:t>
      </w:r>
    </w:p>
    <w:p w14:paraId="57117D79" w14:textId="77777777" w:rsidR="006E790B" w:rsidRDefault="006E790B" w:rsidP="004D2F19">
      <w:pPr>
        <w:rPr>
          <w:rFonts w:ascii="Arial" w:hAnsi="Arial" w:cs="Arial"/>
        </w:rPr>
      </w:pPr>
      <w:r>
        <w:rPr>
          <w:rFonts w:ascii="Arial" w:hAnsi="Arial" w:cs="Arial"/>
        </w:rPr>
        <w:t>Version/Status:</w:t>
      </w:r>
      <w:r>
        <w:rPr>
          <w:rFonts w:ascii="Arial" w:hAnsi="Arial" w:cs="Arial"/>
        </w:rPr>
        <w:tab/>
      </w:r>
      <w:r>
        <w:rPr>
          <w:rFonts w:ascii="Arial" w:hAnsi="Arial" w:cs="Arial"/>
        </w:rPr>
        <w:tab/>
      </w:r>
      <w:proofErr w:type="spellStart"/>
      <w:proofErr w:type="gramStart"/>
      <w:r>
        <w:rPr>
          <w:rFonts w:ascii="Arial" w:hAnsi="Arial" w:cs="Arial"/>
        </w:rPr>
        <w:t>s.unten</w:t>
      </w:r>
      <w:proofErr w:type="spellEnd"/>
      <w:proofErr w:type="gramEnd"/>
    </w:p>
    <w:p w14:paraId="55076D90" w14:textId="6F74AAA2" w:rsidR="006E790B" w:rsidRDefault="006E790B" w:rsidP="004D2F19">
      <w:pPr>
        <w:rPr>
          <w:rFonts w:ascii="Arial" w:hAnsi="Arial" w:cs="Arial"/>
        </w:rPr>
      </w:pPr>
      <w:r>
        <w:rPr>
          <w:rFonts w:ascii="Arial" w:hAnsi="Arial" w:cs="Arial"/>
        </w:rPr>
        <w:t>Datum:</w:t>
      </w:r>
      <w:r>
        <w:rPr>
          <w:rFonts w:ascii="Arial" w:hAnsi="Arial" w:cs="Arial"/>
        </w:rPr>
        <w:tab/>
      </w:r>
      <w:r>
        <w:rPr>
          <w:rFonts w:ascii="Arial" w:hAnsi="Arial" w:cs="Arial"/>
        </w:rPr>
        <w:tab/>
      </w:r>
      <w:r>
        <w:rPr>
          <w:rFonts w:ascii="Arial" w:hAnsi="Arial" w:cs="Arial"/>
        </w:rPr>
        <w:tab/>
      </w:r>
      <w:r>
        <w:rPr>
          <w:rFonts w:ascii="Arial" w:hAnsi="Arial" w:cs="Arial"/>
        </w:rPr>
        <w:fldChar w:fldCharType="begin"/>
      </w:r>
      <w:r>
        <w:rPr>
          <w:rFonts w:ascii="Arial" w:hAnsi="Arial" w:cs="Arial"/>
        </w:rPr>
        <w:instrText xml:space="preserve"> DATE  \@ "dd.MM.yyyy"  \* MERGEFORMAT </w:instrText>
      </w:r>
      <w:r>
        <w:rPr>
          <w:rFonts w:ascii="Arial" w:hAnsi="Arial" w:cs="Arial"/>
        </w:rPr>
        <w:fldChar w:fldCharType="separate"/>
      </w:r>
      <w:r w:rsidR="00C850C4">
        <w:rPr>
          <w:rFonts w:ascii="Arial" w:hAnsi="Arial" w:cs="Arial"/>
          <w:noProof/>
        </w:rPr>
        <w:t>16.10.2018</w:t>
      </w:r>
      <w:r>
        <w:rPr>
          <w:rFonts w:ascii="Arial" w:hAnsi="Arial" w:cs="Arial"/>
        </w:rPr>
        <w:fldChar w:fldCharType="end"/>
      </w:r>
    </w:p>
    <w:p w14:paraId="190308A7" w14:textId="77777777" w:rsidR="006E790B" w:rsidRDefault="001F1EBA" w:rsidP="004D2F19">
      <w:pPr>
        <w:rPr>
          <w:rFonts w:ascii="Arial" w:hAnsi="Arial" w:cs="Arial"/>
        </w:rPr>
      </w:pPr>
      <w:r>
        <w:rPr>
          <w:rFonts w:ascii="Arial" w:hAnsi="Arial" w:cs="Arial"/>
        </w:rPr>
        <w:t>Autoren:</w:t>
      </w:r>
      <w:r>
        <w:rPr>
          <w:rFonts w:ascii="Arial" w:hAnsi="Arial" w:cs="Arial"/>
        </w:rPr>
        <w:tab/>
      </w:r>
      <w:r>
        <w:rPr>
          <w:rFonts w:ascii="Arial" w:hAnsi="Arial" w:cs="Arial"/>
        </w:rPr>
        <w:tab/>
      </w:r>
      <w:r>
        <w:rPr>
          <w:rFonts w:ascii="Arial" w:hAnsi="Arial" w:cs="Arial"/>
        </w:rPr>
        <w:tab/>
      </w:r>
      <w:r w:rsidR="00F5495A">
        <w:rPr>
          <w:rFonts w:ascii="Arial" w:hAnsi="Arial" w:cs="Arial"/>
        </w:rPr>
        <w:t xml:space="preserve">Noah Li Wan Po und Marija Petrovic </w:t>
      </w:r>
    </w:p>
    <w:p w14:paraId="246FB241" w14:textId="77777777" w:rsidR="006E790B" w:rsidRDefault="006E790B" w:rsidP="004D2F19">
      <w:pPr>
        <w:rPr>
          <w:rFonts w:ascii="Arial" w:hAnsi="Arial" w:cs="Arial"/>
        </w:rPr>
      </w:pPr>
      <w:r>
        <w:rPr>
          <w:rFonts w:ascii="Arial" w:hAnsi="Arial" w:cs="Arial"/>
        </w:rPr>
        <w:t>Dateiname:</w:t>
      </w:r>
      <w:r>
        <w:rPr>
          <w:rFonts w:ascii="Arial" w:hAnsi="Arial" w:cs="Arial"/>
        </w:rPr>
        <w:tab/>
      </w:r>
      <w:r>
        <w:rPr>
          <w:rFonts w:ascii="Arial" w:hAnsi="Arial" w:cs="Arial"/>
        </w:rPr>
        <w:tab/>
      </w:r>
      <w:r>
        <w:rPr>
          <w:rFonts w:ascii="Arial" w:hAnsi="Arial" w:cs="Arial"/>
        </w:rPr>
        <w:tab/>
      </w:r>
      <w:r w:rsidR="00FB2D43">
        <w:rPr>
          <w:rFonts w:ascii="Arial" w:hAnsi="Arial" w:cs="Arial"/>
        </w:rPr>
        <w:fldChar w:fldCharType="begin"/>
      </w:r>
      <w:r w:rsidR="00FB2D43">
        <w:rPr>
          <w:rFonts w:ascii="Arial" w:hAnsi="Arial" w:cs="Arial"/>
        </w:rPr>
        <w:instrText xml:space="preserve"> FILENAME   \* MERGEFORMAT </w:instrText>
      </w:r>
      <w:r w:rsidR="00FB2D43">
        <w:rPr>
          <w:rFonts w:ascii="Arial" w:hAnsi="Arial" w:cs="Arial"/>
        </w:rPr>
        <w:fldChar w:fldCharType="separate"/>
      </w:r>
      <w:r w:rsidR="00F5495A">
        <w:rPr>
          <w:rFonts w:ascii="Arial" w:hAnsi="Arial" w:cs="Arial"/>
          <w:noProof/>
        </w:rPr>
        <w:t>Dokument6</w:t>
      </w:r>
      <w:r w:rsidR="00FB2D43">
        <w:rPr>
          <w:rFonts w:ascii="Arial" w:hAnsi="Arial" w:cs="Arial"/>
        </w:rPr>
        <w:fldChar w:fldCharType="end"/>
      </w:r>
    </w:p>
    <w:p w14:paraId="6C163B4E" w14:textId="77777777" w:rsidR="006E790B" w:rsidRDefault="006E790B" w:rsidP="004D2F19">
      <w:pPr>
        <w:rPr>
          <w:rFonts w:ascii="Arial" w:hAnsi="Arial" w:cs="Arial"/>
        </w:rPr>
      </w:pPr>
    </w:p>
    <w:p w14:paraId="2BEE1B6B" w14:textId="77777777" w:rsidR="006E790B" w:rsidRDefault="006E790B" w:rsidP="004D2F19">
      <w:pPr>
        <w:rPr>
          <w:rFonts w:ascii="Arial" w:hAnsi="Arial" w:cs="Arial"/>
          <w:sz w:val="26"/>
          <w:szCs w:val="26"/>
        </w:rPr>
      </w:pPr>
      <w:r w:rsidRPr="006E790B">
        <w:rPr>
          <w:rFonts w:ascii="Arial" w:hAnsi="Arial" w:cs="Arial"/>
          <w:sz w:val="26"/>
          <w:szCs w:val="26"/>
        </w:rPr>
        <w:t>Änderungsgeschichte</w:t>
      </w:r>
    </w:p>
    <w:tbl>
      <w:tblPr>
        <w:tblStyle w:val="Tabellenraster"/>
        <w:tblpPr w:leftFromText="141" w:rightFromText="141" w:vertAnchor="text" w:horzAnchor="margin" w:tblpY="119"/>
        <w:tblW w:w="0" w:type="auto"/>
        <w:tblLook w:val="04A0" w:firstRow="1" w:lastRow="0" w:firstColumn="1" w:lastColumn="0" w:noHBand="0" w:noVBand="1"/>
      </w:tblPr>
      <w:tblGrid>
        <w:gridCol w:w="1192"/>
        <w:gridCol w:w="1630"/>
        <w:gridCol w:w="1429"/>
        <w:gridCol w:w="1553"/>
        <w:gridCol w:w="3257"/>
      </w:tblGrid>
      <w:tr w:rsidR="001C07A9" w14:paraId="58F0F43A" w14:textId="77777777" w:rsidTr="001F1EBA">
        <w:tc>
          <w:tcPr>
            <w:tcW w:w="1253" w:type="dxa"/>
          </w:tcPr>
          <w:p w14:paraId="689EA9EA" w14:textId="77777777" w:rsidR="001C07A9" w:rsidRPr="006E790B" w:rsidRDefault="001C07A9" w:rsidP="001C07A9">
            <w:pPr>
              <w:rPr>
                <w:rFonts w:ascii="Arial" w:hAnsi="Arial" w:cs="Arial"/>
                <w:b/>
                <w:sz w:val="26"/>
                <w:szCs w:val="26"/>
              </w:rPr>
            </w:pPr>
            <w:r>
              <w:rPr>
                <w:rFonts w:ascii="Arial" w:hAnsi="Arial" w:cs="Arial"/>
                <w:b/>
                <w:sz w:val="26"/>
                <w:szCs w:val="26"/>
              </w:rPr>
              <w:t>Vers.</w:t>
            </w:r>
          </w:p>
        </w:tc>
        <w:tc>
          <w:tcPr>
            <w:tcW w:w="1650" w:type="dxa"/>
          </w:tcPr>
          <w:p w14:paraId="29E9723E" w14:textId="77777777" w:rsidR="001C07A9" w:rsidRPr="006E790B" w:rsidRDefault="001C07A9" w:rsidP="001C07A9">
            <w:pPr>
              <w:rPr>
                <w:rFonts w:ascii="Arial" w:hAnsi="Arial" w:cs="Arial"/>
                <w:b/>
                <w:sz w:val="26"/>
                <w:szCs w:val="26"/>
              </w:rPr>
            </w:pPr>
            <w:r>
              <w:rPr>
                <w:rFonts w:ascii="Arial" w:hAnsi="Arial" w:cs="Arial"/>
                <w:b/>
                <w:sz w:val="26"/>
                <w:szCs w:val="26"/>
              </w:rPr>
              <w:t>Datum</w:t>
            </w:r>
          </w:p>
        </w:tc>
        <w:tc>
          <w:tcPr>
            <w:tcW w:w="1468" w:type="dxa"/>
          </w:tcPr>
          <w:p w14:paraId="7BD06E24" w14:textId="77777777" w:rsidR="001C07A9" w:rsidRPr="006E790B" w:rsidRDefault="001C07A9" w:rsidP="001C07A9">
            <w:pPr>
              <w:rPr>
                <w:rFonts w:ascii="Arial" w:hAnsi="Arial" w:cs="Arial"/>
                <w:b/>
                <w:sz w:val="26"/>
                <w:szCs w:val="26"/>
              </w:rPr>
            </w:pPr>
            <w:r>
              <w:rPr>
                <w:rFonts w:ascii="Arial" w:hAnsi="Arial" w:cs="Arial"/>
                <w:b/>
                <w:sz w:val="26"/>
                <w:szCs w:val="26"/>
              </w:rPr>
              <w:t>Autoren</w:t>
            </w:r>
          </w:p>
        </w:tc>
        <w:tc>
          <w:tcPr>
            <w:tcW w:w="1650" w:type="dxa"/>
          </w:tcPr>
          <w:p w14:paraId="061E4F12" w14:textId="77777777" w:rsidR="001C07A9" w:rsidRPr="006E790B" w:rsidRDefault="001C07A9" w:rsidP="001C07A9">
            <w:pPr>
              <w:rPr>
                <w:rFonts w:ascii="Arial" w:hAnsi="Arial" w:cs="Arial"/>
                <w:b/>
                <w:sz w:val="26"/>
                <w:szCs w:val="26"/>
              </w:rPr>
            </w:pPr>
            <w:r>
              <w:rPr>
                <w:rFonts w:ascii="Arial" w:hAnsi="Arial" w:cs="Arial"/>
                <w:b/>
                <w:sz w:val="26"/>
                <w:szCs w:val="26"/>
              </w:rPr>
              <w:t>Status</w:t>
            </w:r>
          </w:p>
        </w:tc>
        <w:tc>
          <w:tcPr>
            <w:tcW w:w="3266" w:type="dxa"/>
          </w:tcPr>
          <w:p w14:paraId="53CC1FE8" w14:textId="77777777" w:rsidR="001C07A9" w:rsidRPr="006E790B" w:rsidRDefault="001C07A9" w:rsidP="001C07A9">
            <w:pPr>
              <w:rPr>
                <w:rFonts w:ascii="Arial" w:hAnsi="Arial" w:cs="Arial"/>
                <w:b/>
                <w:sz w:val="26"/>
                <w:szCs w:val="26"/>
              </w:rPr>
            </w:pPr>
            <w:r>
              <w:rPr>
                <w:rFonts w:ascii="Arial" w:hAnsi="Arial" w:cs="Arial"/>
                <w:b/>
                <w:sz w:val="26"/>
                <w:szCs w:val="26"/>
              </w:rPr>
              <w:t>Änderungen</w:t>
            </w:r>
          </w:p>
        </w:tc>
      </w:tr>
      <w:tr w:rsidR="001C07A9" w14:paraId="55089BA9" w14:textId="77777777" w:rsidTr="001F1EBA">
        <w:tc>
          <w:tcPr>
            <w:tcW w:w="1253" w:type="dxa"/>
          </w:tcPr>
          <w:p w14:paraId="2ED632F5" w14:textId="77777777" w:rsidR="001C07A9" w:rsidRDefault="001C07A9" w:rsidP="001C07A9">
            <w:pPr>
              <w:rPr>
                <w:rFonts w:ascii="Arial" w:hAnsi="Arial" w:cs="Arial"/>
                <w:sz w:val="26"/>
                <w:szCs w:val="26"/>
              </w:rPr>
            </w:pPr>
            <w:r>
              <w:rPr>
                <w:rFonts w:ascii="Arial" w:hAnsi="Arial" w:cs="Arial"/>
                <w:sz w:val="26"/>
                <w:szCs w:val="26"/>
              </w:rPr>
              <w:t>0.1</w:t>
            </w:r>
          </w:p>
        </w:tc>
        <w:tc>
          <w:tcPr>
            <w:tcW w:w="1650" w:type="dxa"/>
          </w:tcPr>
          <w:p w14:paraId="6A6DAB55" w14:textId="77777777" w:rsidR="001C07A9" w:rsidRDefault="001C07A9" w:rsidP="001C07A9">
            <w:pPr>
              <w:rPr>
                <w:rFonts w:ascii="Arial" w:hAnsi="Arial" w:cs="Arial"/>
                <w:sz w:val="26"/>
                <w:szCs w:val="26"/>
              </w:rPr>
            </w:pPr>
            <w:r>
              <w:rPr>
                <w:rFonts w:ascii="Arial" w:hAnsi="Arial" w:cs="Arial"/>
                <w:sz w:val="26"/>
                <w:szCs w:val="26"/>
              </w:rPr>
              <w:t>15.12.2016</w:t>
            </w:r>
          </w:p>
        </w:tc>
        <w:tc>
          <w:tcPr>
            <w:tcW w:w="1468" w:type="dxa"/>
          </w:tcPr>
          <w:p w14:paraId="0C52BCEA" w14:textId="77777777" w:rsidR="001C07A9" w:rsidRDefault="001C07A9" w:rsidP="001C07A9">
            <w:pPr>
              <w:rPr>
                <w:rFonts w:ascii="Arial" w:hAnsi="Arial" w:cs="Arial"/>
                <w:sz w:val="26"/>
                <w:szCs w:val="26"/>
              </w:rPr>
            </w:pPr>
            <w:r>
              <w:rPr>
                <w:rFonts w:ascii="Arial" w:hAnsi="Arial" w:cs="Arial"/>
                <w:sz w:val="26"/>
                <w:szCs w:val="26"/>
              </w:rPr>
              <w:t>LCU</w:t>
            </w:r>
          </w:p>
        </w:tc>
        <w:tc>
          <w:tcPr>
            <w:tcW w:w="1650" w:type="dxa"/>
          </w:tcPr>
          <w:p w14:paraId="5D261919" w14:textId="77777777" w:rsidR="001C07A9" w:rsidRDefault="001C07A9" w:rsidP="001C07A9">
            <w:pPr>
              <w:rPr>
                <w:rFonts w:ascii="Arial" w:hAnsi="Arial" w:cs="Arial"/>
                <w:sz w:val="26"/>
                <w:szCs w:val="26"/>
              </w:rPr>
            </w:pPr>
            <w:r>
              <w:rPr>
                <w:rFonts w:ascii="Arial" w:hAnsi="Arial" w:cs="Arial"/>
                <w:sz w:val="26"/>
                <w:szCs w:val="26"/>
              </w:rPr>
              <w:t>Initial</w:t>
            </w:r>
          </w:p>
        </w:tc>
        <w:tc>
          <w:tcPr>
            <w:tcW w:w="3266" w:type="dxa"/>
          </w:tcPr>
          <w:p w14:paraId="199DC7D9" w14:textId="77777777" w:rsidR="001C07A9" w:rsidRDefault="001C07A9" w:rsidP="001C07A9">
            <w:pPr>
              <w:rPr>
                <w:rFonts w:ascii="Arial" w:hAnsi="Arial" w:cs="Arial"/>
                <w:sz w:val="26"/>
                <w:szCs w:val="26"/>
              </w:rPr>
            </w:pPr>
          </w:p>
        </w:tc>
      </w:tr>
      <w:tr w:rsidR="001F1EBA" w14:paraId="51BAFD29" w14:textId="77777777" w:rsidTr="001F1EBA">
        <w:tc>
          <w:tcPr>
            <w:tcW w:w="1253" w:type="dxa"/>
          </w:tcPr>
          <w:p w14:paraId="46487557" w14:textId="77777777" w:rsidR="001F1EBA" w:rsidRDefault="001F1EBA" w:rsidP="001C07A9">
            <w:pPr>
              <w:rPr>
                <w:rFonts w:ascii="Arial" w:hAnsi="Arial" w:cs="Arial"/>
                <w:sz w:val="26"/>
                <w:szCs w:val="26"/>
              </w:rPr>
            </w:pPr>
          </w:p>
        </w:tc>
        <w:tc>
          <w:tcPr>
            <w:tcW w:w="1650" w:type="dxa"/>
          </w:tcPr>
          <w:p w14:paraId="64CA675D" w14:textId="77777777" w:rsidR="001F1EBA" w:rsidRDefault="001F1EBA" w:rsidP="001C07A9">
            <w:pPr>
              <w:rPr>
                <w:rFonts w:ascii="Arial" w:hAnsi="Arial" w:cs="Arial"/>
                <w:sz w:val="26"/>
                <w:szCs w:val="26"/>
              </w:rPr>
            </w:pPr>
          </w:p>
        </w:tc>
        <w:tc>
          <w:tcPr>
            <w:tcW w:w="1468" w:type="dxa"/>
          </w:tcPr>
          <w:p w14:paraId="43EC560B" w14:textId="77777777" w:rsidR="001F1EBA" w:rsidRDefault="001F1EBA" w:rsidP="001C07A9">
            <w:pPr>
              <w:rPr>
                <w:rFonts w:ascii="Arial" w:hAnsi="Arial" w:cs="Arial"/>
                <w:sz w:val="26"/>
                <w:szCs w:val="26"/>
              </w:rPr>
            </w:pPr>
            <w:r>
              <w:rPr>
                <w:rFonts w:ascii="Arial" w:hAnsi="Arial" w:cs="Arial"/>
                <w:sz w:val="26"/>
                <w:szCs w:val="26"/>
              </w:rPr>
              <w:t>LCU</w:t>
            </w:r>
          </w:p>
        </w:tc>
        <w:tc>
          <w:tcPr>
            <w:tcW w:w="1650" w:type="dxa"/>
          </w:tcPr>
          <w:p w14:paraId="5CADB61E" w14:textId="77777777" w:rsidR="001F1EBA" w:rsidRDefault="001F1EBA" w:rsidP="001C07A9">
            <w:pPr>
              <w:rPr>
                <w:rFonts w:ascii="Arial" w:hAnsi="Arial" w:cs="Arial"/>
                <w:sz w:val="26"/>
                <w:szCs w:val="26"/>
              </w:rPr>
            </w:pPr>
          </w:p>
        </w:tc>
        <w:tc>
          <w:tcPr>
            <w:tcW w:w="3266" w:type="dxa"/>
          </w:tcPr>
          <w:p w14:paraId="0F3079BD" w14:textId="77777777" w:rsidR="001F1EBA" w:rsidRDefault="001F1EBA" w:rsidP="001C07A9">
            <w:pPr>
              <w:rPr>
                <w:rFonts w:ascii="Arial" w:hAnsi="Arial" w:cs="Arial"/>
                <w:sz w:val="26"/>
                <w:szCs w:val="26"/>
              </w:rPr>
            </w:pPr>
            <w:r>
              <w:rPr>
                <w:rFonts w:ascii="Arial" w:hAnsi="Arial" w:cs="Arial"/>
                <w:sz w:val="26"/>
                <w:szCs w:val="26"/>
              </w:rPr>
              <w:t>Dokumentenmanagement eingefügt</w:t>
            </w:r>
          </w:p>
        </w:tc>
      </w:tr>
    </w:tbl>
    <w:p w14:paraId="0D8EDBE6" w14:textId="77777777" w:rsidR="001F1EBA" w:rsidRDefault="001F1EBA" w:rsidP="001C07A9">
      <w:pPr>
        <w:pStyle w:val="KeinLeerraum"/>
      </w:pPr>
    </w:p>
    <w:p w14:paraId="3C96BD67" w14:textId="77777777" w:rsidR="001F1EBA" w:rsidRDefault="001F1EBA">
      <w:r>
        <w:br w:type="page"/>
      </w:r>
    </w:p>
    <w:p w14:paraId="7DECF0C1" w14:textId="77777777" w:rsidR="001F1EBA" w:rsidRDefault="001F1EBA" w:rsidP="001C07A9">
      <w:pPr>
        <w:pStyle w:val="KeinLeerraum"/>
      </w:pPr>
    </w:p>
    <w:p w14:paraId="05DD223D" w14:textId="77777777" w:rsidR="001C07A9" w:rsidRDefault="001C07A9" w:rsidP="001C07A9">
      <w:pPr>
        <w:pStyle w:val="KeinLeerraum"/>
        <w:pBdr>
          <w:bottom w:val="single" w:sz="6" w:space="1" w:color="auto"/>
        </w:pBdr>
        <w:rPr>
          <w:b/>
          <w:sz w:val="26"/>
          <w:szCs w:val="26"/>
        </w:rPr>
      </w:pPr>
      <w:r w:rsidRPr="004B5F9D">
        <w:rPr>
          <w:b/>
          <w:sz w:val="26"/>
          <w:szCs w:val="26"/>
        </w:rPr>
        <w:t>Worauf Sie achten sollten...</w:t>
      </w:r>
    </w:p>
    <w:p w14:paraId="0F773709" w14:textId="77777777" w:rsidR="001C07A9" w:rsidRDefault="001C07A9" w:rsidP="001C07A9">
      <w:pPr>
        <w:pStyle w:val="KeinLeerraum"/>
      </w:pPr>
    </w:p>
    <w:p w14:paraId="6B870293" w14:textId="77777777" w:rsidR="001C07A9" w:rsidRDefault="001C07A9" w:rsidP="004B5F9D">
      <w:pPr>
        <w:pStyle w:val="KeinLeerraum"/>
      </w:pPr>
      <w:r>
        <w:t>Ein Management Summary wird am Anfang eines Dokumentes platziert (nach</w:t>
      </w:r>
    </w:p>
    <w:p w14:paraId="357AA4FC" w14:textId="77777777" w:rsidR="001C07A9" w:rsidRDefault="001C07A9" w:rsidP="001C07A9">
      <w:pPr>
        <w:pStyle w:val="KeinLeerraum"/>
      </w:pPr>
      <w:r>
        <w:t>dem Titelblatt, vor das Inhaltsverzeichnis). Zu beachten ist, dass ein Manage-</w:t>
      </w:r>
    </w:p>
    <w:p w14:paraId="3D181A75" w14:textId="77777777" w:rsidR="001C07A9" w:rsidRDefault="001C07A9" w:rsidP="001C07A9">
      <w:pPr>
        <w:pStyle w:val="KeinLeerraum"/>
      </w:pPr>
      <w:proofErr w:type="spellStart"/>
      <w:r>
        <w:t>ment</w:t>
      </w:r>
      <w:proofErr w:type="spellEnd"/>
      <w:r>
        <w:t xml:space="preserve"> Summary in der Regel keine Kapitelnummer erhält.</w:t>
      </w:r>
    </w:p>
    <w:p w14:paraId="60BBDC35" w14:textId="77777777" w:rsidR="001C07A9" w:rsidRDefault="001C07A9" w:rsidP="001C07A9">
      <w:pPr>
        <w:pStyle w:val="KeinLeerraum"/>
      </w:pPr>
    </w:p>
    <w:p w14:paraId="21FBD810" w14:textId="77777777" w:rsidR="001C07A9" w:rsidRDefault="001C07A9" w:rsidP="001C07A9">
      <w:pPr>
        <w:pStyle w:val="KeinLeerraum"/>
      </w:pPr>
      <w:r>
        <w:t xml:space="preserve"> Wie lange sollte ein Management Summary sein? Der Umfang eines Manage-</w:t>
      </w:r>
    </w:p>
    <w:p w14:paraId="559CAC7C" w14:textId="77777777" w:rsidR="001C07A9" w:rsidRDefault="001C07A9" w:rsidP="001C07A9">
      <w:pPr>
        <w:pStyle w:val="KeinLeerraum"/>
      </w:pPr>
      <w:proofErr w:type="spellStart"/>
      <w:r>
        <w:t>ment</w:t>
      </w:r>
      <w:proofErr w:type="spellEnd"/>
      <w:r>
        <w:t xml:space="preserve"> Summarys lässt sich nicht abschliessend definieren, hängt jedoch stark</w:t>
      </w:r>
    </w:p>
    <w:p w14:paraId="7692069B" w14:textId="77777777" w:rsidR="001C07A9" w:rsidRDefault="001C07A9" w:rsidP="001C07A9">
      <w:pPr>
        <w:pStyle w:val="KeinLeerraum"/>
      </w:pPr>
      <w:r>
        <w:t xml:space="preserve">vom Umfang der jeweiligen Arbeit ab. Kurze Arbeiten (Bsp.: 5-10 Seiten) </w:t>
      </w:r>
      <w:proofErr w:type="spellStart"/>
      <w:r>
        <w:t>kön</w:t>
      </w:r>
      <w:proofErr w:type="spellEnd"/>
      <w:r>
        <w:t>-</w:t>
      </w:r>
    </w:p>
    <w:p w14:paraId="5B146849" w14:textId="77777777" w:rsidR="001C07A9" w:rsidRDefault="001C07A9" w:rsidP="001C07A9">
      <w:pPr>
        <w:pStyle w:val="KeinLeerraum"/>
      </w:pPr>
      <w:proofErr w:type="spellStart"/>
      <w:r>
        <w:t>nen</w:t>
      </w:r>
      <w:proofErr w:type="spellEnd"/>
      <w:r>
        <w:t xml:space="preserve"> in 2-3 Absätzen zusammengefasst werden. Arbeiten, welche einen deutlich</w:t>
      </w:r>
    </w:p>
    <w:p w14:paraId="38F19BA7" w14:textId="77777777" w:rsidR="001C07A9" w:rsidRDefault="001C07A9" w:rsidP="001C07A9">
      <w:pPr>
        <w:pStyle w:val="KeinLeerraum"/>
      </w:pPr>
      <w:r>
        <w:t>grösseren Umfang ausweisen, werden Sie nicht so kompakt zusammenfassen</w:t>
      </w:r>
    </w:p>
    <w:p w14:paraId="27ED150F" w14:textId="77777777" w:rsidR="001C07A9" w:rsidRDefault="001C07A9" w:rsidP="001C07A9">
      <w:pPr>
        <w:pStyle w:val="KeinLeerraum"/>
      </w:pPr>
      <w:r>
        <w:t>können. Achten Sie sich jedoch darauf, dass Sie 1-2 DIN A4 Seiten nicht über-</w:t>
      </w:r>
    </w:p>
    <w:p w14:paraId="4D4DAD8D" w14:textId="77777777" w:rsidR="001C07A9" w:rsidRDefault="001C07A9" w:rsidP="001C07A9">
      <w:pPr>
        <w:pStyle w:val="KeinLeerraum"/>
      </w:pPr>
      <w:r>
        <w:t>schreiten.</w:t>
      </w:r>
    </w:p>
    <w:p w14:paraId="3807D08A" w14:textId="77777777" w:rsidR="001C07A9" w:rsidRDefault="001C07A9" w:rsidP="001C07A9">
      <w:pPr>
        <w:pStyle w:val="KeinLeerraum"/>
      </w:pPr>
    </w:p>
    <w:p w14:paraId="1ED82191" w14:textId="77777777" w:rsidR="001C07A9" w:rsidRDefault="001C07A9" w:rsidP="001C07A9">
      <w:pPr>
        <w:pStyle w:val="KeinLeerraum"/>
      </w:pPr>
      <w:r>
        <w:t xml:space="preserve"> Nur die wichtigsten Daten sollten gelieferte werden (Zahlen, Statistiken, Kosten,</w:t>
      </w:r>
    </w:p>
    <w:p w14:paraId="648C6C93" w14:textId="77777777" w:rsidR="001C07A9" w:rsidRDefault="001C07A9" w:rsidP="001C07A9">
      <w:pPr>
        <w:pStyle w:val="KeinLeerraum"/>
      </w:pPr>
      <w:r>
        <w:t>Termine etc.; Siehe auch erste Seite dieses Arbeitsblattes)</w:t>
      </w:r>
    </w:p>
    <w:p w14:paraId="7A2E2661" w14:textId="77777777" w:rsidR="001C07A9" w:rsidRDefault="001C07A9" w:rsidP="001C07A9">
      <w:pPr>
        <w:pStyle w:val="KeinLeerraum"/>
      </w:pPr>
    </w:p>
    <w:p w14:paraId="5783556B" w14:textId="77777777" w:rsidR="001C07A9" w:rsidRDefault="001C07A9" w:rsidP="001C07A9">
      <w:pPr>
        <w:pStyle w:val="KeinLeerraum"/>
      </w:pPr>
      <w:r>
        <w:t xml:space="preserve"> Es soll nur die Kernaussage Ihrer Arbeit wiedergeben.</w:t>
      </w:r>
    </w:p>
    <w:p w14:paraId="6470BF36" w14:textId="77777777" w:rsidR="001C07A9" w:rsidRDefault="001C07A9" w:rsidP="001C07A9">
      <w:pPr>
        <w:pStyle w:val="KeinLeerraum"/>
      </w:pPr>
    </w:p>
    <w:p w14:paraId="5464768C" w14:textId="77777777" w:rsidR="001C07A9" w:rsidRDefault="001C07A9" w:rsidP="001C07A9">
      <w:pPr>
        <w:pStyle w:val="KeinLeerraum"/>
      </w:pPr>
      <w:r>
        <w:t>Das Management Summary sollte mit einer Art „Empfehlung“, welche das</w:t>
      </w:r>
    </w:p>
    <w:p w14:paraId="2D24C355" w14:textId="77777777" w:rsidR="001C07A9" w:rsidRPr="001C07A9" w:rsidRDefault="001C07A9" w:rsidP="001C07A9">
      <w:pPr>
        <w:pStyle w:val="KeinLeerraum"/>
      </w:pPr>
      <w:r>
        <w:t>Hauptziel der Arbeit nochmals herausstreicht, abgerundet werden.</w:t>
      </w:r>
    </w:p>
    <w:sdt>
      <w:sdtPr>
        <w:rPr>
          <w:rFonts w:asciiTheme="minorHAnsi" w:eastAsiaTheme="minorHAnsi" w:hAnsiTheme="minorHAnsi" w:cstheme="minorBidi"/>
          <w:b w:val="0"/>
          <w:bCs w:val="0"/>
          <w:color w:val="auto"/>
          <w:sz w:val="22"/>
          <w:szCs w:val="22"/>
          <w:lang w:val="de-DE" w:eastAsia="en-US"/>
        </w:rPr>
        <w:id w:val="525688203"/>
        <w:docPartObj>
          <w:docPartGallery w:val="Table of Contents"/>
          <w:docPartUnique/>
        </w:docPartObj>
      </w:sdtPr>
      <w:sdtEndPr/>
      <w:sdtContent>
        <w:p w14:paraId="766671FC" w14:textId="77777777" w:rsidR="00E0702D" w:rsidRDefault="00E0702D">
          <w:pPr>
            <w:pStyle w:val="Inhaltsverzeichnisberschrift"/>
          </w:pPr>
          <w:r>
            <w:rPr>
              <w:lang w:val="de-DE"/>
            </w:rPr>
            <w:t>Inhalt</w:t>
          </w:r>
        </w:p>
        <w:p w14:paraId="532FD625" w14:textId="65ABF33D" w:rsidR="00E37427" w:rsidRDefault="00E0702D">
          <w:pPr>
            <w:pStyle w:val="Verzeichnis1"/>
            <w:rPr>
              <w:rFonts w:eastAsiaTheme="minorEastAsia"/>
              <w:noProof/>
              <w:lang w:eastAsia="de-CH"/>
            </w:rPr>
          </w:pPr>
          <w:r>
            <w:fldChar w:fldCharType="begin"/>
          </w:r>
          <w:r>
            <w:instrText xml:space="preserve"> TOC \o "1-3" \h \z \u </w:instrText>
          </w:r>
          <w:r>
            <w:fldChar w:fldCharType="separate"/>
          </w:r>
          <w:hyperlink w:anchor="_Toc527435222" w:history="1">
            <w:r w:rsidR="00E37427" w:rsidRPr="00A579A6">
              <w:rPr>
                <w:rStyle w:val="Hyperlink"/>
                <w:noProof/>
              </w:rPr>
              <w:t>1</w:t>
            </w:r>
            <w:r w:rsidR="00E37427">
              <w:rPr>
                <w:rFonts w:eastAsiaTheme="minorEastAsia"/>
                <w:noProof/>
                <w:lang w:eastAsia="de-CH"/>
              </w:rPr>
              <w:tab/>
            </w:r>
            <w:r w:rsidR="00E37427" w:rsidRPr="00A579A6">
              <w:rPr>
                <w:rStyle w:val="Hyperlink"/>
                <w:noProof/>
              </w:rPr>
              <w:t>Nagios XI Überwachungstool einrichten</w:t>
            </w:r>
            <w:r w:rsidR="00E37427">
              <w:rPr>
                <w:noProof/>
                <w:webHidden/>
              </w:rPr>
              <w:tab/>
            </w:r>
            <w:r w:rsidR="00E37427">
              <w:rPr>
                <w:noProof/>
                <w:webHidden/>
              </w:rPr>
              <w:fldChar w:fldCharType="begin"/>
            </w:r>
            <w:r w:rsidR="00E37427">
              <w:rPr>
                <w:noProof/>
                <w:webHidden/>
              </w:rPr>
              <w:instrText xml:space="preserve"> PAGEREF _Toc527435222 \h </w:instrText>
            </w:r>
            <w:r w:rsidR="00E37427">
              <w:rPr>
                <w:noProof/>
                <w:webHidden/>
              </w:rPr>
            </w:r>
            <w:r w:rsidR="00E37427">
              <w:rPr>
                <w:noProof/>
                <w:webHidden/>
              </w:rPr>
              <w:fldChar w:fldCharType="separate"/>
            </w:r>
            <w:r w:rsidR="00E6683F">
              <w:rPr>
                <w:noProof/>
                <w:webHidden/>
              </w:rPr>
              <w:t>4</w:t>
            </w:r>
            <w:r w:rsidR="00E37427">
              <w:rPr>
                <w:noProof/>
                <w:webHidden/>
              </w:rPr>
              <w:fldChar w:fldCharType="end"/>
            </w:r>
          </w:hyperlink>
        </w:p>
        <w:p w14:paraId="6D371E2F" w14:textId="4A23D74A" w:rsidR="00E37427" w:rsidRDefault="00D55736">
          <w:pPr>
            <w:pStyle w:val="Verzeichnis2"/>
            <w:tabs>
              <w:tab w:val="left" w:pos="880"/>
              <w:tab w:val="right" w:leader="dot" w:pos="9061"/>
            </w:tabs>
            <w:rPr>
              <w:rFonts w:eastAsiaTheme="minorEastAsia"/>
              <w:noProof/>
              <w:lang w:eastAsia="de-CH"/>
            </w:rPr>
          </w:pPr>
          <w:hyperlink w:anchor="_Toc527435223" w:history="1">
            <w:r w:rsidR="00E37427" w:rsidRPr="00A579A6">
              <w:rPr>
                <w:rStyle w:val="Hyperlink"/>
                <w:noProof/>
              </w:rPr>
              <w:t>1.1</w:t>
            </w:r>
            <w:r w:rsidR="00E37427">
              <w:rPr>
                <w:rFonts w:eastAsiaTheme="minorEastAsia"/>
                <w:noProof/>
                <w:lang w:eastAsia="de-CH"/>
              </w:rPr>
              <w:tab/>
            </w:r>
            <w:r w:rsidR="00E37427" w:rsidRPr="00A579A6">
              <w:rPr>
                <w:rStyle w:val="Hyperlink"/>
                <w:noProof/>
              </w:rPr>
              <w:t>Anforderungen</w:t>
            </w:r>
            <w:r w:rsidR="00E37427">
              <w:rPr>
                <w:noProof/>
                <w:webHidden/>
              </w:rPr>
              <w:tab/>
            </w:r>
            <w:r w:rsidR="00E37427">
              <w:rPr>
                <w:noProof/>
                <w:webHidden/>
              </w:rPr>
              <w:fldChar w:fldCharType="begin"/>
            </w:r>
            <w:r w:rsidR="00E37427">
              <w:rPr>
                <w:noProof/>
                <w:webHidden/>
              </w:rPr>
              <w:instrText xml:space="preserve"> PAGEREF _Toc527435223 \h </w:instrText>
            </w:r>
            <w:r w:rsidR="00E37427">
              <w:rPr>
                <w:noProof/>
                <w:webHidden/>
              </w:rPr>
            </w:r>
            <w:r w:rsidR="00E37427">
              <w:rPr>
                <w:noProof/>
                <w:webHidden/>
              </w:rPr>
              <w:fldChar w:fldCharType="separate"/>
            </w:r>
            <w:r w:rsidR="00E6683F">
              <w:rPr>
                <w:noProof/>
                <w:webHidden/>
              </w:rPr>
              <w:t>4</w:t>
            </w:r>
            <w:r w:rsidR="00E37427">
              <w:rPr>
                <w:noProof/>
                <w:webHidden/>
              </w:rPr>
              <w:fldChar w:fldCharType="end"/>
            </w:r>
          </w:hyperlink>
        </w:p>
        <w:p w14:paraId="768DDB9F" w14:textId="186D2672" w:rsidR="00E37427" w:rsidRDefault="00D55736">
          <w:pPr>
            <w:pStyle w:val="Verzeichnis3"/>
            <w:tabs>
              <w:tab w:val="left" w:pos="1320"/>
              <w:tab w:val="right" w:leader="dot" w:pos="9061"/>
            </w:tabs>
            <w:rPr>
              <w:rFonts w:eastAsiaTheme="minorEastAsia"/>
              <w:noProof/>
              <w:lang w:eastAsia="de-CH"/>
            </w:rPr>
          </w:pPr>
          <w:hyperlink w:anchor="_Toc527435224" w:history="1">
            <w:r w:rsidR="00E37427" w:rsidRPr="00A579A6">
              <w:rPr>
                <w:rStyle w:val="Hyperlink"/>
                <w:noProof/>
              </w:rPr>
              <w:t>1.1.1</w:t>
            </w:r>
            <w:r w:rsidR="00E37427">
              <w:rPr>
                <w:rFonts w:eastAsiaTheme="minorEastAsia"/>
                <w:noProof/>
                <w:lang w:eastAsia="de-CH"/>
              </w:rPr>
              <w:tab/>
            </w:r>
            <w:r w:rsidR="00E37427" w:rsidRPr="00A579A6">
              <w:rPr>
                <w:rStyle w:val="Hyperlink"/>
                <w:noProof/>
              </w:rPr>
              <w:t>Programm</w:t>
            </w:r>
            <w:r w:rsidR="00E37427">
              <w:rPr>
                <w:noProof/>
                <w:webHidden/>
              </w:rPr>
              <w:tab/>
            </w:r>
            <w:r w:rsidR="00E37427">
              <w:rPr>
                <w:noProof/>
                <w:webHidden/>
              </w:rPr>
              <w:fldChar w:fldCharType="begin"/>
            </w:r>
            <w:r w:rsidR="00E37427">
              <w:rPr>
                <w:noProof/>
                <w:webHidden/>
              </w:rPr>
              <w:instrText xml:space="preserve"> PAGEREF _Toc527435224 \h </w:instrText>
            </w:r>
            <w:r w:rsidR="00E37427">
              <w:rPr>
                <w:noProof/>
                <w:webHidden/>
              </w:rPr>
            </w:r>
            <w:r w:rsidR="00E37427">
              <w:rPr>
                <w:noProof/>
                <w:webHidden/>
              </w:rPr>
              <w:fldChar w:fldCharType="separate"/>
            </w:r>
            <w:r w:rsidR="00E6683F">
              <w:rPr>
                <w:noProof/>
                <w:webHidden/>
              </w:rPr>
              <w:t>4</w:t>
            </w:r>
            <w:r w:rsidR="00E37427">
              <w:rPr>
                <w:noProof/>
                <w:webHidden/>
              </w:rPr>
              <w:fldChar w:fldCharType="end"/>
            </w:r>
          </w:hyperlink>
        </w:p>
        <w:p w14:paraId="3B2F47FE" w14:textId="00A1D5C7" w:rsidR="00E37427" w:rsidRDefault="00D55736">
          <w:pPr>
            <w:pStyle w:val="Verzeichnis2"/>
            <w:tabs>
              <w:tab w:val="left" w:pos="880"/>
              <w:tab w:val="right" w:leader="dot" w:pos="9061"/>
            </w:tabs>
            <w:rPr>
              <w:rFonts w:eastAsiaTheme="minorEastAsia"/>
              <w:noProof/>
              <w:lang w:eastAsia="de-CH"/>
            </w:rPr>
          </w:pPr>
          <w:hyperlink w:anchor="_Toc527435225" w:history="1">
            <w:r w:rsidR="00E37427" w:rsidRPr="00A579A6">
              <w:rPr>
                <w:rStyle w:val="Hyperlink"/>
                <w:noProof/>
              </w:rPr>
              <w:t>1.2</w:t>
            </w:r>
            <w:r w:rsidR="00E37427">
              <w:rPr>
                <w:rFonts w:eastAsiaTheme="minorEastAsia"/>
                <w:noProof/>
                <w:lang w:eastAsia="de-CH"/>
              </w:rPr>
              <w:tab/>
            </w:r>
            <w:r w:rsidR="00E37427" w:rsidRPr="00A579A6">
              <w:rPr>
                <w:rStyle w:val="Hyperlink"/>
                <w:noProof/>
              </w:rPr>
              <w:t>Anleitung</w:t>
            </w:r>
            <w:r w:rsidR="00E37427">
              <w:rPr>
                <w:noProof/>
                <w:webHidden/>
              </w:rPr>
              <w:tab/>
            </w:r>
            <w:r w:rsidR="00E37427">
              <w:rPr>
                <w:noProof/>
                <w:webHidden/>
              </w:rPr>
              <w:fldChar w:fldCharType="begin"/>
            </w:r>
            <w:r w:rsidR="00E37427">
              <w:rPr>
                <w:noProof/>
                <w:webHidden/>
              </w:rPr>
              <w:instrText xml:space="preserve"> PAGEREF _Toc527435225 \h </w:instrText>
            </w:r>
            <w:r w:rsidR="00E37427">
              <w:rPr>
                <w:noProof/>
                <w:webHidden/>
              </w:rPr>
            </w:r>
            <w:r w:rsidR="00E37427">
              <w:rPr>
                <w:noProof/>
                <w:webHidden/>
              </w:rPr>
              <w:fldChar w:fldCharType="separate"/>
            </w:r>
            <w:r w:rsidR="00E6683F">
              <w:rPr>
                <w:noProof/>
                <w:webHidden/>
              </w:rPr>
              <w:t>4</w:t>
            </w:r>
            <w:r w:rsidR="00E37427">
              <w:rPr>
                <w:noProof/>
                <w:webHidden/>
              </w:rPr>
              <w:fldChar w:fldCharType="end"/>
            </w:r>
          </w:hyperlink>
        </w:p>
        <w:p w14:paraId="1FE99E09" w14:textId="2AAF47A4" w:rsidR="00E37427" w:rsidRDefault="00D55736">
          <w:pPr>
            <w:pStyle w:val="Verzeichnis3"/>
            <w:tabs>
              <w:tab w:val="left" w:pos="1320"/>
              <w:tab w:val="right" w:leader="dot" w:pos="9061"/>
            </w:tabs>
            <w:rPr>
              <w:rFonts w:eastAsiaTheme="minorEastAsia"/>
              <w:noProof/>
              <w:lang w:eastAsia="de-CH"/>
            </w:rPr>
          </w:pPr>
          <w:hyperlink w:anchor="_Toc527435226" w:history="1">
            <w:r w:rsidR="00E37427" w:rsidRPr="00A579A6">
              <w:rPr>
                <w:rStyle w:val="Hyperlink"/>
                <w:noProof/>
              </w:rPr>
              <w:t>1.2.1</w:t>
            </w:r>
            <w:r w:rsidR="00E37427">
              <w:rPr>
                <w:rFonts w:eastAsiaTheme="minorEastAsia"/>
                <w:noProof/>
                <w:lang w:eastAsia="de-CH"/>
              </w:rPr>
              <w:tab/>
            </w:r>
            <w:r w:rsidR="00E37427" w:rsidRPr="00A579A6">
              <w:rPr>
                <w:rStyle w:val="Hyperlink"/>
                <w:noProof/>
              </w:rPr>
              <w:t>Nagios XI einrichten</w:t>
            </w:r>
            <w:r w:rsidR="00E37427">
              <w:rPr>
                <w:noProof/>
                <w:webHidden/>
              </w:rPr>
              <w:tab/>
            </w:r>
            <w:r w:rsidR="00E37427">
              <w:rPr>
                <w:noProof/>
                <w:webHidden/>
              </w:rPr>
              <w:fldChar w:fldCharType="begin"/>
            </w:r>
            <w:r w:rsidR="00E37427">
              <w:rPr>
                <w:noProof/>
                <w:webHidden/>
              </w:rPr>
              <w:instrText xml:space="preserve"> PAGEREF _Toc527435226 \h </w:instrText>
            </w:r>
            <w:r w:rsidR="00E37427">
              <w:rPr>
                <w:noProof/>
                <w:webHidden/>
              </w:rPr>
            </w:r>
            <w:r w:rsidR="00E37427">
              <w:rPr>
                <w:noProof/>
                <w:webHidden/>
              </w:rPr>
              <w:fldChar w:fldCharType="separate"/>
            </w:r>
            <w:r w:rsidR="00E6683F">
              <w:rPr>
                <w:noProof/>
                <w:webHidden/>
              </w:rPr>
              <w:t>4</w:t>
            </w:r>
            <w:r w:rsidR="00E37427">
              <w:rPr>
                <w:noProof/>
                <w:webHidden/>
              </w:rPr>
              <w:fldChar w:fldCharType="end"/>
            </w:r>
          </w:hyperlink>
        </w:p>
        <w:p w14:paraId="6060930A" w14:textId="69211BB9" w:rsidR="00E37427" w:rsidRDefault="00D55736">
          <w:pPr>
            <w:pStyle w:val="Verzeichnis3"/>
            <w:tabs>
              <w:tab w:val="left" w:pos="1320"/>
              <w:tab w:val="right" w:leader="dot" w:pos="9061"/>
            </w:tabs>
            <w:rPr>
              <w:rFonts w:eastAsiaTheme="minorEastAsia"/>
              <w:noProof/>
              <w:lang w:eastAsia="de-CH"/>
            </w:rPr>
          </w:pPr>
          <w:hyperlink w:anchor="_Toc527435227" w:history="1">
            <w:r w:rsidR="00E37427" w:rsidRPr="00A579A6">
              <w:rPr>
                <w:rStyle w:val="Hyperlink"/>
                <w:noProof/>
              </w:rPr>
              <w:t>1.2.2</w:t>
            </w:r>
            <w:r w:rsidR="00E37427">
              <w:rPr>
                <w:rFonts w:eastAsiaTheme="minorEastAsia"/>
                <w:noProof/>
                <w:lang w:eastAsia="de-CH"/>
              </w:rPr>
              <w:tab/>
            </w:r>
            <w:r w:rsidR="00E37427" w:rsidRPr="00A579A6">
              <w:rPr>
                <w:rStyle w:val="Hyperlink"/>
                <w:noProof/>
              </w:rPr>
              <w:t>Sensor konfigurieren</w:t>
            </w:r>
            <w:r w:rsidR="00E37427">
              <w:rPr>
                <w:noProof/>
                <w:webHidden/>
              </w:rPr>
              <w:tab/>
            </w:r>
            <w:r w:rsidR="00E37427">
              <w:rPr>
                <w:noProof/>
                <w:webHidden/>
              </w:rPr>
              <w:fldChar w:fldCharType="begin"/>
            </w:r>
            <w:r w:rsidR="00E37427">
              <w:rPr>
                <w:noProof/>
                <w:webHidden/>
              </w:rPr>
              <w:instrText xml:space="preserve"> PAGEREF _Toc527435227 \h </w:instrText>
            </w:r>
            <w:r w:rsidR="00E37427">
              <w:rPr>
                <w:noProof/>
                <w:webHidden/>
              </w:rPr>
            </w:r>
            <w:r w:rsidR="00E37427">
              <w:rPr>
                <w:noProof/>
                <w:webHidden/>
              </w:rPr>
              <w:fldChar w:fldCharType="separate"/>
            </w:r>
            <w:r w:rsidR="00E6683F">
              <w:rPr>
                <w:noProof/>
                <w:webHidden/>
              </w:rPr>
              <w:t>4</w:t>
            </w:r>
            <w:r w:rsidR="00E37427">
              <w:rPr>
                <w:noProof/>
                <w:webHidden/>
              </w:rPr>
              <w:fldChar w:fldCharType="end"/>
            </w:r>
          </w:hyperlink>
        </w:p>
        <w:p w14:paraId="73F5C351" w14:textId="2314AF4C" w:rsidR="00E37427" w:rsidRDefault="00D55736">
          <w:pPr>
            <w:pStyle w:val="Verzeichnis2"/>
            <w:tabs>
              <w:tab w:val="left" w:pos="880"/>
              <w:tab w:val="right" w:leader="dot" w:pos="9061"/>
            </w:tabs>
            <w:rPr>
              <w:rFonts w:eastAsiaTheme="minorEastAsia"/>
              <w:noProof/>
              <w:lang w:eastAsia="de-CH"/>
            </w:rPr>
          </w:pPr>
          <w:hyperlink w:anchor="_Toc527435228" w:history="1">
            <w:r w:rsidR="00E37427" w:rsidRPr="00A579A6">
              <w:rPr>
                <w:rStyle w:val="Hyperlink"/>
                <w:noProof/>
              </w:rPr>
              <w:t>1.3</w:t>
            </w:r>
            <w:r w:rsidR="00E37427">
              <w:rPr>
                <w:rFonts w:eastAsiaTheme="minorEastAsia"/>
                <w:noProof/>
                <w:lang w:eastAsia="de-CH"/>
              </w:rPr>
              <w:tab/>
            </w:r>
            <w:r w:rsidR="00E37427" w:rsidRPr="00A579A6">
              <w:rPr>
                <w:rStyle w:val="Hyperlink"/>
                <w:noProof/>
              </w:rPr>
              <w:t>Allgemeine Tipps</w:t>
            </w:r>
            <w:r w:rsidR="00E37427">
              <w:rPr>
                <w:noProof/>
                <w:webHidden/>
              </w:rPr>
              <w:tab/>
            </w:r>
            <w:r w:rsidR="00E37427">
              <w:rPr>
                <w:noProof/>
                <w:webHidden/>
              </w:rPr>
              <w:fldChar w:fldCharType="begin"/>
            </w:r>
            <w:r w:rsidR="00E37427">
              <w:rPr>
                <w:noProof/>
                <w:webHidden/>
              </w:rPr>
              <w:instrText xml:space="preserve"> PAGEREF _Toc527435228 \h </w:instrText>
            </w:r>
            <w:r w:rsidR="00E37427">
              <w:rPr>
                <w:noProof/>
                <w:webHidden/>
              </w:rPr>
            </w:r>
            <w:r w:rsidR="00E37427">
              <w:rPr>
                <w:noProof/>
                <w:webHidden/>
              </w:rPr>
              <w:fldChar w:fldCharType="separate"/>
            </w:r>
            <w:r w:rsidR="00E6683F">
              <w:rPr>
                <w:noProof/>
                <w:webHidden/>
              </w:rPr>
              <w:t>4</w:t>
            </w:r>
            <w:r w:rsidR="00E37427">
              <w:rPr>
                <w:noProof/>
                <w:webHidden/>
              </w:rPr>
              <w:fldChar w:fldCharType="end"/>
            </w:r>
          </w:hyperlink>
        </w:p>
        <w:p w14:paraId="3652EEB7" w14:textId="688835B4" w:rsidR="00E37427" w:rsidRDefault="00D55736">
          <w:pPr>
            <w:pStyle w:val="Verzeichnis1"/>
            <w:rPr>
              <w:rFonts w:eastAsiaTheme="minorEastAsia"/>
              <w:noProof/>
              <w:lang w:eastAsia="de-CH"/>
            </w:rPr>
          </w:pPr>
          <w:hyperlink w:anchor="_Toc527435229" w:history="1">
            <w:r w:rsidR="00E37427" w:rsidRPr="00A579A6">
              <w:rPr>
                <w:rStyle w:val="Hyperlink"/>
                <w:noProof/>
              </w:rPr>
              <w:t>2</w:t>
            </w:r>
            <w:r w:rsidR="00E37427">
              <w:rPr>
                <w:rFonts w:eastAsiaTheme="minorEastAsia"/>
                <w:noProof/>
                <w:lang w:eastAsia="de-CH"/>
              </w:rPr>
              <w:tab/>
            </w:r>
            <w:r w:rsidR="00E37427" w:rsidRPr="00A579A6">
              <w:rPr>
                <w:rStyle w:val="Hyperlink"/>
                <w:noProof/>
              </w:rPr>
              <w:t>Lernschritte von Marija Petrovic</w:t>
            </w:r>
            <w:r w:rsidR="00E37427">
              <w:rPr>
                <w:noProof/>
                <w:webHidden/>
              </w:rPr>
              <w:tab/>
            </w:r>
            <w:r w:rsidR="00E37427">
              <w:rPr>
                <w:noProof/>
                <w:webHidden/>
              </w:rPr>
              <w:fldChar w:fldCharType="begin"/>
            </w:r>
            <w:r w:rsidR="00E37427">
              <w:rPr>
                <w:noProof/>
                <w:webHidden/>
              </w:rPr>
              <w:instrText xml:space="preserve"> PAGEREF _Toc527435229 \h </w:instrText>
            </w:r>
            <w:r w:rsidR="00E37427">
              <w:rPr>
                <w:noProof/>
                <w:webHidden/>
              </w:rPr>
            </w:r>
            <w:r w:rsidR="00E37427">
              <w:rPr>
                <w:noProof/>
                <w:webHidden/>
              </w:rPr>
              <w:fldChar w:fldCharType="separate"/>
            </w:r>
            <w:r w:rsidR="00E6683F">
              <w:rPr>
                <w:noProof/>
                <w:webHidden/>
              </w:rPr>
              <w:t>5</w:t>
            </w:r>
            <w:r w:rsidR="00E37427">
              <w:rPr>
                <w:noProof/>
                <w:webHidden/>
              </w:rPr>
              <w:fldChar w:fldCharType="end"/>
            </w:r>
          </w:hyperlink>
        </w:p>
        <w:p w14:paraId="269CB8BA" w14:textId="1313BD84" w:rsidR="00E37427" w:rsidRDefault="00D55736">
          <w:pPr>
            <w:pStyle w:val="Verzeichnis1"/>
            <w:rPr>
              <w:rFonts w:eastAsiaTheme="minorEastAsia"/>
              <w:noProof/>
              <w:lang w:eastAsia="de-CH"/>
            </w:rPr>
          </w:pPr>
          <w:hyperlink w:anchor="_Toc527435230" w:history="1">
            <w:r w:rsidR="00E37427" w:rsidRPr="00A579A6">
              <w:rPr>
                <w:rStyle w:val="Hyperlink"/>
                <w:noProof/>
              </w:rPr>
              <w:t>3</w:t>
            </w:r>
            <w:r w:rsidR="00E37427">
              <w:rPr>
                <w:rFonts w:eastAsiaTheme="minorEastAsia"/>
                <w:noProof/>
                <w:lang w:eastAsia="de-CH"/>
              </w:rPr>
              <w:tab/>
            </w:r>
            <w:r w:rsidR="00E37427" w:rsidRPr="00A579A6">
              <w:rPr>
                <w:rStyle w:val="Hyperlink"/>
                <w:noProof/>
              </w:rPr>
              <w:t>Lernschritte von Noah Li Wan Po</w:t>
            </w:r>
            <w:r w:rsidR="00E37427">
              <w:rPr>
                <w:noProof/>
                <w:webHidden/>
              </w:rPr>
              <w:tab/>
            </w:r>
            <w:r w:rsidR="00E37427">
              <w:rPr>
                <w:noProof/>
                <w:webHidden/>
              </w:rPr>
              <w:fldChar w:fldCharType="begin"/>
            </w:r>
            <w:r w:rsidR="00E37427">
              <w:rPr>
                <w:noProof/>
                <w:webHidden/>
              </w:rPr>
              <w:instrText xml:space="preserve"> PAGEREF _Toc527435230 \h </w:instrText>
            </w:r>
            <w:r w:rsidR="00E37427">
              <w:rPr>
                <w:noProof/>
                <w:webHidden/>
              </w:rPr>
            </w:r>
            <w:r w:rsidR="00E37427">
              <w:rPr>
                <w:noProof/>
                <w:webHidden/>
              </w:rPr>
              <w:fldChar w:fldCharType="separate"/>
            </w:r>
            <w:r w:rsidR="00E6683F">
              <w:rPr>
                <w:noProof/>
                <w:webHidden/>
              </w:rPr>
              <w:t>6</w:t>
            </w:r>
            <w:r w:rsidR="00E37427">
              <w:rPr>
                <w:noProof/>
                <w:webHidden/>
              </w:rPr>
              <w:fldChar w:fldCharType="end"/>
            </w:r>
          </w:hyperlink>
        </w:p>
        <w:p w14:paraId="65676DAB" w14:textId="5AD5035F" w:rsidR="00E37427" w:rsidRDefault="00D55736">
          <w:pPr>
            <w:pStyle w:val="Verzeichnis1"/>
            <w:rPr>
              <w:rFonts w:eastAsiaTheme="minorEastAsia"/>
              <w:noProof/>
              <w:lang w:eastAsia="de-CH"/>
            </w:rPr>
          </w:pPr>
          <w:hyperlink w:anchor="_Toc527435231" w:history="1">
            <w:r w:rsidR="00E37427" w:rsidRPr="00A579A6">
              <w:rPr>
                <w:rStyle w:val="Hyperlink"/>
                <w:noProof/>
              </w:rPr>
              <w:t>4</w:t>
            </w:r>
            <w:r w:rsidR="00E37427">
              <w:rPr>
                <w:rFonts w:eastAsiaTheme="minorEastAsia"/>
                <w:noProof/>
                <w:lang w:eastAsia="de-CH"/>
              </w:rPr>
              <w:tab/>
            </w:r>
            <w:r w:rsidR="00E37427" w:rsidRPr="00A579A6">
              <w:rPr>
                <w:rStyle w:val="Hyperlink"/>
                <w:noProof/>
              </w:rPr>
              <w:t>Reflexion von Marija Petrovic</w:t>
            </w:r>
            <w:r w:rsidR="00E37427">
              <w:rPr>
                <w:noProof/>
                <w:webHidden/>
              </w:rPr>
              <w:tab/>
            </w:r>
            <w:r w:rsidR="00E37427">
              <w:rPr>
                <w:noProof/>
                <w:webHidden/>
              </w:rPr>
              <w:fldChar w:fldCharType="begin"/>
            </w:r>
            <w:r w:rsidR="00E37427">
              <w:rPr>
                <w:noProof/>
                <w:webHidden/>
              </w:rPr>
              <w:instrText xml:space="preserve"> PAGEREF _Toc527435231 \h </w:instrText>
            </w:r>
            <w:r w:rsidR="00E37427">
              <w:rPr>
                <w:noProof/>
                <w:webHidden/>
              </w:rPr>
            </w:r>
            <w:r w:rsidR="00E37427">
              <w:rPr>
                <w:noProof/>
                <w:webHidden/>
              </w:rPr>
              <w:fldChar w:fldCharType="separate"/>
            </w:r>
            <w:r w:rsidR="00E6683F">
              <w:rPr>
                <w:noProof/>
                <w:webHidden/>
              </w:rPr>
              <w:t>7</w:t>
            </w:r>
            <w:r w:rsidR="00E37427">
              <w:rPr>
                <w:noProof/>
                <w:webHidden/>
              </w:rPr>
              <w:fldChar w:fldCharType="end"/>
            </w:r>
          </w:hyperlink>
        </w:p>
        <w:p w14:paraId="4BE71881" w14:textId="49D13132" w:rsidR="00E37427" w:rsidRDefault="00D55736">
          <w:pPr>
            <w:pStyle w:val="Verzeichnis1"/>
            <w:rPr>
              <w:rFonts w:eastAsiaTheme="minorEastAsia"/>
              <w:noProof/>
              <w:lang w:eastAsia="de-CH"/>
            </w:rPr>
          </w:pPr>
          <w:hyperlink w:anchor="_Toc527435232" w:history="1">
            <w:r w:rsidR="00E37427" w:rsidRPr="00A579A6">
              <w:rPr>
                <w:rStyle w:val="Hyperlink"/>
                <w:noProof/>
              </w:rPr>
              <w:t>5</w:t>
            </w:r>
            <w:r w:rsidR="00E37427">
              <w:rPr>
                <w:rFonts w:eastAsiaTheme="minorEastAsia"/>
                <w:noProof/>
                <w:lang w:eastAsia="de-CH"/>
              </w:rPr>
              <w:tab/>
            </w:r>
            <w:r w:rsidR="00E37427" w:rsidRPr="00A579A6">
              <w:rPr>
                <w:rStyle w:val="Hyperlink"/>
                <w:noProof/>
              </w:rPr>
              <w:t>Reflexion von Noah Li wan Po</w:t>
            </w:r>
            <w:r w:rsidR="00E37427">
              <w:rPr>
                <w:noProof/>
                <w:webHidden/>
              </w:rPr>
              <w:tab/>
            </w:r>
            <w:r w:rsidR="00E37427">
              <w:rPr>
                <w:noProof/>
                <w:webHidden/>
              </w:rPr>
              <w:fldChar w:fldCharType="begin"/>
            </w:r>
            <w:r w:rsidR="00E37427">
              <w:rPr>
                <w:noProof/>
                <w:webHidden/>
              </w:rPr>
              <w:instrText xml:space="preserve"> PAGEREF _Toc527435232 \h </w:instrText>
            </w:r>
            <w:r w:rsidR="00E37427">
              <w:rPr>
                <w:noProof/>
                <w:webHidden/>
              </w:rPr>
            </w:r>
            <w:r w:rsidR="00E37427">
              <w:rPr>
                <w:noProof/>
                <w:webHidden/>
              </w:rPr>
              <w:fldChar w:fldCharType="separate"/>
            </w:r>
            <w:r w:rsidR="00E6683F">
              <w:rPr>
                <w:noProof/>
                <w:webHidden/>
              </w:rPr>
              <w:t>8</w:t>
            </w:r>
            <w:r w:rsidR="00E37427">
              <w:rPr>
                <w:noProof/>
                <w:webHidden/>
              </w:rPr>
              <w:fldChar w:fldCharType="end"/>
            </w:r>
          </w:hyperlink>
        </w:p>
        <w:p w14:paraId="7BA3EF77" w14:textId="77777777" w:rsidR="00E0702D" w:rsidRDefault="00E0702D">
          <w:r>
            <w:rPr>
              <w:b/>
              <w:bCs/>
              <w:lang w:val="de-DE"/>
            </w:rPr>
            <w:fldChar w:fldCharType="end"/>
          </w:r>
        </w:p>
      </w:sdtContent>
    </w:sdt>
    <w:p w14:paraId="5B26A9EE" w14:textId="77777777" w:rsidR="004C5D85" w:rsidRDefault="001E47BF" w:rsidP="00350D19">
      <w:pPr>
        <w:spacing w:before="240" w:line="240" w:lineRule="auto"/>
        <w:rPr>
          <w:rFonts w:ascii="Arial" w:hAnsi="Arial" w:cs="Arial"/>
        </w:rPr>
        <w:sectPr w:rsidR="004C5D85" w:rsidSect="00E37427">
          <w:headerReference w:type="default" r:id="rId11"/>
          <w:footerReference w:type="default" r:id="rId12"/>
          <w:pgSz w:w="11906" w:h="16838" w:code="9"/>
          <w:pgMar w:top="1985" w:right="1134" w:bottom="1134" w:left="1701" w:header="284" w:footer="709" w:gutter="0"/>
          <w:pgNumType w:start="0"/>
          <w:cols w:space="708"/>
          <w:titlePg/>
          <w:docGrid w:linePitch="360"/>
        </w:sectPr>
      </w:pPr>
      <w:r w:rsidRPr="001E47BF">
        <w:rPr>
          <w:rFonts w:ascii="Arial" w:hAnsi="Arial" w:cs="Arial"/>
        </w:rPr>
        <w:t>.</w:t>
      </w:r>
    </w:p>
    <w:p w14:paraId="7551F97B" w14:textId="77777777" w:rsidR="004C5D85" w:rsidRPr="001E47BF" w:rsidRDefault="004C5D85" w:rsidP="00350D19">
      <w:pPr>
        <w:spacing w:before="240" w:line="240" w:lineRule="auto"/>
        <w:rPr>
          <w:rFonts w:ascii="Arial" w:hAnsi="Arial" w:cs="Arial"/>
        </w:rPr>
      </w:pPr>
    </w:p>
    <w:p w14:paraId="64DCE4B5" w14:textId="77777777" w:rsidR="00F5495A" w:rsidRDefault="00F5495A" w:rsidP="004327D3">
      <w:pPr>
        <w:pStyle w:val="berschrift1"/>
      </w:pPr>
      <w:bookmarkStart w:id="1" w:name="_Toc527435222"/>
      <w:proofErr w:type="spellStart"/>
      <w:r>
        <w:lastRenderedPageBreak/>
        <w:t>Nagios</w:t>
      </w:r>
      <w:proofErr w:type="spellEnd"/>
      <w:r>
        <w:t xml:space="preserve"> XI </w:t>
      </w:r>
      <w:r w:rsidRPr="004327D3">
        <w:t>Überwachungstool</w:t>
      </w:r>
      <w:r>
        <w:t xml:space="preserve"> einrichten</w:t>
      </w:r>
      <w:bookmarkEnd w:id="1"/>
    </w:p>
    <w:p w14:paraId="093EEBDE" w14:textId="77777777" w:rsidR="004327D3" w:rsidRPr="004327D3" w:rsidRDefault="00F5495A" w:rsidP="004327D3">
      <w:pPr>
        <w:pStyle w:val="berschrift2"/>
      </w:pPr>
      <w:bookmarkStart w:id="2" w:name="_Toc527435223"/>
      <w:r>
        <w:t>Anforderungen</w:t>
      </w:r>
      <w:bookmarkEnd w:id="2"/>
    </w:p>
    <w:p w14:paraId="4DEB5DA4" w14:textId="77777777" w:rsidR="00F5495A" w:rsidRDefault="00F5495A" w:rsidP="004327D3">
      <w:pPr>
        <w:pStyle w:val="berschrift3"/>
      </w:pPr>
      <w:bookmarkStart w:id="3" w:name="_Toc527435224"/>
      <w:r>
        <w:t>Programm</w:t>
      </w:r>
      <w:bookmarkEnd w:id="3"/>
    </w:p>
    <w:p w14:paraId="59744D0B" w14:textId="77777777" w:rsidR="00F5495A" w:rsidRDefault="00F5495A" w:rsidP="00F5495A">
      <w:pPr>
        <w:pStyle w:val="StandardWeb"/>
        <w:spacing w:before="0" w:beforeAutospacing="0" w:after="160" w:afterAutospacing="0"/>
      </w:pPr>
      <w:proofErr w:type="spellStart"/>
      <w:r>
        <w:rPr>
          <w:rFonts w:ascii="Arial" w:hAnsi="Arial" w:cs="Arial"/>
          <w:color w:val="000000"/>
          <w:sz w:val="22"/>
          <w:szCs w:val="22"/>
        </w:rPr>
        <w:t>ESXi</w:t>
      </w:r>
      <w:proofErr w:type="spellEnd"/>
      <w:r>
        <w:rPr>
          <w:rFonts w:ascii="Arial" w:hAnsi="Arial" w:cs="Arial"/>
          <w:color w:val="000000"/>
          <w:sz w:val="22"/>
          <w:szCs w:val="22"/>
        </w:rPr>
        <w:t xml:space="preserve"> Server</w:t>
      </w:r>
      <w:r>
        <w:rPr>
          <w:rFonts w:ascii="Arial" w:hAnsi="Arial" w:cs="Arial"/>
          <w:color w:val="000000"/>
          <w:sz w:val="22"/>
          <w:szCs w:val="22"/>
        </w:rPr>
        <w:br/>
        <w:t>VM Workstation Pro oder Player</w:t>
      </w:r>
      <w:r>
        <w:rPr>
          <w:rFonts w:ascii="Arial" w:hAnsi="Arial" w:cs="Arial"/>
          <w:color w:val="000000"/>
          <w:sz w:val="22"/>
          <w:szCs w:val="22"/>
        </w:rPr>
        <w:br/>
        <w:t xml:space="preserve">oder ein anderes </w:t>
      </w:r>
      <w:proofErr w:type="spellStart"/>
      <w:r>
        <w:rPr>
          <w:rFonts w:ascii="Arial" w:hAnsi="Arial" w:cs="Arial"/>
          <w:color w:val="000000"/>
          <w:sz w:val="22"/>
          <w:szCs w:val="22"/>
        </w:rPr>
        <w:t>Virtualisierungs</w:t>
      </w:r>
      <w:proofErr w:type="spellEnd"/>
      <w:r>
        <w:rPr>
          <w:rFonts w:ascii="Arial" w:hAnsi="Arial" w:cs="Arial"/>
          <w:color w:val="000000"/>
          <w:sz w:val="22"/>
          <w:szCs w:val="22"/>
        </w:rPr>
        <w:t xml:space="preserve"> Programm welches .</w:t>
      </w:r>
      <w:proofErr w:type="spellStart"/>
      <w:r>
        <w:rPr>
          <w:rFonts w:ascii="Arial" w:hAnsi="Arial" w:cs="Arial"/>
          <w:color w:val="000000"/>
          <w:sz w:val="22"/>
          <w:szCs w:val="22"/>
        </w:rPr>
        <w:t>ova</w:t>
      </w:r>
      <w:proofErr w:type="spellEnd"/>
      <w:r>
        <w:rPr>
          <w:rFonts w:ascii="Arial" w:hAnsi="Arial" w:cs="Arial"/>
          <w:color w:val="000000"/>
          <w:sz w:val="22"/>
          <w:szCs w:val="22"/>
        </w:rPr>
        <w:t xml:space="preserve"> Dateien einlesen kann resp. OVF unterstützt.</w:t>
      </w:r>
    </w:p>
    <w:p w14:paraId="5DBC917C" w14:textId="77777777" w:rsidR="00F5495A" w:rsidRDefault="00F5495A" w:rsidP="00F5495A">
      <w:pPr>
        <w:pStyle w:val="berschrift2"/>
      </w:pPr>
      <w:bookmarkStart w:id="4" w:name="_Toc527435225"/>
      <w:r>
        <w:t>Anleitung</w:t>
      </w:r>
      <w:bookmarkEnd w:id="4"/>
    </w:p>
    <w:p w14:paraId="262630DE" w14:textId="77777777" w:rsidR="00F5495A" w:rsidRDefault="00F5495A" w:rsidP="004327D3">
      <w:pPr>
        <w:pStyle w:val="berschrift3"/>
      </w:pPr>
      <w:bookmarkStart w:id="5" w:name="_Toc527435226"/>
      <w:proofErr w:type="spellStart"/>
      <w:r>
        <w:t>Nagios</w:t>
      </w:r>
      <w:proofErr w:type="spellEnd"/>
      <w:r>
        <w:t xml:space="preserve"> XI einrichten</w:t>
      </w:r>
      <w:bookmarkEnd w:id="5"/>
    </w:p>
    <w:p w14:paraId="222D80ED" w14:textId="77777777" w:rsidR="00F5495A" w:rsidRDefault="00F5495A" w:rsidP="00F5495A">
      <w:pPr>
        <w:pStyle w:val="Standard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Auf der </w:t>
      </w:r>
      <w:proofErr w:type="spellStart"/>
      <w:r>
        <w:rPr>
          <w:rFonts w:ascii="Calibri" w:hAnsi="Calibri" w:cs="Calibri"/>
          <w:color w:val="000000"/>
          <w:sz w:val="22"/>
          <w:szCs w:val="22"/>
        </w:rPr>
        <w:t>Nagios</w:t>
      </w:r>
      <w:proofErr w:type="spellEnd"/>
      <w:r>
        <w:rPr>
          <w:rFonts w:ascii="Calibri" w:hAnsi="Calibri" w:cs="Calibri"/>
          <w:color w:val="000000"/>
          <w:sz w:val="22"/>
          <w:szCs w:val="22"/>
        </w:rPr>
        <w:t xml:space="preserve"> Seite die VM Herunterladen. </w:t>
      </w:r>
      <w:hyperlink r:id="rId13" w:history="1">
        <w:r w:rsidR="00E37427" w:rsidRPr="00D4185A">
          <w:rPr>
            <w:rStyle w:val="Hyperlink"/>
            <w:rFonts w:ascii="Calibri" w:hAnsi="Calibri" w:cs="Calibri"/>
            <w:sz w:val="22"/>
            <w:szCs w:val="22"/>
          </w:rPr>
          <w:t>Link (https://www.nagios.com/downloads/nagios-xi/vmware/)</w:t>
        </w:r>
      </w:hyperlink>
      <w:r w:rsidR="00E37427">
        <w:rPr>
          <w:rStyle w:val="Hyperlink"/>
          <w:rFonts w:ascii="Calibri" w:hAnsi="Calibri" w:cs="Calibri"/>
          <w:color w:val="0563C1"/>
          <w:sz w:val="22"/>
          <w:szCs w:val="22"/>
        </w:rPr>
        <w:t xml:space="preserve"> </w:t>
      </w:r>
      <w:r>
        <w:rPr>
          <w:rFonts w:ascii="Calibri" w:hAnsi="Calibri" w:cs="Calibri"/>
          <w:color w:val="000000"/>
          <w:sz w:val="22"/>
          <w:szCs w:val="22"/>
        </w:rPr>
        <w:t>Das Feld welches die Infos verlangt</w:t>
      </w:r>
      <w:r w:rsidR="00E37427">
        <w:rPr>
          <w:rFonts w:ascii="Calibri" w:hAnsi="Calibri" w:cs="Calibri"/>
          <w:color w:val="000000"/>
          <w:sz w:val="22"/>
          <w:szCs w:val="22"/>
        </w:rPr>
        <w:t>,</w:t>
      </w:r>
      <w:r>
        <w:rPr>
          <w:rFonts w:ascii="Calibri" w:hAnsi="Calibri" w:cs="Calibri"/>
          <w:color w:val="000000"/>
          <w:sz w:val="22"/>
          <w:szCs w:val="22"/>
        </w:rPr>
        <w:t xml:space="preserve"> kann übersprungen  werden.</w:t>
      </w:r>
    </w:p>
    <w:p w14:paraId="46B7DA7D" w14:textId="77777777" w:rsidR="00F5495A" w:rsidRDefault="00F5495A" w:rsidP="00F5495A">
      <w:pPr>
        <w:pStyle w:val="Standard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VM Workstation Pro öffnen und unter File &gt; Open klicken und die VM auswählen im Download Ordner. VM Benennen und den Pfad wo die VM gespeichert werden soll auswählen/angeben.</w:t>
      </w:r>
    </w:p>
    <w:p w14:paraId="1645D7D0" w14:textId="77777777" w:rsidR="00F5495A" w:rsidRDefault="00F5495A" w:rsidP="00F5495A">
      <w:pPr>
        <w:pStyle w:val="Standard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Wenn das Fenster mit dem Ladebalken fertig ist kann die VM gestartet werden. Die </w:t>
      </w:r>
      <w:proofErr w:type="spellStart"/>
      <w:r>
        <w:rPr>
          <w:rFonts w:ascii="Calibri" w:hAnsi="Calibri" w:cs="Calibri"/>
          <w:color w:val="000000"/>
          <w:sz w:val="22"/>
          <w:szCs w:val="22"/>
        </w:rPr>
        <w:t>Nagios</w:t>
      </w:r>
      <w:proofErr w:type="spellEnd"/>
      <w:r>
        <w:rPr>
          <w:rFonts w:ascii="Calibri" w:hAnsi="Calibri" w:cs="Calibri"/>
          <w:color w:val="000000"/>
          <w:sz w:val="22"/>
          <w:szCs w:val="22"/>
        </w:rPr>
        <w:t xml:space="preserve"> VM ist nun gestartet und es sollte auf der VM gross </w:t>
      </w:r>
      <w:proofErr w:type="spellStart"/>
      <w:r>
        <w:rPr>
          <w:rFonts w:ascii="Calibri" w:hAnsi="Calibri" w:cs="Calibri"/>
          <w:color w:val="000000"/>
          <w:sz w:val="22"/>
          <w:szCs w:val="22"/>
        </w:rPr>
        <w:t>Nagios</w:t>
      </w:r>
      <w:proofErr w:type="spellEnd"/>
      <w:r>
        <w:rPr>
          <w:rFonts w:ascii="Calibri" w:hAnsi="Calibri" w:cs="Calibri"/>
          <w:color w:val="000000"/>
          <w:sz w:val="22"/>
          <w:szCs w:val="22"/>
        </w:rPr>
        <w:t xml:space="preserve"> XI stehen darunter die IP und Passwort für den root User.</w:t>
      </w:r>
    </w:p>
    <w:p w14:paraId="1074F758" w14:textId="77777777" w:rsidR="00F5495A" w:rsidRDefault="00F5495A" w:rsidP="00F5495A">
      <w:pPr>
        <w:pStyle w:val="Standard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Jetzt braucht ihr </w:t>
      </w:r>
      <w:r w:rsidR="00E37427">
        <w:rPr>
          <w:rFonts w:ascii="Calibri" w:hAnsi="Calibri" w:cs="Calibri"/>
          <w:color w:val="000000"/>
          <w:sz w:val="22"/>
          <w:szCs w:val="22"/>
        </w:rPr>
        <w:t>ein Gerät,</w:t>
      </w:r>
      <w:r>
        <w:rPr>
          <w:rFonts w:ascii="Calibri" w:hAnsi="Calibri" w:cs="Calibri"/>
          <w:color w:val="000000"/>
          <w:sz w:val="22"/>
          <w:szCs w:val="22"/>
        </w:rPr>
        <w:t xml:space="preserve"> welches im gleichen Netzt ist und öffnet dort den Browser u</w:t>
      </w:r>
      <w:r w:rsidR="00E37427">
        <w:rPr>
          <w:rFonts w:ascii="Calibri" w:hAnsi="Calibri" w:cs="Calibri"/>
          <w:color w:val="000000"/>
          <w:sz w:val="22"/>
          <w:szCs w:val="22"/>
        </w:rPr>
        <w:t>nd</w:t>
      </w:r>
      <w:r>
        <w:rPr>
          <w:rFonts w:ascii="Calibri" w:hAnsi="Calibri" w:cs="Calibri"/>
          <w:color w:val="000000"/>
          <w:sz w:val="22"/>
          <w:szCs w:val="22"/>
        </w:rPr>
        <w:t xml:space="preserve"> gebt dort die IP vom </w:t>
      </w:r>
      <w:proofErr w:type="spellStart"/>
      <w:r>
        <w:rPr>
          <w:rFonts w:ascii="Calibri" w:hAnsi="Calibri" w:cs="Calibri"/>
          <w:color w:val="000000"/>
          <w:sz w:val="22"/>
          <w:szCs w:val="22"/>
        </w:rPr>
        <w:t>Nagios</w:t>
      </w:r>
      <w:proofErr w:type="spellEnd"/>
      <w:r>
        <w:rPr>
          <w:rFonts w:ascii="Calibri" w:hAnsi="Calibri" w:cs="Calibri"/>
          <w:color w:val="000000"/>
          <w:sz w:val="22"/>
          <w:szCs w:val="22"/>
        </w:rPr>
        <w:t xml:space="preserve"> XI ein.</w:t>
      </w:r>
    </w:p>
    <w:p w14:paraId="7241A7F5" w14:textId="77777777" w:rsidR="00F5495A" w:rsidRDefault="00F5495A" w:rsidP="00F5495A">
      <w:pPr>
        <w:pStyle w:val="Standard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Ihr kommt auf das Webinterfaces dort klickt ihr auf Access </w:t>
      </w:r>
      <w:proofErr w:type="spellStart"/>
      <w:r>
        <w:rPr>
          <w:rFonts w:ascii="Calibri" w:hAnsi="Calibri" w:cs="Calibri"/>
          <w:color w:val="000000"/>
          <w:sz w:val="22"/>
          <w:szCs w:val="22"/>
        </w:rPr>
        <w:t>Nagios</w:t>
      </w:r>
      <w:proofErr w:type="spellEnd"/>
      <w:r>
        <w:rPr>
          <w:rFonts w:ascii="Calibri" w:hAnsi="Calibri" w:cs="Calibri"/>
          <w:color w:val="000000"/>
          <w:sz w:val="22"/>
          <w:szCs w:val="22"/>
        </w:rPr>
        <w:t xml:space="preserve"> XI und könnt noch </w:t>
      </w:r>
      <w:proofErr w:type="spellStart"/>
      <w:r>
        <w:rPr>
          <w:rFonts w:ascii="Calibri" w:hAnsi="Calibri" w:cs="Calibri"/>
          <w:color w:val="000000"/>
          <w:sz w:val="22"/>
          <w:szCs w:val="22"/>
        </w:rPr>
        <w:t>Nagios</w:t>
      </w:r>
      <w:proofErr w:type="spellEnd"/>
      <w:r>
        <w:rPr>
          <w:rFonts w:ascii="Calibri" w:hAnsi="Calibri" w:cs="Calibri"/>
          <w:color w:val="000000"/>
          <w:sz w:val="22"/>
          <w:szCs w:val="22"/>
        </w:rPr>
        <w:t xml:space="preserve"> XI konfigurieren.</w:t>
      </w:r>
    </w:p>
    <w:p w14:paraId="5BD55CA9" w14:textId="77777777" w:rsidR="00F5495A" w:rsidRDefault="00F5495A" w:rsidP="00F5495A">
      <w:pPr>
        <w:pStyle w:val="Standard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Danach ins </w:t>
      </w:r>
      <w:proofErr w:type="spellStart"/>
      <w:r>
        <w:rPr>
          <w:rFonts w:ascii="Calibri" w:hAnsi="Calibri" w:cs="Calibri"/>
          <w:color w:val="000000"/>
          <w:sz w:val="22"/>
          <w:szCs w:val="22"/>
        </w:rPr>
        <w:t>Nagios</w:t>
      </w:r>
      <w:proofErr w:type="spellEnd"/>
      <w:r>
        <w:rPr>
          <w:rFonts w:ascii="Calibri" w:hAnsi="Calibri" w:cs="Calibri"/>
          <w:color w:val="000000"/>
          <w:sz w:val="22"/>
          <w:szCs w:val="22"/>
        </w:rPr>
        <w:t xml:space="preserve"> einloggen. Falls ihr den Link nicht geändert habt</w:t>
      </w:r>
      <w:r w:rsidR="00E37427">
        <w:rPr>
          <w:rFonts w:ascii="Calibri" w:hAnsi="Calibri" w:cs="Calibri"/>
          <w:color w:val="000000"/>
          <w:sz w:val="22"/>
          <w:szCs w:val="22"/>
        </w:rPr>
        <w:t>,</w:t>
      </w:r>
      <w:r>
        <w:rPr>
          <w:rFonts w:ascii="Calibri" w:hAnsi="Calibri" w:cs="Calibri"/>
          <w:color w:val="000000"/>
          <w:sz w:val="22"/>
          <w:szCs w:val="22"/>
        </w:rPr>
        <w:t xml:space="preserve"> </w:t>
      </w:r>
      <w:r w:rsidR="00E37427">
        <w:rPr>
          <w:rFonts w:ascii="Calibri" w:hAnsi="Calibri" w:cs="Calibri"/>
          <w:color w:val="000000"/>
          <w:sz w:val="22"/>
          <w:szCs w:val="22"/>
        </w:rPr>
        <w:t>k</w:t>
      </w:r>
      <w:r>
        <w:rPr>
          <w:rFonts w:ascii="Calibri" w:hAnsi="Calibri" w:cs="Calibri"/>
          <w:color w:val="000000"/>
          <w:sz w:val="22"/>
          <w:szCs w:val="22"/>
        </w:rPr>
        <w:t>önnt ihr euch so einloggen:</w:t>
      </w:r>
    </w:p>
    <w:p w14:paraId="2350A693" w14:textId="77777777" w:rsidR="00F5495A" w:rsidRPr="004327D3" w:rsidRDefault="00F5495A" w:rsidP="004327D3">
      <w:pPr>
        <w:pStyle w:val="StandardWeb"/>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192.xxx.xx.xx/</w:t>
      </w:r>
      <w:proofErr w:type="spellStart"/>
      <w:r>
        <w:rPr>
          <w:rFonts w:ascii="Calibri" w:hAnsi="Calibri" w:cs="Calibri"/>
          <w:color w:val="000000"/>
          <w:sz w:val="22"/>
          <w:szCs w:val="22"/>
        </w:rPr>
        <w:t>nagiosxi</w:t>
      </w:r>
      <w:proofErr w:type="spellEnd"/>
      <w:r>
        <w:rPr>
          <w:rFonts w:ascii="Calibri" w:hAnsi="Calibri" w:cs="Calibri"/>
          <w:color w:val="000000"/>
          <w:sz w:val="22"/>
          <w:szCs w:val="22"/>
        </w:rPr>
        <w:t>/</w:t>
      </w:r>
    </w:p>
    <w:p w14:paraId="68130D72" w14:textId="77777777" w:rsidR="00F5495A" w:rsidRDefault="00F5495A" w:rsidP="004327D3">
      <w:pPr>
        <w:pStyle w:val="StandardWeb"/>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x steht für eure IP</w:t>
      </w:r>
    </w:p>
    <w:p w14:paraId="3DF7C986" w14:textId="77777777" w:rsidR="004327D3" w:rsidRPr="004327D3" w:rsidRDefault="004327D3" w:rsidP="004327D3">
      <w:pPr>
        <w:pStyle w:val="StandardWeb"/>
        <w:spacing w:before="0" w:beforeAutospacing="0" w:after="0" w:afterAutospacing="0"/>
        <w:ind w:left="360"/>
        <w:textAlignment w:val="baseline"/>
        <w:rPr>
          <w:rFonts w:ascii="Calibri" w:hAnsi="Calibri" w:cs="Calibri"/>
          <w:color w:val="000000"/>
          <w:sz w:val="22"/>
          <w:szCs w:val="22"/>
        </w:rPr>
      </w:pPr>
    </w:p>
    <w:p w14:paraId="65FADDDD" w14:textId="77777777" w:rsidR="00F5495A" w:rsidRDefault="00F5495A" w:rsidP="004327D3">
      <w:pPr>
        <w:pStyle w:val="berschrift3"/>
      </w:pPr>
      <w:bookmarkStart w:id="6" w:name="_Toc527435227"/>
      <w:r>
        <w:t>Sensor konfigurieren</w:t>
      </w:r>
      <w:bookmarkEnd w:id="6"/>
    </w:p>
    <w:p w14:paraId="641E4C5D" w14:textId="77777777" w:rsidR="00F5495A" w:rsidRDefault="00F5495A" w:rsidP="00F5495A">
      <w:pPr>
        <w:pStyle w:val="StandardWeb"/>
        <w:numPr>
          <w:ilvl w:val="0"/>
          <w:numId w:val="9"/>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Oben im Menü </w:t>
      </w:r>
      <w:proofErr w:type="spellStart"/>
      <w:r>
        <w:rPr>
          <w:rFonts w:ascii="Calibri" w:hAnsi="Calibri" w:cs="Calibri"/>
          <w:color w:val="000000"/>
          <w:sz w:val="22"/>
          <w:szCs w:val="22"/>
        </w:rPr>
        <w:t>Configure</w:t>
      </w:r>
      <w:proofErr w:type="spellEnd"/>
      <w:r>
        <w:rPr>
          <w:rFonts w:ascii="Calibri" w:hAnsi="Calibri" w:cs="Calibri"/>
          <w:color w:val="000000"/>
          <w:sz w:val="22"/>
          <w:szCs w:val="22"/>
        </w:rPr>
        <w:t xml:space="preserve"> &gt; </w:t>
      </w:r>
      <w:proofErr w:type="spellStart"/>
      <w:r>
        <w:rPr>
          <w:rFonts w:ascii="Calibri" w:hAnsi="Calibri" w:cs="Calibri"/>
          <w:color w:val="000000"/>
          <w:sz w:val="22"/>
          <w:szCs w:val="22"/>
        </w:rPr>
        <w:t>Configurations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Wizards</w:t>
      </w:r>
      <w:proofErr w:type="spellEnd"/>
      <w:r>
        <w:rPr>
          <w:rFonts w:ascii="Calibri" w:hAnsi="Calibri" w:cs="Calibri"/>
          <w:color w:val="000000"/>
          <w:sz w:val="22"/>
          <w:szCs w:val="22"/>
        </w:rPr>
        <w:t xml:space="preserve"> und dann auf Run a </w:t>
      </w:r>
      <w:proofErr w:type="spellStart"/>
      <w:r>
        <w:rPr>
          <w:rFonts w:ascii="Calibri" w:hAnsi="Calibri" w:cs="Calibri"/>
          <w:color w:val="000000"/>
          <w:sz w:val="22"/>
          <w:szCs w:val="22"/>
        </w:rPr>
        <w:t>configuration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wizard</w:t>
      </w:r>
      <w:proofErr w:type="spellEnd"/>
      <w:r>
        <w:rPr>
          <w:rFonts w:ascii="Calibri" w:hAnsi="Calibri" w:cs="Calibri"/>
          <w:color w:val="000000"/>
          <w:sz w:val="22"/>
          <w:szCs w:val="22"/>
        </w:rPr>
        <w:t xml:space="preserve"> in der linken oberen Box klicken um zu den Sensoren zu </w:t>
      </w:r>
      <w:r w:rsidR="00E37427">
        <w:rPr>
          <w:rFonts w:ascii="Calibri" w:hAnsi="Calibri" w:cs="Calibri"/>
          <w:color w:val="000000"/>
          <w:sz w:val="22"/>
          <w:szCs w:val="22"/>
        </w:rPr>
        <w:t>gelangen</w:t>
      </w:r>
      <w:r>
        <w:rPr>
          <w:rFonts w:ascii="Calibri" w:hAnsi="Calibri" w:cs="Calibri"/>
          <w:color w:val="000000"/>
          <w:sz w:val="22"/>
          <w:szCs w:val="22"/>
        </w:rPr>
        <w:t>.</w:t>
      </w:r>
    </w:p>
    <w:p w14:paraId="796466E5" w14:textId="77777777" w:rsidR="00F5495A" w:rsidRDefault="00F5495A" w:rsidP="00F5495A">
      <w:pPr>
        <w:pStyle w:val="StandardWeb"/>
        <w:numPr>
          <w:ilvl w:val="0"/>
          <w:numId w:val="9"/>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Dann den gewünschten Sensor auswählen. Wir nehmen den für Windows Desktop welcher über das SNMP Protokoll die Daten abfragt.</w:t>
      </w:r>
    </w:p>
    <w:p w14:paraId="1BCC5A9A" w14:textId="77777777" w:rsidR="00F5495A" w:rsidRDefault="00F5495A" w:rsidP="00F5495A">
      <w:pPr>
        <w:pStyle w:val="StandardWeb"/>
        <w:numPr>
          <w:ilvl w:val="0"/>
          <w:numId w:val="9"/>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Zuerst müssen wir die IP Adresse angeben. Dann können wir noch den Hostname definieren.</w:t>
      </w:r>
      <w:r>
        <w:rPr>
          <w:rFonts w:ascii="Calibri" w:hAnsi="Calibri" w:cs="Calibri"/>
          <w:color w:val="000000"/>
          <w:sz w:val="22"/>
          <w:szCs w:val="22"/>
        </w:rPr>
        <w:br/>
        <w:t>Als nächsten den Agent installieren und das Passwort für den Agent eingeben.</w:t>
      </w:r>
    </w:p>
    <w:p w14:paraId="09BC7FB8" w14:textId="77777777" w:rsidR="00F5495A" w:rsidRPr="004327D3" w:rsidRDefault="00F5495A" w:rsidP="004327D3">
      <w:pPr>
        <w:pStyle w:val="StandardWeb"/>
        <w:numPr>
          <w:ilvl w:val="0"/>
          <w:numId w:val="9"/>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Die Standardeinstellungen können wir so lassen und klicken auf Next und dann auf Finish</w:t>
      </w:r>
    </w:p>
    <w:p w14:paraId="1F7C6B0C" w14:textId="77777777" w:rsidR="00F5495A" w:rsidRPr="004327D3" w:rsidRDefault="00F5495A" w:rsidP="004327D3">
      <w:pPr>
        <w:pStyle w:val="StandardWeb"/>
        <w:numPr>
          <w:ilvl w:val="0"/>
          <w:numId w:val="9"/>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Jetzt haben wir unseren ersten Sensor hinzugefügt</w:t>
      </w:r>
    </w:p>
    <w:p w14:paraId="03235D7E" w14:textId="77777777" w:rsidR="00F5495A" w:rsidRPr="004327D3" w:rsidRDefault="00F5495A" w:rsidP="004327D3">
      <w:pPr>
        <w:pStyle w:val="berschrift2"/>
      </w:pPr>
      <w:bookmarkStart w:id="7" w:name="_Toc527435228"/>
      <w:r w:rsidRPr="004327D3">
        <w:t>Allgemeine Tipps</w:t>
      </w:r>
      <w:bookmarkEnd w:id="7"/>
    </w:p>
    <w:p w14:paraId="7EC64BBD" w14:textId="77777777" w:rsidR="00F5495A" w:rsidRDefault="00F5495A" w:rsidP="00F5495A">
      <w:pPr>
        <w:pStyle w:val="StandardWeb"/>
        <w:spacing w:before="0" w:beforeAutospacing="0" w:after="160" w:afterAutospacing="0"/>
      </w:pPr>
      <w:r>
        <w:rPr>
          <w:rFonts w:ascii="Calibri" w:hAnsi="Calibri" w:cs="Calibri"/>
          <w:color w:val="000000"/>
          <w:sz w:val="22"/>
          <w:szCs w:val="22"/>
        </w:rPr>
        <w:t xml:space="preserve">Unter Home &gt; Host Status können wir unsere hinzugefügten Hosts überwachen. </w:t>
      </w:r>
      <w:r>
        <w:rPr>
          <w:rFonts w:ascii="Calibri" w:hAnsi="Calibri" w:cs="Calibri"/>
          <w:color w:val="000000"/>
          <w:sz w:val="22"/>
          <w:szCs w:val="22"/>
        </w:rPr>
        <w:br/>
        <w:t>Unter Home &gt; Service Status können wir alles Services von den verschiedenen Hosts überwachen.</w:t>
      </w:r>
    </w:p>
    <w:p w14:paraId="18548EDF" w14:textId="77777777" w:rsidR="00F5495A" w:rsidRDefault="00F5495A" w:rsidP="0073322B">
      <w:pPr>
        <w:pStyle w:val="StandardWeb"/>
        <w:spacing w:before="0" w:beforeAutospacing="0" w:after="160" w:afterAutospacing="0"/>
      </w:pPr>
      <w:r>
        <w:rPr>
          <w:rFonts w:ascii="Calibri" w:hAnsi="Calibri" w:cs="Calibri"/>
          <w:color w:val="000000"/>
          <w:sz w:val="22"/>
          <w:szCs w:val="22"/>
        </w:rPr>
        <w:t xml:space="preserve">Man kann auch unter Dashboards eigene Ansichten erstellen und </w:t>
      </w:r>
      <w:proofErr w:type="spellStart"/>
      <w:r>
        <w:rPr>
          <w:rFonts w:ascii="Calibri" w:hAnsi="Calibri" w:cs="Calibri"/>
          <w:color w:val="000000"/>
          <w:sz w:val="22"/>
          <w:szCs w:val="22"/>
        </w:rPr>
        <w:t>Dashlets</w:t>
      </w:r>
      <w:proofErr w:type="spellEnd"/>
      <w:r>
        <w:rPr>
          <w:rFonts w:ascii="Calibri" w:hAnsi="Calibri" w:cs="Calibri"/>
          <w:color w:val="000000"/>
          <w:sz w:val="22"/>
          <w:szCs w:val="22"/>
        </w:rPr>
        <w:t xml:space="preserve"> hinzufügen oder löschen </w:t>
      </w:r>
      <w:r w:rsidR="00E37427">
        <w:rPr>
          <w:rFonts w:ascii="Calibri" w:hAnsi="Calibri" w:cs="Calibri"/>
          <w:color w:val="000000"/>
          <w:sz w:val="22"/>
          <w:szCs w:val="22"/>
        </w:rPr>
        <w:t>damit</w:t>
      </w:r>
      <w:r>
        <w:rPr>
          <w:rFonts w:ascii="Calibri" w:hAnsi="Calibri" w:cs="Calibri"/>
          <w:color w:val="000000"/>
          <w:sz w:val="22"/>
          <w:szCs w:val="22"/>
        </w:rPr>
        <w:t xml:space="preserve"> alles auf einen Blick ersichtlich ist.</w:t>
      </w:r>
    </w:p>
    <w:p w14:paraId="7EF9B921" w14:textId="77777777" w:rsidR="006A1744" w:rsidRDefault="006A1744" w:rsidP="006A1744">
      <w:pPr>
        <w:pStyle w:val="berschrift1"/>
      </w:pPr>
      <w:bookmarkStart w:id="8" w:name="_Toc527435229"/>
      <w:r>
        <w:lastRenderedPageBreak/>
        <w:t>Lernschritte von Marija Petrovic</w:t>
      </w:r>
      <w:bookmarkEnd w:id="8"/>
      <w:r>
        <w:t xml:space="preserve"> </w:t>
      </w:r>
    </w:p>
    <w:p w14:paraId="4D402910" w14:textId="77777777" w:rsidR="006A1744" w:rsidRDefault="006A1744" w:rsidP="006A1744"/>
    <w:p w14:paraId="3174313E" w14:textId="77777777" w:rsidR="00023F17" w:rsidRDefault="00023F17" w:rsidP="00023F17">
      <w:r>
        <w:t xml:space="preserve">Als wir das Monitoring Tool </w:t>
      </w:r>
      <w:proofErr w:type="spellStart"/>
      <w:r>
        <w:t>Nagios</w:t>
      </w:r>
      <w:proofErr w:type="spellEnd"/>
      <w:r>
        <w:t xml:space="preserve"> </w:t>
      </w:r>
      <w:proofErr w:type="spellStart"/>
      <w:r>
        <w:t>Xi</w:t>
      </w:r>
      <w:proofErr w:type="spellEnd"/>
      <w:r>
        <w:t xml:space="preserve"> zugewiesen bekommen haben</w:t>
      </w:r>
      <w:r w:rsidR="00E37427">
        <w:t>, m</w:t>
      </w:r>
      <w:r>
        <w:t xml:space="preserve">usste ich mich als aller erstes mit dem Tool auseinandersetzten und seine stärken und schwächen in Erfahrungen bringen. In </w:t>
      </w:r>
      <w:proofErr w:type="gramStart"/>
      <w:r>
        <w:t>diesem wichtige</w:t>
      </w:r>
      <w:r w:rsidR="00E37427">
        <w:t>m</w:t>
      </w:r>
      <w:r>
        <w:t xml:space="preserve"> Lernschritt</w:t>
      </w:r>
      <w:proofErr w:type="gramEnd"/>
      <w:r>
        <w:t xml:space="preserve"> habe ich nicht nur gelernt, wie das </w:t>
      </w:r>
      <w:proofErr w:type="spellStart"/>
      <w:r>
        <w:t>Nagios</w:t>
      </w:r>
      <w:proofErr w:type="spellEnd"/>
      <w:r>
        <w:t xml:space="preserve"> </w:t>
      </w:r>
      <w:proofErr w:type="spellStart"/>
      <w:r>
        <w:t>Xi</w:t>
      </w:r>
      <w:proofErr w:type="spellEnd"/>
      <w:r>
        <w:t xml:space="preserve"> aufgebaut ist sondern auch wie jedes andere Softwareüberwachungstool arbeitet. </w:t>
      </w:r>
    </w:p>
    <w:p w14:paraId="5191D69D" w14:textId="77777777" w:rsidR="00023F17" w:rsidRDefault="00023F17" w:rsidP="00023F17">
      <w:r>
        <w:t xml:space="preserve">Da wir die Installation überspringen und einfach eine VM mit der Software herunterladen konnten, fehlt mir hier der Lerneffekt eines zu installierenden Tools, welchen ich sonst gehabt hätte. </w:t>
      </w:r>
    </w:p>
    <w:p w14:paraId="62E31CA0" w14:textId="77777777" w:rsidR="009039CD" w:rsidRDefault="009039CD" w:rsidP="00023F17">
      <w:r>
        <w:t xml:space="preserve">Die Konfiguration von </w:t>
      </w:r>
      <w:proofErr w:type="spellStart"/>
      <w:r>
        <w:t>Nagios</w:t>
      </w:r>
      <w:proofErr w:type="spellEnd"/>
      <w:r>
        <w:t xml:space="preserve"> </w:t>
      </w:r>
      <w:proofErr w:type="spellStart"/>
      <w:r>
        <w:t>Xi</w:t>
      </w:r>
      <w:proofErr w:type="spellEnd"/>
      <w:r>
        <w:t xml:space="preserve"> war auch keine allzu grosse Herausforderung, weshalb auch hier der Lerneffekt relativ gering ist. Da </w:t>
      </w:r>
      <w:proofErr w:type="spellStart"/>
      <w:r>
        <w:t>Nagios</w:t>
      </w:r>
      <w:proofErr w:type="spellEnd"/>
      <w:r>
        <w:t xml:space="preserve"> nicht so funktioniert hat wie geplant, habe ich </w:t>
      </w:r>
      <w:proofErr w:type="spellStart"/>
      <w:r>
        <w:t>Nagios</w:t>
      </w:r>
      <w:proofErr w:type="spellEnd"/>
      <w:r>
        <w:t xml:space="preserve"> </w:t>
      </w:r>
      <w:proofErr w:type="spellStart"/>
      <w:r>
        <w:t>Xi</w:t>
      </w:r>
      <w:proofErr w:type="spellEnd"/>
      <w:r>
        <w:t xml:space="preserve"> mehrmals konfiguriert was mir mehr Sicherheit gegeben hat. </w:t>
      </w:r>
    </w:p>
    <w:p w14:paraId="3DCE0CED" w14:textId="77777777" w:rsidR="00023F17" w:rsidRDefault="009039CD" w:rsidP="00023F17">
      <w:r>
        <w:t xml:space="preserve">Beim Kennenlernen der Funktionen und des Aufbaues habe ich sicherlich am meisten gelernt. Ich kann mich, dank Anleitungen und diversen Lernvideos, jetzt viel Sichere auf der Software bewegen und gezielt Dinge suchen. </w:t>
      </w:r>
    </w:p>
    <w:p w14:paraId="24D2C208" w14:textId="77777777" w:rsidR="009039CD" w:rsidRDefault="009039CD" w:rsidP="00023F17">
      <w:r>
        <w:t xml:space="preserve">Da das Dashboard nicht die gewünschten Sensoren angezeigt hat, habe ich mich intensiv mit dem Dashboard </w:t>
      </w:r>
      <w:r w:rsidR="00E37427">
        <w:t>auseinandergesetzt</w:t>
      </w:r>
      <w:r>
        <w:t xml:space="preserve"> und kenne somit diverse Darstellungsmöglichkeiten.</w:t>
      </w:r>
    </w:p>
    <w:p w14:paraId="446A6FE4" w14:textId="77777777" w:rsidR="009039CD" w:rsidRDefault="009039CD" w:rsidP="00023F17">
      <w:r>
        <w:t>Ich habe ge</w:t>
      </w:r>
      <w:r w:rsidR="009A5017">
        <w:t xml:space="preserve">lernt einen Sensor zu erstellen und ihn richtig nach meinen Wünschen zu konfigurieren. </w:t>
      </w:r>
    </w:p>
    <w:p w14:paraId="42536681" w14:textId="77777777" w:rsidR="00023F17" w:rsidRDefault="00023F17" w:rsidP="00023F17"/>
    <w:p w14:paraId="14903330" w14:textId="77777777" w:rsidR="00023F17" w:rsidRDefault="00023F17" w:rsidP="00023F17"/>
    <w:p w14:paraId="7B08877C" w14:textId="77777777" w:rsidR="006A1744" w:rsidRDefault="006A1744" w:rsidP="00023F17">
      <w:pPr>
        <w:pStyle w:val="berschrift1"/>
      </w:pPr>
      <w:bookmarkStart w:id="9" w:name="_Toc527435230"/>
      <w:r>
        <w:lastRenderedPageBreak/>
        <w:t>Lernschritte von Noah Li Wan Po</w:t>
      </w:r>
      <w:bookmarkEnd w:id="9"/>
    </w:p>
    <w:p w14:paraId="11429217" w14:textId="77777777" w:rsidR="006A1744" w:rsidRDefault="006A1744" w:rsidP="006A1744"/>
    <w:p w14:paraId="41EB4184" w14:textId="77777777" w:rsidR="009A5017" w:rsidRPr="009A5017" w:rsidRDefault="009A5017" w:rsidP="009A5017">
      <w:pPr>
        <w:pStyle w:val="Listenabsatz"/>
        <w:numPr>
          <w:ilvl w:val="0"/>
          <w:numId w:val="11"/>
        </w:numPr>
      </w:pPr>
      <w:r w:rsidRPr="009A5017">
        <w:t xml:space="preserve">Herunterladen der </w:t>
      </w:r>
      <w:proofErr w:type="spellStart"/>
      <w:r w:rsidRPr="009A5017">
        <w:t>Nagios</w:t>
      </w:r>
      <w:proofErr w:type="spellEnd"/>
      <w:r w:rsidRPr="009A5017">
        <w:t xml:space="preserve"> XI VM</w:t>
      </w:r>
    </w:p>
    <w:p w14:paraId="793D3187" w14:textId="77777777" w:rsidR="009A5017" w:rsidRPr="009A5017" w:rsidRDefault="009A5017" w:rsidP="009A5017">
      <w:pPr>
        <w:pStyle w:val="Listenabsatz"/>
        <w:numPr>
          <w:ilvl w:val="0"/>
          <w:numId w:val="11"/>
        </w:numPr>
      </w:pPr>
      <w:r w:rsidRPr="009A5017">
        <w:t xml:space="preserve">Einrichtung des </w:t>
      </w:r>
      <w:proofErr w:type="spellStart"/>
      <w:r w:rsidRPr="009A5017">
        <w:t>Nagios</w:t>
      </w:r>
      <w:proofErr w:type="spellEnd"/>
      <w:r w:rsidRPr="009A5017">
        <w:t xml:space="preserve"> XI</w:t>
      </w:r>
    </w:p>
    <w:p w14:paraId="3BA1FA4F" w14:textId="77777777" w:rsidR="009A5017" w:rsidRPr="009A5017" w:rsidRDefault="009A5017" w:rsidP="009A5017">
      <w:pPr>
        <w:pStyle w:val="Listenabsatz"/>
        <w:numPr>
          <w:ilvl w:val="0"/>
          <w:numId w:val="11"/>
        </w:numPr>
      </w:pPr>
      <w:r w:rsidRPr="009A5017">
        <w:t>Konfiguration des Sensors</w:t>
      </w:r>
    </w:p>
    <w:p w14:paraId="500C82B0" w14:textId="77777777" w:rsidR="006A1744" w:rsidRDefault="006A1744" w:rsidP="006A1744"/>
    <w:p w14:paraId="0AFE798D" w14:textId="77777777" w:rsidR="006A1744" w:rsidRDefault="006A1744" w:rsidP="006A1744">
      <w:pPr>
        <w:pStyle w:val="berschrift1"/>
      </w:pPr>
      <w:bookmarkStart w:id="10" w:name="_Toc527435231"/>
      <w:r>
        <w:lastRenderedPageBreak/>
        <w:t>Reflexion von Marija Petrovic</w:t>
      </w:r>
      <w:bookmarkEnd w:id="10"/>
      <w:r>
        <w:t xml:space="preserve"> </w:t>
      </w:r>
    </w:p>
    <w:p w14:paraId="5F89C101" w14:textId="77777777" w:rsidR="006A1744" w:rsidRDefault="006A1744" w:rsidP="006A1744"/>
    <w:p w14:paraId="42BE38B3" w14:textId="77777777" w:rsidR="009A5017" w:rsidRDefault="009A5017" w:rsidP="006A1744">
      <w:r>
        <w:t xml:space="preserve">Ich habe durch dieses kleine Projekt viel </w:t>
      </w:r>
      <w:r w:rsidR="00574929">
        <w:t xml:space="preserve">über Monitoring Tools </w:t>
      </w:r>
      <w:r>
        <w:t>gelernt aber einige Dinge</w:t>
      </w:r>
      <w:r w:rsidR="00574929">
        <w:t>,</w:t>
      </w:r>
      <w:r>
        <w:t xml:space="preserve"> spezifisch</w:t>
      </w:r>
      <w:r w:rsidR="00574929">
        <w:t>e</w:t>
      </w:r>
      <w:r>
        <w:t xml:space="preserve"> Sachen am </w:t>
      </w:r>
      <w:proofErr w:type="spellStart"/>
      <w:r>
        <w:t>Nagios</w:t>
      </w:r>
      <w:proofErr w:type="spellEnd"/>
      <w:r>
        <w:t xml:space="preserve"> </w:t>
      </w:r>
      <w:proofErr w:type="spellStart"/>
      <w:r>
        <w:t>Xi</w:t>
      </w:r>
      <w:proofErr w:type="spellEnd"/>
      <w:r>
        <w:t xml:space="preserve"> sind mir </w:t>
      </w:r>
      <w:r w:rsidR="00133503">
        <w:t>immer noch</w:t>
      </w:r>
      <w:r>
        <w:t xml:space="preserve"> </w:t>
      </w:r>
      <w:r w:rsidR="00574929">
        <w:t>unklar</w:t>
      </w:r>
      <w:r w:rsidR="00133503">
        <w:t>. Wie Beispielsweise wieso der Sensor nicht im Dashboard erscheint</w:t>
      </w:r>
      <w:r w:rsidR="00574929">
        <w:t>,</w:t>
      </w:r>
      <w:r w:rsidR="00133503">
        <w:t xml:space="preserve"> obwohl alles richtig konfiguriert w</w:t>
      </w:r>
      <w:r w:rsidR="00574929">
        <w:t>urde. Das wir keine Antwort auf diese Frage bekommen haben, ärgert mich. Wir haben alle quellen ausgeschöpft, die wir konnten aber sind zu keiner Lösung gekommen. Was ich hier anders machen würde? Ich weiss es nicht.</w:t>
      </w:r>
    </w:p>
    <w:p w14:paraId="1692161A" w14:textId="77777777" w:rsidR="00574929" w:rsidRDefault="00574929" w:rsidP="006A1744">
      <w:r>
        <w:t xml:space="preserve">Im </w:t>
      </w:r>
      <w:r w:rsidR="00E37427">
        <w:t>G</w:t>
      </w:r>
      <w:r>
        <w:t xml:space="preserve">rossen und </w:t>
      </w:r>
      <w:r w:rsidR="00E37427">
        <w:t>G</w:t>
      </w:r>
      <w:r>
        <w:t>anzen</w:t>
      </w:r>
      <w:r w:rsidR="00E37427">
        <w:t>,</w:t>
      </w:r>
      <w:r>
        <w:t xml:space="preserve"> war alles relativ gut durchgeplant. Auch dank den Meilensteinen, an denen wir uns orientieren konnten, sind wir nicht so sehr unter Zeitdruck geraten. Ausser mit der Projektdokumentation, dort hätte ich früher damit anfangen sollen. </w:t>
      </w:r>
    </w:p>
    <w:p w14:paraId="7D66AC92" w14:textId="77777777" w:rsidR="0055574B" w:rsidRDefault="0055574B" w:rsidP="006A1744">
      <w:r>
        <w:t xml:space="preserve">Es war interessant, packend und nervenaufreiben bis zum Schluss. Ich bin aber dankbar kann ich das Projekt endlich abschliessen obwohl ich zu keiner zufriedenstellenden Lösung </w:t>
      </w:r>
      <w:r w:rsidR="00E37427">
        <w:t xml:space="preserve">bezüglich den anzeigenden Sensor gekommen </w:t>
      </w:r>
      <w:r>
        <w:t xml:space="preserve">bin. </w:t>
      </w:r>
    </w:p>
    <w:p w14:paraId="66F76807" w14:textId="77777777" w:rsidR="006A1744" w:rsidRDefault="006A1744" w:rsidP="006A1744">
      <w:pPr>
        <w:pStyle w:val="berschrift1"/>
      </w:pPr>
      <w:bookmarkStart w:id="11" w:name="_Toc527435232"/>
      <w:r>
        <w:lastRenderedPageBreak/>
        <w:t xml:space="preserve">Reflexion von Noah Li </w:t>
      </w:r>
      <w:proofErr w:type="spellStart"/>
      <w:r>
        <w:t>wan</w:t>
      </w:r>
      <w:proofErr w:type="spellEnd"/>
      <w:r>
        <w:t xml:space="preserve"> Po</w:t>
      </w:r>
      <w:bookmarkEnd w:id="11"/>
    </w:p>
    <w:p w14:paraId="3C5ED2A6" w14:textId="77777777" w:rsidR="00574929" w:rsidRDefault="00574929" w:rsidP="00574929"/>
    <w:p w14:paraId="1CC3F8AF" w14:textId="77777777" w:rsidR="00574929" w:rsidRPr="00574929" w:rsidRDefault="00574929" w:rsidP="00574929">
      <w:r w:rsidRPr="00574929">
        <w:rPr>
          <w:b/>
        </w:rPr>
        <w:t>Was hat nicht funktioniert?</w:t>
      </w:r>
      <w:r>
        <w:rPr>
          <w:b/>
        </w:rPr>
        <w:br/>
      </w:r>
      <w:r w:rsidRPr="00574929">
        <w:t xml:space="preserve">Es gab keine Installation, da man bereits die fertige installiert VM mit </w:t>
      </w:r>
      <w:proofErr w:type="spellStart"/>
      <w:r w:rsidRPr="00574929">
        <w:t>Nagios</w:t>
      </w:r>
      <w:proofErr w:type="spellEnd"/>
      <w:r w:rsidRPr="00574929">
        <w:t xml:space="preserve"> XI herunterladen konnte. Also war die Installation kein Problem. Wir mussten nur die VM in VMware Workstation Importieren und konnten mit der Einrichtung fortfahren. Leider hat sich nach dem Einrichten des ersten Sensors herausgestellt, dass diese nicht dargestellt werden in </w:t>
      </w:r>
      <w:proofErr w:type="gramStart"/>
      <w:r w:rsidRPr="00574929">
        <w:t>den Dashboard</w:t>
      </w:r>
      <w:proofErr w:type="gramEnd"/>
      <w:r w:rsidRPr="00574929">
        <w:t xml:space="preserve"> obwohl alles korrekt eingerichtet wurde. Der Support von </w:t>
      </w:r>
      <w:proofErr w:type="spellStart"/>
      <w:r w:rsidRPr="00574929">
        <w:t>Nagios</w:t>
      </w:r>
      <w:proofErr w:type="spellEnd"/>
      <w:r w:rsidRPr="00574929">
        <w:t xml:space="preserve"> XI konnte auch nicht weiterhelfen und hat nur bestätigt, dass wir alles korrekt Eingerichtet haben. Dazu konnte der Support von </w:t>
      </w:r>
      <w:proofErr w:type="spellStart"/>
      <w:r w:rsidRPr="00574929">
        <w:t>Nagios</w:t>
      </w:r>
      <w:proofErr w:type="spellEnd"/>
      <w:r w:rsidRPr="00574929">
        <w:t xml:space="preserve"> den Fehler auch nicht replizieren. Wir haben allerdings die VM erneut heruntergeladen und auch manuell installiert nicht hat geholfen.</w:t>
      </w:r>
    </w:p>
    <w:p w14:paraId="252804E7" w14:textId="77777777" w:rsidR="00574929" w:rsidRPr="00574929" w:rsidRDefault="00574929" w:rsidP="00574929"/>
    <w:p w14:paraId="0B50D5A8" w14:textId="77777777" w:rsidR="00574929" w:rsidRPr="00574929" w:rsidRDefault="00574929" w:rsidP="00574929">
      <w:r w:rsidRPr="00574929">
        <w:rPr>
          <w:b/>
        </w:rPr>
        <w:t>Was habe ich dabei gelernt?</w:t>
      </w:r>
      <w:r>
        <w:rPr>
          <w:b/>
        </w:rPr>
        <w:br/>
      </w:r>
      <w:r w:rsidRPr="00574929">
        <w:t xml:space="preserve">Die Installation war sehr einfach und ich habe dabei leider nichts </w:t>
      </w:r>
      <w:r w:rsidR="00B353D1" w:rsidRPr="00574929">
        <w:t>Neues</w:t>
      </w:r>
      <w:r w:rsidRPr="00574929">
        <w:t xml:space="preserve"> gelernt. Ich habe aber Einsicht in ein anderes Überwachungstool erhalten.</w:t>
      </w:r>
    </w:p>
    <w:p w14:paraId="3721494D" w14:textId="77777777" w:rsidR="00574929" w:rsidRPr="00574929" w:rsidRDefault="00574929" w:rsidP="00574929"/>
    <w:p w14:paraId="1305DC74" w14:textId="77777777" w:rsidR="00574929" w:rsidRPr="00574929" w:rsidRDefault="00574929" w:rsidP="00574929">
      <w:r w:rsidRPr="00574929">
        <w:rPr>
          <w:b/>
        </w:rPr>
        <w:t>Was ich anders machen würde.</w:t>
      </w:r>
      <w:r>
        <w:rPr>
          <w:b/>
        </w:rPr>
        <w:br/>
      </w:r>
      <w:r w:rsidRPr="00574929">
        <w:t>Ich würde ein anderes Tool auswählen bei dem die Installation ein wenig mehr herausfordernd ist und dafür die Sensor Einrichtung einfacher.</w:t>
      </w:r>
    </w:p>
    <w:p w14:paraId="62E6FA92" w14:textId="77777777" w:rsidR="00574929" w:rsidRPr="00574929" w:rsidRDefault="00574929" w:rsidP="00574929"/>
    <w:sectPr w:rsidR="00574929" w:rsidRPr="00574929" w:rsidSect="0073322B">
      <w:headerReference w:type="default" r:id="rId14"/>
      <w:type w:val="continuous"/>
      <w:pgSz w:w="11906" w:h="16838" w:code="9"/>
      <w:pgMar w:top="1985" w:right="1134" w:bottom="1134" w:left="1701" w:header="426"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493CD" w14:textId="77777777" w:rsidR="0085347D" w:rsidRDefault="0085347D" w:rsidP="00E40E4C">
      <w:pPr>
        <w:spacing w:after="0" w:line="240" w:lineRule="auto"/>
      </w:pPr>
      <w:r>
        <w:separator/>
      </w:r>
    </w:p>
  </w:endnote>
  <w:endnote w:type="continuationSeparator" w:id="0">
    <w:p w14:paraId="15ADC653" w14:textId="77777777" w:rsidR="0085347D" w:rsidRDefault="0085347D" w:rsidP="00E4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49F1" w14:textId="5871E477" w:rsidR="00574929" w:rsidRDefault="00574929">
    <w:pPr>
      <w:pStyle w:val="Fuzeile"/>
    </w:pPr>
    <w:r w:rsidRPr="00E37427">
      <w:rPr>
        <w:noProof/>
      </w:rPr>
      <w:fldChar w:fldCharType="begin"/>
    </w:r>
    <w:r>
      <w:rPr>
        <w:noProof/>
      </w:rPr>
      <w:instrText xml:space="preserve"> FILENAME   \* MERGEFORMAT </w:instrText>
    </w:r>
    <w:r w:rsidRPr="00E37427">
      <w:rPr>
        <w:noProof/>
      </w:rPr>
      <w:fldChar w:fldCharType="separate"/>
    </w:r>
    <w:r w:rsidR="00E6683F">
      <w:rPr>
        <w:noProof/>
      </w:rPr>
      <w:t>ISY16C_Marija Petrovic &amp; Noah Li Wan Po_NagiosXi_Projektarbeit_V1.docx</w:t>
    </w:r>
    <w:r w:rsidRPr="00E37427">
      <w:rPr>
        <w:noProof/>
        <w:sz w:val="20"/>
        <w:szCs w:val="20"/>
      </w:rPr>
      <w:fldChar w:fldCharType="end"/>
    </w:r>
    <w:r w:rsidRPr="00E37427">
      <w:rPr>
        <w:sz w:val="20"/>
        <w:szCs w:val="20"/>
      </w:rPr>
      <w:ptab w:relativeTo="margin" w:alignment="right" w:leader="none"/>
    </w:r>
    <w:r w:rsidRPr="00E37427">
      <w:rPr>
        <w:sz w:val="20"/>
        <w:szCs w:val="20"/>
        <w:lang w:val="de-DE"/>
      </w:rPr>
      <w:t>Seite</w:t>
    </w:r>
    <w:r w:rsidRPr="001E47BF">
      <w:rPr>
        <w:lang w:val="de-DE"/>
      </w:rPr>
      <w:t xml:space="preserve"> </w:t>
    </w:r>
    <w:r w:rsidRPr="001E47BF">
      <w:rPr>
        <w:b/>
      </w:rPr>
      <w:fldChar w:fldCharType="begin"/>
    </w:r>
    <w:r w:rsidRPr="001E47BF">
      <w:rPr>
        <w:b/>
      </w:rPr>
      <w:instrText>PAGE  \* Arabic  \* MERGEFORMAT</w:instrText>
    </w:r>
    <w:r w:rsidRPr="001E47BF">
      <w:rPr>
        <w:b/>
      </w:rPr>
      <w:fldChar w:fldCharType="separate"/>
    </w:r>
    <w:r w:rsidR="00D55736" w:rsidRPr="00D55736">
      <w:rPr>
        <w:b/>
        <w:noProof/>
        <w:lang w:val="de-DE"/>
      </w:rPr>
      <w:t>5</w:t>
    </w:r>
    <w:r w:rsidRPr="001E47BF">
      <w:rPr>
        <w:b/>
      </w:rPr>
      <w:fldChar w:fldCharType="end"/>
    </w:r>
    <w:r w:rsidRPr="001E47BF">
      <w:rPr>
        <w:lang w:val="de-DE"/>
      </w:rPr>
      <w:t xml:space="preserve"> von </w:t>
    </w:r>
    <w:r w:rsidRPr="001E47BF">
      <w:rPr>
        <w:b/>
      </w:rPr>
      <w:fldChar w:fldCharType="begin"/>
    </w:r>
    <w:r w:rsidRPr="001E47BF">
      <w:rPr>
        <w:b/>
      </w:rPr>
      <w:instrText>NUMPAGES  \* Arabic  \* MERGEFORMAT</w:instrText>
    </w:r>
    <w:r w:rsidRPr="001E47BF">
      <w:rPr>
        <w:b/>
      </w:rPr>
      <w:fldChar w:fldCharType="separate"/>
    </w:r>
    <w:r w:rsidR="00D55736" w:rsidRPr="00D55736">
      <w:rPr>
        <w:b/>
        <w:noProof/>
        <w:lang w:val="de-DE"/>
      </w:rPr>
      <w:t>9</w:t>
    </w:r>
    <w:r w:rsidRPr="001E47BF">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960DB" w14:textId="77777777" w:rsidR="0085347D" w:rsidRDefault="0085347D" w:rsidP="00E40E4C">
      <w:pPr>
        <w:spacing w:after="0" w:line="240" w:lineRule="auto"/>
      </w:pPr>
      <w:r>
        <w:separator/>
      </w:r>
    </w:p>
  </w:footnote>
  <w:footnote w:type="continuationSeparator" w:id="0">
    <w:p w14:paraId="5ED75B5E" w14:textId="77777777" w:rsidR="0085347D" w:rsidRDefault="0085347D" w:rsidP="00E40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0561C" w14:textId="77777777" w:rsidR="00574929" w:rsidRDefault="00574929">
    <w:pPr>
      <w:pStyle w:val="Kopfzeile"/>
    </w:pPr>
    <w:r>
      <w:rPr>
        <w:noProof/>
        <w:lang w:eastAsia="de-CH"/>
      </w:rPr>
      <w:drawing>
        <wp:inline distT="0" distB="0" distL="0" distR="0" wp14:anchorId="2F563EF3" wp14:editId="1AB9CB2B">
          <wp:extent cx="847725" cy="923925"/>
          <wp:effectExtent l="0" t="0" r="9525" b="9525"/>
          <wp:docPr id="18" name="Grafik 18" descr="M:\Module\301\Notwendige Grafiken\301-Logo_GIB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Module\301\Notwendige Grafiken\301-Logo_GIBM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923925"/>
                  </a:xfrm>
                  <a:prstGeom prst="rect">
                    <a:avLst/>
                  </a:prstGeom>
                  <a:noFill/>
                  <a:ln>
                    <a:noFill/>
                  </a:ln>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E8E3F" w14:textId="6DDFEF98" w:rsidR="00574929" w:rsidRDefault="00574929">
    <w:pPr>
      <w:pStyle w:val="Kopfzeile"/>
    </w:pPr>
    <w:r>
      <w:rPr>
        <w:noProof/>
        <w:lang w:eastAsia="de-CH"/>
      </w:rPr>
      <w:drawing>
        <wp:inline distT="0" distB="0" distL="0" distR="0" wp14:anchorId="0C92E9B5" wp14:editId="7B1C803E">
          <wp:extent cx="847725" cy="923925"/>
          <wp:effectExtent l="0" t="0" r="9525" b="9525"/>
          <wp:docPr id="23" name="Grafik 23" descr="M:\Module\301\Notwendige Grafiken\301-Logo_GIB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Module\301\Notwendige Grafiken\301-Logo_GIBM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923925"/>
                  </a:xfrm>
                  <a:prstGeom prst="rect">
                    <a:avLst/>
                  </a:prstGeom>
                  <a:noFill/>
                  <a:ln>
                    <a:noFill/>
                  </a:ln>
                </pic:spPr>
              </pic:pic>
            </a:graphicData>
          </a:graphic>
        </wp:inline>
      </w:drawing>
    </w:r>
    <w:r>
      <w:tab/>
    </w:r>
    <w:r>
      <w:rPr>
        <w:noProof/>
      </w:rPr>
      <w:fldChar w:fldCharType="begin"/>
    </w:r>
    <w:r>
      <w:rPr>
        <w:noProof/>
      </w:rPr>
      <w:instrText xml:space="preserve"> STYLEREF  "Überschrift 1"  \* MERGEFORMAT </w:instrText>
    </w:r>
    <w:r>
      <w:rPr>
        <w:noProof/>
      </w:rPr>
      <w:fldChar w:fldCharType="separate"/>
    </w:r>
    <w:r w:rsidR="00D55736">
      <w:rPr>
        <w:noProof/>
      </w:rPr>
      <w:t>Reflexion von Noah Li wan Po</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5CE"/>
    <w:multiLevelType w:val="hybridMultilevel"/>
    <w:tmpl w:val="6CAA3D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5F67FA9"/>
    <w:multiLevelType w:val="multilevel"/>
    <w:tmpl w:val="78DA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23947"/>
    <w:multiLevelType w:val="hybridMultilevel"/>
    <w:tmpl w:val="0D12B2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FC5766"/>
    <w:multiLevelType w:val="multilevel"/>
    <w:tmpl w:val="4008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D4B9A"/>
    <w:multiLevelType w:val="hybridMultilevel"/>
    <w:tmpl w:val="2D9C1A1E"/>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5" w15:restartNumberingAfterBreak="0">
    <w:nsid w:val="33324C63"/>
    <w:multiLevelType w:val="multilevel"/>
    <w:tmpl w:val="510C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469D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5B3E2AAD"/>
    <w:multiLevelType w:val="hybridMultilevel"/>
    <w:tmpl w:val="B1CA0D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B10D19"/>
    <w:multiLevelType w:val="hybridMultilevel"/>
    <w:tmpl w:val="925ECB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7E8086B"/>
    <w:multiLevelType w:val="hybridMultilevel"/>
    <w:tmpl w:val="BA1673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3357998"/>
    <w:multiLevelType w:val="hybridMultilevel"/>
    <w:tmpl w:val="393AEB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2"/>
  </w:num>
  <w:num w:numId="5">
    <w:abstractNumId w:val="7"/>
  </w:num>
  <w:num w:numId="6">
    <w:abstractNumId w:val="9"/>
  </w:num>
  <w:num w:numId="7">
    <w:abstractNumId w:val="8"/>
  </w:num>
  <w:num w:numId="8">
    <w:abstractNumId w:val="1"/>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5A"/>
    <w:rsid w:val="00023F17"/>
    <w:rsid w:val="00027CDE"/>
    <w:rsid w:val="00053480"/>
    <w:rsid w:val="00102FA0"/>
    <w:rsid w:val="00133503"/>
    <w:rsid w:val="001B2345"/>
    <w:rsid w:val="001C07A9"/>
    <w:rsid w:val="001E47BF"/>
    <w:rsid w:val="001F1EBA"/>
    <w:rsid w:val="00234AD6"/>
    <w:rsid w:val="00286462"/>
    <w:rsid w:val="002E0837"/>
    <w:rsid w:val="003014C8"/>
    <w:rsid w:val="0030787E"/>
    <w:rsid w:val="00350D19"/>
    <w:rsid w:val="00384CD4"/>
    <w:rsid w:val="004327D3"/>
    <w:rsid w:val="00436D7A"/>
    <w:rsid w:val="004B5F9D"/>
    <w:rsid w:val="004C5D85"/>
    <w:rsid w:val="004D2F19"/>
    <w:rsid w:val="00533CE3"/>
    <w:rsid w:val="0055574B"/>
    <w:rsid w:val="00566F44"/>
    <w:rsid w:val="00574929"/>
    <w:rsid w:val="00613076"/>
    <w:rsid w:val="006A1744"/>
    <w:rsid w:val="006B3D91"/>
    <w:rsid w:val="006E790B"/>
    <w:rsid w:val="0073322B"/>
    <w:rsid w:val="00793B73"/>
    <w:rsid w:val="0079455E"/>
    <w:rsid w:val="007A215C"/>
    <w:rsid w:val="0085347D"/>
    <w:rsid w:val="00882844"/>
    <w:rsid w:val="009014BF"/>
    <w:rsid w:val="009039CD"/>
    <w:rsid w:val="009A5017"/>
    <w:rsid w:val="009C4275"/>
    <w:rsid w:val="00AA2B2E"/>
    <w:rsid w:val="00B01282"/>
    <w:rsid w:val="00B353D1"/>
    <w:rsid w:val="00B571D2"/>
    <w:rsid w:val="00BE4F52"/>
    <w:rsid w:val="00C07BCF"/>
    <w:rsid w:val="00C25CB1"/>
    <w:rsid w:val="00C850C4"/>
    <w:rsid w:val="00C925D3"/>
    <w:rsid w:val="00D55736"/>
    <w:rsid w:val="00DA5E03"/>
    <w:rsid w:val="00DC3279"/>
    <w:rsid w:val="00DD6BAE"/>
    <w:rsid w:val="00E0702D"/>
    <w:rsid w:val="00E17A92"/>
    <w:rsid w:val="00E31DB0"/>
    <w:rsid w:val="00E37427"/>
    <w:rsid w:val="00E40E4C"/>
    <w:rsid w:val="00E6683F"/>
    <w:rsid w:val="00ED1CF0"/>
    <w:rsid w:val="00F3175D"/>
    <w:rsid w:val="00F44A3C"/>
    <w:rsid w:val="00F5495A"/>
    <w:rsid w:val="00FB2D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B3F0C2"/>
  <w15:docId w15:val="{22AF4152-047A-45B3-98AD-EB2B0468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34AD6"/>
    <w:pPr>
      <w:keepNext/>
      <w:keepLines/>
      <w:pageBreakBefore/>
      <w:numPr>
        <w:numId w:val="1"/>
      </w:numPr>
      <w:spacing w:before="240" w:after="0" w:line="240" w:lineRule="auto"/>
      <w:ind w:left="431" w:hanging="431"/>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1E47BF"/>
    <w:pPr>
      <w:keepNext/>
      <w:keepLines/>
      <w:numPr>
        <w:ilvl w:val="1"/>
        <w:numId w:val="1"/>
      </w:numPr>
      <w:spacing w:before="240" w:after="0" w:line="240" w:lineRule="auto"/>
      <w:ind w:left="578" w:hanging="578"/>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1E47BF"/>
    <w:pPr>
      <w:keepNext/>
      <w:keepLines/>
      <w:numPr>
        <w:ilvl w:val="2"/>
        <w:numId w:val="1"/>
      </w:numPr>
      <w:spacing w:before="240" w:after="0" w:line="240" w:lineRule="auto"/>
      <w:outlineLvl w:val="2"/>
    </w:pPr>
    <w:rPr>
      <w:rFonts w:ascii="Arial" w:eastAsiaTheme="majorEastAsia" w:hAnsi="Arial" w:cstheme="majorBidi"/>
      <w:b/>
      <w:bCs/>
    </w:rPr>
  </w:style>
  <w:style w:type="paragraph" w:styleId="berschrift4">
    <w:name w:val="heading 4"/>
    <w:basedOn w:val="Standard"/>
    <w:next w:val="Standard"/>
    <w:link w:val="berschrift4Zchn"/>
    <w:uiPriority w:val="9"/>
    <w:semiHidden/>
    <w:unhideWhenUsed/>
    <w:qFormat/>
    <w:rsid w:val="00E40E4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40E4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40E4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40E4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0E4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0E4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4AD6"/>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E47BF"/>
    <w:rPr>
      <w:rFonts w:ascii="Arial" w:eastAsiaTheme="majorEastAsia" w:hAnsi="Arial" w:cstheme="majorBidi"/>
      <w:b/>
      <w:bCs/>
      <w:sz w:val="26"/>
      <w:szCs w:val="26"/>
    </w:rPr>
  </w:style>
  <w:style w:type="paragraph" w:styleId="Kopfzeile">
    <w:name w:val="header"/>
    <w:basedOn w:val="Standard"/>
    <w:link w:val="KopfzeileZchn"/>
    <w:uiPriority w:val="99"/>
    <w:unhideWhenUsed/>
    <w:rsid w:val="00E40E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0E4C"/>
  </w:style>
  <w:style w:type="paragraph" w:styleId="Fuzeile">
    <w:name w:val="footer"/>
    <w:basedOn w:val="Standard"/>
    <w:link w:val="FuzeileZchn"/>
    <w:uiPriority w:val="99"/>
    <w:unhideWhenUsed/>
    <w:rsid w:val="00E40E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0E4C"/>
  </w:style>
  <w:style w:type="paragraph" w:styleId="Sprechblasentext">
    <w:name w:val="Balloon Text"/>
    <w:basedOn w:val="Standard"/>
    <w:link w:val="SprechblasentextZchn"/>
    <w:uiPriority w:val="99"/>
    <w:semiHidden/>
    <w:unhideWhenUsed/>
    <w:rsid w:val="00E40E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0E4C"/>
    <w:rPr>
      <w:rFonts w:ascii="Tahoma" w:hAnsi="Tahoma" w:cs="Tahoma"/>
      <w:sz w:val="16"/>
      <w:szCs w:val="16"/>
    </w:rPr>
  </w:style>
  <w:style w:type="character" w:customStyle="1" w:styleId="berschrift3Zchn">
    <w:name w:val="Überschrift 3 Zchn"/>
    <w:basedOn w:val="Absatz-Standardschriftart"/>
    <w:link w:val="berschrift3"/>
    <w:uiPriority w:val="9"/>
    <w:rsid w:val="001E47BF"/>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E40E4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E40E4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40E4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40E4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0E4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0E4C"/>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6E7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E0702D"/>
    <w:pPr>
      <w:numPr>
        <w:numId w:val="0"/>
      </w:numPr>
      <w:spacing w:before="480"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4C5D85"/>
    <w:pPr>
      <w:tabs>
        <w:tab w:val="left" w:pos="440"/>
        <w:tab w:val="right" w:leader="dot" w:pos="9061"/>
      </w:tabs>
      <w:spacing w:after="100"/>
    </w:pPr>
  </w:style>
  <w:style w:type="paragraph" w:styleId="Verzeichnis2">
    <w:name w:val="toc 2"/>
    <w:basedOn w:val="Standard"/>
    <w:next w:val="Standard"/>
    <w:autoRedefine/>
    <w:uiPriority w:val="39"/>
    <w:unhideWhenUsed/>
    <w:rsid w:val="00E0702D"/>
    <w:pPr>
      <w:spacing w:after="100"/>
      <w:ind w:left="220"/>
    </w:pPr>
  </w:style>
  <w:style w:type="paragraph" w:styleId="Verzeichnis3">
    <w:name w:val="toc 3"/>
    <w:basedOn w:val="Standard"/>
    <w:next w:val="Standard"/>
    <w:autoRedefine/>
    <w:uiPriority w:val="39"/>
    <w:unhideWhenUsed/>
    <w:rsid w:val="00E0702D"/>
    <w:pPr>
      <w:spacing w:after="100"/>
      <w:ind w:left="440"/>
    </w:pPr>
  </w:style>
  <w:style w:type="paragraph" w:styleId="Verzeichnis4">
    <w:name w:val="toc 4"/>
    <w:basedOn w:val="Standard"/>
    <w:next w:val="Standard"/>
    <w:autoRedefine/>
    <w:uiPriority w:val="39"/>
    <w:unhideWhenUsed/>
    <w:rsid w:val="00E0702D"/>
    <w:pPr>
      <w:spacing w:after="100"/>
      <w:ind w:left="660"/>
    </w:pPr>
    <w:rPr>
      <w:rFonts w:eastAsiaTheme="minorEastAsia"/>
      <w:lang w:eastAsia="de-CH"/>
    </w:rPr>
  </w:style>
  <w:style w:type="paragraph" w:styleId="Verzeichnis5">
    <w:name w:val="toc 5"/>
    <w:basedOn w:val="Standard"/>
    <w:next w:val="Standard"/>
    <w:autoRedefine/>
    <w:uiPriority w:val="39"/>
    <w:unhideWhenUsed/>
    <w:rsid w:val="00E0702D"/>
    <w:pPr>
      <w:spacing w:after="100"/>
      <w:ind w:left="880"/>
    </w:pPr>
    <w:rPr>
      <w:rFonts w:eastAsiaTheme="minorEastAsia"/>
      <w:lang w:eastAsia="de-CH"/>
    </w:rPr>
  </w:style>
  <w:style w:type="paragraph" w:styleId="Verzeichnis6">
    <w:name w:val="toc 6"/>
    <w:basedOn w:val="Standard"/>
    <w:next w:val="Standard"/>
    <w:autoRedefine/>
    <w:uiPriority w:val="39"/>
    <w:unhideWhenUsed/>
    <w:rsid w:val="00E0702D"/>
    <w:pPr>
      <w:spacing w:after="100"/>
      <w:ind w:left="1100"/>
    </w:pPr>
    <w:rPr>
      <w:rFonts w:eastAsiaTheme="minorEastAsia"/>
      <w:lang w:eastAsia="de-CH"/>
    </w:rPr>
  </w:style>
  <w:style w:type="paragraph" w:styleId="Verzeichnis7">
    <w:name w:val="toc 7"/>
    <w:basedOn w:val="Standard"/>
    <w:next w:val="Standard"/>
    <w:autoRedefine/>
    <w:uiPriority w:val="39"/>
    <w:unhideWhenUsed/>
    <w:rsid w:val="00E0702D"/>
    <w:pPr>
      <w:spacing w:after="100"/>
      <w:ind w:left="1320"/>
    </w:pPr>
    <w:rPr>
      <w:rFonts w:eastAsiaTheme="minorEastAsia"/>
      <w:lang w:eastAsia="de-CH"/>
    </w:rPr>
  </w:style>
  <w:style w:type="paragraph" w:styleId="Verzeichnis8">
    <w:name w:val="toc 8"/>
    <w:basedOn w:val="Standard"/>
    <w:next w:val="Standard"/>
    <w:autoRedefine/>
    <w:uiPriority w:val="39"/>
    <w:unhideWhenUsed/>
    <w:rsid w:val="00E0702D"/>
    <w:pPr>
      <w:spacing w:after="100"/>
      <w:ind w:left="1540"/>
    </w:pPr>
    <w:rPr>
      <w:rFonts w:eastAsiaTheme="minorEastAsia"/>
      <w:lang w:eastAsia="de-CH"/>
    </w:rPr>
  </w:style>
  <w:style w:type="paragraph" w:styleId="Verzeichnis9">
    <w:name w:val="toc 9"/>
    <w:basedOn w:val="Standard"/>
    <w:next w:val="Standard"/>
    <w:autoRedefine/>
    <w:uiPriority w:val="39"/>
    <w:unhideWhenUsed/>
    <w:rsid w:val="00E0702D"/>
    <w:pPr>
      <w:spacing w:after="100"/>
      <w:ind w:left="1760"/>
    </w:pPr>
    <w:rPr>
      <w:rFonts w:eastAsiaTheme="minorEastAsia"/>
      <w:lang w:eastAsia="de-CH"/>
    </w:rPr>
  </w:style>
  <w:style w:type="character" w:styleId="Hyperlink">
    <w:name w:val="Hyperlink"/>
    <w:basedOn w:val="Absatz-Standardschriftart"/>
    <w:uiPriority w:val="99"/>
    <w:unhideWhenUsed/>
    <w:rsid w:val="00E0702D"/>
    <w:rPr>
      <w:color w:val="0000FF" w:themeColor="hyperlink"/>
      <w:u w:val="single"/>
    </w:rPr>
  </w:style>
  <w:style w:type="character" w:styleId="Zeilennummer">
    <w:name w:val="line number"/>
    <w:basedOn w:val="Absatz-Standardschriftart"/>
    <w:uiPriority w:val="99"/>
    <w:semiHidden/>
    <w:unhideWhenUsed/>
    <w:rsid w:val="004C5D85"/>
  </w:style>
  <w:style w:type="paragraph" w:styleId="Funotentext">
    <w:name w:val="footnote text"/>
    <w:basedOn w:val="Standard"/>
    <w:link w:val="FunotentextZchn"/>
    <w:uiPriority w:val="99"/>
    <w:semiHidden/>
    <w:unhideWhenUsed/>
    <w:rsid w:val="0028646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6462"/>
    <w:rPr>
      <w:sz w:val="20"/>
      <w:szCs w:val="20"/>
    </w:rPr>
  </w:style>
  <w:style w:type="character" w:styleId="Funotenzeichen">
    <w:name w:val="footnote reference"/>
    <w:basedOn w:val="Absatz-Standardschriftart"/>
    <w:uiPriority w:val="99"/>
    <w:semiHidden/>
    <w:unhideWhenUsed/>
    <w:rsid w:val="00286462"/>
    <w:rPr>
      <w:vertAlign w:val="superscript"/>
    </w:rPr>
  </w:style>
  <w:style w:type="character" w:customStyle="1" w:styleId="apple-converted-space">
    <w:name w:val="apple-converted-space"/>
    <w:basedOn w:val="Absatz-Standardschriftart"/>
    <w:rsid w:val="00286462"/>
  </w:style>
  <w:style w:type="character" w:styleId="BesuchterLink">
    <w:name w:val="FollowedHyperlink"/>
    <w:basedOn w:val="Absatz-Standardschriftart"/>
    <w:uiPriority w:val="99"/>
    <w:semiHidden/>
    <w:unhideWhenUsed/>
    <w:rsid w:val="00793B73"/>
    <w:rPr>
      <w:color w:val="800080" w:themeColor="followedHyperlink"/>
      <w:u w:val="single"/>
    </w:rPr>
  </w:style>
  <w:style w:type="paragraph" w:styleId="Beschriftung">
    <w:name w:val="caption"/>
    <w:basedOn w:val="Standard"/>
    <w:next w:val="Standard"/>
    <w:uiPriority w:val="35"/>
    <w:unhideWhenUsed/>
    <w:qFormat/>
    <w:rsid w:val="00102FA0"/>
    <w:pPr>
      <w:spacing w:line="240" w:lineRule="auto"/>
    </w:pPr>
    <w:rPr>
      <w:b/>
      <w:bCs/>
      <w:color w:val="4F81BD" w:themeColor="accent1"/>
      <w:sz w:val="18"/>
      <w:szCs w:val="18"/>
    </w:rPr>
  </w:style>
  <w:style w:type="paragraph" w:styleId="KeinLeerraum">
    <w:name w:val="No Spacing"/>
    <w:uiPriority w:val="1"/>
    <w:qFormat/>
    <w:rsid w:val="001C07A9"/>
    <w:pPr>
      <w:spacing w:after="0" w:line="240" w:lineRule="auto"/>
    </w:pPr>
  </w:style>
  <w:style w:type="character" w:styleId="Hervorhebung">
    <w:name w:val="Emphasis"/>
    <w:uiPriority w:val="20"/>
    <w:qFormat/>
    <w:rsid w:val="009C4275"/>
    <w:rPr>
      <w:b/>
      <w:bCs/>
      <w:i/>
      <w:iCs/>
      <w:spacing w:val="10"/>
      <w:bdr w:val="none" w:sz="0" w:space="0" w:color="auto" w:frame="1"/>
    </w:rPr>
  </w:style>
  <w:style w:type="paragraph" w:styleId="Listenabsatz">
    <w:name w:val="List Paragraph"/>
    <w:basedOn w:val="Standard"/>
    <w:uiPriority w:val="34"/>
    <w:qFormat/>
    <w:rsid w:val="00436D7A"/>
    <w:pPr>
      <w:ind w:left="720"/>
      <w:contextualSpacing/>
    </w:pPr>
  </w:style>
  <w:style w:type="paragraph" w:styleId="Titel">
    <w:name w:val="Title"/>
    <w:basedOn w:val="Standard"/>
    <w:next w:val="Standard"/>
    <w:link w:val="TitelZchn"/>
    <w:uiPriority w:val="10"/>
    <w:qFormat/>
    <w:rsid w:val="00F54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495A"/>
    <w:rPr>
      <w:rFonts w:asciiTheme="majorHAnsi" w:eastAsiaTheme="majorEastAsia" w:hAnsiTheme="majorHAnsi" w:cstheme="majorBidi"/>
      <w:spacing w:val="-10"/>
      <w:kern w:val="28"/>
      <w:sz w:val="56"/>
      <w:szCs w:val="56"/>
    </w:rPr>
  </w:style>
  <w:style w:type="paragraph" w:styleId="StandardWeb">
    <w:name w:val="Normal (Web)"/>
    <w:basedOn w:val="Standard"/>
    <w:uiPriority w:val="99"/>
    <w:unhideWhenUsed/>
    <w:rsid w:val="00F5495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UnresolvedMention">
    <w:name w:val="Unresolved Mention"/>
    <w:basedOn w:val="Absatz-Standardschriftart"/>
    <w:uiPriority w:val="99"/>
    <w:semiHidden/>
    <w:unhideWhenUsed/>
    <w:rsid w:val="00E37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86231">
      <w:bodyDiv w:val="1"/>
      <w:marLeft w:val="0"/>
      <w:marRight w:val="0"/>
      <w:marTop w:val="0"/>
      <w:marBottom w:val="0"/>
      <w:divBdr>
        <w:top w:val="none" w:sz="0" w:space="0" w:color="auto"/>
        <w:left w:val="none" w:sz="0" w:space="0" w:color="auto"/>
        <w:bottom w:val="none" w:sz="0" w:space="0" w:color="auto"/>
        <w:right w:val="none" w:sz="0" w:space="0" w:color="auto"/>
      </w:divBdr>
    </w:div>
    <w:div w:id="235668905">
      <w:bodyDiv w:val="1"/>
      <w:marLeft w:val="0"/>
      <w:marRight w:val="0"/>
      <w:marTop w:val="0"/>
      <w:marBottom w:val="0"/>
      <w:divBdr>
        <w:top w:val="none" w:sz="0" w:space="0" w:color="auto"/>
        <w:left w:val="none" w:sz="0" w:space="0" w:color="auto"/>
        <w:bottom w:val="none" w:sz="0" w:space="0" w:color="auto"/>
        <w:right w:val="none" w:sz="0" w:space="0" w:color="auto"/>
      </w:divBdr>
    </w:div>
    <w:div w:id="304049036">
      <w:bodyDiv w:val="1"/>
      <w:marLeft w:val="0"/>
      <w:marRight w:val="0"/>
      <w:marTop w:val="0"/>
      <w:marBottom w:val="0"/>
      <w:divBdr>
        <w:top w:val="none" w:sz="0" w:space="0" w:color="auto"/>
        <w:left w:val="none" w:sz="0" w:space="0" w:color="auto"/>
        <w:bottom w:val="none" w:sz="0" w:space="0" w:color="auto"/>
        <w:right w:val="none" w:sz="0" w:space="0" w:color="auto"/>
      </w:divBdr>
    </w:div>
    <w:div w:id="342558745">
      <w:bodyDiv w:val="1"/>
      <w:marLeft w:val="0"/>
      <w:marRight w:val="0"/>
      <w:marTop w:val="0"/>
      <w:marBottom w:val="0"/>
      <w:divBdr>
        <w:top w:val="none" w:sz="0" w:space="0" w:color="auto"/>
        <w:left w:val="none" w:sz="0" w:space="0" w:color="auto"/>
        <w:bottom w:val="none" w:sz="0" w:space="0" w:color="auto"/>
        <w:right w:val="none" w:sz="0" w:space="0" w:color="auto"/>
      </w:divBdr>
    </w:div>
    <w:div w:id="512957768">
      <w:bodyDiv w:val="1"/>
      <w:marLeft w:val="0"/>
      <w:marRight w:val="0"/>
      <w:marTop w:val="0"/>
      <w:marBottom w:val="0"/>
      <w:divBdr>
        <w:top w:val="none" w:sz="0" w:space="0" w:color="auto"/>
        <w:left w:val="none" w:sz="0" w:space="0" w:color="auto"/>
        <w:bottom w:val="none" w:sz="0" w:space="0" w:color="auto"/>
        <w:right w:val="none" w:sz="0" w:space="0" w:color="auto"/>
      </w:divBdr>
    </w:div>
    <w:div w:id="565847974">
      <w:bodyDiv w:val="1"/>
      <w:marLeft w:val="0"/>
      <w:marRight w:val="0"/>
      <w:marTop w:val="0"/>
      <w:marBottom w:val="0"/>
      <w:divBdr>
        <w:top w:val="none" w:sz="0" w:space="0" w:color="auto"/>
        <w:left w:val="none" w:sz="0" w:space="0" w:color="auto"/>
        <w:bottom w:val="none" w:sz="0" w:space="0" w:color="auto"/>
        <w:right w:val="none" w:sz="0" w:space="0" w:color="auto"/>
      </w:divBdr>
    </w:div>
    <w:div w:id="569926073">
      <w:bodyDiv w:val="1"/>
      <w:marLeft w:val="0"/>
      <w:marRight w:val="0"/>
      <w:marTop w:val="0"/>
      <w:marBottom w:val="0"/>
      <w:divBdr>
        <w:top w:val="none" w:sz="0" w:space="0" w:color="auto"/>
        <w:left w:val="none" w:sz="0" w:space="0" w:color="auto"/>
        <w:bottom w:val="none" w:sz="0" w:space="0" w:color="auto"/>
        <w:right w:val="none" w:sz="0" w:space="0" w:color="auto"/>
      </w:divBdr>
    </w:div>
    <w:div w:id="721170533">
      <w:bodyDiv w:val="1"/>
      <w:marLeft w:val="0"/>
      <w:marRight w:val="0"/>
      <w:marTop w:val="0"/>
      <w:marBottom w:val="0"/>
      <w:divBdr>
        <w:top w:val="none" w:sz="0" w:space="0" w:color="auto"/>
        <w:left w:val="none" w:sz="0" w:space="0" w:color="auto"/>
        <w:bottom w:val="none" w:sz="0" w:space="0" w:color="auto"/>
        <w:right w:val="none" w:sz="0" w:space="0" w:color="auto"/>
      </w:divBdr>
    </w:div>
    <w:div w:id="743184276">
      <w:bodyDiv w:val="1"/>
      <w:marLeft w:val="0"/>
      <w:marRight w:val="0"/>
      <w:marTop w:val="0"/>
      <w:marBottom w:val="0"/>
      <w:divBdr>
        <w:top w:val="none" w:sz="0" w:space="0" w:color="auto"/>
        <w:left w:val="none" w:sz="0" w:space="0" w:color="auto"/>
        <w:bottom w:val="none" w:sz="0" w:space="0" w:color="auto"/>
        <w:right w:val="none" w:sz="0" w:space="0" w:color="auto"/>
      </w:divBdr>
    </w:div>
    <w:div w:id="808084871">
      <w:bodyDiv w:val="1"/>
      <w:marLeft w:val="0"/>
      <w:marRight w:val="0"/>
      <w:marTop w:val="0"/>
      <w:marBottom w:val="0"/>
      <w:divBdr>
        <w:top w:val="none" w:sz="0" w:space="0" w:color="auto"/>
        <w:left w:val="none" w:sz="0" w:space="0" w:color="auto"/>
        <w:bottom w:val="none" w:sz="0" w:space="0" w:color="auto"/>
        <w:right w:val="none" w:sz="0" w:space="0" w:color="auto"/>
      </w:divBdr>
    </w:div>
    <w:div w:id="1004479430">
      <w:bodyDiv w:val="1"/>
      <w:marLeft w:val="0"/>
      <w:marRight w:val="0"/>
      <w:marTop w:val="0"/>
      <w:marBottom w:val="0"/>
      <w:divBdr>
        <w:top w:val="none" w:sz="0" w:space="0" w:color="auto"/>
        <w:left w:val="none" w:sz="0" w:space="0" w:color="auto"/>
        <w:bottom w:val="none" w:sz="0" w:space="0" w:color="auto"/>
        <w:right w:val="none" w:sz="0" w:space="0" w:color="auto"/>
      </w:divBdr>
    </w:div>
    <w:div w:id="1153640020">
      <w:bodyDiv w:val="1"/>
      <w:marLeft w:val="0"/>
      <w:marRight w:val="0"/>
      <w:marTop w:val="0"/>
      <w:marBottom w:val="0"/>
      <w:divBdr>
        <w:top w:val="none" w:sz="0" w:space="0" w:color="auto"/>
        <w:left w:val="none" w:sz="0" w:space="0" w:color="auto"/>
        <w:bottom w:val="none" w:sz="0" w:space="0" w:color="auto"/>
        <w:right w:val="none" w:sz="0" w:space="0" w:color="auto"/>
      </w:divBdr>
    </w:div>
    <w:div w:id="1447195880">
      <w:bodyDiv w:val="1"/>
      <w:marLeft w:val="0"/>
      <w:marRight w:val="0"/>
      <w:marTop w:val="0"/>
      <w:marBottom w:val="0"/>
      <w:divBdr>
        <w:top w:val="none" w:sz="0" w:space="0" w:color="auto"/>
        <w:left w:val="none" w:sz="0" w:space="0" w:color="auto"/>
        <w:bottom w:val="none" w:sz="0" w:space="0" w:color="auto"/>
        <w:right w:val="none" w:sz="0" w:space="0" w:color="auto"/>
      </w:divBdr>
    </w:div>
    <w:div w:id="1508981831">
      <w:bodyDiv w:val="1"/>
      <w:marLeft w:val="0"/>
      <w:marRight w:val="0"/>
      <w:marTop w:val="0"/>
      <w:marBottom w:val="0"/>
      <w:divBdr>
        <w:top w:val="none" w:sz="0" w:space="0" w:color="auto"/>
        <w:left w:val="none" w:sz="0" w:space="0" w:color="auto"/>
        <w:bottom w:val="none" w:sz="0" w:space="0" w:color="auto"/>
        <w:right w:val="none" w:sz="0" w:space="0" w:color="auto"/>
      </w:divBdr>
    </w:div>
    <w:div w:id="1564558063">
      <w:bodyDiv w:val="1"/>
      <w:marLeft w:val="0"/>
      <w:marRight w:val="0"/>
      <w:marTop w:val="0"/>
      <w:marBottom w:val="0"/>
      <w:divBdr>
        <w:top w:val="none" w:sz="0" w:space="0" w:color="auto"/>
        <w:left w:val="none" w:sz="0" w:space="0" w:color="auto"/>
        <w:bottom w:val="none" w:sz="0" w:space="0" w:color="auto"/>
        <w:right w:val="none" w:sz="0" w:space="0" w:color="auto"/>
      </w:divBdr>
    </w:div>
    <w:div w:id="1577010209">
      <w:bodyDiv w:val="1"/>
      <w:marLeft w:val="0"/>
      <w:marRight w:val="0"/>
      <w:marTop w:val="0"/>
      <w:marBottom w:val="0"/>
      <w:divBdr>
        <w:top w:val="none" w:sz="0" w:space="0" w:color="auto"/>
        <w:left w:val="none" w:sz="0" w:space="0" w:color="auto"/>
        <w:bottom w:val="none" w:sz="0" w:space="0" w:color="auto"/>
        <w:right w:val="none" w:sz="0" w:space="0" w:color="auto"/>
      </w:divBdr>
    </w:div>
    <w:div w:id="206533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rija\Documents\Link%20(https:\www.nagios.com\downloads\nagios-xi\vm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a\AppData\Local\Temp\Projektarbeit.Vorlage-V1.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CE927-7F93-4E47-B49F-75ACD68F9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Projektarbeit.Vorlage-V1.01-1.dotx</Template>
  <TotalTime>0</TotalTime>
  <Pages>9</Pages>
  <Words>1128</Words>
  <Characters>7111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dc:creator>
  <cp:lastModifiedBy>Marija Petrovic</cp:lastModifiedBy>
  <cp:revision>5</cp:revision>
  <cp:lastPrinted>2018-10-16T04:50:00Z</cp:lastPrinted>
  <dcterms:created xsi:type="dcterms:W3CDTF">2018-10-16T04:50:00Z</dcterms:created>
  <dcterms:modified xsi:type="dcterms:W3CDTF">2018-10-16T05:17:00Z</dcterms:modified>
</cp:coreProperties>
</file>