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350D" w14:textId="107259FC" w:rsidR="001A389C" w:rsidRPr="00513E19" w:rsidRDefault="00513E19" w:rsidP="00231DE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513E19">
        <w:rPr>
          <w:rFonts w:ascii="Times New Roman" w:hAnsi="Times New Roman" w:cs="Times New Roman"/>
          <w:i/>
          <w:iCs/>
          <w:sz w:val="40"/>
          <w:szCs w:val="40"/>
        </w:rPr>
        <w:t>Ответы на в</w:t>
      </w:r>
      <w:r w:rsidR="001A389C" w:rsidRPr="00513E19">
        <w:rPr>
          <w:rFonts w:ascii="Times New Roman" w:hAnsi="Times New Roman" w:cs="Times New Roman"/>
          <w:i/>
          <w:iCs/>
          <w:sz w:val="40"/>
          <w:szCs w:val="40"/>
        </w:rPr>
        <w:t>опросы к лекции:</w:t>
      </w:r>
    </w:p>
    <w:p w14:paraId="761B09E3" w14:textId="77777777" w:rsidR="001A389C" w:rsidRPr="00513E19" w:rsidRDefault="001A389C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74553" w14:textId="2EC1BB3F" w:rsidR="001A389C" w:rsidRPr="00513E19" w:rsidRDefault="001A389C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Перечислите пункты</w:t>
      </w:r>
      <w:r w:rsidR="00CE5AD5" w:rsidRPr="00513E1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13E19">
        <w:rPr>
          <w:rFonts w:ascii="Times New Roman" w:hAnsi="Times New Roman" w:cs="Times New Roman"/>
          <w:b/>
          <w:bCs/>
          <w:sz w:val="28"/>
          <w:szCs w:val="28"/>
        </w:rPr>
        <w:t xml:space="preserve"> относящиеся к оздоровительным задачам</w:t>
      </w:r>
      <w:r w:rsidR="00E94977" w:rsidRPr="00513E1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93928F1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55724" w14:textId="77777777" w:rsidR="00513E19" w:rsidRPr="00513E19" w:rsidRDefault="00513E19" w:rsidP="00513E1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укрепление здоровья,</w:t>
      </w:r>
    </w:p>
    <w:p w14:paraId="5BACA4A4" w14:textId="77777777" w:rsidR="00513E19" w:rsidRPr="00513E19" w:rsidRDefault="00513E19" w:rsidP="00513E1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профилактика заболеваний,</w:t>
      </w:r>
    </w:p>
    <w:p w14:paraId="093519FF" w14:textId="77777777" w:rsidR="00513E19" w:rsidRPr="00513E19" w:rsidRDefault="00513E19" w:rsidP="00513E1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повышение работоспособности.</w:t>
      </w:r>
    </w:p>
    <w:p w14:paraId="60744188" w14:textId="77777777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B3E5E" w14:textId="42301963" w:rsidR="001A389C" w:rsidRPr="00513E19" w:rsidRDefault="001A389C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Четыре зоны интенсивности нагрузки</w:t>
      </w:r>
      <w:r w:rsidR="007919FE" w:rsidRPr="00513E19">
        <w:rPr>
          <w:rFonts w:ascii="Times New Roman" w:hAnsi="Times New Roman" w:cs="Times New Roman"/>
          <w:b/>
          <w:bCs/>
          <w:sz w:val="28"/>
          <w:szCs w:val="28"/>
        </w:rPr>
        <w:t xml:space="preserve"> и кол</w:t>
      </w:r>
      <w:r w:rsidRPr="00513E19">
        <w:rPr>
          <w:rFonts w:ascii="Times New Roman" w:hAnsi="Times New Roman" w:cs="Times New Roman"/>
          <w:b/>
          <w:bCs/>
          <w:sz w:val="28"/>
          <w:szCs w:val="28"/>
        </w:rPr>
        <w:t>ичество ударов ЧСС в минуту</w:t>
      </w:r>
      <w:r w:rsidR="00E94977" w:rsidRPr="00513E1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E846601" w14:textId="4CDFF215" w:rsidR="00130373" w:rsidRPr="00513E19" w:rsidRDefault="00130373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59FC6" w14:textId="77777777" w:rsidR="00513E19" w:rsidRPr="00513E19" w:rsidRDefault="00513E19" w:rsidP="00513E1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I зона - до 60 уд/мин,</w:t>
      </w:r>
    </w:p>
    <w:p w14:paraId="4C2F6ADC" w14:textId="77777777" w:rsidR="00513E19" w:rsidRPr="00513E19" w:rsidRDefault="00513E19" w:rsidP="00513E1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II зона - 61-120 уд/мин,</w:t>
      </w:r>
    </w:p>
    <w:p w14:paraId="52236465" w14:textId="77777777" w:rsidR="00513E19" w:rsidRPr="00513E19" w:rsidRDefault="00513E19" w:rsidP="00513E1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III зона - 121-150 уд/мин,</w:t>
      </w:r>
    </w:p>
    <w:p w14:paraId="32CF54CD" w14:textId="77777777" w:rsidR="00513E19" w:rsidRPr="00513E19" w:rsidRDefault="00513E19" w:rsidP="00513E1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IV зона - 151 уд/мин и более.</w:t>
      </w:r>
    </w:p>
    <w:p w14:paraId="4656EFE9" w14:textId="77777777" w:rsidR="00513E19" w:rsidRPr="00513E19" w:rsidRDefault="00513E19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AB166" w14:textId="77777777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4855A" w14:textId="6D4AE7ED" w:rsidR="001A389C" w:rsidRPr="00513E19" w:rsidRDefault="001A389C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Понятие «Физическое самовоспитание»</w:t>
      </w:r>
      <w:r w:rsidR="00E94977" w:rsidRPr="00513E1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DB069AE" w14:textId="103EA726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F06B0" w14:textId="186A901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«Физическое самовоспитание» - целенаправленное и систематическое самостоятельное занятие физическими упражнениями.</w:t>
      </w:r>
    </w:p>
    <w:p w14:paraId="6A408B66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C8213" w14:textId="3F96D67B" w:rsidR="001A389C" w:rsidRPr="00513E19" w:rsidRDefault="001A389C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Что такое циклические упражнения</w:t>
      </w:r>
      <w:r w:rsidR="0030137E" w:rsidRPr="00513E1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E5D8B90" w14:textId="4930B30D" w:rsidR="00130373" w:rsidRPr="00513E19" w:rsidRDefault="00130373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5D52D" w14:textId="77777777" w:rsidR="00513E19" w:rsidRPr="00513E19" w:rsidRDefault="00513E19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Циклические упражнения - это упражнения, выполняемые в форме непрерывного или повторяющегося движения.</w:t>
      </w:r>
    </w:p>
    <w:p w14:paraId="6C51E23F" w14:textId="77777777" w:rsidR="00513E19" w:rsidRPr="00513E19" w:rsidRDefault="00513E19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F0B9F" w14:textId="77777777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6C51C" w14:textId="59D58199" w:rsidR="0030137E" w:rsidRPr="00513E19" w:rsidRDefault="0030137E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Виды цикл</w:t>
      </w:r>
      <w:r w:rsidR="00E94977" w:rsidRPr="00513E19">
        <w:rPr>
          <w:rFonts w:ascii="Times New Roman" w:hAnsi="Times New Roman" w:cs="Times New Roman"/>
          <w:b/>
          <w:bCs/>
          <w:sz w:val="28"/>
          <w:szCs w:val="28"/>
        </w:rPr>
        <w:t>ических упражнений?</w:t>
      </w:r>
    </w:p>
    <w:p w14:paraId="6ED9B74D" w14:textId="1C6173A4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7500C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Виды циклических упражнений: бег, ходьба, плавание, гребля, езда на велосипеде, лыжи и др.</w:t>
      </w:r>
    </w:p>
    <w:p w14:paraId="619E0BA8" w14:textId="073204E6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2AF5E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46B1B" w14:textId="0676AC75" w:rsidR="0030137E" w:rsidRPr="00513E19" w:rsidRDefault="0030137E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Продолжить понятие</w:t>
      </w:r>
      <w:r w:rsidR="00CE5AD5" w:rsidRPr="00513E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3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5AD5" w:rsidRPr="00513E19">
        <w:rPr>
          <w:rFonts w:ascii="Times New Roman" w:hAnsi="Times New Roman" w:cs="Times New Roman"/>
          <w:b/>
          <w:bCs/>
          <w:sz w:val="28"/>
          <w:szCs w:val="28"/>
        </w:rPr>
        <w:t>«ациклические</w:t>
      </w:r>
      <w:r w:rsidRPr="00513E19">
        <w:rPr>
          <w:rFonts w:ascii="Times New Roman" w:hAnsi="Times New Roman" w:cs="Times New Roman"/>
          <w:b/>
          <w:bCs/>
          <w:sz w:val="28"/>
          <w:szCs w:val="28"/>
        </w:rPr>
        <w:t xml:space="preserve"> упражнени</w:t>
      </w:r>
      <w:r w:rsidR="00E94977" w:rsidRPr="00513E19">
        <w:rPr>
          <w:rFonts w:ascii="Times New Roman" w:hAnsi="Times New Roman" w:cs="Times New Roman"/>
          <w:b/>
          <w:bCs/>
          <w:sz w:val="28"/>
          <w:szCs w:val="28"/>
        </w:rPr>
        <w:t>я - это»?</w:t>
      </w:r>
    </w:p>
    <w:p w14:paraId="76CE01B4" w14:textId="0D3E6B63" w:rsidR="00130373" w:rsidRPr="00513E19" w:rsidRDefault="00130373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A7E52" w14:textId="4F1237D7" w:rsidR="00513E19" w:rsidRPr="00513E19" w:rsidRDefault="00513E19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Ациклические упражнения - это упражнения, выполняемые в форме отдельных движений или их сочетаний.</w:t>
      </w:r>
    </w:p>
    <w:p w14:paraId="11C2BCB4" w14:textId="77777777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DE3E6" w14:textId="530CACF2" w:rsidR="0030137E" w:rsidRPr="00513E19" w:rsidRDefault="0030137E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Что относится к рекреационным средствам физической культуры?</w:t>
      </w:r>
    </w:p>
    <w:p w14:paraId="28538F6A" w14:textId="5DBCE2F5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BC2AC" w14:textId="1D25A80D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К рекреационным средствам физической культуры относятся: туризм, спортивные игры, экстремальные виды спорта и др.</w:t>
      </w:r>
    </w:p>
    <w:p w14:paraId="378EB1B3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CA721" w14:textId="5D0226A6" w:rsidR="00753BE2" w:rsidRPr="00513E19" w:rsidRDefault="00753BE2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Какой тест предложил К.</w:t>
      </w:r>
      <w:r w:rsidR="000C70C9" w:rsidRPr="00513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3E19">
        <w:rPr>
          <w:rFonts w:ascii="Times New Roman" w:hAnsi="Times New Roman" w:cs="Times New Roman"/>
          <w:b/>
          <w:bCs/>
          <w:sz w:val="28"/>
          <w:szCs w:val="28"/>
        </w:rPr>
        <w:t>Купер?</w:t>
      </w:r>
    </w:p>
    <w:p w14:paraId="08AABEE9" w14:textId="7843F24C" w:rsidR="00130373" w:rsidRPr="00513E19" w:rsidRDefault="00130373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33861" w14:textId="1461C8E1" w:rsidR="00513E19" w:rsidRPr="00513E19" w:rsidRDefault="00513E19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Купер предложил 12-минутный беговой тест для оценки функциональных возможностей организма.</w:t>
      </w:r>
    </w:p>
    <w:p w14:paraId="36918BBE" w14:textId="77777777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455C9" w14:textId="4FDEF5CE" w:rsidR="0030137E" w:rsidRPr="00513E19" w:rsidRDefault="00753BE2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Продолжить текст: физические упражнения делятся на…</w:t>
      </w:r>
    </w:p>
    <w:p w14:paraId="3788B7F4" w14:textId="3386DB4C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7C854" w14:textId="26F13250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Физические упражнения делятся на циклические и ациклические.</w:t>
      </w:r>
    </w:p>
    <w:p w14:paraId="45A13A2E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BCDB9" w14:textId="730D7696" w:rsidR="006D1430" w:rsidRPr="00513E19" w:rsidRDefault="00753BE2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Для чего необходима индивидуальная программа по физическому воспитанию?</w:t>
      </w:r>
    </w:p>
    <w:p w14:paraId="077DDCF4" w14:textId="5541D6D8" w:rsidR="00130373" w:rsidRPr="00513E19" w:rsidRDefault="00130373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BF808" w14:textId="0C3D69F8" w:rsidR="00513E19" w:rsidRPr="00513E19" w:rsidRDefault="00513E19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Индивидуальная программа необходима для дозирования нагрузки с учетом возраста, пола, состояния здоровья и физической подготовленности человека.</w:t>
      </w:r>
    </w:p>
    <w:p w14:paraId="668B425D" w14:textId="77777777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FFF0D" w14:textId="76D58661" w:rsidR="006D1430" w:rsidRPr="00513E19" w:rsidRDefault="006D1430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Какие двигательные режимы существуют</w:t>
      </w:r>
      <w:r w:rsidR="0026646B" w:rsidRPr="00513E19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9D5D785" w14:textId="66C72365" w:rsidR="00130373" w:rsidRPr="00513E19" w:rsidRDefault="00130373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5C764" w14:textId="2865082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Существуют три двигательных режима: слабый, умеренный, интенсивный.</w:t>
      </w:r>
    </w:p>
    <w:p w14:paraId="6ED587AE" w14:textId="77777777" w:rsidR="00513E19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8406E" w14:textId="05451202" w:rsidR="0026646B" w:rsidRPr="00513E19" w:rsidRDefault="0026646B" w:rsidP="00513E19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E19">
        <w:rPr>
          <w:rFonts w:ascii="Times New Roman" w:hAnsi="Times New Roman" w:cs="Times New Roman"/>
          <w:b/>
          <w:bCs/>
          <w:sz w:val="28"/>
          <w:szCs w:val="28"/>
        </w:rPr>
        <w:t>Сколько раз в неделю необходимо тренироваться для хороших результатов?</w:t>
      </w:r>
    </w:p>
    <w:p w14:paraId="6EA8A3A9" w14:textId="77777777" w:rsidR="00130373" w:rsidRPr="00513E19" w:rsidRDefault="00130373" w:rsidP="00513E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099CA" w14:textId="79CE50B4" w:rsidR="00130373" w:rsidRPr="00513E19" w:rsidRDefault="00513E19" w:rsidP="0051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>Для хороших результатов необходимо тренироваться 3-4 раза в неделю.</w:t>
      </w:r>
    </w:p>
    <w:p w14:paraId="346CAA55" w14:textId="77777777" w:rsidR="001A389C" w:rsidRPr="00513E19" w:rsidRDefault="006D1430" w:rsidP="00513E19">
      <w:pPr>
        <w:tabs>
          <w:tab w:val="left" w:pos="9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E19">
        <w:rPr>
          <w:rFonts w:ascii="Times New Roman" w:hAnsi="Times New Roman" w:cs="Times New Roman"/>
          <w:sz w:val="28"/>
          <w:szCs w:val="28"/>
        </w:rPr>
        <w:tab/>
      </w:r>
    </w:p>
    <w:sectPr w:rsidR="001A389C" w:rsidRPr="00513E19" w:rsidSect="00CA6AEE">
      <w:footerReference w:type="default" r:id="rId8"/>
      <w:pgSz w:w="11906" w:h="16838"/>
      <w:pgMar w:top="1134" w:right="850" w:bottom="709" w:left="1701" w:header="708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90E4" w14:textId="77777777" w:rsidR="00E977A1" w:rsidRDefault="00E977A1" w:rsidP="007919FE">
      <w:pPr>
        <w:spacing w:after="0" w:line="240" w:lineRule="auto"/>
      </w:pPr>
      <w:r>
        <w:separator/>
      </w:r>
    </w:p>
  </w:endnote>
  <w:endnote w:type="continuationSeparator" w:id="0">
    <w:p w14:paraId="551B773B" w14:textId="77777777" w:rsidR="00E977A1" w:rsidRDefault="00E977A1" w:rsidP="007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145615"/>
      <w:docPartObj>
        <w:docPartGallery w:val="Page Numbers (Bottom of Page)"/>
        <w:docPartUnique/>
      </w:docPartObj>
    </w:sdtPr>
    <w:sdtEndPr/>
    <w:sdtContent>
      <w:p w14:paraId="315D9B21" w14:textId="77777777" w:rsidR="00B81789" w:rsidRDefault="00B817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0C9">
          <w:rPr>
            <w:noProof/>
          </w:rPr>
          <w:t>10</w:t>
        </w:r>
        <w:r>
          <w:fldChar w:fldCharType="end"/>
        </w:r>
      </w:p>
    </w:sdtContent>
  </w:sdt>
  <w:p w14:paraId="6F15016D" w14:textId="77777777" w:rsidR="00B81789" w:rsidRDefault="00B817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7D0D" w14:textId="77777777" w:rsidR="00E977A1" w:rsidRDefault="00E977A1" w:rsidP="007919FE">
      <w:pPr>
        <w:spacing w:after="0" w:line="240" w:lineRule="auto"/>
      </w:pPr>
      <w:r>
        <w:separator/>
      </w:r>
    </w:p>
  </w:footnote>
  <w:footnote w:type="continuationSeparator" w:id="0">
    <w:p w14:paraId="20C0A0C7" w14:textId="77777777" w:rsidR="00E977A1" w:rsidRDefault="00E977A1" w:rsidP="0079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09E"/>
    <w:multiLevelType w:val="multilevel"/>
    <w:tmpl w:val="8180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30964"/>
    <w:multiLevelType w:val="hybridMultilevel"/>
    <w:tmpl w:val="E7508E04"/>
    <w:lvl w:ilvl="0" w:tplc="969A0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211971"/>
    <w:multiLevelType w:val="multilevel"/>
    <w:tmpl w:val="5D9EC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E791E"/>
    <w:multiLevelType w:val="multilevel"/>
    <w:tmpl w:val="A122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26CF9"/>
    <w:multiLevelType w:val="multilevel"/>
    <w:tmpl w:val="B72EE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35630"/>
    <w:multiLevelType w:val="multilevel"/>
    <w:tmpl w:val="926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4B2"/>
    <w:rsid w:val="000235DC"/>
    <w:rsid w:val="000C70C9"/>
    <w:rsid w:val="000E40EB"/>
    <w:rsid w:val="00130373"/>
    <w:rsid w:val="0013092B"/>
    <w:rsid w:val="00134F75"/>
    <w:rsid w:val="001560D9"/>
    <w:rsid w:val="001673A9"/>
    <w:rsid w:val="001A389C"/>
    <w:rsid w:val="001C0FD9"/>
    <w:rsid w:val="001F61C4"/>
    <w:rsid w:val="00231DED"/>
    <w:rsid w:val="0026646B"/>
    <w:rsid w:val="00273BB9"/>
    <w:rsid w:val="0030137E"/>
    <w:rsid w:val="00304872"/>
    <w:rsid w:val="003366AE"/>
    <w:rsid w:val="003B2141"/>
    <w:rsid w:val="00421FF6"/>
    <w:rsid w:val="005027E1"/>
    <w:rsid w:val="00513E19"/>
    <w:rsid w:val="00520CFB"/>
    <w:rsid w:val="00551963"/>
    <w:rsid w:val="00681693"/>
    <w:rsid w:val="006D1430"/>
    <w:rsid w:val="006E7B0C"/>
    <w:rsid w:val="00750543"/>
    <w:rsid w:val="00753BE2"/>
    <w:rsid w:val="007919FE"/>
    <w:rsid w:val="007B7A48"/>
    <w:rsid w:val="008159E3"/>
    <w:rsid w:val="00875F66"/>
    <w:rsid w:val="008939BC"/>
    <w:rsid w:val="008D1AA3"/>
    <w:rsid w:val="008F4524"/>
    <w:rsid w:val="0091305A"/>
    <w:rsid w:val="0094300B"/>
    <w:rsid w:val="009D2646"/>
    <w:rsid w:val="00A15F2A"/>
    <w:rsid w:val="00A32BAC"/>
    <w:rsid w:val="00AA1DA8"/>
    <w:rsid w:val="00AB7699"/>
    <w:rsid w:val="00B62738"/>
    <w:rsid w:val="00B64C34"/>
    <w:rsid w:val="00B81789"/>
    <w:rsid w:val="00BA7FF7"/>
    <w:rsid w:val="00C14E50"/>
    <w:rsid w:val="00C5654F"/>
    <w:rsid w:val="00C82D97"/>
    <w:rsid w:val="00CA6AEE"/>
    <w:rsid w:val="00CE5AD5"/>
    <w:rsid w:val="00D12F3C"/>
    <w:rsid w:val="00D234B2"/>
    <w:rsid w:val="00D508CB"/>
    <w:rsid w:val="00E77341"/>
    <w:rsid w:val="00E94977"/>
    <w:rsid w:val="00E977A1"/>
    <w:rsid w:val="00EF78F8"/>
    <w:rsid w:val="00F864B9"/>
    <w:rsid w:val="00F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B994"/>
  <w15:docId w15:val="{1A4E420B-0D21-43EC-AD5E-3F866E1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F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389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9FE"/>
  </w:style>
  <w:style w:type="paragraph" w:styleId="a8">
    <w:name w:val="footer"/>
    <w:basedOn w:val="a"/>
    <w:link w:val="a9"/>
    <w:uiPriority w:val="99"/>
    <w:unhideWhenUsed/>
    <w:rsid w:val="0079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51C15-B42D-4699-9030-6C2ED82F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Лазуренко</cp:lastModifiedBy>
  <cp:revision>22</cp:revision>
  <dcterms:created xsi:type="dcterms:W3CDTF">2023-10-13T07:09:00Z</dcterms:created>
  <dcterms:modified xsi:type="dcterms:W3CDTF">2023-11-29T12:59:00Z</dcterms:modified>
</cp:coreProperties>
</file>