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B4" w:rsidRDefault="00EB65B4" w:rsidP="00EB65B4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i/>
          <w:color w:val="000000"/>
          <w:sz w:val="32"/>
          <w:szCs w:val="32"/>
          <w:lang w:val="ru-RU"/>
        </w:rPr>
      </w:pPr>
      <w:bookmarkStart w:id="0" w:name="_GoBack"/>
      <w:r>
        <w:rPr>
          <w:rFonts w:ascii="Times New Roman" w:hAnsi="Times New Roman"/>
          <w:i/>
          <w:sz w:val="32"/>
          <w:szCs w:val="32"/>
          <w:lang w:val="ru-RU"/>
        </w:rPr>
        <w:t>Ответы на тесты к лекции:</w:t>
      </w:r>
    </w:p>
    <w:p w:rsidR="00EB65B4" w:rsidRDefault="00EB65B4" w:rsidP="00EB65B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>1. Какие факторы среды обитания могут повысить риск заболеваний и воздействовать на физическое и умственное здоровье человека?</w:t>
      </w:r>
    </w:p>
    <w:p w:rsidR="00EB65B4" w:rsidRDefault="00EB65B4" w:rsidP="00EB65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B65B4" w:rsidRDefault="00EB65B4" w:rsidP="00EB65B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C. 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Загрязнение воды</w:t>
      </w:r>
    </w:p>
    <w:p w:rsidR="00EB65B4" w:rsidRDefault="00EB65B4" w:rsidP="00EB65B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EB65B4" w:rsidRDefault="00EB65B4" w:rsidP="00EB65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>2. Какие психологические факторы могут сказаться на адаптации человека к физической и умственной деятельности?</w:t>
      </w:r>
    </w:p>
    <w:p w:rsidR="00EB65B4" w:rsidRDefault="00EB65B4" w:rsidP="00EB65B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EB65B4" w:rsidRDefault="00EB65B4" w:rsidP="00EB65B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 Стресс и депрессия</w:t>
      </w:r>
    </w:p>
    <w:p w:rsidR="00EB65B4" w:rsidRDefault="00EB65B4" w:rsidP="00EB65B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EB65B4" w:rsidRDefault="00EB65B4" w:rsidP="00EB65B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 xml:space="preserve">3. Какое воздействие оказывают генетические факторы на адаптацию человека к физической активности в разных климатических условиях? </w:t>
      </w:r>
    </w:p>
    <w:p w:rsidR="00EB65B4" w:rsidRDefault="00EB65B4" w:rsidP="00EB65B4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EB65B4" w:rsidRDefault="00EB65B4" w:rsidP="00EB65B4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. Усиливают адаптацию к холоду</w:t>
      </w:r>
    </w:p>
    <w:p w:rsidR="00EB65B4" w:rsidRDefault="00EB65B4" w:rsidP="00EB65B4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EB65B4" w:rsidRDefault="00EB65B4" w:rsidP="00EB65B4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>4. Какие социальные факторы могут повлиять на адаптацию человека к изменениям в окружающей среде?</w:t>
      </w:r>
    </w:p>
    <w:p w:rsidR="00EB65B4" w:rsidRDefault="00EB65B4" w:rsidP="00EB65B4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EB65B4" w:rsidRDefault="00EB65B4" w:rsidP="00EB65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A. 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Применение технологий</w:t>
      </w:r>
    </w:p>
    <w:p w:rsidR="00EB65B4" w:rsidRDefault="00EB65B4" w:rsidP="00EB65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B65B4" w:rsidRDefault="00EB65B4" w:rsidP="00EB65B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>5. Какое воздействие оказывают технологические изменения на активность человека и его адаптацию к среде?</w:t>
      </w:r>
    </w:p>
    <w:p w:rsidR="00EB65B4" w:rsidRDefault="00EB65B4" w:rsidP="00EB65B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EB65B4" w:rsidRDefault="00EB65B4" w:rsidP="00EB65B4">
      <w:pPr>
        <w:pStyle w:val="a3"/>
        <w:spacing w:after="0" w:line="360" w:lineRule="auto"/>
        <w:ind w:left="0" w:firstLine="709"/>
        <w:jc w:val="both"/>
        <w:rPr>
          <w:lang w:val="ru-RU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B. Снижают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физическую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активность</w:t>
      </w:r>
    </w:p>
    <w:bookmarkEnd w:id="0"/>
    <w:p w:rsidR="007473D1" w:rsidRDefault="007473D1" w:rsidP="00EB65B4">
      <w:pPr>
        <w:spacing w:after="0" w:line="360" w:lineRule="auto"/>
        <w:ind w:firstLine="709"/>
      </w:pPr>
    </w:p>
    <w:sectPr w:rsidR="00747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CA"/>
    <w:rsid w:val="002C1FCA"/>
    <w:rsid w:val="007473D1"/>
    <w:rsid w:val="00EB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C934A-02C5-4E2C-B6E4-DAA02851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5B4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>SPecialiST RePack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Лазуренко</dc:creator>
  <cp:keywords/>
  <dc:description/>
  <cp:lastModifiedBy>Евгений Лазуренко</cp:lastModifiedBy>
  <cp:revision>3</cp:revision>
  <dcterms:created xsi:type="dcterms:W3CDTF">2023-10-11T07:52:00Z</dcterms:created>
  <dcterms:modified xsi:type="dcterms:W3CDTF">2023-10-11T07:53:00Z</dcterms:modified>
</cp:coreProperties>
</file>