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1923" w14:textId="77777777" w:rsidR="008B1CFB" w:rsidRPr="008B1CFB" w:rsidRDefault="008B1CFB" w:rsidP="008B1CFB">
      <w:pPr>
        <w:tabs>
          <w:tab w:val="num" w:pos="0"/>
        </w:tabs>
        <w:suppressAutoHyphens/>
        <w:spacing w:line="240" w:lineRule="auto"/>
        <w:ind w:left="432" w:hanging="432"/>
        <w:jc w:val="center"/>
        <w:rPr>
          <w:rFonts w:ascii="Times New Roman" w:hAnsi="Times New Roman" w:cs="Times New Roman"/>
          <w:sz w:val="28"/>
          <w:szCs w:val="28"/>
        </w:rPr>
      </w:pPr>
      <w:r w:rsidRPr="008B1CFB">
        <w:rPr>
          <w:rFonts w:ascii="Times New Roman" w:hAnsi="Times New Roman" w:cs="Times New Roman"/>
          <w:sz w:val="28"/>
          <w:szCs w:val="28"/>
        </w:rPr>
        <w:t>Министерство науки и высшего образования Российской Федерации</w:t>
      </w:r>
    </w:p>
    <w:p w14:paraId="02B8AB33" w14:textId="4FF904B8" w:rsidR="008B1CFB" w:rsidRPr="008B1CFB" w:rsidRDefault="008B1CFB" w:rsidP="008B1CFB">
      <w:pPr>
        <w:tabs>
          <w:tab w:val="num" w:pos="0"/>
        </w:tabs>
        <w:suppressAutoHyphens/>
        <w:spacing w:line="240" w:lineRule="auto"/>
        <w:ind w:left="432" w:hanging="432"/>
        <w:jc w:val="center"/>
        <w:rPr>
          <w:rFonts w:ascii="Times New Roman" w:hAnsi="Times New Roman" w:cs="Times New Roman"/>
          <w:sz w:val="28"/>
          <w:szCs w:val="28"/>
        </w:rPr>
      </w:pPr>
      <w:r w:rsidRPr="008B1CFB">
        <w:rPr>
          <w:rFonts w:ascii="Times New Roman" w:hAnsi="Times New Roman" w:cs="Times New Roman"/>
          <w:sz w:val="28"/>
          <w:szCs w:val="28"/>
        </w:rPr>
        <w:t>Санкт-Петербургский Политехнический Университет Петра Великого</w:t>
      </w:r>
    </w:p>
    <w:p w14:paraId="01508EDE" w14:textId="77777777" w:rsidR="00B3035F" w:rsidRPr="002F7EBA" w:rsidRDefault="00B3035F" w:rsidP="005674E2">
      <w:pPr>
        <w:numPr>
          <w:ilvl w:val="0"/>
          <w:numId w:val="1"/>
        </w:numPr>
        <w:suppressAutoHyphens/>
        <w:spacing w:line="240" w:lineRule="auto"/>
        <w:ind w:left="0" w:firstLine="0"/>
        <w:jc w:val="center"/>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w:t>
      </w:r>
    </w:p>
    <w:p w14:paraId="0A85849D" w14:textId="77777777" w:rsidR="00B3035F" w:rsidRPr="008B1CFB" w:rsidRDefault="00B3035F" w:rsidP="00B3035F">
      <w:pPr>
        <w:numPr>
          <w:ilvl w:val="0"/>
          <w:numId w:val="1"/>
        </w:numPr>
        <w:suppressAutoHyphens/>
        <w:spacing w:line="240" w:lineRule="auto"/>
        <w:jc w:val="center"/>
        <w:rPr>
          <w:rFonts w:ascii="Times New Roman" w:eastAsia="Times New Roman" w:hAnsi="Times New Roman" w:cs="Times New Roman"/>
          <w:b/>
          <w:bCs/>
          <w:sz w:val="28"/>
          <w:szCs w:val="28"/>
          <w:lang w:eastAsia="ru-RU"/>
        </w:rPr>
      </w:pPr>
      <w:r w:rsidRPr="008B1CFB">
        <w:rPr>
          <w:rFonts w:ascii="Times New Roman" w:eastAsia="Times New Roman" w:hAnsi="Times New Roman" w:cs="Times New Roman"/>
          <w:b/>
          <w:bCs/>
          <w:sz w:val="28"/>
          <w:szCs w:val="28"/>
          <w:lang w:eastAsia="ru-RU"/>
        </w:rPr>
        <w:t xml:space="preserve">Институт кибербезопасности и защиты информации </w:t>
      </w:r>
    </w:p>
    <w:p w14:paraId="3F3D23B9" w14:textId="77777777" w:rsidR="00B3035F" w:rsidRPr="002F7EBA" w:rsidRDefault="00B3035F" w:rsidP="00B3035F">
      <w:pPr>
        <w:spacing w:line="240" w:lineRule="auto"/>
        <w:ind w:firstLine="851"/>
        <w:rPr>
          <w:rFonts w:ascii="Times New Roman" w:eastAsia="Times New Roman" w:hAnsi="Times New Roman" w:cs="Times New Roman"/>
          <w:b/>
          <w:sz w:val="28"/>
          <w:szCs w:val="28"/>
          <w:lang w:eastAsia="ru-RU"/>
        </w:rPr>
      </w:pPr>
    </w:p>
    <w:p w14:paraId="27904763"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650F7495"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1CF86D3F"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0183B9B2"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357790CC" w14:textId="77777777" w:rsidR="00B3035F" w:rsidRPr="002F7EBA" w:rsidRDefault="00B3035F" w:rsidP="00B3035F">
      <w:pPr>
        <w:spacing w:line="240" w:lineRule="auto"/>
        <w:rPr>
          <w:rFonts w:ascii="Times New Roman" w:eastAsia="Times New Roman" w:hAnsi="Times New Roman" w:cs="Times New Roman"/>
          <w:sz w:val="28"/>
          <w:szCs w:val="28"/>
          <w:lang w:eastAsia="ru-RU"/>
        </w:rPr>
      </w:pPr>
    </w:p>
    <w:p w14:paraId="46FA9F40"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17BC47F3"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2D20E5C2"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621B0AF5" w14:textId="77777777" w:rsidR="00B3035F" w:rsidRPr="002F7EBA" w:rsidRDefault="00B3035F" w:rsidP="00B3035F">
      <w:pPr>
        <w:spacing w:line="240" w:lineRule="auto"/>
        <w:ind w:firstLine="851"/>
        <w:rPr>
          <w:rFonts w:ascii="Times New Roman" w:eastAsia="Times New Roman" w:hAnsi="Times New Roman" w:cs="Times New Roman"/>
          <w:sz w:val="28"/>
          <w:szCs w:val="28"/>
          <w:lang w:eastAsia="ru-RU"/>
        </w:rPr>
      </w:pPr>
    </w:p>
    <w:p w14:paraId="42803DC8" w14:textId="0CEC0B93" w:rsidR="00B3035F" w:rsidRPr="002F7EBA" w:rsidRDefault="0080617C" w:rsidP="005674E2">
      <w:pPr>
        <w:spacing w:line="240" w:lineRule="auto"/>
        <w:ind w:firstLine="0"/>
        <w:jc w:val="center"/>
        <w:rPr>
          <w:rFonts w:ascii="Times New Roman" w:eastAsia="Times New Roman" w:hAnsi="Times New Roman" w:cs="Times New Roman"/>
          <w:caps/>
          <w:sz w:val="28"/>
          <w:szCs w:val="28"/>
          <w:lang w:eastAsia="ru-RU"/>
        </w:rPr>
      </w:pPr>
      <w:r w:rsidRPr="002F7EBA">
        <w:rPr>
          <w:rFonts w:ascii="Times New Roman" w:eastAsia="Times New Roman" w:hAnsi="Times New Roman" w:cs="Times New Roman"/>
          <w:b/>
          <w:sz w:val="28"/>
          <w:szCs w:val="28"/>
          <w:lang w:eastAsia="ru-RU"/>
        </w:rPr>
        <w:t>КУРСОВАЯ РАБОТА</w:t>
      </w:r>
    </w:p>
    <w:p w14:paraId="4CCF0742" w14:textId="77777777" w:rsidR="00B3035F" w:rsidRPr="002F7EBA" w:rsidRDefault="00B3035F" w:rsidP="005674E2">
      <w:pPr>
        <w:suppressAutoHyphens/>
        <w:spacing w:line="240" w:lineRule="auto"/>
        <w:ind w:firstLine="0"/>
        <w:rPr>
          <w:rFonts w:ascii="Times New Roman" w:eastAsia="Times New Roman" w:hAnsi="Times New Roman" w:cs="Times New Roman"/>
          <w:spacing w:val="62"/>
          <w:sz w:val="28"/>
          <w:szCs w:val="28"/>
          <w:lang w:eastAsia="ru-RU"/>
        </w:rPr>
      </w:pPr>
    </w:p>
    <w:p w14:paraId="3D565481" w14:textId="5E97BEB9" w:rsidR="00B3035F" w:rsidRPr="002F7EBA" w:rsidRDefault="00B3035F" w:rsidP="005674E2">
      <w:pPr>
        <w:numPr>
          <w:ilvl w:val="0"/>
          <w:numId w:val="1"/>
        </w:numPr>
        <w:suppressAutoHyphens/>
        <w:spacing w:line="240" w:lineRule="auto"/>
        <w:ind w:left="0" w:firstLine="0"/>
        <w:jc w:val="center"/>
        <w:rPr>
          <w:rFonts w:ascii="Times New Roman" w:eastAsia="Times New Roman" w:hAnsi="Times New Roman" w:cs="Times New Roman"/>
          <w:b/>
          <w:sz w:val="28"/>
          <w:szCs w:val="28"/>
          <w:highlight w:val="yellow"/>
          <w:lang w:eastAsia="ru-RU"/>
        </w:rPr>
      </w:pPr>
      <w:r w:rsidRPr="002F7EBA">
        <w:rPr>
          <w:rFonts w:ascii="Times New Roman" w:eastAsia="Times New Roman" w:hAnsi="Times New Roman" w:cs="Times New Roman"/>
          <w:sz w:val="28"/>
          <w:szCs w:val="28"/>
          <w:lang w:eastAsia="ru-RU"/>
        </w:rPr>
        <w:t>«Выявление полиморфного и метаморфного кода»</w:t>
      </w:r>
    </w:p>
    <w:p w14:paraId="33F4B76D" w14:textId="77777777" w:rsidR="00B3035F" w:rsidRPr="002F7EBA" w:rsidRDefault="00B3035F" w:rsidP="005674E2">
      <w:pPr>
        <w:numPr>
          <w:ilvl w:val="0"/>
          <w:numId w:val="1"/>
        </w:numPr>
        <w:spacing w:line="240" w:lineRule="auto"/>
        <w:ind w:left="0" w:firstLine="0"/>
        <w:contextualSpacing/>
        <w:jc w:val="center"/>
        <w:rPr>
          <w:rFonts w:ascii="Times New Roman" w:eastAsia="Times New Roman" w:hAnsi="Times New Roman" w:cs="Times New Roman"/>
          <w:b/>
          <w:sz w:val="28"/>
          <w:szCs w:val="28"/>
          <w:lang w:eastAsia="ru-RU"/>
        </w:rPr>
      </w:pPr>
    </w:p>
    <w:p w14:paraId="4E2D8CEA" w14:textId="77777777" w:rsidR="00B3035F" w:rsidRPr="002F7EBA" w:rsidRDefault="00B3035F" w:rsidP="005674E2">
      <w:pPr>
        <w:numPr>
          <w:ilvl w:val="0"/>
          <w:numId w:val="1"/>
        </w:numPr>
        <w:suppressAutoHyphens/>
        <w:spacing w:line="240" w:lineRule="auto"/>
        <w:ind w:left="0" w:firstLine="0"/>
        <w:jc w:val="center"/>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по дисциплине «Технологии реверс-инжиниринга программного обеспечения»</w:t>
      </w:r>
    </w:p>
    <w:p w14:paraId="4483CF50" w14:textId="77777777" w:rsidR="00B3035F" w:rsidRPr="002F7EBA" w:rsidRDefault="00B3035F" w:rsidP="00B3035F">
      <w:pPr>
        <w:ind w:firstLine="851"/>
        <w:rPr>
          <w:rFonts w:ascii="Times New Roman" w:eastAsia="Times New Roman" w:hAnsi="Times New Roman" w:cs="Times New Roman"/>
          <w:sz w:val="28"/>
          <w:szCs w:val="28"/>
          <w:lang w:eastAsia="ru-RU"/>
        </w:rPr>
      </w:pPr>
    </w:p>
    <w:p w14:paraId="0FB515E5" w14:textId="77777777" w:rsidR="00B3035F" w:rsidRPr="002F7EBA" w:rsidRDefault="00B3035F" w:rsidP="00B3035F">
      <w:pPr>
        <w:rPr>
          <w:rFonts w:ascii="Times New Roman" w:eastAsia="Times New Roman" w:hAnsi="Times New Roman" w:cs="Times New Roman"/>
          <w:sz w:val="28"/>
          <w:szCs w:val="28"/>
          <w:lang w:eastAsia="ru-RU"/>
        </w:rPr>
      </w:pPr>
    </w:p>
    <w:p w14:paraId="31159FE6" w14:textId="77777777" w:rsidR="00B3035F" w:rsidRPr="002F7EBA" w:rsidRDefault="00B3035F" w:rsidP="00B3035F">
      <w:pPr>
        <w:rPr>
          <w:rFonts w:ascii="Times New Roman" w:eastAsia="Times New Roman" w:hAnsi="Times New Roman" w:cs="Times New Roman"/>
          <w:sz w:val="28"/>
          <w:szCs w:val="28"/>
          <w:lang w:eastAsia="ru-RU"/>
        </w:rPr>
      </w:pPr>
    </w:p>
    <w:p w14:paraId="25A40CC1" w14:textId="77777777" w:rsidR="00B3035F" w:rsidRPr="002F7EBA" w:rsidRDefault="00B3035F" w:rsidP="00B3035F">
      <w:pPr>
        <w:ind w:firstLine="851"/>
        <w:rPr>
          <w:rFonts w:ascii="Times New Roman" w:eastAsia="Times New Roman" w:hAnsi="Times New Roman" w:cs="Times New Roman"/>
          <w:sz w:val="28"/>
          <w:szCs w:val="28"/>
          <w:lang w:eastAsia="ru-RU"/>
        </w:rPr>
      </w:pPr>
    </w:p>
    <w:p w14:paraId="218A058F" w14:textId="77777777" w:rsidR="00B3035F" w:rsidRPr="002F7EBA" w:rsidRDefault="00B3035F" w:rsidP="00B3035F">
      <w:pPr>
        <w:ind w:firstLine="851"/>
        <w:rPr>
          <w:rFonts w:ascii="Times New Roman" w:eastAsia="Times New Roman" w:hAnsi="Times New Roman" w:cs="Times New Roman"/>
          <w:sz w:val="28"/>
          <w:szCs w:val="28"/>
          <w:lang w:eastAsia="ru-RU"/>
        </w:rPr>
      </w:pPr>
    </w:p>
    <w:p w14:paraId="4703F054" w14:textId="77777777" w:rsidR="00B3035F" w:rsidRPr="002F7EBA" w:rsidRDefault="00B3035F" w:rsidP="00B3035F">
      <w:pPr>
        <w:ind w:firstLine="851"/>
        <w:rPr>
          <w:rFonts w:ascii="Times New Roman" w:eastAsia="Times New Roman" w:hAnsi="Times New Roman" w:cs="Times New Roman"/>
          <w:sz w:val="28"/>
          <w:szCs w:val="28"/>
          <w:lang w:eastAsia="ru-RU"/>
        </w:rPr>
      </w:pPr>
    </w:p>
    <w:p w14:paraId="7D2794E3" w14:textId="77777777" w:rsidR="00B3035F" w:rsidRPr="002F7EBA" w:rsidRDefault="00B3035F" w:rsidP="00B3035F">
      <w:pPr>
        <w:numPr>
          <w:ilvl w:val="0"/>
          <w:numId w:val="1"/>
        </w:numPr>
        <w:spacing w:after="200" w:line="240" w:lineRule="auto"/>
        <w:ind w:left="567"/>
        <w:contextualSpacing/>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Выполнил</w:t>
      </w:r>
    </w:p>
    <w:p w14:paraId="7287C884" w14:textId="6CA06312" w:rsidR="00B3035F" w:rsidRPr="002F7EBA" w:rsidRDefault="00B3035F" w:rsidP="00B3035F">
      <w:pPr>
        <w:numPr>
          <w:ilvl w:val="0"/>
          <w:numId w:val="1"/>
        </w:numPr>
        <w:tabs>
          <w:tab w:val="left" w:pos="3960"/>
          <w:tab w:val="left" w:pos="6840"/>
        </w:tabs>
        <w:spacing w:after="200" w:line="240" w:lineRule="auto"/>
        <w:ind w:left="567"/>
        <w:contextualSpacing/>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студент гр. 4851001/00201</w:t>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r>
      <w:r w:rsidR="00D20DF7" w:rsidRPr="00D20DF7">
        <w:rPr>
          <w:rFonts w:ascii="Times New Roman" w:eastAsia="Times New Roman" w:hAnsi="Times New Roman" w:cs="Times New Roman"/>
          <w:sz w:val="28"/>
          <w:szCs w:val="28"/>
          <w:lang w:eastAsia="ru-RU"/>
        </w:rPr>
        <w:t xml:space="preserve"> </w:t>
      </w:r>
      <w:r w:rsidRPr="002F7EBA">
        <w:rPr>
          <w:rFonts w:ascii="Times New Roman" w:eastAsia="Times New Roman" w:hAnsi="Times New Roman" w:cs="Times New Roman"/>
          <w:sz w:val="28"/>
          <w:szCs w:val="28"/>
          <w:lang w:eastAsia="ru-RU"/>
        </w:rPr>
        <w:t>Милютин Н.А.</w:t>
      </w:r>
    </w:p>
    <w:p w14:paraId="5E245A20" w14:textId="7E54F7EB" w:rsidR="00B3035F" w:rsidRPr="002F7EBA" w:rsidRDefault="00B3035F" w:rsidP="00B3035F">
      <w:pPr>
        <w:tabs>
          <w:tab w:val="left" w:pos="4746"/>
          <w:tab w:val="left" w:pos="6840"/>
        </w:tabs>
        <w:spacing w:line="240" w:lineRule="auto"/>
        <w:ind w:left="567"/>
        <w:contextualSpacing/>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 xml:space="preserve">                                              &lt;</w:t>
      </w:r>
      <w:r w:rsidRPr="002F7EBA">
        <w:rPr>
          <w:rFonts w:ascii="Times New Roman" w:eastAsia="Times New Roman" w:hAnsi="Times New Roman" w:cs="Times New Roman"/>
          <w:i/>
          <w:sz w:val="28"/>
          <w:szCs w:val="28"/>
          <w:lang w:eastAsia="ru-RU"/>
        </w:rPr>
        <w:t>подпись</w:t>
      </w:r>
      <w:r w:rsidRPr="002F7EBA">
        <w:rPr>
          <w:rFonts w:ascii="Times New Roman" w:eastAsia="Times New Roman" w:hAnsi="Times New Roman" w:cs="Times New Roman"/>
          <w:sz w:val="28"/>
          <w:szCs w:val="28"/>
          <w:lang w:eastAsia="ru-RU"/>
        </w:rPr>
        <w:t>&gt;</w:t>
      </w:r>
    </w:p>
    <w:p w14:paraId="33A2664D" w14:textId="77777777" w:rsidR="00B3035F" w:rsidRPr="002F7EBA" w:rsidRDefault="00B3035F" w:rsidP="00B3035F">
      <w:pPr>
        <w:numPr>
          <w:ilvl w:val="0"/>
          <w:numId w:val="1"/>
        </w:numPr>
        <w:spacing w:before="240" w:after="200" w:line="240" w:lineRule="auto"/>
        <w:ind w:left="567"/>
        <w:contextualSpacing/>
        <w:rPr>
          <w:rFonts w:ascii="Times New Roman" w:eastAsia="Times New Roman" w:hAnsi="Times New Roman" w:cs="Times New Roman"/>
          <w:sz w:val="28"/>
          <w:szCs w:val="28"/>
          <w:lang w:eastAsia="ru-RU"/>
        </w:rPr>
      </w:pPr>
    </w:p>
    <w:p w14:paraId="783B684B" w14:textId="77777777" w:rsidR="00B3035F" w:rsidRPr="002F7EBA" w:rsidRDefault="00B3035F" w:rsidP="00B3035F">
      <w:pPr>
        <w:numPr>
          <w:ilvl w:val="0"/>
          <w:numId w:val="1"/>
        </w:numPr>
        <w:spacing w:before="240" w:after="200" w:line="240" w:lineRule="auto"/>
        <w:ind w:left="567"/>
        <w:contextualSpacing/>
        <w:rPr>
          <w:rFonts w:ascii="Times New Roman" w:eastAsia="Times New Roman" w:hAnsi="Times New Roman" w:cs="Times New Roman"/>
          <w:sz w:val="28"/>
          <w:szCs w:val="28"/>
          <w:lang w:eastAsia="ru-RU"/>
        </w:rPr>
      </w:pPr>
    </w:p>
    <w:p w14:paraId="1A1CFAA9" w14:textId="77777777" w:rsidR="00B3035F" w:rsidRPr="002F7EBA" w:rsidRDefault="00B3035F" w:rsidP="00B3035F">
      <w:pPr>
        <w:numPr>
          <w:ilvl w:val="0"/>
          <w:numId w:val="1"/>
        </w:numPr>
        <w:spacing w:before="240" w:after="200" w:line="240" w:lineRule="auto"/>
        <w:ind w:left="567"/>
        <w:contextualSpacing/>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Преподаватель</w:t>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r>
      <w:r w:rsidRPr="002F7EBA">
        <w:rPr>
          <w:rFonts w:ascii="Times New Roman" w:eastAsia="Times New Roman" w:hAnsi="Times New Roman" w:cs="Times New Roman"/>
          <w:sz w:val="28"/>
          <w:szCs w:val="28"/>
          <w:lang w:eastAsia="ru-RU"/>
        </w:rPr>
        <w:tab/>
        <w:t xml:space="preserve">       Жуковский Е.В.</w:t>
      </w:r>
    </w:p>
    <w:p w14:paraId="64C8F125" w14:textId="77777777" w:rsidR="00B3035F" w:rsidRPr="002F7EBA" w:rsidRDefault="00B3035F" w:rsidP="00B3035F">
      <w:pPr>
        <w:tabs>
          <w:tab w:val="left" w:pos="4746"/>
          <w:tab w:val="left" w:pos="6840"/>
        </w:tabs>
        <w:spacing w:line="240" w:lineRule="auto"/>
        <w:ind w:left="567" w:firstLine="851"/>
        <w:rPr>
          <w:rFonts w:ascii="Times New Roman" w:eastAsia="Times New Roman" w:hAnsi="Times New Roman" w:cs="Times New Roman"/>
          <w:sz w:val="28"/>
          <w:szCs w:val="28"/>
          <w:lang w:eastAsia="ru-RU"/>
        </w:rPr>
      </w:pPr>
      <w:r w:rsidRPr="002F7EBA">
        <w:rPr>
          <w:rFonts w:ascii="Times New Roman" w:eastAsia="Times New Roman" w:hAnsi="Times New Roman" w:cs="Times New Roman"/>
          <w:sz w:val="28"/>
          <w:szCs w:val="28"/>
          <w:lang w:eastAsia="ru-RU"/>
        </w:rPr>
        <w:t xml:space="preserve">                                            &lt;</w:t>
      </w:r>
      <w:r w:rsidRPr="002F7EBA">
        <w:rPr>
          <w:rFonts w:ascii="Times New Roman" w:eastAsia="Times New Roman" w:hAnsi="Times New Roman" w:cs="Times New Roman"/>
          <w:i/>
          <w:sz w:val="28"/>
          <w:szCs w:val="28"/>
          <w:lang w:eastAsia="ru-RU"/>
        </w:rPr>
        <w:t>подпись</w:t>
      </w:r>
      <w:r w:rsidRPr="002F7EBA">
        <w:rPr>
          <w:rFonts w:ascii="Times New Roman" w:eastAsia="Times New Roman" w:hAnsi="Times New Roman" w:cs="Times New Roman"/>
          <w:sz w:val="28"/>
          <w:szCs w:val="28"/>
          <w:lang w:eastAsia="ru-RU"/>
        </w:rPr>
        <w:t>&gt;</w:t>
      </w:r>
    </w:p>
    <w:p w14:paraId="0BD80AC9" w14:textId="77777777" w:rsidR="00B3035F" w:rsidRPr="002F7EBA" w:rsidRDefault="00B3035F" w:rsidP="00B3035F">
      <w:pPr>
        <w:numPr>
          <w:ilvl w:val="0"/>
          <w:numId w:val="1"/>
        </w:numPr>
        <w:tabs>
          <w:tab w:val="left" w:pos="3960"/>
          <w:tab w:val="left" w:pos="6840"/>
        </w:tabs>
        <w:spacing w:after="200" w:line="276" w:lineRule="auto"/>
        <w:contextualSpacing/>
        <w:rPr>
          <w:rFonts w:ascii="Times New Roman" w:eastAsia="Times New Roman" w:hAnsi="Times New Roman" w:cs="Times New Roman"/>
          <w:sz w:val="28"/>
          <w:szCs w:val="28"/>
          <w:lang w:eastAsia="ru-RU"/>
        </w:rPr>
      </w:pPr>
    </w:p>
    <w:p w14:paraId="1E44A218" w14:textId="77777777" w:rsidR="00550BA9" w:rsidRPr="002F7EBA" w:rsidRDefault="00B3035F" w:rsidP="00E5235E">
      <w:pPr>
        <w:jc w:val="center"/>
        <w:rPr>
          <w:rFonts w:ascii="Times New Roman" w:hAnsi="Times New Roman" w:cs="Times New Roman"/>
          <w:sz w:val="28"/>
          <w:szCs w:val="28"/>
        </w:rPr>
      </w:pPr>
      <w:r w:rsidRPr="002F7EBA">
        <w:rPr>
          <w:rFonts w:ascii="Times New Roman" w:hAnsi="Times New Roman" w:cs="Times New Roman"/>
          <w:sz w:val="28"/>
          <w:szCs w:val="28"/>
        </w:rPr>
        <w:br w:type="page"/>
      </w:r>
    </w:p>
    <w:sdt>
      <w:sdtPr>
        <w:rPr>
          <w:rFonts w:ascii="Calibri" w:eastAsia="Calibri" w:hAnsi="Calibri" w:cs="Times New Roman"/>
          <w:b w:val="0"/>
          <w:bCs w:val="0"/>
          <w:color w:val="auto"/>
          <w:sz w:val="22"/>
          <w:szCs w:val="22"/>
          <w:lang w:eastAsia="en-US"/>
        </w:rPr>
        <w:id w:val="1182318520"/>
        <w:docPartObj>
          <w:docPartGallery w:val="Table of Contents"/>
          <w:docPartUnique/>
        </w:docPartObj>
      </w:sdtPr>
      <w:sdtEndPr>
        <w:rPr>
          <w:rFonts w:ascii="Times New Roman" w:eastAsiaTheme="minorEastAsia" w:hAnsi="Times New Roman"/>
          <w:b/>
          <w:bCs/>
          <w:sz w:val="28"/>
          <w:szCs w:val="28"/>
          <w:lang w:eastAsia="ru-RU"/>
        </w:rPr>
      </w:sdtEndPr>
      <w:sdtContent>
        <w:p w14:paraId="1264F236" w14:textId="053A64D1" w:rsidR="008570C2" w:rsidRPr="008570C2" w:rsidRDefault="008570C2" w:rsidP="0070614F">
          <w:pPr>
            <w:pStyle w:val="a9"/>
            <w:spacing w:before="0" w:line="360" w:lineRule="auto"/>
            <w:ind w:firstLine="0"/>
            <w:jc w:val="center"/>
            <w:rPr>
              <w:rFonts w:ascii="Times New Roman" w:hAnsi="Times New Roman" w:cs="Times New Roman"/>
              <w:color w:val="000000" w:themeColor="text1"/>
            </w:rPr>
          </w:pPr>
          <w:r w:rsidRPr="008570C2">
            <w:rPr>
              <w:rFonts w:ascii="Times New Roman" w:hAnsi="Times New Roman" w:cs="Times New Roman"/>
              <w:color w:val="000000" w:themeColor="text1"/>
            </w:rPr>
            <w:t>ОГЛАВЛЕНИЕ</w:t>
          </w:r>
        </w:p>
        <w:p w14:paraId="77B0119D" w14:textId="77777777" w:rsidR="008570C2" w:rsidRDefault="008570C2" w:rsidP="0070614F">
          <w:pPr>
            <w:pStyle w:val="11"/>
            <w:spacing w:after="0"/>
            <w:ind w:firstLine="0"/>
          </w:pPr>
          <w:r w:rsidRPr="008570C2">
            <w:t>Введение</w:t>
          </w:r>
          <w:r w:rsidRPr="008570C2">
            <w:ptab w:relativeTo="margin" w:alignment="right" w:leader="dot"/>
          </w:r>
          <w:r w:rsidRPr="008570C2">
            <w:t>3</w:t>
          </w:r>
        </w:p>
        <w:p w14:paraId="0D8C8CD1" w14:textId="748FF782" w:rsidR="008570C2" w:rsidRPr="008570C2" w:rsidRDefault="008570C2" w:rsidP="0070614F">
          <w:pPr>
            <w:pStyle w:val="11"/>
            <w:spacing w:after="0"/>
            <w:ind w:firstLine="0"/>
          </w:pPr>
          <w:r w:rsidRPr="008570C2">
            <w:t>ГЛАВА 1</w:t>
          </w:r>
          <w:r w:rsidR="00F35572" w:rsidRPr="008570C2">
            <w:t>. МЕТОДЫ ЗАЩИТЫ ВРЕДОНОСНЫХ ПРОГРАММ</w:t>
          </w:r>
          <w:r w:rsidRPr="008570C2">
            <w:ptab w:relativeTo="margin" w:alignment="right" w:leader="dot"/>
          </w:r>
          <w:r w:rsidRPr="008570C2">
            <w:t>2</w:t>
          </w:r>
        </w:p>
        <w:p w14:paraId="42E60146" w14:textId="253660F7" w:rsidR="002A5E9D" w:rsidRDefault="002A5E9D" w:rsidP="0070614F">
          <w:pPr>
            <w:pStyle w:val="3"/>
            <w:spacing w:after="0" w:line="360" w:lineRule="auto"/>
            <w:ind w:left="1416" w:hanging="708"/>
            <w:rPr>
              <w:rFonts w:ascii="Times New Roman" w:hAnsi="Times New Roman"/>
              <w:sz w:val="28"/>
              <w:szCs w:val="28"/>
            </w:rPr>
          </w:pPr>
          <w:r>
            <w:rPr>
              <w:rFonts w:ascii="Times New Roman" w:hAnsi="Times New Roman"/>
              <w:sz w:val="28"/>
              <w:szCs w:val="28"/>
            </w:rPr>
            <w:t>1.1. Эволюция полиморфных вирусов</w:t>
          </w:r>
          <w:r w:rsidRPr="008570C2">
            <w:rPr>
              <w:rFonts w:ascii="Times New Roman" w:hAnsi="Times New Roman"/>
              <w:sz w:val="28"/>
              <w:szCs w:val="28"/>
            </w:rPr>
            <w:ptab w:relativeTo="margin" w:alignment="right" w:leader="dot"/>
          </w:r>
          <w:r>
            <w:rPr>
              <w:rFonts w:ascii="Times New Roman" w:hAnsi="Times New Roman"/>
              <w:sz w:val="28"/>
              <w:szCs w:val="28"/>
            </w:rPr>
            <w:t>4</w:t>
          </w:r>
          <w:r>
            <w:rPr>
              <w:rFonts w:ascii="Times New Roman" w:hAnsi="Times New Roman"/>
              <w:sz w:val="28"/>
              <w:szCs w:val="28"/>
            </w:rPr>
            <w:br/>
          </w:r>
          <w:r w:rsidRPr="002A5E9D">
            <w:rPr>
              <w:rFonts w:ascii="Times New Roman" w:hAnsi="Times New Roman"/>
              <w:sz w:val="28"/>
              <w:szCs w:val="28"/>
            </w:rPr>
            <w:t>1.1.1. Простые вирусы</w:t>
          </w:r>
          <w:r w:rsidRPr="008570C2">
            <w:rPr>
              <w:rFonts w:ascii="Times New Roman" w:hAnsi="Times New Roman"/>
              <w:sz w:val="28"/>
              <w:szCs w:val="28"/>
            </w:rPr>
            <w:ptab w:relativeTo="margin" w:alignment="right" w:leader="dot"/>
          </w:r>
          <w:r>
            <w:rPr>
              <w:rFonts w:ascii="Times New Roman" w:hAnsi="Times New Roman"/>
              <w:sz w:val="28"/>
              <w:szCs w:val="28"/>
            </w:rPr>
            <w:t>4</w:t>
          </w:r>
          <w:r>
            <w:rPr>
              <w:rFonts w:ascii="Times New Roman" w:hAnsi="Times New Roman"/>
              <w:sz w:val="28"/>
              <w:szCs w:val="28"/>
            </w:rPr>
            <w:br/>
          </w:r>
          <w:r w:rsidRPr="002A5E9D">
            <w:rPr>
              <w:rFonts w:ascii="Times New Roman" w:hAnsi="Times New Roman"/>
              <w:sz w:val="28"/>
              <w:szCs w:val="28"/>
            </w:rPr>
            <w:t>1.1.2. Зашифрованные вирусы</w:t>
          </w:r>
          <w:r w:rsidRPr="008570C2">
            <w:rPr>
              <w:rFonts w:ascii="Times New Roman" w:hAnsi="Times New Roman"/>
              <w:sz w:val="28"/>
              <w:szCs w:val="28"/>
            </w:rPr>
            <w:ptab w:relativeTo="margin" w:alignment="right" w:leader="dot"/>
          </w:r>
          <w:r>
            <w:rPr>
              <w:rFonts w:ascii="Times New Roman" w:hAnsi="Times New Roman"/>
              <w:sz w:val="28"/>
              <w:szCs w:val="28"/>
            </w:rPr>
            <w:t>5</w:t>
          </w:r>
          <w:r>
            <w:rPr>
              <w:rFonts w:ascii="Times New Roman" w:hAnsi="Times New Roman"/>
              <w:sz w:val="28"/>
              <w:szCs w:val="28"/>
            </w:rPr>
            <w:br/>
          </w:r>
          <w:r w:rsidRPr="002A5E9D">
            <w:rPr>
              <w:rFonts w:ascii="Times New Roman" w:hAnsi="Times New Roman"/>
              <w:sz w:val="28"/>
              <w:szCs w:val="28"/>
            </w:rPr>
            <w:t>1.1.3. Полиморфные вирусы.</w:t>
          </w:r>
          <w:r w:rsidRPr="008570C2">
            <w:rPr>
              <w:rFonts w:ascii="Times New Roman" w:hAnsi="Times New Roman"/>
              <w:sz w:val="28"/>
              <w:szCs w:val="28"/>
            </w:rPr>
            <w:ptab w:relativeTo="margin" w:alignment="right" w:leader="dot"/>
          </w:r>
          <w:r w:rsidR="00F306D8">
            <w:rPr>
              <w:rFonts w:ascii="Times New Roman" w:hAnsi="Times New Roman"/>
              <w:sz w:val="28"/>
              <w:szCs w:val="28"/>
            </w:rPr>
            <w:t>7</w:t>
          </w:r>
        </w:p>
        <w:p w14:paraId="7864702F" w14:textId="15700819" w:rsidR="00A011E4" w:rsidRPr="00A011E4" w:rsidRDefault="00A011E4" w:rsidP="0070614F">
          <w:pPr>
            <w:pStyle w:val="3"/>
            <w:spacing w:after="0" w:line="360" w:lineRule="auto"/>
            <w:ind w:left="0" w:firstLine="708"/>
            <w:rPr>
              <w:rFonts w:ascii="Times New Roman" w:hAnsi="Times New Roman"/>
              <w:sz w:val="28"/>
              <w:szCs w:val="28"/>
            </w:rPr>
          </w:pPr>
          <w:r>
            <w:rPr>
              <w:rFonts w:ascii="Times New Roman" w:hAnsi="Times New Roman"/>
              <w:sz w:val="28"/>
              <w:szCs w:val="28"/>
            </w:rPr>
            <w:t>1.</w:t>
          </w:r>
          <w:r w:rsidR="00E050C8">
            <w:rPr>
              <w:rFonts w:ascii="Times New Roman" w:hAnsi="Times New Roman"/>
              <w:sz w:val="28"/>
              <w:szCs w:val="28"/>
            </w:rPr>
            <w:t>2</w:t>
          </w:r>
          <w:r>
            <w:rPr>
              <w:rFonts w:ascii="Times New Roman" w:hAnsi="Times New Roman"/>
              <w:sz w:val="28"/>
              <w:szCs w:val="28"/>
            </w:rPr>
            <w:t>.</w:t>
          </w:r>
          <w:r w:rsidR="00E050C8">
            <w:rPr>
              <w:rFonts w:ascii="Times New Roman" w:hAnsi="Times New Roman"/>
              <w:sz w:val="28"/>
              <w:szCs w:val="28"/>
            </w:rPr>
            <w:t xml:space="preserve"> Пермутация</w:t>
          </w:r>
          <w:r>
            <w:rPr>
              <w:rFonts w:ascii="Times New Roman" w:hAnsi="Times New Roman"/>
              <w:sz w:val="28"/>
              <w:szCs w:val="28"/>
            </w:rPr>
            <w:t>.</w:t>
          </w:r>
          <w:r w:rsidRPr="008570C2">
            <w:rPr>
              <w:rFonts w:ascii="Times New Roman" w:hAnsi="Times New Roman"/>
              <w:sz w:val="28"/>
              <w:szCs w:val="28"/>
            </w:rPr>
            <w:ptab w:relativeTo="margin" w:alignment="right" w:leader="dot"/>
          </w:r>
          <w:r w:rsidR="00F306D8">
            <w:rPr>
              <w:rFonts w:ascii="Times New Roman" w:hAnsi="Times New Roman"/>
              <w:sz w:val="28"/>
              <w:szCs w:val="28"/>
            </w:rPr>
            <w:t>8</w:t>
          </w:r>
        </w:p>
        <w:p w14:paraId="10BE8741" w14:textId="62DA9DA6" w:rsidR="00E050C8" w:rsidRPr="00A011E4" w:rsidRDefault="00E050C8" w:rsidP="0070614F">
          <w:pPr>
            <w:pStyle w:val="3"/>
            <w:spacing w:after="0" w:line="360" w:lineRule="auto"/>
            <w:ind w:left="0" w:firstLine="708"/>
            <w:rPr>
              <w:rFonts w:ascii="Times New Roman" w:hAnsi="Times New Roman"/>
              <w:sz w:val="28"/>
              <w:szCs w:val="28"/>
            </w:rPr>
          </w:pPr>
          <w:r>
            <w:rPr>
              <w:rFonts w:ascii="Times New Roman" w:hAnsi="Times New Roman"/>
              <w:sz w:val="28"/>
              <w:szCs w:val="28"/>
            </w:rPr>
            <w:t>1.3. Метаморфные вирусы.</w:t>
          </w:r>
          <w:r w:rsidRPr="008570C2">
            <w:rPr>
              <w:rFonts w:ascii="Times New Roman" w:hAnsi="Times New Roman"/>
              <w:sz w:val="28"/>
              <w:szCs w:val="28"/>
            </w:rPr>
            <w:ptab w:relativeTo="margin" w:alignment="right" w:leader="dot"/>
          </w:r>
          <w:r w:rsidR="00F306D8">
            <w:rPr>
              <w:rFonts w:ascii="Times New Roman" w:hAnsi="Times New Roman"/>
              <w:sz w:val="28"/>
              <w:szCs w:val="28"/>
            </w:rPr>
            <w:t>8</w:t>
          </w:r>
        </w:p>
        <w:p w14:paraId="2E3C702E" w14:textId="7E628933" w:rsidR="00E050C8" w:rsidRPr="00A011E4" w:rsidRDefault="00E050C8" w:rsidP="0070614F">
          <w:pPr>
            <w:pStyle w:val="3"/>
            <w:spacing w:after="0" w:line="360" w:lineRule="auto"/>
            <w:ind w:left="0" w:firstLine="708"/>
            <w:rPr>
              <w:rFonts w:ascii="Times New Roman" w:hAnsi="Times New Roman"/>
              <w:sz w:val="28"/>
              <w:szCs w:val="28"/>
            </w:rPr>
          </w:pPr>
          <w:r>
            <w:rPr>
              <w:rFonts w:ascii="Times New Roman" w:hAnsi="Times New Roman"/>
              <w:sz w:val="28"/>
              <w:szCs w:val="28"/>
            </w:rPr>
            <w:t>1.4. Используемые методы трансформации кода.</w:t>
          </w:r>
          <w:r w:rsidRPr="008570C2">
            <w:rPr>
              <w:rFonts w:ascii="Times New Roman" w:hAnsi="Times New Roman"/>
              <w:sz w:val="28"/>
              <w:szCs w:val="28"/>
            </w:rPr>
            <w:ptab w:relativeTo="margin" w:alignment="right" w:leader="dot"/>
          </w:r>
          <w:r w:rsidR="00F306D8">
            <w:rPr>
              <w:rFonts w:ascii="Times New Roman" w:hAnsi="Times New Roman"/>
              <w:sz w:val="28"/>
              <w:szCs w:val="28"/>
            </w:rPr>
            <w:t>10</w:t>
          </w:r>
        </w:p>
        <w:p w14:paraId="5E8812D6" w14:textId="63C9F348" w:rsidR="008570C2" w:rsidRPr="008570C2" w:rsidRDefault="002A5E9D" w:rsidP="0070614F">
          <w:pPr>
            <w:pStyle w:val="11"/>
            <w:spacing w:after="0"/>
            <w:ind w:firstLine="0"/>
          </w:pPr>
          <w:r>
            <w:t>ГЛАВА 2</w:t>
          </w:r>
          <w:r w:rsidR="00F35572">
            <w:t>. МЕТОДЫ ВЫЯВЛЕНИЯ ПОЛИМОРФНОГО И МЕТАМОРФНОГО КОДА</w:t>
          </w:r>
          <w:r w:rsidRPr="008570C2">
            <w:ptab w:relativeTo="margin" w:alignment="right" w:leader="dot"/>
          </w:r>
          <w:r w:rsidR="00F306D8">
            <w:t>12</w:t>
          </w:r>
        </w:p>
        <w:p w14:paraId="25478E3C" w14:textId="64B22E60" w:rsidR="008570C2" w:rsidRPr="008570C2" w:rsidRDefault="0039039B" w:rsidP="0070614F">
          <w:pPr>
            <w:pStyle w:val="2"/>
            <w:spacing w:after="0"/>
            <w:ind w:left="0" w:firstLine="708"/>
            <w:rPr>
              <w:rFonts w:ascii="Times New Roman" w:hAnsi="Times New Roman"/>
              <w:sz w:val="28"/>
              <w:szCs w:val="28"/>
            </w:rPr>
          </w:pPr>
          <w:r>
            <w:rPr>
              <w:rFonts w:ascii="Times New Roman" w:hAnsi="Times New Roman"/>
              <w:sz w:val="28"/>
              <w:szCs w:val="28"/>
            </w:rPr>
            <w:t xml:space="preserve">2.1. </w:t>
          </w:r>
          <w:r w:rsidR="0070614F" w:rsidRPr="0070614F">
            <w:rPr>
              <w:rFonts w:ascii="Times New Roman" w:hAnsi="Times New Roman"/>
              <w:sz w:val="28"/>
              <w:szCs w:val="28"/>
            </w:rPr>
            <w:t>Развитие идей</w:t>
          </w:r>
          <w:r w:rsidR="008570C2" w:rsidRPr="008570C2">
            <w:rPr>
              <w:rFonts w:ascii="Times New Roman" w:hAnsi="Times New Roman"/>
              <w:sz w:val="28"/>
              <w:szCs w:val="28"/>
            </w:rPr>
            <w:ptab w:relativeTo="margin" w:alignment="right" w:leader="dot"/>
          </w:r>
          <w:r w:rsidR="00F306D8">
            <w:rPr>
              <w:rFonts w:ascii="Times New Roman" w:hAnsi="Times New Roman"/>
              <w:sz w:val="28"/>
              <w:szCs w:val="28"/>
            </w:rPr>
            <w:t>12</w:t>
          </w:r>
        </w:p>
        <w:p w14:paraId="08E561B9" w14:textId="78B87763" w:rsidR="0070614F" w:rsidRPr="0070614F" w:rsidRDefault="0070614F" w:rsidP="0070614F">
          <w:pPr>
            <w:pStyle w:val="3"/>
            <w:spacing w:after="0" w:line="360" w:lineRule="auto"/>
            <w:ind w:left="0" w:firstLine="708"/>
          </w:pPr>
          <w:r>
            <w:rPr>
              <w:rFonts w:ascii="Times New Roman" w:hAnsi="Times New Roman"/>
              <w:sz w:val="28"/>
              <w:szCs w:val="28"/>
            </w:rPr>
            <w:t xml:space="preserve">2.2. </w:t>
          </w:r>
          <w:r w:rsidRPr="0070614F">
            <w:rPr>
              <w:rFonts w:ascii="Times New Roman" w:hAnsi="Times New Roman"/>
              <w:sz w:val="28"/>
              <w:szCs w:val="28"/>
            </w:rPr>
            <w:t>Метод эмуляции</w:t>
          </w:r>
          <w:r w:rsidR="008570C2" w:rsidRPr="008570C2">
            <w:rPr>
              <w:rFonts w:ascii="Times New Roman" w:hAnsi="Times New Roman"/>
              <w:sz w:val="28"/>
              <w:szCs w:val="28"/>
            </w:rPr>
            <w:ptab w:relativeTo="margin" w:alignment="right" w:leader="dot"/>
          </w:r>
          <w:r w:rsidR="00F306D8">
            <w:rPr>
              <w:rFonts w:ascii="Times New Roman" w:hAnsi="Times New Roman"/>
              <w:sz w:val="28"/>
              <w:szCs w:val="28"/>
            </w:rPr>
            <w:t>13</w:t>
          </w:r>
          <w:r>
            <w:rPr>
              <w:rFonts w:ascii="Times New Roman" w:hAnsi="Times New Roman"/>
              <w:sz w:val="28"/>
              <w:szCs w:val="28"/>
            </w:rPr>
            <w:br/>
          </w:r>
          <w:r>
            <w:rPr>
              <w:rFonts w:ascii="Times New Roman" w:hAnsi="Times New Roman"/>
              <w:sz w:val="28"/>
              <w:szCs w:val="28"/>
            </w:rPr>
            <w:tab/>
            <w:t>2.3. Эвристический метод</w:t>
          </w:r>
          <w:r w:rsidRPr="008570C2">
            <w:rPr>
              <w:rFonts w:ascii="Times New Roman" w:hAnsi="Times New Roman"/>
              <w:sz w:val="28"/>
              <w:szCs w:val="28"/>
            </w:rPr>
            <w:ptab w:relativeTo="margin" w:alignment="right" w:leader="dot"/>
          </w:r>
          <w:r w:rsidR="00F306D8">
            <w:rPr>
              <w:rFonts w:ascii="Times New Roman" w:hAnsi="Times New Roman"/>
              <w:sz w:val="28"/>
              <w:szCs w:val="28"/>
            </w:rPr>
            <w:t>14</w:t>
          </w:r>
        </w:p>
        <w:p w14:paraId="6DAA2053" w14:textId="1574248C" w:rsidR="00F306D8" w:rsidRPr="00BE1DAB" w:rsidRDefault="00E23368" w:rsidP="00F306D8">
          <w:pPr>
            <w:pStyle w:val="11"/>
            <w:spacing w:after="0"/>
            <w:ind w:firstLine="0"/>
            <w:rPr>
              <w:b w:val="0"/>
              <w:bCs w:val="0"/>
            </w:rPr>
          </w:pPr>
          <w:r>
            <w:t>ГЛАВА 3. АНАЛИЗ БИНАРНЫХ ФАЙЛОВ</w:t>
          </w:r>
          <w:r w:rsidRPr="008570C2">
            <w:ptab w:relativeTo="margin" w:alignment="right" w:leader="dot"/>
          </w:r>
          <w:r w:rsidR="00F306D8">
            <w:t>16</w:t>
          </w:r>
          <w:r w:rsidR="0070614F">
            <w:br/>
          </w:r>
          <w:r w:rsidR="0070614F">
            <w:tab/>
          </w:r>
          <w:r w:rsidR="0070614F">
            <w:rPr>
              <w:b w:val="0"/>
              <w:bCs w:val="0"/>
            </w:rPr>
            <w:t xml:space="preserve">3.1. </w:t>
          </w:r>
          <w:r w:rsidR="0070614F">
            <w:rPr>
              <w:b w:val="0"/>
              <w:bCs w:val="0"/>
              <w:lang w:val="en-US"/>
            </w:rPr>
            <w:t>BinDiff</w:t>
          </w:r>
          <w:r w:rsidR="0070614F" w:rsidRPr="008B1CFB">
            <w:t xml:space="preserve"> </w:t>
          </w:r>
          <w:r w:rsidR="0070614F" w:rsidRPr="0070614F">
            <w:rPr>
              <w:b w:val="0"/>
              <w:bCs w:val="0"/>
            </w:rPr>
            <w:ptab w:relativeTo="margin" w:alignment="right" w:leader="dot"/>
          </w:r>
          <w:r w:rsidR="00F306D8" w:rsidRPr="008B1CFB">
            <w:rPr>
              <w:b w:val="0"/>
              <w:bCs w:val="0"/>
            </w:rPr>
            <w:t>16</w:t>
          </w:r>
          <w:r w:rsidR="0070614F" w:rsidRPr="008B1CFB">
            <w:rPr>
              <w:b w:val="0"/>
              <w:bCs w:val="0"/>
            </w:rPr>
            <w:br/>
          </w:r>
          <w:r w:rsidR="0070614F" w:rsidRPr="008B1CFB">
            <w:rPr>
              <w:b w:val="0"/>
              <w:bCs w:val="0"/>
            </w:rPr>
            <w:tab/>
            <w:t xml:space="preserve">3.2. </w:t>
          </w:r>
          <w:r w:rsidR="0070614F">
            <w:rPr>
              <w:b w:val="0"/>
              <w:bCs w:val="0"/>
              <w:lang w:val="en-US"/>
            </w:rPr>
            <w:t>BinHunt</w:t>
          </w:r>
          <w:r w:rsidR="0070614F" w:rsidRPr="0070614F">
            <w:rPr>
              <w:b w:val="0"/>
              <w:bCs w:val="0"/>
            </w:rPr>
            <w:ptab w:relativeTo="margin" w:alignment="right" w:leader="dot"/>
          </w:r>
          <w:r w:rsidR="00F306D8" w:rsidRPr="008B1CFB">
            <w:rPr>
              <w:b w:val="0"/>
              <w:bCs w:val="0"/>
            </w:rPr>
            <w:t>17</w:t>
          </w:r>
          <w:r w:rsidR="0070614F" w:rsidRPr="008B1CFB">
            <w:rPr>
              <w:b w:val="0"/>
              <w:bCs w:val="0"/>
            </w:rPr>
            <w:br/>
          </w:r>
          <w:r w:rsidR="0070614F" w:rsidRPr="008B1CFB">
            <w:rPr>
              <w:b w:val="0"/>
              <w:bCs w:val="0"/>
            </w:rPr>
            <w:tab/>
            <w:t xml:space="preserve">3.3. </w:t>
          </w:r>
          <w:r w:rsidR="0070614F">
            <w:rPr>
              <w:b w:val="0"/>
              <w:bCs w:val="0"/>
              <w:lang w:val="en-US"/>
            </w:rPr>
            <w:t>PatchDiff</w:t>
          </w:r>
          <w:r w:rsidR="0070614F" w:rsidRPr="0070614F">
            <w:rPr>
              <w:b w:val="0"/>
              <w:bCs w:val="0"/>
            </w:rPr>
            <w:ptab w:relativeTo="margin" w:alignment="right" w:leader="dot"/>
          </w:r>
          <w:r w:rsidR="00F306D8" w:rsidRPr="008B1CFB">
            <w:rPr>
              <w:b w:val="0"/>
              <w:bCs w:val="0"/>
            </w:rPr>
            <w:t>18</w:t>
          </w:r>
          <w:r w:rsidR="0070614F" w:rsidRPr="008B1CFB">
            <w:rPr>
              <w:b w:val="0"/>
              <w:bCs w:val="0"/>
            </w:rPr>
            <w:br/>
          </w:r>
          <w:r w:rsidR="0070614F" w:rsidRPr="008B1CFB">
            <w:rPr>
              <w:b w:val="0"/>
              <w:bCs w:val="0"/>
            </w:rPr>
            <w:tab/>
            <w:t xml:space="preserve">3.4. </w:t>
          </w:r>
          <w:r w:rsidR="0070614F">
            <w:rPr>
              <w:b w:val="0"/>
              <w:bCs w:val="0"/>
              <w:lang w:val="en-US"/>
            </w:rPr>
            <w:t>TurboDiff</w:t>
          </w:r>
          <w:r w:rsidR="0070614F" w:rsidRPr="0070614F">
            <w:rPr>
              <w:b w:val="0"/>
              <w:bCs w:val="0"/>
            </w:rPr>
            <w:ptab w:relativeTo="margin" w:alignment="right" w:leader="dot"/>
          </w:r>
          <w:r w:rsidR="00F306D8" w:rsidRPr="00BE1DAB">
            <w:rPr>
              <w:b w:val="0"/>
              <w:bCs w:val="0"/>
            </w:rPr>
            <w:t>1</w:t>
          </w:r>
          <w:r w:rsidR="00F306D8">
            <w:rPr>
              <w:b w:val="0"/>
              <w:bCs w:val="0"/>
            </w:rPr>
            <w:t>8</w:t>
          </w:r>
          <w:r w:rsidR="00F306D8">
            <w:rPr>
              <w:b w:val="0"/>
              <w:bCs w:val="0"/>
            </w:rPr>
            <w:br/>
          </w:r>
          <w:r w:rsidR="00F306D8">
            <w:rPr>
              <w:b w:val="0"/>
              <w:bCs w:val="0"/>
            </w:rPr>
            <w:tab/>
            <w:t xml:space="preserve">3.5. </w:t>
          </w:r>
          <w:proofErr w:type="spellStart"/>
          <w:r w:rsidR="00F306D8">
            <w:rPr>
              <w:b w:val="0"/>
              <w:bCs w:val="0"/>
              <w:lang w:val="en-US"/>
            </w:rPr>
            <w:t>IdaCompare</w:t>
          </w:r>
          <w:proofErr w:type="spellEnd"/>
          <w:r w:rsidR="00F306D8" w:rsidRPr="0070614F">
            <w:rPr>
              <w:b w:val="0"/>
              <w:bCs w:val="0"/>
            </w:rPr>
            <w:ptab w:relativeTo="margin" w:alignment="right" w:leader="dot"/>
          </w:r>
          <w:r w:rsidR="00F306D8" w:rsidRPr="00BE1DAB">
            <w:rPr>
              <w:b w:val="0"/>
              <w:bCs w:val="0"/>
            </w:rPr>
            <w:t>19</w:t>
          </w:r>
          <w:r w:rsidR="00F306D8" w:rsidRPr="00BE1DAB">
            <w:rPr>
              <w:b w:val="0"/>
              <w:bCs w:val="0"/>
            </w:rPr>
            <w:br/>
          </w:r>
          <w:r w:rsidR="00F306D8" w:rsidRPr="00BE1DAB">
            <w:rPr>
              <w:b w:val="0"/>
              <w:bCs w:val="0"/>
            </w:rPr>
            <w:tab/>
            <w:t xml:space="preserve">3.6. </w:t>
          </w:r>
          <w:r w:rsidR="00F306D8">
            <w:rPr>
              <w:b w:val="0"/>
              <w:bCs w:val="0"/>
            </w:rPr>
            <w:t>Результаты сравнение программ</w:t>
          </w:r>
          <w:r w:rsidR="00F306D8" w:rsidRPr="0070614F">
            <w:rPr>
              <w:b w:val="0"/>
              <w:bCs w:val="0"/>
            </w:rPr>
            <w:ptab w:relativeTo="margin" w:alignment="right" w:leader="dot"/>
          </w:r>
          <w:r w:rsidR="00F306D8">
            <w:rPr>
              <w:b w:val="0"/>
              <w:bCs w:val="0"/>
            </w:rPr>
            <w:t>20</w:t>
          </w:r>
          <w:r w:rsidR="00F306D8" w:rsidRPr="00BE1DAB">
            <w:rPr>
              <w:b w:val="0"/>
              <w:bCs w:val="0"/>
            </w:rPr>
            <w:t xml:space="preserve"> </w:t>
          </w:r>
        </w:p>
        <w:p w14:paraId="42FA988F" w14:textId="77777777" w:rsidR="00BE1DAB" w:rsidRPr="008B1CFB" w:rsidRDefault="00EF0E01" w:rsidP="00BE1DAB">
          <w:pPr>
            <w:pStyle w:val="11"/>
            <w:spacing w:after="0"/>
            <w:ind w:firstLine="0"/>
            <w:rPr>
              <w:b w:val="0"/>
              <w:bCs w:val="0"/>
            </w:rPr>
          </w:pPr>
          <w:r>
            <w:t>ГЛАВА</w:t>
          </w:r>
          <w:r w:rsidRPr="00BE1DAB">
            <w:t xml:space="preserve"> 4. </w:t>
          </w:r>
          <w:r>
            <w:t>ПРАКТИЧЕСКАЯ ЧАСТЬ</w:t>
          </w:r>
          <w:r w:rsidRPr="008570C2">
            <w:ptab w:relativeTo="margin" w:alignment="right" w:leader="dot"/>
          </w:r>
          <w:r w:rsidR="00BE1DAB">
            <w:t>22</w:t>
          </w:r>
          <w:r w:rsidR="00BE1DAB">
            <w:br/>
          </w:r>
          <w:r w:rsidR="00BE1DAB">
            <w:tab/>
          </w:r>
          <w:r w:rsidR="00BE1DAB" w:rsidRPr="00BE1DAB">
            <w:rPr>
              <w:b w:val="0"/>
              <w:bCs w:val="0"/>
            </w:rPr>
            <w:t>4.1. Методы сравнения применяемые при разработке программы</w:t>
          </w:r>
          <w:r w:rsidR="00BE1DAB" w:rsidRPr="00BE1DAB">
            <w:t xml:space="preserve"> </w:t>
          </w:r>
          <w:r w:rsidR="00BE1DAB" w:rsidRPr="00BE1DAB">
            <w:rPr>
              <w:b w:val="0"/>
              <w:bCs w:val="0"/>
            </w:rPr>
            <w:ptab w:relativeTo="margin" w:alignment="right" w:leader="dot"/>
          </w:r>
          <w:r w:rsidR="00BE1DAB">
            <w:rPr>
              <w:b w:val="0"/>
              <w:bCs w:val="0"/>
            </w:rPr>
            <w:t>22</w:t>
          </w:r>
          <w:r w:rsidR="00BE1DAB">
            <w:rPr>
              <w:b w:val="0"/>
              <w:bCs w:val="0"/>
            </w:rPr>
            <w:br/>
          </w:r>
          <w:r w:rsidR="00BE1DAB">
            <w:rPr>
              <w:b w:val="0"/>
              <w:bCs w:val="0"/>
            </w:rPr>
            <w:tab/>
          </w:r>
          <w:r w:rsidR="00BE1DAB">
            <w:rPr>
              <w:b w:val="0"/>
              <w:bCs w:val="0"/>
            </w:rPr>
            <w:tab/>
            <w:t>4.1.1. Классические сравнения</w:t>
          </w:r>
          <w:r w:rsidR="00BE1DAB" w:rsidRPr="0070614F">
            <w:rPr>
              <w:b w:val="0"/>
              <w:bCs w:val="0"/>
            </w:rPr>
            <w:ptab w:relativeTo="margin" w:alignment="right" w:leader="dot"/>
          </w:r>
          <w:r w:rsidR="00BE1DAB">
            <w:rPr>
              <w:b w:val="0"/>
              <w:bCs w:val="0"/>
            </w:rPr>
            <w:t>22</w:t>
          </w:r>
          <w:r w:rsidR="00BE1DAB">
            <w:rPr>
              <w:b w:val="0"/>
              <w:bCs w:val="0"/>
            </w:rPr>
            <w:br/>
          </w:r>
          <w:r w:rsidR="00BE1DAB">
            <w:rPr>
              <w:b w:val="0"/>
              <w:bCs w:val="0"/>
            </w:rPr>
            <w:tab/>
          </w:r>
          <w:r w:rsidR="00BE1DAB">
            <w:rPr>
              <w:b w:val="0"/>
              <w:bCs w:val="0"/>
            </w:rPr>
            <w:tab/>
            <w:t>4.1.2. Построение графа потока управления</w:t>
          </w:r>
          <w:r w:rsidR="00BE1DAB" w:rsidRPr="0070614F">
            <w:rPr>
              <w:b w:val="0"/>
              <w:bCs w:val="0"/>
            </w:rPr>
            <w:ptab w:relativeTo="margin" w:alignment="right" w:leader="dot"/>
          </w:r>
          <w:r w:rsidR="00BE1DAB">
            <w:rPr>
              <w:b w:val="0"/>
              <w:bCs w:val="0"/>
            </w:rPr>
            <w:t>22</w:t>
          </w:r>
          <w:r w:rsidR="00BE1DAB">
            <w:rPr>
              <w:b w:val="0"/>
              <w:bCs w:val="0"/>
            </w:rPr>
            <w:br/>
          </w:r>
          <w:r w:rsidR="00BE1DAB">
            <w:rPr>
              <w:b w:val="0"/>
              <w:bCs w:val="0"/>
            </w:rPr>
            <w:tab/>
          </w:r>
          <w:r w:rsidR="00BE1DAB">
            <w:rPr>
              <w:b w:val="0"/>
              <w:bCs w:val="0"/>
            </w:rPr>
            <w:tab/>
            <w:t xml:space="preserve">4.1.3. </w:t>
          </w:r>
          <w:r w:rsidR="00BE1DAB">
            <w:rPr>
              <w:b w:val="0"/>
              <w:bCs w:val="0"/>
              <w:lang w:val="en-US"/>
            </w:rPr>
            <w:t>Control</w:t>
          </w:r>
          <w:r w:rsidR="00BE1DAB" w:rsidRPr="00BE1DAB">
            <w:rPr>
              <w:b w:val="0"/>
              <w:bCs w:val="0"/>
            </w:rPr>
            <w:t xml:space="preserve"> </w:t>
          </w:r>
          <w:r w:rsidR="00BE1DAB">
            <w:rPr>
              <w:b w:val="0"/>
              <w:bCs w:val="0"/>
              <w:lang w:val="en-US"/>
            </w:rPr>
            <w:t>Flow</w:t>
          </w:r>
          <w:r w:rsidR="00BE1DAB" w:rsidRPr="00BE1DAB">
            <w:rPr>
              <w:b w:val="0"/>
              <w:bCs w:val="0"/>
            </w:rPr>
            <w:t xml:space="preserve"> </w:t>
          </w:r>
          <w:r w:rsidR="00BE1DAB">
            <w:rPr>
              <w:b w:val="0"/>
              <w:bCs w:val="0"/>
              <w:lang w:val="en-US"/>
            </w:rPr>
            <w:t>Graph</w:t>
          </w:r>
          <w:r w:rsidR="00BE1DAB" w:rsidRPr="0070614F">
            <w:rPr>
              <w:b w:val="0"/>
              <w:bCs w:val="0"/>
            </w:rPr>
            <w:ptab w:relativeTo="margin" w:alignment="right" w:leader="dot"/>
          </w:r>
          <w:r w:rsidR="00BE1DAB" w:rsidRPr="00BE1DAB">
            <w:rPr>
              <w:b w:val="0"/>
              <w:bCs w:val="0"/>
            </w:rPr>
            <w:t>23</w:t>
          </w:r>
          <w:r w:rsidR="00BE1DAB" w:rsidRPr="00BE1DAB">
            <w:rPr>
              <w:b w:val="0"/>
              <w:bCs w:val="0"/>
            </w:rPr>
            <w:br/>
          </w:r>
          <w:r w:rsidR="00BE1DAB" w:rsidRPr="00BE1DAB">
            <w:rPr>
              <w:b w:val="0"/>
              <w:bCs w:val="0"/>
            </w:rPr>
            <w:tab/>
          </w:r>
          <w:r w:rsidR="00BE1DAB" w:rsidRPr="00BE1DAB">
            <w:rPr>
              <w:b w:val="0"/>
              <w:bCs w:val="0"/>
            </w:rPr>
            <w:tab/>
            <w:t xml:space="preserve">4.1.4. </w:t>
          </w:r>
          <w:proofErr w:type="spellStart"/>
          <w:r w:rsidR="00BE1DAB" w:rsidRPr="00BE1DAB">
            <w:rPr>
              <w:b w:val="0"/>
              <w:bCs w:val="0"/>
            </w:rPr>
            <w:t>Annotated</w:t>
          </w:r>
          <w:proofErr w:type="spellEnd"/>
          <w:r w:rsidR="00BE1DAB" w:rsidRPr="00BE1DAB">
            <w:rPr>
              <w:b w:val="0"/>
              <w:bCs w:val="0"/>
            </w:rPr>
            <w:t xml:space="preserve"> Control </w:t>
          </w:r>
          <w:proofErr w:type="spellStart"/>
          <w:r w:rsidR="00BE1DAB" w:rsidRPr="00BE1DAB">
            <w:rPr>
              <w:b w:val="0"/>
              <w:bCs w:val="0"/>
            </w:rPr>
            <w:t>Flow</w:t>
          </w:r>
          <w:proofErr w:type="spellEnd"/>
          <w:r w:rsidR="00BE1DAB" w:rsidRPr="00BE1DAB">
            <w:rPr>
              <w:b w:val="0"/>
              <w:bCs w:val="0"/>
            </w:rPr>
            <w:t xml:space="preserve"> </w:t>
          </w:r>
          <w:proofErr w:type="spellStart"/>
          <w:r w:rsidR="00BE1DAB" w:rsidRPr="00BE1DAB">
            <w:rPr>
              <w:b w:val="0"/>
              <w:bCs w:val="0"/>
            </w:rPr>
            <w:t>Graph</w:t>
          </w:r>
          <w:proofErr w:type="spellEnd"/>
          <w:r w:rsidR="00BE1DAB" w:rsidRPr="00BE1DAB">
            <w:t xml:space="preserve"> </w:t>
          </w:r>
          <w:r w:rsidR="00BE1DAB" w:rsidRPr="00BE1DAB">
            <w:rPr>
              <w:b w:val="0"/>
              <w:bCs w:val="0"/>
            </w:rPr>
            <w:ptab w:relativeTo="margin" w:alignment="right" w:leader="dot"/>
          </w:r>
          <w:r w:rsidR="00BE1DAB" w:rsidRPr="008B1CFB">
            <w:rPr>
              <w:b w:val="0"/>
              <w:bCs w:val="0"/>
            </w:rPr>
            <w:t>25</w:t>
          </w:r>
          <w:r w:rsidR="00BE1DAB" w:rsidRPr="008B1CFB">
            <w:rPr>
              <w:b w:val="0"/>
              <w:bCs w:val="0"/>
            </w:rPr>
            <w:br/>
          </w:r>
          <w:r w:rsidR="00BE1DAB" w:rsidRPr="008B1CFB">
            <w:rPr>
              <w:b w:val="0"/>
              <w:bCs w:val="0"/>
            </w:rPr>
            <w:tab/>
            <w:t>4.</w:t>
          </w:r>
          <w:proofErr w:type="gramStart"/>
          <w:r w:rsidR="00BE1DAB" w:rsidRPr="008B1CFB">
            <w:rPr>
              <w:b w:val="0"/>
              <w:bCs w:val="0"/>
            </w:rPr>
            <w:t>2.</w:t>
          </w:r>
          <w:r w:rsidR="00BE1DAB">
            <w:rPr>
              <w:b w:val="0"/>
              <w:bCs w:val="0"/>
            </w:rPr>
            <w:t>Реализация</w:t>
          </w:r>
          <w:proofErr w:type="gramEnd"/>
          <w:r w:rsidR="00BE1DAB">
            <w:rPr>
              <w:b w:val="0"/>
              <w:bCs w:val="0"/>
            </w:rPr>
            <w:t xml:space="preserve"> программы</w:t>
          </w:r>
          <w:r w:rsidR="00BE1DAB" w:rsidRPr="00BE1DAB">
            <w:t xml:space="preserve"> </w:t>
          </w:r>
          <w:r w:rsidR="00BE1DAB" w:rsidRPr="00BE1DAB">
            <w:rPr>
              <w:b w:val="0"/>
              <w:bCs w:val="0"/>
            </w:rPr>
            <w:ptab w:relativeTo="margin" w:alignment="right" w:leader="dot"/>
          </w:r>
          <w:r w:rsidR="00BE1DAB" w:rsidRPr="008B1CFB">
            <w:rPr>
              <w:b w:val="0"/>
              <w:bCs w:val="0"/>
            </w:rPr>
            <w:t>28</w:t>
          </w:r>
        </w:p>
        <w:p w14:paraId="6316A06A" w14:textId="77777777" w:rsidR="001369AC" w:rsidRPr="001369AC" w:rsidRDefault="00BE1DAB" w:rsidP="001369AC">
          <w:pPr>
            <w:ind w:firstLine="0"/>
            <w:jc w:val="center"/>
            <w:rPr>
              <w:rFonts w:ascii="Times New Roman" w:hAnsi="Times New Roman" w:cs="Times New Roman"/>
              <w:sz w:val="28"/>
              <w:szCs w:val="28"/>
            </w:rPr>
          </w:pPr>
          <w:r w:rsidRPr="008B1CFB">
            <w:rPr>
              <w:b/>
              <w:bCs/>
            </w:rPr>
            <w:tab/>
          </w:r>
          <w:r w:rsidRPr="001369AC">
            <w:rPr>
              <w:rFonts w:ascii="Times New Roman" w:hAnsi="Times New Roman" w:cs="Times New Roman"/>
              <w:sz w:val="28"/>
              <w:szCs w:val="28"/>
            </w:rPr>
            <w:t xml:space="preserve">4.3. Сравнение реализованной программы с </w:t>
          </w:r>
          <w:r w:rsidRPr="001369AC">
            <w:rPr>
              <w:rFonts w:ascii="Times New Roman" w:hAnsi="Times New Roman" w:cs="Times New Roman"/>
              <w:sz w:val="28"/>
              <w:szCs w:val="28"/>
              <w:lang w:val="en-US"/>
            </w:rPr>
            <w:t>BinDiff</w:t>
          </w:r>
          <w:r w:rsidRPr="001369AC">
            <w:rPr>
              <w:rFonts w:ascii="Times New Roman" w:hAnsi="Times New Roman" w:cs="Times New Roman"/>
              <w:sz w:val="28"/>
              <w:szCs w:val="28"/>
            </w:rPr>
            <w:t xml:space="preserve"> </w:t>
          </w:r>
          <w:r w:rsidRPr="001369AC">
            <w:rPr>
              <w:rFonts w:ascii="Times New Roman" w:hAnsi="Times New Roman" w:cs="Times New Roman"/>
              <w:sz w:val="28"/>
              <w:szCs w:val="28"/>
            </w:rPr>
            <w:ptab w:relativeTo="margin" w:alignment="right" w:leader="dot"/>
          </w:r>
          <w:r w:rsidR="001369AC" w:rsidRPr="001369AC">
            <w:rPr>
              <w:rFonts w:ascii="Times New Roman" w:hAnsi="Times New Roman" w:cs="Times New Roman"/>
              <w:sz w:val="28"/>
              <w:szCs w:val="28"/>
            </w:rPr>
            <w:t>32</w:t>
          </w:r>
        </w:p>
        <w:p w14:paraId="448D0C07" w14:textId="783097DA" w:rsidR="001369AC" w:rsidRPr="00FE639A" w:rsidRDefault="001369AC" w:rsidP="001369AC">
          <w:pPr>
            <w:ind w:firstLine="0"/>
            <w:rPr>
              <w:rFonts w:ascii="Times New Roman" w:hAnsi="Times New Roman" w:cs="Times New Roman"/>
              <w:b/>
              <w:bCs/>
              <w:sz w:val="28"/>
              <w:szCs w:val="28"/>
              <w:lang w:val="en-US"/>
            </w:rPr>
          </w:pPr>
          <w:r w:rsidRPr="001369AC">
            <w:rPr>
              <w:rFonts w:ascii="Times New Roman" w:hAnsi="Times New Roman" w:cs="Times New Roman"/>
              <w:b/>
              <w:bCs/>
              <w:sz w:val="28"/>
              <w:szCs w:val="28"/>
            </w:rPr>
            <w:lastRenderedPageBreak/>
            <w:t xml:space="preserve">ЗАКЛЮЧЕНИЕ </w:t>
          </w:r>
          <w:r w:rsidRPr="001369AC">
            <w:rPr>
              <w:rFonts w:ascii="Times New Roman" w:hAnsi="Times New Roman" w:cs="Times New Roman"/>
              <w:b/>
              <w:bCs/>
              <w:sz w:val="28"/>
              <w:szCs w:val="28"/>
            </w:rPr>
            <w:ptab w:relativeTo="margin" w:alignment="right" w:leader="dot"/>
          </w:r>
          <w:r w:rsidRPr="001369AC">
            <w:rPr>
              <w:rFonts w:ascii="Times New Roman" w:hAnsi="Times New Roman" w:cs="Times New Roman"/>
              <w:b/>
              <w:bCs/>
              <w:sz w:val="28"/>
              <w:szCs w:val="28"/>
            </w:rPr>
            <w:t>3</w:t>
          </w:r>
          <w:r w:rsidR="00FE639A">
            <w:rPr>
              <w:rFonts w:ascii="Times New Roman" w:hAnsi="Times New Roman" w:cs="Times New Roman"/>
              <w:b/>
              <w:bCs/>
              <w:sz w:val="28"/>
              <w:szCs w:val="28"/>
              <w:lang w:val="en-US"/>
            </w:rPr>
            <w:t>6</w:t>
          </w:r>
        </w:p>
        <w:p w14:paraId="5454675C" w14:textId="2544506E" w:rsidR="001369AC" w:rsidRPr="00FE639A" w:rsidRDefault="001369AC" w:rsidP="001369AC">
          <w:pPr>
            <w:ind w:firstLine="0"/>
            <w:rPr>
              <w:rFonts w:ascii="Times New Roman" w:hAnsi="Times New Roman" w:cs="Times New Roman"/>
              <w:b/>
              <w:bCs/>
              <w:sz w:val="28"/>
              <w:szCs w:val="28"/>
              <w:lang w:val="en-US"/>
            </w:rPr>
          </w:pPr>
          <w:r>
            <w:rPr>
              <w:rFonts w:ascii="Times New Roman" w:hAnsi="Times New Roman" w:cs="Times New Roman"/>
              <w:b/>
              <w:bCs/>
              <w:sz w:val="28"/>
              <w:szCs w:val="28"/>
            </w:rPr>
            <w:t>СПИСОК ЛИТЕРАТУРЫ</w:t>
          </w:r>
          <w:r w:rsidRPr="001369AC">
            <w:rPr>
              <w:rFonts w:ascii="Times New Roman" w:hAnsi="Times New Roman" w:cs="Times New Roman"/>
              <w:b/>
              <w:bCs/>
              <w:sz w:val="28"/>
              <w:szCs w:val="28"/>
            </w:rPr>
            <w:ptab w:relativeTo="margin" w:alignment="right" w:leader="dot"/>
          </w:r>
          <w:r w:rsidRPr="001369AC">
            <w:rPr>
              <w:rFonts w:ascii="Times New Roman" w:hAnsi="Times New Roman" w:cs="Times New Roman"/>
              <w:b/>
              <w:bCs/>
              <w:sz w:val="28"/>
              <w:szCs w:val="28"/>
            </w:rPr>
            <w:t>3</w:t>
          </w:r>
          <w:r w:rsidR="00FE639A">
            <w:rPr>
              <w:rFonts w:ascii="Times New Roman" w:hAnsi="Times New Roman" w:cs="Times New Roman"/>
              <w:b/>
              <w:bCs/>
              <w:sz w:val="28"/>
              <w:szCs w:val="28"/>
              <w:lang w:val="en-US"/>
            </w:rPr>
            <w:t>7</w:t>
          </w:r>
        </w:p>
        <w:p w14:paraId="45285C41" w14:textId="72133411" w:rsidR="008570C2" w:rsidRPr="00BE1DAB" w:rsidRDefault="00693B55" w:rsidP="00BE1DAB">
          <w:pPr>
            <w:pStyle w:val="11"/>
            <w:spacing w:after="0"/>
            <w:ind w:firstLine="0"/>
            <w:rPr>
              <w:b w:val="0"/>
              <w:bCs w:val="0"/>
            </w:rPr>
          </w:pPr>
        </w:p>
      </w:sdtContent>
    </w:sdt>
    <w:p w14:paraId="5596D4E7" w14:textId="5FBF3456" w:rsidR="00550BA9" w:rsidRPr="002F7EBA" w:rsidRDefault="00550BA9">
      <w:pPr>
        <w:rPr>
          <w:rFonts w:ascii="Times New Roman" w:hAnsi="Times New Roman" w:cs="Times New Roman"/>
          <w:sz w:val="28"/>
          <w:szCs w:val="28"/>
        </w:rPr>
      </w:pPr>
      <w:r w:rsidRPr="002F7EBA">
        <w:rPr>
          <w:rFonts w:ascii="Times New Roman" w:hAnsi="Times New Roman" w:cs="Times New Roman"/>
          <w:sz w:val="28"/>
          <w:szCs w:val="28"/>
        </w:rPr>
        <w:br w:type="page"/>
      </w:r>
    </w:p>
    <w:p w14:paraId="3DE2843A" w14:textId="30CD4F75" w:rsidR="006E2ACE" w:rsidRPr="002F7EBA" w:rsidRDefault="00550BA9" w:rsidP="006E2ACE">
      <w:pPr>
        <w:jc w:val="center"/>
        <w:rPr>
          <w:rFonts w:ascii="Times New Roman" w:hAnsi="Times New Roman" w:cs="Times New Roman"/>
          <w:b/>
          <w:bCs/>
          <w:sz w:val="28"/>
          <w:szCs w:val="28"/>
        </w:rPr>
      </w:pPr>
      <w:r w:rsidRPr="002F7EBA">
        <w:rPr>
          <w:rFonts w:ascii="Times New Roman" w:hAnsi="Times New Roman" w:cs="Times New Roman"/>
          <w:b/>
          <w:bCs/>
          <w:sz w:val="28"/>
          <w:szCs w:val="28"/>
        </w:rPr>
        <w:lastRenderedPageBreak/>
        <w:t>ВВЕДЕНИЕ</w:t>
      </w:r>
    </w:p>
    <w:p w14:paraId="6E7B4BA7" w14:textId="757980E9" w:rsidR="00A93099" w:rsidRPr="002F7EBA" w:rsidRDefault="0005136B" w:rsidP="00A93099">
      <w:pPr>
        <w:ind w:firstLine="851"/>
        <w:rPr>
          <w:rFonts w:ascii="Times New Roman" w:hAnsi="Times New Roman" w:cs="Times New Roman"/>
          <w:color w:val="000000"/>
          <w:sz w:val="28"/>
          <w:szCs w:val="28"/>
          <w:shd w:val="clear" w:color="auto" w:fill="FFFFFF"/>
        </w:rPr>
      </w:pPr>
      <w:r w:rsidRPr="002F7EBA">
        <w:rPr>
          <w:rFonts w:ascii="Times New Roman" w:hAnsi="Times New Roman" w:cs="Times New Roman"/>
          <w:color w:val="000000"/>
          <w:sz w:val="28"/>
          <w:szCs w:val="28"/>
          <w:shd w:val="clear" w:color="auto" w:fill="FFFFFF"/>
        </w:rPr>
        <w:t xml:space="preserve">Изучение методов защиты от вредоносного программного обеспечения – </w:t>
      </w:r>
      <w:r w:rsidR="0051323D" w:rsidRPr="002F7EBA">
        <w:rPr>
          <w:rFonts w:ascii="Times New Roman" w:hAnsi="Times New Roman" w:cs="Times New Roman"/>
          <w:color w:val="000000"/>
          <w:sz w:val="28"/>
          <w:szCs w:val="28"/>
          <w:shd w:val="clear" w:color="auto" w:fill="FFFFFF"/>
        </w:rPr>
        <w:t>одна из ключевых сфер в кибербезопасности</w:t>
      </w:r>
      <w:r w:rsidRPr="002F7EBA">
        <w:rPr>
          <w:rFonts w:ascii="Times New Roman" w:hAnsi="Times New Roman" w:cs="Times New Roman"/>
          <w:color w:val="000000"/>
          <w:sz w:val="28"/>
          <w:szCs w:val="28"/>
          <w:shd w:val="clear" w:color="auto" w:fill="FFFFFF"/>
        </w:rPr>
        <w:t>.</w:t>
      </w:r>
      <w:r w:rsidR="0051323D" w:rsidRPr="002F7EBA">
        <w:rPr>
          <w:rFonts w:ascii="Times New Roman" w:hAnsi="Times New Roman" w:cs="Times New Roman"/>
          <w:color w:val="000000"/>
          <w:sz w:val="28"/>
          <w:szCs w:val="28"/>
          <w:shd w:val="clear" w:color="auto" w:fill="FFFFFF"/>
        </w:rPr>
        <w:t xml:space="preserve"> В современных реалиях очень просто заразить свой компьютер вирусом, </w:t>
      </w:r>
      <w:r w:rsidR="00A93099" w:rsidRPr="002F7EBA">
        <w:rPr>
          <w:rFonts w:ascii="Times New Roman" w:hAnsi="Times New Roman" w:cs="Times New Roman"/>
          <w:color w:val="000000"/>
          <w:sz w:val="28"/>
          <w:szCs w:val="28"/>
          <w:shd w:val="clear" w:color="auto" w:fill="FFFFFF"/>
        </w:rPr>
        <w:t>«</w:t>
      </w:r>
      <w:r w:rsidR="0051323D" w:rsidRPr="002F7EBA">
        <w:rPr>
          <w:rFonts w:ascii="Times New Roman" w:hAnsi="Times New Roman" w:cs="Times New Roman"/>
          <w:color w:val="000000"/>
          <w:sz w:val="28"/>
          <w:szCs w:val="28"/>
          <w:shd w:val="clear" w:color="auto" w:fill="FFFFFF"/>
        </w:rPr>
        <w:t>червем</w:t>
      </w:r>
      <w:r w:rsidR="00A93099" w:rsidRPr="002F7EBA">
        <w:rPr>
          <w:rFonts w:ascii="Times New Roman" w:hAnsi="Times New Roman" w:cs="Times New Roman"/>
          <w:color w:val="000000"/>
          <w:sz w:val="28"/>
          <w:szCs w:val="28"/>
          <w:shd w:val="clear" w:color="auto" w:fill="FFFFFF"/>
        </w:rPr>
        <w:t>»</w:t>
      </w:r>
      <w:r w:rsidR="0051323D" w:rsidRPr="002F7EBA">
        <w:rPr>
          <w:rFonts w:ascii="Times New Roman" w:hAnsi="Times New Roman" w:cs="Times New Roman"/>
          <w:color w:val="000000"/>
          <w:sz w:val="28"/>
          <w:szCs w:val="28"/>
          <w:shd w:val="clear" w:color="auto" w:fill="FFFFFF"/>
        </w:rPr>
        <w:t xml:space="preserve"> или же фишинговым ПО.</w:t>
      </w:r>
    </w:p>
    <w:p w14:paraId="24FD044A" w14:textId="52F75BBE" w:rsidR="00A93099" w:rsidRPr="002F7EBA" w:rsidRDefault="0051323D" w:rsidP="00A93099">
      <w:pPr>
        <w:ind w:firstLine="851"/>
        <w:rPr>
          <w:rFonts w:ascii="Times New Roman" w:hAnsi="Times New Roman" w:cs="Times New Roman"/>
          <w:color w:val="000000"/>
          <w:sz w:val="28"/>
          <w:szCs w:val="28"/>
          <w:shd w:val="clear" w:color="auto" w:fill="FFFFFF"/>
        </w:rPr>
      </w:pPr>
      <w:r w:rsidRPr="002F7EBA">
        <w:rPr>
          <w:rFonts w:ascii="Times New Roman" w:hAnsi="Times New Roman" w:cs="Times New Roman"/>
          <w:color w:val="000000"/>
          <w:sz w:val="28"/>
          <w:szCs w:val="28"/>
          <w:shd w:val="clear" w:color="auto" w:fill="FFFFFF"/>
        </w:rPr>
        <w:t xml:space="preserve">Способы обнаружения </w:t>
      </w:r>
      <w:r w:rsidR="00A93099" w:rsidRPr="002F7EBA">
        <w:rPr>
          <w:rFonts w:ascii="Times New Roman" w:hAnsi="Times New Roman" w:cs="Times New Roman"/>
          <w:color w:val="000000"/>
          <w:sz w:val="28"/>
          <w:szCs w:val="28"/>
          <w:shd w:val="clear" w:color="auto" w:fill="FFFFFF"/>
        </w:rPr>
        <w:t xml:space="preserve">вредоносного ПО </w:t>
      </w:r>
      <w:r w:rsidRPr="002F7EBA">
        <w:rPr>
          <w:rFonts w:ascii="Times New Roman" w:hAnsi="Times New Roman" w:cs="Times New Roman"/>
          <w:color w:val="000000"/>
          <w:sz w:val="28"/>
          <w:szCs w:val="28"/>
          <w:shd w:val="clear" w:color="auto" w:fill="FFFFFF"/>
        </w:rPr>
        <w:t>бывают разными, но главным помощником в борьбе против заражения являются антивирусы.</w:t>
      </w:r>
      <w:r w:rsidR="00A93099" w:rsidRPr="002F7EBA">
        <w:rPr>
          <w:rFonts w:ascii="Times New Roman" w:hAnsi="Times New Roman" w:cs="Times New Roman"/>
          <w:color w:val="000000"/>
          <w:sz w:val="28"/>
          <w:szCs w:val="28"/>
          <w:shd w:val="clear" w:color="auto" w:fill="FFFFFF"/>
        </w:rPr>
        <w:t xml:space="preserve"> В свою очередь вирмейкеры, пытаясь обойти существующие методы защиты, создают новые механизмы для сокрытия функциональности вирусов, такие как полиморфизм, метаморфизм, упаковщики и крипторы. Эти методы придают вредоносному приложению дополнительную функциональность, которая позволяет ему изменять свой код во время распространения или работы для того, чтобы избежать обнаружения</w:t>
      </w:r>
      <w:r w:rsidR="001A5000" w:rsidRPr="002F7EBA">
        <w:rPr>
          <w:rFonts w:ascii="Times New Roman" w:hAnsi="Times New Roman" w:cs="Times New Roman"/>
          <w:color w:val="000000"/>
          <w:sz w:val="28"/>
          <w:szCs w:val="28"/>
          <w:shd w:val="clear" w:color="auto" w:fill="FFFFFF"/>
        </w:rPr>
        <w:t>. Всё вышеперечисленное говорит о важности и актуальности проведения исследований в данной теме.</w:t>
      </w:r>
    </w:p>
    <w:p w14:paraId="4E29ED9E" w14:textId="09B5C840" w:rsidR="00A93099" w:rsidRPr="002F7EBA" w:rsidRDefault="0051323D" w:rsidP="001A5000">
      <w:pPr>
        <w:ind w:firstLine="851"/>
        <w:rPr>
          <w:rFonts w:ascii="Times New Roman" w:hAnsi="Times New Roman" w:cs="Times New Roman"/>
          <w:color w:val="000000"/>
          <w:sz w:val="28"/>
          <w:szCs w:val="28"/>
          <w:shd w:val="clear" w:color="auto" w:fill="FFFFFF"/>
        </w:rPr>
      </w:pPr>
      <w:r w:rsidRPr="002F7EBA">
        <w:rPr>
          <w:rFonts w:ascii="Times New Roman" w:hAnsi="Times New Roman" w:cs="Times New Roman"/>
          <w:color w:val="000000"/>
          <w:sz w:val="28"/>
          <w:szCs w:val="28"/>
          <w:shd w:val="clear" w:color="auto" w:fill="FFFFFF"/>
        </w:rPr>
        <w:t>В</w:t>
      </w:r>
      <w:r w:rsidR="00A93099" w:rsidRPr="002F7EBA">
        <w:rPr>
          <w:rFonts w:ascii="Times New Roman" w:hAnsi="Times New Roman" w:cs="Times New Roman"/>
          <w:color w:val="000000"/>
          <w:sz w:val="28"/>
          <w:szCs w:val="28"/>
          <w:shd w:val="clear" w:color="auto" w:fill="FFFFFF"/>
        </w:rPr>
        <w:t xml:space="preserve"> курсовой</w:t>
      </w:r>
      <w:r w:rsidRPr="002F7EBA">
        <w:rPr>
          <w:rFonts w:ascii="Times New Roman" w:hAnsi="Times New Roman" w:cs="Times New Roman"/>
          <w:color w:val="000000"/>
          <w:sz w:val="28"/>
          <w:szCs w:val="28"/>
          <w:shd w:val="clear" w:color="auto" w:fill="FFFFFF"/>
        </w:rPr>
        <w:t xml:space="preserve"> работе будут рассмотрены методы обнаружения полиморфного и метаморфного ПО</w:t>
      </w:r>
      <w:r w:rsidR="001A5000" w:rsidRPr="002F7EBA">
        <w:rPr>
          <w:rFonts w:ascii="Times New Roman" w:hAnsi="Times New Roman" w:cs="Times New Roman"/>
          <w:color w:val="000000"/>
          <w:sz w:val="28"/>
          <w:szCs w:val="28"/>
          <w:shd w:val="clear" w:color="auto" w:fill="FFFFFF"/>
        </w:rPr>
        <w:t>, а т</w:t>
      </w:r>
      <w:r w:rsidR="00A93099" w:rsidRPr="002F7EBA">
        <w:rPr>
          <w:rFonts w:ascii="Times New Roman" w:hAnsi="Times New Roman" w:cs="Times New Roman"/>
          <w:color w:val="000000"/>
          <w:sz w:val="28"/>
          <w:szCs w:val="28"/>
          <w:shd w:val="clear" w:color="auto" w:fill="FFFFFF"/>
        </w:rPr>
        <w:t>акже будет реализована программа</w:t>
      </w:r>
      <w:r w:rsidR="001E431C" w:rsidRPr="002F7EBA">
        <w:rPr>
          <w:rFonts w:ascii="Times New Roman" w:hAnsi="Times New Roman" w:cs="Times New Roman"/>
          <w:color w:val="000000"/>
          <w:sz w:val="28"/>
          <w:szCs w:val="28"/>
          <w:shd w:val="clear" w:color="auto" w:fill="FFFFFF"/>
        </w:rPr>
        <w:t xml:space="preserve"> для </w:t>
      </w:r>
      <w:r w:rsidR="001E431C" w:rsidRPr="000808E2">
        <w:rPr>
          <w:rFonts w:ascii="Times New Roman" w:hAnsi="Times New Roman" w:cs="Times New Roman"/>
          <w:color w:val="000000"/>
          <w:sz w:val="28"/>
          <w:szCs w:val="28"/>
          <w:shd w:val="clear" w:color="auto" w:fill="FFFFFF"/>
        </w:rPr>
        <w:t>выявления полиморфного кода</w:t>
      </w:r>
      <w:r w:rsidR="001E431C" w:rsidRPr="002F7EBA">
        <w:rPr>
          <w:rFonts w:ascii="Times New Roman" w:hAnsi="Times New Roman" w:cs="Times New Roman"/>
          <w:color w:val="000000"/>
          <w:sz w:val="28"/>
          <w:szCs w:val="28"/>
          <w:shd w:val="clear" w:color="auto" w:fill="FFFFFF"/>
        </w:rPr>
        <w:t xml:space="preserve"> на основе сравнения исполняемых файлов.</w:t>
      </w:r>
    </w:p>
    <w:p w14:paraId="72489722" w14:textId="77777777" w:rsidR="00C64AFA" w:rsidRPr="002F7EBA" w:rsidRDefault="00C64AFA">
      <w:pPr>
        <w:rPr>
          <w:rFonts w:ascii="Times New Roman" w:hAnsi="Times New Roman" w:cs="Times New Roman"/>
          <w:color w:val="000000"/>
          <w:sz w:val="28"/>
          <w:szCs w:val="28"/>
          <w:shd w:val="clear" w:color="auto" w:fill="FFFFFF"/>
        </w:rPr>
      </w:pPr>
      <w:r w:rsidRPr="002F7EBA">
        <w:rPr>
          <w:rFonts w:ascii="Times New Roman" w:hAnsi="Times New Roman" w:cs="Times New Roman"/>
          <w:color w:val="000000"/>
          <w:sz w:val="28"/>
          <w:szCs w:val="28"/>
          <w:shd w:val="clear" w:color="auto" w:fill="FFFFFF"/>
        </w:rPr>
        <w:br w:type="page"/>
      </w:r>
    </w:p>
    <w:p w14:paraId="62CD3F20" w14:textId="7A60BDE9" w:rsidR="00C64AFA" w:rsidRPr="002F7EBA" w:rsidRDefault="00C64AFA" w:rsidP="00C64AFA">
      <w:pPr>
        <w:jc w:val="center"/>
        <w:rPr>
          <w:rFonts w:ascii="Times New Roman" w:hAnsi="Times New Roman" w:cs="Times New Roman"/>
          <w:color w:val="000000"/>
          <w:sz w:val="28"/>
          <w:szCs w:val="28"/>
          <w:shd w:val="clear" w:color="auto" w:fill="FFFFFF"/>
        </w:rPr>
      </w:pPr>
      <w:r w:rsidRPr="002F7EBA">
        <w:rPr>
          <w:rFonts w:ascii="Times New Roman" w:hAnsi="Times New Roman" w:cs="Times New Roman"/>
          <w:b/>
          <w:bCs/>
          <w:noProof/>
          <w:color w:val="000000" w:themeColor="text1"/>
          <w:sz w:val="28"/>
          <w:szCs w:val="28"/>
        </w:rPr>
        <w:lastRenderedPageBreak/>
        <w:t>ГЛАВА 1. МЕТОДЫ ЗАЩИТЫ ВРЕДОНОСНЫХ ПРОГРАММ</w:t>
      </w:r>
    </w:p>
    <w:p w14:paraId="40FDEE75" w14:textId="6341EA70" w:rsidR="00C64AFA" w:rsidRPr="002F7EBA" w:rsidRDefault="00C64AFA" w:rsidP="00C64AFA">
      <w:pPr>
        <w:jc w:val="center"/>
        <w:rPr>
          <w:rFonts w:ascii="Times New Roman" w:hAnsi="Times New Roman" w:cs="Times New Roman"/>
          <w:b/>
          <w:bCs/>
          <w:color w:val="000000"/>
          <w:sz w:val="28"/>
          <w:szCs w:val="28"/>
          <w:shd w:val="clear" w:color="auto" w:fill="FFFFFF"/>
        </w:rPr>
      </w:pPr>
      <w:r w:rsidRPr="002F7EBA">
        <w:rPr>
          <w:rFonts w:ascii="Times New Roman" w:hAnsi="Times New Roman" w:cs="Times New Roman"/>
          <w:b/>
          <w:bCs/>
          <w:color w:val="000000"/>
          <w:sz w:val="28"/>
          <w:szCs w:val="28"/>
          <w:shd w:val="clear" w:color="auto" w:fill="FFFFFF"/>
        </w:rPr>
        <w:t>1.</w:t>
      </w:r>
      <w:r w:rsidR="008E5E67">
        <w:rPr>
          <w:rFonts w:ascii="Times New Roman" w:hAnsi="Times New Roman" w:cs="Times New Roman"/>
          <w:b/>
          <w:bCs/>
          <w:color w:val="000000"/>
          <w:sz w:val="28"/>
          <w:szCs w:val="28"/>
          <w:shd w:val="clear" w:color="auto" w:fill="FFFFFF"/>
        </w:rPr>
        <w:t>1</w:t>
      </w:r>
      <w:r w:rsidRPr="002F7EBA">
        <w:rPr>
          <w:rFonts w:ascii="Times New Roman" w:hAnsi="Times New Roman" w:cs="Times New Roman"/>
          <w:b/>
          <w:bCs/>
          <w:color w:val="000000"/>
          <w:sz w:val="28"/>
          <w:szCs w:val="28"/>
          <w:shd w:val="clear" w:color="auto" w:fill="FFFFFF"/>
        </w:rPr>
        <w:t>.</w:t>
      </w:r>
      <w:r w:rsidR="008E5E67">
        <w:rPr>
          <w:rFonts w:ascii="Times New Roman" w:hAnsi="Times New Roman" w:cs="Times New Roman"/>
          <w:b/>
          <w:bCs/>
          <w:color w:val="000000"/>
          <w:sz w:val="28"/>
          <w:szCs w:val="28"/>
          <w:shd w:val="clear" w:color="auto" w:fill="FFFFFF"/>
        </w:rPr>
        <w:t xml:space="preserve"> Эволюция полиморфных вирусов</w:t>
      </w:r>
      <w:r w:rsidR="00E06205">
        <w:rPr>
          <w:rFonts w:ascii="Times New Roman" w:hAnsi="Times New Roman" w:cs="Times New Roman"/>
          <w:b/>
          <w:bCs/>
          <w:color w:val="000000"/>
          <w:sz w:val="28"/>
          <w:szCs w:val="28"/>
          <w:shd w:val="clear" w:color="auto" w:fill="FFFFFF"/>
        </w:rPr>
        <w:t>.</w:t>
      </w:r>
    </w:p>
    <w:p w14:paraId="0FC6B38C" w14:textId="15463BBF" w:rsidR="00C944B8" w:rsidRDefault="00C944B8" w:rsidP="00C944B8">
      <w:pPr>
        <w:rPr>
          <w:rFonts w:ascii="Times New Roman" w:hAnsi="Times New Roman" w:cs="Times New Roman"/>
          <w:noProof/>
          <w:sz w:val="28"/>
          <w:szCs w:val="28"/>
        </w:rPr>
      </w:pPr>
      <w:r w:rsidRPr="00C944B8">
        <w:rPr>
          <w:rFonts w:ascii="Times New Roman" w:hAnsi="Times New Roman" w:cs="Times New Roman"/>
          <w:noProof/>
          <w:sz w:val="28"/>
          <w:szCs w:val="28"/>
        </w:rPr>
        <w:t>Полиморфные компьютерные вирусы</w:t>
      </w:r>
      <w:r w:rsidR="002E57D0">
        <w:rPr>
          <w:rFonts w:ascii="Times New Roman" w:hAnsi="Times New Roman" w:cs="Times New Roman"/>
          <w:noProof/>
          <w:sz w:val="28"/>
          <w:szCs w:val="28"/>
        </w:rPr>
        <w:t xml:space="preserve"> </w:t>
      </w:r>
      <w:r w:rsidR="000C1122" w:rsidRPr="000C1122">
        <w:rPr>
          <w:rFonts w:ascii="Times New Roman" w:hAnsi="Times New Roman" w:cs="Times New Roman"/>
          <w:noProof/>
          <w:sz w:val="28"/>
          <w:szCs w:val="28"/>
        </w:rPr>
        <w:t>[</w:t>
      </w:r>
      <w:r w:rsidR="002E57D0">
        <w:rPr>
          <w:rFonts w:ascii="Times New Roman" w:hAnsi="Times New Roman" w:cs="Times New Roman"/>
          <w:noProof/>
          <w:sz w:val="28"/>
          <w:szCs w:val="28"/>
        </w:rPr>
        <w:t>1</w:t>
      </w:r>
      <w:r w:rsidR="000C1122" w:rsidRPr="000C1122">
        <w:rPr>
          <w:rFonts w:ascii="Times New Roman" w:hAnsi="Times New Roman" w:cs="Times New Roman"/>
          <w:noProof/>
          <w:sz w:val="28"/>
          <w:szCs w:val="28"/>
        </w:rPr>
        <w:t>]</w:t>
      </w:r>
      <w:r w:rsidRPr="00C944B8">
        <w:rPr>
          <w:rFonts w:ascii="Times New Roman" w:hAnsi="Times New Roman" w:cs="Times New Roman"/>
          <w:noProof/>
          <w:sz w:val="28"/>
          <w:szCs w:val="28"/>
        </w:rPr>
        <w:t xml:space="preserve"> являются наиболее сложными и трудно обнаруживаемыми вирусами, часто требующими от </w:t>
      </w:r>
      <w:r>
        <w:rPr>
          <w:rFonts w:ascii="Times New Roman" w:hAnsi="Times New Roman" w:cs="Times New Roman"/>
          <w:noProof/>
          <w:sz w:val="28"/>
          <w:szCs w:val="28"/>
        </w:rPr>
        <w:t xml:space="preserve">разработчиков </w:t>
      </w:r>
      <w:r w:rsidRPr="00C944B8">
        <w:rPr>
          <w:rFonts w:ascii="Times New Roman" w:hAnsi="Times New Roman" w:cs="Times New Roman"/>
          <w:noProof/>
          <w:sz w:val="28"/>
          <w:szCs w:val="28"/>
        </w:rPr>
        <w:t xml:space="preserve">антивирусных </w:t>
      </w:r>
      <w:r>
        <w:rPr>
          <w:rFonts w:ascii="Times New Roman" w:hAnsi="Times New Roman" w:cs="Times New Roman"/>
          <w:noProof/>
          <w:sz w:val="28"/>
          <w:szCs w:val="28"/>
        </w:rPr>
        <w:t xml:space="preserve">программ </w:t>
      </w:r>
      <w:r w:rsidR="007429BA">
        <w:rPr>
          <w:rFonts w:ascii="Times New Roman" w:hAnsi="Times New Roman" w:cs="Times New Roman"/>
          <w:noProof/>
          <w:sz w:val="28"/>
          <w:szCs w:val="28"/>
        </w:rPr>
        <w:t>большого количества времени</w:t>
      </w:r>
      <w:r>
        <w:rPr>
          <w:rFonts w:ascii="Times New Roman" w:hAnsi="Times New Roman" w:cs="Times New Roman"/>
          <w:noProof/>
          <w:sz w:val="28"/>
          <w:szCs w:val="28"/>
        </w:rPr>
        <w:t xml:space="preserve"> </w:t>
      </w:r>
      <w:r w:rsidRPr="00C944B8">
        <w:rPr>
          <w:rFonts w:ascii="Times New Roman" w:hAnsi="Times New Roman" w:cs="Times New Roman"/>
          <w:noProof/>
          <w:sz w:val="28"/>
          <w:szCs w:val="28"/>
        </w:rPr>
        <w:t xml:space="preserve">на создание процедур обнаружения, необходимых для поимки одного полиморфного вируса. </w:t>
      </w:r>
    </w:p>
    <w:p w14:paraId="48D19D12" w14:textId="77777777" w:rsidR="002A5E9D" w:rsidRPr="00C944B8" w:rsidRDefault="002A5E9D" w:rsidP="00C944B8">
      <w:pPr>
        <w:rPr>
          <w:rFonts w:ascii="Times New Roman" w:hAnsi="Times New Roman" w:cs="Times New Roman"/>
          <w:noProof/>
          <w:sz w:val="28"/>
          <w:szCs w:val="28"/>
        </w:rPr>
      </w:pPr>
    </w:p>
    <w:p w14:paraId="6D788792" w14:textId="76912DC2" w:rsidR="008E5E67" w:rsidRPr="00E06205" w:rsidRDefault="008E5E67" w:rsidP="008E5E67">
      <w:pPr>
        <w:ind w:firstLine="0"/>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1.1.1. </w:t>
      </w:r>
      <w:r w:rsidRPr="00E06205">
        <w:rPr>
          <w:rFonts w:ascii="Times New Roman" w:hAnsi="Times New Roman" w:cs="Times New Roman"/>
          <w:b/>
          <w:bCs/>
          <w:noProof/>
          <w:sz w:val="28"/>
          <w:szCs w:val="28"/>
        </w:rPr>
        <w:t>Простые вирусы</w:t>
      </w:r>
    </w:p>
    <w:p w14:paraId="5D33717C" w14:textId="2BDA1792" w:rsidR="00C944B8" w:rsidRPr="00C944B8" w:rsidRDefault="00C944B8" w:rsidP="00C944B8">
      <w:pPr>
        <w:rPr>
          <w:rFonts w:ascii="Times New Roman" w:hAnsi="Times New Roman" w:cs="Times New Roman"/>
          <w:noProof/>
          <w:sz w:val="28"/>
          <w:szCs w:val="28"/>
        </w:rPr>
      </w:pPr>
      <w:r w:rsidRPr="00C944B8">
        <w:rPr>
          <w:rFonts w:ascii="Times New Roman" w:hAnsi="Times New Roman" w:cs="Times New Roman"/>
          <w:noProof/>
          <w:sz w:val="28"/>
          <w:szCs w:val="28"/>
        </w:rPr>
        <w:t>Компьютерный вирус - это самовоспроизводящаяся компьютерная программа, которая работает без согласия пользователя. Он распространяется путем присоединения своей копии к какой-либо части программного файла, например, электронной таблицы или текстового</w:t>
      </w:r>
      <w:r w:rsidR="007429BA" w:rsidRPr="007429BA">
        <w:rPr>
          <w:rFonts w:ascii="Times New Roman" w:hAnsi="Times New Roman" w:cs="Times New Roman"/>
          <w:noProof/>
          <w:sz w:val="28"/>
          <w:szCs w:val="28"/>
        </w:rPr>
        <w:t xml:space="preserve"> </w:t>
      </w:r>
      <w:r w:rsidR="007429BA">
        <w:rPr>
          <w:rFonts w:ascii="Times New Roman" w:hAnsi="Times New Roman" w:cs="Times New Roman"/>
          <w:noProof/>
          <w:sz w:val="28"/>
          <w:szCs w:val="28"/>
        </w:rPr>
        <w:t>редактора</w:t>
      </w:r>
      <w:r w:rsidRPr="00C944B8">
        <w:rPr>
          <w:rFonts w:ascii="Times New Roman" w:hAnsi="Times New Roman" w:cs="Times New Roman"/>
          <w:noProof/>
          <w:sz w:val="28"/>
          <w:szCs w:val="28"/>
        </w:rPr>
        <w:t xml:space="preserve">. Вирусы также атакуют </w:t>
      </w:r>
      <w:r w:rsidR="007429BA">
        <w:rPr>
          <w:rFonts w:ascii="Times New Roman" w:hAnsi="Times New Roman" w:cs="Times New Roman"/>
          <w:noProof/>
          <w:sz w:val="28"/>
          <w:szCs w:val="28"/>
        </w:rPr>
        <w:t xml:space="preserve">главную </w:t>
      </w:r>
      <w:r w:rsidRPr="00C944B8">
        <w:rPr>
          <w:rFonts w:ascii="Times New Roman" w:hAnsi="Times New Roman" w:cs="Times New Roman"/>
          <w:noProof/>
          <w:sz w:val="28"/>
          <w:szCs w:val="28"/>
        </w:rPr>
        <w:t>загрузочную запись</w:t>
      </w:r>
      <w:r w:rsidR="007429BA">
        <w:rPr>
          <w:rFonts w:ascii="Times New Roman" w:hAnsi="Times New Roman" w:cs="Times New Roman"/>
          <w:noProof/>
          <w:sz w:val="28"/>
          <w:szCs w:val="28"/>
        </w:rPr>
        <w:t xml:space="preserve"> (</w:t>
      </w:r>
      <w:r w:rsidR="007429BA">
        <w:rPr>
          <w:rFonts w:ascii="Times New Roman" w:hAnsi="Times New Roman" w:cs="Times New Roman"/>
          <w:noProof/>
          <w:sz w:val="28"/>
          <w:szCs w:val="28"/>
          <w:lang w:val="en-US"/>
        </w:rPr>
        <w:t>MBR</w:t>
      </w:r>
      <w:r w:rsidR="007429BA">
        <w:rPr>
          <w:rFonts w:ascii="Times New Roman" w:hAnsi="Times New Roman" w:cs="Times New Roman"/>
          <w:noProof/>
          <w:sz w:val="28"/>
          <w:szCs w:val="28"/>
        </w:rPr>
        <w:t>)</w:t>
      </w:r>
      <w:r w:rsidRPr="00C944B8">
        <w:rPr>
          <w:rFonts w:ascii="Times New Roman" w:hAnsi="Times New Roman" w:cs="Times New Roman"/>
          <w:noProof/>
          <w:sz w:val="28"/>
          <w:szCs w:val="28"/>
        </w:rPr>
        <w:t>, котор</w:t>
      </w:r>
      <w:r w:rsidR="007429BA">
        <w:rPr>
          <w:rFonts w:ascii="Times New Roman" w:hAnsi="Times New Roman" w:cs="Times New Roman"/>
          <w:noProof/>
          <w:sz w:val="28"/>
          <w:szCs w:val="28"/>
        </w:rPr>
        <w:t>ая</w:t>
      </w:r>
      <w:r w:rsidRPr="00C944B8">
        <w:rPr>
          <w:rFonts w:ascii="Times New Roman" w:hAnsi="Times New Roman" w:cs="Times New Roman"/>
          <w:noProof/>
          <w:sz w:val="28"/>
          <w:szCs w:val="28"/>
        </w:rPr>
        <w:t xml:space="preserve"> содерж</w:t>
      </w:r>
      <w:r w:rsidR="007429BA">
        <w:rPr>
          <w:rFonts w:ascii="Times New Roman" w:hAnsi="Times New Roman" w:cs="Times New Roman"/>
          <w:noProof/>
          <w:sz w:val="28"/>
          <w:szCs w:val="28"/>
        </w:rPr>
        <w:t>и</w:t>
      </w:r>
      <w:r w:rsidRPr="00C944B8">
        <w:rPr>
          <w:rFonts w:ascii="Times New Roman" w:hAnsi="Times New Roman" w:cs="Times New Roman"/>
          <w:noProof/>
          <w:sz w:val="28"/>
          <w:szCs w:val="28"/>
        </w:rPr>
        <w:t xml:space="preserve">т информацию, используемую компьютером для запуска. </w:t>
      </w:r>
    </w:p>
    <w:p w14:paraId="19959BA8" w14:textId="1346D47C" w:rsidR="00C944B8" w:rsidRPr="00C944B8" w:rsidRDefault="00C944B8" w:rsidP="00C944B8">
      <w:pPr>
        <w:rPr>
          <w:rFonts w:ascii="Times New Roman" w:hAnsi="Times New Roman" w:cs="Times New Roman"/>
          <w:noProof/>
          <w:sz w:val="28"/>
          <w:szCs w:val="28"/>
        </w:rPr>
      </w:pPr>
      <w:r w:rsidRPr="00C944B8">
        <w:rPr>
          <w:rFonts w:ascii="Times New Roman" w:hAnsi="Times New Roman" w:cs="Times New Roman"/>
          <w:noProof/>
          <w:sz w:val="28"/>
          <w:szCs w:val="28"/>
        </w:rPr>
        <w:t>Большинство вирусов просто реплицируются. Некоторые выводят сообщения. Некоторые</w:t>
      </w:r>
      <w:r w:rsidR="007429BA">
        <w:rPr>
          <w:rFonts w:ascii="Times New Roman" w:hAnsi="Times New Roman" w:cs="Times New Roman"/>
          <w:noProof/>
          <w:sz w:val="28"/>
          <w:szCs w:val="28"/>
        </w:rPr>
        <w:t>, конечно,</w:t>
      </w:r>
      <w:r w:rsidRPr="00C944B8">
        <w:rPr>
          <w:rFonts w:ascii="Times New Roman" w:hAnsi="Times New Roman" w:cs="Times New Roman"/>
          <w:noProof/>
          <w:sz w:val="28"/>
          <w:szCs w:val="28"/>
        </w:rPr>
        <w:t xml:space="preserve"> передают полезную нагрузку - часть вирусной программы, которая предназначена для повреждения программ, удаления файлов, переформатирования жесткого диска или сбоя корпоративной сети, что</w:t>
      </w:r>
      <w:r w:rsidR="00E06205">
        <w:rPr>
          <w:rFonts w:ascii="Times New Roman" w:hAnsi="Times New Roman" w:cs="Times New Roman"/>
          <w:noProof/>
          <w:sz w:val="28"/>
          <w:szCs w:val="28"/>
        </w:rPr>
        <w:t>, собственно, и приследует злоумышленник</w:t>
      </w:r>
      <w:r w:rsidRPr="00C944B8">
        <w:rPr>
          <w:rFonts w:ascii="Times New Roman" w:hAnsi="Times New Roman" w:cs="Times New Roman"/>
          <w:noProof/>
          <w:sz w:val="28"/>
          <w:szCs w:val="28"/>
        </w:rPr>
        <w:t>.</w:t>
      </w:r>
    </w:p>
    <w:p w14:paraId="47FCC3B0" w14:textId="35159B4B" w:rsidR="008E5E67" w:rsidRDefault="00C944B8" w:rsidP="00C944B8">
      <w:pPr>
        <w:rPr>
          <w:rFonts w:ascii="Times New Roman" w:hAnsi="Times New Roman" w:cs="Times New Roman"/>
          <w:noProof/>
          <w:sz w:val="28"/>
          <w:szCs w:val="28"/>
        </w:rPr>
      </w:pPr>
      <w:r w:rsidRPr="00C944B8">
        <w:rPr>
          <w:rFonts w:ascii="Times New Roman" w:hAnsi="Times New Roman" w:cs="Times New Roman"/>
          <w:noProof/>
          <w:sz w:val="28"/>
          <w:szCs w:val="28"/>
        </w:rPr>
        <w:t xml:space="preserve">Простой вирус, который просто воспроизводит себя, легче всего обнаружить. Если пользователь запускает зараженную программу, вирус получает контроль над компьютером и присоединяет свою копию к другому программному файлу. После распространения вирус передает управление обратно программе-хозяину, которая </w:t>
      </w:r>
      <w:r w:rsidR="00E06205">
        <w:rPr>
          <w:rFonts w:ascii="Times New Roman" w:hAnsi="Times New Roman" w:cs="Times New Roman"/>
          <w:noProof/>
          <w:sz w:val="28"/>
          <w:szCs w:val="28"/>
        </w:rPr>
        <w:t xml:space="preserve">продолжает нормально </w:t>
      </w:r>
      <w:r w:rsidRPr="00C944B8">
        <w:rPr>
          <w:rFonts w:ascii="Times New Roman" w:hAnsi="Times New Roman" w:cs="Times New Roman"/>
          <w:noProof/>
          <w:sz w:val="28"/>
          <w:szCs w:val="28"/>
        </w:rPr>
        <w:t>функционир</w:t>
      </w:r>
      <w:r w:rsidR="00E06205">
        <w:rPr>
          <w:rFonts w:ascii="Times New Roman" w:hAnsi="Times New Roman" w:cs="Times New Roman"/>
          <w:noProof/>
          <w:sz w:val="28"/>
          <w:szCs w:val="28"/>
        </w:rPr>
        <w:t>овать</w:t>
      </w:r>
      <w:r w:rsidRPr="00C944B8">
        <w:rPr>
          <w:rFonts w:ascii="Times New Roman" w:hAnsi="Times New Roman" w:cs="Times New Roman"/>
          <w:noProof/>
          <w:sz w:val="28"/>
          <w:szCs w:val="28"/>
        </w:rPr>
        <w:t xml:space="preserve">. Однако сколько бы раз простой вирус ни заражал, например, новый файл или диск, он всегда создает точную копию самого себя. Антивирусу </w:t>
      </w:r>
      <w:r w:rsidR="00E06205">
        <w:rPr>
          <w:rFonts w:ascii="Times New Roman" w:hAnsi="Times New Roman" w:cs="Times New Roman"/>
          <w:noProof/>
          <w:sz w:val="28"/>
          <w:szCs w:val="28"/>
        </w:rPr>
        <w:t xml:space="preserve">в свою очерь </w:t>
      </w:r>
      <w:r w:rsidRPr="00C944B8">
        <w:rPr>
          <w:rFonts w:ascii="Times New Roman" w:hAnsi="Times New Roman" w:cs="Times New Roman"/>
          <w:noProof/>
          <w:sz w:val="28"/>
          <w:szCs w:val="28"/>
        </w:rPr>
        <w:t>необходимо лишь найти в вирусе "сигнатурную" последовательность байтов, известную как сигнатура</w:t>
      </w:r>
      <w:r w:rsidR="00E06205">
        <w:rPr>
          <w:rFonts w:ascii="Times New Roman" w:hAnsi="Times New Roman" w:cs="Times New Roman"/>
          <w:noProof/>
          <w:sz w:val="28"/>
          <w:szCs w:val="28"/>
        </w:rPr>
        <w:t>, чтобы найти и сам вирус</w:t>
      </w:r>
      <w:r w:rsidRPr="00C944B8">
        <w:rPr>
          <w:rFonts w:ascii="Times New Roman" w:hAnsi="Times New Roman" w:cs="Times New Roman"/>
          <w:noProof/>
          <w:sz w:val="28"/>
          <w:szCs w:val="28"/>
        </w:rPr>
        <w:t xml:space="preserve">. </w:t>
      </w:r>
    </w:p>
    <w:p w14:paraId="0E3C29A0" w14:textId="4BCE551B" w:rsidR="00E06205" w:rsidRDefault="008E5E67" w:rsidP="008E5E67">
      <w:pPr>
        <w:spacing w:after="160" w:line="259" w:lineRule="auto"/>
        <w:ind w:firstLine="0"/>
        <w:jc w:val="left"/>
        <w:rPr>
          <w:rFonts w:ascii="Times New Roman" w:hAnsi="Times New Roman" w:cs="Times New Roman"/>
          <w:noProof/>
          <w:sz w:val="28"/>
          <w:szCs w:val="28"/>
        </w:rPr>
      </w:pPr>
      <w:r>
        <w:rPr>
          <w:rFonts w:ascii="Times New Roman" w:hAnsi="Times New Roman" w:cs="Times New Roman"/>
          <w:noProof/>
          <w:sz w:val="28"/>
          <w:szCs w:val="28"/>
        </w:rPr>
        <w:br w:type="page"/>
      </w:r>
    </w:p>
    <w:p w14:paraId="6A54E811" w14:textId="4D6B191B" w:rsidR="00E06205" w:rsidRPr="00E06205" w:rsidRDefault="008E5E67" w:rsidP="00E06205">
      <w:pPr>
        <w:ind w:firstLine="0"/>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1.1.</w:t>
      </w:r>
      <w:r w:rsidR="002A5E9D">
        <w:rPr>
          <w:rFonts w:ascii="Times New Roman" w:hAnsi="Times New Roman" w:cs="Times New Roman"/>
          <w:b/>
          <w:bCs/>
          <w:noProof/>
          <w:sz w:val="28"/>
          <w:szCs w:val="28"/>
        </w:rPr>
        <w:t>2</w:t>
      </w:r>
      <w:r>
        <w:rPr>
          <w:rFonts w:ascii="Times New Roman" w:hAnsi="Times New Roman" w:cs="Times New Roman"/>
          <w:b/>
          <w:bCs/>
          <w:noProof/>
          <w:sz w:val="28"/>
          <w:szCs w:val="28"/>
        </w:rPr>
        <w:t xml:space="preserve">. </w:t>
      </w:r>
      <w:r w:rsidR="00C944B8" w:rsidRPr="00E06205">
        <w:rPr>
          <w:rFonts w:ascii="Times New Roman" w:hAnsi="Times New Roman" w:cs="Times New Roman"/>
          <w:b/>
          <w:bCs/>
          <w:noProof/>
          <w:sz w:val="28"/>
          <w:szCs w:val="28"/>
        </w:rPr>
        <w:t>Зашифрованные вирусы</w:t>
      </w:r>
      <w:r w:rsidR="00E06205" w:rsidRPr="00E06205">
        <w:rPr>
          <w:rFonts w:ascii="Times New Roman" w:hAnsi="Times New Roman" w:cs="Times New Roman"/>
          <w:b/>
          <w:bCs/>
          <w:noProof/>
          <w:sz w:val="28"/>
          <w:szCs w:val="28"/>
        </w:rPr>
        <w:t>.</w:t>
      </w:r>
    </w:p>
    <w:p w14:paraId="3F9D1EDD" w14:textId="758E43A5" w:rsidR="004D31C3" w:rsidRDefault="00C944B8" w:rsidP="00C944B8">
      <w:pPr>
        <w:rPr>
          <w:rFonts w:ascii="Times New Roman" w:hAnsi="Times New Roman" w:cs="Times New Roman"/>
          <w:noProof/>
          <w:sz w:val="28"/>
          <w:szCs w:val="28"/>
        </w:rPr>
      </w:pPr>
      <w:r w:rsidRPr="00C944B8">
        <w:rPr>
          <w:rFonts w:ascii="Times New Roman" w:hAnsi="Times New Roman" w:cs="Times New Roman"/>
          <w:noProof/>
          <w:sz w:val="28"/>
          <w:szCs w:val="28"/>
        </w:rPr>
        <w:t>В ответ на то</w:t>
      </w:r>
      <w:r w:rsidR="00E06205">
        <w:rPr>
          <w:rFonts w:ascii="Times New Roman" w:hAnsi="Times New Roman" w:cs="Times New Roman"/>
          <w:noProof/>
          <w:sz w:val="28"/>
          <w:szCs w:val="28"/>
        </w:rPr>
        <w:t xml:space="preserve">, что антивиру так просто обнаруживает вирусов-репликантов, </w:t>
      </w:r>
      <w:r w:rsidRPr="00C944B8">
        <w:rPr>
          <w:rFonts w:ascii="Times New Roman" w:hAnsi="Times New Roman" w:cs="Times New Roman"/>
          <w:noProof/>
          <w:sz w:val="28"/>
          <w:szCs w:val="28"/>
        </w:rPr>
        <w:t xml:space="preserve"> авторы вирусов начали шифровать вирусы. Идея заключалась в том, чтобы скрыть фиксированную сигнатуру, зашифровав вирус и сделав его неузнаваемым для антивирусного сканера.</w:t>
      </w:r>
    </w:p>
    <w:p w14:paraId="6B2B41F5" w14:textId="11EB8471" w:rsidR="00E06205" w:rsidRDefault="00E06205" w:rsidP="00471518">
      <w:pPr>
        <w:rPr>
          <w:rFonts w:ascii="Times New Roman" w:hAnsi="Times New Roman" w:cs="Times New Roman"/>
          <w:noProof/>
          <w:sz w:val="28"/>
          <w:szCs w:val="28"/>
        </w:rPr>
      </w:pPr>
      <w:r>
        <w:rPr>
          <w:rFonts w:ascii="Times New Roman" w:hAnsi="Times New Roman" w:cs="Times New Roman"/>
          <w:noProof/>
          <w:sz w:val="28"/>
          <w:szCs w:val="28"/>
        </w:rPr>
        <w:t xml:space="preserve">На рисунке 1 изображена структура вируса, использующего шифрование для сокрытия полезной нагрузки. </w:t>
      </w:r>
      <w:r w:rsidR="00471518">
        <w:rPr>
          <w:rFonts w:ascii="Times New Roman" w:hAnsi="Times New Roman" w:cs="Times New Roman"/>
          <w:noProof/>
          <w:sz w:val="28"/>
          <w:szCs w:val="28"/>
        </w:rPr>
        <w:t>«</w:t>
      </w:r>
      <w:r w:rsidR="00471518" w:rsidRPr="00471518">
        <w:rPr>
          <w:rFonts w:ascii="Times New Roman" w:hAnsi="Times New Roman" w:cs="Times New Roman"/>
          <w:noProof/>
          <w:sz w:val="28"/>
          <w:szCs w:val="28"/>
        </w:rPr>
        <w:t>Вирус-шифровальщик</w:t>
      </w:r>
      <w:r w:rsidR="00471518">
        <w:rPr>
          <w:rFonts w:ascii="Times New Roman" w:hAnsi="Times New Roman" w:cs="Times New Roman"/>
          <w:noProof/>
          <w:sz w:val="28"/>
          <w:szCs w:val="28"/>
        </w:rPr>
        <w:t>»</w:t>
      </w:r>
      <w:r w:rsidR="00471518" w:rsidRPr="00471518">
        <w:rPr>
          <w:rFonts w:ascii="Times New Roman" w:hAnsi="Times New Roman" w:cs="Times New Roman"/>
          <w:noProof/>
          <w:sz w:val="28"/>
          <w:szCs w:val="28"/>
        </w:rPr>
        <w:t xml:space="preserve"> всегда распространяется, используя одну и ту же процедуру расшифровки</w:t>
      </w:r>
      <w:r w:rsidR="00471518">
        <w:rPr>
          <w:rFonts w:ascii="Times New Roman" w:hAnsi="Times New Roman" w:cs="Times New Roman"/>
          <w:noProof/>
          <w:sz w:val="28"/>
          <w:szCs w:val="28"/>
        </w:rPr>
        <w:t>, от заражения к заражению меняется</w:t>
      </w:r>
      <w:r w:rsidR="00432573">
        <w:rPr>
          <w:rFonts w:ascii="Times New Roman" w:hAnsi="Times New Roman" w:cs="Times New Roman"/>
          <w:noProof/>
          <w:sz w:val="28"/>
          <w:szCs w:val="28"/>
        </w:rPr>
        <w:t xml:space="preserve"> только ключ</w:t>
      </w:r>
      <w:r w:rsidR="00471518">
        <w:rPr>
          <w:rFonts w:ascii="Times New Roman" w:hAnsi="Times New Roman" w:cs="Times New Roman"/>
          <w:noProof/>
          <w:sz w:val="28"/>
          <w:szCs w:val="28"/>
        </w:rPr>
        <w:t>.</w:t>
      </w:r>
    </w:p>
    <w:p w14:paraId="25C3483A" w14:textId="77777777" w:rsidR="008C3375" w:rsidRDefault="00E06205" w:rsidP="008C3375">
      <w:pPr>
        <w:keepNext/>
        <w:ind w:firstLine="0"/>
        <w:jc w:val="center"/>
      </w:pPr>
      <w:r w:rsidRPr="00E06205">
        <w:rPr>
          <w:rFonts w:ascii="Times New Roman" w:hAnsi="Times New Roman" w:cs="Times New Roman"/>
          <w:noProof/>
          <w:sz w:val="28"/>
          <w:szCs w:val="28"/>
        </w:rPr>
        <w:drawing>
          <wp:inline distT="0" distB="0" distL="0" distR="0" wp14:anchorId="3731806F" wp14:editId="0A396109">
            <wp:extent cx="4818743" cy="2604770"/>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69" t="3131" r="3645" b="3170"/>
                    <a:stretch/>
                  </pic:blipFill>
                  <pic:spPr bwMode="auto">
                    <a:xfrm>
                      <a:off x="0" y="0"/>
                      <a:ext cx="4821805" cy="2606425"/>
                    </a:xfrm>
                    <a:prstGeom prst="rect">
                      <a:avLst/>
                    </a:prstGeom>
                    <a:ln>
                      <a:noFill/>
                    </a:ln>
                    <a:extLst>
                      <a:ext uri="{53640926-AAD7-44D8-BBD7-CCE9431645EC}">
                        <a14:shadowObscured xmlns:a14="http://schemas.microsoft.com/office/drawing/2010/main"/>
                      </a:ext>
                    </a:extLst>
                  </pic:spPr>
                </pic:pic>
              </a:graphicData>
            </a:graphic>
          </wp:inline>
        </w:drawing>
      </w:r>
    </w:p>
    <w:p w14:paraId="5C529E06" w14:textId="0D33F03D" w:rsidR="00E06205" w:rsidRPr="00031764" w:rsidRDefault="008C3375" w:rsidP="00031764">
      <w:pPr>
        <w:pStyle w:val="ad"/>
        <w:spacing w:after="0" w:line="360" w:lineRule="auto"/>
        <w:jc w:val="center"/>
        <w:rPr>
          <w:rFonts w:ascii="Times New Roman" w:hAnsi="Times New Roman" w:cs="Times New Roman"/>
          <w:i w:val="0"/>
          <w:iCs w:val="0"/>
          <w:color w:val="auto"/>
          <w:sz w:val="28"/>
          <w:szCs w:val="28"/>
        </w:rPr>
      </w:pPr>
      <w:r w:rsidRPr="00031764">
        <w:rPr>
          <w:rFonts w:ascii="Times New Roman" w:hAnsi="Times New Roman" w:cs="Times New Roman"/>
          <w:i w:val="0"/>
          <w:iCs w:val="0"/>
          <w:color w:val="auto"/>
          <w:sz w:val="28"/>
          <w:szCs w:val="28"/>
        </w:rPr>
        <w:t xml:space="preserve">Рисунок </w:t>
      </w:r>
      <w:r w:rsidRPr="00031764">
        <w:rPr>
          <w:rFonts w:ascii="Times New Roman" w:hAnsi="Times New Roman" w:cs="Times New Roman"/>
          <w:i w:val="0"/>
          <w:iCs w:val="0"/>
          <w:color w:val="auto"/>
          <w:sz w:val="28"/>
          <w:szCs w:val="28"/>
        </w:rPr>
        <w:fldChar w:fldCharType="begin"/>
      </w:r>
      <w:r w:rsidRPr="00031764">
        <w:rPr>
          <w:rFonts w:ascii="Times New Roman" w:hAnsi="Times New Roman" w:cs="Times New Roman"/>
          <w:i w:val="0"/>
          <w:iCs w:val="0"/>
          <w:color w:val="auto"/>
          <w:sz w:val="28"/>
          <w:szCs w:val="28"/>
        </w:rPr>
        <w:instrText xml:space="preserve"> SEQ Рисунок \* ARABIC </w:instrText>
      </w:r>
      <w:r w:rsidRPr="00031764">
        <w:rPr>
          <w:rFonts w:ascii="Times New Roman" w:hAnsi="Times New Roman" w:cs="Times New Roman"/>
          <w:i w:val="0"/>
          <w:iCs w:val="0"/>
          <w:color w:val="auto"/>
          <w:sz w:val="28"/>
          <w:szCs w:val="28"/>
        </w:rPr>
        <w:fldChar w:fldCharType="separate"/>
      </w:r>
      <w:r w:rsidRPr="00031764">
        <w:rPr>
          <w:rFonts w:ascii="Times New Roman" w:hAnsi="Times New Roman" w:cs="Times New Roman"/>
          <w:i w:val="0"/>
          <w:iCs w:val="0"/>
          <w:color w:val="auto"/>
          <w:sz w:val="28"/>
          <w:szCs w:val="28"/>
        </w:rPr>
        <w:t>1</w:t>
      </w:r>
      <w:r w:rsidRPr="00031764">
        <w:rPr>
          <w:rFonts w:ascii="Times New Roman" w:hAnsi="Times New Roman" w:cs="Times New Roman"/>
          <w:i w:val="0"/>
          <w:iCs w:val="0"/>
          <w:color w:val="auto"/>
          <w:sz w:val="28"/>
          <w:szCs w:val="28"/>
        </w:rPr>
        <w:fldChar w:fldCharType="end"/>
      </w:r>
      <w:r w:rsidRPr="00031764">
        <w:rPr>
          <w:rFonts w:ascii="Times New Roman" w:hAnsi="Times New Roman" w:cs="Times New Roman"/>
          <w:i w:val="0"/>
          <w:iCs w:val="0"/>
          <w:color w:val="auto"/>
          <w:sz w:val="28"/>
          <w:szCs w:val="28"/>
        </w:rPr>
        <w:t xml:space="preserve"> - Структура зашифрованных вирусов</w:t>
      </w:r>
    </w:p>
    <w:p w14:paraId="174CDEE6" w14:textId="0F4CB537" w:rsidR="00B102B5" w:rsidRDefault="00471518" w:rsidP="00471518">
      <w:pPr>
        <w:rPr>
          <w:rFonts w:ascii="Times New Roman" w:hAnsi="Times New Roman" w:cs="Times New Roman"/>
          <w:sz w:val="28"/>
          <w:szCs w:val="28"/>
        </w:rPr>
      </w:pPr>
      <w:r w:rsidRPr="00471518">
        <w:rPr>
          <w:rFonts w:ascii="Times New Roman" w:hAnsi="Times New Roman" w:cs="Times New Roman"/>
          <w:sz w:val="28"/>
          <w:szCs w:val="28"/>
        </w:rPr>
        <w:t xml:space="preserve">Зашифрованный вирус состоит из программы расшифровки и зашифрованного тела. </w:t>
      </w:r>
      <w:r>
        <w:rPr>
          <w:rFonts w:ascii="Times New Roman" w:hAnsi="Times New Roman" w:cs="Times New Roman"/>
          <w:sz w:val="28"/>
          <w:szCs w:val="28"/>
        </w:rPr>
        <w:t xml:space="preserve">При запуске пользователем зараженной программы, </w:t>
      </w:r>
      <w:r w:rsidR="00940095">
        <w:rPr>
          <w:rFonts w:ascii="Times New Roman" w:hAnsi="Times New Roman" w:cs="Times New Roman"/>
          <w:sz w:val="28"/>
          <w:szCs w:val="28"/>
        </w:rPr>
        <w:t>сначала над компьютером</w:t>
      </w:r>
      <w:r>
        <w:rPr>
          <w:rFonts w:ascii="Times New Roman" w:hAnsi="Times New Roman" w:cs="Times New Roman"/>
          <w:sz w:val="28"/>
          <w:szCs w:val="28"/>
        </w:rPr>
        <w:t xml:space="preserve"> получает контроль</w:t>
      </w:r>
      <w:r w:rsidR="00940095">
        <w:rPr>
          <w:rFonts w:ascii="Times New Roman" w:hAnsi="Times New Roman" w:cs="Times New Roman"/>
          <w:sz w:val="28"/>
          <w:szCs w:val="28"/>
        </w:rPr>
        <w:t xml:space="preserve"> программа расшифровки</w:t>
      </w:r>
      <w:r>
        <w:rPr>
          <w:rFonts w:ascii="Times New Roman" w:hAnsi="Times New Roman" w:cs="Times New Roman"/>
          <w:sz w:val="28"/>
          <w:szCs w:val="28"/>
        </w:rPr>
        <w:t xml:space="preserve">, </w:t>
      </w:r>
      <w:r w:rsidR="00940095">
        <w:rPr>
          <w:rFonts w:ascii="Times New Roman" w:hAnsi="Times New Roman" w:cs="Times New Roman"/>
          <w:sz w:val="28"/>
          <w:szCs w:val="28"/>
        </w:rPr>
        <w:t xml:space="preserve">затем </w:t>
      </w:r>
      <w:r>
        <w:rPr>
          <w:rFonts w:ascii="Times New Roman" w:hAnsi="Times New Roman" w:cs="Times New Roman"/>
          <w:sz w:val="28"/>
          <w:szCs w:val="28"/>
        </w:rPr>
        <w:t xml:space="preserve">происходит </w:t>
      </w:r>
      <w:r w:rsidR="00940095">
        <w:rPr>
          <w:rFonts w:ascii="Times New Roman" w:hAnsi="Times New Roman" w:cs="Times New Roman"/>
          <w:sz w:val="28"/>
          <w:szCs w:val="28"/>
        </w:rPr>
        <w:t xml:space="preserve">сама </w:t>
      </w:r>
      <w:r>
        <w:rPr>
          <w:rFonts w:ascii="Times New Roman" w:hAnsi="Times New Roman" w:cs="Times New Roman"/>
          <w:sz w:val="28"/>
          <w:szCs w:val="28"/>
        </w:rPr>
        <w:t>расшифровка</w:t>
      </w:r>
      <w:r w:rsidR="00940095">
        <w:rPr>
          <w:rFonts w:ascii="Times New Roman" w:hAnsi="Times New Roman" w:cs="Times New Roman"/>
          <w:sz w:val="28"/>
          <w:szCs w:val="28"/>
        </w:rPr>
        <w:t>,</w:t>
      </w:r>
      <w:r>
        <w:rPr>
          <w:rFonts w:ascii="Times New Roman" w:hAnsi="Times New Roman" w:cs="Times New Roman"/>
          <w:sz w:val="28"/>
          <w:szCs w:val="28"/>
        </w:rPr>
        <w:t xml:space="preserve"> </w:t>
      </w:r>
      <w:r w:rsidR="00940095">
        <w:rPr>
          <w:rFonts w:ascii="Times New Roman" w:hAnsi="Times New Roman" w:cs="Times New Roman"/>
          <w:sz w:val="28"/>
          <w:szCs w:val="28"/>
        </w:rPr>
        <w:t>и после этого</w:t>
      </w:r>
      <w:r w:rsidRPr="00471518">
        <w:rPr>
          <w:rFonts w:ascii="Times New Roman" w:hAnsi="Times New Roman" w:cs="Times New Roman"/>
          <w:sz w:val="28"/>
          <w:szCs w:val="28"/>
        </w:rPr>
        <w:t xml:space="preserve"> программа расшифровки передает управление компьютером расшифрованному вирусу. </w:t>
      </w:r>
      <w:r w:rsidR="00940095">
        <w:rPr>
          <w:rFonts w:ascii="Times New Roman" w:hAnsi="Times New Roman" w:cs="Times New Roman"/>
          <w:sz w:val="28"/>
          <w:szCs w:val="28"/>
        </w:rPr>
        <w:t>«Вирус-шифровальщик»</w:t>
      </w:r>
      <w:r w:rsidRPr="00471518">
        <w:rPr>
          <w:rFonts w:ascii="Times New Roman" w:hAnsi="Times New Roman" w:cs="Times New Roman"/>
          <w:sz w:val="28"/>
          <w:szCs w:val="28"/>
        </w:rPr>
        <w:t xml:space="preserve"> заражает программы и файлы, как и любой другой </w:t>
      </w:r>
      <w:r w:rsidR="00B102B5">
        <w:rPr>
          <w:rFonts w:ascii="Times New Roman" w:hAnsi="Times New Roman" w:cs="Times New Roman"/>
          <w:sz w:val="28"/>
          <w:szCs w:val="28"/>
        </w:rPr>
        <w:t xml:space="preserve">простой </w:t>
      </w:r>
      <w:r w:rsidRPr="00471518">
        <w:rPr>
          <w:rFonts w:ascii="Times New Roman" w:hAnsi="Times New Roman" w:cs="Times New Roman"/>
          <w:sz w:val="28"/>
          <w:szCs w:val="28"/>
        </w:rPr>
        <w:t xml:space="preserve">вирус. </w:t>
      </w:r>
      <w:r w:rsidR="002648AC">
        <w:rPr>
          <w:rFonts w:ascii="Times New Roman" w:hAnsi="Times New Roman" w:cs="Times New Roman"/>
          <w:sz w:val="28"/>
          <w:szCs w:val="28"/>
        </w:rPr>
        <w:t>Заражая новую программу</w:t>
      </w:r>
      <w:r w:rsidRPr="00471518">
        <w:rPr>
          <w:rFonts w:ascii="Times New Roman" w:hAnsi="Times New Roman" w:cs="Times New Roman"/>
          <w:sz w:val="28"/>
          <w:szCs w:val="28"/>
        </w:rPr>
        <w:t>,</w:t>
      </w:r>
      <w:r w:rsidR="00940095">
        <w:rPr>
          <w:rFonts w:ascii="Times New Roman" w:hAnsi="Times New Roman" w:cs="Times New Roman"/>
          <w:sz w:val="28"/>
          <w:szCs w:val="28"/>
        </w:rPr>
        <w:t xml:space="preserve"> он</w:t>
      </w:r>
      <w:r w:rsidRPr="00471518">
        <w:rPr>
          <w:rFonts w:ascii="Times New Roman" w:hAnsi="Times New Roman" w:cs="Times New Roman"/>
          <w:sz w:val="28"/>
          <w:szCs w:val="28"/>
        </w:rPr>
        <w:t xml:space="preserve"> делает копию </w:t>
      </w:r>
      <w:r w:rsidR="00940095">
        <w:rPr>
          <w:rFonts w:ascii="Times New Roman" w:hAnsi="Times New Roman" w:cs="Times New Roman"/>
          <w:sz w:val="28"/>
          <w:szCs w:val="28"/>
        </w:rPr>
        <w:t>своего тела</w:t>
      </w:r>
      <w:r w:rsidRPr="00471518">
        <w:rPr>
          <w:rFonts w:ascii="Times New Roman" w:hAnsi="Times New Roman" w:cs="Times New Roman"/>
          <w:sz w:val="28"/>
          <w:szCs w:val="28"/>
        </w:rPr>
        <w:t xml:space="preserve"> и связанной с ним процедуры дешифровки и прикрепляет</w:t>
      </w:r>
      <w:r w:rsidR="00B102B5">
        <w:rPr>
          <w:rFonts w:ascii="Times New Roman" w:hAnsi="Times New Roman" w:cs="Times New Roman"/>
          <w:sz w:val="28"/>
          <w:szCs w:val="28"/>
        </w:rPr>
        <w:t xml:space="preserve"> их</w:t>
      </w:r>
      <w:r w:rsidRPr="00471518">
        <w:rPr>
          <w:rFonts w:ascii="Times New Roman" w:hAnsi="Times New Roman" w:cs="Times New Roman"/>
          <w:sz w:val="28"/>
          <w:szCs w:val="28"/>
        </w:rPr>
        <w:t xml:space="preserve"> к цели. Для шифрования </w:t>
      </w:r>
      <w:r w:rsidR="00940095">
        <w:rPr>
          <w:rFonts w:ascii="Times New Roman" w:hAnsi="Times New Roman" w:cs="Times New Roman"/>
          <w:sz w:val="28"/>
          <w:szCs w:val="28"/>
        </w:rPr>
        <w:t xml:space="preserve">используется </w:t>
      </w:r>
      <w:r w:rsidRPr="00471518">
        <w:rPr>
          <w:rFonts w:ascii="Times New Roman" w:hAnsi="Times New Roman" w:cs="Times New Roman"/>
          <w:sz w:val="28"/>
          <w:szCs w:val="28"/>
        </w:rPr>
        <w:t xml:space="preserve">ключ, который вирус запрограммирован менять от заражения к заражению. По мере изменения этого ключа меняется и шифрование, в </w:t>
      </w:r>
      <w:r w:rsidRPr="00471518">
        <w:rPr>
          <w:rFonts w:ascii="Times New Roman" w:hAnsi="Times New Roman" w:cs="Times New Roman"/>
          <w:sz w:val="28"/>
          <w:szCs w:val="28"/>
        </w:rPr>
        <w:lastRenderedPageBreak/>
        <w:t>результате чего</w:t>
      </w:r>
      <w:r w:rsidR="00B102B5">
        <w:rPr>
          <w:rFonts w:ascii="Times New Roman" w:hAnsi="Times New Roman" w:cs="Times New Roman"/>
          <w:sz w:val="28"/>
          <w:szCs w:val="28"/>
        </w:rPr>
        <w:t xml:space="preserve"> от инфекции к инфекции</w:t>
      </w:r>
      <w:r w:rsidRPr="00471518">
        <w:rPr>
          <w:rFonts w:ascii="Times New Roman" w:hAnsi="Times New Roman" w:cs="Times New Roman"/>
          <w:sz w:val="28"/>
          <w:szCs w:val="28"/>
        </w:rPr>
        <w:t xml:space="preserve"> вирус выглядит по-разному. Это </w:t>
      </w:r>
      <w:r w:rsidR="00432573">
        <w:rPr>
          <w:rFonts w:ascii="Times New Roman" w:hAnsi="Times New Roman" w:cs="Times New Roman"/>
          <w:sz w:val="28"/>
          <w:szCs w:val="28"/>
        </w:rPr>
        <w:t>и придает сложности</w:t>
      </w:r>
      <w:r w:rsidRPr="00471518">
        <w:rPr>
          <w:rFonts w:ascii="Times New Roman" w:hAnsi="Times New Roman" w:cs="Times New Roman"/>
          <w:sz w:val="28"/>
          <w:szCs w:val="28"/>
        </w:rPr>
        <w:t xml:space="preserve"> для</w:t>
      </w:r>
      <w:r w:rsidR="00432573">
        <w:rPr>
          <w:rFonts w:ascii="Times New Roman" w:hAnsi="Times New Roman" w:cs="Times New Roman"/>
          <w:sz w:val="28"/>
          <w:szCs w:val="28"/>
        </w:rPr>
        <w:t xml:space="preserve"> поиска</w:t>
      </w:r>
      <w:r w:rsidRPr="00471518">
        <w:rPr>
          <w:rFonts w:ascii="Times New Roman" w:hAnsi="Times New Roman" w:cs="Times New Roman"/>
          <w:sz w:val="28"/>
          <w:szCs w:val="28"/>
        </w:rPr>
        <w:t xml:space="preserve"> </w:t>
      </w:r>
      <w:r w:rsidR="002648AC">
        <w:rPr>
          <w:rFonts w:ascii="Times New Roman" w:hAnsi="Times New Roman" w:cs="Times New Roman"/>
          <w:sz w:val="28"/>
          <w:szCs w:val="28"/>
        </w:rPr>
        <w:t xml:space="preserve">его </w:t>
      </w:r>
      <w:r w:rsidRPr="00471518">
        <w:rPr>
          <w:rFonts w:ascii="Times New Roman" w:hAnsi="Times New Roman" w:cs="Times New Roman"/>
          <w:sz w:val="28"/>
          <w:szCs w:val="28"/>
        </w:rPr>
        <w:t xml:space="preserve">сигнатуры. </w:t>
      </w:r>
    </w:p>
    <w:p w14:paraId="4F887E57" w14:textId="4C1E1AEC" w:rsidR="00471518" w:rsidRDefault="00471518" w:rsidP="00471518">
      <w:pPr>
        <w:rPr>
          <w:rFonts w:ascii="Times New Roman" w:hAnsi="Times New Roman" w:cs="Times New Roman"/>
          <w:sz w:val="28"/>
          <w:szCs w:val="28"/>
        </w:rPr>
      </w:pPr>
      <w:r w:rsidRPr="00471518">
        <w:rPr>
          <w:rFonts w:ascii="Times New Roman" w:hAnsi="Times New Roman" w:cs="Times New Roman"/>
          <w:sz w:val="28"/>
          <w:szCs w:val="28"/>
        </w:rPr>
        <w:t xml:space="preserve">Однако процедуры дешифровки </w:t>
      </w:r>
      <w:r w:rsidR="00940095">
        <w:rPr>
          <w:rFonts w:ascii="Times New Roman" w:hAnsi="Times New Roman" w:cs="Times New Roman"/>
          <w:sz w:val="28"/>
          <w:szCs w:val="28"/>
        </w:rPr>
        <w:t xml:space="preserve">в разных поколениях вируса </w:t>
      </w:r>
      <w:r w:rsidRPr="00471518">
        <w:rPr>
          <w:rFonts w:ascii="Times New Roman" w:hAnsi="Times New Roman" w:cs="Times New Roman"/>
          <w:sz w:val="28"/>
          <w:szCs w:val="28"/>
        </w:rPr>
        <w:t xml:space="preserve">остаются неизменными </w:t>
      </w:r>
      <w:r w:rsidR="00432573">
        <w:rPr>
          <w:rFonts w:ascii="Times New Roman" w:hAnsi="Times New Roman" w:cs="Times New Roman"/>
          <w:sz w:val="28"/>
          <w:szCs w:val="28"/>
        </w:rPr>
        <w:t>–</w:t>
      </w:r>
      <w:r w:rsidRPr="00471518">
        <w:rPr>
          <w:rFonts w:ascii="Times New Roman" w:hAnsi="Times New Roman" w:cs="Times New Roman"/>
          <w:sz w:val="28"/>
          <w:szCs w:val="28"/>
        </w:rPr>
        <w:t xml:space="preserve"> это </w:t>
      </w:r>
      <w:r w:rsidR="00432573">
        <w:rPr>
          <w:rFonts w:ascii="Times New Roman" w:hAnsi="Times New Roman" w:cs="Times New Roman"/>
          <w:sz w:val="28"/>
          <w:szCs w:val="28"/>
        </w:rPr>
        <w:t xml:space="preserve">и есть </w:t>
      </w:r>
      <w:r w:rsidRPr="00471518">
        <w:rPr>
          <w:rFonts w:ascii="Times New Roman" w:hAnsi="Times New Roman" w:cs="Times New Roman"/>
          <w:sz w:val="28"/>
          <w:szCs w:val="28"/>
        </w:rPr>
        <w:t>слабое место</w:t>
      </w:r>
      <w:r w:rsidR="000808E2" w:rsidRPr="000808E2">
        <w:rPr>
          <w:rFonts w:ascii="Times New Roman" w:hAnsi="Times New Roman" w:cs="Times New Roman"/>
          <w:sz w:val="28"/>
          <w:szCs w:val="28"/>
        </w:rPr>
        <w:t>,</w:t>
      </w:r>
      <w:r w:rsidRPr="00471518">
        <w:rPr>
          <w:rFonts w:ascii="Times New Roman" w:hAnsi="Times New Roman" w:cs="Times New Roman"/>
          <w:sz w:val="28"/>
          <w:szCs w:val="28"/>
        </w:rPr>
        <w:t xml:space="preserve"> которым быстро воспользовались</w:t>
      </w:r>
      <w:r w:rsidR="00432573">
        <w:rPr>
          <w:rFonts w:ascii="Times New Roman" w:hAnsi="Times New Roman" w:cs="Times New Roman"/>
          <w:sz w:val="28"/>
          <w:szCs w:val="28"/>
        </w:rPr>
        <w:t xml:space="preserve"> разработчики антивирусного ПО</w:t>
      </w:r>
      <w:r w:rsidRPr="00471518">
        <w:rPr>
          <w:rFonts w:ascii="Times New Roman" w:hAnsi="Times New Roman" w:cs="Times New Roman"/>
          <w:sz w:val="28"/>
          <w:szCs w:val="28"/>
        </w:rPr>
        <w:t xml:space="preserve">. </w:t>
      </w:r>
      <w:r w:rsidR="00B102B5">
        <w:rPr>
          <w:rFonts w:ascii="Times New Roman" w:hAnsi="Times New Roman" w:cs="Times New Roman"/>
          <w:sz w:val="28"/>
          <w:szCs w:val="28"/>
        </w:rPr>
        <w:t>Так же в</w:t>
      </w:r>
      <w:r w:rsidRPr="00471518">
        <w:rPr>
          <w:rFonts w:ascii="Times New Roman" w:hAnsi="Times New Roman" w:cs="Times New Roman"/>
          <w:sz w:val="28"/>
          <w:szCs w:val="28"/>
        </w:rPr>
        <w:t>место того</w:t>
      </w:r>
      <w:r w:rsidR="00B102B5">
        <w:rPr>
          <w:rFonts w:ascii="Times New Roman" w:hAnsi="Times New Roman" w:cs="Times New Roman"/>
          <w:sz w:val="28"/>
          <w:szCs w:val="28"/>
        </w:rPr>
        <w:t xml:space="preserve">, </w:t>
      </w:r>
      <w:r w:rsidRPr="00471518">
        <w:rPr>
          <w:rFonts w:ascii="Times New Roman" w:hAnsi="Times New Roman" w:cs="Times New Roman"/>
          <w:sz w:val="28"/>
          <w:szCs w:val="28"/>
        </w:rPr>
        <w:t xml:space="preserve">чтобы сканировать только сигнатуры вирусов, антивирусные сканеры были модифицированы для поиска </w:t>
      </w:r>
      <w:r w:rsidR="00940095">
        <w:rPr>
          <w:rFonts w:ascii="Times New Roman" w:hAnsi="Times New Roman" w:cs="Times New Roman"/>
          <w:sz w:val="28"/>
          <w:szCs w:val="28"/>
        </w:rPr>
        <w:t>сигнатур</w:t>
      </w:r>
      <w:r w:rsidRPr="00471518">
        <w:rPr>
          <w:rFonts w:ascii="Times New Roman" w:hAnsi="Times New Roman" w:cs="Times New Roman"/>
          <w:sz w:val="28"/>
          <w:szCs w:val="28"/>
        </w:rPr>
        <w:t xml:space="preserve"> конкретн</w:t>
      </w:r>
      <w:r w:rsidR="00940095">
        <w:rPr>
          <w:rFonts w:ascii="Times New Roman" w:hAnsi="Times New Roman" w:cs="Times New Roman"/>
          <w:sz w:val="28"/>
          <w:szCs w:val="28"/>
        </w:rPr>
        <w:t xml:space="preserve">ых </w:t>
      </w:r>
      <w:r w:rsidRPr="00471518">
        <w:rPr>
          <w:rFonts w:ascii="Times New Roman" w:hAnsi="Times New Roman" w:cs="Times New Roman"/>
          <w:sz w:val="28"/>
          <w:szCs w:val="28"/>
        </w:rPr>
        <w:t>процедур расшифровки.</w:t>
      </w:r>
    </w:p>
    <w:p w14:paraId="6AC13A3B" w14:textId="11E3CD2B" w:rsidR="002A5E9D" w:rsidRDefault="00AC3461" w:rsidP="00AC3461">
      <w:pPr>
        <w:rPr>
          <w:rFonts w:ascii="Times New Roman" w:hAnsi="Times New Roman" w:cs="Times New Roman"/>
          <w:sz w:val="28"/>
          <w:szCs w:val="28"/>
        </w:rPr>
      </w:pPr>
      <w:r>
        <w:rPr>
          <w:rFonts w:ascii="Times New Roman" w:hAnsi="Times New Roman" w:cs="Times New Roman"/>
          <w:sz w:val="28"/>
          <w:szCs w:val="28"/>
        </w:rPr>
        <w:br w:type="page"/>
      </w:r>
    </w:p>
    <w:p w14:paraId="3CD3F5C2" w14:textId="79EBC1F2" w:rsidR="002648AC" w:rsidRDefault="002A5E9D" w:rsidP="002648A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1.1.3. </w:t>
      </w:r>
      <w:r w:rsidR="002648AC">
        <w:rPr>
          <w:rFonts w:ascii="Times New Roman" w:hAnsi="Times New Roman" w:cs="Times New Roman"/>
          <w:b/>
          <w:bCs/>
          <w:sz w:val="28"/>
          <w:szCs w:val="28"/>
        </w:rPr>
        <w:t>Полиморфные вирусы.</w:t>
      </w:r>
    </w:p>
    <w:p w14:paraId="238647B5" w14:textId="51E9CC72" w:rsidR="002648AC" w:rsidRDefault="002648AC" w:rsidP="002648AC">
      <w:pPr>
        <w:rPr>
          <w:rFonts w:ascii="Times New Roman" w:hAnsi="Times New Roman" w:cs="Times New Roman"/>
          <w:sz w:val="28"/>
          <w:szCs w:val="28"/>
        </w:rPr>
      </w:pPr>
      <w:r>
        <w:rPr>
          <w:rFonts w:ascii="Times New Roman" w:hAnsi="Times New Roman" w:cs="Times New Roman"/>
          <w:sz w:val="28"/>
          <w:szCs w:val="28"/>
        </w:rPr>
        <w:t>В отместку, вирмейкеры создали полиморфные вирусы</w:t>
      </w:r>
      <w:r w:rsidR="002E57D0" w:rsidRPr="002E57D0">
        <w:rPr>
          <w:rFonts w:ascii="Times New Roman" w:hAnsi="Times New Roman" w:cs="Times New Roman"/>
          <w:sz w:val="28"/>
          <w:szCs w:val="28"/>
        </w:rPr>
        <w:t xml:space="preserve"> [2]</w:t>
      </w:r>
      <w:r>
        <w:rPr>
          <w:rFonts w:ascii="Times New Roman" w:hAnsi="Times New Roman" w:cs="Times New Roman"/>
          <w:sz w:val="28"/>
          <w:szCs w:val="28"/>
        </w:rPr>
        <w:t xml:space="preserve">. Так </w:t>
      </w:r>
      <w:proofErr w:type="gramStart"/>
      <w:r>
        <w:rPr>
          <w:rFonts w:ascii="Times New Roman" w:hAnsi="Times New Roman" w:cs="Times New Roman"/>
          <w:sz w:val="28"/>
          <w:szCs w:val="28"/>
        </w:rPr>
        <w:t>же</w:t>
      </w:r>
      <w:proofErr w:type="gramEnd"/>
      <w:r>
        <w:rPr>
          <w:rFonts w:ascii="Times New Roman" w:hAnsi="Times New Roman" w:cs="Times New Roman"/>
          <w:sz w:val="28"/>
          <w:szCs w:val="28"/>
        </w:rPr>
        <w:t xml:space="preserve"> как и зашифрованные вирусы, полиморфные содержат в себе зашифрованное тело и</w:t>
      </w:r>
      <w:r w:rsidR="000409B2">
        <w:rPr>
          <w:rFonts w:ascii="Times New Roman" w:hAnsi="Times New Roman" w:cs="Times New Roman"/>
          <w:sz w:val="28"/>
          <w:szCs w:val="28"/>
        </w:rPr>
        <w:t xml:space="preserve"> процедуры</w:t>
      </w:r>
      <w:r>
        <w:rPr>
          <w:rFonts w:ascii="Times New Roman" w:hAnsi="Times New Roman" w:cs="Times New Roman"/>
          <w:sz w:val="28"/>
          <w:szCs w:val="28"/>
        </w:rPr>
        <w:t xml:space="preserve"> расшифровки.</w:t>
      </w:r>
    </w:p>
    <w:p w14:paraId="1E78889B" w14:textId="79AA2531" w:rsidR="002648AC" w:rsidRDefault="002648AC" w:rsidP="002648AC">
      <w:pPr>
        <w:rPr>
          <w:rFonts w:ascii="Times New Roman" w:hAnsi="Times New Roman" w:cs="Times New Roman"/>
          <w:sz w:val="28"/>
          <w:szCs w:val="28"/>
        </w:rPr>
      </w:pPr>
      <w:r>
        <w:rPr>
          <w:rFonts w:ascii="Times New Roman" w:hAnsi="Times New Roman" w:cs="Times New Roman"/>
          <w:sz w:val="28"/>
          <w:szCs w:val="28"/>
        </w:rPr>
        <w:t>Однако, полиморфные вирусы добавляют к двум компонентам зашифрованных вирусов третий – полиморфный движок (</w:t>
      </w:r>
      <w:r w:rsidR="000409B2">
        <w:rPr>
          <w:rFonts w:ascii="Times New Roman" w:hAnsi="Times New Roman" w:cs="Times New Roman"/>
          <w:sz w:val="28"/>
          <w:szCs w:val="28"/>
          <w:lang w:val="en-US"/>
        </w:rPr>
        <w:t>m</w:t>
      </w:r>
      <w:r>
        <w:rPr>
          <w:rFonts w:ascii="Times New Roman" w:hAnsi="Times New Roman" w:cs="Times New Roman"/>
          <w:sz w:val="28"/>
          <w:szCs w:val="28"/>
          <w:lang w:val="en-US"/>
        </w:rPr>
        <w:t>utation</w:t>
      </w:r>
      <w:r w:rsidRPr="002648AC">
        <w:rPr>
          <w:rFonts w:ascii="Times New Roman" w:hAnsi="Times New Roman" w:cs="Times New Roman"/>
          <w:sz w:val="28"/>
          <w:szCs w:val="28"/>
        </w:rPr>
        <w:t xml:space="preserve"> </w:t>
      </w:r>
      <w:r>
        <w:rPr>
          <w:rFonts w:ascii="Times New Roman" w:hAnsi="Times New Roman" w:cs="Times New Roman"/>
          <w:sz w:val="28"/>
          <w:szCs w:val="28"/>
          <w:lang w:val="en-US"/>
        </w:rPr>
        <w:t>engi</w:t>
      </w:r>
      <w:r w:rsidR="000409B2">
        <w:rPr>
          <w:rFonts w:ascii="Times New Roman" w:hAnsi="Times New Roman" w:cs="Times New Roman"/>
          <w:sz w:val="28"/>
          <w:szCs w:val="28"/>
          <w:lang w:val="en-US"/>
        </w:rPr>
        <w:t>ne</w:t>
      </w:r>
      <w:r w:rsidR="000409B2" w:rsidRPr="000409B2">
        <w:rPr>
          <w:rFonts w:ascii="Times New Roman" w:hAnsi="Times New Roman" w:cs="Times New Roman"/>
          <w:sz w:val="28"/>
          <w:szCs w:val="28"/>
        </w:rPr>
        <w:t>)</w:t>
      </w:r>
      <w:r w:rsidR="000409B2">
        <w:rPr>
          <w:rFonts w:ascii="Times New Roman" w:hAnsi="Times New Roman" w:cs="Times New Roman"/>
          <w:sz w:val="28"/>
          <w:szCs w:val="28"/>
        </w:rPr>
        <w:t>, который</w:t>
      </w:r>
      <w:r w:rsidR="000409B2" w:rsidRPr="000409B2">
        <w:rPr>
          <w:rFonts w:ascii="Times New Roman" w:hAnsi="Times New Roman" w:cs="Times New Roman"/>
          <w:sz w:val="28"/>
          <w:szCs w:val="28"/>
        </w:rPr>
        <w:t xml:space="preserve"> </w:t>
      </w:r>
      <w:r w:rsidR="000409B2">
        <w:rPr>
          <w:rFonts w:ascii="Times New Roman" w:hAnsi="Times New Roman" w:cs="Times New Roman"/>
          <w:sz w:val="28"/>
          <w:szCs w:val="28"/>
        </w:rPr>
        <w:t>создает произвольные процедуры расшифровки каждый раз, когда вирус инфицирует новую программу.</w:t>
      </w:r>
    </w:p>
    <w:p w14:paraId="716B9001" w14:textId="5B3341E1" w:rsidR="000409B2" w:rsidRDefault="000409B2" w:rsidP="002648AC">
      <w:pPr>
        <w:rPr>
          <w:rFonts w:ascii="Times New Roman" w:hAnsi="Times New Roman" w:cs="Times New Roman"/>
          <w:sz w:val="28"/>
          <w:szCs w:val="28"/>
        </w:rPr>
      </w:pPr>
      <w:r>
        <w:rPr>
          <w:rFonts w:ascii="Times New Roman" w:hAnsi="Times New Roman" w:cs="Times New Roman"/>
          <w:sz w:val="28"/>
          <w:szCs w:val="28"/>
        </w:rPr>
        <w:t>В полиморфном вирусе шифруется не только тело, но и сам движок. Когда пользователь запускает инфицированную программу, расшифровщик расшифровывает и тело, и движок и далее передает контроль над компьютером самому вирусу, который в свою оче</w:t>
      </w:r>
      <w:r w:rsidR="00350C6E">
        <w:rPr>
          <w:rFonts w:ascii="Times New Roman" w:hAnsi="Times New Roman" w:cs="Times New Roman"/>
          <w:sz w:val="28"/>
          <w:szCs w:val="28"/>
        </w:rPr>
        <w:t>редь ищет очередную жертву для заражения.</w:t>
      </w:r>
    </w:p>
    <w:p w14:paraId="27C29521" w14:textId="386537B6" w:rsidR="00350C6E" w:rsidRDefault="00350C6E" w:rsidP="002648AC">
      <w:pPr>
        <w:rPr>
          <w:rFonts w:ascii="Times New Roman" w:hAnsi="Times New Roman" w:cs="Times New Roman"/>
          <w:sz w:val="28"/>
          <w:szCs w:val="28"/>
        </w:rPr>
      </w:pPr>
      <w:r>
        <w:rPr>
          <w:rFonts w:ascii="Times New Roman" w:hAnsi="Times New Roman" w:cs="Times New Roman"/>
          <w:sz w:val="28"/>
          <w:szCs w:val="28"/>
        </w:rPr>
        <w:t xml:space="preserve">В этот момент вирус создает копию как себя, так и механизма мутации в </w:t>
      </w:r>
      <w:r>
        <w:rPr>
          <w:rFonts w:ascii="Times New Roman" w:hAnsi="Times New Roman" w:cs="Times New Roman"/>
          <w:sz w:val="28"/>
          <w:szCs w:val="28"/>
          <w:lang w:val="en-US"/>
        </w:rPr>
        <w:t>RAM</w:t>
      </w:r>
      <w:r>
        <w:rPr>
          <w:rFonts w:ascii="Times New Roman" w:hAnsi="Times New Roman" w:cs="Times New Roman"/>
          <w:sz w:val="28"/>
          <w:szCs w:val="28"/>
        </w:rPr>
        <w:t>. Далее вызывается механизм мутации, которые генерирует новую программу дешифрования, способную так же расшифровать вирус, но при этом практически она не имеет сходств с предыдущей программой расшифровки. Затем происходит шифровка тела вируса и мутационного механизма. И, наконец, происходит заражение программы, казалось бы, абсолютно новым вирусом.</w:t>
      </w:r>
    </w:p>
    <w:p w14:paraId="6913D1D1" w14:textId="0E3A16D0" w:rsidR="00AC3461" w:rsidRDefault="00350C6E" w:rsidP="002648AC">
      <w:pPr>
        <w:rPr>
          <w:rFonts w:ascii="Times New Roman" w:hAnsi="Times New Roman" w:cs="Times New Roman"/>
          <w:sz w:val="28"/>
          <w:szCs w:val="28"/>
        </w:rPr>
      </w:pPr>
      <w:r>
        <w:rPr>
          <w:rFonts w:ascii="Times New Roman" w:hAnsi="Times New Roman" w:cs="Times New Roman"/>
          <w:sz w:val="28"/>
          <w:szCs w:val="28"/>
        </w:rPr>
        <w:t>В результате мы имеем: полностью зашифрованное тело вируса, как и в случае ранее и полностью новый расшифровщик. Это и должно сбивать с толку антивирус, который ищет сигнатуру идентифицирующую программу расшифровки.</w:t>
      </w:r>
    </w:p>
    <w:p w14:paraId="745C2666" w14:textId="7336EE38" w:rsidR="00350C6E" w:rsidRDefault="00AC3461" w:rsidP="00AC3461">
      <w:pPr>
        <w:rPr>
          <w:rFonts w:ascii="Times New Roman" w:hAnsi="Times New Roman" w:cs="Times New Roman"/>
          <w:sz w:val="28"/>
          <w:szCs w:val="28"/>
        </w:rPr>
      </w:pPr>
      <w:r>
        <w:rPr>
          <w:rFonts w:ascii="Times New Roman" w:hAnsi="Times New Roman" w:cs="Times New Roman"/>
          <w:sz w:val="28"/>
          <w:szCs w:val="28"/>
        </w:rPr>
        <w:br w:type="page"/>
      </w:r>
    </w:p>
    <w:p w14:paraId="6ECCCD6F" w14:textId="1C08A5B3" w:rsidR="00746A47" w:rsidRDefault="00746A47" w:rsidP="00746A47">
      <w:pPr>
        <w:jc w:val="center"/>
        <w:rPr>
          <w:rFonts w:ascii="Times New Roman" w:hAnsi="Times New Roman" w:cs="Times New Roman"/>
          <w:sz w:val="28"/>
          <w:szCs w:val="28"/>
        </w:rPr>
      </w:pPr>
      <w:r>
        <w:rPr>
          <w:rFonts w:ascii="Times New Roman" w:hAnsi="Times New Roman" w:cs="Times New Roman"/>
          <w:b/>
          <w:bCs/>
          <w:sz w:val="28"/>
          <w:szCs w:val="28"/>
        </w:rPr>
        <w:lastRenderedPageBreak/>
        <w:t>1.3. Пермутация</w:t>
      </w:r>
    </w:p>
    <w:p w14:paraId="41F20B7E" w14:textId="5D64AD57" w:rsidR="00746A47" w:rsidRDefault="00746A47" w:rsidP="00746A47">
      <w:pPr>
        <w:rPr>
          <w:rFonts w:ascii="Times New Roman" w:hAnsi="Times New Roman" w:cs="Times New Roman"/>
          <w:sz w:val="28"/>
          <w:szCs w:val="28"/>
        </w:rPr>
      </w:pPr>
      <w:r>
        <w:rPr>
          <w:rFonts w:ascii="Times New Roman" w:hAnsi="Times New Roman" w:cs="Times New Roman"/>
          <w:sz w:val="28"/>
          <w:szCs w:val="28"/>
        </w:rPr>
        <w:t>Само слово «пермутация»</w:t>
      </w:r>
      <w:r w:rsidR="001A578F">
        <w:rPr>
          <w:rFonts w:ascii="Times New Roman" w:hAnsi="Times New Roman" w:cs="Times New Roman"/>
          <w:sz w:val="28"/>
          <w:szCs w:val="28"/>
        </w:rPr>
        <w:t xml:space="preserve"> </w:t>
      </w:r>
      <w:r w:rsidR="001A578F" w:rsidRPr="001A578F">
        <w:rPr>
          <w:rFonts w:ascii="Times New Roman" w:hAnsi="Times New Roman" w:cs="Times New Roman"/>
          <w:sz w:val="28"/>
          <w:szCs w:val="28"/>
        </w:rPr>
        <w:t>[3],[4]</w:t>
      </w:r>
      <w:r>
        <w:rPr>
          <w:rFonts w:ascii="Times New Roman" w:hAnsi="Times New Roman" w:cs="Times New Roman"/>
          <w:sz w:val="28"/>
          <w:szCs w:val="28"/>
        </w:rPr>
        <w:t xml:space="preserve"> означает: перестановка, подстановка, изменение, перемещение и т.д. В случае метода защиты вируса от обнаружения антивирусом будем понимать под термином процесс пермутации – процесс изменения вируса на уровне ассемблерных инструкций. Или же создание новой копии вируса</w:t>
      </w:r>
      <w:r w:rsidR="00F12802" w:rsidRPr="00F12802">
        <w:rPr>
          <w:rFonts w:ascii="Times New Roman" w:hAnsi="Times New Roman" w:cs="Times New Roman"/>
          <w:sz w:val="28"/>
          <w:szCs w:val="28"/>
        </w:rPr>
        <w:t xml:space="preserve">, </w:t>
      </w:r>
      <w:r>
        <w:rPr>
          <w:rFonts w:ascii="Times New Roman" w:hAnsi="Times New Roman" w:cs="Times New Roman"/>
          <w:sz w:val="28"/>
          <w:szCs w:val="28"/>
        </w:rPr>
        <w:t>состоящей из перемещенных в другое место и, возможно, измененных инструкций, используя в качестве источника имеющуюся копию.</w:t>
      </w:r>
      <w:r w:rsidR="00C73F1B">
        <w:rPr>
          <w:rFonts w:ascii="Times New Roman" w:hAnsi="Times New Roman" w:cs="Times New Roman"/>
          <w:sz w:val="28"/>
          <w:szCs w:val="28"/>
        </w:rPr>
        <w:t xml:space="preserve"> </w:t>
      </w:r>
    </w:p>
    <w:p w14:paraId="20EF94F4" w14:textId="2BACE18F" w:rsidR="00C73F1B" w:rsidRDefault="00C73F1B" w:rsidP="00746A47">
      <w:pPr>
        <w:rPr>
          <w:rFonts w:ascii="Times New Roman" w:hAnsi="Times New Roman" w:cs="Times New Roman"/>
          <w:sz w:val="28"/>
          <w:szCs w:val="28"/>
        </w:rPr>
      </w:pPr>
      <w:r>
        <w:rPr>
          <w:rFonts w:ascii="Times New Roman" w:hAnsi="Times New Roman" w:cs="Times New Roman"/>
          <w:sz w:val="28"/>
          <w:szCs w:val="28"/>
        </w:rPr>
        <w:t xml:space="preserve">В чем же заключается пермутация? Базовым алгоритмом пермутирующих движков является дизассемблирование кода с последующей его мутацией и ассемблированием. </w:t>
      </w:r>
    </w:p>
    <w:p w14:paraId="2255FA13" w14:textId="60A897BE" w:rsidR="00C73F1B" w:rsidRDefault="0023114B" w:rsidP="00746A47">
      <w:pPr>
        <w:rPr>
          <w:rFonts w:ascii="Times New Roman" w:hAnsi="Times New Roman" w:cs="Times New Roman"/>
          <w:sz w:val="28"/>
          <w:szCs w:val="28"/>
        </w:rPr>
      </w:pPr>
      <w:r>
        <w:rPr>
          <w:rFonts w:ascii="Times New Roman" w:hAnsi="Times New Roman" w:cs="Times New Roman"/>
          <w:sz w:val="28"/>
          <w:szCs w:val="28"/>
        </w:rPr>
        <w:t xml:space="preserve">Три основных этапа работы </w:t>
      </w:r>
      <w:r w:rsidR="00C73F1B">
        <w:rPr>
          <w:rFonts w:ascii="Times New Roman" w:hAnsi="Times New Roman" w:cs="Times New Roman"/>
          <w:sz w:val="28"/>
          <w:szCs w:val="28"/>
        </w:rPr>
        <w:t>движка:</w:t>
      </w:r>
    </w:p>
    <w:p w14:paraId="0AEC329E" w14:textId="265BA142" w:rsidR="00C73F1B" w:rsidRPr="00E050C8" w:rsidRDefault="00C73F1B" w:rsidP="00E050C8">
      <w:pPr>
        <w:pStyle w:val="aa"/>
        <w:numPr>
          <w:ilvl w:val="0"/>
          <w:numId w:val="18"/>
        </w:numPr>
        <w:rPr>
          <w:rFonts w:ascii="Times New Roman" w:hAnsi="Times New Roman" w:cs="Times New Roman"/>
          <w:sz w:val="28"/>
          <w:szCs w:val="28"/>
        </w:rPr>
      </w:pPr>
      <w:r w:rsidRPr="00E050C8">
        <w:rPr>
          <w:rFonts w:ascii="Times New Roman" w:hAnsi="Times New Roman" w:cs="Times New Roman"/>
          <w:sz w:val="28"/>
          <w:szCs w:val="28"/>
        </w:rPr>
        <w:t>Дизассемблируются по длинам все инструкции нашего кода и отмечаются условные и безусловные переходы.</w:t>
      </w:r>
    </w:p>
    <w:p w14:paraId="24462AC8" w14:textId="61005DC4" w:rsidR="00C73F1B" w:rsidRPr="00E050C8" w:rsidRDefault="00E050C8" w:rsidP="00E050C8">
      <w:pPr>
        <w:pStyle w:val="aa"/>
        <w:numPr>
          <w:ilvl w:val="0"/>
          <w:numId w:val="18"/>
        </w:numPr>
        <w:rPr>
          <w:rFonts w:ascii="Times New Roman" w:hAnsi="Times New Roman" w:cs="Times New Roman"/>
          <w:sz w:val="28"/>
          <w:szCs w:val="28"/>
        </w:rPr>
      </w:pPr>
      <w:r w:rsidRPr="00E050C8">
        <w:rPr>
          <w:rFonts w:ascii="Times New Roman" w:hAnsi="Times New Roman" w:cs="Times New Roman"/>
          <w:sz w:val="28"/>
          <w:szCs w:val="28"/>
        </w:rPr>
        <w:t>Изменение списка инструкций (мутация)</w:t>
      </w:r>
    </w:p>
    <w:p w14:paraId="24446469" w14:textId="03E00E70" w:rsidR="00746A47" w:rsidRPr="00F12802" w:rsidRDefault="00E050C8" w:rsidP="00F12802">
      <w:pPr>
        <w:pStyle w:val="aa"/>
        <w:numPr>
          <w:ilvl w:val="0"/>
          <w:numId w:val="18"/>
        </w:numPr>
        <w:rPr>
          <w:rFonts w:ascii="Times New Roman" w:hAnsi="Times New Roman" w:cs="Times New Roman"/>
          <w:sz w:val="28"/>
          <w:szCs w:val="28"/>
        </w:rPr>
      </w:pPr>
      <w:r w:rsidRPr="00E050C8">
        <w:rPr>
          <w:rFonts w:ascii="Times New Roman" w:hAnsi="Times New Roman" w:cs="Times New Roman"/>
          <w:sz w:val="28"/>
          <w:szCs w:val="28"/>
        </w:rPr>
        <w:t>Ассеблирование нового кода (трансляция обратно в машинный код).</w:t>
      </w:r>
    </w:p>
    <w:p w14:paraId="30DF8E1D" w14:textId="0889A9D1" w:rsidR="003415A4" w:rsidRDefault="00B31745" w:rsidP="003415A4">
      <w:pPr>
        <w:jc w:val="center"/>
        <w:rPr>
          <w:rFonts w:ascii="Times New Roman" w:hAnsi="Times New Roman" w:cs="Times New Roman"/>
          <w:b/>
          <w:bCs/>
          <w:sz w:val="28"/>
          <w:szCs w:val="28"/>
        </w:rPr>
      </w:pPr>
      <w:r>
        <w:rPr>
          <w:rFonts w:ascii="Times New Roman" w:hAnsi="Times New Roman" w:cs="Times New Roman"/>
          <w:b/>
          <w:bCs/>
          <w:sz w:val="28"/>
          <w:szCs w:val="28"/>
        </w:rPr>
        <w:t>1.</w:t>
      </w:r>
      <w:r w:rsidR="002A5E9D">
        <w:rPr>
          <w:rFonts w:ascii="Times New Roman" w:hAnsi="Times New Roman" w:cs="Times New Roman"/>
          <w:b/>
          <w:bCs/>
          <w:sz w:val="28"/>
          <w:szCs w:val="28"/>
        </w:rPr>
        <w:t>3</w:t>
      </w:r>
      <w:r>
        <w:rPr>
          <w:rFonts w:ascii="Times New Roman" w:hAnsi="Times New Roman" w:cs="Times New Roman"/>
          <w:b/>
          <w:bCs/>
          <w:sz w:val="28"/>
          <w:szCs w:val="28"/>
        </w:rPr>
        <w:t>. Метаморфный код</w:t>
      </w:r>
    </w:p>
    <w:p w14:paraId="700FBB98" w14:textId="3AFCCA13" w:rsidR="00B2356F" w:rsidRDefault="005C7CF0" w:rsidP="00577E4F">
      <w:pPr>
        <w:rPr>
          <w:rFonts w:ascii="Times New Roman" w:hAnsi="Times New Roman" w:cs="Times New Roman"/>
          <w:sz w:val="28"/>
          <w:szCs w:val="28"/>
        </w:rPr>
      </w:pPr>
      <w:r>
        <w:rPr>
          <w:rFonts w:ascii="Times New Roman" w:hAnsi="Times New Roman" w:cs="Times New Roman"/>
          <w:sz w:val="28"/>
          <w:szCs w:val="28"/>
        </w:rPr>
        <w:t xml:space="preserve">Игорь </w:t>
      </w:r>
      <w:proofErr w:type="spellStart"/>
      <w:r>
        <w:rPr>
          <w:rFonts w:ascii="Times New Roman" w:hAnsi="Times New Roman" w:cs="Times New Roman"/>
          <w:sz w:val="28"/>
          <w:szCs w:val="28"/>
        </w:rPr>
        <w:t>Муттик</w:t>
      </w:r>
      <w:proofErr w:type="spellEnd"/>
      <w:r>
        <w:rPr>
          <w:rFonts w:ascii="Times New Roman" w:hAnsi="Times New Roman" w:cs="Times New Roman"/>
          <w:sz w:val="28"/>
          <w:szCs w:val="28"/>
        </w:rPr>
        <w:t xml:space="preserve"> объяснил метаморфные вирусы</w:t>
      </w:r>
      <w:r w:rsidR="001A578F">
        <w:rPr>
          <w:rFonts w:ascii="Times New Roman" w:hAnsi="Times New Roman" w:cs="Times New Roman"/>
          <w:sz w:val="28"/>
          <w:szCs w:val="28"/>
        </w:rPr>
        <w:t xml:space="preserve"> </w:t>
      </w:r>
      <w:r w:rsidR="001A578F" w:rsidRPr="001A578F">
        <w:rPr>
          <w:rFonts w:ascii="Times New Roman" w:hAnsi="Times New Roman" w:cs="Times New Roman"/>
          <w:sz w:val="28"/>
          <w:szCs w:val="28"/>
        </w:rPr>
        <w:t>[5][6]</w:t>
      </w:r>
      <w:r>
        <w:rPr>
          <w:rFonts w:ascii="Times New Roman" w:hAnsi="Times New Roman" w:cs="Times New Roman"/>
          <w:sz w:val="28"/>
          <w:szCs w:val="28"/>
        </w:rPr>
        <w:t xml:space="preserve"> самым кратким образом: «</w:t>
      </w:r>
      <w:r w:rsidRPr="005C7CF0">
        <w:rPr>
          <w:rFonts w:ascii="Times New Roman" w:hAnsi="Times New Roman" w:cs="Times New Roman"/>
          <w:sz w:val="28"/>
          <w:szCs w:val="28"/>
        </w:rPr>
        <w:t xml:space="preserve">Метаморфические вирусы </w:t>
      </w:r>
      <w:r>
        <w:rPr>
          <w:rFonts w:ascii="Times New Roman" w:hAnsi="Times New Roman" w:cs="Times New Roman"/>
          <w:sz w:val="28"/>
          <w:szCs w:val="28"/>
        </w:rPr>
        <w:t>–</w:t>
      </w:r>
      <w:r w:rsidRPr="005C7CF0">
        <w:rPr>
          <w:rFonts w:ascii="Times New Roman" w:hAnsi="Times New Roman" w:cs="Times New Roman"/>
          <w:sz w:val="28"/>
          <w:szCs w:val="28"/>
        </w:rPr>
        <w:t xml:space="preserve"> это</w:t>
      </w:r>
      <w:r>
        <w:rPr>
          <w:rFonts w:ascii="Times New Roman" w:hAnsi="Times New Roman" w:cs="Times New Roman"/>
          <w:sz w:val="28"/>
          <w:szCs w:val="28"/>
        </w:rPr>
        <w:t xml:space="preserve"> </w:t>
      </w:r>
      <w:r w:rsidRPr="005C7CF0">
        <w:rPr>
          <w:rFonts w:ascii="Times New Roman" w:hAnsi="Times New Roman" w:cs="Times New Roman"/>
          <w:sz w:val="28"/>
          <w:szCs w:val="28"/>
        </w:rPr>
        <w:t>полиморфизм тела</w:t>
      </w:r>
      <w:r>
        <w:rPr>
          <w:rFonts w:ascii="Times New Roman" w:hAnsi="Times New Roman" w:cs="Times New Roman"/>
          <w:sz w:val="28"/>
          <w:szCs w:val="28"/>
        </w:rPr>
        <w:t xml:space="preserve">». </w:t>
      </w:r>
      <w:r w:rsidR="009448C3" w:rsidRPr="00B31745">
        <w:rPr>
          <w:rFonts w:ascii="Times New Roman" w:hAnsi="Times New Roman" w:cs="Times New Roman"/>
          <w:sz w:val="28"/>
          <w:szCs w:val="28"/>
        </w:rPr>
        <w:t>Техника метаморфизма генерирует не только новый декриптор, но и полностью новое тело вредоносного приложения при сохранении его поведения.</w:t>
      </w:r>
      <w:r w:rsidR="009448C3">
        <w:rPr>
          <w:rFonts w:ascii="Times New Roman" w:hAnsi="Times New Roman" w:cs="Times New Roman"/>
          <w:sz w:val="28"/>
          <w:szCs w:val="28"/>
        </w:rPr>
        <w:t xml:space="preserve"> </w:t>
      </w:r>
      <w:r w:rsidR="00B2356F" w:rsidRPr="00B2356F">
        <w:rPr>
          <w:rFonts w:ascii="Times New Roman" w:hAnsi="Times New Roman" w:cs="Times New Roman"/>
          <w:sz w:val="28"/>
          <w:szCs w:val="28"/>
        </w:rPr>
        <w:t>В отличие от пермутации, в данном случае код не просто переставляет блоки внутри себя, а реально меняет своё содержание.</w:t>
      </w:r>
    </w:p>
    <w:p w14:paraId="5C54CCE6" w14:textId="2A3FE3B7" w:rsidR="009448C3" w:rsidRDefault="00577E4F" w:rsidP="00577E4F">
      <w:pPr>
        <w:rPr>
          <w:rFonts w:ascii="Times New Roman" w:hAnsi="Times New Roman" w:cs="Times New Roman"/>
          <w:sz w:val="28"/>
          <w:szCs w:val="28"/>
        </w:rPr>
      </w:pPr>
      <w:r w:rsidRPr="00577E4F">
        <w:rPr>
          <w:rFonts w:ascii="Times New Roman" w:hAnsi="Times New Roman" w:cs="Times New Roman"/>
          <w:sz w:val="28"/>
          <w:szCs w:val="28"/>
        </w:rPr>
        <w:t>Основой для формирования следующего поколения является код в некотором его представлении, доступном для анализа и трансформации (зачастую это некоторое промежуточное представление). Данный код содержит всю необходимую последовательность действий и транслируется в исполняемый двоичный код. При этом процесс трансляции включает в себя некоторую неопределенность, которая позволяет генерировать различные сигнатуры.</w:t>
      </w:r>
    </w:p>
    <w:p w14:paraId="42ED7471" w14:textId="3C4581DA" w:rsidR="00577E4F" w:rsidRDefault="009448C3" w:rsidP="00577E4F">
      <w:pPr>
        <w:rPr>
          <w:rFonts w:ascii="Times New Roman" w:hAnsi="Times New Roman" w:cs="Times New Roman"/>
          <w:sz w:val="28"/>
          <w:szCs w:val="28"/>
        </w:rPr>
      </w:pPr>
      <w:r>
        <w:rPr>
          <w:rFonts w:ascii="Times New Roman" w:hAnsi="Times New Roman" w:cs="Times New Roman"/>
          <w:sz w:val="28"/>
          <w:szCs w:val="28"/>
        </w:rPr>
        <w:lastRenderedPageBreak/>
        <w:t xml:space="preserve">Подытожив, могу сказать, что к метаморфизму относятся два типа мутаций: </w:t>
      </w:r>
    </w:p>
    <w:p w14:paraId="770229B5" w14:textId="77777777" w:rsidR="009448C3" w:rsidRPr="009448C3" w:rsidRDefault="009448C3" w:rsidP="009448C3">
      <w:pPr>
        <w:pStyle w:val="aa"/>
        <w:numPr>
          <w:ilvl w:val="0"/>
          <w:numId w:val="16"/>
        </w:numPr>
        <w:rPr>
          <w:rFonts w:ascii="Times New Roman" w:hAnsi="Times New Roman" w:cs="Times New Roman"/>
          <w:sz w:val="28"/>
          <w:szCs w:val="28"/>
        </w:rPr>
      </w:pPr>
      <w:r w:rsidRPr="009448C3">
        <w:rPr>
          <w:rFonts w:ascii="Times New Roman" w:hAnsi="Times New Roman" w:cs="Times New Roman"/>
          <w:sz w:val="28"/>
          <w:szCs w:val="28"/>
        </w:rPr>
        <w:t>Когда весь код, вместе с движком разбивается на блоки и затем производится перестановка данных блоков и их связь.</w:t>
      </w:r>
    </w:p>
    <w:p w14:paraId="04C1E346" w14:textId="6657B803" w:rsidR="00A011E4" w:rsidRPr="00E050C8" w:rsidRDefault="009448C3" w:rsidP="00E050C8">
      <w:pPr>
        <w:pStyle w:val="aa"/>
        <w:numPr>
          <w:ilvl w:val="0"/>
          <w:numId w:val="16"/>
        </w:numPr>
        <w:rPr>
          <w:rFonts w:ascii="Times New Roman" w:hAnsi="Times New Roman" w:cs="Times New Roman"/>
          <w:sz w:val="28"/>
          <w:szCs w:val="28"/>
        </w:rPr>
      </w:pPr>
      <w:r w:rsidRPr="009448C3">
        <w:rPr>
          <w:rFonts w:ascii="Times New Roman" w:hAnsi="Times New Roman" w:cs="Times New Roman"/>
          <w:sz w:val="28"/>
          <w:szCs w:val="28"/>
        </w:rPr>
        <w:t xml:space="preserve">Когда весь код вируса представлен в виде </w:t>
      </w:r>
      <w:proofErr w:type="gramStart"/>
      <w:r w:rsidRPr="009448C3">
        <w:rPr>
          <w:rFonts w:ascii="Times New Roman" w:hAnsi="Times New Roman" w:cs="Times New Roman"/>
          <w:sz w:val="28"/>
          <w:szCs w:val="28"/>
        </w:rPr>
        <w:t>псевдо кода</w:t>
      </w:r>
      <w:proofErr w:type="gramEnd"/>
      <w:r w:rsidRPr="009448C3">
        <w:rPr>
          <w:rFonts w:ascii="Times New Roman" w:hAnsi="Times New Roman" w:cs="Times New Roman"/>
          <w:sz w:val="28"/>
          <w:szCs w:val="28"/>
        </w:rPr>
        <w:t xml:space="preserve"> и хранится в зашифрованном виде. И на базе этого </w:t>
      </w:r>
      <w:proofErr w:type="gramStart"/>
      <w:r w:rsidRPr="009448C3">
        <w:rPr>
          <w:rFonts w:ascii="Times New Roman" w:hAnsi="Times New Roman" w:cs="Times New Roman"/>
          <w:sz w:val="28"/>
          <w:szCs w:val="28"/>
        </w:rPr>
        <w:t>псевдо кода</w:t>
      </w:r>
      <w:proofErr w:type="gramEnd"/>
      <w:r w:rsidRPr="009448C3">
        <w:rPr>
          <w:rFonts w:ascii="Times New Roman" w:hAnsi="Times New Roman" w:cs="Times New Roman"/>
          <w:sz w:val="28"/>
          <w:szCs w:val="28"/>
        </w:rPr>
        <w:t>, генерируется каждый раз новый код.</w:t>
      </w:r>
    </w:p>
    <w:p w14:paraId="1981F323" w14:textId="2879A420" w:rsidR="00577E4F" w:rsidRDefault="009448C3" w:rsidP="009448C3">
      <w:pPr>
        <w:rPr>
          <w:rFonts w:ascii="Times New Roman" w:hAnsi="Times New Roman" w:cs="Times New Roman"/>
          <w:sz w:val="28"/>
          <w:szCs w:val="28"/>
        </w:rPr>
      </w:pPr>
      <w:r>
        <w:rPr>
          <w:rFonts w:ascii="Times New Roman" w:hAnsi="Times New Roman" w:cs="Times New Roman"/>
          <w:sz w:val="28"/>
          <w:szCs w:val="28"/>
        </w:rPr>
        <w:t>Данные техники являются очень сложными и не очень приятными по следующим причинам:</w:t>
      </w:r>
    </w:p>
    <w:p w14:paraId="6F3CCA89" w14:textId="6E3D8F16" w:rsidR="009448C3" w:rsidRPr="009448C3" w:rsidRDefault="009448C3" w:rsidP="009448C3">
      <w:pPr>
        <w:pStyle w:val="aa"/>
        <w:numPr>
          <w:ilvl w:val="0"/>
          <w:numId w:val="17"/>
        </w:numPr>
        <w:rPr>
          <w:rFonts w:ascii="Times New Roman" w:hAnsi="Times New Roman" w:cs="Times New Roman"/>
          <w:sz w:val="28"/>
          <w:szCs w:val="28"/>
        </w:rPr>
      </w:pPr>
      <w:r w:rsidRPr="009448C3">
        <w:rPr>
          <w:rFonts w:ascii="Times New Roman" w:hAnsi="Times New Roman" w:cs="Times New Roman"/>
          <w:sz w:val="28"/>
          <w:szCs w:val="28"/>
        </w:rPr>
        <w:t>И в первом, и втором случаях достаточно сложно написать универсальный движок. По этой причине каждый раз эту технику необхо</w:t>
      </w:r>
      <w:r>
        <w:rPr>
          <w:rFonts w:ascii="Times New Roman" w:hAnsi="Times New Roman" w:cs="Times New Roman"/>
          <w:sz w:val="28"/>
          <w:szCs w:val="28"/>
        </w:rPr>
        <w:t>д</w:t>
      </w:r>
      <w:r w:rsidRPr="009448C3">
        <w:rPr>
          <w:rFonts w:ascii="Times New Roman" w:hAnsi="Times New Roman" w:cs="Times New Roman"/>
          <w:sz w:val="28"/>
          <w:szCs w:val="28"/>
        </w:rPr>
        <w:t>имо реализовывать заново.</w:t>
      </w:r>
    </w:p>
    <w:p w14:paraId="0A32E268" w14:textId="77777777" w:rsidR="009448C3" w:rsidRPr="009448C3" w:rsidRDefault="009448C3" w:rsidP="009448C3">
      <w:pPr>
        <w:pStyle w:val="aa"/>
        <w:numPr>
          <w:ilvl w:val="0"/>
          <w:numId w:val="17"/>
        </w:numPr>
        <w:rPr>
          <w:rFonts w:ascii="Times New Roman" w:hAnsi="Times New Roman" w:cs="Times New Roman"/>
          <w:sz w:val="28"/>
          <w:szCs w:val="28"/>
        </w:rPr>
      </w:pPr>
      <w:r w:rsidRPr="009448C3">
        <w:rPr>
          <w:rFonts w:ascii="Times New Roman" w:hAnsi="Times New Roman" w:cs="Times New Roman"/>
          <w:sz w:val="28"/>
          <w:szCs w:val="28"/>
        </w:rPr>
        <w:t>В первом случае получается ограниченное количество мутаций.</w:t>
      </w:r>
    </w:p>
    <w:p w14:paraId="4E88830C" w14:textId="19C3289D" w:rsidR="00057ED5" w:rsidRDefault="009448C3" w:rsidP="00746A47">
      <w:pPr>
        <w:pStyle w:val="aa"/>
        <w:numPr>
          <w:ilvl w:val="0"/>
          <w:numId w:val="17"/>
        </w:numPr>
        <w:rPr>
          <w:rFonts w:ascii="Times New Roman" w:hAnsi="Times New Roman" w:cs="Times New Roman"/>
          <w:sz w:val="28"/>
          <w:szCs w:val="28"/>
        </w:rPr>
      </w:pPr>
      <w:r w:rsidRPr="009448C3">
        <w:rPr>
          <w:rFonts w:ascii="Times New Roman" w:hAnsi="Times New Roman" w:cs="Times New Roman"/>
          <w:sz w:val="28"/>
          <w:szCs w:val="28"/>
        </w:rPr>
        <w:t>Во втором случае возможно детектирование по зашифрованной части кода.</w:t>
      </w:r>
    </w:p>
    <w:p w14:paraId="4736BB7B" w14:textId="609954F2" w:rsidR="00E050C8" w:rsidRPr="00057ED5" w:rsidRDefault="00057ED5" w:rsidP="00057ED5">
      <w:pPr>
        <w:rPr>
          <w:rFonts w:ascii="Times New Roman" w:hAnsi="Times New Roman" w:cs="Times New Roman"/>
          <w:sz w:val="28"/>
          <w:szCs w:val="28"/>
        </w:rPr>
      </w:pPr>
      <w:r>
        <w:rPr>
          <w:rFonts w:ascii="Times New Roman" w:hAnsi="Times New Roman" w:cs="Times New Roman"/>
          <w:sz w:val="28"/>
          <w:szCs w:val="28"/>
        </w:rPr>
        <w:br w:type="page"/>
      </w:r>
    </w:p>
    <w:p w14:paraId="4A9D5890" w14:textId="5EEA0C7B" w:rsidR="00E050C8" w:rsidRPr="00A7609B" w:rsidRDefault="00A7609B" w:rsidP="00E050C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1.4. Используемые методы трансформации кода</w:t>
      </w:r>
    </w:p>
    <w:p w14:paraId="4FF55F2B" w14:textId="3C291583" w:rsidR="00A7609B" w:rsidRDefault="00A7609B" w:rsidP="00E050C8">
      <w:pPr>
        <w:rPr>
          <w:rFonts w:ascii="Times New Roman" w:hAnsi="Times New Roman" w:cs="Times New Roman"/>
          <w:sz w:val="28"/>
          <w:szCs w:val="28"/>
        </w:rPr>
      </w:pPr>
      <w:r>
        <w:rPr>
          <w:rFonts w:ascii="Times New Roman" w:hAnsi="Times New Roman" w:cs="Times New Roman"/>
          <w:sz w:val="28"/>
          <w:szCs w:val="28"/>
        </w:rPr>
        <w:t>В течении предыдущих пунктов говорилось об преобразованиях или мутациях кода</w:t>
      </w:r>
      <w:r w:rsidR="001A578F" w:rsidRPr="001A578F">
        <w:rPr>
          <w:rFonts w:ascii="Times New Roman" w:hAnsi="Times New Roman" w:cs="Times New Roman"/>
          <w:sz w:val="28"/>
          <w:szCs w:val="28"/>
        </w:rPr>
        <w:t xml:space="preserve"> [7]</w:t>
      </w:r>
      <w:r>
        <w:rPr>
          <w:rFonts w:ascii="Times New Roman" w:hAnsi="Times New Roman" w:cs="Times New Roman"/>
          <w:sz w:val="28"/>
          <w:szCs w:val="28"/>
        </w:rPr>
        <w:t>, пришло время рассказать о конкретных примерах этих самых преобразований.</w:t>
      </w:r>
    </w:p>
    <w:p w14:paraId="7D04C639" w14:textId="2D785427" w:rsidR="00A7609B" w:rsidRDefault="00E050C8" w:rsidP="00E050C8">
      <w:pPr>
        <w:rPr>
          <w:rFonts w:ascii="Times New Roman" w:hAnsi="Times New Roman" w:cs="Times New Roman"/>
          <w:sz w:val="28"/>
          <w:szCs w:val="28"/>
        </w:rPr>
      </w:pPr>
      <w:r w:rsidRPr="00A7609B">
        <w:rPr>
          <w:rFonts w:ascii="Times New Roman" w:hAnsi="Times New Roman" w:cs="Times New Roman"/>
          <w:b/>
          <w:bCs/>
          <w:sz w:val="28"/>
          <w:szCs w:val="28"/>
        </w:rPr>
        <w:t xml:space="preserve">Диверсифицирующие и </w:t>
      </w:r>
      <w:proofErr w:type="spellStart"/>
      <w:r w:rsidRPr="00A7609B">
        <w:rPr>
          <w:rFonts w:ascii="Times New Roman" w:hAnsi="Times New Roman" w:cs="Times New Roman"/>
          <w:b/>
          <w:bCs/>
          <w:sz w:val="28"/>
          <w:szCs w:val="28"/>
        </w:rPr>
        <w:t>обфусцирующие</w:t>
      </w:r>
      <w:proofErr w:type="spellEnd"/>
      <w:r w:rsidRPr="00A7609B">
        <w:rPr>
          <w:rFonts w:ascii="Times New Roman" w:hAnsi="Times New Roman" w:cs="Times New Roman"/>
          <w:b/>
          <w:bCs/>
          <w:sz w:val="28"/>
          <w:szCs w:val="28"/>
        </w:rPr>
        <w:t xml:space="preserve"> трансформации</w:t>
      </w:r>
      <w:r w:rsidR="00A7609B">
        <w:rPr>
          <w:rFonts w:ascii="Times New Roman" w:hAnsi="Times New Roman" w:cs="Times New Roman"/>
          <w:b/>
          <w:bCs/>
          <w:sz w:val="28"/>
          <w:szCs w:val="28"/>
        </w:rPr>
        <w:t>.</w:t>
      </w:r>
      <w:r w:rsidRPr="00E050C8">
        <w:rPr>
          <w:rFonts w:ascii="Times New Roman" w:hAnsi="Times New Roman" w:cs="Times New Roman"/>
          <w:sz w:val="28"/>
          <w:szCs w:val="28"/>
        </w:rPr>
        <w:t xml:space="preserve"> </w:t>
      </w:r>
      <w:r w:rsidR="00A7609B" w:rsidRPr="00E050C8">
        <w:rPr>
          <w:rFonts w:ascii="Times New Roman" w:hAnsi="Times New Roman" w:cs="Times New Roman"/>
          <w:sz w:val="28"/>
          <w:szCs w:val="28"/>
        </w:rPr>
        <w:t xml:space="preserve">Диверсифицирующие и </w:t>
      </w:r>
      <w:proofErr w:type="spellStart"/>
      <w:r w:rsidR="00A7609B" w:rsidRPr="00E050C8">
        <w:rPr>
          <w:rFonts w:ascii="Times New Roman" w:hAnsi="Times New Roman" w:cs="Times New Roman"/>
          <w:sz w:val="28"/>
          <w:szCs w:val="28"/>
        </w:rPr>
        <w:t>обфусцирующие</w:t>
      </w:r>
      <w:proofErr w:type="spellEnd"/>
      <w:r w:rsidR="00A7609B" w:rsidRPr="00E050C8">
        <w:rPr>
          <w:rFonts w:ascii="Times New Roman" w:hAnsi="Times New Roman" w:cs="Times New Roman"/>
          <w:sz w:val="28"/>
          <w:szCs w:val="28"/>
        </w:rPr>
        <w:t xml:space="preserve"> трансформации </w:t>
      </w:r>
      <w:r w:rsidRPr="00E050C8">
        <w:rPr>
          <w:rFonts w:ascii="Times New Roman" w:hAnsi="Times New Roman" w:cs="Times New Roman"/>
          <w:sz w:val="28"/>
          <w:szCs w:val="28"/>
        </w:rPr>
        <w:t xml:space="preserve">напоминают компиляторные по своему устройству, но преследуют другие цели. Цель оптимизирующих преобразований – увеличить скорость работы программы или уменьшить занимаемое место. Цель диверсифицирующих преобразований – изменить код приложения, не изменяя его функциональности. Целью </w:t>
      </w:r>
      <w:proofErr w:type="spellStart"/>
      <w:r w:rsidRPr="00E050C8">
        <w:rPr>
          <w:rFonts w:ascii="Times New Roman" w:hAnsi="Times New Roman" w:cs="Times New Roman"/>
          <w:sz w:val="28"/>
          <w:szCs w:val="28"/>
        </w:rPr>
        <w:t>обфусцирующих</w:t>
      </w:r>
      <w:proofErr w:type="spellEnd"/>
      <w:r w:rsidRPr="00E050C8">
        <w:rPr>
          <w:rFonts w:ascii="Times New Roman" w:hAnsi="Times New Roman" w:cs="Times New Roman"/>
          <w:sz w:val="28"/>
          <w:szCs w:val="28"/>
        </w:rPr>
        <w:t xml:space="preserve"> преобразований является запутывание приложения таким образом, чтобы осложнить понимание принципов работы алгоритмов приложения и структур данных. </w:t>
      </w:r>
    </w:p>
    <w:p w14:paraId="0A6FB6CC" w14:textId="16ACCB46" w:rsidR="00A7609B" w:rsidRDefault="00E050C8" w:rsidP="00E050C8">
      <w:pPr>
        <w:rPr>
          <w:rFonts w:ascii="Times New Roman" w:hAnsi="Times New Roman" w:cs="Times New Roman"/>
          <w:sz w:val="28"/>
          <w:szCs w:val="28"/>
        </w:rPr>
      </w:pPr>
      <w:r w:rsidRPr="00A7609B">
        <w:rPr>
          <w:rFonts w:ascii="Times New Roman" w:hAnsi="Times New Roman" w:cs="Times New Roman"/>
          <w:b/>
          <w:bCs/>
          <w:sz w:val="28"/>
          <w:szCs w:val="28"/>
        </w:rPr>
        <w:t>Вставка недостижимого кода.</w:t>
      </w:r>
      <w:r w:rsidRPr="00E050C8">
        <w:rPr>
          <w:rFonts w:ascii="Times New Roman" w:hAnsi="Times New Roman" w:cs="Times New Roman"/>
          <w:sz w:val="28"/>
          <w:szCs w:val="28"/>
        </w:rPr>
        <w:t xml:space="preserve"> Недостижимый код – это код, который не выполняется в программе ни при каких входных данных. Вставка недостижимого кода может быть реализована различными способами. Недостижимый код вставляется в граф потока управления в виде нового базового блока. </w:t>
      </w:r>
    </w:p>
    <w:p w14:paraId="046E4C0D" w14:textId="529B1AD9" w:rsidR="00A7609B" w:rsidRDefault="00E050C8" w:rsidP="00E050C8">
      <w:pPr>
        <w:rPr>
          <w:rFonts w:ascii="Times New Roman" w:hAnsi="Times New Roman" w:cs="Times New Roman"/>
          <w:sz w:val="28"/>
          <w:szCs w:val="28"/>
        </w:rPr>
      </w:pPr>
      <w:r w:rsidRPr="00A7609B">
        <w:rPr>
          <w:rFonts w:ascii="Times New Roman" w:hAnsi="Times New Roman" w:cs="Times New Roman"/>
          <w:b/>
          <w:bCs/>
          <w:sz w:val="28"/>
          <w:szCs w:val="28"/>
        </w:rPr>
        <w:t>Вставка бесполезных инструкций.</w:t>
      </w:r>
      <w:r w:rsidRPr="00E050C8">
        <w:rPr>
          <w:rFonts w:ascii="Times New Roman" w:hAnsi="Times New Roman" w:cs="Times New Roman"/>
          <w:sz w:val="28"/>
          <w:szCs w:val="28"/>
        </w:rPr>
        <w:t xml:space="preserve"> Данное преобразование привносит в код программы инструкции, которые, в отличии от недостижимого кода выполняются, но никак не влияют выходные данные или наблюдаемое поведение приложения. Количество привносимых инструкций может быть любым, как и их сложность, поэтому данной трансформацией можно добиться континуального </w:t>
      </w:r>
      <w:proofErr w:type="spellStart"/>
      <w:r w:rsidRPr="00E050C8">
        <w:rPr>
          <w:rFonts w:ascii="Times New Roman" w:hAnsi="Times New Roman" w:cs="Times New Roman"/>
          <w:sz w:val="28"/>
          <w:szCs w:val="28"/>
        </w:rPr>
        <w:t>множетсва</w:t>
      </w:r>
      <w:proofErr w:type="spellEnd"/>
      <w:r w:rsidRPr="00E050C8">
        <w:rPr>
          <w:rFonts w:ascii="Times New Roman" w:hAnsi="Times New Roman" w:cs="Times New Roman"/>
          <w:sz w:val="28"/>
          <w:szCs w:val="28"/>
        </w:rPr>
        <w:t xml:space="preserve"> вариантов программы. </w:t>
      </w:r>
    </w:p>
    <w:p w14:paraId="09DB2508" w14:textId="77777777" w:rsidR="00A7609B" w:rsidRDefault="00E050C8" w:rsidP="00E050C8">
      <w:pPr>
        <w:rPr>
          <w:rFonts w:ascii="Times New Roman" w:hAnsi="Times New Roman" w:cs="Times New Roman"/>
          <w:sz w:val="28"/>
          <w:szCs w:val="28"/>
        </w:rPr>
      </w:pPr>
      <w:r w:rsidRPr="00A7609B">
        <w:rPr>
          <w:rFonts w:ascii="Times New Roman" w:hAnsi="Times New Roman" w:cs="Times New Roman"/>
          <w:b/>
          <w:bCs/>
          <w:sz w:val="28"/>
          <w:szCs w:val="28"/>
        </w:rPr>
        <w:t>Перестановка базовых блоков.</w:t>
      </w:r>
      <w:r w:rsidRPr="00E050C8">
        <w:rPr>
          <w:rFonts w:ascii="Times New Roman" w:hAnsi="Times New Roman" w:cs="Times New Roman"/>
          <w:sz w:val="28"/>
          <w:szCs w:val="28"/>
        </w:rPr>
        <w:t xml:space="preserve"> Базовый блок – линейная последовательность инструкций, оканчивающаяся единственной инструкцией передачи управления следующему базовому блоку. Последовательность раскладки базовых блоков в образе программы можно менять, что позволяет менять сигнатуру приложения. Перестановка базовых блоков в случайном </w:t>
      </w:r>
      <w:r w:rsidRPr="00E050C8">
        <w:rPr>
          <w:rFonts w:ascii="Times New Roman" w:hAnsi="Times New Roman" w:cs="Times New Roman"/>
          <w:sz w:val="28"/>
          <w:szCs w:val="28"/>
        </w:rPr>
        <w:lastRenderedPageBreak/>
        <w:t xml:space="preserve">порядке в пределах одной функции была реализована внутри инструмента </w:t>
      </w:r>
      <w:proofErr w:type="spellStart"/>
      <w:r w:rsidRPr="00E050C8">
        <w:rPr>
          <w:rFonts w:ascii="Times New Roman" w:hAnsi="Times New Roman" w:cs="Times New Roman"/>
          <w:sz w:val="28"/>
          <w:szCs w:val="28"/>
        </w:rPr>
        <w:t>Syzygy</w:t>
      </w:r>
      <w:proofErr w:type="spellEnd"/>
      <w:r w:rsidRPr="00E050C8">
        <w:rPr>
          <w:rFonts w:ascii="Times New Roman" w:hAnsi="Times New Roman" w:cs="Times New Roman"/>
          <w:sz w:val="28"/>
          <w:szCs w:val="28"/>
        </w:rPr>
        <w:t xml:space="preserve">. </w:t>
      </w:r>
    </w:p>
    <w:p w14:paraId="4309181A" w14:textId="145B8621" w:rsidR="00A7609B" w:rsidRDefault="00E050C8" w:rsidP="00E050C8">
      <w:pPr>
        <w:rPr>
          <w:rFonts w:ascii="Times New Roman" w:hAnsi="Times New Roman" w:cs="Times New Roman"/>
          <w:sz w:val="28"/>
          <w:szCs w:val="28"/>
        </w:rPr>
      </w:pPr>
      <w:r w:rsidRPr="00A7609B">
        <w:rPr>
          <w:rFonts w:ascii="Times New Roman" w:hAnsi="Times New Roman" w:cs="Times New Roman"/>
          <w:b/>
          <w:bCs/>
          <w:sz w:val="28"/>
          <w:szCs w:val="28"/>
        </w:rPr>
        <w:t>Перестановка местами функций в модуле.</w:t>
      </w:r>
      <w:r w:rsidRPr="00E050C8">
        <w:rPr>
          <w:rFonts w:ascii="Times New Roman" w:hAnsi="Times New Roman" w:cs="Times New Roman"/>
          <w:sz w:val="28"/>
          <w:szCs w:val="28"/>
        </w:rPr>
        <w:t xml:space="preserve"> Перестановка местами функций дает дополнительную возможность по изменению сигнатуры программы на более крупнозернистом уровне по сравнению с перестановкой базовых блоков. </w:t>
      </w:r>
    </w:p>
    <w:p w14:paraId="52B37651" w14:textId="3A9A9DA1" w:rsidR="00E050C8" w:rsidRPr="00E050C8" w:rsidRDefault="00E050C8" w:rsidP="00E050C8">
      <w:pPr>
        <w:rPr>
          <w:rFonts w:ascii="Times New Roman" w:hAnsi="Times New Roman" w:cs="Times New Roman"/>
          <w:sz w:val="28"/>
          <w:szCs w:val="28"/>
        </w:rPr>
      </w:pPr>
      <w:r w:rsidRPr="00A7609B">
        <w:rPr>
          <w:rFonts w:ascii="Times New Roman" w:hAnsi="Times New Roman" w:cs="Times New Roman"/>
          <w:b/>
          <w:bCs/>
          <w:sz w:val="28"/>
          <w:szCs w:val="28"/>
        </w:rPr>
        <w:t>Шифрование константных буферов.</w:t>
      </w:r>
      <w:r w:rsidRPr="00E050C8">
        <w:rPr>
          <w:rFonts w:ascii="Times New Roman" w:hAnsi="Times New Roman" w:cs="Times New Roman"/>
          <w:sz w:val="28"/>
          <w:szCs w:val="28"/>
        </w:rPr>
        <w:t xml:space="preserve"> Константные буферы, хранящиеся в памяти процесса, могут быть источником характерных сигнатур и причиной обнаружения. Преобразование, маскирующее такие буферы, предназначено для изменения их сигнатуры. </w:t>
      </w:r>
    </w:p>
    <w:p w14:paraId="53235529" w14:textId="087627F4" w:rsidR="00A011E4" w:rsidRDefault="00E050C8" w:rsidP="00E050C8">
      <w:pPr>
        <w:jc w:val="center"/>
        <w:rPr>
          <w:rFonts w:ascii="Times New Roman" w:hAnsi="Times New Roman" w:cs="Times New Roman"/>
          <w:b/>
          <w:bCs/>
          <w:sz w:val="28"/>
          <w:szCs w:val="28"/>
        </w:rPr>
      </w:pPr>
      <w:r>
        <w:rPr>
          <w:rFonts w:ascii="Times New Roman" w:hAnsi="Times New Roman" w:cs="Times New Roman"/>
          <w:sz w:val="28"/>
          <w:szCs w:val="28"/>
        </w:rPr>
        <w:br w:type="page"/>
      </w:r>
      <w:r w:rsidR="00F35572">
        <w:rPr>
          <w:rFonts w:ascii="Times New Roman" w:hAnsi="Times New Roman" w:cs="Times New Roman"/>
          <w:b/>
          <w:bCs/>
          <w:sz w:val="28"/>
          <w:szCs w:val="28"/>
        </w:rPr>
        <w:lastRenderedPageBreak/>
        <w:t>ГЛАВА 2. ВЫЯВЛЕНИЕ ПОЛИМОРФНОГО И МЕТАМОРФНОГО КОДА</w:t>
      </w:r>
    </w:p>
    <w:p w14:paraId="37E76F44" w14:textId="77777777" w:rsidR="009157A0" w:rsidRDefault="009157A0" w:rsidP="00E050C8">
      <w:pPr>
        <w:jc w:val="center"/>
        <w:rPr>
          <w:rFonts w:ascii="Times New Roman" w:hAnsi="Times New Roman" w:cs="Times New Roman"/>
          <w:b/>
          <w:bCs/>
          <w:sz w:val="28"/>
          <w:szCs w:val="28"/>
        </w:rPr>
      </w:pPr>
    </w:p>
    <w:p w14:paraId="75F053A4" w14:textId="519FB9BE" w:rsidR="00E050C8" w:rsidRPr="00F35572" w:rsidRDefault="00E050C8" w:rsidP="0039039B">
      <w:pPr>
        <w:ind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2.1. </w:t>
      </w:r>
      <w:r w:rsidR="00F35572">
        <w:rPr>
          <w:rFonts w:ascii="Times New Roman" w:hAnsi="Times New Roman" w:cs="Times New Roman"/>
          <w:b/>
          <w:bCs/>
          <w:sz w:val="28"/>
          <w:szCs w:val="28"/>
        </w:rPr>
        <w:t>Развитие идей</w:t>
      </w:r>
    </w:p>
    <w:p w14:paraId="1FC5C0A1" w14:textId="77777777" w:rsidR="00E050C8" w:rsidRDefault="00E050C8" w:rsidP="00E050C8">
      <w:pPr>
        <w:rPr>
          <w:rFonts w:ascii="Times New Roman" w:hAnsi="Times New Roman" w:cs="Times New Roman"/>
          <w:sz w:val="28"/>
          <w:szCs w:val="28"/>
        </w:rPr>
      </w:pPr>
      <w:r>
        <w:rPr>
          <w:rFonts w:ascii="Times New Roman" w:hAnsi="Times New Roman" w:cs="Times New Roman"/>
          <w:sz w:val="28"/>
          <w:szCs w:val="28"/>
        </w:rPr>
        <w:t>Разработчики</w:t>
      </w:r>
      <w:r w:rsidRPr="00A8568E">
        <w:rPr>
          <w:rFonts w:ascii="Times New Roman" w:hAnsi="Times New Roman" w:cs="Times New Roman"/>
          <w:sz w:val="28"/>
          <w:szCs w:val="28"/>
        </w:rPr>
        <w:t xml:space="preserve"> антивирусных программ сначала боролись с ними, создавая </w:t>
      </w:r>
      <w:r>
        <w:rPr>
          <w:rFonts w:ascii="Times New Roman" w:hAnsi="Times New Roman" w:cs="Times New Roman"/>
          <w:sz w:val="28"/>
          <w:szCs w:val="28"/>
        </w:rPr>
        <w:t>отслеживающий механизм отдельно для каждого полиморфного вируса</w:t>
      </w:r>
      <w:r w:rsidRPr="00A8568E">
        <w:rPr>
          <w:rFonts w:ascii="Times New Roman" w:hAnsi="Times New Roman" w:cs="Times New Roman"/>
          <w:sz w:val="28"/>
          <w:szCs w:val="28"/>
        </w:rPr>
        <w:t xml:space="preserve">. Вручную, строка за строкой, они писали специальные программы, предназначенные для обнаружения различных последовательностей компьютерного кода, которые, как известно, используются данным мутационным механизмом для расшифровки тела вируса. </w:t>
      </w:r>
    </w:p>
    <w:p w14:paraId="007B9252" w14:textId="77777777" w:rsidR="00E050C8" w:rsidRDefault="00E050C8" w:rsidP="00E050C8">
      <w:pPr>
        <w:rPr>
          <w:rFonts w:ascii="Times New Roman" w:hAnsi="Times New Roman" w:cs="Times New Roman"/>
          <w:sz w:val="28"/>
          <w:szCs w:val="28"/>
        </w:rPr>
      </w:pPr>
      <w:r w:rsidRPr="00A8568E">
        <w:rPr>
          <w:rFonts w:ascii="Times New Roman" w:hAnsi="Times New Roman" w:cs="Times New Roman"/>
          <w:sz w:val="28"/>
          <w:szCs w:val="28"/>
        </w:rPr>
        <w:t>Такой подход оказался по своей сути непрактичным, трудоемким и дорогостоящим. Каждый новый полиморф требует своей собственной программы обнаружения. Кроме того, мутационный движок производит на первый взгляд случайные программы, любая из которых может правильно выполнить расшифровку - а некоторые мутационные движки генерируют миллиарды и миллиарды вариаций.</w:t>
      </w:r>
    </w:p>
    <w:p w14:paraId="1FA8FF40" w14:textId="45105C68" w:rsidR="00E050C8" w:rsidRDefault="00E050C8" w:rsidP="00E050C8">
      <w:pPr>
        <w:rPr>
          <w:rFonts w:ascii="Times New Roman" w:hAnsi="Times New Roman" w:cs="Times New Roman"/>
          <w:sz w:val="28"/>
          <w:szCs w:val="28"/>
        </w:rPr>
      </w:pPr>
      <w:proofErr w:type="gramStart"/>
      <w:r>
        <w:rPr>
          <w:rFonts w:ascii="Times New Roman" w:hAnsi="Times New Roman" w:cs="Times New Roman"/>
          <w:sz w:val="28"/>
          <w:szCs w:val="28"/>
        </w:rPr>
        <w:t>Собственно</w:t>
      </w:r>
      <w:proofErr w:type="gramEnd"/>
      <w:r>
        <w:rPr>
          <w:rFonts w:ascii="Times New Roman" w:hAnsi="Times New Roman" w:cs="Times New Roman"/>
          <w:sz w:val="28"/>
          <w:szCs w:val="28"/>
        </w:rPr>
        <w:t xml:space="preserve"> это и заставило разработчиков антивирусного программного обеспечения задуматься об универсальном методе расшифровки. </w:t>
      </w:r>
    </w:p>
    <w:p w14:paraId="7182C535" w14:textId="40D47798" w:rsidR="00E050C8" w:rsidRDefault="009157A0" w:rsidP="009157A0">
      <w:pPr>
        <w:rPr>
          <w:rFonts w:ascii="Times New Roman" w:hAnsi="Times New Roman" w:cs="Times New Roman"/>
          <w:sz w:val="28"/>
          <w:szCs w:val="28"/>
        </w:rPr>
      </w:pPr>
      <w:r>
        <w:rPr>
          <w:rFonts w:ascii="Times New Roman" w:hAnsi="Times New Roman" w:cs="Times New Roman"/>
          <w:sz w:val="28"/>
          <w:szCs w:val="28"/>
        </w:rPr>
        <w:br w:type="page"/>
      </w:r>
    </w:p>
    <w:p w14:paraId="3154FB37" w14:textId="27155584" w:rsidR="00E050C8" w:rsidRPr="00F306D8" w:rsidRDefault="00E050C8" w:rsidP="00E050C8">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00F35572">
        <w:rPr>
          <w:rFonts w:ascii="Times New Roman" w:hAnsi="Times New Roman" w:cs="Times New Roman"/>
          <w:b/>
          <w:bCs/>
          <w:sz w:val="28"/>
          <w:szCs w:val="28"/>
        </w:rPr>
        <w:t xml:space="preserve">Метод эмуляции </w:t>
      </w:r>
    </w:p>
    <w:p w14:paraId="24363E78" w14:textId="77777777" w:rsidR="00E050C8" w:rsidRDefault="00E050C8" w:rsidP="00E050C8">
      <w:pPr>
        <w:rPr>
          <w:rFonts w:ascii="Times New Roman" w:hAnsi="Times New Roman" w:cs="Times New Roman"/>
          <w:sz w:val="28"/>
          <w:szCs w:val="28"/>
        </w:rPr>
      </w:pPr>
      <w:r>
        <w:rPr>
          <w:rFonts w:ascii="Times New Roman" w:hAnsi="Times New Roman" w:cs="Times New Roman"/>
          <w:sz w:val="28"/>
          <w:szCs w:val="28"/>
        </w:rPr>
        <w:t>Итак, что предполагает общая расшифровка</w:t>
      </w:r>
      <w:r w:rsidRPr="00A8568E">
        <w:rPr>
          <w:rFonts w:ascii="Times New Roman" w:hAnsi="Times New Roman" w:cs="Times New Roman"/>
          <w:sz w:val="28"/>
          <w:szCs w:val="28"/>
        </w:rPr>
        <w:t xml:space="preserve">: </w:t>
      </w:r>
    </w:p>
    <w:p w14:paraId="50073661" w14:textId="77777777" w:rsidR="00E050C8" w:rsidRPr="00DC3367" w:rsidRDefault="00E050C8" w:rsidP="00E050C8">
      <w:pPr>
        <w:pStyle w:val="aa"/>
        <w:numPr>
          <w:ilvl w:val="0"/>
          <w:numId w:val="15"/>
        </w:numPr>
        <w:rPr>
          <w:rFonts w:ascii="Times New Roman" w:hAnsi="Times New Roman" w:cs="Times New Roman"/>
          <w:sz w:val="28"/>
          <w:szCs w:val="28"/>
        </w:rPr>
      </w:pPr>
      <w:r w:rsidRPr="00DC3367">
        <w:rPr>
          <w:rFonts w:ascii="Times New Roman" w:hAnsi="Times New Roman" w:cs="Times New Roman"/>
          <w:sz w:val="28"/>
          <w:szCs w:val="28"/>
        </w:rPr>
        <w:t xml:space="preserve">Тело полиморфного вируса зашифровано, чтобы избежать обнаружения. </w:t>
      </w:r>
    </w:p>
    <w:p w14:paraId="3FBE12F3" w14:textId="77777777" w:rsidR="00E050C8" w:rsidRPr="00DC3367" w:rsidRDefault="00E050C8" w:rsidP="00E050C8">
      <w:pPr>
        <w:pStyle w:val="aa"/>
        <w:numPr>
          <w:ilvl w:val="0"/>
          <w:numId w:val="15"/>
        </w:numPr>
        <w:rPr>
          <w:rFonts w:ascii="Times New Roman" w:hAnsi="Times New Roman" w:cs="Times New Roman"/>
          <w:sz w:val="28"/>
          <w:szCs w:val="28"/>
        </w:rPr>
      </w:pPr>
      <w:r w:rsidRPr="00DC3367">
        <w:rPr>
          <w:rFonts w:ascii="Times New Roman" w:hAnsi="Times New Roman" w:cs="Times New Roman"/>
          <w:sz w:val="28"/>
          <w:szCs w:val="28"/>
        </w:rPr>
        <w:t xml:space="preserve">Полиморфный вирус должен расшифровать программу, прежде чем она сможет нормально выполняться. </w:t>
      </w:r>
    </w:p>
    <w:p w14:paraId="79E9BF0D" w14:textId="77777777" w:rsidR="00E050C8" w:rsidRPr="00DC3367" w:rsidRDefault="00E050C8" w:rsidP="00E050C8">
      <w:pPr>
        <w:pStyle w:val="aa"/>
        <w:numPr>
          <w:ilvl w:val="0"/>
          <w:numId w:val="15"/>
        </w:numPr>
        <w:rPr>
          <w:rFonts w:ascii="Times New Roman" w:hAnsi="Times New Roman" w:cs="Times New Roman"/>
          <w:sz w:val="28"/>
          <w:szCs w:val="28"/>
        </w:rPr>
      </w:pPr>
      <w:r w:rsidRPr="00DC3367">
        <w:rPr>
          <w:rFonts w:ascii="Times New Roman" w:hAnsi="Times New Roman" w:cs="Times New Roman"/>
          <w:sz w:val="28"/>
          <w:szCs w:val="28"/>
        </w:rPr>
        <w:t>Как только зараженная программа начинает выполняться, полиморфный вирус должен немедленно перехватить контроль над компьютером, чтобы расшифровать тело вируса, а затем передать контроль над компьютером расшифрованному вирусу.</w:t>
      </w:r>
    </w:p>
    <w:p w14:paraId="17536091" w14:textId="77777777" w:rsidR="00E050C8" w:rsidRPr="00E06B64" w:rsidRDefault="00E050C8" w:rsidP="00E050C8">
      <w:pPr>
        <w:rPr>
          <w:rFonts w:ascii="Times New Roman" w:hAnsi="Times New Roman" w:cs="Times New Roman"/>
          <w:sz w:val="28"/>
          <w:szCs w:val="28"/>
        </w:rPr>
      </w:pPr>
    </w:p>
    <w:p w14:paraId="74AC647A" w14:textId="77777777" w:rsidR="00E050C8" w:rsidRDefault="00E050C8" w:rsidP="00E050C8">
      <w:pPr>
        <w:rPr>
          <w:rFonts w:ascii="Times New Roman" w:hAnsi="Times New Roman" w:cs="Times New Roman"/>
          <w:sz w:val="28"/>
          <w:szCs w:val="28"/>
        </w:rPr>
      </w:pPr>
      <w:r w:rsidRPr="00A8568E">
        <w:rPr>
          <w:rFonts w:ascii="Times New Roman" w:hAnsi="Times New Roman" w:cs="Times New Roman"/>
          <w:sz w:val="28"/>
          <w:szCs w:val="28"/>
        </w:rPr>
        <w:t xml:space="preserve"> </w:t>
      </w:r>
      <w:r>
        <w:rPr>
          <w:rFonts w:ascii="Times New Roman" w:hAnsi="Times New Roman" w:cs="Times New Roman"/>
          <w:sz w:val="28"/>
          <w:szCs w:val="28"/>
        </w:rPr>
        <w:t>Антивирусный с</w:t>
      </w:r>
      <w:r w:rsidRPr="00A8568E">
        <w:rPr>
          <w:rFonts w:ascii="Times New Roman" w:hAnsi="Times New Roman" w:cs="Times New Roman"/>
          <w:sz w:val="28"/>
          <w:szCs w:val="28"/>
        </w:rPr>
        <w:t xml:space="preserve">канер, использующий общую расшифровку, полагается </w:t>
      </w:r>
      <w:r>
        <w:rPr>
          <w:rFonts w:ascii="Times New Roman" w:hAnsi="Times New Roman" w:cs="Times New Roman"/>
          <w:sz w:val="28"/>
          <w:szCs w:val="28"/>
        </w:rPr>
        <w:t xml:space="preserve">именно </w:t>
      </w:r>
      <w:r w:rsidRPr="00A8568E">
        <w:rPr>
          <w:rFonts w:ascii="Times New Roman" w:hAnsi="Times New Roman" w:cs="Times New Roman"/>
          <w:sz w:val="28"/>
          <w:szCs w:val="28"/>
        </w:rPr>
        <w:t>на такое поведение для обнаружения полиморфных вирусов. Каждый раз, когда сканер сканирует новый программный файл, он загружает его в</w:t>
      </w:r>
      <w:r>
        <w:rPr>
          <w:rFonts w:ascii="Times New Roman" w:hAnsi="Times New Roman" w:cs="Times New Roman"/>
          <w:sz w:val="28"/>
          <w:szCs w:val="28"/>
        </w:rPr>
        <w:t xml:space="preserve"> что-то вроде виртуальной машины</w:t>
      </w:r>
      <w:r w:rsidRPr="00A8568E">
        <w:rPr>
          <w:rFonts w:ascii="Times New Roman" w:hAnsi="Times New Roman" w:cs="Times New Roman"/>
          <w:sz w:val="28"/>
          <w:szCs w:val="28"/>
        </w:rPr>
        <w:t xml:space="preserve">. Внутри </w:t>
      </w:r>
      <w:r>
        <w:rPr>
          <w:rFonts w:ascii="Times New Roman" w:hAnsi="Times New Roman" w:cs="Times New Roman"/>
          <w:sz w:val="28"/>
          <w:szCs w:val="28"/>
        </w:rPr>
        <w:t xml:space="preserve">этой виртуальной машины </w:t>
      </w:r>
      <w:r w:rsidRPr="00A8568E">
        <w:rPr>
          <w:rFonts w:ascii="Times New Roman" w:hAnsi="Times New Roman" w:cs="Times New Roman"/>
          <w:sz w:val="28"/>
          <w:szCs w:val="28"/>
        </w:rPr>
        <w:t xml:space="preserve">программные файлы выполняются так, как если бы они работали на реальном компьютере. </w:t>
      </w:r>
    </w:p>
    <w:p w14:paraId="1497994E" w14:textId="77777777" w:rsidR="00E050C8" w:rsidRDefault="00E050C8" w:rsidP="00E050C8">
      <w:pPr>
        <w:rPr>
          <w:rFonts w:ascii="Times New Roman" w:hAnsi="Times New Roman" w:cs="Times New Roman"/>
          <w:sz w:val="28"/>
          <w:szCs w:val="28"/>
        </w:rPr>
      </w:pPr>
      <w:r w:rsidRPr="00A8568E">
        <w:rPr>
          <w:rFonts w:ascii="Times New Roman" w:hAnsi="Times New Roman" w:cs="Times New Roman"/>
          <w:sz w:val="28"/>
          <w:szCs w:val="28"/>
        </w:rPr>
        <w:t>Сканер отслеживает и контролирует программный файл в процессе его выполнения в виртуальном компьютере. Полиморфный вирус, запущенный в виртуально</w:t>
      </w:r>
      <w:r>
        <w:rPr>
          <w:rFonts w:ascii="Times New Roman" w:hAnsi="Times New Roman" w:cs="Times New Roman"/>
          <w:sz w:val="28"/>
          <w:szCs w:val="28"/>
        </w:rPr>
        <w:t>й машине</w:t>
      </w:r>
      <w:r w:rsidRPr="00A8568E">
        <w:rPr>
          <w:rFonts w:ascii="Times New Roman" w:hAnsi="Times New Roman" w:cs="Times New Roman"/>
          <w:sz w:val="28"/>
          <w:szCs w:val="28"/>
        </w:rPr>
        <w:t xml:space="preserve">, не может причинить вреда, поскольку он изолирован от реального компьютера. </w:t>
      </w:r>
    </w:p>
    <w:p w14:paraId="16E0F7EA" w14:textId="77777777" w:rsidR="00E050C8" w:rsidRDefault="00E050C8" w:rsidP="00E050C8">
      <w:pPr>
        <w:rPr>
          <w:rFonts w:ascii="Times New Roman" w:hAnsi="Times New Roman" w:cs="Times New Roman"/>
          <w:sz w:val="28"/>
          <w:szCs w:val="28"/>
        </w:rPr>
      </w:pPr>
      <w:r w:rsidRPr="00A8568E">
        <w:rPr>
          <w:rFonts w:ascii="Times New Roman" w:hAnsi="Times New Roman" w:cs="Times New Roman"/>
          <w:sz w:val="28"/>
          <w:szCs w:val="28"/>
        </w:rPr>
        <w:t xml:space="preserve">Когда сканер загружает файл, зараженный полиморфным вирусом, в этот виртуальный компьютер, выполняется процедура расшифровки вируса, которая расшифровывает зашифрованное тело вируса. Это открывает тело вируса для сканера, который затем может искать в теле вируса сигнатуры, точно идентифицирующие штамм вируса. </w:t>
      </w:r>
    </w:p>
    <w:p w14:paraId="4F9396C9" w14:textId="77777777" w:rsidR="00E050C8" w:rsidRDefault="00E050C8" w:rsidP="00E050C8">
      <w:pPr>
        <w:rPr>
          <w:rFonts w:ascii="Times New Roman" w:hAnsi="Times New Roman" w:cs="Times New Roman"/>
          <w:sz w:val="28"/>
          <w:szCs w:val="28"/>
        </w:rPr>
      </w:pPr>
      <w:r w:rsidRPr="00A8568E">
        <w:rPr>
          <w:rFonts w:ascii="Times New Roman" w:hAnsi="Times New Roman" w:cs="Times New Roman"/>
          <w:sz w:val="28"/>
          <w:szCs w:val="28"/>
        </w:rPr>
        <w:t xml:space="preserve">Если сканер загружает файл, который не заражен, то нет вируса для обнаружения и мониторинга. В ответ на невирусное поведение сканер быстро прекращает запуск файла внутри виртуального компьютера, удаляет файл из виртуального компьютера и переходит к сканированию следующего файла. </w:t>
      </w:r>
    </w:p>
    <w:p w14:paraId="6C0C817F" w14:textId="23021C86" w:rsidR="00E050C8" w:rsidRDefault="00E050C8" w:rsidP="00E050C8">
      <w:pPr>
        <w:rPr>
          <w:rFonts w:ascii="Times New Roman" w:hAnsi="Times New Roman" w:cs="Times New Roman"/>
          <w:sz w:val="28"/>
          <w:szCs w:val="28"/>
        </w:rPr>
      </w:pPr>
      <w:r>
        <w:rPr>
          <w:rFonts w:ascii="Times New Roman" w:hAnsi="Times New Roman" w:cs="Times New Roman"/>
          <w:sz w:val="28"/>
          <w:szCs w:val="28"/>
        </w:rPr>
        <w:lastRenderedPageBreak/>
        <w:t>К сожалению, данный подход будет занимать слишком много времени и ресурсов для проверки файлов таким образом. Не говоря уже о том, что современные вирусы имеют защиту от выполнения на виртуальных машинах.</w:t>
      </w:r>
    </w:p>
    <w:p w14:paraId="230D01F2" w14:textId="77777777" w:rsidR="00E050C8" w:rsidRDefault="00E050C8" w:rsidP="00E050C8">
      <w:pPr>
        <w:rPr>
          <w:rFonts w:ascii="Times New Roman" w:hAnsi="Times New Roman" w:cs="Times New Roman"/>
          <w:sz w:val="28"/>
          <w:szCs w:val="28"/>
        </w:rPr>
      </w:pPr>
    </w:p>
    <w:p w14:paraId="36D0D53B" w14:textId="42540070" w:rsidR="00E050C8" w:rsidRPr="003415A4" w:rsidRDefault="00E050C8" w:rsidP="0039039B">
      <w:pPr>
        <w:ind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2.2. </w:t>
      </w:r>
      <w:r w:rsidR="0039039B">
        <w:rPr>
          <w:rFonts w:ascii="Times New Roman" w:hAnsi="Times New Roman" w:cs="Times New Roman"/>
          <w:b/>
          <w:bCs/>
          <w:sz w:val="28"/>
          <w:szCs w:val="28"/>
        </w:rPr>
        <w:t>Эвристический метод</w:t>
      </w:r>
    </w:p>
    <w:p w14:paraId="04910816" w14:textId="77777777" w:rsidR="00E050C8" w:rsidRDefault="00E050C8" w:rsidP="00E050C8">
      <w:pPr>
        <w:rPr>
          <w:rFonts w:ascii="Times New Roman" w:hAnsi="Times New Roman" w:cs="Times New Roman"/>
          <w:sz w:val="28"/>
          <w:szCs w:val="28"/>
        </w:rPr>
      </w:pPr>
      <w:r>
        <w:rPr>
          <w:rFonts w:ascii="Times New Roman" w:hAnsi="Times New Roman" w:cs="Times New Roman"/>
          <w:sz w:val="28"/>
          <w:szCs w:val="28"/>
        </w:rPr>
        <w:t>Эвристический анализатор – это код, который проверяет файл на некоторые характерные признаки заражения, что-то вроде:</w:t>
      </w:r>
    </w:p>
    <w:p w14:paraId="4AEFEAB1" w14:textId="77777777" w:rsidR="00E050C8" w:rsidRPr="00DC3367" w:rsidRDefault="00E050C8" w:rsidP="00E050C8">
      <w:pPr>
        <w:pStyle w:val="aa"/>
        <w:numPr>
          <w:ilvl w:val="0"/>
          <w:numId w:val="14"/>
        </w:numPr>
        <w:rPr>
          <w:rFonts w:ascii="Times New Roman" w:hAnsi="Times New Roman" w:cs="Times New Roman"/>
          <w:sz w:val="28"/>
          <w:szCs w:val="28"/>
        </w:rPr>
      </w:pPr>
      <w:r w:rsidRPr="00DC3367">
        <w:rPr>
          <w:rFonts w:ascii="Times New Roman" w:hAnsi="Times New Roman" w:cs="Times New Roman"/>
          <w:sz w:val="28"/>
          <w:szCs w:val="28"/>
        </w:rPr>
        <w:t>Некорректный (испорченный вирусом, но работоспособный) заголовок файла</w:t>
      </w:r>
    </w:p>
    <w:p w14:paraId="710B52B4" w14:textId="77777777" w:rsidR="00E050C8" w:rsidRPr="00DC3367" w:rsidRDefault="00E050C8" w:rsidP="00E050C8">
      <w:pPr>
        <w:pStyle w:val="aa"/>
        <w:numPr>
          <w:ilvl w:val="0"/>
          <w:numId w:val="14"/>
        </w:numPr>
        <w:rPr>
          <w:rFonts w:ascii="Times New Roman" w:hAnsi="Times New Roman" w:cs="Times New Roman"/>
          <w:sz w:val="28"/>
          <w:szCs w:val="28"/>
        </w:rPr>
      </w:pPr>
      <w:r w:rsidRPr="00DC3367">
        <w:rPr>
          <w:rFonts w:ascii="Times New Roman" w:hAnsi="Times New Roman" w:cs="Times New Roman"/>
          <w:sz w:val="28"/>
          <w:szCs w:val="28"/>
        </w:rPr>
        <w:t xml:space="preserve">Инструкции </w:t>
      </w:r>
      <w:r w:rsidRPr="00DC3367">
        <w:rPr>
          <w:rFonts w:ascii="Times New Roman" w:hAnsi="Times New Roman" w:cs="Times New Roman"/>
          <w:sz w:val="28"/>
          <w:szCs w:val="28"/>
          <w:lang w:val="en-US"/>
        </w:rPr>
        <w:t>JMP</w:t>
      </w:r>
      <w:r w:rsidRPr="00DC3367">
        <w:rPr>
          <w:rFonts w:ascii="Times New Roman" w:hAnsi="Times New Roman" w:cs="Times New Roman"/>
          <w:sz w:val="28"/>
          <w:szCs w:val="28"/>
        </w:rPr>
        <w:t xml:space="preserve"> прямо в точке входа</w:t>
      </w:r>
    </w:p>
    <w:p w14:paraId="5A70AB64" w14:textId="77777777" w:rsidR="00E050C8" w:rsidRPr="00DC3367" w:rsidRDefault="00E050C8" w:rsidP="00E050C8">
      <w:pPr>
        <w:pStyle w:val="aa"/>
        <w:numPr>
          <w:ilvl w:val="0"/>
          <w:numId w:val="14"/>
        </w:numPr>
        <w:rPr>
          <w:rFonts w:ascii="Times New Roman" w:hAnsi="Times New Roman" w:cs="Times New Roman"/>
          <w:sz w:val="28"/>
          <w:szCs w:val="28"/>
          <w:lang w:val="en-US"/>
        </w:rPr>
      </w:pPr>
      <w:r w:rsidRPr="00DC3367">
        <w:rPr>
          <w:rFonts w:ascii="Times New Roman" w:hAnsi="Times New Roman" w:cs="Times New Roman"/>
          <w:sz w:val="28"/>
          <w:szCs w:val="28"/>
        </w:rPr>
        <w:t>«</w:t>
      </w:r>
      <w:proofErr w:type="spellStart"/>
      <w:r w:rsidRPr="00DC3367">
        <w:rPr>
          <w:rFonts w:ascii="Times New Roman" w:hAnsi="Times New Roman" w:cs="Times New Roman"/>
          <w:sz w:val="28"/>
          <w:szCs w:val="28"/>
          <w:lang w:val="en-US"/>
        </w:rPr>
        <w:t>rwx</w:t>
      </w:r>
      <w:proofErr w:type="spellEnd"/>
      <w:r w:rsidRPr="00DC3367">
        <w:rPr>
          <w:rFonts w:ascii="Times New Roman" w:hAnsi="Times New Roman" w:cs="Times New Roman"/>
          <w:sz w:val="28"/>
          <w:szCs w:val="28"/>
        </w:rPr>
        <w:t>» на секции кода</w:t>
      </w:r>
    </w:p>
    <w:p w14:paraId="2F6BF9AA" w14:textId="77777777" w:rsidR="00E050C8" w:rsidRPr="00DC3367" w:rsidRDefault="00E050C8" w:rsidP="00E050C8">
      <w:pPr>
        <w:pStyle w:val="aa"/>
        <w:numPr>
          <w:ilvl w:val="0"/>
          <w:numId w:val="14"/>
        </w:numPr>
        <w:shd w:val="clear" w:color="auto" w:fill="FFFFFF"/>
        <w:spacing w:after="90" w:line="240" w:lineRule="auto"/>
        <w:rPr>
          <w:rFonts w:ascii="Times New Roman" w:eastAsia="Times New Roman" w:hAnsi="Times New Roman" w:cs="Times New Roman"/>
          <w:color w:val="111111"/>
          <w:sz w:val="28"/>
          <w:szCs w:val="28"/>
          <w:lang w:eastAsia="ru-RU"/>
        </w:rPr>
      </w:pPr>
      <w:r w:rsidRPr="00DC3367">
        <w:rPr>
          <w:rFonts w:ascii="Times New Roman" w:eastAsia="Times New Roman" w:hAnsi="Times New Roman" w:cs="Times New Roman"/>
          <w:color w:val="111111"/>
          <w:sz w:val="28"/>
          <w:szCs w:val="28"/>
          <w:lang w:eastAsia="ru-RU"/>
        </w:rPr>
        <w:t xml:space="preserve">Точка входа </w:t>
      </w:r>
      <w:proofErr w:type="gramStart"/>
      <w:r w:rsidRPr="00DC3367">
        <w:rPr>
          <w:rFonts w:ascii="Times New Roman" w:eastAsia="Times New Roman" w:hAnsi="Times New Roman" w:cs="Times New Roman"/>
          <w:color w:val="111111"/>
          <w:sz w:val="28"/>
          <w:szCs w:val="28"/>
          <w:lang w:eastAsia="ru-RU"/>
        </w:rPr>
        <w:t>в секции</w:t>
      </w:r>
      <w:proofErr w:type="gramEnd"/>
      <w:r w:rsidRPr="00DC3367">
        <w:rPr>
          <w:rFonts w:ascii="Times New Roman" w:eastAsia="Times New Roman" w:hAnsi="Times New Roman" w:cs="Times New Roman"/>
          <w:color w:val="111111"/>
          <w:sz w:val="28"/>
          <w:szCs w:val="28"/>
          <w:lang w:eastAsia="ru-RU"/>
        </w:rPr>
        <w:t xml:space="preserve"> открытой для записи(</w:t>
      </w:r>
      <w:proofErr w:type="spellStart"/>
      <w:r w:rsidRPr="00DC3367">
        <w:rPr>
          <w:rFonts w:ascii="Times New Roman" w:eastAsia="Times New Roman" w:hAnsi="Times New Roman" w:cs="Times New Roman"/>
          <w:color w:val="111111"/>
          <w:sz w:val="28"/>
          <w:szCs w:val="28"/>
          <w:lang w:eastAsia="ru-RU"/>
        </w:rPr>
        <w:t>rwx</w:t>
      </w:r>
      <w:proofErr w:type="spellEnd"/>
      <w:r w:rsidRPr="00DC3367">
        <w:rPr>
          <w:rFonts w:ascii="Times New Roman" w:eastAsia="Times New Roman" w:hAnsi="Times New Roman" w:cs="Times New Roman"/>
          <w:color w:val="111111"/>
          <w:sz w:val="28"/>
          <w:szCs w:val="28"/>
          <w:lang w:eastAsia="ru-RU"/>
        </w:rPr>
        <w:t>). Открытая для записи, исполняемая секция, в которую сразу передается управление, с большой вероятностью свидетельствует о наличии самомодифицирующегося кода, такие секции используются в подавляющем большинстве случаев вирусами и программными защитами.</w:t>
      </w:r>
    </w:p>
    <w:p w14:paraId="5C55BC88" w14:textId="77777777" w:rsidR="00E050C8" w:rsidRPr="00DC3367" w:rsidRDefault="00E050C8" w:rsidP="00E050C8">
      <w:pPr>
        <w:pStyle w:val="aa"/>
        <w:numPr>
          <w:ilvl w:val="0"/>
          <w:numId w:val="14"/>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DC3367">
        <w:rPr>
          <w:rFonts w:ascii="Times New Roman" w:eastAsia="Times New Roman" w:hAnsi="Times New Roman" w:cs="Times New Roman"/>
          <w:color w:val="111111"/>
          <w:sz w:val="28"/>
          <w:szCs w:val="28"/>
          <w:lang w:eastAsia="ru-RU"/>
        </w:rPr>
        <w:t>Инструкция перехода в точке входа. Особого смысла в размещении инструкции перехода в точке входа нет и такой признак указывает на наличие самомодифицирующегося кода в файле.</w:t>
      </w:r>
    </w:p>
    <w:p w14:paraId="602E9C13" w14:textId="77777777" w:rsidR="00E050C8" w:rsidRPr="00DC3367" w:rsidRDefault="00E050C8" w:rsidP="00E050C8">
      <w:pPr>
        <w:pStyle w:val="aa"/>
        <w:numPr>
          <w:ilvl w:val="0"/>
          <w:numId w:val="14"/>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DC3367">
        <w:rPr>
          <w:rFonts w:ascii="Times New Roman" w:eastAsia="Times New Roman" w:hAnsi="Times New Roman" w:cs="Times New Roman"/>
          <w:color w:val="111111"/>
          <w:sz w:val="28"/>
          <w:szCs w:val="28"/>
          <w:lang w:eastAsia="ru-RU"/>
        </w:rPr>
        <w:t>Точка входа во второй половине секции. Вирусы, использующие расширение секции, в большинстве случаев располагаются в конце секции. Это нетипично для нормальных файлов, поэтому такая ситуация является подозрительной.</w:t>
      </w:r>
    </w:p>
    <w:p w14:paraId="7726699A" w14:textId="77777777" w:rsidR="00E050C8" w:rsidRPr="00DC3367" w:rsidRDefault="00E050C8" w:rsidP="00E050C8">
      <w:pPr>
        <w:pStyle w:val="aa"/>
        <w:numPr>
          <w:ilvl w:val="0"/>
          <w:numId w:val="14"/>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DC3367">
        <w:rPr>
          <w:rFonts w:ascii="Times New Roman" w:eastAsia="Times New Roman" w:hAnsi="Times New Roman" w:cs="Times New Roman"/>
          <w:color w:val="111111"/>
          <w:sz w:val="28"/>
          <w:szCs w:val="28"/>
          <w:lang w:eastAsia="ru-RU"/>
        </w:rPr>
        <w:t>Поломки в заголовке. Некоторые модификации заголовка после инфицирования оставляют файл работоспособным, но сам заголовок при этом содержит ошибки, которые линкер бы не допустил. Это тоже подозрительно.</w:t>
      </w:r>
    </w:p>
    <w:p w14:paraId="17AE3DF2" w14:textId="77777777" w:rsidR="00E050C8" w:rsidRPr="00DC3367" w:rsidRDefault="00E050C8" w:rsidP="00E050C8">
      <w:pPr>
        <w:pStyle w:val="aa"/>
        <w:numPr>
          <w:ilvl w:val="0"/>
          <w:numId w:val="14"/>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DC3367">
        <w:rPr>
          <w:rFonts w:ascii="Times New Roman" w:eastAsia="Times New Roman" w:hAnsi="Times New Roman" w:cs="Times New Roman"/>
          <w:color w:val="111111"/>
          <w:sz w:val="28"/>
          <w:szCs w:val="28"/>
          <w:lang w:eastAsia="ru-RU"/>
        </w:rPr>
        <w:t>Нестандартный формат некоторых служебных секций. В исполняемых файлах есть служебные секции, такие как, например</w:t>
      </w:r>
      <w:proofErr w:type="gramStart"/>
      <w:r w:rsidRPr="00DC3367">
        <w:rPr>
          <w:rFonts w:ascii="Times New Roman" w:eastAsia="Times New Roman" w:hAnsi="Times New Roman" w:cs="Times New Roman"/>
          <w:color w:val="111111"/>
          <w:sz w:val="28"/>
          <w:szCs w:val="28"/>
          <w:lang w:eastAsia="ru-RU"/>
        </w:rPr>
        <w:t>, .</w:t>
      </w:r>
      <w:proofErr w:type="spellStart"/>
      <w:r w:rsidRPr="00DC3367">
        <w:rPr>
          <w:rFonts w:ascii="Times New Roman" w:eastAsia="Times New Roman" w:hAnsi="Times New Roman" w:cs="Times New Roman"/>
          <w:color w:val="111111"/>
          <w:sz w:val="28"/>
          <w:szCs w:val="28"/>
          <w:lang w:eastAsia="ru-RU"/>
        </w:rPr>
        <w:t>ctors</w:t>
      </w:r>
      <w:proofErr w:type="spellEnd"/>
      <w:proofErr w:type="gramEnd"/>
      <w:r w:rsidRPr="00DC3367">
        <w:rPr>
          <w:rFonts w:ascii="Times New Roman" w:eastAsia="Times New Roman" w:hAnsi="Times New Roman" w:cs="Times New Roman"/>
          <w:color w:val="111111"/>
          <w:sz w:val="28"/>
          <w:szCs w:val="28"/>
          <w:lang w:eastAsia="ru-RU"/>
        </w:rPr>
        <w:t>, .</w:t>
      </w:r>
      <w:proofErr w:type="spellStart"/>
      <w:r w:rsidRPr="00DC3367">
        <w:rPr>
          <w:rFonts w:ascii="Times New Roman" w:eastAsia="Times New Roman" w:hAnsi="Times New Roman" w:cs="Times New Roman"/>
          <w:color w:val="111111"/>
          <w:sz w:val="28"/>
          <w:szCs w:val="28"/>
          <w:lang w:eastAsia="ru-RU"/>
        </w:rPr>
        <w:t>dtors</w:t>
      </w:r>
      <w:proofErr w:type="spellEnd"/>
      <w:r w:rsidRPr="00DC3367">
        <w:rPr>
          <w:rFonts w:ascii="Times New Roman" w:eastAsia="Times New Roman" w:hAnsi="Times New Roman" w:cs="Times New Roman"/>
          <w:color w:val="111111"/>
          <w:sz w:val="28"/>
          <w:szCs w:val="28"/>
          <w:lang w:eastAsia="ru-RU"/>
        </w:rPr>
        <w:t>, .</w:t>
      </w:r>
      <w:proofErr w:type="spellStart"/>
      <w:r w:rsidRPr="00DC3367">
        <w:rPr>
          <w:rFonts w:ascii="Times New Roman" w:eastAsia="Times New Roman" w:hAnsi="Times New Roman" w:cs="Times New Roman"/>
          <w:color w:val="111111"/>
          <w:sz w:val="28"/>
          <w:szCs w:val="28"/>
          <w:lang w:eastAsia="ru-RU"/>
        </w:rPr>
        <w:t>fini</w:t>
      </w:r>
      <w:proofErr w:type="spellEnd"/>
      <w:r w:rsidRPr="00DC3367">
        <w:rPr>
          <w:rFonts w:ascii="Times New Roman" w:eastAsia="Times New Roman" w:hAnsi="Times New Roman" w:cs="Times New Roman"/>
          <w:color w:val="111111"/>
          <w:sz w:val="28"/>
          <w:szCs w:val="28"/>
          <w:lang w:eastAsia="ru-RU"/>
        </w:rPr>
        <w:t xml:space="preserve"> и т.п. Особенности этих секций могут использоваться вирусами для заражения файла. Нарушение формата такой секции также является подозрительным.</w:t>
      </w:r>
    </w:p>
    <w:p w14:paraId="128B3047" w14:textId="77777777" w:rsidR="00E050C8" w:rsidRDefault="00E050C8" w:rsidP="00E050C8">
      <w:pPr>
        <w:rPr>
          <w:rFonts w:ascii="Times New Roman" w:hAnsi="Times New Roman" w:cs="Times New Roman"/>
          <w:sz w:val="28"/>
          <w:szCs w:val="28"/>
        </w:rPr>
      </w:pPr>
    </w:p>
    <w:p w14:paraId="00C7D296" w14:textId="77777777" w:rsidR="00E050C8" w:rsidRPr="00E21777" w:rsidRDefault="00E050C8" w:rsidP="00E050C8">
      <w:pPr>
        <w:rPr>
          <w:rFonts w:ascii="Times New Roman" w:hAnsi="Times New Roman" w:cs="Times New Roman"/>
          <w:sz w:val="28"/>
          <w:szCs w:val="28"/>
        </w:rPr>
      </w:pPr>
      <w:r>
        <w:rPr>
          <w:rFonts w:ascii="Times New Roman" w:hAnsi="Times New Roman" w:cs="Times New Roman"/>
          <w:sz w:val="28"/>
          <w:szCs w:val="28"/>
        </w:rPr>
        <w:t>Данный подход позволяет исключать не-вирусы, и, если файл вызывает подозрения выполнить ресурсоемкую проверку, например применить подход описанный выше.</w:t>
      </w:r>
    </w:p>
    <w:p w14:paraId="0CE68037" w14:textId="77777777" w:rsidR="00E050C8" w:rsidRDefault="00E050C8" w:rsidP="00E050C8">
      <w:pPr>
        <w:rPr>
          <w:rFonts w:ascii="Times New Roman" w:hAnsi="Times New Roman" w:cs="Times New Roman"/>
          <w:sz w:val="28"/>
          <w:szCs w:val="28"/>
        </w:rPr>
      </w:pPr>
      <w:r>
        <w:rPr>
          <w:rFonts w:ascii="Times New Roman" w:hAnsi="Times New Roman" w:cs="Times New Roman"/>
          <w:sz w:val="28"/>
          <w:szCs w:val="28"/>
        </w:rPr>
        <w:lastRenderedPageBreak/>
        <w:t>Данный метод работает несколько хуже, в плане обнаружения вирусов, но он позволяет сильно сократить вычислительные ресурсы. Так же есть ещё одна отдельная, небольшая проблема – т.к. данный метод реагирует на всё подозрительное, коммерческие защиты помечаются им также, как и вирус, но эта проблема решается добавлением в список «белых» сигнатур.</w:t>
      </w:r>
    </w:p>
    <w:p w14:paraId="638B66B7" w14:textId="259E03B9" w:rsidR="00E23368" w:rsidRDefault="00E23368">
      <w:pPr>
        <w:rPr>
          <w:rFonts w:ascii="Times New Roman" w:hAnsi="Times New Roman" w:cs="Times New Roman"/>
          <w:sz w:val="28"/>
          <w:szCs w:val="28"/>
        </w:rPr>
      </w:pPr>
      <w:r>
        <w:rPr>
          <w:rFonts w:ascii="Times New Roman" w:hAnsi="Times New Roman" w:cs="Times New Roman"/>
          <w:sz w:val="28"/>
          <w:szCs w:val="28"/>
        </w:rPr>
        <w:br w:type="page"/>
      </w:r>
    </w:p>
    <w:p w14:paraId="3A01907F" w14:textId="367563B7" w:rsidR="00E050C8" w:rsidRPr="00F306D8" w:rsidRDefault="00553640" w:rsidP="0055364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ГЛАВА 3. АНАЛИЗ БИНАРНЫХ ФАЙЛОВ</w:t>
      </w:r>
    </w:p>
    <w:p w14:paraId="6D46BDB3" w14:textId="67A2BB41" w:rsidR="00553640" w:rsidRDefault="00553640" w:rsidP="00553640">
      <w:pPr>
        <w:rPr>
          <w:rFonts w:ascii="Times New Roman" w:hAnsi="Times New Roman" w:cs="Times New Roman"/>
          <w:sz w:val="28"/>
          <w:szCs w:val="28"/>
        </w:rPr>
      </w:pPr>
      <w:r>
        <w:rPr>
          <w:rFonts w:ascii="Times New Roman" w:hAnsi="Times New Roman" w:cs="Times New Roman"/>
          <w:sz w:val="28"/>
          <w:szCs w:val="28"/>
        </w:rPr>
        <w:t xml:space="preserve">В данной главе будут рассмотрены основные подходы для нахождения идентичности блоков программ такие как: </w:t>
      </w:r>
      <w:proofErr w:type="spellStart"/>
      <w:r w:rsidRPr="00553640">
        <w:rPr>
          <w:rFonts w:ascii="Times New Roman" w:hAnsi="Times New Roman" w:cs="Times New Roman"/>
          <w:sz w:val="28"/>
          <w:szCs w:val="28"/>
        </w:rPr>
        <w:t>Bindiff</w:t>
      </w:r>
      <w:proofErr w:type="spellEnd"/>
      <w:r w:rsidRPr="00553640">
        <w:rPr>
          <w:rFonts w:ascii="Times New Roman" w:hAnsi="Times New Roman" w:cs="Times New Roman"/>
          <w:sz w:val="28"/>
          <w:szCs w:val="28"/>
        </w:rPr>
        <w:t>, BinHunt, PatchDiff, TurboDiff</w:t>
      </w:r>
      <w:r>
        <w:rPr>
          <w:rFonts w:ascii="Times New Roman" w:hAnsi="Times New Roman" w:cs="Times New Roman"/>
          <w:sz w:val="28"/>
          <w:szCs w:val="28"/>
        </w:rPr>
        <w:t>.</w:t>
      </w:r>
    </w:p>
    <w:p w14:paraId="68F6A073" w14:textId="2EC8410A" w:rsidR="00553640" w:rsidRPr="00F306D8" w:rsidRDefault="00553640" w:rsidP="00553640">
      <w:pPr>
        <w:jc w:val="center"/>
        <w:rPr>
          <w:rFonts w:ascii="Times New Roman" w:hAnsi="Times New Roman" w:cs="Times New Roman"/>
          <w:b/>
          <w:bCs/>
          <w:sz w:val="28"/>
          <w:szCs w:val="28"/>
        </w:rPr>
      </w:pPr>
      <w:r>
        <w:rPr>
          <w:rFonts w:ascii="Times New Roman" w:hAnsi="Times New Roman" w:cs="Times New Roman"/>
          <w:b/>
          <w:bCs/>
          <w:sz w:val="28"/>
          <w:szCs w:val="28"/>
        </w:rPr>
        <w:t xml:space="preserve">3.1. </w:t>
      </w:r>
      <w:proofErr w:type="spellStart"/>
      <w:r>
        <w:rPr>
          <w:rFonts w:ascii="Times New Roman" w:hAnsi="Times New Roman" w:cs="Times New Roman"/>
          <w:b/>
          <w:bCs/>
          <w:sz w:val="28"/>
          <w:szCs w:val="28"/>
          <w:lang w:val="en-US"/>
        </w:rPr>
        <w:t>Bindiff</w:t>
      </w:r>
      <w:proofErr w:type="spellEnd"/>
    </w:p>
    <w:p w14:paraId="6CB67CDA" w14:textId="429BBAB5" w:rsidR="00553640" w:rsidRPr="00553640" w:rsidRDefault="00553640" w:rsidP="00E05D30">
      <w:pPr>
        <w:rPr>
          <w:rFonts w:ascii="Times New Roman" w:hAnsi="Times New Roman" w:cs="Times New Roman"/>
          <w:sz w:val="28"/>
          <w:szCs w:val="28"/>
        </w:rPr>
      </w:pPr>
      <w:r w:rsidRPr="00553640">
        <w:rPr>
          <w:rFonts w:ascii="Times New Roman" w:hAnsi="Times New Roman" w:cs="Times New Roman"/>
          <w:sz w:val="28"/>
          <w:szCs w:val="28"/>
        </w:rPr>
        <w:t xml:space="preserve">Абстрактно-Двоичное сравнение – это процесс обнаружения различий и сходств в функциональности между двумя двоичными программами. Именно эту проблему решает компонент </w:t>
      </w:r>
      <w:proofErr w:type="spellStart"/>
      <w:r w:rsidRPr="00553640">
        <w:rPr>
          <w:rFonts w:ascii="Times New Roman" w:hAnsi="Times New Roman" w:cs="Times New Roman"/>
          <w:sz w:val="28"/>
          <w:szCs w:val="28"/>
        </w:rPr>
        <w:t>Bindiff</w:t>
      </w:r>
      <w:proofErr w:type="spellEnd"/>
      <w:r w:rsidRPr="00553640">
        <w:rPr>
          <w:rFonts w:ascii="Times New Roman" w:hAnsi="Times New Roman" w:cs="Times New Roman"/>
          <w:sz w:val="28"/>
          <w:szCs w:val="28"/>
        </w:rPr>
        <w:t xml:space="preserve"> [</w:t>
      </w:r>
      <w:r w:rsidR="00563170" w:rsidRPr="00F306D8">
        <w:rPr>
          <w:rFonts w:ascii="Times New Roman" w:hAnsi="Times New Roman" w:cs="Times New Roman"/>
          <w:sz w:val="28"/>
          <w:szCs w:val="28"/>
        </w:rPr>
        <w:t>8</w:t>
      </w:r>
      <w:r w:rsidRPr="00553640">
        <w:rPr>
          <w:rFonts w:ascii="Times New Roman" w:hAnsi="Times New Roman" w:cs="Times New Roman"/>
          <w:sz w:val="28"/>
          <w:szCs w:val="28"/>
        </w:rPr>
        <w:t xml:space="preserve">]. </w:t>
      </w:r>
    </w:p>
    <w:p w14:paraId="2FE0AA96" w14:textId="4E3DC818" w:rsidR="00553640" w:rsidRDefault="00553640" w:rsidP="00E05D30">
      <w:pPr>
        <w:rPr>
          <w:rFonts w:ascii="Times New Roman" w:hAnsi="Times New Roman" w:cs="Times New Roman"/>
          <w:sz w:val="28"/>
          <w:szCs w:val="28"/>
        </w:rPr>
      </w:pPr>
      <w:r w:rsidRPr="00553640">
        <w:rPr>
          <w:rFonts w:ascii="Times New Roman" w:hAnsi="Times New Roman" w:cs="Times New Roman"/>
          <w:sz w:val="28"/>
          <w:szCs w:val="28"/>
        </w:rPr>
        <w:t xml:space="preserve">На начальном этапе следует дизассемблировать бинарный файлы. Для этого используется алгоритм </w:t>
      </w:r>
      <w:proofErr w:type="spellStart"/>
      <w:r w:rsidRPr="00553640">
        <w:rPr>
          <w:rFonts w:ascii="Times New Roman" w:hAnsi="Times New Roman" w:cs="Times New Roman"/>
          <w:sz w:val="28"/>
          <w:szCs w:val="28"/>
        </w:rPr>
        <w:t>Diaphora</w:t>
      </w:r>
      <w:proofErr w:type="spellEnd"/>
      <w:r w:rsidRPr="00553640">
        <w:rPr>
          <w:rFonts w:ascii="Times New Roman" w:hAnsi="Times New Roman" w:cs="Times New Roman"/>
          <w:sz w:val="28"/>
          <w:szCs w:val="28"/>
        </w:rPr>
        <w:t xml:space="preserve"> – эвристический метод, основанный на одном или нескольких признаках функции, а также хешировании. Алгоритм сначала находит точные совпадения, чтобы уменьшить пространство поиска функции, а затем находит частичные совпадения. Однако только этого недостаточно, что довольно понятно иллюстрирует рисунок </w:t>
      </w:r>
      <w:r w:rsidR="00763A7F">
        <w:rPr>
          <w:rFonts w:ascii="Times New Roman" w:hAnsi="Times New Roman" w:cs="Times New Roman"/>
          <w:sz w:val="28"/>
          <w:szCs w:val="28"/>
        </w:rPr>
        <w:t>2</w:t>
      </w:r>
      <w:r w:rsidRPr="00553640">
        <w:rPr>
          <w:rFonts w:ascii="Times New Roman" w:hAnsi="Times New Roman" w:cs="Times New Roman"/>
          <w:sz w:val="28"/>
          <w:szCs w:val="28"/>
        </w:rPr>
        <w:t>.</w:t>
      </w:r>
    </w:p>
    <w:p w14:paraId="33321BAF" w14:textId="77777777" w:rsidR="00EF0E01" w:rsidRPr="00553640" w:rsidRDefault="00EF0E01" w:rsidP="00E05D30">
      <w:pPr>
        <w:rPr>
          <w:rFonts w:ascii="Times New Roman" w:hAnsi="Times New Roman" w:cs="Times New Roman"/>
          <w:sz w:val="28"/>
          <w:szCs w:val="28"/>
        </w:rPr>
      </w:pPr>
    </w:p>
    <w:p w14:paraId="58FD0BD7" w14:textId="25DEAE41" w:rsidR="00553640" w:rsidRPr="00553640" w:rsidRDefault="00E05D30" w:rsidP="00E05D30">
      <w:pPr>
        <w:ind w:firstLine="0"/>
        <w:jc w:val="left"/>
        <w:rPr>
          <w:rFonts w:ascii="Times New Roman" w:hAnsi="Times New Roman" w:cs="Times New Roman"/>
          <w:sz w:val="28"/>
          <w:szCs w:val="28"/>
        </w:rPr>
      </w:pPr>
      <w:r>
        <w:rPr>
          <w:noProof/>
        </w:rPr>
        <w:drawing>
          <wp:inline distT="0" distB="0" distL="0" distR="0" wp14:anchorId="686424D1" wp14:editId="0D1626E4">
            <wp:extent cx="5940425" cy="414845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48455"/>
                    </a:xfrm>
                    <a:prstGeom prst="rect">
                      <a:avLst/>
                    </a:prstGeom>
                  </pic:spPr>
                </pic:pic>
              </a:graphicData>
            </a:graphic>
          </wp:inline>
        </w:drawing>
      </w:r>
    </w:p>
    <w:p w14:paraId="7EBC1EA7" w14:textId="6CE106BE" w:rsidR="00553640" w:rsidRPr="00553640" w:rsidRDefault="00553640" w:rsidP="00E05D30">
      <w:pPr>
        <w:ind w:firstLine="0"/>
        <w:jc w:val="center"/>
        <w:rPr>
          <w:rFonts w:ascii="Times New Roman" w:hAnsi="Times New Roman" w:cs="Times New Roman"/>
          <w:sz w:val="28"/>
          <w:szCs w:val="28"/>
        </w:rPr>
      </w:pPr>
      <w:r w:rsidRPr="00553640">
        <w:rPr>
          <w:rFonts w:ascii="Times New Roman" w:hAnsi="Times New Roman" w:cs="Times New Roman"/>
          <w:sz w:val="28"/>
          <w:szCs w:val="28"/>
        </w:rPr>
        <w:t xml:space="preserve">Рисунок </w:t>
      </w:r>
      <w:r w:rsidR="00763A7F">
        <w:rPr>
          <w:rFonts w:ascii="Times New Roman" w:hAnsi="Times New Roman" w:cs="Times New Roman"/>
          <w:sz w:val="28"/>
          <w:szCs w:val="28"/>
        </w:rPr>
        <w:t>2</w:t>
      </w:r>
      <w:r w:rsidRPr="00553640">
        <w:rPr>
          <w:rFonts w:ascii="Times New Roman" w:hAnsi="Times New Roman" w:cs="Times New Roman"/>
          <w:sz w:val="28"/>
          <w:szCs w:val="28"/>
        </w:rPr>
        <w:t xml:space="preserve"> – Ложноотрицательные и ложноположительные случаи</w:t>
      </w:r>
    </w:p>
    <w:p w14:paraId="11F0EDEC" w14:textId="5FF319E5" w:rsidR="00763A7F" w:rsidRDefault="00763A7F" w:rsidP="00763A7F">
      <w:pPr>
        <w:rPr>
          <w:rFonts w:ascii="Times New Roman" w:hAnsi="Times New Roman" w:cs="Times New Roman"/>
          <w:sz w:val="28"/>
          <w:szCs w:val="28"/>
        </w:rPr>
      </w:pPr>
      <w:r w:rsidRPr="00763A7F">
        <w:rPr>
          <w:rFonts w:ascii="Times New Roman" w:hAnsi="Times New Roman" w:cs="Times New Roman"/>
          <w:sz w:val="28"/>
          <w:szCs w:val="28"/>
        </w:rPr>
        <w:lastRenderedPageBreak/>
        <w:t>Далее, для моделирования бинарного различия применяется двухэтапный процесс, включающий этап сопоставления 1:1 и этап классификации, который основан на использовании семантической нейронной сети. В то же время, следует отметить, что для анализа бинарных программ также применяются подходы изоморфизма графов потока управления и графов вызова, однако основной акцент сделан на использовании методов глубокого обучения. Кроме того, для этого процесса используются различные статистические параметры, такие как количество вершин, ребер, базовых блоков, вызывающих и вызываемых объектов, а также их различные комбинации.</w:t>
      </w:r>
    </w:p>
    <w:p w14:paraId="69A2A642" w14:textId="77777777" w:rsidR="00763A7F" w:rsidRPr="00553640" w:rsidRDefault="00763A7F" w:rsidP="00763A7F">
      <w:pPr>
        <w:rPr>
          <w:rFonts w:ascii="Times New Roman" w:hAnsi="Times New Roman" w:cs="Times New Roman"/>
          <w:sz w:val="28"/>
          <w:szCs w:val="28"/>
        </w:rPr>
      </w:pPr>
    </w:p>
    <w:p w14:paraId="5373DC65" w14:textId="4CE308CC" w:rsidR="00553640" w:rsidRDefault="00763A7F" w:rsidP="00763A7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3.2. BinHunt</w:t>
      </w:r>
    </w:p>
    <w:p w14:paraId="2E698F6C" w14:textId="7319D6BD" w:rsidR="00763A7F" w:rsidRDefault="00763A7F" w:rsidP="00763A7F">
      <w:pPr>
        <w:rPr>
          <w:rFonts w:ascii="Times New Roman" w:hAnsi="Times New Roman" w:cs="Times New Roman"/>
          <w:sz w:val="28"/>
          <w:szCs w:val="28"/>
        </w:rPr>
      </w:pPr>
      <w:r w:rsidRPr="00763A7F">
        <w:rPr>
          <w:rFonts w:ascii="Times New Roman" w:hAnsi="Times New Roman" w:cs="Times New Roman"/>
          <w:sz w:val="28"/>
          <w:szCs w:val="28"/>
        </w:rPr>
        <w:t xml:space="preserve">BinHunt </w:t>
      </w:r>
      <w:proofErr w:type="gramStart"/>
      <w:r w:rsidRPr="00763A7F">
        <w:rPr>
          <w:rFonts w:ascii="Times New Roman" w:hAnsi="Times New Roman" w:cs="Times New Roman"/>
          <w:sz w:val="28"/>
          <w:szCs w:val="28"/>
        </w:rPr>
        <w:t>- это</w:t>
      </w:r>
      <w:proofErr w:type="gramEnd"/>
      <w:r w:rsidRPr="00763A7F">
        <w:rPr>
          <w:rFonts w:ascii="Times New Roman" w:hAnsi="Times New Roman" w:cs="Times New Roman"/>
          <w:sz w:val="28"/>
          <w:szCs w:val="28"/>
        </w:rPr>
        <w:t xml:space="preserve"> метод [</w:t>
      </w:r>
      <w:r w:rsidR="00563170" w:rsidRPr="00563170">
        <w:rPr>
          <w:rFonts w:ascii="Times New Roman" w:hAnsi="Times New Roman" w:cs="Times New Roman"/>
          <w:sz w:val="28"/>
          <w:szCs w:val="28"/>
        </w:rPr>
        <w:t>9</w:t>
      </w:r>
      <w:r w:rsidRPr="00763A7F">
        <w:rPr>
          <w:rFonts w:ascii="Times New Roman" w:hAnsi="Times New Roman" w:cs="Times New Roman"/>
          <w:sz w:val="28"/>
          <w:szCs w:val="28"/>
        </w:rPr>
        <w:t xml:space="preserve">], который использует символьное выполнение для точного сравнения двух базовых блоков. Кроме того, BinHunt использует метод изоморфизма графов, который применяется к потоку управления и графам вызовов двух двоичных файлов, для нахождения частичных соответствий между функциями и базовыми блоками. </w:t>
      </w:r>
    </w:p>
    <w:p w14:paraId="7041F2BB" w14:textId="77777777" w:rsidR="00763A7F" w:rsidRDefault="00763A7F" w:rsidP="00763A7F">
      <w:pPr>
        <w:rPr>
          <w:rFonts w:ascii="Times New Roman" w:hAnsi="Times New Roman" w:cs="Times New Roman"/>
          <w:sz w:val="28"/>
          <w:szCs w:val="28"/>
        </w:rPr>
      </w:pPr>
      <w:r w:rsidRPr="00763A7F">
        <w:rPr>
          <w:rFonts w:ascii="Times New Roman" w:hAnsi="Times New Roman" w:cs="Times New Roman"/>
          <w:sz w:val="28"/>
          <w:szCs w:val="28"/>
        </w:rPr>
        <w:t xml:space="preserve">Однако, чтобы проверить изоморфизм графов бинарных программ, необходимо сначала найти поток управления программ и выполнить дизассемблирование бинарных файлов, используя, например, IDA Pro. Затем инструкции на языке ассемблера преобразуются в язык IR для упрощения анализа, </w:t>
      </w:r>
      <w:r>
        <w:rPr>
          <w:rFonts w:ascii="Times New Roman" w:hAnsi="Times New Roman" w:cs="Times New Roman"/>
          <w:sz w:val="28"/>
          <w:szCs w:val="28"/>
        </w:rPr>
        <w:t>стоит отметить, что данное преобразование</w:t>
      </w:r>
      <w:r w:rsidRPr="00763A7F">
        <w:rPr>
          <w:rFonts w:ascii="Times New Roman" w:hAnsi="Times New Roman" w:cs="Times New Roman"/>
          <w:sz w:val="28"/>
          <w:szCs w:val="28"/>
        </w:rPr>
        <w:t xml:space="preserve"> может увеличить вероятность ошибок. </w:t>
      </w:r>
    </w:p>
    <w:p w14:paraId="3CD56568" w14:textId="7E9A74A5" w:rsidR="00763A7F" w:rsidRDefault="00763A7F" w:rsidP="00763A7F">
      <w:pPr>
        <w:rPr>
          <w:rFonts w:ascii="Times New Roman" w:hAnsi="Times New Roman" w:cs="Times New Roman"/>
          <w:sz w:val="28"/>
          <w:szCs w:val="28"/>
        </w:rPr>
      </w:pPr>
      <w:r w:rsidRPr="00763A7F">
        <w:rPr>
          <w:rFonts w:ascii="Times New Roman" w:hAnsi="Times New Roman" w:cs="Times New Roman"/>
          <w:sz w:val="28"/>
          <w:szCs w:val="28"/>
        </w:rPr>
        <w:t>После этого строятся графы потока управления и вызова, чтобы выявить идентичные участки кода. Однако различия могут быть внутри функций, поэтому необходимо найти максимальный общий подграф для двух совпадающих функций, чтобы определить бинарные различия. Если изоморфные графы функций не одинаковы, используется символьное выполнение для проверки идентичности выходных регистров и переменных базовых блоков.</w:t>
      </w:r>
      <w:r>
        <w:rPr>
          <w:rFonts w:ascii="Times New Roman" w:hAnsi="Times New Roman" w:cs="Times New Roman"/>
          <w:sz w:val="28"/>
          <w:szCs w:val="28"/>
        </w:rPr>
        <w:t xml:space="preserve"> </w:t>
      </w:r>
    </w:p>
    <w:p w14:paraId="0679D60E" w14:textId="3DA5BB4C" w:rsidR="00847356" w:rsidRPr="00847356" w:rsidRDefault="00847356" w:rsidP="00763A7F">
      <w:pPr>
        <w:rPr>
          <w:rFonts w:ascii="Times New Roman" w:hAnsi="Times New Roman" w:cs="Times New Roman"/>
          <w:sz w:val="28"/>
          <w:szCs w:val="28"/>
        </w:rPr>
      </w:pPr>
      <w:r>
        <w:rPr>
          <w:rFonts w:ascii="Times New Roman" w:hAnsi="Times New Roman" w:cs="Times New Roman"/>
          <w:sz w:val="28"/>
          <w:szCs w:val="28"/>
        </w:rPr>
        <w:lastRenderedPageBreak/>
        <w:t xml:space="preserve">Общее представление алгоритма </w:t>
      </w:r>
      <w:r>
        <w:rPr>
          <w:rFonts w:ascii="Times New Roman" w:hAnsi="Times New Roman" w:cs="Times New Roman"/>
          <w:sz w:val="28"/>
          <w:szCs w:val="28"/>
          <w:lang w:val="en-US"/>
        </w:rPr>
        <w:t>BinHunt</w:t>
      </w:r>
      <w:r w:rsidRPr="00847356">
        <w:rPr>
          <w:rFonts w:ascii="Times New Roman" w:hAnsi="Times New Roman" w:cs="Times New Roman"/>
          <w:sz w:val="28"/>
          <w:szCs w:val="28"/>
        </w:rPr>
        <w:t xml:space="preserve"> </w:t>
      </w:r>
      <w:r>
        <w:rPr>
          <w:rFonts w:ascii="Times New Roman" w:hAnsi="Times New Roman" w:cs="Times New Roman"/>
          <w:sz w:val="28"/>
          <w:szCs w:val="28"/>
        </w:rPr>
        <w:t>представлено на рисунке 3.</w:t>
      </w:r>
    </w:p>
    <w:p w14:paraId="4F295E0D" w14:textId="61E2698D" w:rsidR="00763A7F" w:rsidRDefault="00763A7F" w:rsidP="00763A7F">
      <w:pPr>
        <w:ind w:firstLine="0"/>
        <w:jc w:val="center"/>
        <w:rPr>
          <w:rFonts w:ascii="Times New Roman" w:hAnsi="Times New Roman" w:cs="Times New Roman"/>
          <w:sz w:val="28"/>
          <w:szCs w:val="28"/>
        </w:rPr>
      </w:pPr>
      <w:r w:rsidRPr="00763A7F">
        <w:rPr>
          <w:rFonts w:ascii="Times New Roman" w:hAnsi="Times New Roman" w:cs="Times New Roman"/>
          <w:noProof/>
          <w:sz w:val="28"/>
          <w:szCs w:val="28"/>
        </w:rPr>
        <w:drawing>
          <wp:inline distT="0" distB="0" distL="0" distR="0" wp14:anchorId="1C733946" wp14:editId="05F6A346">
            <wp:extent cx="5940425" cy="11576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57605"/>
                    </a:xfrm>
                    <a:prstGeom prst="rect">
                      <a:avLst/>
                    </a:prstGeom>
                  </pic:spPr>
                </pic:pic>
              </a:graphicData>
            </a:graphic>
          </wp:inline>
        </w:drawing>
      </w:r>
    </w:p>
    <w:p w14:paraId="45F83E1C" w14:textId="06584977" w:rsidR="00763A7F" w:rsidRPr="00F306D8" w:rsidRDefault="00763A7F" w:rsidP="00763A7F">
      <w:pPr>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847356">
        <w:rPr>
          <w:rFonts w:ascii="Times New Roman" w:hAnsi="Times New Roman" w:cs="Times New Roman"/>
          <w:sz w:val="28"/>
          <w:szCs w:val="28"/>
        </w:rPr>
        <w:t xml:space="preserve"> </w:t>
      </w:r>
      <w:r w:rsidR="00847356" w:rsidRPr="00847356">
        <w:rPr>
          <w:rFonts w:ascii="Times New Roman" w:hAnsi="Times New Roman" w:cs="Times New Roman"/>
          <w:sz w:val="28"/>
          <w:szCs w:val="28"/>
        </w:rPr>
        <w:t xml:space="preserve">– </w:t>
      </w:r>
      <w:r w:rsidR="00847356">
        <w:rPr>
          <w:rFonts w:ascii="Times New Roman" w:hAnsi="Times New Roman" w:cs="Times New Roman"/>
          <w:sz w:val="28"/>
          <w:szCs w:val="28"/>
        </w:rPr>
        <w:t xml:space="preserve">схематическое изображение алгоритма </w:t>
      </w:r>
      <w:r w:rsidR="00847356">
        <w:rPr>
          <w:rFonts w:ascii="Times New Roman" w:hAnsi="Times New Roman" w:cs="Times New Roman"/>
          <w:sz w:val="28"/>
          <w:szCs w:val="28"/>
          <w:lang w:val="en-US"/>
        </w:rPr>
        <w:t>BinHunt</w:t>
      </w:r>
    </w:p>
    <w:p w14:paraId="04071E1F" w14:textId="77777777" w:rsidR="00FA11CB" w:rsidRPr="00847356" w:rsidRDefault="00FA11CB" w:rsidP="00763A7F">
      <w:pPr>
        <w:ind w:firstLine="0"/>
        <w:jc w:val="center"/>
        <w:rPr>
          <w:rFonts w:ascii="Times New Roman" w:hAnsi="Times New Roman" w:cs="Times New Roman"/>
          <w:sz w:val="28"/>
          <w:szCs w:val="28"/>
        </w:rPr>
      </w:pPr>
    </w:p>
    <w:p w14:paraId="20073E17" w14:textId="65B35B62" w:rsidR="00847356" w:rsidRPr="00F306D8" w:rsidRDefault="00847356" w:rsidP="00847356">
      <w:pPr>
        <w:ind w:firstLine="0"/>
        <w:jc w:val="center"/>
        <w:rPr>
          <w:rFonts w:ascii="Times New Roman" w:hAnsi="Times New Roman" w:cs="Times New Roman"/>
          <w:b/>
          <w:bCs/>
          <w:sz w:val="28"/>
          <w:szCs w:val="28"/>
        </w:rPr>
      </w:pPr>
      <w:r w:rsidRPr="00F306D8">
        <w:rPr>
          <w:rFonts w:ascii="Times New Roman" w:hAnsi="Times New Roman" w:cs="Times New Roman"/>
          <w:b/>
          <w:bCs/>
          <w:sz w:val="28"/>
          <w:szCs w:val="28"/>
        </w:rPr>
        <w:t xml:space="preserve">3.3. </w:t>
      </w:r>
      <w:r>
        <w:rPr>
          <w:rFonts w:ascii="Times New Roman" w:hAnsi="Times New Roman" w:cs="Times New Roman"/>
          <w:b/>
          <w:bCs/>
          <w:sz w:val="28"/>
          <w:szCs w:val="28"/>
          <w:lang w:val="en-US"/>
        </w:rPr>
        <w:t>PatchDiff</w:t>
      </w:r>
    </w:p>
    <w:p w14:paraId="4DF56244" w14:textId="3BC256F0" w:rsidR="00847356" w:rsidRDefault="00847356" w:rsidP="00847356">
      <w:pPr>
        <w:rPr>
          <w:rFonts w:ascii="Times New Roman" w:hAnsi="Times New Roman" w:cs="Times New Roman"/>
          <w:sz w:val="28"/>
          <w:szCs w:val="28"/>
        </w:rPr>
      </w:pPr>
      <w:r>
        <w:rPr>
          <w:rFonts w:ascii="Times New Roman" w:hAnsi="Times New Roman" w:cs="Times New Roman"/>
          <w:sz w:val="28"/>
          <w:szCs w:val="28"/>
        </w:rPr>
        <w:t>П</w:t>
      </w:r>
      <w:r w:rsidRPr="00847356">
        <w:rPr>
          <w:rFonts w:ascii="Times New Roman" w:hAnsi="Times New Roman" w:cs="Times New Roman"/>
          <w:sz w:val="28"/>
          <w:szCs w:val="28"/>
        </w:rPr>
        <w:t xml:space="preserve">лагин PatchDiff для </w:t>
      </w:r>
      <w:proofErr w:type="gramStart"/>
      <w:r w:rsidRPr="00847356">
        <w:rPr>
          <w:rFonts w:ascii="Times New Roman" w:hAnsi="Times New Roman" w:cs="Times New Roman"/>
          <w:sz w:val="28"/>
          <w:szCs w:val="28"/>
        </w:rPr>
        <w:t>IDA</w:t>
      </w:r>
      <w:r w:rsidRPr="00F306D8">
        <w:rPr>
          <w:rFonts w:ascii="Times New Roman" w:hAnsi="Times New Roman" w:cs="Times New Roman"/>
          <w:sz w:val="28"/>
          <w:szCs w:val="28"/>
        </w:rPr>
        <w:t>[</w:t>
      </w:r>
      <w:proofErr w:type="gramEnd"/>
      <w:r w:rsidR="00563170" w:rsidRPr="00F306D8">
        <w:rPr>
          <w:rFonts w:ascii="Times New Roman" w:hAnsi="Times New Roman" w:cs="Times New Roman"/>
          <w:sz w:val="28"/>
          <w:szCs w:val="28"/>
        </w:rPr>
        <w:t>10</w:t>
      </w:r>
      <w:r w:rsidRPr="00F306D8">
        <w:rPr>
          <w:rFonts w:ascii="Times New Roman" w:hAnsi="Times New Roman" w:cs="Times New Roman"/>
          <w:sz w:val="28"/>
          <w:szCs w:val="28"/>
        </w:rPr>
        <w:t>]</w:t>
      </w:r>
      <w:r w:rsidRPr="00847356">
        <w:rPr>
          <w:rFonts w:ascii="Times New Roman" w:hAnsi="Times New Roman" w:cs="Times New Roman"/>
          <w:sz w:val="28"/>
          <w:szCs w:val="28"/>
        </w:rPr>
        <w:t xml:space="preserve">. С помощью этого плагина можно осуществлять декомпиляцию бинарных файлов, а затем проводить анализ функций, включая подсчет контрольных сумм и построение графа потока управления. </w:t>
      </w:r>
    </w:p>
    <w:p w14:paraId="5DB21B21" w14:textId="77777777" w:rsidR="00847356" w:rsidRDefault="00847356" w:rsidP="00847356">
      <w:pPr>
        <w:rPr>
          <w:rFonts w:ascii="Times New Roman" w:hAnsi="Times New Roman" w:cs="Times New Roman"/>
          <w:sz w:val="28"/>
          <w:szCs w:val="28"/>
        </w:rPr>
      </w:pPr>
      <w:r w:rsidRPr="00847356">
        <w:rPr>
          <w:rFonts w:ascii="Times New Roman" w:hAnsi="Times New Roman" w:cs="Times New Roman"/>
          <w:sz w:val="28"/>
          <w:szCs w:val="28"/>
        </w:rPr>
        <w:t xml:space="preserve">Результаты анализа можно использовать для определения идентичных и совпадающих функций, а также для выявления функций, которые не удалось сопоставить (с использованием CRC). Кроме того, плагин может отображать блок-схему для идентичных и совпадающих функций. </w:t>
      </w:r>
    </w:p>
    <w:p w14:paraId="2CC5A63B" w14:textId="42CB15A2" w:rsidR="00847356" w:rsidRDefault="00847356" w:rsidP="00847356">
      <w:pPr>
        <w:rPr>
          <w:rFonts w:ascii="Times New Roman" w:hAnsi="Times New Roman" w:cs="Times New Roman"/>
          <w:sz w:val="28"/>
          <w:szCs w:val="28"/>
        </w:rPr>
      </w:pPr>
      <w:r w:rsidRPr="00847356">
        <w:rPr>
          <w:rFonts w:ascii="Times New Roman" w:hAnsi="Times New Roman" w:cs="Times New Roman"/>
          <w:sz w:val="28"/>
          <w:szCs w:val="28"/>
        </w:rPr>
        <w:t xml:space="preserve">Основная цель PatchDiff состоит в том, </w:t>
      </w:r>
      <w:proofErr w:type="gramStart"/>
      <w:r w:rsidRPr="00847356">
        <w:rPr>
          <w:rFonts w:ascii="Times New Roman" w:hAnsi="Times New Roman" w:cs="Times New Roman"/>
          <w:sz w:val="28"/>
          <w:szCs w:val="28"/>
        </w:rPr>
        <w:t>чтобы</w:t>
      </w:r>
      <w:proofErr w:type="gramEnd"/>
      <w:r w:rsidRPr="00847356">
        <w:rPr>
          <w:rFonts w:ascii="Times New Roman" w:hAnsi="Times New Roman" w:cs="Times New Roman"/>
          <w:sz w:val="28"/>
          <w:szCs w:val="28"/>
        </w:rPr>
        <w:t xml:space="preserve"> быстро и точно </w:t>
      </w:r>
      <w:r>
        <w:rPr>
          <w:rFonts w:ascii="Times New Roman" w:hAnsi="Times New Roman" w:cs="Times New Roman"/>
          <w:sz w:val="28"/>
          <w:szCs w:val="28"/>
        </w:rPr>
        <w:t>анализируя файлы</w:t>
      </w:r>
      <w:r w:rsidRPr="00847356">
        <w:rPr>
          <w:rFonts w:ascii="Times New Roman" w:hAnsi="Times New Roman" w:cs="Times New Roman"/>
          <w:sz w:val="28"/>
          <w:szCs w:val="28"/>
        </w:rPr>
        <w:t xml:space="preserve"> помочь </w:t>
      </w:r>
      <w:r>
        <w:rPr>
          <w:rFonts w:ascii="Times New Roman" w:hAnsi="Times New Roman" w:cs="Times New Roman"/>
          <w:sz w:val="28"/>
          <w:szCs w:val="28"/>
        </w:rPr>
        <w:t xml:space="preserve">разработчикам </w:t>
      </w:r>
      <w:r w:rsidRPr="00847356">
        <w:rPr>
          <w:rFonts w:ascii="Times New Roman" w:hAnsi="Times New Roman" w:cs="Times New Roman"/>
          <w:sz w:val="28"/>
          <w:szCs w:val="28"/>
        </w:rPr>
        <w:t>в работе с патчем безопасности или исправлением.</w:t>
      </w:r>
    </w:p>
    <w:p w14:paraId="0409C85D" w14:textId="77777777" w:rsidR="00FA11CB" w:rsidRDefault="00FA11CB" w:rsidP="00847356">
      <w:pPr>
        <w:rPr>
          <w:rFonts w:ascii="Times New Roman" w:hAnsi="Times New Roman" w:cs="Times New Roman"/>
          <w:sz w:val="28"/>
          <w:szCs w:val="28"/>
        </w:rPr>
      </w:pPr>
    </w:p>
    <w:p w14:paraId="34270505" w14:textId="3F4C688A" w:rsidR="00FA11CB" w:rsidRPr="00F306D8" w:rsidRDefault="00FA11CB" w:rsidP="00FA11CB">
      <w:pPr>
        <w:ind w:firstLine="0"/>
        <w:jc w:val="center"/>
        <w:rPr>
          <w:rFonts w:ascii="Times New Roman" w:hAnsi="Times New Roman" w:cs="Times New Roman"/>
          <w:b/>
          <w:sz w:val="28"/>
          <w:szCs w:val="28"/>
        </w:rPr>
      </w:pPr>
      <w:r w:rsidRPr="00FA11CB">
        <w:rPr>
          <w:rFonts w:ascii="Times New Roman" w:hAnsi="Times New Roman" w:cs="Times New Roman"/>
          <w:b/>
          <w:sz w:val="28"/>
          <w:szCs w:val="28"/>
        </w:rPr>
        <w:t xml:space="preserve">3.4. </w:t>
      </w:r>
      <w:r w:rsidRPr="00FA11CB">
        <w:rPr>
          <w:rFonts w:ascii="Times New Roman" w:hAnsi="Times New Roman" w:cs="Times New Roman"/>
          <w:b/>
          <w:sz w:val="28"/>
          <w:szCs w:val="28"/>
          <w:lang w:val="en-US"/>
        </w:rPr>
        <w:t>T</w:t>
      </w:r>
      <w:r>
        <w:rPr>
          <w:rFonts w:ascii="Times New Roman" w:hAnsi="Times New Roman" w:cs="Times New Roman"/>
          <w:b/>
          <w:sz w:val="28"/>
          <w:szCs w:val="28"/>
          <w:lang w:val="en-US"/>
        </w:rPr>
        <w:t>urboDiff</w:t>
      </w:r>
    </w:p>
    <w:p w14:paraId="1C40816D" w14:textId="2116EAA7" w:rsidR="00FA11CB" w:rsidRPr="00FA11CB" w:rsidRDefault="0080617C" w:rsidP="00FA11CB">
      <w:pPr>
        <w:rPr>
          <w:rFonts w:ascii="Times New Roman" w:hAnsi="Times New Roman" w:cs="Times New Roman"/>
          <w:bCs/>
          <w:sz w:val="28"/>
          <w:szCs w:val="28"/>
        </w:rPr>
      </w:pPr>
      <w:r>
        <w:rPr>
          <w:rFonts w:ascii="Times New Roman" w:hAnsi="Times New Roman" w:cs="Times New Roman"/>
          <w:bCs/>
          <w:sz w:val="28"/>
          <w:szCs w:val="28"/>
          <w:lang w:val="en-US"/>
        </w:rPr>
        <w:t>TurboDiff</w:t>
      </w:r>
      <w:r w:rsidR="00563170" w:rsidRPr="00563170">
        <w:rPr>
          <w:rFonts w:ascii="Times New Roman" w:hAnsi="Times New Roman" w:cs="Times New Roman"/>
          <w:bCs/>
          <w:sz w:val="28"/>
          <w:szCs w:val="28"/>
        </w:rPr>
        <w:t xml:space="preserve"> [11]</w:t>
      </w:r>
      <w:r w:rsidR="00FA11CB" w:rsidRPr="00FA11CB">
        <w:rPr>
          <w:rFonts w:ascii="Times New Roman" w:hAnsi="Times New Roman" w:cs="Times New Roman"/>
          <w:bCs/>
          <w:sz w:val="28"/>
          <w:szCs w:val="28"/>
        </w:rPr>
        <w:t xml:space="preserve"> является плагином для IDA, который выполняет декомпиляцию бинарных файлов, вычисление контрольных сумм функций, подсчет количества инструкций и построение графа потока управления. Затем, на основе статистических параметров и графа, происходит анализ для выявления идентичных блоков инструкций.</w:t>
      </w:r>
    </w:p>
    <w:p w14:paraId="7153470D" w14:textId="060A9006" w:rsidR="00FA11CB" w:rsidRPr="00FA11CB" w:rsidRDefault="00FA11CB" w:rsidP="00FA11CB">
      <w:pPr>
        <w:rPr>
          <w:rFonts w:ascii="Times New Roman" w:hAnsi="Times New Roman" w:cs="Times New Roman"/>
          <w:bCs/>
          <w:sz w:val="28"/>
          <w:szCs w:val="28"/>
        </w:rPr>
      </w:pPr>
      <w:r w:rsidRPr="00FA11CB">
        <w:rPr>
          <w:rFonts w:ascii="Times New Roman" w:hAnsi="Times New Roman" w:cs="Times New Roman"/>
          <w:bCs/>
          <w:sz w:val="28"/>
          <w:szCs w:val="28"/>
        </w:rPr>
        <w:t>Категоризация функций в</w:t>
      </w:r>
      <w:r w:rsidR="0080617C" w:rsidRPr="0080617C">
        <w:rPr>
          <w:rFonts w:ascii="Times New Roman" w:hAnsi="Times New Roman" w:cs="Times New Roman"/>
          <w:bCs/>
          <w:sz w:val="28"/>
          <w:szCs w:val="28"/>
        </w:rPr>
        <w:t xml:space="preserve"> </w:t>
      </w:r>
      <w:r w:rsidR="0080617C">
        <w:rPr>
          <w:rFonts w:ascii="Times New Roman" w:hAnsi="Times New Roman" w:cs="Times New Roman"/>
          <w:bCs/>
          <w:sz w:val="28"/>
          <w:szCs w:val="28"/>
          <w:lang w:val="en-US"/>
        </w:rPr>
        <w:t>TurboDiff</w:t>
      </w:r>
      <w:r w:rsidRPr="00FA11CB">
        <w:rPr>
          <w:rFonts w:ascii="Times New Roman" w:hAnsi="Times New Roman" w:cs="Times New Roman"/>
          <w:bCs/>
          <w:sz w:val="28"/>
          <w:szCs w:val="28"/>
        </w:rPr>
        <w:t xml:space="preserve"> происходит следующим образом:</w:t>
      </w:r>
    </w:p>
    <w:p w14:paraId="1E4EC02F" w14:textId="77777777" w:rsidR="00FA11CB" w:rsidRPr="00FA11CB" w:rsidRDefault="00FA11CB" w:rsidP="00FA11CB">
      <w:pPr>
        <w:pStyle w:val="aa"/>
        <w:numPr>
          <w:ilvl w:val="0"/>
          <w:numId w:val="20"/>
        </w:numPr>
        <w:ind w:left="0" w:firstLine="709"/>
        <w:rPr>
          <w:rFonts w:ascii="Times New Roman" w:hAnsi="Times New Roman" w:cs="Times New Roman"/>
          <w:b/>
          <w:sz w:val="28"/>
          <w:szCs w:val="28"/>
        </w:rPr>
      </w:pPr>
      <w:r w:rsidRPr="00FA11CB">
        <w:rPr>
          <w:rFonts w:ascii="Times New Roman" w:hAnsi="Times New Roman" w:cs="Times New Roman"/>
          <w:b/>
          <w:sz w:val="28"/>
          <w:szCs w:val="28"/>
        </w:rPr>
        <w:t xml:space="preserve">Идентичный. </w:t>
      </w:r>
    </w:p>
    <w:p w14:paraId="4E2F9F85" w14:textId="77777777" w:rsidR="00FA11CB" w:rsidRPr="00FA11CB" w:rsidRDefault="00FA11CB" w:rsidP="00FA11CB">
      <w:pPr>
        <w:pStyle w:val="aa"/>
        <w:ind w:left="0"/>
        <w:rPr>
          <w:rFonts w:ascii="Times New Roman" w:hAnsi="Times New Roman" w:cs="Times New Roman"/>
          <w:sz w:val="28"/>
          <w:szCs w:val="28"/>
        </w:rPr>
      </w:pPr>
      <w:r w:rsidRPr="00FA11CB">
        <w:rPr>
          <w:rFonts w:ascii="Times New Roman" w:hAnsi="Times New Roman" w:cs="Times New Roman"/>
          <w:sz w:val="28"/>
          <w:szCs w:val="28"/>
        </w:rPr>
        <w:t xml:space="preserve">Тот же график функции. Одинаковая контрольная сумма в каждом базовом блоке. Одинаковое количество инструкций в каждом базовом блоке. </w:t>
      </w:r>
    </w:p>
    <w:p w14:paraId="14077FFE" w14:textId="77777777" w:rsidR="00FA11CB" w:rsidRPr="00FA11CB" w:rsidRDefault="00FA11CB" w:rsidP="00FA11CB">
      <w:pPr>
        <w:pStyle w:val="aa"/>
        <w:numPr>
          <w:ilvl w:val="0"/>
          <w:numId w:val="20"/>
        </w:numPr>
        <w:ind w:left="0" w:firstLine="709"/>
        <w:rPr>
          <w:rFonts w:ascii="Times New Roman" w:hAnsi="Times New Roman" w:cs="Times New Roman"/>
          <w:b/>
          <w:sz w:val="28"/>
          <w:szCs w:val="28"/>
        </w:rPr>
      </w:pPr>
      <w:r w:rsidRPr="00FA11CB">
        <w:rPr>
          <w:rFonts w:ascii="Times New Roman" w:hAnsi="Times New Roman" w:cs="Times New Roman"/>
          <w:b/>
          <w:sz w:val="28"/>
          <w:szCs w:val="28"/>
        </w:rPr>
        <w:lastRenderedPageBreak/>
        <w:t>Подозрительный+.</w:t>
      </w:r>
    </w:p>
    <w:p w14:paraId="7EC60278" w14:textId="77777777" w:rsidR="00FA11CB" w:rsidRPr="00FA11CB" w:rsidRDefault="00FA11CB" w:rsidP="00FA11CB">
      <w:pPr>
        <w:pStyle w:val="aa"/>
        <w:ind w:left="0"/>
        <w:rPr>
          <w:rFonts w:ascii="Times New Roman" w:hAnsi="Times New Roman" w:cs="Times New Roman"/>
          <w:sz w:val="28"/>
          <w:szCs w:val="28"/>
        </w:rPr>
      </w:pPr>
      <w:r w:rsidRPr="00FA11CB">
        <w:rPr>
          <w:rFonts w:ascii="Times New Roman" w:hAnsi="Times New Roman" w:cs="Times New Roman"/>
          <w:sz w:val="28"/>
          <w:szCs w:val="28"/>
        </w:rPr>
        <w:t>Тот же график функции. Разные контрольные суммы в каждом базовом блоке. Одинаковое количество инструкций в каждом базовом блоке.</w:t>
      </w:r>
    </w:p>
    <w:p w14:paraId="0D59B593" w14:textId="77777777" w:rsidR="00FA11CB" w:rsidRPr="00FA11CB" w:rsidRDefault="00FA11CB" w:rsidP="00FA11CB">
      <w:pPr>
        <w:pStyle w:val="aa"/>
        <w:numPr>
          <w:ilvl w:val="0"/>
          <w:numId w:val="20"/>
        </w:numPr>
        <w:ind w:left="0" w:firstLine="709"/>
        <w:rPr>
          <w:rFonts w:ascii="Times New Roman" w:hAnsi="Times New Roman" w:cs="Times New Roman"/>
          <w:b/>
          <w:sz w:val="28"/>
          <w:szCs w:val="28"/>
        </w:rPr>
      </w:pPr>
      <w:r w:rsidRPr="00FA11CB">
        <w:rPr>
          <w:rFonts w:ascii="Times New Roman" w:hAnsi="Times New Roman" w:cs="Times New Roman"/>
          <w:b/>
          <w:sz w:val="28"/>
          <w:szCs w:val="28"/>
        </w:rPr>
        <w:t>Подозрительный++.</w:t>
      </w:r>
    </w:p>
    <w:p w14:paraId="4597852B" w14:textId="77777777" w:rsidR="00FA11CB" w:rsidRPr="00FA11CB" w:rsidRDefault="00FA11CB" w:rsidP="00FA11CB">
      <w:pPr>
        <w:pStyle w:val="aa"/>
        <w:ind w:left="0"/>
        <w:rPr>
          <w:rFonts w:ascii="Times New Roman" w:hAnsi="Times New Roman" w:cs="Times New Roman"/>
          <w:sz w:val="28"/>
          <w:szCs w:val="28"/>
        </w:rPr>
      </w:pPr>
      <w:r w:rsidRPr="00FA11CB">
        <w:rPr>
          <w:rFonts w:ascii="Times New Roman" w:hAnsi="Times New Roman" w:cs="Times New Roman"/>
          <w:sz w:val="28"/>
          <w:szCs w:val="28"/>
        </w:rPr>
        <w:t xml:space="preserve">Тот же график функции. Разная контрольная сумма хотя бы в одном базовом блоке. Разное количество инструкций хотя бы в одном базовом блоке. </w:t>
      </w:r>
    </w:p>
    <w:p w14:paraId="60DCA85F" w14:textId="77777777" w:rsidR="00FA11CB" w:rsidRPr="00FA11CB" w:rsidRDefault="00FA11CB" w:rsidP="00FA11CB">
      <w:pPr>
        <w:pStyle w:val="aa"/>
        <w:numPr>
          <w:ilvl w:val="0"/>
          <w:numId w:val="20"/>
        </w:numPr>
        <w:ind w:left="0" w:firstLine="709"/>
        <w:rPr>
          <w:rFonts w:ascii="Times New Roman" w:hAnsi="Times New Roman" w:cs="Times New Roman"/>
          <w:b/>
          <w:sz w:val="28"/>
          <w:szCs w:val="28"/>
        </w:rPr>
      </w:pPr>
      <w:r w:rsidRPr="00FA11CB">
        <w:rPr>
          <w:rFonts w:ascii="Times New Roman" w:hAnsi="Times New Roman" w:cs="Times New Roman"/>
          <w:b/>
          <w:sz w:val="28"/>
          <w:szCs w:val="28"/>
        </w:rPr>
        <w:t>Измененный.</w:t>
      </w:r>
    </w:p>
    <w:p w14:paraId="0C3437FB" w14:textId="77777777" w:rsidR="00FA11CB" w:rsidRPr="00FA11CB" w:rsidRDefault="00FA11CB" w:rsidP="00FA11CB">
      <w:pPr>
        <w:pStyle w:val="aa"/>
        <w:ind w:left="0"/>
        <w:rPr>
          <w:rFonts w:ascii="Times New Roman" w:hAnsi="Times New Roman" w:cs="Times New Roman"/>
          <w:sz w:val="28"/>
          <w:szCs w:val="28"/>
        </w:rPr>
      </w:pPr>
      <w:r w:rsidRPr="00FA11CB">
        <w:rPr>
          <w:rFonts w:ascii="Times New Roman" w:hAnsi="Times New Roman" w:cs="Times New Roman"/>
          <w:sz w:val="28"/>
          <w:szCs w:val="28"/>
        </w:rPr>
        <w:t>Ни один из вышеперечисленных. Связаны эвристикой.</w:t>
      </w:r>
    </w:p>
    <w:p w14:paraId="4A544823" w14:textId="77777777" w:rsidR="00FA11CB" w:rsidRPr="00FA11CB" w:rsidRDefault="00FA11CB" w:rsidP="00FA11CB">
      <w:pPr>
        <w:pStyle w:val="aa"/>
        <w:numPr>
          <w:ilvl w:val="0"/>
          <w:numId w:val="20"/>
        </w:numPr>
        <w:ind w:left="0" w:firstLine="709"/>
        <w:rPr>
          <w:rFonts w:ascii="Times New Roman" w:hAnsi="Times New Roman" w:cs="Times New Roman"/>
          <w:b/>
          <w:sz w:val="28"/>
          <w:szCs w:val="28"/>
        </w:rPr>
      </w:pPr>
      <w:r w:rsidRPr="00FA11CB">
        <w:rPr>
          <w:rFonts w:ascii="Times New Roman" w:hAnsi="Times New Roman" w:cs="Times New Roman"/>
          <w:b/>
          <w:sz w:val="28"/>
          <w:szCs w:val="28"/>
        </w:rPr>
        <w:t xml:space="preserve">Бесподобный: </w:t>
      </w:r>
    </w:p>
    <w:p w14:paraId="1E604A26" w14:textId="4E7E216B" w:rsidR="00FA11CB" w:rsidRDefault="00FA11CB" w:rsidP="00FA11CB">
      <w:pPr>
        <w:pStyle w:val="aa"/>
        <w:ind w:left="0"/>
        <w:rPr>
          <w:rFonts w:ascii="Times New Roman" w:hAnsi="Times New Roman" w:cs="Times New Roman"/>
          <w:sz w:val="28"/>
          <w:szCs w:val="28"/>
        </w:rPr>
      </w:pPr>
      <w:r w:rsidRPr="00FA11CB">
        <w:rPr>
          <w:rFonts w:ascii="Times New Roman" w:hAnsi="Times New Roman" w:cs="Times New Roman"/>
          <w:sz w:val="28"/>
          <w:szCs w:val="28"/>
        </w:rPr>
        <w:t>Ни один из вышеперечисленных.</w:t>
      </w:r>
    </w:p>
    <w:p w14:paraId="57D4E5DA" w14:textId="77777777" w:rsidR="005F2792" w:rsidRDefault="005F2792" w:rsidP="00FA11CB">
      <w:pPr>
        <w:pStyle w:val="aa"/>
        <w:ind w:left="0"/>
        <w:rPr>
          <w:rFonts w:ascii="Times New Roman" w:hAnsi="Times New Roman" w:cs="Times New Roman"/>
          <w:sz w:val="28"/>
          <w:szCs w:val="28"/>
        </w:rPr>
      </w:pPr>
    </w:p>
    <w:p w14:paraId="2E8E9BEF" w14:textId="141E4EEC" w:rsidR="00FA11CB" w:rsidRDefault="00FA11CB" w:rsidP="00FA11CB">
      <w:pPr>
        <w:ind w:firstLine="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F306D8">
        <w:rPr>
          <w:rFonts w:ascii="Times New Roman" w:hAnsi="Times New Roman" w:cs="Times New Roman"/>
          <w:b/>
          <w:bCs/>
          <w:sz w:val="28"/>
          <w:szCs w:val="28"/>
        </w:rPr>
        <w:t>5</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IdaCompare</w:t>
      </w:r>
      <w:proofErr w:type="spellEnd"/>
    </w:p>
    <w:p w14:paraId="0D2CC07D" w14:textId="13CFD11F" w:rsidR="00FA11CB" w:rsidRPr="00FA11CB" w:rsidRDefault="00FA11CB" w:rsidP="00FA11CB">
      <w:pPr>
        <w:rPr>
          <w:rFonts w:ascii="Times New Roman" w:hAnsi="Times New Roman" w:cs="Times New Roman"/>
          <w:sz w:val="28"/>
          <w:szCs w:val="28"/>
        </w:rPr>
      </w:pPr>
      <w:r w:rsidRPr="00FA11CB">
        <w:rPr>
          <w:rFonts w:ascii="Times New Roman" w:hAnsi="Times New Roman" w:cs="Times New Roman"/>
          <w:sz w:val="28"/>
          <w:szCs w:val="28"/>
        </w:rPr>
        <w:t xml:space="preserve">Статья </w:t>
      </w:r>
      <w:r w:rsidR="00563170" w:rsidRPr="00563170">
        <w:rPr>
          <w:rFonts w:ascii="Times New Roman" w:hAnsi="Times New Roman" w:cs="Times New Roman"/>
          <w:sz w:val="28"/>
          <w:szCs w:val="28"/>
        </w:rPr>
        <w:t>[12]</w:t>
      </w:r>
      <w:r w:rsidR="00EF0E01">
        <w:rPr>
          <w:rFonts w:ascii="Times New Roman" w:hAnsi="Times New Roman" w:cs="Times New Roman"/>
          <w:sz w:val="28"/>
          <w:szCs w:val="28"/>
        </w:rPr>
        <w:t xml:space="preserve"> о данной утилите </w:t>
      </w:r>
      <w:r w:rsidRPr="00FA11CB">
        <w:rPr>
          <w:rFonts w:ascii="Times New Roman" w:hAnsi="Times New Roman" w:cs="Times New Roman"/>
          <w:sz w:val="28"/>
          <w:szCs w:val="28"/>
        </w:rPr>
        <w:t xml:space="preserve">рассказывает о принципе работы IDACompare, а также описывает структуру и функциональность каждого файла, из которых он состоит. Плагины IDACompare являются небольшими приложениями, которые экспортируют дизассемблированный код из базы данных IDB в базу данных доступа. Затем плагин </w:t>
      </w:r>
      <w:proofErr w:type="spellStart"/>
      <w:r w:rsidRPr="00FA11CB">
        <w:rPr>
          <w:rFonts w:ascii="Times New Roman" w:hAnsi="Times New Roman" w:cs="Times New Roman"/>
          <w:sz w:val="28"/>
          <w:szCs w:val="28"/>
        </w:rPr>
        <w:t>WinMerge</w:t>
      </w:r>
      <w:proofErr w:type="spellEnd"/>
      <w:r w:rsidRPr="00FA11CB">
        <w:rPr>
          <w:rFonts w:ascii="Times New Roman" w:hAnsi="Times New Roman" w:cs="Times New Roman"/>
          <w:sz w:val="28"/>
          <w:szCs w:val="28"/>
        </w:rPr>
        <w:t xml:space="preserve"> берет на себя задачу сравнения на уровне блоков x86 </w:t>
      </w:r>
      <w:proofErr w:type="spellStart"/>
      <w:r w:rsidRPr="00FA11CB">
        <w:rPr>
          <w:rFonts w:ascii="Times New Roman" w:hAnsi="Times New Roman" w:cs="Times New Roman"/>
          <w:sz w:val="28"/>
          <w:szCs w:val="28"/>
        </w:rPr>
        <w:t>asm</w:t>
      </w:r>
      <w:proofErr w:type="spellEnd"/>
      <w:r w:rsidRPr="00FA11CB">
        <w:rPr>
          <w:rFonts w:ascii="Times New Roman" w:hAnsi="Times New Roman" w:cs="Times New Roman"/>
          <w:sz w:val="28"/>
          <w:szCs w:val="28"/>
        </w:rPr>
        <w:t xml:space="preserve">. IDACompare поддерживает только x32 версию IDA. </w:t>
      </w:r>
    </w:p>
    <w:p w14:paraId="03DAC20C" w14:textId="0E742212" w:rsidR="00FA11CB" w:rsidRDefault="00FA11CB" w:rsidP="00FA11CB">
      <w:pPr>
        <w:rPr>
          <w:rFonts w:ascii="Times New Roman" w:hAnsi="Times New Roman" w:cs="Times New Roman"/>
          <w:sz w:val="28"/>
          <w:szCs w:val="28"/>
        </w:rPr>
      </w:pPr>
      <w:r w:rsidRPr="00FA11CB">
        <w:rPr>
          <w:rFonts w:ascii="Times New Roman" w:hAnsi="Times New Roman" w:cs="Times New Roman"/>
          <w:sz w:val="28"/>
          <w:szCs w:val="28"/>
        </w:rPr>
        <w:t>На рисунке 4 показано, как работает этот плагин.</w:t>
      </w:r>
    </w:p>
    <w:p w14:paraId="184BB886" w14:textId="77777777" w:rsidR="00EF0E01" w:rsidRDefault="00EF0E01" w:rsidP="00FA11CB">
      <w:pPr>
        <w:rPr>
          <w:rFonts w:ascii="Times New Roman" w:hAnsi="Times New Roman" w:cs="Times New Roman"/>
          <w:sz w:val="28"/>
          <w:szCs w:val="28"/>
        </w:rPr>
      </w:pPr>
    </w:p>
    <w:p w14:paraId="14934B96" w14:textId="70C936C7" w:rsidR="00EF0E01" w:rsidRDefault="00EF0E01" w:rsidP="00EF0E01">
      <w:pPr>
        <w:ind w:firstLine="0"/>
        <w:jc w:val="center"/>
        <w:rPr>
          <w:rFonts w:ascii="Times New Roman" w:hAnsi="Times New Roman" w:cs="Times New Roman"/>
          <w:sz w:val="28"/>
          <w:szCs w:val="28"/>
        </w:rPr>
      </w:pPr>
      <w:r w:rsidRPr="00EF0E01">
        <w:rPr>
          <w:rFonts w:ascii="Times New Roman" w:hAnsi="Times New Roman" w:cs="Times New Roman"/>
          <w:noProof/>
          <w:sz w:val="28"/>
          <w:szCs w:val="28"/>
        </w:rPr>
        <w:drawing>
          <wp:inline distT="0" distB="0" distL="0" distR="0" wp14:anchorId="16B0EC28" wp14:editId="5A6D6E85">
            <wp:extent cx="5086827" cy="21766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62" b="3385"/>
                    <a:stretch/>
                  </pic:blipFill>
                  <pic:spPr bwMode="auto">
                    <a:xfrm>
                      <a:off x="0" y="0"/>
                      <a:ext cx="5130812" cy="2195430"/>
                    </a:xfrm>
                    <a:prstGeom prst="rect">
                      <a:avLst/>
                    </a:prstGeom>
                    <a:ln>
                      <a:noFill/>
                    </a:ln>
                    <a:extLst>
                      <a:ext uri="{53640926-AAD7-44D8-BBD7-CCE9431645EC}">
                        <a14:shadowObscured xmlns:a14="http://schemas.microsoft.com/office/drawing/2010/main"/>
                      </a:ext>
                    </a:extLst>
                  </pic:spPr>
                </pic:pic>
              </a:graphicData>
            </a:graphic>
          </wp:inline>
        </w:drawing>
      </w:r>
    </w:p>
    <w:p w14:paraId="6C0638BE" w14:textId="242FE997" w:rsidR="005F2792" w:rsidRPr="00F306D8" w:rsidRDefault="00EF0E01" w:rsidP="005F2792">
      <w:pPr>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4 – работа плагина </w:t>
      </w:r>
      <w:proofErr w:type="spellStart"/>
      <w:r>
        <w:rPr>
          <w:rFonts w:ascii="Times New Roman" w:hAnsi="Times New Roman" w:cs="Times New Roman"/>
          <w:sz w:val="28"/>
          <w:szCs w:val="28"/>
          <w:lang w:val="en-US"/>
        </w:rPr>
        <w:t>IdaCompare</w:t>
      </w:r>
      <w:proofErr w:type="spellEnd"/>
    </w:p>
    <w:p w14:paraId="5D20FE0D" w14:textId="77777777" w:rsidR="00F25A5A" w:rsidRPr="00F306D8" w:rsidRDefault="00F25A5A" w:rsidP="005F2792">
      <w:pPr>
        <w:ind w:firstLine="0"/>
        <w:jc w:val="center"/>
        <w:rPr>
          <w:rFonts w:ascii="Times New Roman" w:hAnsi="Times New Roman" w:cs="Times New Roman"/>
          <w:sz w:val="28"/>
          <w:szCs w:val="28"/>
        </w:rPr>
      </w:pPr>
    </w:p>
    <w:p w14:paraId="257A0585" w14:textId="23AAC88E" w:rsidR="00F52736" w:rsidRPr="00F52736" w:rsidRDefault="00F52736" w:rsidP="00F52736">
      <w:pPr>
        <w:spacing w:after="160"/>
        <w:ind w:firstLine="0"/>
        <w:jc w:val="center"/>
        <w:rPr>
          <w:rFonts w:ascii="Times New Roman" w:hAnsi="Times New Roman" w:cs="Times New Roman"/>
          <w:b/>
          <w:bCs/>
          <w:sz w:val="28"/>
          <w:szCs w:val="28"/>
        </w:rPr>
      </w:pPr>
      <w:r w:rsidRPr="00F52736">
        <w:rPr>
          <w:rFonts w:ascii="Times New Roman" w:hAnsi="Times New Roman" w:cs="Times New Roman"/>
          <w:b/>
          <w:bCs/>
          <w:sz w:val="28"/>
          <w:szCs w:val="28"/>
        </w:rPr>
        <w:lastRenderedPageBreak/>
        <w:t>3.</w:t>
      </w:r>
      <w:r w:rsidR="00F306D8">
        <w:rPr>
          <w:rFonts w:ascii="Times New Roman" w:hAnsi="Times New Roman" w:cs="Times New Roman"/>
          <w:b/>
          <w:bCs/>
          <w:sz w:val="28"/>
          <w:szCs w:val="28"/>
        </w:rPr>
        <w:t>6</w:t>
      </w:r>
      <w:r>
        <w:rPr>
          <w:rFonts w:ascii="Times New Roman" w:hAnsi="Times New Roman" w:cs="Times New Roman"/>
          <w:b/>
          <w:bCs/>
          <w:sz w:val="28"/>
          <w:szCs w:val="28"/>
        </w:rPr>
        <w:t>. Результаты сравнения программ</w:t>
      </w:r>
    </w:p>
    <w:p w14:paraId="064A8FF8" w14:textId="4A702D94" w:rsidR="000C1122" w:rsidRPr="000C1122" w:rsidRDefault="000C1122" w:rsidP="000C1122">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Результаты тестирования были взяты со статьи [</w:t>
      </w:r>
      <w:r w:rsidR="00563170" w:rsidRPr="00563170">
        <w:rPr>
          <w:rFonts w:ascii="Times New Roman" w:hAnsi="Times New Roman" w:cs="Times New Roman"/>
          <w:sz w:val="28"/>
          <w:szCs w:val="28"/>
        </w:rPr>
        <w:t>13</w:t>
      </w:r>
      <w:r w:rsidRPr="000C1122">
        <w:rPr>
          <w:rFonts w:ascii="Times New Roman" w:hAnsi="Times New Roman" w:cs="Times New Roman"/>
          <w:sz w:val="28"/>
          <w:szCs w:val="28"/>
        </w:rPr>
        <w:t xml:space="preserve">]. </w:t>
      </w:r>
      <w:r w:rsidR="00563170">
        <w:rPr>
          <w:rFonts w:ascii="Times New Roman" w:hAnsi="Times New Roman" w:cs="Times New Roman"/>
          <w:sz w:val="28"/>
          <w:szCs w:val="28"/>
        </w:rPr>
        <w:t>П</w:t>
      </w:r>
      <w:r w:rsidRPr="000C1122">
        <w:rPr>
          <w:rFonts w:ascii="Times New Roman" w:hAnsi="Times New Roman" w:cs="Times New Roman"/>
          <w:sz w:val="28"/>
          <w:szCs w:val="28"/>
        </w:rPr>
        <w:t xml:space="preserve">ри описании </w:t>
      </w:r>
      <w:r w:rsidR="00563170">
        <w:rPr>
          <w:rFonts w:ascii="Times New Roman" w:hAnsi="Times New Roman" w:cs="Times New Roman"/>
          <w:sz w:val="28"/>
          <w:szCs w:val="28"/>
        </w:rPr>
        <w:t xml:space="preserve">в этой статье </w:t>
      </w:r>
      <w:r w:rsidRPr="000C1122">
        <w:rPr>
          <w:rFonts w:ascii="Times New Roman" w:hAnsi="Times New Roman" w:cs="Times New Roman"/>
          <w:sz w:val="28"/>
          <w:szCs w:val="28"/>
        </w:rPr>
        <w:t>влияния оптимизаций компиляторов</w:t>
      </w:r>
      <w:r w:rsidR="00563170">
        <w:rPr>
          <w:rFonts w:ascii="Times New Roman" w:hAnsi="Times New Roman" w:cs="Times New Roman"/>
          <w:sz w:val="28"/>
          <w:szCs w:val="28"/>
        </w:rPr>
        <w:t xml:space="preserve"> </w:t>
      </w:r>
      <w:r w:rsidRPr="000C1122">
        <w:rPr>
          <w:rFonts w:ascii="Times New Roman" w:hAnsi="Times New Roman" w:cs="Times New Roman"/>
          <w:sz w:val="28"/>
          <w:szCs w:val="28"/>
        </w:rPr>
        <w:t xml:space="preserve">на анализ бинарных файлов были рассмотрены несколько типов изменений для сокрытия идентичности блоков кода. Таблица </w:t>
      </w:r>
      <w:r w:rsidR="00F52736">
        <w:rPr>
          <w:rFonts w:ascii="Times New Roman" w:hAnsi="Times New Roman" w:cs="Times New Roman"/>
          <w:sz w:val="28"/>
          <w:szCs w:val="28"/>
        </w:rPr>
        <w:t>2</w:t>
      </w:r>
      <w:r w:rsidRPr="000C1122">
        <w:rPr>
          <w:rFonts w:ascii="Times New Roman" w:hAnsi="Times New Roman" w:cs="Times New Roman"/>
          <w:sz w:val="28"/>
          <w:szCs w:val="28"/>
        </w:rPr>
        <w:t xml:space="preserve"> с результатами сравнения некоторых рассмотренных программ представлена ниже.</w:t>
      </w:r>
    </w:p>
    <w:p w14:paraId="7581C554" w14:textId="2CC5D970" w:rsidR="000C1122" w:rsidRPr="000C1122" w:rsidRDefault="000C1122" w:rsidP="000C1122">
      <w:pPr>
        <w:pStyle w:val="aa"/>
        <w:shd w:val="clear" w:color="auto" w:fill="FFFFFF"/>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 xml:space="preserve">Таблица </w:t>
      </w:r>
      <w:r w:rsidR="00F52736">
        <w:rPr>
          <w:rFonts w:ascii="Times New Roman" w:hAnsi="Times New Roman" w:cs="Times New Roman"/>
          <w:sz w:val="28"/>
          <w:szCs w:val="28"/>
        </w:rPr>
        <w:t>2</w:t>
      </w:r>
      <w:r w:rsidRPr="000C1122">
        <w:rPr>
          <w:rFonts w:ascii="Times New Roman" w:hAnsi="Times New Roman" w:cs="Times New Roman"/>
          <w:sz w:val="28"/>
          <w:szCs w:val="28"/>
        </w:rPr>
        <w:t xml:space="preserve"> – Результаты тестирования некоторых программ</w:t>
      </w:r>
    </w:p>
    <w:tbl>
      <w:tblPr>
        <w:tblStyle w:val="ac"/>
        <w:tblW w:w="0" w:type="auto"/>
        <w:tblLook w:val="04A0" w:firstRow="1" w:lastRow="0" w:firstColumn="1" w:lastColumn="0" w:noHBand="0" w:noVBand="1"/>
      </w:tblPr>
      <w:tblGrid>
        <w:gridCol w:w="3115"/>
        <w:gridCol w:w="3115"/>
        <w:gridCol w:w="3115"/>
      </w:tblGrid>
      <w:tr w:rsidR="000C1122" w:rsidRPr="000C1122" w14:paraId="733C228A" w14:textId="77777777" w:rsidTr="00626011">
        <w:tc>
          <w:tcPr>
            <w:tcW w:w="3115" w:type="dxa"/>
            <w:vAlign w:val="center"/>
          </w:tcPr>
          <w:p w14:paraId="0E7C161D"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Программа</w:t>
            </w:r>
          </w:p>
        </w:tc>
        <w:tc>
          <w:tcPr>
            <w:tcW w:w="3115" w:type="dxa"/>
            <w:vAlign w:val="center"/>
          </w:tcPr>
          <w:p w14:paraId="49690DE8"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w:t>
            </w:r>
          </w:p>
        </w:tc>
        <w:tc>
          <w:tcPr>
            <w:tcW w:w="3115" w:type="dxa"/>
            <w:vAlign w:val="center"/>
          </w:tcPr>
          <w:p w14:paraId="5E476009"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Результат</w:t>
            </w:r>
          </w:p>
        </w:tc>
      </w:tr>
      <w:tr w:rsidR="000C1122" w:rsidRPr="000C1122" w14:paraId="46FD7A92" w14:textId="77777777" w:rsidTr="00626011">
        <w:tc>
          <w:tcPr>
            <w:tcW w:w="3115" w:type="dxa"/>
            <w:vMerge w:val="restart"/>
            <w:vAlign w:val="center"/>
          </w:tcPr>
          <w:p w14:paraId="65061033" w14:textId="77777777" w:rsidR="000C1122" w:rsidRPr="000C1122" w:rsidRDefault="000C1122" w:rsidP="00626011">
            <w:pPr>
              <w:pStyle w:val="aa"/>
              <w:spacing w:after="160"/>
              <w:ind w:left="0"/>
              <w:jc w:val="center"/>
              <w:rPr>
                <w:rFonts w:ascii="Times New Roman" w:hAnsi="Times New Roman" w:cs="Times New Roman"/>
                <w:sz w:val="28"/>
                <w:szCs w:val="28"/>
                <w:lang w:val="en-US"/>
              </w:rPr>
            </w:pPr>
            <w:r w:rsidRPr="000C1122">
              <w:rPr>
                <w:rFonts w:ascii="Times New Roman" w:hAnsi="Times New Roman" w:cs="Times New Roman"/>
                <w:sz w:val="28"/>
                <w:szCs w:val="28"/>
                <w:lang w:val="en-US"/>
              </w:rPr>
              <w:t>IDACompare</w:t>
            </w:r>
          </w:p>
        </w:tc>
        <w:tc>
          <w:tcPr>
            <w:tcW w:w="3115" w:type="dxa"/>
            <w:vAlign w:val="center"/>
          </w:tcPr>
          <w:p w14:paraId="34A86F56"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1</w:t>
            </w:r>
          </w:p>
        </w:tc>
        <w:tc>
          <w:tcPr>
            <w:tcW w:w="3115" w:type="dxa"/>
            <w:vAlign w:val="center"/>
          </w:tcPr>
          <w:p w14:paraId="3CC404EB"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100%</w:t>
            </w:r>
          </w:p>
        </w:tc>
      </w:tr>
      <w:tr w:rsidR="000C1122" w:rsidRPr="000C1122" w14:paraId="3A6F5363" w14:textId="77777777" w:rsidTr="00626011">
        <w:tc>
          <w:tcPr>
            <w:tcW w:w="3115" w:type="dxa"/>
            <w:vMerge/>
            <w:vAlign w:val="center"/>
          </w:tcPr>
          <w:p w14:paraId="05540CA8"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047645CD"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2</w:t>
            </w:r>
          </w:p>
        </w:tc>
        <w:tc>
          <w:tcPr>
            <w:tcW w:w="3115" w:type="dxa"/>
            <w:vAlign w:val="center"/>
          </w:tcPr>
          <w:p w14:paraId="486088DD"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92.55%</w:t>
            </w:r>
          </w:p>
        </w:tc>
      </w:tr>
      <w:tr w:rsidR="000C1122" w:rsidRPr="000C1122" w14:paraId="521FA418" w14:textId="77777777" w:rsidTr="00626011">
        <w:tc>
          <w:tcPr>
            <w:tcW w:w="3115" w:type="dxa"/>
            <w:vMerge/>
            <w:vAlign w:val="center"/>
          </w:tcPr>
          <w:p w14:paraId="5BDED348"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0E5C5497"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3</w:t>
            </w:r>
          </w:p>
        </w:tc>
        <w:tc>
          <w:tcPr>
            <w:tcW w:w="3115" w:type="dxa"/>
            <w:vAlign w:val="center"/>
          </w:tcPr>
          <w:p w14:paraId="0725D9C2"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93.75%</w:t>
            </w:r>
          </w:p>
        </w:tc>
      </w:tr>
      <w:tr w:rsidR="000C1122" w:rsidRPr="000C1122" w14:paraId="44A09EEB" w14:textId="77777777" w:rsidTr="00626011">
        <w:tc>
          <w:tcPr>
            <w:tcW w:w="3115" w:type="dxa"/>
            <w:vMerge/>
            <w:vAlign w:val="center"/>
          </w:tcPr>
          <w:p w14:paraId="22E70489"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13A5D11E"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4</w:t>
            </w:r>
          </w:p>
        </w:tc>
        <w:tc>
          <w:tcPr>
            <w:tcW w:w="3115" w:type="dxa"/>
            <w:vAlign w:val="center"/>
          </w:tcPr>
          <w:p w14:paraId="5B541B1A"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92.50%</w:t>
            </w:r>
          </w:p>
        </w:tc>
      </w:tr>
      <w:tr w:rsidR="000C1122" w:rsidRPr="000C1122" w14:paraId="45C29B5D" w14:textId="77777777" w:rsidTr="00626011">
        <w:tc>
          <w:tcPr>
            <w:tcW w:w="3115" w:type="dxa"/>
            <w:vMerge w:val="restart"/>
            <w:vAlign w:val="center"/>
          </w:tcPr>
          <w:p w14:paraId="60FD7B7B" w14:textId="77777777" w:rsidR="000C1122" w:rsidRPr="000C1122" w:rsidRDefault="000C1122" w:rsidP="00626011">
            <w:pPr>
              <w:pStyle w:val="aa"/>
              <w:spacing w:after="160"/>
              <w:ind w:left="0"/>
              <w:jc w:val="center"/>
              <w:rPr>
                <w:rFonts w:ascii="Times New Roman" w:hAnsi="Times New Roman" w:cs="Times New Roman"/>
                <w:sz w:val="28"/>
                <w:szCs w:val="28"/>
                <w:lang w:val="en-US"/>
              </w:rPr>
            </w:pPr>
            <w:r w:rsidRPr="000C1122">
              <w:rPr>
                <w:rFonts w:ascii="Times New Roman" w:hAnsi="Times New Roman" w:cs="Times New Roman"/>
                <w:sz w:val="28"/>
                <w:szCs w:val="28"/>
                <w:lang w:val="en-US"/>
              </w:rPr>
              <w:t>PatchDiff</w:t>
            </w:r>
          </w:p>
        </w:tc>
        <w:tc>
          <w:tcPr>
            <w:tcW w:w="3115" w:type="dxa"/>
            <w:vAlign w:val="center"/>
          </w:tcPr>
          <w:p w14:paraId="7776FCEA"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1</w:t>
            </w:r>
          </w:p>
        </w:tc>
        <w:tc>
          <w:tcPr>
            <w:tcW w:w="3115" w:type="dxa"/>
            <w:vAlign w:val="center"/>
          </w:tcPr>
          <w:p w14:paraId="2AD1980B"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100%</w:t>
            </w:r>
          </w:p>
        </w:tc>
      </w:tr>
      <w:tr w:rsidR="000C1122" w:rsidRPr="000C1122" w14:paraId="0B43CE32" w14:textId="77777777" w:rsidTr="00626011">
        <w:tc>
          <w:tcPr>
            <w:tcW w:w="3115" w:type="dxa"/>
            <w:vMerge/>
            <w:vAlign w:val="center"/>
          </w:tcPr>
          <w:p w14:paraId="55CF0F8F"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0394B373"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2</w:t>
            </w:r>
          </w:p>
        </w:tc>
        <w:tc>
          <w:tcPr>
            <w:tcW w:w="3115" w:type="dxa"/>
            <w:vAlign w:val="center"/>
          </w:tcPr>
          <w:p w14:paraId="7AB4F5BA"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97.97%</w:t>
            </w:r>
          </w:p>
        </w:tc>
      </w:tr>
      <w:tr w:rsidR="000C1122" w:rsidRPr="000C1122" w14:paraId="456A270A" w14:textId="77777777" w:rsidTr="00626011">
        <w:tc>
          <w:tcPr>
            <w:tcW w:w="3115" w:type="dxa"/>
            <w:vMerge/>
            <w:vAlign w:val="center"/>
          </w:tcPr>
          <w:p w14:paraId="4349FDC0"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08988153"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3</w:t>
            </w:r>
          </w:p>
        </w:tc>
        <w:tc>
          <w:tcPr>
            <w:tcW w:w="3115" w:type="dxa"/>
            <w:vAlign w:val="center"/>
          </w:tcPr>
          <w:p w14:paraId="5DA60712"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96.92%</w:t>
            </w:r>
          </w:p>
        </w:tc>
      </w:tr>
      <w:tr w:rsidR="000C1122" w:rsidRPr="000C1122" w14:paraId="19494003" w14:textId="77777777" w:rsidTr="00626011">
        <w:tc>
          <w:tcPr>
            <w:tcW w:w="3115" w:type="dxa"/>
            <w:vMerge/>
            <w:vAlign w:val="center"/>
          </w:tcPr>
          <w:p w14:paraId="14687AE2"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073EF830"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4</w:t>
            </w:r>
          </w:p>
        </w:tc>
        <w:tc>
          <w:tcPr>
            <w:tcW w:w="3115" w:type="dxa"/>
            <w:vAlign w:val="center"/>
          </w:tcPr>
          <w:p w14:paraId="15C3F2E0"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97.95%</w:t>
            </w:r>
          </w:p>
        </w:tc>
      </w:tr>
      <w:tr w:rsidR="000C1122" w:rsidRPr="000C1122" w14:paraId="5D0DEC2C" w14:textId="77777777" w:rsidTr="00626011">
        <w:tc>
          <w:tcPr>
            <w:tcW w:w="3115" w:type="dxa"/>
            <w:vMerge w:val="restart"/>
            <w:vAlign w:val="center"/>
          </w:tcPr>
          <w:p w14:paraId="2A297541" w14:textId="77777777" w:rsidR="000C1122" w:rsidRPr="000C1122" w:rsidRDefault="000C1122" w:rsidP="00626011">
            <w:pPr>
              <w:pStyle w:val="aa"/>
              <w:spacing w:after="160"/>
              <w:ind w:left="0"/>
              <w:jc w:val="center"/>
              <w:rPr>
                <w:rFonts w:ascii="Times New Roman" w:hAnsi="Times New Roman" w:cs="Times New Roman"/>
                <w:sz w:val="28"/>
                <w:szCs w:val="28"/>
                <w:lang w:val="en-US"/>
              </w:rPr>
            </w:pPr>
            <w:r w:rsidRPr="000C1122">
              <w:rPr>
                <w:rFonts w:ascii="Times New Roman" w:hAnsi="Times New Roman" w:cs="Times New Roman"/>
                <w:sz w:val="28"/>
                <w:szCs w:val="28"/>
                <w:lang w:val="en-US"/>
              </w:rPr>
              <w:t>TurboDiff</w:t>
            </w:r>
          </w:p>
        </w:tc>
        <w:tc>
          <w:tcPr>
            <w:tcW w:w="3115" w:type="dxa"/>
            <w:vAlign w:val="center"/>
          </w:tcPr>
          <w:p w14:paraId="13840101"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1</w:t>
            </w:r>
          </w:p>
        </w:tc>
        <w:tc>
          <w:tcPr>
            <w:tcW w:w="3115" w:type="dxa"/>
            <w:vAlign w:val="center"/>
          </w:tcPr>
          <w:p w14:paraId="4A27344B"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95.32%</w:t>
            </w:r>
          </w:p>
        </w:tc>
      </w:tr>
      <w:tr w:rsidR="000C1122" w:rsidRPr="000C1122" w14:paraId="0F827AF9" w14:textId="77777777" w:rsidTr="00626011">
        <w:tc>
          <w:tcPr>
            <w:tcW w:w="3115" w:type="dxa"/>
            <w:vMerge/>
            <w:vAlign w:val="center"/>
          </w:tcPr>
          <w:p w14:paraId="7A2A4666"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42DB9EE8"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2</w:t>
            </w:r>
          </w:p>
        </w:tc>
        <w:tc>
          <w:tcPr>
            <w:tcW w:w="3115" w:type="dxa"/>
            <w:vAlign w:val="center"/>
          </w:tcPr>
          <w:p w14:paraId="7E6BFAD3"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96.95%</w:t>
            </w:r>
          </w:p>
        </w:tc>
      </w:tr>
      <w:tr w:rsidR="000C1122" w:rsidRPr="000C1122" w14:paraId="5B84C1C9" w14:textId="77777777" w:rsidTr="00626011">
        <w:tc>
          <w:tcPr>
            <w:tcW w:w="3115" w:type="dxa"/>
            <w:vMerge/>
            <w:vAlign w:val="center"/>
          </w:tcPr>
          <w:p w14:paraId="1BB461ED"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721D6ECD"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3</w:t>
            </w:r>
          </w:p>
        </w:tc>
        <w:tc>
          <w:tcPr>
            <w:tcW w:w="3115" w:type="dxa"/>
            <w:vAlign w:val="center"/>
          </w:tcPr>
          <w:p w14:paraId="6E30A708"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95.92%</w:t>
            </w:r>
          </w:p>
        </w:tc>
      </w:tr>
      <w:tr w:rsidR="000C1122" w:rsidRPr="000C1122" w14:paraId="78793647" w14:textId="77777777" w:rsidTr="00626011">
        <w:tc>
          <w:tcPr>
            <w:tcW w:w="3115" w:type="dxa"/>
            <w:vMerge/>
            <w:vAlign w:val="center"/>
          </w:tcPr>
          <w:p w14:paraId="0F0B1ACF" w14:textId="77777777" w:rsidR="000C1122" w:rsidRPr="000C1122" w:rsidRDefault="000C1122" w:rsidP="00626011">
            <w:pPr>
              <w:pStyle w:val="aa"/>
              <w:spacing w:after="160"/>
              <w:ind w:left="0"/>
              <w:jc w:val="center"/>
              <w:rPr>
                <w:rFonts w:ascii="Times New Roman" w:hAnsi="Times New Roman" w:cs="Times New Roman"/>
                <w:sz w:val="28"/>
                <w:szCs w:val="28"/>
              </w:rPr>
            </w:pPr>
          </w:p>
        </w:tc>
        <w:tc>
          <w:tcPr>
            <w:tcW w:w="3115" w:type="dxa"/>
            <w:vAlign w:val="center"/>
          </w:tcPr>
          <w:p w14:paraId="3810220F"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Тип 4</w:t>
            </w:r>
          </w:p>
        </w:tc>
        <w:tc>
          <w:tcPr>
            <w:tcW w:w="3115" w:type="dxa"/>
            <w:vAlign w:val="center"/>
          </w:tcPr>
          <w:p w14:paraId="5DF76F64"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rPr>
              <w:t>96.94%</w:t>
            </w:r>
          </w:p>
        </w:tc>
      </w:tr>
    </w:tbl>
    <w:p w14:paraId="5D2431A9" w14:textId="77777777" w:rsidR="000C1122" w:rsidRPr="000C1122" w:rsidRDefault="000C1122" w:rsidP="000C1122">
      <w:pPr>
        <w:pStyle w:val="aa"/>
        <w:shd w:val="clear" w:color="auto" w:fill="FFFFFF"/>
        <w:spacing w:after="160"/>
        <w:ind w:left="0"/>
        <w:rPr>
          <w:rFonts w:ascii="Times New Roman" w:hAnsi="Times New Roman" w:cs="Times New Roman"/>
          <w:sz w:val="28"/>
          <w:szCs w:val="28"/>
        </w:rPr>
      </w:pPr>
      <w:r w:rsidRPr="000C1122">
        <w:rPr>
          <w:rFonts w:ascii="Times New Roman" w:hAnsi="Times New Roman" w:cs="Times New Roman"/>
          <w:sz w:val="28"/>
          <w:szCs w:val="28"/>
        </w:rPr>
        <w:t xml:space="preserve">Из данных таблицы можно сделать вывод, что лучший результат показал плагин </w:t>
      </w:r>
      <w:r w:rsidRPr="000C1122">
        <w:rPr>
          <w:rFonts w:ascii="Times New Roman" w:hAnsi="Times New Roman" w:cs="Times New Roman"/>
          <w:sz w:val="28"/>
          <w:szCs w:val="28"/>
          <w:lang w:val="en-US"/>
        </w:rPr>
        <w:t>PatchDiff</w:t>
      </w:r>
      <w:r w:rsidRPr="000C1122">
        <w:rPr>
          <w:rFonts w:ascii="Times New Roman" w:hAnsi="Times New Roman" w:cs="Times New Roman"/>
          <w:sz w:val="28"/>
          <w:szCs w:val="28"/>
        </w:rPr>
        <w:t xml:space="preserve">, худший – </w:t>
      </w:r>
      <w:r w:rsidRPr="000C1122">
        <w:rPr>
          <w:rFonts w:ascii="Times New Roman" w:hAnsi="Times New Roman" w:cs="Times New Roman"/>
          <w:sz w:val="28"/>
          <w:szCs w:val="28"/>
          <w:lang w:val="en-US"/>
        </w:rPr>
        <w:t>TurboDiff</w:t>
      </w:r>
      <w:r w:rsidRPr="000C1122">
        <w:rPr>
          <w:rFonts w:ascii="Times New Roman" w:hAnsi="Times New Roman" w:cs="Times New Roman"/>
          <w:sz w:val="28"/>
          <w:szCs w:val="28"/>
        </w:rPr>
        <w:t>. Однако расхождения незначительны. Как оказалось, большинство программ-анализаторов не восприимчивы к типу клонов 1.</w:t>
      </w:r>
    </w:p>
    <w:p w14:paraId="50920193" w14:textId="7BAE7E4C" w:rsidR="00F52736" w:rsidRDefault="000C1122" w:rsidP="000C1122">
      <w:pPr>
        <w:pStyle w:val="aa"/>
        <w:shd w:val="clear" w:color="auto" w:fill="FFFFFF"/>
        <w:spacing w:after="160"/>
        <w:ind w:left="0"/>
        <w:rPr>
          <w:rFonts w:ascii="Times New Roman" w:hAnsi="Times New Roman" w:cs="Times New Roman"/>
          <w:sz w:val="28"/>
          <w:szCs w:val="28"/>
        </w:rPr>
      </w:pPr>
      <w:r w:rsidRPr="000C1122">
        <w:rPr>
          <w:rFonts w:ascii="Times New Roman" w:hAnsi="Times New Roman" w:cs="Times New Roman"/>
          <w:sz w:val="28"/>
          <w:szCs w:val="28"/>
        </w:rPr>
        <w:t xml:space="preserve">Теперь соберем всю информацию о просмотренных программах в единую таблицу </w:t>
      </w:r>
      <w:r w:rsidR="00F52736">
        <w:rPr>
          <w:rFonts w:ascii="Times New Roman" w:hAnsi="Times New Roman" w:cs="Times New Roman"/>
          <w:sz w:val="28"/>
          <w:szCs w:val="28"/>
        </w:rPr>
        <w:t>3</w:t>
      </w:r>
      <w:r w:rsidRPr="000C1122">
        <w:rPr>
          <w:rFonts w:ascii="Times New Roman" w:hAnsi="Times New Roman" w:cs="Times New Roman"/>
          <w:sz w:val="28"/>
          <w:szCs w:val="28"/>
        </w:rPr>
        <w:t>.</w:t>
      </w:r>
    </w:p>
    <w:p w14:paraId="46E9354C" w14:textId="7093D790" w:rsidR="000C1122" w:rsidRPr="00F52736" w:rsidRDefault="00F52736" w:rsidP="00F52736">
      <w:pPr>
        <w:rPr>
          <w:rFonts w:ascii="Times New Roman" w:hAnsi="Times New Roman" w:cs="Times New Roman"/>
          <w:sz w:val="28"/>
          <w:szCs w:val="28"/>
        </w:rPr>
      </w:pPr>
      <w:r>
        <w:rPr>
          <w:rFonts w:ascii="Times New Roman" w:hAnsi="Times New Roman" w:cs="Times New Roman"/>
          <w:sz w:val="28"/>
          <w:szCs w:val="28"/>
        </w:rPr>
        <w:br w:type="page"/>
      </w:r>
    </w:p>
    <w:p w14:paraId="435965B4" w14:textId="207EB6B7" w:rsidR="00F52736" w:rsidRPr="00F52736" w:rsidRDefault="00F52736" w:rsidP="00F52736">
      <w:pPr>
        <w:shd w:val="clear" w:color="auto" w:fill="FFFFFF"/>
        <w:spacing w:after="160"/>
        <w:ind w:firstLine="0"/>
        <w:jc w:val="center"/>
        <w:rPr>
          <w:rFonts w:ascii="Times New Roman" w:hAnsi="Times New Roman" w:cs="Times New Roman"/>
          <w:sz w:val="28"/>
          <w:szCs w:val="28"/>
        </w:rPr>
      </w:pPr>
      <w:r>
        <w:rPr>
          <w:rFonts w:ascii="Times New Roman" w:hAnsi="Times New Roman" w:cs="Times New Roman"/>
          <w:sz w:val="28"/>
          <w:szCs w:val="28"/>
        </w:rPr>
        <w:lastRenderedPageBreak/>
        <w:t>Таблица 3 – Информация о программах</w:t>
      </w:r>
    </w:p>
    <w:tbl>
      <w:tblPr>
        <w:tblStyle w:val="ac"/>
        <w:tblW w:w="0" w:type="auto"/>
        <w:tblLook w:val="04A0" w:firstRow="1" w:lastRow="0" w:firstColumn="1" w:lastColumn="0" w:noHBand="0" w:noVBand="1"/>
      </w:tblPr>
      <w:tblGrid>
        <w:gridCol w:w="4672"/>
        <w:gridCol w:w="4673"/>
      </w:tblGrid>
      <w:tr w:rsidR="000C1122" w:rsidRPr="000C1122" w14:paraId="4730B2A5" w14:textId="77777777" w:rsidTr="00626011">
        <w:tc>
          <w:tcPr>
            <w:tcW w:w="4672" w:type="dxa"/>
            <w:vAlign w:val="center"/>
          </w:tcPr>
          <w:p w14:paraId="0C5354CC" w14:textId="77777777" w:rsidR="000C1122" w:rsidRPr="000C1122" w:rsidRDefault="000C1122" w:rsidP="00626011">
            <w:pPr>
              <w:pStyle w:val="aa"/>
              <w:spacing w:after="160"/>
              <w:ind w:left="0"/>
              <w:jc w:val="center"/>
              <w:rPr>
                <w:rFonts w:ascii="Times New Roman" w:hAnsi="Times New Roman" w:cs="Times New Roman"/>
                <w:b/>
                <w:sz w:val="28"/>
                <w:szCs w:val="28"/>
              </w:rPr>
            </w:pPr>
            <w:r w:rsidRPr="000C1122">
              <w:rPr>
                <w:rFonts w:ascii="Times New Roman" w:hAnsi="Times New Roman" w:cs="Times New Roman"/>
                <w:b/>
                <w:sz w:val="28"/>
                <w:szCs w:val="28"/>
              </w:rPr>
              <w:t>Программа</w:t>
            </w:r>
          </w:p>
        </w:tc>
        <w:tc>
          <w:tcPr>
            <w:tcW w:w="4673" w:type="dxa"/>
            <w:vAlign w:val="center"/>
          </w:tcPr>
          <w:p w14:paraId="73E8DB44" w14:textId="77777777" w:rsidR="000C1122" w:rsidRPr="000C1122" w:rsidRDefault="000C1122" w:rsidP="00626011">
            <w:pPr>
              <w:pStyle w:val="aa"/>
              <w:spacing w:after="160"/>
              <w:ind w:left="0"/>
              <w:jc w:val="center"/>
              <w:rPr>
                <w:rFonts w:ascii="Times New Roman" w:hAnsi="Times New Roman" w:cs="Times New Roman"/>
                <w:b/>
                <w:sz w:val="28"/>
                <w:szCs w:val="28"/>
              </w:rPr>
            </w:pPr>
            <w:r w:rsidRPr="000C1122">
              <w:rPr>
                <w:rFonts w:ascii="Times New Roman" w:hAnsi="Times New Roman" w:cs="Times New Roman"/>
                <w:b/>
                <w:sz w:val="28"/>
                <w:szCs w:val="28"/>
              </w:rPr>
              <w:t>Методы</w:t>
            </w:r>
          </w:p>
        </w:tc>
      </w:tr>
      <w:tr w:rsidR="000C1122" w:rsidRPr="000C1122" w14:paraId="687E543A" w14:textId="77777777" w:rsidTr="00626011">
        <w:tc>
          <w:tcPr>
            <w:tcW w:w="4672" w:type="dxa"/>
            <w:vAlign w:val="center"/>
          </w:tcPr>
          <w:p w14:paraId="32422FFF" w14:textId="77777777" w:rsidR="000C1122" w:rsidRPr="000C1122" w:rsidRDefault="000C1122" w:rsidP="00626011">
            <w:pPr>
              <w:pStyle w:val="aa"/>
              <w:spacing w:after="160"/>
              <w:ind w:left="0"/>
              <w:jc w:val="center"/>
              <w:rPr>
                <w:rFonts w:ascii="Times New Roman" w:hAnsi="Times New Roman" w:cs="Times New Roman"/>
                <w:sz w:val="28"/>
                <w:szCs w:val="28"/>
                <w:lang w:val="en-US"/>
              </w:rPr>
            </w:pPr>
            <w:r w:rsidRPr="000C1122">
              <w:rPr>
                <w:rFonts w:ascii="Times New Roman" w:hAnsi="Times New Roman" w:cs="Times New Roman"/>
                <w:sz w:val="28"/>
                <w:szCs w:val="28"/>
                <w:lang w:val="en-US"/>
              </w:rPr>
              <w:t>BinHunt</w:t>
            </w:r>
          </w:p>
        </w:tc>
        <w:tc>
          <w:tcPr>
            <w:tcW w:w="4673" w:type="dxa"/>
            <w:vAlign w:val="center"/>
          </w:tcPr>
          <w:p w14:paraId="30380B20"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Количество инструкций</w:t>
            </w:r>
          </w:p>
          <w:p w14:paraId="710F9B05"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CFG</w:t>
            </w:r>
          </w:p>
          <w:p w14:paraId="7EBB0B32"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CG</w:t>
            </w:r>
          </w:p>
          <w:p w14:paraId="68A96B15"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Символьное выполнение</w:t>
            </w:r>
          </w:p>
          <w:p w14:paraId="467DF073" w14:textId="77777777" w:rsidR="000C1122" w:rsidRPr="000C1122" w:rsidRDefault="000C1122" w:rsidP="00626011">
            <w:pPr>
              <w:pStyle w:val="aa"/>
              <w:spacing w:after="160"/>
              <w:ind w:left="0"/>
              <w:rPr>
                <w:rFonts w:ascii="Times New Roman" w:hAnsi="Times New Roman" w:cs="Times New Roman"/>
                <w:sz w:val="28"/>
                <w:szCs w:val="28"/>
                <w:lang w:val="en-US"/>
              </w:rPr>
            </w:pPr>
            <w:r w:rsidRPr="000C1122">
              <w:rPr>
                <w:rFonts w:ascii="Times New Roman" w:hAnsi="Times New Roman" w:cs="Times New Roman"/>
                <w:sz w:val="28"/>
                <w:szCs w:val="28"/>
                <w:lang w:val="en-US"/>
              </w:rPr>
              <w:t>Convert to IR language</w:t>
            </w:r>
          </w:p>
        </w:tc>
      </w:tr>
      <w:tr w:rsidR="000C1122" w:rsidRPr="000C1122" w14:paraId="14E2E75F" w14:textId="77777777" w:rsidTr="00626011">
        <w:tc>
          <w:tcPr>
            <w:tcW w:w="4672" w:type="dxa"/>
            <w:vAlign w:val="center"/>
          </w:tcPr>
          <w:p w14:paraId="517216DA" w14:textId="77777777" w:rsidR="000C1122" w:rsidRPr="000C1122" w:rsidRDefault="000C1122" w:rsidP="00626011">
            <w:pPr>
              <w:pStyle w:val="aa"/>
              <w:spacing w:after="160"/>
              <w:ind w:left="0"/>
              <w:jc w:val="center"/>
              <w:rPr>
                <w:rFonts w:ascii="Times New Roman" w:hAnsi="Times New Roman" w:cs="Times New Roman"/>
                <w:sz w:val="28"/>
                <w:szCs w:val="28"/>
                <w:lang w:val="en-US"/>
              </w:rPr>
            </w:pPr>
            <w:r w:rsidRPr="000C1122">
              <w:rPr>
                <w:rFonts w:ascii="Times New Roman" w:hAnsi="Times New Roman" w:cs="Times New Roman"/>
                <w:sz w:val="28"/>
                <w:szCs w:val="28"/>
                <w:lang w:val="en-US"/>
              </w:rPr>
              <w:t>BinDiff</w:t>
            </w:r>
          </w:p>
        </w:tc>
        <w:tc>
          <w:tcPr>
            <w:tcW w:w="4673" w:type="dxa"/>
            <w:vAlign w:val="center"/>
          </w:tcPr>
          <w:p w14:paraId="20E3849C"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Количество инструкций</w:t>
            </w:r>
          </w:p>
          <w:p w14:paraId="53631F3A"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CFG</w:t>
            </w:r>
          </w:p>
          <w:p w14:paraId="1CB1C3A6"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CG</w:t>
            </w:r>
          </w:p>
          <w:p w14:paraId="6AAB6708"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CRC</w:t>
            </w:r>
            <w:r w:rsidRPr="000C1122">
              <w:rPr>
                <w:rFonts w:ascii="Times New Roman" w:hAnsi="Times New Roman" w:cs="Times New Roman"/>
                <w:sz w:val="28"/>
                <w:szCs w:val="28"/>
              </w:rPr>
              <w:t xml:space="preserve"> функций</w:t>
            </w:r>
          </w:p>
          <w:p w14:paraId="4C9C92CB" w14:textId="77777777" w:rsidR="000C1122" w:rsidRPr="000C1122" w:rsidRDefault="000C1122" w:rsidP="00626011">
            <w:pPr>
              <w:pStyle w:val="aa"/>
              <w:spacing w:after="160"/>
              <w:ind w:left="0"/>
              <w:rPr>
                <w:rFonts w:ascii="Times New Roman" w:hAnsi="Times New Roman" w:cs="Times New Roman"/>
                <w:sz w:val="28"/>
                <w:szCs w:val="28"/>
                <w:lang w:val="en-US"/>
              </w:rPr>
            </w:pPr>
            <w:r w:rsidRPr="000C1122">
              <w:rPr>
                <w:rFonts w:ascii="Times New Roman" w:hAnsi="Times New Roman" w:cs="Times New Roman"/>
                <w:sz w:val="28"/>
                <w:szCs w:val="28"/>
              </w:rPr>
              <w:t xml:space="preserve">Сравнение </w:t>
            </w:r>
            <w:r w:rsidRPr="000C1122">
              <w:rPr>
                <w:rFonts w:ascii="Times New Roman" w:hAnsi="Times New Roman" w:cs="Times New Roman"/>
                <w:sz w:val="28"/>
                <w:szCs w:val="28"/>
                <w:lang w:val="en-US"/>
              </w:rPr>
              <w:t>Hash</w:t>
            </w:r>
          </w:p>
          <w:p w14:paraId="2DB85D60" w14:textId="77777777" w:rsidR="000C1122" w:rsidRPr="000C1122" w:rsidRDefault="000C1122" w:rsidP="00626011">
            <w:pPr>
              <w:pStyle w:val="aa"/>
              <w:spacing w:after="160"/>
              <w:ind w:left="0"/>
              <w:rPr>
                <w:rFonts w:ascii="Times New Roman" w:hAnsi="Times New Roman" w:cs="Times New Roman"/>
                <w:sz w:val="28"/>
                <w:szCs w:val="28"/>
                <w:lang w:val="en-US"/>
              </w:rPr>
            </w:pPr>
            <w:proofErr w:type="spellStart"/>
            <w:r w:rsidRPr="000C1122">
              <w:rPr>
                <w:rFonts w:ascii="Times New Roman" w:hAnsi="Times New Roman" w:cs="Times New Roman"/>
                <w:sz w:val="28"/>
                <w:szCs w:val="28"/>
              </w:rPr>
              <w:t>Diaphora</w:t>
            </w:r>
            <w:proofErr w:type="spellEnd"/>
          </w:p>
        </w:tc>
      </w:tr>
      <w:tr w:rsidR="000C1122" w:rsidRPr="000C1122" w14:paraId="3B54CA51" w14:textId="77777777" w:rsidTr="00626011">
        <w:tc>
          <w:tcPr>
            <w:tcW w:w="4672" w:type="dxa"/>
            <w:vAlign w:val="center"/>
          </w:tcPr>
          <w:p w14:paraId="5FD2E387"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lang w:val="en-US"/>
              </w:rPr>
              <w:t>IDACompare</w:t>
            </w:r>
          </w:p>
        </w:tc>
        <w:tc>
          <w:tcPr>
            <w:tcW w:w="4673" w:type="dxa"/>
            <w:vAlign w:val="center"/>
          </w:tcPr>
          <w:p w14:paraId="386F9ED7"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Количество инструкций</w:t>
            </w:r>
          </w:p>
          <w:p w14:paraId="2D2D6E0E"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CFG</w:t>
            </w:r>
          </w:p>
          <w:p w14:paraId="42E3E1A8"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CRC</w:t>
            </w:r>
            <w:r w:rsidRPr="000C1122">
              <w:rPr>
                <w:rFonts w:ascii="Times New Roman" w:hAnsi="Times New Roman" w:cs="Times New Roman"/>
                <w:sz w:val="28"/>
                <w:szCs w:val="28"/>
              </w:rPr>
              <w:t xml:space="preserve"> функций</w:t>
            </w:r>
          </w:p>
        </w:tc>
      </w:tr>
      <w:tr w:rsidR="000C1122" w:rsidRPr="000C1122" w14:paraId="1D998869" w14:textId="77777777" w:rsidTr="00626011">
        <w:tc>
          <w:tcPr>
            <w:tcW w:w="4672" w:type="dxa"/>
            <w:vAlign w:val="center"/>
          </w:tcPr>
          <w:p w14:paraId="3EE24890"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lang w:val="en-US"/>
              </w:rPr>
              <w:t>PatchDiff</w:t>
            </w:r>
          </w:p>
        </w:tc>
        <w:tc>
          <w:tcPr>
            <w:tcW w:w="4673" w:type="dxa"/>
            <w:vAlign w:val="center"/>
          </w:tcPr>
          <w:p w14:paraId="0A068C90"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Количество инструкций</w:t>
            </w:r>
          </w:p>
          <w:p w14:paraId="384B3865"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CFG</w:t>
            </w:r>
          </w:p>
          <w:p w14:paraId="38BF4A7E"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CRC</w:t>
            </w:r>
            <w:r w:rsidRPr="000C1122">
              <w:rPr>
                <w:rFonts w:ascii="Times New Roman" w:hAnsi="Times New Roman" w:cs="Times New Roman"/>
                <w:sz w:val="28"/>
                <w:szCs w:val="28"/>
              </w:rPr>
              <w:t xml:space="preserve"> функций</w:t>
            </w:r>
          </w:p>
        </w:tc>
      </w:tr>
      <w:tr w:rsidR="000C1122" w:rsidRPr="000C1122" w14:paraId="08FC34D5" w14:textId="77777777" w:rsidTr="00626011">
        <w:tc>
          <w:tcPr>
            <w:tcW w:w="4672" w:type="dxa"/>
            <w:vAlign w:val="center"/>
          </w:tcPr>
          <w:p w14:paraId="2612E64F" w14:textId="77777777" w:rsidR="000C1122" w:rsidRPr="000C1122" w:rsidRDefault="000C1122" w:rsidP="00626011">
            <w:pPr>
              <w:pStyle w:val="aa"/>
              <w:spacing w:after="160"/>
              <w:ind w:left="0"/>
              <w:jc w:val="center"/>
              <w:rPr>
                <w:rFonts w:ascii="Times New Roman" w:hAnsi="Times New Roman" w:cs="Times New Roman"/>
                <w:sz w:val="28"/>
                <w:szCs w:val="28"/>
              </w:rPr>
            </w:pPr>
            <w:r w:rsidRPr="000C1122">
              <w:rPr>
                <w:rFonts w:ascii="Times New Roman" w:hAnsi="Times New Roman" w:cs="Times New Roman"/>
                <w:sz w:val="28"/>
                <w:szCs w:val="28"/>
                <w:lang w:val="en-US"/>
              </w:rPr>
              <w:t>TurboDiff</w:t>
            </w:r>
          </w:p>
        </w:tc>
        <w:tc>
          <w:tcPr>
            <w:tcW w:w="4673" w:type="dxa"/>
            <w:vAlign w:val="center"/>
          </w:tcPr>
          <w:p w14:paraId="3E1A2716"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rPr>
              <w:t>Количество инструкций</w:t>
            </w:r>
          </w:p>
          <w:p w14:paraId="0C5A4E4A"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CFG</w:t>
            </w:r>
          </w:p>
          <w:p w14:paraId="7F7A1172" w14:textId="77777777" w:rsidR="000C1122" w:rsidRPr="000C1122" w:rsidRDefault="000C1122" w:rsidP="00626011">
            <w:pPr>
              <w:pStyle w:val="aa"/>
              <w:spacing w:after="160"/>
              <w:ind w:left="0"/>
              <w:rPr>
                <w:rFonts w:ascii="Times New Roman" w:hAnsi="Times New Roman" w:cs="Times New Roman"/>
                <w:sz w:val="28"/>
                <w:szCs w:val="28"/>
              </w:rPr>
            </w:pPr>
            <w:r w:rsidRPr="000C1122">
              <w:rPr>
                <w:rFonts w:ascii="Times New Roman" w:hAnsi="Times New Roman" w:cs="Times New Roman"/>
                <w:sz w:val="28"/>
                <w:szCs w:val="28"/>
                <w:lang w:val="en-US"/>
              </w:rPr>
              <w:t>CRC</w:t>
            </w:r>
            <w:r w:rsidRPr="000C1122">
              <w:rPr>
                <w:rFonts w:ascii="Times New Roman" w:hAnsi="Times New Roman" w:cs="Times New Roman"/>
                <w:sz w:val="28"/>
                <w:szCs w:val="28"/>
              </w:rPr>
              <w:t xml:space="preserve"> функций</w:t>
            </w:r>
          </w:p>
        </w:tc>
      </w:tr>
    </w:tbl>
    <w:p w14:paraId="4E8390F1" w14:textId="77777777" w:rsidR="000C1122" w:rsidRPr="00E370C2" w:rsidRDefault="000C1122" w:rsidP="000C1122">
      <w:pPr>
        <w:pStyle w:val="aa"/>
        <w:shd w:val="clear" w:color="auto" w:fill="FFFFFF"/>
        <w:spacing w:after="160"/>
        <w:ind w:left="0"/>
      </w:pPr>
    </w:p>
    <w:p w14:paraId="6C0B0217" w14:textId="7D5C0AB0" w:rsidR="000C1122" w:rsidRPr="005F2792" w:rsidRDefault="00F52736" w:rsidP="00F52736">
      <w:pPr>
        <w:rPr>
          <w:rFonts w:ascii="Times New Roman" w:hAnsi="Times New Roman" w:cs="Times New Roman"/>
          <w:sz w:val="28"/>
          <w:szCs w:val="28"/>
        </w:rPr>
      </w:pPr>
      <w:r>
        <w:rPr>
          <w:rFonts w:ascii="Times New Roman" w:hAnsi="Times New Roman" w:cs="Times New Roman"/>
          <w:sz w:val="28"/>
          <w:szCs w:val="28"/>
        </w:rPr>
        <w:br w:type="page"/>
      </w:r>
    </w:p>
    <w:p w14:paraId="2384AE7F" w14:textId="31FB81C5" w:rsidR="00FA11CB" w:rsidRPr="005F2792" w:rsidRDefault="005F2792" w:rsidP="005F2792">
      <w:pPr>
        <w:ind w:firstLine="0"/>
        <w:jc w:val="center"/>
        <w:rPr>
          <w:rFonts w:ascii="Times New Roman" w:hAnsi="Times New Roman" w:cs="Times New Roman"/>
          <w:sz w:val="28"/>
          <w:szCs w:val="28"/>
        </w:rPr>
      </w:pPr>
      <w:r>
        <w:rPr>
          <w:rFonts w:ascii="Times New Roman" w:hAnsi="Times New Roman" w:cs="Times New Roman"/>
          <w:b/>
          <w:bCs/>
          <w:sz w:val="28"/>
          <w:szCs w:val="28"/>
        </w:rPr>
        <w:lastRenderedPageBreak/>
        <w:t>ГЛАВА 4</w:t>
      </w:r>
      <w:r w:rsidR="00524BF2">
        <w:rPr>
          <w:rFonts w:ascii="Times New Roman" w:hAnsi="Times New Roman" w:cs="Times New Roman"/>
          <w:b/>
          <w:bCs/>
          <w:sz w:val="28"/>
          <w:szCs w:val="28"/>
        </w:rPr>
        <w:t xml:space="preserve">. ПРАКТИЧЕСКАЯ ЧАСТЬ </w:t>
      </w:r>
    </w:p>
    <w:p w14:paraId="5A5ABA8B" w14:textId="5D86B830" w:rsidR="00847356" w:rsidRDefault="00524BF2" w:rsidP="005F2792">
      <w:pPr>
        <w:ind w:firstLine="0"/>
        <w:jc w:val="center"/>
        <w:rPr>
          <w:rFonts w:ascii="Times New Roman" w:hAnsi="Times New Roman" w:cs="Times New Roman"/>
          <w:b/>
          <w:bCs/>
          <w:sz w:val="28"/>
          <w:szCs w:val="28"/>
        </w:rPr>
      </w:pPr>
      <w:r>
        <w:rPr>
          <w:rFonts w:ascii="Times New Roman" w:hAnsi="Times New Roman" w:cs="Times New Roman"/>
          <w:b/>
          <w:bCs/>
          <w:sz w:val="28"/>
          <w:szCs w:val="28"/>
        </w:rPr>
        <w:t>4.1. Методы сравнения применяемые при разработке программы</w:t>
      </w:r>
    </w:p>
    <w:p w14:paraId="1454E095" w14:textId="69DCC42E" w:rsidR="00524BF2" w:rsidRDefault="00524BF2" w:rsidP="00524BF2">
      <w:pPr>
        <w:rPr>
          <w:rFonts w:ascii="Times New Roman" w:hAnsi="Times New Roman" w:cs="Times New Roman"/>
          <w:sz w:val="28"/>
          <w:szCs w:val="28"/>
        </w:rPr>
      </w:pPr>
      <w:r>
        <w:rPr>
          <w:rFonts w:ascii="Times New Roman" w:hAnsi="Times New Roman" w:cs="Times New Roman"/>
          <w:sz w:val="28"/>
          <w:szCs w:val="28"/>
        </w:rPr>
        <w:t xml:space="preserve">В данном разделе будут представлены методы сравнения исполняемых файлов, которые использовались для реализации программы. А именно, подсчет </w:t>
      </w:r>
      <w:r>
        <w:rPr>
          <w:rFonts w:ascii="Times New Roman" w:hAnsi="Times New Roman" w:cs="Times New Roman"/>
          <w:sz w:val="28"/>
          <w:szCs w:val="28"/>
          <w:lang w:val="en-US"/>
        </w:rPr>
        <w:t>CRC</w:t>
      </w:r>
      <w:r w:rsidRPr="00524BF2">
        <w:rPr>
          <w:rFonts w:ascii="Times New Roman" w:hAnsi="Times New Roman" w:cs="Times New Roman"/>
          <w:sz w:val="28"/>
          <w:szCs w:val="28"/>
        </w:rPr>
        <w:t xml:space="preserve"> </w:t>
      </w:r>
      <w:r>
        <w:rPr>
          <w:rFonts w:ascii="Times New Roman" w:hAnsi="Times New Roman" w:cs="Times New Roman"/>
          <w:sz w:val="28"/>
          <w:szCs w:val="28"/>
        </w:rPr>
        <w:t xml:space="preserve">функций, построение графа потока управления </w:t>
      </w:r>
      <w:r>
        <w:rPr>
          <w:rFonts w:ascii="Times New Roman" w:hAnsi="Times New Roman" w:cs="Times New Roman"/>
          <w:sz w:val="28"/>
          <w:szCs w:val="28"/>
          <w:lang w:val="en-US"/>
        </w:rPr>
        <w:t>CFG</w:t>
      </w:r>
      <w:r>
        <w:rPr>
          <w:rFonts w:ascii="Times New Roman" w:hAnsi="Times New Roman" w:cs="Times New Roman"/>
          <w:sz w:val="28"/>
          <w:szCs w:val="28"/>
        </w:rPr>
        <w:t xml:space="preserve"> для каждой функции и подсчет количества инструкций.</w:t>
      </w:r>
    </w:p>
    <w:p w14:paraId="555EF552" w14:textId="77777777" w:rsidR="00F306D8" w:rsidRDefault="00F306D8" w:rsidP="00524BF2">
      <w:pPr>
        <w:rPr>
          <w:rFonts w:ascii="Times New Roman" w:hAnsi="Times New Roman" w:cs="Times New Roman"/>
          <w:sz w:val="28"/>
          <w:szCs w:val="28"/>
        </w:rPr>
      </w:pPr>
    </w:p>
    <w:p w14:paraId="6A04A9F5" w14:textId="65971672" w:rsidR="00524BF2" w:rsidRDefault="00524BF2" w:rsidP="00524BF2">
      <w:pPr>
        <w:ind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4.1.1. </w:t>
      </w:r>
      <w:r w:rsidR="00BE1DAB">
        <w:rPr>
          <w:rFonts w:ascii="Times New Roman" w:hAnsi="Times New Roman" w:cs="Times New Roman"/>
          <w:b/>
          <w:bCs/>
          <w:sz w:val="28"/>
          <w:szCs w:val="28"/>
        </w:rPr>
        <w:t>Классические сравнения</w:t>
      </w:r>
    </w:p>
    <w:p w14:paraId="425CA1C7" w14:textId="4B1BC7E3" w:rsidR="00524BF2" w:rsidRPr="00524BF2" w:rsidRDefault="00524BF2" w:rsidP="00524BF2">
      <w:pPr>
        <w:rPr>
          <w:rFonts w:ascii="Times New Roman" w:hAnsi="Times New Roman" w:cs="Times New Roman"/>
          <w:sz w:val="28"/>
          <w:szCs w:val="28"/>
        </w:rPr>
      </w:pPr>
      <w:r w:rsidRPr="00524BF2">
        <w:rPr>
          <w:rFonts w:ascii="Times New Roman" w:hAnsi="Times New Roman" w:cs="Times New Roman"/>
          <w:sz w:val="28"/>
          <w:szCs w:val="28"/>
        </w:rPr>
        <w:t xml:space="preserve">Эти методы сравнения двух или более бинарных программ </w:t>
      </w:r>
      <w:r>
        <w:rPr>
          <w:rFonts w:ascii="Times New Roman" w:hAnsi="Times New Roman" w:cs="Times New Roman"/>
          <w:sz w:val="28"/>
          <w:szCs w:val="28"/>
        </w:rPr>
        <w:t>являются</w:t>
      </w:r>
      <w:r w:rsidRPr="00524BF2">
        <w:rPr>
          <w:rFonts w:ascii="Times New Roman" w:hAnsi="Times New Roman" w:cs="Times New Roman"/>
          <w:sz w:val="28"/>
          <w:szCs w:val="28"/>
        </w:rPr>
        <w:t xml:space="preserve"> неэффективными и недостаточными. Например, подсчет контрольной суммы программ, таких как CRC, может использоваться только для выявления полной идентичности программы</w:t>
      </w:r>
      <w:r>
        <w:rPr>
          <w:rFonts w:ascii="Times New Roman" w:hAnsi="Times New Roman" w:cs="Times New Roman"/>
          <w:sz w:val="28"/>
          <w:szCs w:val="28"/>
        </w:rPr>
        <w:t xml:space="preserve">. </w:t>
      </w:r>
      <w:r w:rsidRPr="00524BF2">
        <w:rPr>
          <w:rFonts w:ascii="Times New Roman" w:hAnsi="Times New Roman" w:cs="Times New Roman"/>
          <w:sz w:val="28"/>
          <w:szCs w:val="28"/>
        </w:rPr>
        <w:t xml:space="preserve"> </w:t>
      </w:r>
      <w:r>
        <w:rPr>
          <w:rFonts w:ascii="Times New Roman" w:hAnsi="Times New Roman" w:cs="Times New Roman"/>
          <w:sz w:val="28"/>
          <w:szCs w:val="28"/>
        </w:rPr>
        <w:t xml:space="preserve">Используют, чтобы сразу отсечь абсолютно идентичные файла </w:t>
      </w:r>
      <w:r w:rsidRPr="00524BF2">
        <w:rPr>
          <w:rFonts w:ascii="Times New Roman" w:hAnsi="Times New Roman" w:cs="Times New Roman"/>
          <w:sz w:val="28"/>
          <w:szCs w:val="28"/>
        </w:rPr>
        <w:t>на раннем этапе, чтобы сократить время работы программы сравнения</w:t>
      </w:r>
      <w:r>
        <w:rPr>
          <w:rFonts w:ascii="Times New Roman" w:hAnsi="Times New Roman" w:cs="Times New Roman"/>
          <w:sz w:val="28"/>
          <w:szCs w:val="28"/>
        </w:rPr>
        <w:t>. Этот метод нельзя рассматривать как состоятельный</w:t>
      </w:r>
      <w:r w:rsidRPr="00524BF2">
        <w:rPr>
          <w:rFonts w:ascii="Times New Roman" w:hAnsi="Times New Roman" w:cs="Times New Roman"/>
          <w:sz w:val="28"/>
          <w:szCs w:val="28"/>
        </w:rPr>
        <w:t xml:space="preserve"> </w:t>
      </w:r>
      <w:r>
        <w:rPr>
          <w:rFonts w:ascii="Times New Roman" w:hAnsi="Times New Roman" w:cs="Times New Roman"/>
          <w:sz w:val="28"/>
          <w:szCs w:val="28"/>
        </w:rPr>
        <w:t>т.к. он</w:t>
      </w:r>
      <w:r w:rsidRPr="00524BF2">
        <w:rPr>
          <w:rFonts w:ascii="Times New Roman" w:hAnsi="Times New Roman" w:cs="Times New Roman"/>
          <w:sz w:val="28"/>
          <w:szCs w:val="28"/>
        </w:rPr>
        <w:t xml:space="preserve"> не может дать полную информацию о совпадении программы.</w:t>
      </w:r>
    </w:p>
    <w:p w14:paraId="6C47484C" w14:textId="2D0C3E98" w:rsidR="00524BF2" w:rsidRPr="00524BF2" w:rsidRDefault="00524BF2" w:rsidP="00524BF2">
      <w:pPr>
        <w:rPr>
          <w:rFonts w:ascii="Times New Roman" w:hAnsi="Times New Roman" w:cs="Times New Roman"/>
          <w:sz w:val="28"/>
          <w:szCs w:val="28"/>
        </w:rPr>
      </w:pPr>
      <w:r w:rsidRPr="00524BF2">
        <w:rPr>
          <w:rFonts w:ascii="Times New Roman" w:hAnsi="Times New Roman" w:cs="Times New Roman"/>
          <w:sz w:val="28"/>
          <w:szCs w:val="28"/>
        </w:rPr>
        <w:t xml:space="preserve">Построчное сравнение инструкций ассемблера также </w:t>
      </w:r>
      <w:r>
        <w:rPr>
          <w:rFonts w:ascii="Times New Roman" w:hAnsi="Times New Roman" w:cs="Times New Roman"/>
          <w:sz w:val="28"/>
          <w:szCs w:val="28"/>
        </w:rPr>
        <w:t xml:space="preserve">является </w:t>
      </w:r>
      <w:r w:rsidRPr="00524BF2">
        <w:rPr>
          <w:rFonts w:ascii="Times New Roman" w:hAnsi="Times New Roman" w:cs="Times New Roman"/>
          <w:sz w:val="28"/>
          <w:szCs w:val="28"/>
        </w:rPr>
        <w:t>неэффективным из-за оптимизации компилятора, которая может изменить инструкции ассемблера, что приводит к ложным результатам.</w:t>
      </w:r>
    </w:p>
    <w:p w14:paraId="05A51F6B" w14:textId="0D9C3BDA" w:rsidR="00524BF2" w:rsidRDefault="00524BF2" w:rsidP="00524BF2">
      <w:pPr>
        <w:rPr>
          <w:rFonts w:ascii="Times New Roman" w:hAnsi="Times New Roman" w:cs="Times New Roman"/>
          <w:sz w:val="28"/>
          <w:szCs w:val="28"/>
        </w:rPr>
      </w:pPr>
      <w:r w:rsidRPr="00524BF2">
        <w:rPr>
          <w:rFonts w:ascii="Times New Roman" w:hAnsi="Times New Roman" w:cs="Times New Roman"/>
          <w:sz w:val="28"/>
          <w:szCs w:val="28"/>
        </w:rPr>
        <w:t xml:space="preserve">Сравнение размера файлов может использоваться только для нахождения идентичных файлов, но не дает информации о том, какие участки кода в этих файлах совпадают, что </w:t>
      </w:r>
      <w:r>
        <w:rPr>
          <w:rFonts w:ascii="Times New Roman" w:hAnsi="Times New Roman" w:cs="Times New Roman"/>
          <w:sz w:val="28"/>
          <w:szCs w:val="28"/>
        </w:rPr>
        <w:t xml:space="preserve">как раз и </w:t>
      </w:r>
      <w:r w:rsidRPr="00524BF2">
        <w:rPr>
          <w:rFonts w:ascii="Times New Roman" w:hAnsi="Times New Roman" w:cs="Times New Roman"/>
          <w:sz w:val="28"/>
          <w:szCs w:val="28"/>
        </w:rPr>
        <w:t>является более важн</w:t>
      </w:r>
      <w:r>
        <w:rPr>
          <w:rFonts w:ascii="Times New Roman" w:hAnsi="Times New Roman" w:cs="Times New Roman"/>
          <w:sz w:val="28"/>
          <w:szCs w:val="28"/>
        </w:rPr>
        <w:t>ой информацией</w:t>
      </w:r>
      <w:r w:rsidRPr="00524BF2">
        <w:rPr>
          <w:rFonts w:ascii="Times New Roman" w:hAnsi="Times New Roman" w:cs="Times New Roman"/>
          <w:sz w:val="28"/>
          <w:szCs w:val="28"/>
        </w:rPr>
        <w:t xml:space="preserve"> для анализа программы.</w:t>
      </w:r>
    </w:p>
    <w:p w14:paraId="3DB0C475" w14:textId="416D8110" w:rsidR="00524BF2" w:rsidRDefault="00524BF2" w:rsidP="00524BF2">
      <w:pPr>
        <w:ind w:firstLine="0"/>
        <w:jc w:val="center"/>
        <w:rPr>
          <w:rFonts w:ascii="Times New Roman" w:hAnsi="Times New Roman" w:cs="Times New Roman"/>
          <w:sz w:val="28"/>
          <w:szCs w:val="28"/>
        </w:rPr>
      </w:pPr>
    </w:p>
    <w:p w14:paraId="20FD245F" w14:textId="4AAC17FC" w:rsidR="00524BF2" w:rsidRPr="00524BF2" w:rsidRDefault="00524BF2" w:rsidP="00524BF2">
      <w:pPr>
        <w:ind w:firstLine="0"/>
        <w:jc w:val="center"/>
        <w:rPr>
          <w:rFonts w:ascii="Times New Roman" w:hAnsi="Times New Roman" w:cs="Times New Roman"/>
          <w:b/>
          <w:bCs/>
          <w:sz w:val="28"/>
          <w:szCs w:val="28"/>
        </w:rPr>
      </w:pPr>
      <w:r>
        <w:rPr>
          <w:rFonts w:ascii="Times New Roman" w:hAnsi="Times New Roman" w:cs="Times New Roman"/>
          <w:b/>
          <w:bCs/>
          <w:sz w:val="28"/>
          <w:szCs w:val="28"/>
        </w:rPr>
        <w:t>4.1.2. Построение графа потока управления</w:t>
      </w:r>
    </w:p>
    <w:p w14:paraId="7548F419" w14:textId="39FBC8D8" w:rsidR="00341D1D" w:rsidRDefault="00341D1D" w:rsidP="00524BF2">
      <w:pPr>
        <w:rPr>
          <w:rFonts w:ascii="Times New Roman" w:hAnsi="Times New Roman" w:cs="Times New Roman"/>
          <w:sz w:val="28"/>
          <w:szCs w:val="28"/>
        </w:rPr>
      </w:pPr>
      <w:r w:rsidRPr="00341D1D">
        <w:rPr>
          <w:rFonts w:ascii="Times New Roman" w:hAnsi="Times New Roman" w:cs="Times New Roman"/>
          <w:sz w:val="28"/>
          <w:szCs w:val="28"/>
        </w:rPr>
        <w:t>Один из наиболее важных способов сравнения двух или более бинарных файлов - анализ потока управления (CFA), который основан на создании графа потока управления (CFG). Более подробное описание данного метода можно найти в источнике [1</w:t>
      </w:r>
      <w:r w:rsidR="00563170">
        <w:rPr>
          <w:rFonts w:ascii="Times New Roman" w:hAnsi="Times New Roman" w:cs="Times New Roman"/>
          <w:sz w:val="28"/>
          <w:szCs w:val="28"/>
        </w:rPr>
        <w:t>4</w:t>
      </w:r>
      <w:r w:rsidRPr="00341D1D">
        <w:rPr>
          <w:rFonts w:ascii="Times New Roman" w:hAnsi="Times New Roman" w:cs="Times New Roman"/>
          <w:sz w:val="28"/>
          <w:szCs w:val="28"/>
        </w:rPr>
        <w:t xml:space="preserve">]. </w:t>
      </w:r>
    </w:p>
    <w:p w14:paraId="1AAF65FF" w14:textId="516D4F5F" w:rsidR="00847356" w:rsidRDefault="00341D1D" w:rsidP="00524BF2">
      <w:pPr>
        <w:rPr>
          <w:rFonts w:ascii="Times New Roman" w:hAnsi="Times New Roman" w:cs="Times New Roman"/>
          <w:sz w:val="28"/>
          <w:szCs w:val="28"/>
        </w:rPr>
      </w:pPr>
      <w:r w:rsidRPr="00341D1D">
        <w:rPr>
          <w:rFonts w:ascii="Times New Roman" w:hAnsi="Times New Roman" w:cs="Times New Roman"/>
          <w:sz w:val="28"/>
          <w:szCs w:val="28"/>
        </w:rPr>
        <w:t xml:space="preserve">Граф потока управления представляет все возможные пути выполнения программы в виде графа, где узлами являются вызовы функций (в ассемблере: </w:t>
      </w:r>
      <w:proofErr w:type="spellStart"/>
      <w:r w:rsidRPr="00341D1D">
        <w:rPr>
          <w:rFonts w:ascii="Times New Roman" w:hAnsi="Times New Roman" w:cs="Times New Roman"/>
          <w:sz w:val="28"/>
          <w:szCs w:val="28"/>
        </w:rPr>
        <w:lastRenderedPageBreak/>
        <w:t>call</w:t>
      </w:r>
      <w:proofErr w:type="spellEnd"/>
      <w:r w:rsidRPr="00341D1D">
        <w:rPr>
          <w:rFonts w:ascii="Times New Roman" w:hAnsi="Times New Roman" w:cs="Times New Roman"/>
          <w:sz w:val="28"/>
          <w:szCs w:val="28"/>
        </w:rPr>
        <w:t xml:space="preserve">) и переходы (в ассемблере: </w:t>
      </w:r>
      <w:proofErr w:type="spellStart"/>
      <w:r w:rsidRPr="00341D1D">
        <w:rPr>
          <w:rFonts w:ascii="Times New Roman" w:hAnsi="Times New Roman" w:cs="Times New Roman"/>
          <w:sz w:val="28"/>
          <w:szCs w:val="28"/>
        </w:rPr>
        <w:t>jmp</w:t>
      </w:r>
      <w:proofErr w:type="spellEnd"/>
      <w:r w:rsidRPr="00341D1D">
        <w:rPr>
          <w:rFonts w:ascii="Times New Roman" w:hAnsi="Times New Roman" w:cs="Times New Roman"/>
          <w:sz w:val="28"/>
          <w:szCs w:val="28"/>
        </w:rPr>
        <w:t xml:space="preserve">, </w:t>
      </w:r>
      <w:proofErr w:type="spellStart"/>
      <w:r w:rsidRPr="00341D1D">
        <w:rPr>
          <w:rFonts w:ascii="Times New Roman" w:hAnsi="Times New Roman" w:cs="Times New Roman"/>
          <w:sz w:val="28"/>
          <w:szCs w:val="28"/>
        </w:rPr>
        <w:t>jnz</w:t>
      </w:r>
      <w:proofErr w:type="spellEnd"/>
      <w:r w:rsidRPr="00341D1D">
        <w:rPr>
          <w:rFonts w:ascii="Times New Roman" w:hAnsi="Times New Roman" w:cs="Times New Roman"/>
          <w:sz w:val="28"/>
          <w:szCs w:val="28"/>
        </w:rPr>
        <w:t xml:space="preserve">, </w:t>
      </w:r>
      <w:proofErr w:type="spellStart"/>
      <w:r w:rsidRPr="00341D1D">
        <w:rPr>
          <w:rFonts w:ascii="Times New Roman" w:hAnsi="Times New Roman" w:cs="Times New Roman"/>
          <w:sz w:val="28"/>
          <w:szCs w:val="28"/>
        </w:rPr>
        <w:t>jz</w:t>
      </w:r>
      <w:proofErr w:type="spellEnd"/>
      <w:r w:rsidRPr="00341D1D">
        <w:rPr>
          <w:rFonts w:ascii="Times New Roman" w:hAnsi="Times New Roman" w:cs="Times New Roman"/>
          <w:sz w:val="28"/>
          <w:szCs w:val="28"/>
        </w:rPr>
        <w:t xml:space="preserve"> и т.д.). CFG программы фактически содержит все пути, которые могут быть выбраны во время ее выполнения. После создания графов потока управления происходит проверка на изоморфизм графов или подграфов. Рисунок </w:t>
      </w:r>
      <w:r>
        <w:rPr>
          <w:rFonts w:ascii="Times New Roman" w:hAnsi="Times New Roman" w:cs="Times New Roman"/>
          <w:sz w:val="28"/>
          <w:szCs w:val="28"/>
        </w:rPr>
        <w:t>5</w:t>
      </w:r>
      <w:r w:rsidRPr="00341D1D">
        <w:rPr>
          <w:rFonts w:ascii="Times New Roman" w:hAnsi="Times New Roman" w:cs="Times New Roman"/>
          <w:sz w:val="28"/>
          <w:szCs w:val="28"/>
        </w:rPr>
        <w:t xml:space="preserve"> показывает примеры изоморфных графов.</w:t>
      </w:r>
    </w:p>
    <w:p w14:paraId="698ADBA2" w14:textId="7BD0DB9B" w:rsidR="00341D1D" w:rsidRDefault="00341D1D" w:rsidP="00341D1D">
      <w:pPr>
        <w:ind w:firstLine="0"/>
        <w:jc w:val="center"/>
        <w:rPr>
          <w:rFonts w:ascii="Times New Roman" w:hAnsi="Times New Roman" w:cs="Times New Roman"/>
          <w:sz w:val="28"/>
          <w:szCs w:val="28"/>
        </w:rPr>
      </w:pPr>
      <w:r w:rsidRPr="00341D1D">
        <w:rPr>
          <w:rFonts w:ascii="Times New Roman" w:hAnsi="Times New Roman" w:cs="Times New Roman"/>
          <w:noProof/>
          <w:sz w:val="28"/>
          <w:szCs w:val="28"/>
        </w:rPr>
        <w:drawing>
          <wp:inline distT="0" distB="0" distL="0" distR="0" wp14:anchorId="2EEEE6AA" wp14:editId="1E13E1F9">
            <wp:extent cx="3781953" cy="1295581"/>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1295581"/>
                    </a:xfrm>
                    <a:prstGeom prst="rect">
                      <a:avLst/>
                    </a:prstGeom>
                  </pic:spPr>
                </pic:pic>
              </a:graphicData>
            </a:graphic>
          </wp:inline>
        </w:drawing>
      </w:r>
    </w:p>
    <w:p w14:paraId="1685B475" w14:textId="707BFF75" w:rsidR="00341D1D" w:rsidRDefault="00341D1D" w:rsidP="00341D1D">
      <w:pPr>
        <w:ind w:firstLine="0"/>
        <w:jc w:val="center"/>
        <w:rPr>
          <w:rFonts w:ascii="Times New Roman" w:hAnsi="Times New Roman" w:cs="Times New Roman"/>
          <w:sz w:val="28"/>
          <w:szCs w:val="28"/>
        </w:rPr>
      </w:pPr>
      <w:r>
        <w:rPr>
          <w:rFonts w:ascii="Times New Roman" w:hAnsi="Times New Roman" w:cs="Times New Roman"/>
          <w:sz w:val="28"/>
          <w:szCs w:val="28"/>
        </w:rPr>
        <w:t>Рисунок 5 – изоморфные графы</w:t>
      </w:r>
    </w:p>
    <w:p w14:paraId="6004215D" w14:textId="77777777" w:rsidR="00341D1D" w:rsidRDefault="00341D1D" w:rsidP="00341D1D">
      <w:pPr>
        <w:ind w:firstLine="0"/>
        <w:jc w:val="center"/>
        <w:rPr>
          <w:rFonts w:ascii="Times New Roman" w:hAnsi="Times New Roman" w:cs="Times New Roman"/>
          <w:sz w:val="28"/>
          <w:szCs w:val="28"/>
        </w:rPr>
      </w:pPr>
    </w:p>
    <w:p w14:paraId="41B703DC" w14:textId="1638492A" w:rsidR="00341D1D" w:rsidRDefault="00341D1D" w:rsidP="00341D1D">
      <w:pPr>
        <w:rPr>
          <w:rFonts w:ascii="Times New Roman" w:hAnsi="Times New Roman" w:cs="Times New Roman"/>
          <w:sz w:val="28"/>
          <w:szCs w:val="28"/>
        </w:rPr>
      </w:pPr>
      <w:r w:rsidRPr="00341D1D">
        <w:rPr>
          <w:rFonts w:ascii="Times New Roman" w:hAnsi="Times New Roman" w:cs="Times New Roman"/>
          <w:sz w:val="28"/>
          <w:szCs w:val="28"/>
        </w:rPr>
        <w:t xml:space="preserve">Два графа называются изоморфными если любые две вершины одного графа </w:t>
      </w:r>
      <w:proofErr w:type="spellStart"/>
      <w:r w:rsidRPr="00341D1D">
        <w:rPr>
          <w:rFonts w:ascii="Times New Roman" w:hAnsi="Times New Roman" w:cs="Times New Roman"/>
          <w:sz w:val="28"/>
          <w:szCs w:val="28"/>
        </w:rPr>
        <w:t>смежны</w:t>
      </w:r>
      <w:proofErr w:type="spellEnd"/>
      <w:r w:rsidRPr="00341D1D">
        <w:rPr>
          <w:rFonts w:ascii="Times New Roman" w:hAnsi="Times New Roman" w:cs="Times New Roman"/>
          <w:sz w:val="28"/>
          <w:szCs w:val="28"/>
        </w:rPr>
        <w:t xml:space="preserve"> тогда и только тогда, когда эти же вершины </w:t>
      </w:r>
      <w:proofErr w:type="spellStart"/>
      <w:r w:rsidRPr="00341D1D">
        <w:rPr>
          <w:rFonts w:ascii="Times New Roman" w:hAnsi="Times New Roman" w:cs="Times New Roman"/>
          <w:sz w:val="28"/>
          <w:szCs w:val="28"/>
        </w:rPr>
        <w:t>смежны</w:t>
      </w:r>
      <w:proofErr w:type="spellEnd"/>
      <w:r w:rsidRPr="00341D1D">
        <w:rPr>
          <w:rFonts w:ascii="Times New Roman" w:hAnsi="Times New Roman" w:cs="Times New Roman"/>
          <w:sz w:val="28"/>
          <w:szCs w:val="28"/>
        </w:rPr>
        <w:t xml:space="preserve"> в другом графе.</w:t>
      </w:r>
      <w:r>
        <w:rPr>
          <w:rFonts w:ascii="Times New Roman" w:hAnsi="Times New Roman" w:cs="Times New Roman"/>
          <w:sz w:val="28"/>
          <w:szCs w:val="28"/>
        </w:rPr>
        <w:t xml:space="preserve"> </w:t>
      </w:r>
      <w:r w:rsidRPr="00341D1D">
        <w:rPr>
          <w:rFonts w:ascii="Times New Roman" w:hAnsi="Times New Roman" w:cs="Times New Roman"/>
          <w:sz w:val="28"/>
          <w:szCs w:val="28"/>
        </w:rPr>
        <w:t>Это определение относится к неориентированным графам без взвешенных вершин и ребер. Если говорить об ориентированных или взвешенных графах, то на сохранение направления дуг и значений весов налагаются дополнительные ограничения. Однако, в случае построения графа управляющего потока, граф будет ориентированным, но не взвешенным.</w:t>
      </w:r>
    </w:p>
    <w:p w14:paraId="7B84B700" w14:textId="24CCEB3F" w:rsidR="00AE36F2" w:rsidRDefault="00AE36F2" w:rsidP="00AE36F2">
      <w:pPr>
        <w:ind w:firstLine="0"/>
        <w:rPr>
          <w:rFonts w:ascii="Times New Roman" w:hAnsi="Times New Roman" w:cs="Times New Roman"/>
          <w:sz w:val="28"/>
          <w:szCs w:val="28"/>
        </w:rPr>
      </w:pPr>
    </w:p>
    <w:p w14:paraId="6469A394" w14:textId="388BA642" w:rsidR="00AE36F2" w:rsidRPr="00AE36F2" w:rsidRDefault="00AE36F2" w:rsidP="00AE36F2">
      <w:pPr>
        <w:ind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4.1.3. </w:t>
      </w:r>
      <w:r>
        <w:rPr>
          <w:rFonts w:ascii="Times New Roman" w:hAnsi="Times New Roman" w:cs="Times New Roman"/>
          <w:b/>
          <w:bCs/>
          <w:sz w:val="28"/>
          <w:szCs w:val="28"/>
          <w:lang w:val="en-US"/>
        </w:rPr>
        <w:t>Control</w:t>
      </w:r>
      <w:r w:rsidRPr="00AE36F2">
        <w:rPr>
          <w:rFonts w:ascii="Times New Roman" w:hAnsi="Times New Roman" w:cs="Times New Roman"/>
          <w:b/>
          <w:bCs/>
          <w:sz w:val="28"/>
          <w:szCs w:val="28"/>
        </w:rPr>
        <w:t xml:space="preserve"> </w:t>
      </w:r>
      <w:r>
        <w:rPr>
          <w:rFonts w:ascii="Times New Roman" w:hAnsi="Times New Roman" w:cs="Times New Roman"/>
          <w:b/>
          <w:bCs/>
          <w:sz w:val="28"/>
          <w:szCs w:val="28"/>
          <w:lang w:val="en-US"/>
        </w:rPr>
        <w:t>Flow</w:t>
      </w:r>
      <w:r w:rsidRPr="00AE36F2">
        <w:rPr>
          <w:rFonts w:ascii="Times New Roman" w:hAnsi="Times New Roman" w:cs="Times New Roman"/>
          <w:b/>
          <w:bCs/>
          <w:sz w:val="28"/>
          <w:szCs w:val="28"/>
        </w:rPr>
        <w:t xml:space="preserve"> </w:t>
      </w:r>
      <w:r>
        <w:rPr>
          <w:rFonts w:ascii="Times New Roman" w:hAnsi="Times New Roman" w:cs="Times New Roman"/>
          <w:b/>
          <w:bCs/>
          <w:sz w:val="28"/>
          <w:szCs w:val="28"/>
          <w:lang w:val="en-US"/>
        </w:rPr>
        <w:t>Graph</w:t>
      </w:r>
      <w:r w:rsidRPr="00AE36F2">
        <w:rPr>
          <w:rFonts w:ascii="Times New Roman" w:hAnsi="Times New Roman" w:cs="Times New Roman"/>
          <w:b/>
          <w:bCs/>
          <w:sz w:val="28"/>
          <w:szCs w:val="28"/>
        </w:rPr>
        <w:t xml:space="preserve"> (</w:t>
      </w:r>
      <w:r>
        <w:rPr>
          <w:rFonts w:ascii="Times New Roman" w:hAnsi="Times New Roman" w:cs="Times New Roman"/>
          <w:b/>
          <w:bCs/>
          <w:sz w:val="28"/>
          <w:szCs w:val="28"/>
          <w:lang w:val="en-US"/>
        </w:rPr>
        <w:t>CFG</w:t>
      </w:r>
      <w:r w:rsidRPr="00AE36F2">
        <w:rPr>
          <w:rFonts w:ascii="Times New Roman" w:hAnsi="Times New Roman" w:cs="Times New Roman"/>
          <w:b/>
          <w:bCs/>
          <w:sz w:val="28"/>
          <w:szCs w:val="28"/>
        </w:rPr>
        <w:t>)</w:t>
      </w:r>
    </w:p>
    <w:p w14:paraId="25178014" w14:textId="2C5B1B16" w:rsidR="00341D1D" w:rsidRPr="00341D1D" w:rsidRDefault="00341D1D" w:rsidP="00341D1D">
      <w:pPr>
        <w:rPr>
          <w:rFonts w:ascii="Times New Roman" w:hAnsi="Times New Roman" w:cs="Times New Roman"/>
          <w:sz w:val="28"/>
          <w:szCs w:val="28"/>
        </w:rPr>
      </w:pPr>
      <w:r w:rsidRPr="00341D1D">
        <w:rPr>
          <w:rFonts w:ascii="Times New Roman" w:hAnsi="Times New Roman" w:cs="Times New Roman"/>
          <w:sz w:val="28"/>
          <w:szCs w:val="28"/>
        </w:rPr>
        <w:t>Фактически смысл его работы описан в предыдущем пункте. Построение модели графа потока управления</w:t>
      </w:r>
      <w:r w:rsidR="00F25A5A" w:rsidRPr="00F25A5A">
        <w:rPr>
          <w:rFonts w:ascii="Times New Roman" w:hAnsi="Times New Roman" w:cs="Times New Roman"/>
          <w:sz w:val="28"/>
          <w:szCs w:val="28"/>
        </w:rPr>
        <w:t xml:space="preserve"> [15]</w:t>
      </w:r>
      <w:r w:rsidRPr="00341D1D">
        <w:rPr>
          <w:rFonts w:ascii="Times New Roman" w:hAnsi="Times New Roman" w:cs="Times New Roman"/>
          <w:sz w:val="28"/>
          <w:szCs w:val="28"/>
        </w:rPr>
        <w:t>:</w:t>
      </w:r>
    </w:p>
    <w:p w14:paraId="119933DE" w14:textId="3B85A386" w:rsidR="00341D1D" w:rsidRPr="00AE36F2" w:rsidRDefault="00341D1D" w:rsidP="00AE36F2">
      <w:pPr>
        <w:pStyle w:val="aa"/>
        <w:numPr>
          <w:ilvl w:val="0"/>
          <w:numId w:val="21"/>
        </w:numPr>
        <w:rPr>
          <w:rFonts w:ascii="Times New Roman" w:hAnsi="Times New Roman" w:cs="Times New Roman"/>
          <w:sz w:val="28"/>
          <w:szCs w:val="28"/>
        </w:rPr>
      </w:pPr>
      <w:r w:rsidRPr="00AE36F2">
        <w:rPr>
          <w:rFonts w:ascii="Times New Roman" w:hAnsi="Times New Roman" w:cs="Times New Roman"/>
          <w:sz w:val="28"/>
          <w:szCs w:val="28"/>
        </w:rPr>
        <w:t>Дизассемблируется .</w:t>
      </w:r>
      <w:proofErr w:type="spellStart"/>
      <w:r w:rsidRPr="00AE36F2">
        <w:rPr>
          <w:rFonts w:ascii="Times New Roman" w:hAnsi="Times New Roman" w:cs="Times New Roman"/>
          <w:sz w:val="28"/>
          <w:szCs w:val="28"/>
        </w:rPr>
        <w:t>exe</w:t>
      </w:r>
      <w:proofErr w:type="spellEnd"/>
      <w:r w:rsidRPr="00AE36F2">
        <w:rPr>
          <w:rFonts w:ascii="Times New Roman" w:hAnsi="Times New Roman" w:cs="Times New Roman"/>
          <w:sz w:val="28"/>
          <w:szCs w:val="28"/>
        </w:rPr>
        <w:t>-файл с помощью стороннего дизассемблера.</w:t>
      </w:r>
    </w:p>
    <w:p w14:paraId="3D6792C2" w14:textId="59258E37" w:rsidR="00341D1D" w:rsidRPr="00AE36F2" w:rsidRDefault="00341D1D" w:rsidP="00AE36F2">
      <w:pPr>
        <w:pStyle w:val="aa"/>
        <w:numPr>
          <w:ilvl w:val="0"/>
          <w:numId w:val="21"/>
        </w:numPr>
        <w:rPr>
          <w:rFonts w:ascii="Times New Roman" w:hAnsi="Times New Roman" w:cs="Times New Roman"/>
          <w:sz w:val="28"/>
          <w:szCs w:val="28"/>
        </w:rPr>
      </w:pPr>
      <w:r w:rsidRPr="00AE36F2">
        <w:rPr>
          <w:rFonts w:ascii="Times New Roman" w:hAnsi="Times New Roman" w:cs="Times New Roman"/>
          <w:sz w:val="28"/>
          <w:szCs w:val="28"/>
        </w:rPr>
        <w:t>Удаляются все лишние инструкции, по мимо вызовов функций/процедур и переходов.</w:t>
      </w:r>
    </w:p>
    <w:p w14:paraId="4975DE6A" w14:textId="3FBC51E3" w:rsidR="00341D1D" w:rsidRPr="00AE36F2" w:rsidRDefault="00341D1D" w:rsidP="00AE36F2">
      <w:pPr>
        <w:pStyle w:val="aa"/>
        <w:numPr>
          <w:ilvl w:val="0"/>
          <w:numId w:val="21"/>
        </w:numPr>
        <w:rPr>
          <w:rFonts w:ascii="Times New Roman" w:hAnsi="Times New Roman" w:cs="Times New Roman"/>
          <w:sz w:val="28"/>
          <w:szCs w:val="28"/>
        </w:rPr>
      </w:pPr>
      <w:r w:rsidRPr="00AE36F2">
        <w:rPr>
          <w:rFonts w:ascii="Times New Roman" w:hAnsi="Times New Roman" w:cs="Times New Roman"/>
          <w:sz w:val="28"/>
          <w:szCs w:val="28"/>
        </w:rPr>
        <w:t>Выбираются все пути, которые могут быть выбраны во время выполнения программы.</w:t>
      </w:r>
    </w:p>
    <w:p w14:paraId="790D1B61" w14:textId="05759163" w:rsidR="00341D1D" w:rsidRDefault="00341D1D" w:rsidP="00AE36F2">
      <w:pPr>
        <w:pStyle w:val="aa"/>
        <w:numPr>
          <w:ilvl w:val="0"/>
          <w:numId w:val="21"/>
        </w:numPr>
        <w:rPr>
          <w:rFonts w:ascii="Times New Roman" w:hAnsi="Times New Roman" w:cs="Times New Roman"/>
          <w:sz w:val="28"/>
          <w:szCs w:val="28"/>
        </w:rPr>
      </w:pPr>
      <w:r w:rsidRPr="00AE36F2">
        <w:rPr>
          <w:rFonts w:ascii="Times New Roman" w:hAnsi="Times New Roman" w:cs="Times New Roman"/>
          <w:sz w:val="28"/>
          <w:szCs w:val="28"/>
        </w:rPr>
        <w:t xml:space="preserve">На основе этого составляется граф, где вершинами являются </w:t>
      </w:r>
      <w:proofErr w:type="spellStart"/>
      <w:r w:rsidRPr="00AE36F2">
        <w:rPr>
          <w:rFonts w:ascii="Times New Roman" w:hAnsi="Times New Roman" w:cs="Times New Roman"/>
          <w:sz w:val="28"/>
          <w:szCs w:val="28"/>
        </w:rPr>
        <w:t>call</w:t>
      </w:r>
      <w:proofErr w:type="spellEnd"/>
      <w:r w:rsidRPr="00AE36F2">
        <w:rPr>
          <w:rFonts w:ascii="Times New Roman" w:hAnsi="Times New Roman" w:cs="Times New Roman"/>
          <w:sz w:val="28"/>
          <w:szCs w:val="28"/>
        </w:rPr>
        <w:t xml:space="preserve"> или переходы.</w:t>
      </w:r>
    </w:p>
    <w:p w14:paraId="0A5745CE" w14:textId="77777777" w:rsidR="00AE36F2" w:rsidRPr="00AE36F2" w:rsidRDefault="00AE36F2" w:rsidP="00AE36F2">
      <w:pPr>
        <w:ind w:left="360" w:firstLine="0"/>
        <w:rPr>
          <w:rFonts w:ascii="Times New Roman" w:hAnsi="Times New Roman" w:cs="Times New Roman"/>
          <w:sz w:val="28"/>
          <w:szCs w:val="28"/>
        </w:rPr>
      </w:pPr>
    </w:p>
    <w:p w14:paraId="7EBCD110" w14:textId="3E2AE459" w:rsidR="00AE36F2" w:rsidRDefault="00AE36F2" w:rsidP="00AE36F2">
      <w:pPr>
        <w:rPr>
          <w:rFonts w:ascii="Times New Roman" w:hAnsi="Times New Roman" w:cs="Times New Roman"/>
          <w:sz w:val="28"/>
          <w:szCs w:val="28"/>
        </w:rPr>
      </w:pPr>
      <w:r w:rsidRPr="00AE36F2">
        <w:rPr>
          <w:rFonts w:ascii="Times New Roman" w:hAnsi="Times New Roman" w:cs="Times New Roman"/>
          <w:sz w:val="28"/>
          <w:szCs w:val="28"/>
        </w:rPr>
        <w:t>Однако, при использовании данного метода возникает весомый недостаток, особенно когда рассматриваются графы большого размера. В статье [1</w:t>
      </w:r>
      <w:r w:rsidR="00F25A5A" w:rsidRPr="00F25A5A">
        <w:rPr>
          <w:rFonts w:ascii="Times New Roman" w:hAnsi="Times New Roman" w:cs="Times New Roman"/>
          <w:sz w:val="28"/>
          <w:szCs w:val="28"/>
        </w:rPr>
        <w:t>4</w:t>
      </w:r>
      <w:r w:rsidRPr="00AE36F2">
        <w:rPr>
          <w:rFonts w:ascii="Times New Roman" w:hAnsi="Times New Roman" w:cs="Times New Roman"/>
          <w:sz w:val="28"/>
          <w:szCs w:val="28"/>
        </w:rPr>
        <w:t xml:space="preserve">] отмечается, что время сравнения файлов может колебаться от нескольких секунд при 100 инструкциях ассемблера до 250 секунд и более при 10 000 инструкциях ассемблера. Тем не менее, данный метод является более эффективным по сравнению с классическим сравнением, так как количество ложных срабатываний здесь меньше. Для повышения эффективности был разработан более сложный метод для обнаружения </w:t>
      </w:r>
      <w:proofErr w:type="spellStart"/>
      <w:r w:rsidRPr="00AE36F2">
        <w:rPr>
          <w:rFonts w:ascii="Times New Roman" w:hAnsi="Times New Roman" w:cs="Times New Roman"/>
          <w:sz w:val="28"/>
          <w:szCs w:val="28"/>
        </w:rPr>
        <w:t>переиспользования</w:t>
      </w:r>
      <w:proofErr w:type="spellEnd"/>
      <w:r w:rsidRPr="00AE36F2">
        <w:rPr>
          <w:rFonts w:ascii="Times New Roman" w:hAnsi="Times New Roman" w:cs="Times New Roman"/>
          <w:sz w:val="28"/>
          <w:szCs w:val="28"/>
        </w:rPr>
        <w:t xml:space="preserve"> кода</w:t>
      </w:r>
      <w:r>
        <w:rPr>
          <w:rFonts w:ascii="Times New Roman" w:hAnsi="Times New Roman" w:cs="Times New Roman"/>
          <w:sz w:val="28"/>
          <w:szCs w:val="28"/>
        </w:rPr>
        <w:t>, о чем в следующем разделе</w:t>
      </w:r>
      <w:r w:rsidRPr="00AE36F2">
        <w:rPr>
          <w:rFonts w:ascii="Times New Roman" w:hAnsi="Times New Roman" w:cs="Times New Roman"/>
          <w:sz w:val="28"/>
          <w:szCs w:val="28"/>
        </w:rPr>
        <w:t>.</w:t>
      </w:r>
    </w:p>
    <w:p w14:paraId="79C45481" w14:textId="77777777" w:rsidR="00AE36F2" w:rsidRDefault="00AE36F2">
      <w:pPr>
        <w:rPr>
          <w:rFonts w:ascii="Times New Roman" w:hAnsi="Times New Roman" w:cs="Times New Roman"/>
          <w:sz w:val="28"/>
          <w:szCs w:val="28"/>
        </w:rPr>
      </w:pPr>
      <w:r>
        <w:rPr>
          <w:rFonts w:ascii="Times New Roman" w:hAnsi="Times New Roman" w:cs="Times New Roman"/>
          <w:sz w:val="28"/>
          <w:szCs w:val="28"/>
        </w:rPr>
        <w:br w:type="page"/>
      </w:r>
    </w:p>
    <w:p w14:paraId="0E600E70" w14:textId="5EB1380B" w:rsidR="00AE36F2" w:rsidRDefault="00AE36F2" w:rsidP="00AE36F2">
      <w:pPr>
        <w:ind w:firstLine="0"/>
        <w:jc w:val="center"/>
        <w:rPr>
          <w:rFonts w:ascii="Times New Roman" w:hAnsi="Times New Roman" w:cs="Times New Roman"/>
          <w:b/>
          <w:bCs/>
          <w:sz w:val="28"/>
          <w:szCs w:val="28"/>
          <w:lang w:val="en-US"/>
        </w:rPr>
      </w:pPr>
      <w:r w:rsidRPr="00AE36F2">
        <w:rPr>
          <w:rFonts w:ascii="Times New Roman" w:hAnsi="Times New Roman" w:cs="Times New Roman"/>
          <w:b/>
          <w:bCs/>
          <w:sz w:val="28"/>
          <w:szCs w:val="28"/>
          <w:lang w:val="en-US"/>
        </w:rPr>
        <w:lastRenderedPageBreak/>
        <w:t xml:space="preserve">4.1.4 </w:t>
      </w:r>
      <w:r>
        <w:rPr>
          <w:rFonts w:ascii="Times New Roman" w:hAnsi="Times New Roman" w:cs="Times New Roman"/>
          <w:b/>
          <w:bCs/>
          <w:sz w:val="28"/>
          <w:szCs w:val="28"/>
          <w:lang w:val="en-US"/>
        </w:rPr>
        <w:t>Annotated Control Flow Graph (ACFG)</w:t>
      </w:r>
    </w:p>
    <w:p w14:paraId="4FBFEF36" w14:textId="0D846AFF" w:rsidR="00AE36F2" w:rsidRDefault="00AE36F2" w:rsidP="00AE36F2">
      <w:pPr>
        <w:rPr>
          <w:rFonts w:ascii="Times New Roman" w:hAnsi="Times New Roman" w:cs="Times New Roman"/>
          <w:sz w:val="28"/>
          <w:szCs w:val="28"/>
        </w:rPr>
      </w:pPr>
      <w:r>
        <w:rPr>
          <w:rFonts w:ascii="Times New Roman" w:hAnsi="Times New Roman" w:cs="Times New Roman"/>
          <w:sz w:val="28"/>
          <w:szCs w:val="28"/>
        </w:rPr>
        <w:t>Данный подход является улучшенной версией предыдущего метода (</w:t>
      </w:r>
      <w:r>
        <w:rPr>
          <w:rFonts w:ascii="Times New Roman" w:hAnsi="Times New Roman" w:cs="Times New Roman"/>
          <w:sz w:val="28"/>
          <w:szCs w:val="28"/>
          <w:lang w:val="en-US"/>
        </w:rPr>
        <w:t>CFG</w:t>
      </w:r>
      <w:r>
        <w:rPr>
          <w:rFonts w:ascii="Times New Roman" w:hAnsi="Times New Roman" w:cs="Times New Roman"/>
          <w:sz w:val="28"/>
          <w:szCs w:val="28"/>
        </w:rPr>
        <w:t>). Его преимущества:</w:t>
      </w:r>
    </w:p>
    <w:p w14:paraId="62914FB1" w14:textId="2C096898" w:rsidR="00AE36F2" w:rsidRPr="006131E0" w:rsidRDefault="00AE36F2" w:rsidP="006131E0">
      <w:pPr>
        <w:pStyle w:val="aa"/>
        <w:numPr>
          <w:ilvl w:val="0"/>
          <w:numId w:val="22"/>
        </w:numPr>
        <w:rPr>
          <w:rFonts w:ascii="Times New Roman" w:hAnsi="Times New Roman" w:cs="Times New Roman"/>
          <w:sz w:val="28"/>
          <w:szCs w:val="28"/>
        </w:rPr>
      </w:pPr>
      <w:r w:rsidRPr="006131E0">
        <w:rPr>
          <w:rFonts w:ascii="Times New Roman" w:hAnsi="Times New Roman" w:cs="Times New Roman"/>
          <w:sz w:val="28"/>
          <w:szCs w:val="28"/>
        </w:rPr>
        <w:t>Фиксация семантики</w:t>
      </w:r>
    </w:p>
    <w:p w14:paraId="19BD413C" w14:textId="72B47AAE" w:rsidR="00AE36F2" w:rsidRPr="006131E0" w:rsidRDefault="006131E0" w:rsidP="006131E0">
      <w:pPr>
        <w:pStyle w:val="aa"/>
        <w:numPr>
          <w:ilvl w:val="0"/>
          <w:numId w:val="22"/>
        </w:numPr>
        <w:rPr>
          <w:rFonts w:ascii="Times New Roman" w:hAnsi="Times New Roman" w:cs="Times New Roman"/>
          <w:sz w:val="28"/>
          <w:szCs w:val="28"/>
        </w:rPr>
      </w:pPr>
      <w:r w:rsidRPr="006131E0">
        <w:rPr>
          <w:rFonts w:ascii="Times New Roman" w:hAnsi="Times New Roman" w:cs="Times New Roman"/>
          <w:sz w:val="28"/>
          <w:szCs w:val="28"/>
        </w:rPr>
        <w:t>О</w:t>
      </w:r>
      <w:r w:rsidR="00AE36F2" w:rsidRPr="006131E0">
        <w:rPr>
          <w:rFonts w:ascii="Times New Roman" w:hAnsi="Times New Roman" w:cs="Times New Roman"/>
          <w:sz w:val="28"/>
          <w:szCs w:val="28"/>
        </w:rPr>
        <w:t xml:space="preserve">беспечивает более быстрое сравнение ACFG и может обрабатывать вредоносные программы с меньшими CFG, чем другие аналогичные методы, при сохранении высокой точности. </w:t>
      </w:r>
    </w:p>
    <w:p w14:paraId="7FFE57C9" w14:textId="7767A27E" w:rsidR="00AE36F2" w:rsidRDefault="006131E0" w:rsidP="006131E0">
      <w:pPr>
        <w:pStyle w:val="aa"/>
        <w:numPr>
          <w:ilvl w:val="0"/>
          <w:numId w:val="22"/>
        </w:numPr>
        <w:rPr>
          <w:rFonts w:ascii="Times New Roman" w:hAnsi="Times New Roman" w:cs="Times New Roman"/>
          <w:sz w:val="28"/>
          <w:szCs w:val="28"/>
        </w:rPr>
      </w:pPr>
      <w:r w:rsidRPr="006131E0">
        <w:rPr>
          <w:rFonts w:ascii="Times New Roman" w:hAnsi="Times New Roman" w:cs="Times New Roman"/>
          <w:sz w:val="28"/>
          <w:szCs w:val="28"/>
        </w:rPr>
        <w:t>С</w:t>
      </w:r>
      <w:r w:rsidR="00AE36F2" w:rsidRPr="006131E0">
        <w:rPr>
          <w:rFonts w:ascii="Times New Roman" w:hAnsi="Times New Roman" w:cs="Times New Roman"/>
          <w:sz w:val="28"/>
          <w:szCs w:val="28"/>
        </w:rPr>
        <w:t>одержит больше информации, что обеспечивает более высокую точность по сравнению с CFG.</w:t>
      </w:r>
    </w:p>
    <w:p w14:paraId="5DD1C125" w14:textId="77777777" w:rsidR="006131E0" w:rsidRPr="006131E0" w:rsidRDefault="006131E0" w:rsidP="006131E0">
      <w:pPr>
        <w:pStyle w:val="aa"/>
        <w:ind w:firstLine="0"/>
        <w:rPr>
          <w:rFonts w:ascii="Times New Roman" w:hAnsi="Times New Roman" w:cs="Times New Roman"/>
          <w:sz w:val="28"/>
          <w:szCs w:val="28"/>
        </w:rPr>
      </w:pPr>
    </w:p>
    <w:p w14:paraId="65A8FA80" w14:textId="10C0D57A" w:rsidR="006131E0" w:rsidRDefault="006131E0" w:rsidP="006131E0">
      <w:pPr>
        <w:rPr>
          <w:rFonts w:ascii="Times New Roman" w:hAnsi="Times New Roman" w:cs="Times New Roman"/>
          <w:sz w:val="28"/>
          <w:szCs w:val="28"/>
        </w:rPr>
      </w:pPr>
      <w:r w:rsidRPr="006131E0">
        <w:rPr>
          <w:rFonts w:ascii="Times New Roman" w:hAnsi="Times New Roman" w:cs="Times New Roman"/>
          <w:sz w:val="28"/>
          <w:szCs w:val="28"/>
        </w:rPr>
        <w:t xml:space="preserve">Различие данного метода заключается в том, что для начала программа разбивается на блоки (функции) и уже для каждого блока создается </w:t>
      </w:r>
      <w:proofErr w:type="gramStart"/>
      <w:r w:rsidRPr="006131E0">
        <w:rPr>
          <w:rFonts w:ascii="Times New Roman" w:hAnsi="Times New Roman" w:cs="Times New Roman"/>
          <w:sz w:val="28"/>
          <w:szCs w:val="28"/>
        </w:rPr>
        <w:t>ACFG</w:t>
      </w:r>
      <w:proofErr w:type="gramEnd"/>
      <w:r w:rsidRPr="006131E0">
        <w:rPr>
          <w:rFonts w:ascii="Times New Roman" w:hAnsi="Times New Roman" w:cs="Times New Roman"/>
          <w:sz w:val="28"/>
          <w:szCs w:val="28"/>
        </w:rPr>
        <w:t xml:space="preserve"> а далее анализируется. В процессе создания ACFG используется так называемый язык инструкций MAIL (</w:t>
      </w:r>
      <w:proofErr w:type="spellStart"/>
      <w:r w:rsidRPr="006131E0">
        <w:rPr>
          <w:rFonts w:ascii="Times New Roman" w:hAnsi="Times New Roman" w:cs="Times New Roman"/>
          <w:sz w:val="28"/>
          <w:szCs w:val="28"/>
        </w:rPr>
        <w:t>Malware</w:t>
      </w:r>
      <w:proofErr w:type="spellEnd"/>
      <w:r w:rsidRPr="006131E0">
        <w:rPr>
          <w:rFonts w:ascii="Times New Roman" w:hAnsi="Times New Roman" w:cs="Times New Roman"/>
          <w:sz w:val="28"/>
          <w:szCs w:val="28"/>
        </w:rPr>
        <w:t xml:space="preserve"> Analysis </w:t>
      </w:r>
      <w:proofErr w:type="spellStart"/>
      <w:r w:rsidRPr="006131E0">
        <w:rPr>
          <w:rFonts w:ascii="Times New Roman" w:hAnsi="Times New Roman" w:cs="Times New Roman"/>
          <w:sz w:val="28"/>
          <w:szCs w:val="28"/>
        </w:rPr>
        <w:t>Intermediate</w:t>
      </w:r>
      <w:proofErr w:type="spellEnd"/>
      <w:r w:rsidRPr="006131E0">
        <w:rPr>
          <w:rFonts w:ascii="Times New Roman" w:hAnsi="Times New Roman" w:cs="Times New Roman"/>
          <w:sz w:val="28"/>
          <w:szCs w:val="28"/>
        </w:rPr>
        <w:t xml:space="preserve"> Language). Его суть заключается в том, что каждая </w:t>
      </w:r>
      <w:proofErr w:type="spellStart"/>
      <w:r w:rsidRPr="006131E0">
        <w:rPr>
          <w:rFonts w:ascii="Times New Roman" w:hAnsi="Times New Roman" w:cs="Times New Roman"/>
          <w:sz w:val="28"/>
          <w:szCs w:val="28"/>
        </w:rPr>
        <w:t>hex</w:t>
      </w:r>
      <w:proofErr w:type="spellEnd"/>
      <w:r w:rsidRPr="006131E0">
        <w:rPr>
          <w:rFonts w:ascii="Times New Roman" w:hAnsi="Times New Roman" w:cs="Times New Roman"/>
          <w:sz w:val="28"/>
          <w:szCs w:val="28"/>
        </w:rPr>
        <w:t>-строка переводится в инструкцию из списка таблицы инструкций MAIL (представлена в таблице 1).</w:t>
      </w:r>
    </w:p>
    <w:p w14:paraId="31C9409F" w14:textId="3865B4F2" w:rsidR="00AE36F2" w:rsidRDefault="00AE36F2" w:rsidP="006131E0">
      <w:pPr>
        <w:ind w:firstLine="0"/>
        <w:rPr>
          <w:rFonts w:ascii="Times New Roman" w:hAnsi="Times New Roman" w:cs="Times New Roman"/>
          <w:sz w:val="28"/>
          <w:szCs w:val="28"/>
        </w:rPr>
      </w:pPr>
    </w:p>
    <w:p w14:paraId="0551E773" w14:textId="77777777" w:rsidR="006131E0" w:rsidRPr="006131E0" w:rsidRDefault="006131E0" w:rsidP="006131E0">
      <w:pPr>
        <w:shd w:val="clear" w:color="auto" w:fill="FFFFFF"/>
        <w:ind w:firstLine="142"/>
        <w:jc w:val="center"/>
        <w:rPr>
          <w:rFonts w:ascii="Times New Roman" w:hAnsi="Times New Roman" w:cs="Times New Roman"/>
          <w:sz w:val="28"/>
          <w:szCs w:val="28"/>
          <w:lang w:val="en-US"/>
        </w:rPr>
      </w:pPr>
      <w:r w:rsidRPr="006131E0">
        <w:rPr>
          <w:rFonts w:ascii="Times New Roman" w:hAnsi="Times New Roman" w:cs="Times New Roman"/>
          <w:sz w:val="28"/>
          <w:szCs w:val="28"/>
        </w:rPr>
        <w:t xml:space="preserve">Таблица 1 – Инструкции </w:t>
      </w:r>
      <w:r w:rsidRPr="006131E0">
        <w:rPr>
          <w:rFonts w:ascii="Times New Roman" w:hAnsi="Times New Roman" w:cs="Times New Roman"/>
          <w:sz w:val="28"/>
          <w:szCs w:val="28"/>
          <w:lang w:val="en-US"/>
        </w:rPr>
        <w:t>MAIL</w:t>
      </w:r>
    </w:p>
    <w:tbl>
      <w:tblPr>
        <w:tblStyle w:val="ac"/>
        <w:tblW w:w="0" w:type="auto"/>
        <w:tblLook w:val="04A0" w:firstRow="1" w:lastRow="0" w:firstColumn="1" w:lastColumn="0" w:noHBand="0" w:noVBand="1"/>
      </w:tblPr>
      <w:tblGrid>
        <w:gridCol w:w="4672"/>
        <w:gridCol w:w="4673"/>
      </w:tblGrid>
      <w:tr w:rsidR="006131E0" w:rsidRPr="006131E0" w14:paraId="1C4D681C" w14:textId="77777777" w:rsidTr="00626011">
        <w:tc>
          <w:tcPr>
            <w:tcW w:w="4672" w:type="dxa"/>
          </w:tcPr>
          <w:p w14:paraId="3228CFD7" w14:textId="77777777" w:rsidR="006131E0" w:rsidRPr="006131E0" w:rsidRDefault="006131E0" w:rsidP="00626011">
            <w:pPr>
              <w:jc w:val="center"/>
              <w:rPr>
                <w:rFonts w:ascii="Times New Roman" w:hAnsi="Times New Roman" w:cs="Times New Roman"/>
                <w:b/>
                <w:sz w:val="28"/>
                <w:szCs w:val="28"/>
                <w:lang w:val="en-US"/>
              </w:rPr>
            </w:pPr>
            <w:r w:rsidRPr="006131E0">
              <w:rPr>
                <w:rFonts w:ascii="Times New Roman" w:hAnsi="Times New Roman" w:cs="Times New Roman"/>
                <w:b/>
                <w:sz w:val="28"/>
                <w:szCs w:val="28"/>
              </w:rPr>
              <w:t>ASSIGN</w:t>
            </w:r>
          </w:p>
        </w:tc>
        <w:tc>
          <w:tcPr>
            <w:tcW w:w="4673" w:type="dxa"/>
          </w:tcPr>
          <w:p w14:paraId="62BA3342"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присваивания, например, EAX=EAX+ECX</w:t>
            </w:r>
          </w:p>
        </w:tc>
      </w:tr>
      <w:tr w:rsidR="006131E0" w:rsidRPr="006131E0" w14:paraId="571D6B2F" w14:textId="77777777" w:rsidTr="00626011">
        <w:tc>
          <w:tcPr>
            <w:tcW w:w="4672" w:type="dxa"/>
          </w:tcPr>
          <w:p w14:paraId="609FBAAF" w14:textId="77777777" w:rsidR="006131E0" w:rsidRPr="006131E0" w:rsidRDefault="006131E0" w:rsidP="00626011">
            <w:pPr>
              <w:jc w:val="center"/>
              <w:rPr>
                <w:rFonts w:ascii="Times New Roman" w:hAnsi="Times New Roman" w:cs="Times New Roman"/>
                <w:b/>
                <w:sz w:val="28"/>
                <w:szCs w:val="28"/>
                <w:lang w:val="en-US"/>
              </w:rPr>
            </w:pPr>
            <w:r w:rsidRPr="006131E0">
              <w:rPr>
                <w:rFonts w:ascii="Times New Roman" w:hAnsi="Times New Roman" w:cs="Times New Roman"/>
                <w:b/>
                <w:sz w:val="28"/>
                <w:szCs w:val="28"/>
              </w:rPr>
              <w:t>ASSIGN_CONSTANT:</w:t>
            </w:r>
          </w:p>
        </w:tc>
        <w:tc>
          <w:tcPr>
            <w:tcW w:w="4673" w:type="dxa"/>
          </w:tcPr>
          <w:p w14:paraId="6AC9B479" w14:textId="77777777" w:rsidR="006131E0" w:rsidRPr="006131E0" w:rsidRDefault="006131E0" w:rsidP="00626011">
            <w:pPr>
              <w:tabs>
                <w:tab w:val="left" w:pos="1416"/>
              </w:tabs>
              <w:jc w:val="center"/>
              <w:rPr>
                <w:rFonts w:ascii="Times New Roman" w:hAnsi="Times New Roman" w:cs="Times New Roman"/>
                <w:sz w:val="28"/>
                <w:szCs w:val="28"/>
              </w:rPr>
            </w:pPr>
            <w:r w:rsidRPr="006131E0">
              <w:rPr>
                <w:rFonts w:ascii="Times New Roman" w:hAnsi="Times New Roman" w:cs="Times New Roman"/>
                <w:sz w:val="28"/>
                <w:szCs w:val="28"/>
              </w:rPr>
              <w:t>Оператор присваивания, включающий константу, например, EAX=EAX+0x01</w:t>
            </w:r>
          </w:p>
        </w:tc>
      </w:tr>
      <w:tr w:rsidR="006131E0" w:rsidRPr="006131E0" w14:paraId="6551834B" w14:textId="77777777" w:rsidTr="00626011">
        <w:tc>
          <w:tcPr>
            <w:tcW w:w="4672" w:type="dxa"/>
          </w:tcPr>
          <w:p w14:paraId="1EA5D333" w14:textId="77777777" w:rsidR="006131E0" w:rsidRPr="006131E0" w:rsidRDefault="006131E0" w:rsidP="00626011">
            <w:pPr>
              <w:tabs>
                <w:tab w:val="left" w:pos="1668"/>
              </w:tabs>
              <w:jc w:val="center"/>
              <w:rPr>
                <w:rFonts w:ascii="Times New Roman" w:hAnsi="Times New Roman" w:cs="Times New Roman"/>
                <w:b/>
                <w:sz w:val="28"/>
                <w:szCs w:val="28"/>
              </w:rPr>
            </w:pPr>
            <w:r w:rsidRPr="006131E0">
              <w:rPr>
                <w:rFonts w:ascii="Times New Roman" w:hAnsi="Times New Roman" w:cs="Times New Roman"/>
                <w:b/>
                <w:sz w:val="28"/>
                <w:szCs w:val="28"/>
              </w:rPr>
              <w:t>CONTROL</w:t>
            </w:r>
          </w:p>
        </w:tc>
        <w:tc>
          <w:tcPr>
            <w:tcW w:w="4673" w:type="dxa"/>
          </w:tcPr>
          <w:p w14:paraId="5AA41F4C"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 xml:space="preserve">Оператор управления, в котором цель перехода неизвестна, например, </w:t>
            </w:r>
            <w:proofErr w:type="spellStart"/>
            <w:r w:rsidRPr="006131E0">
              <w:rPr>
                <w:rFonts w:ascii="Times New Roman" w:hAnsi="Times New Roman" w:cs="Times New Roman"/>
                <w:sz w:val="28"/>
                <w:szCs w:val="28"/>
              </w:rPr>
              <w:t>if</w:t>
            </w:r>
            <w:proofErr w:type="spellEnd"/>
            <w:r w:rsidRPr="006131E0">
              <w:rPr>
                <w:rFonts w:ascii="Times New Roman" w:hAnsi="Times New Roman" w:cs="Times New Roman"/>
                <w:sz w:val="28"/>
                <w:szCs w:val="28"/>
              </w:rPr>
              <w:t xml:space="preserve"> (ZF == 1) JMP [EAX+ECX+0x10]</w:t>
            </w:r>
          </w:p>
        </w:tc>
      </w:tr>
      <w:tr w:rsidR="006131E0" w:rsidRPr="006131E0" w14:paraId="3D3B7D8E" w14:textId="77777777" w:rsidTr="00626011">
        <w:tc>
          <w:tcPr>
            <w:tcW w:w="4672" w:type="dxa"/>
          </w:tcPr>
          <w:p w14:paraId="0326C88A"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CONTROL_CONSTANT</w:t>
            </w:r>
          </w:p>
        </w:tc>
        <w:tc>
          <w:tcPr>
            <w:tcW w:w="4673" w:type="dxa"/>
          </w:tcPr>
          <w:p w14:paraId="01E80604"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Управляющий оператор, в котором известна цель перехода. Например, если (ZF == 1) JMP 0x400567</w:t>
            </w:r>
          </w:p>
        </w:tc>
      </w:tr>
      <w:tr w:rsidR="006131E0" w:rsidRPr="006131E0" w14:paraId="25859530" w14:textId="77777777" w:rsidTr="00626011">
        <w:tc>
          <w:tcPr>
            <w:tcW w:w="4672" w:type="dxa"/>
          </w:tcPr>
          <w:p w14:paraId="2E4C809B"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CALL</w:t>
            </w:r>
          </w:p>
        </w:tc>
        <w:tc>
          <w:tcPr>
            <w:tcW w:w="4673" w:type="dxa"/>
          </w:tcPr>
          <w:p w14:paraId="47EE8C34"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вызова, в котором цель вызова неизвестна, например, CALL EBX</w:t>
            </w:r>
          </w:p>
        </w:tc>
      </w:tr>
      <w:tr w:rsidR="006131E0" w:rsidRPr="008C3375" w14:paraId="40DD5E9C" w14:textId="77777777" w:rsidTr="00626011">
        <w:tc>
          <w:tcPr>
            <w:tcW w:w="4672" w:type="dxa"/>
          </w:tcPr>
          <w:p w14:paraId="10B9144D" w14:textId="77777777" w:rsidR="006131E0" w:rsidRPr="006131E0" w:rsidRDefault="006131E0" w:rsidP="00626011">
            <w:pPr>
              <w:tabs>
                <w:tab w:val="left" w:pos="3132"/>
              </w:tabs>
              <w:jc w:val="center"/>
              <w:rPr>
                <w:rFonts w:ascii="Times New Roman" w:hAnsi="Times New Roman" w:cs="Times New Roman"/>
                <w:b/>
                <w:sz w:val="28"/>
                <w:szCs w:val="28"/>
              </w:rPr>
            </w:pPr>
            <w:r w:rsidRPr="006131E0">
              <w:rPr>
                <w:rFonts w:ascii="Times New Roman" w:hAnsi="Times New Roman" w:cs="Times New Roman"/>
                <w:b/>
                <w:sz w:val="28"/>
                <w:szCs w:val="28"/>
              </w:rPr>
              <w:t>CALL_CONSTANT</w:t>
            </w:r>
          </w:p>
        </w:tc>
        <w:tc>
          <w:tcPr>
            <w:tcW w:w="4673" w:type="dxa"/>
          </w:tcPr>
          <w:p w14:paraId="274C9ADA"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вызова, для которого известна цель вызова, например, CALL 0x603248</w:t>
            </w:r>
          </w:p>
        </w:tc>
      </w:tr>
      <w:tr w:rsidR="006131E0" w:rsidRPr="006131E0" w14:paraId="74BC74AC" w14:textId="77777777" w:rsidTr="00626011">
        <w:tc>
          <w:tcPr>
            <w:tcW w:w="4672" w:type="dxa"/>
          </w:tcPr>
          <w:p w14:paraId="0783501B" w14:textId="77777777" w:rsidR="006131E0" w:rsidRPr="006131E0" w:rsidRDefault="006131E0" w:rsidP="00626011">
            <w:pPr>
              <w:tabs>
                <w:tab w:val="left" w:pos="3132"/>
              </w:tabs>
              <w:jc w:val="center"/>
              <w:rPr>
                <w:rFonts w:ascii="Times New Roman" w:hAnsi="Times New Roman" w:cs="Times New Roman"/>
                <w:b/>
                <w:sz w:val="28"/>
                <w:szCs w:val="28"/>
                <w:lang w:val="en-US"/>
              </w:rPr>
            </w:pPr>
            <w:r w:rsidRPr="006131E0">
              <w:rPr>
                <w:rFonts w:ascii="Times New Roman" w:hAnsi="Times New Roman" w:cs="Times New Roman"/>
                <w:b/>
                <w:sz w:val="28"/>
                <w:szCs w:val="28"/>
                <w:lang w:val="en-US"/>
              </w:rPr>
              <w:lastRenderedPageBreak/>
              <w:t>FLAG</w:t>
            </w:r>
          </w:p>
        </w:tc>
        <w:tc>
          <w:tcPr>
            <w:tcW w:w="4673" w:type="dxa"/>
          </w:tcPr>
          <w:p w14:paraId="53A4CF95"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включающий флаг, например, CF = 1</w:t>
            </w:r>
          </w:p>
        </w:tc>
      </w:tr>
      <w:tr w:rsidR="006131E0" w:rsidRPr="006131E0" w14:paraId="7A295115" w14:textId="77777777" w:rsidTr="00626011">
        <w:tc>
          <w:tcPr>
            <w:tcW w:w="4672" w:type="dxa"/>
          </w:tcPr>
          <w:p w14:paraId="7CD4D9C0"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FLAG_STACK</w:t>
            </w:r>
          </w:p>
          <w:p w14:paraId="0CB290EA" w14:textId="77777777" w:rsidR="006131E0" w:rsidRPr="006131E0" w:rsidRDefault="006131E0" w:rsidP="00626011">
            <w:pPr>
              <w:jc w:val="center"/>
              <w:rPr>
                <w:rFonts w:ascii="Times New Roman" w:hAnsi="Times New Roman" w:cs="Times New Roman"/>
                <w:b/>
                <w:sz w:val="28"/>
                <w:szCs w:val="28"/>
              </w:rPr>
            </w:pPr>
          </w:p>
          <w:p w14:paraId="396E25B8" w14:textId="77777777" w:rsidR="006131E0" w:rsidRPr="006131E0" w:rsidRDefault="006131E0" w:rsidP="00626011">
            <w:pPr>
              <w:tabs>
                <w:tab w:val="left" w:pos="1728"/>
              </w:tabs>
              <w:jc w:val="center"/>
              <w:rPr>
                <w:rFonts w:ascii="Times New Roman" w:hAnsi="Times New Roman" w:cs="Times New Roman"/>
                <w:b/>
                <w:sz w:val="28"/>
                <w:szCs w:val="28"/>
              </w:rPr>
            </w:pPr>
          </w:p>
        </w:tc>
        <w:tc>
          <w:tcPr>
            <w:tcW w:w="4673" w:type="dxa"/>
          </w:tcPr>
          <w:p w14:paraId="51A9CCF9"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включающий флаговый регистр со стеком, например, EFLAGS = [SP=SP–0x1]</w:t>
            </w:r>
          </w:p>
        </w:tc>
      </w:tr>
      <w:tr w:rsidR="006131E0" w:rsidRPr="006131E0" w14:paraId="537DD806" w14:textId="77777777" w:rsidTr="00626011">
        <w:tc>
          <w:tcPr>
            <w:tcW w:w="4672" w:type="dxa"/>
          </w:tcPr>
          <w:p w14:paraId="1E1890A9"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HALT</w:t>
            </w:r>
          </w:p>
        </w:tc>
        <w:tc>
          <w:tcPr>
            <w:tcW w:w="4673" w:type="dxa"/>
          </w:tcPr>
          <w:p w14:paraId="2F726AF4"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остановки, например HALT</w:t>
            </w:r>
          </w:p>
        </w:tc>
      </w:tr>
      <w:tr w:rsidR="006131E0" w:rsidRPr="006131E0" w14:paraId="01626AA7" w14:textId="77777777" w:rsidTr="00626011">
        <w:tc>
          <w:tcPr>
            <w:tcW w:w="4672" w:type="dxa"/>
          </w:tcPr>
          <w:p w14:paraId="1DD53FAA"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JUMP</w:t>
            </w:r>
          </w:p>
        </w:tc>
        <w:tc>
          <w:tcPr>
            <w:tcW w:w="4673" w:type="dxa"/>
          </w:tcPr>
          <w:p w14:paraId="18F81C4D"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перехода, где цель перехода неизвестна, например, JMP [EAX+ECX+0x10]</w:t>
            </w:r>
          </w:p>
        </w:tc>
      </w:tr>
      <w:tr w:rsidR="006131E0" w:rsidRPr="006131E0" w14:paraId="4209318E" w14:textId="77777777" w:rsidTr="00626011">
        <w:tc>
          <w:tcPr>
            <w:tcW w:w="4672" w:type="dxa"/>
          </w:tcPr>
          <w:p w14:paraId="37A23061" w14:textId="77777777" w:rsidR="006131E0" w:rsidRPr="006131E0" w:rsidRDefault="006131E0" w:rsidP="00626011">
            <w:pPr>
              <w:tabs>
                <w:tab w:val="left" w:pos="1404"/>
              </w:tabs>
              <w:jc w:val="center"/>
              <w:rPr>
                <w:rFonts w:ascii="Times New Roman" w:hAnsi="Times New Roman" w:cs="Times New Roman"/>
                <w:b/>
                <w:sz w:val="28"/>
                <w:szCs w:val="28"/>
              </w:rPr>
            </w:pPr>
            <w:r w:rsidRPr="006131E0">
              <w:rPr>
                <w:rFonts w:ascii="Times New Roman" w:hAnsi="Times New Roman" w:cs="Times New Roman"/>
                <w:b/>
                <w:sz w:val="28"/>
                <w:szCs w:val="28"/>
              </w:rPr>
              <w:t>JUMP_CONSTANT</w:t>
            </w:r>
          </w:p>
        </w:tc>
        <w:tc>
          <w:tcPr>
            <w:tcW w:w="4673" w:type="dxa"/>
          </w:tcPr>
          <w:p w14:paraId="6426DD6B" w14:textId="77777777" w:rsidR="006131E0" w:rsidRPr="006131E0" w:rsidRDefault="006131E0" w:rsidP="00626011">
            <w:pPr>
              <w:tabs>
                <w:tab w:val="left" w:pos="1524"/>
              </w:tabs>
              <w:jc w:val="center"/>
              <w:rPr>
                <w:rFonts w:ascii="Times New Roman" w:hAnsi="Times New Roman" w:cs="Times New Roman"/>
                <w:sz w:val="28"/>
                <w:szCs w:val="28"/>
              </w:rPr>
            </w:pPr>
            <w:r w:rsidRPr="006131E0">
              <w:rPr>
                <w:rFonts w:ascii="Times New Roman" w:hAnsi="Times New Roman" w:cs="Times New Roman"/>
                <w:sz w:val="28"/>
                <w:szCs w:val="28"/>
              </w:rPr>
              <w:t>Оператор перехода, в котором цель перехода известна, например, JMP 0x680376</w:t>
            </w:r>
          </w:p>
        </w:tc>
      </w:tr>
      <w:tr w:rsidR="006131E0" w:rsidRPr="006131E0" w14:paraId="5AC3B60B" w14:textId="77777777" w:rsidTr="00626011">
        <w:tc>
          <w:tcPr>
            <w:tcW w:w="4672" w:type="dxa"/>
          </w:tcPr>
          <w:p w14:paraId="75BEECB3"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JUMP_STACK</w:t>
            </w:r>
          </w:p>
        </w:tc>
        <w:tc>
          <w:tcPr>
            <w:tcW w:w="4673" w:type="dxa"/>
          </w:tcPr>
          <w:p w14:paraId="388B803F"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Обратный прыжок, например, JMP [SP=SP-0x8]</w:t>
            </w:r>
          </w:p>
        </w:tc>
      </w:tr>
      <w:tr w:rsidR="006131E0" w:rsidRPr="006131E0" w14:paraId="53690945" w14:textId="77777777" w:rsidTr="00626011">
        <w:tc>
          <w:tcPr>
            <w:tcW w:w="4672" w:type="dxa"/>
          </w:tcPr>
          <w:p w14:paraId="212BB6F0"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LIBCALL</w:t>
            </w:r>
          </w:p>
        </w:tc>
        <w:tc>
          <w:tcPr>
            <w:tcW w:w="4673" w:type="dxa"/>
          </w:tcPr>
          <w:p w14:paraId="2515E118"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 xml:space="preserve">Библиотечный вызов, например, </w:t>
            </w:r>
            <w:proofErr w:type="spellStart"/>
            <w:proofErr w:type="gramStart"/>
            <w:r w:rsidRPr="006131E0">
              <w:rPr>
                <w:rFonts w:ascii="Times New Roman" w:hAnsi="Times New Roman" w:cs="Times New Roman"/>
                <w:sz w:val="28"/>
                <w:szCs w:val="28"/>
              </w:rPr>
              <w:t>compare</w:t>
            </w:r>
            <w:proofErr w:type="spellEnd"/>
            <w:r w:rsidRPr="006131E0">
              <w:rPr>
                <w:rFonts w:ascii="Times New Roman" w:hAnsi="Times New Roman" w:cs="Times New Roman"/>
                <w:sz w:val="28"/>
                <w:szCs w:val="28"/>
              </w:rPr>
              <w:t>(</w:t>
            </w:r>
            <w:proofErr w:type="gramEnd"/>
            <w:r w:rsidRPr="006131E0">
              <w:rPr>
                <w:rFonts w:ascii="Times New Roman" w:hAnsi="Times New Roman" w:cs="Times New Roman"/>
                <w:sz w:val="28"/>
                <w:szCs w:val="28"/>
              </w:rPr>
              <w:t>EAX, ECX)</w:t>
            </w:r>
          </w:p>
        </w:tc>
      </w:tr>
      <w:tr w:rsidR="006131E0" w:rsidRPr="006131E0" w14:paraId="75EBC9ED" w14:textId="77777777" w:rsidTr="00626011">
        <w:tc>
          <w:tcPr>
            <w:tcW w:w="4672" w:type="dxa"/>
          </w:tcPr>
          <w:p w14:paraId="7F9574B4" w14:textId="77777777" w:rsidR="006131E0" w:rsidRPr="006131E0" w:rsidRDefault="006131E0" w:rsidP="00626011">
            <w:pPr>
              <w:tabs>
                <w:tab w:val="left" w:pos="1332"/>
              </w:tabs>
              <w:jc w:val="center"/>
              <w:rPr>
                <w:rFonts w:ascii="Times New Roman" w:hAnsi="Times New Roman" w:cs="Times New Roman"/>
                <w:b/>
                <w:sz w:val="28"/>
                <w:szCs w:val="28"/>
              </w:rPr>
            </w:pPr>
            <w:r w:rsidRPr="006131E0">
              <w:rPr>
                <w:rFonts w:ascii="Times New Roman" w:hAnsi="Times New Roman" w:cs="Times New Roman"/>
                <w:b/>
                <w:sz w:val="28"/>
                <w:szCs w:val="28"/>
              </w:rPr>
              <w:t>LIBCALL_CONSTANT</w:t>
            </w:r>
          </w:p>
        </w:tc>
        <w:tc>
          <w:tcPr>
            <w:tcW w:w="4673" w:type="dxa"/>
          </w:tcPr>
          <w:p w14:paraId="23AB1906" w14:textId="77777777" w:rsidR="006131E0" w:rsidRPr="006131E0" w:rsidRDefault="006131E0" w:rsidP="00626011">
            <w:pPr>
              <w:tabs>
                <w:tab w:val="left" w:pos="1224"/>
              </w:tabs>
              <w:jc w:val="center"/>
              <w:rPr>
                <w:rFonts w:ascii="Times New Roman" w:hAnsi="Times New Roman" w:cs="Times New Roman"/>
                <w:sz w:val="28"/>
                <w:szCs w:val="28"/>
              </w:rPr>
            </w:pPr>
            <w:proofErr w:type="gramStart"/>
            <w:r w:rsidRPr="006131E0">
              <w:rPr>
                <w:rFonts w:ascii="Times New Roman" w:hAnsi="Times New Roman" w:cs="Times New Roman"/>
                <w:sz w:val="28"/>
                <w:szCs w:val="28"/>
              </w:rPr>
              <w:t>:Вызов</w:t>
            </w:r>
            <w:proofErr w:type="gramEnd"/>
            <w:r w:rsidRPr="006131E0">
              <w:rPr>
                <w:rFonts w:ascii="Times New Roman" w:hAnsi="Times New Roman" w:cs="Times New Roman"/>
                <w:sz w:val="28"/>
                <w:szCs w:val="28"/>
              </w:rPr>
              <w:t xml:space="preserve"> библиотеки, включающий константу, например, </w:t>
            </w:r>
            <w:proofErr w:type="spellStart"/>
            <w:r w:rsidRPr="006131E0">
              <w:rPr>
                <w:rFonts w:ascii="Times New Roman" w:hAnsi="Times New Roman" w:cs="Times New Roman"/>
                <w:sz w:val="28"/>
                <w:szCs w:val="28"/>
              </w:rPr>
              <w:t>compare</w:t>
            </w:r>
            <w:proofErr w:type="spellEnd"/>
            <w:r w:rsidRPr="006131E0">
              <w:rPr>
                <w:rFonts w:ascii="Times New Roman" w:hAnsi="Times New Roman" w:cs="Times New Roman"/>
                <w:sz w:val="28"/>
                <w:szCs w:val="28"/>
              </w:rPr>
              <w:t>(EAX, 0x10)</w:t>
            </w:r>
          </w:p>
        </w:tc>
      </w:tr>
      <w:tr w:rsidR="006131E0" w:rsidRPr="006131E0" w14:paraId="493AAE81" w14:textId="77777777" w:rsidTr="00626011">
        <w:tc>
          <w:tcPr>
            <w:tcW w:w="4672" w:type="dxa"/>
          </w:tcPr>
          <w:p w14:paraId="71AE85A0"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LOCK</w:t>
            </w:r>
          </w:p>
        </w:tc>
        <w:tc>
          <w:tcPr>
            <w:tcW w:w="4673" w:type="dxa"/>
          </w:tcPr>
          <w:p w14:paraId="4F494721"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 xml:space="preserve">Оператор блокировки, например </w:t>
            </w:r>
            <w:proofErr w:type="spellStart"/>
            <w:r w:rsidRPr="006131E0">
              <w:rPr>
                <w:rFonts w:ascii="Times New Roman" w:hAnsi="Times New Roman" w:cs="Times New Roman"/>
                <w:sz w:val="28"/>
                <w:szCs w:val="28"/>
              </w:rPr>
              <w:t>lock</w:t>
            </w:r>
            <w:proofErr w:type="spellEnd"/>
          </w:p>
        </w:tc>
      </w:tr>
      <w:tr w:rsidR="006131E0" w:rsidRPr="006131E0" w14:paraId="5D16CDE3" w14:textId="77777777" w:rsidTr="00626011">
        <w:tc>
          <w:tcPr>
            <w:tcW w:w="4672" w:type="dxa"/>
          </w:tcPr>
          <w:p w14:paraId="6B456BD1"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STACK</w:t>
            </w:r>
          </w:p>
        </w:tc>
        <w:tc>
          <w:tcPr>
            <w:tcW w:w="4673" w:type="dxa"/>
          </w:tcPr>
          <w:p w14:paraId="614632C6"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стека, например, EAX = [SP=SP–0x1]</w:t>
            </w:r>
          </w:p>
        </w:tc>
      </w:tr>
      <w:tr w:rsidR="006131E0" w:rsidRPr="006131E0" w14:paraId="2A2583F6" w14:textId="77777777" w:rsidTr="00626011">
        <w:tc>
          <w:tcPr>
            <w:tcW w:w="4672" w:type="dxa"/>
          </w:tcPr>
          <w:p w14:paraId="4EE57640"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STACK_CONSTANT</w:t>
            </w:r>
          </w:p>
        </w:tc>
        <w:tc>
          <w:tcPr>
            <w:tcW w:w="4673" w:type="dxa"/>
          </w:tcPr>
          <w:p w14:paraId="53F64798"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Оператор стека, включающий константу, например [SP=SP+0x1] = 0x432516</w:t>
            </w:r>
          </w:p>
        </w:tc>
      </w:tr>
      <w:tr w:rsidR="006131E0" w:rsidRPr="006131E0" w14:paraId="45C90093" w14:textId="77777777" w:rsidTr="00626011">
        <w:tc>
          <w:tcPr>
            <w:tcW w:w="4672" w:type="dxa"/>
          </w:tcPr>
          <w:p w14:paraId="7C4443DD"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TEST</w:t>
            </w:r>
          </w:p>
        </w:tc>
        <w:tc>
          <w:tcPr>
            <w:tcW w:w="4673" w:type="dxa"/>
          </w:tcPr>
          <w:p w14:paraId="61EC6AC5"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Тестовый оператор, например, EAX и ECX</w:t>
            </w:r>
          </w:p>
        </w:tc>
      </w:tr>
      <w:tr w:rsidR="006131E0" w:rsidRPr="006131E0" w14:paraId="27ED36FC" w14:textId="77777777" w:rsidTr="00626011">
        <w:tc>
          <w:tcPr>
            <w:tcW w:w="4672" w:type="dxa"/>
          </w:tcPr>
          <w:p w14:paraId="4B27EEA7"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TEST_CONSTANT</w:t>
            </w:r>
          </w:p>
        </w:tc>
        <w:tc>
          <w:tcPr>
            <w:tcW w:w="4673" w:type="dxa"/>
          </w:tcPr>
          <w:p w14:paraId="55FB620C"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Тестовый оператор, включающий константу, например, EAX и 0x10</w:t>
            </w:r>
          </w:p>
        </w:tc>
      </w:tr>
      <w:tr w:rsidR="006131E0" w:rsidRPr="006131E0" w14:paraId="3055CBA8" w14:textId="77777777" w:rsidTr="00626011">
        <w:tc>
          <w:tcPr>
            <w:tcW w:w="4672" w:type="dxa"/>
          </w:tcPr>
          <w:p w14:paraId="5263261B"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UNKNOWN</w:t>
            </w:r>
          </w:p>
        </w:tc>
        <w:tc>
          <w:tcPr>
            <w:tcW w:w="4673" w:type="dxa"/>
          </w:tcPr>
          <w:p w14:paraId="40B9BB5E"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Любая неизвестная инструкция по сборке, которую нельзя перевести</w:t>
            </w:r>
          </w:p>
        </w:tc>
      </w:tr>
      <w:tr w:rsidR="006131E0" w:rsidRPr="006131E0" w14:paraId="31AE6A3B" w14:textId="77777777" w:rsidTr="00626011">
        <w:tc>
          <w:tcPr>
            <w:tcW w:w="4672" w:type="dxa"/>
          </w:tcPr>
          <w:p w14:paraId="6672C2F2" w14:textId="77777777" w:rsidR="006131E0" w:rsidRPr="006131E0" w:rsidRDefault="006131E0" w:rsidP="00626011">
            <w:pPr>
              <w:jc w:val="center"/>
              <w:rPr>
                <w:rFonts w:ascii="Times New Roman" w:hAnsi="Times New Roman" w:cs="Times New Roman"/>
                <w:b/>
                <w:sz w:val="28"/>
                <w:szCs w:val="28"/>
              </w:rPr>
            </w:pPr>
            <w:r w:rsidRPr="006131E0">
              <w:rPr>
                <w:rFonts w:ascii="Times New Roman" w:hAnsi="Times New Roman" w:cs="Times New Roman"/>
                <w:b/>
                <w:sz w:val="28"/>
                <w:szCs w:val="28"/>
              </w:rPr>
              <w:t>NOTDEFINED</w:t>
            </w:r>
          </w:p>
        </w:tc>
        <w:tc>
          <w:tcPr>
            <w:tcW w:w="4673" w:type="dxa"/>
          </w:tcPr>
          <w:p w14:paraId="5BADB2BA" w14:textId="77777777" w:rsidR="006131E0" w:rsidRPr="006131E0" w:rsidRDefault="006131E0" w:rsidP="00626011">
            <w:pPr>
              <w:jc w:val="center"/>
              <w:rPr>
                <w:rFonts w:ascii="Times New Roman" w:hAnsi="Times New Roman" w:cs="Times New Roman"/>
                <w:sz w:val="28"/>
                <w:szCs w:val="28"/>
              </w:rPr>
            </w:pPr>
            <w:r w:rsidRPr="006131E0">
              <w:rPr>
                <w:rFonts w:ascii="Times New Roman" w:hAnsi="Times New Roman" w:cs="Times New Roman"/>
                <w:sz w:val="28"/>
                <w:szCs w:val="28"/>
              </w:rPr>
              <w:t>Шаблон по умолчанию, например, всем новым операторам при создании присваивается это значение по умолчанию.</w:t>
            </w:r>
          </w:p>
        </w:tc>
      </w:tr>
      <w:tr w:rsidR="006131E0" w:rsidRPr="006131E0" w14:paraId="0283C35F" w14:textId="77777777" w:rsidTr="00626011">
        <w:tc>
          <w:tcPr>
            <w:tcW w:w="9345" w:type="dxa"/>
            <w:gridSpan w:val="2"/>
          </w:tcPr>
          <w:p w14:paraId="0B2E190D" w14:textId="77777777" w:rsidR="006131E0" w:rsidRPr="006131E0" w:rsidRDefault="006131E0" w:rsidP="00626011">
            <w:pPr>
              <w:tabs>
                <w:tab w:val="left" w:pos="3336"/>
              </w:tabs>
              <w:jc w:val="center"/>
              <w:rPr>
                <w:rFonts w:ascii="Times New Roman" w:hAnsi="Times New Roman" w:cs="Times New Roman"/>
                <w:sz w:val="28"/>
                <w:szCs w:val="28"/>
              </w:rPr>
            </w:pPr>
            <w:r w:rsidRPr="006131E0">
              <w:rPr>
                <w:rFonts w:ascii="Times New Roman" w:hAnsi="Times New Roman" w:cs="Times New Roman"/>
                <w:b/>
                <w:i/>
                <w:sz w:val="28"/>
                <w:szCs w:val="28"/>
              </w:rPr>
              <w:t>Примечание</w:t>
            </w:r>
            <w:r w:rsidRPr="006131E0">
              <w:rPr>
                <w:rFonts w:ascii="Times New Roman" w:hAnsi="Times New Roman" w:cs="Times New Roman"/>
                <w:sz w:val="28"/>
                <w:szCs w:val="28"/>
              </w:rPr>
              <w:t xml:space="preserve">: </w:t>
            </w:r>
            <w:r w:rsidRPr="006131E0">
              <w:rPr>
                <w:rFonts w:ascii="Times New Roman" w:hAnsi="Times New Roman" w:cs="Times New Roman"/>
                <w:b/>
                <w:sz w:val="28"/>
                <w:szCs w:val="28"/>
              </w:rPr>
              <w:t>EAX, EBX, ECX</w:t>
            </w:r>
            <w:r w:rsidRPr="006131E0">
              <w:rPr>
                <w:rFonts w:ascii="Times New Roman" w:hAnsi="Times New Roman" w:cs="Times New Roman"/>
                <w:sz w:val="28"/>
                <w:szCs w:val="28"/>
              </w:rPr>
              <w:t xml:space="preserve"> — регистры общего назначения, </w:t>
            </w:r>
            <w:r w:rsidRPr="006131E0">
              <w:rPr>
                <w:rFonts w:ascii="Times New Roman" w:hAnsi="Times New Roman" w:cs="Times New Roman"/>
                <w:b/>
                <w:sz w:val="28"/>
                <w:szCs w:val="28"/>
              </w:rPr>
              <w:t>ZF</w:t>
            </w:r>
            <w:r w:rsidRPr="006131E0">
              <w:rPr>
                <w:rFonts w:ascii="Times New Roman" w:hAnsi="Times New Roman" w:cs="Times New Roman"/>
                <w:sz w:val="28"/>
                <w:szCs w:val="28"/>
              </w:rPr>
              <w:t xml:space="preserve"> и </w:t>
            </w:r>
            <w:r w:rsidRPr="006131E0">
              <w:rPr>
                <w:rFonts w:ascii="Times New Roman" w:hAnsi="Times New Roman" w:cs="Times New Roman"/>
                <w:b/>
                <w:sz w:val="28"/>
                <w:szCs w:val="28"/>
              </w:rPr>
              <w:t>CF</w:t>
            </w:r>
            <w:r w:rsidRPr="006131E0">
              <w:rPr>
                <w:rFonts w:ascii="Times New Roman" w:hAnsi="Times New Roman" w:cs="Times New Roman"/>
                <w:sz w:val="28"/>
                <w:szCs w:val="28"/>
              </w:rPr>
              <w:t xml:space="preserve"> — флаги нуля и переноса соответственно, а </w:t>
            </w:r>
            <w:r w:rsidRPr="006131E0">
              <w:rPr>
                <w:rFonts w:ascii="Times New Roman" w:hAnsi="Times New Roman" w:cs="Times New Roman"/>
                <w:b/>
                <w:sz w:val="28"/>
                <w:szCs w:val="28"/>
              </w:rPr>
              <w:t>SP</w:t>
            </w:r>
            <w:r w:rsidRPr="006131E0">
              <w:rPr>
                <w:rFonts w:ascii="Times New Roman" w:hAnsi="Times New Roman" w:cs="Times New Roman"/>
                <w:sz w:val="28"/>
                <w:szCs w:val="28"/>
              </w:rPr>
              <w:t xml:space="preserve"> — указатель стека.</w:t>
            </w:r>
          </w:p>
        </w:tc>
      </w:tr>
    </w:tbl>
    <w:p w14:paraId="7149CC8E" w14:textId="37396A62" w:rsidR="006131E0" w:rsidRDefault="006131E0" w:rsidP="006131E0">
      <w:pPr>
        <w:ind w:firstLine="0"/>
        <w:jc w:val="center"/>
        <w:rPr>
          <w:rFonts w:ascii="Times New Roman" w:hAnsi="Times New Roman" w:cs="Times New Roman"/>
          <w:sz w:val="28"/>
          <w:szCs w:val="28"/>
        </w:rPr>
      </w:pPr>
    </w:p>
    <w:p w14:paraId="45BF0604" w14:textId="77777777" w:rsidR="008F25BB" w:rsidRDefault="006131E0" w:rsidP="006131E0">
      <w:pPr>
        <w:rPr>
          <w:rFonts w:ascii="Times New Roman" w:hAnsi="Times New Roman" w:cs="Times New Roman"/>
          <w:sz w:val="28"/>
          <w:szCs w:val="28"/>
        </w:rPr>
      </w:pPr>
      <w:r w:rsidRPr="006131E0">
        <w:rPr>
          <w:rFonts w:ascii="Times New Roman" w:hAnsi="Times New Roman" w:cs="Times New Roman"/>
          <w:sz w:val="28"/>
          <w:szCs w:val="28"/>
        </w:rPr>
        <w:t xml:space="preserve">Сопоставление ACFG графов осуществляется путем сравнения ACFG графа программы P с ACFG графами известных образцов вредоносного ПО из </w:t>
      </w:r>
      <w:r w:rsidRPr="006131E0">
        <w:rPr>
          <w:rFonts w:ascii="Times New Roman" w:hAnsi="Times New Roman" w:cs="Times New Roman"/>
          <w:sz w:val="28"/>
          <w:szCs w:val="28"/>
        </w:rPr>
        <w:lastRenderedPageBreak/>
        <w:t xml:space="preserve">базы данных. Если P`, являющийся подграфом P, изоморфен M, ACFG графу вредоносного ПО, то программа считается зараженной. </w:t>
      </w:r>
    </w:p>
    <w:p w14:paraId="32039118" w14:textId="77777777" w:rsidR="008F25BB" w:rsidRDefault="006131E0" w:rsidP="006131E0">
      <w:pPr>
        <w:rPr>
          <w:rFonts w:ascii="Times New Roman" w:hAnsi="Times New Roman" w:cs="Times New Roman"/>
          <w:sz w:val="28"/>
          <w:szCs w:val="28"/>
        </w:rPr>
      </w:pPr>
      <w:r w:rsidRPr="006131E0">
        <w:rPr>
          <w:rFonts w:ascii="Times New Roman" w:hAnsi="Times New Roman" w:cs="Times New Roman"/>
          <w:sz w:val="28"/>
          <w:szCs w:val="28"/>
        </w:rPr>
        <w:t>В случае, когда P</w:t>
      </w:r>
      <w:r w:rsidR="008F25BB" w:rsidRPr="008F25BB">
        <w:rPr>
          <w:rFonts w:ascii="Times New Roman" w:hAnsi="Times New Roman" w:cs="Times New Roman"/>
          <w:sz w:val="28"/>
          <w:szCs w:val="28"/>
        </w:rPr>
        <w:t>`</w:t>
      </w:r>
      <w:r w:rsidRPr="006131E0">
        <w:rPr>
          <w:rFonts w:ascii="Times New Roman" w:hAnsi="Times New Roman" w:cs="Times New Roman"/>
          <w:sz w:val="28"/>
          <w:szCs w:val="28"/>
        </w:rPr>
        <w:t xml:space="preserve"> меньше всех шаблонов в базе данных, для успешного совпадения требуется, чтобы все утверждения в соответствующих узлах имели одинаковые аннотации, но блоки инструкций могут отличаться. </w:t>
      </w:r>
    </w:p>
    <w:p w14:paraId="30B302C0" w14:textId="0E447F28" w:rsidR="00AB7138" w:rsidRDefault="006131E0" w:rsidP="006131E0">
      <w:pPr>
        <w:rPr>
          <w:rFonts w:ascii="Times New Roman" w:hAnsi="Times New Roman" w:cs="Times New Roman"/>
          <w:sz w:val="28"/>
          <w:szCs w:val="28"/>
        </w:rPr>
      </w:pPr>
      <w:r w:rsidRPr="006131E0">
        <w:rPr>
          <w:rFonts w:ascii="Times New Roman" w:hAnsi="Times New Roman" w:cs="Times New Roman"/>
          <w:sz w:val="28"/>
          <w:szCs w:val="28"/>
        </w:rPr>
        <w:t xml:space="preserve">Из-за большого объема графов и количества шаблонов для эффективного анализа требуются оптимизации, такие как распараллеливание и сокращение ACFG графов, подробно описанные </w:t>
      </w:r>
      <w:r w:rsidR="008F25BB">
        <w:rPr>
          <w:rFonts w:ascii="Times New Roman" w:hAnsi="Times New Roman" w:cs="Times New Roman"/>
          <w:sz w:val="28"/>
          <w:szCs w:val="28"/>
        </w:rPr>
        <w:t xml:space="preserve">можно найти </w:t>
      </w:r>
      <w:r w:rsidRPr="006131E0">
        <w:rPr>
          <w:rFonts w:ascii="Times New Roman" w:hAnsi="Times New Roman" w:cs="Times New Roman"/>
          <w:sz w:val="28"/>
          <w:szCs w:val="28"/>
        </w:rPr>
        <w:t>в статье [</w:t>
      </w:r>
      <w:r w:rsidR="00F25A5A" w:rsidRPr="00F25A5A">
        <w:rPr>
          <w:rFonts w:ascii="Times New Roman" w:hAnsi="Times New Roman" w:cs="Times New Roman"/>
          <w:sz w:val="28"/>
          <w:szCs w:val="28"/>
        </w:rPr>
        <w:t>14</w:t>
      </w:r>
      <w:r w:rsidRPr="006131E0">
        <w:rPr>
          <w:rFonts w:ascii="Times New Roman" w:hAnsi="Times New Roman" w:cs="Times New Roman"/>
          <w:sz w:val="28"/>
          <w:szCs w:val="28"/>
        </w:rPr>
        <w:t>].</w:t>
      </w:r>
    </w:p>
    <w:p w14:paraId="4EEFF3C5" w14:textId="77777777" w:rsidR="00AB7138" w:rsidRDefault="00AB7138">
      <w:pPr>
        <w:rPr>
          <w:rFonts w:ascii="Times New Roman" w:hAnsi="Times New Roman" w:cs="Times New Roman"/>
          <w:sz w:val="28"/>
          <w:szCs w:val="28"/>
        </w:rPr>
      </w:pPr>
      <w:r>
        <w:rPr>
          <w:rFonts w:ascii="Times New Roman" w:hAnsi="Times New Roman" w:cs="Times New Roman"/>
          <w:sz w:val="28"/>
          <w:szCs w:val="28"/>
        </w:rPr>
        <w:br w:type="page"/>
      </w:r>
    </w:p>
    <w:p w14:paraId="3A825F55" w14:textId="3D68F213" w:rsidR="006131E0" w:rsidRDefault="00AB7138" w:rsidP="00AB7138">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4.2. Реализация программы</w:t>
      </w:r>
    </w:p>
    <w:p w14:paraId="7E1BA774" w14:textId="58C76A26" w:rsidR="00AB7138" w:rsidRDefault="009157A0" w:rsidP="00AB7138">
      <w:pPr>
        <w:rPr>
          <w:rFonts w:ascii="Times New Roman" w:hAnsi="Times New Roman" w:cs="Times New Roman"/>
          <w:sz w:val="28"/>
          <w:szCs w:val="28"/>
        </w:rPr>
      </w:pPr>
      <w:r>
        <w:rPr>
          <w:rFonts w:ascii="Times New Roman" w:hAnsi="Times New Roman" w:cs="Times New Roman"/>
          <w:sz w:val="28"/>
          <w:szCs w:val="28"/>
        </w:rPr>
        <w:t>Далее представлено рассмотрение работы программы</w:t>
      </w:r>
      <w:r w:rsidR="00F25A5A" w:rsidRPr="00F25A5A">
        <w:rPr>
          <w:rFonts w:ascii="Times New Roman" w:hAnsi="Times New Roman" w:cs="Times New Roman"/>
          <w:sz w:val="28"/>
          <w:szCs w:val="28"/>
        </w:rPr>
        <w:t xml:space="preserve"> [17],[18],[19]</w:t>
      </w:r>
      <w:r>
        <w:rPr>
          <w:rFonts w:ascii="Times New Roman" w:hAnsi="Times New Roman" w:cs="Times New Roman"/>
          <w:sz w:val="28"/>
          <w:szCs w:val="28"/>
        </w:rPr>
        <w:t xml:space="preserve"> по шагам:</w:t>
      </w:r>
    </w:p>
    <w:p w14:paraId="3B9AF45F" w14:textId="3CD18AC8" w:rsidR="003B4C08" w:rsidRDefault="003B4C08" w:rsidP="009157A0">
      <w:pPr>
        <w:rPr>
          <w:rFonts w:ascii="Times New Roman" w:hAnsi="Times New Roman" w:cs="Times New Roman"/>
          <w:sz w:val="28"/>
          <w:szCs w:val="28"/>
        </w:rPr>
      </w:pPr>
      <w:r>
        <w:rPr>
          <w:rFonts w:ascii="Times New Roman" w:hAnsi="Times New Roman" w:cs="Times New Roman"/>
          <w:sz w:val="28"/>
          <w:szCs w:val="28"/>
        </w:rPr>
        <w:t xml:space="preserve">Шаг номер 1. </w:t>
      </w:r>
      <w:r w:rsidR="009157A0">
        <w:rPr>
          <w:rFonts w:ascii="Times New Roman" w:hAnsi="Times New Roman" w:cs="Times New Roman"/>
          <w:sz w:val="28"/>
          <w:szCs w:val="28"/>
        </w:rPr>
        <w:t xml:space="preserve">В самом начале выполнения программы создается директория, где будут храниться графы, а так же вызывается </w:t>
      </w:r>
      <w:proofErr w:type="spellStart"/>
      <w:r w:rsidR="009157A0">
        <w:rPr>
          <w:rFonts w:ascii="Times New Roman" w:hAnsi="Times New Roman" w:cs="Times New Roman"/>
          <w:sz w:val="28"/>
          <w:szCs w:val="28"/>
          <w:lang w:val="en-US"/>
        </w:rPr>
        <w:t>ida</w:t>
      </w:r>
      <w:proofErr w:type="spellEnd"/>
      <w:r w:rsidR="009157A0" w:rsidRPr="009157A0">
        <w:rPr>
          <w:rFonts w:ascii="Times New Roman" w:hAnsi="Times New Roman" w:cs="Times New Roman"/>
          <w:sz w:val="28"/>
          <w:szCs w:val="28"/>
        </w:rPr>
        <w:t xml:space="preserve"> </w:t>
      </w:r>
      <w:r w:rsidR="009157A0">
        <w:rPr>
          <w:rFonts w:ascii="Times New Roman" w:hAnsi="Times New Roman" w:cs="Times New Roman"/>
          <w:sz w:val="28"/>
          <w:szCs w:val="28"/>
        </w:rPr>
        <w:t xml:space="preserve">для дизассемблирования </w:t>
      </w:r>
      <w:r w:rsidRPr="003B4C08">
        <w:rPr>
          <w:rFonts w:ascii="Times New Roman" w:hAnsi="Times New Roman" w:cs="Times New Roman"/>
          <w:sz w:val="28"/>
          <w:szCs w:val="28"/>
        </w:rPr>
        <w:t>всех бинарных файлов</w:t>
      </w:r>
      <w:r w:rsidR="009157A0">
        <w:rPr>
          <w:rFonts w:ascii="Times New Roman" w:hAnsi="Times New Roman" w:cs="Times New Roman"/>
          <w:sz w:val="28"/>
          <w:szCs w:val="28"/>
        </w:rPr>
        <w:t xml:space="preserve"> в указанной директории</w:t>
      </w:r>
      <w:r w:rsidRPr="003B4C08">
        <w:rPr>
          <w:rFonts w:ascii="Times New Roman" w:hAnsi="Times New Roman" w:cs="Times New Roman"/>
          <w:sz w:val="28"/>
          <w:szCs w:val="28"/>
        </w:rPr>
        <w:t xml:space="preserve">, для этого было использована надстройка на IDA Pro </w:t>
      </w:r>
      <w:proofErr w:type="spellStart"/>
      <w:r w:rsidRPr="003B4C08">
        <w:rPr>
          <w:rFonts w:ascii="Times New Roman" w:hAnsi="Times New Roman" w:cs="Times New Roman"/>
          <w:sz w:val="28"/>
          <w:szCs w:val="28"/>
        </w:rPr>
        <w:t>IDAHunt</w:t>
      </w:r>
      <w:proofErr w:type="spellEnd"/>
      <w:r w:rsidRPr="003B4C08">
        <w:rPr>
          <w:rFonts w:ascii="Times New Roman" w:hAnsi="Times New Roman" w:cs="Times New Roman"/>
          <w:sz w:val="28"/>
          <w:szCs w:val="28"/>
        </w:rPr>
        <w:t xml:space="preserve"> [</w:t>
      </w:r>
      <w:proofErr w:type="gramStart"/>
      <w:r w:rsidRPr="003B4C08">
        <w:rPr>
          <w:rFonts w:ascii="Times New Roman" w:hAnsi="Times New Roman" w:cs="Times New Roman"/>
          <w:sz w:val="28"/>
          <w:szCs w:val="28"/>
        </w:rPr>
        <w:t>1</w:t>
      </w:r>
      <w:r w:rsidR="00F25A5A" w:rsidRPr="00F25A5A">
        <w:rPr>
          <w:rFonts w:ascii="Times New Roman" w:hAnsi="Times New Roman" w:cs="Times New Roman"/>
          <w:sz w:val="28"/>
          <w:szCs w:val="28"/>
        </w:rPr>
        <w:t>6</w:t>
      </w:r>
      <w:r w:rsidRPr="003B4C08">
        <w:rPr>
          <w:rFonts w:ascii="Times New Roman" w:hAnsi="Times New Roman" w:cs="Times New Roman"/>
          <w:sz w:val="28"/>
          <w:szCs w:val="28"/>
        </w:rPr>
        <w:t>]</w:t>
      </w:r>
      <w:r w:rsidR="007520ED">
        <w:rPr>
          <w:rFonts w:ascii="Times New Roman" w:hAnsi="Times New Roman" w:cs="Times New Roman"/>
          <w:sz w:val="28"/>
          <w:szCs w:val="28"/>
        </w:rPr>
        <w:t>(</w:t>
      </w:r>
      <w:proofErr w:type="gramEnd"/>
      <w:r w:rsidR="007520ED">
        <w:rPr>
          <w:rFonts w:ascii="Times New Roman" w:hAnsi="Times New Roman" w:cs="Times New Roman"/>
          <w:sz w:val="28"/>
          <w:szCs w:val="28"/>
        </w:rPr>
        <w:t>рисунок 6)</w:t>
      </w:r>
      <w:r w:rsidR="009157A0">
        <w:rPr>
          <w:rFonts w:ascii="Times New Roman" w:hAnsi="Times New Roman" w:cs="Times New Roman"/>
          <w:sz w:val="28"/>
          <w:szCs w:val="28"/>
        </w:rPr>
        <w:t>.</w:t>
      </w:r>
    </w:p>
    <w:p w14:paraId="213047FC" w14:textId="77777777" w:rsidR="007520ED" w:rsidRDefault="007520ED" w:rsidP="003B4C08">
      <w:pPr>
        <w:rPr>
          <w:rFonts w:ascii="Times New Roman" w:hAnsi="Times New Roman" w:cs="Times New Roman"/>
          <w:sz w:val="28"/>
          <w:szCs w:val="28"/>
        </w:rPr>
      </w:pPr>
    </w:p>
    <w:p w14:paraId="360DCD25" w14:textId="423D86B1" w:rsidR="009157A0" w:rsidRDefault="007520ED" w:rsidP="007520ED">
      <w:pPr>
        <w:ind w:firstLine="0"/>
        <w:jc w:val="center"/>
        <w:rPr>
          <w:rFonts w:ascii="Times New Roman" w:hAnsi="Times New Roman" w:cs="Times New Roman"/>
          <w:sz w:val="28"/>
          <w:szCs w:val="28"/>
        </w:rPr>
      </w:pPr>
      <w:r w:rsidRPr="007520ED">
        <w:rPr>
          <w:rFonts w:ascii="Times New Roman" w:hAnsi="Times New Roman" w:cs="Times New Roman"/>
          <w:noProof/>
          <w:sz w:val="28"/>
          <w:szCs w:val="28"/>
        </w:rPr>
        <w:drawing>
          <wp:inline distT="0" distB="0" distL="0" distR="0" wp14:anchorId="263BF092" wp14:editId="731D3314">
            <wp:extent cx="5940425" cy="25152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15235"/>
                    </a:xfrm>
                    <a:prstGeom prst="rect">
                      <a:avLst/>
                    </a:prstGeom>
                  </pic:spPr>
                </pic:pic>
              </a:graphicData>
            </a:graphic>
          </wp:inline>
        </w:drawing>
      </w:r>
    </w:p>
    <w:p w14:paraId="4D651B07" w14:textId="2A616461" w:rsidR="007520ED" w:rsidRPr="007520ED" w:rsidRDefault="007520ED" w:rsidP="007520ED">
      <w:pPr>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Pr>
          <w:rFonts w:ascii="Times New Roman" w:hAnsi="Times New Roman" w:cs="Times New Roman"/>
          <w:sz w:val="28"/>
          <w:szCs w:val="28"/>
          <w:lang w:val="en-US"/>
        </w:rPr>
        <w:t>main</w:t>
      </w:r>
    </w:p>
    <w:p w14:paraId="75549B80" w14:textId="50FDA248" w:rsidR="007520ED" w:rsidRDefault="007520ED" w:rsidP="007520ED">
      <w:pPr>
        <w:rPr>
          <w:rFonts w:ascii="Times New Roman" w:hAnsi="Times New Roman" w:cs="Times New Roman"/>
          <w:sz w:val="28"/>
          <w:szCs w:val="28"/>
        </w:rPr>
      </w:pPr>
      <w:r>
        <w:rPr>
          <w:rFonts w:ascii="Times New Roman" w:hAnsi="Times New Roman" w:cs="Times New Roman"/>
          <w:sz w:val="28"/>
          <w:szCs w:val="28"/>
        </w:rPr>
        <w:t>Шаг номер 2. На этом шаге п</w:t>
      </w:r>
      <w:r w:rsidRPr="003B4C08">
        <w:rPr>
          <w:rFonts w:ascii="Times New Roman" w:hAnsi="Times New Roman" w:cs="Times New Roman"/>
          <w:sz w:val="28"/>
          <w:szCs w:val="28"/>
        </w:rPr>
        <w:t xml:space="preserve">роисходит выполнения скрипта для каждого </w:t>
      </w:r>
      <w:proofErr w:type="spellStart"/>
      <w:r>
        <w:rPr>
          <w:rFonts w:ascii="Times New Roman" w:hAnsi="Times New Roman" w:cs="Times New Roman"/>
          <w:sz w:val="28"/>
          <w:szCs w:val="28"/>
          <w:lang w:val="en-US"/>
        </w:rPr>
        <w:t>i</w:t>
      </w:r>
      <w:proofErr w:type="spellEnd"/>
      <w:r w:rsidRPr="003B4C08">
        <w:rPr>
          <w:rFonts w:ascii="Times New Roman" w:hAnsi="Times New Roman" w:cs="Times New Roman"/>
          <w:sz w:val="28"/>
          <w:szCs w:val="28"/>
        </w:rPr>
        <w:t>d</w:t>
      </w:r>
      <w:r>
        <w:rPr>
          <w:rFonts w:ascii="Times New Roman" w:hAnsi="Times New Roman" w:cs="Times New Roman"/>
          <w:sz w:val="28"/>
          <w:szCs w:val="28"/>
          <w:lang w:val="en-US"/>
        </w:rPr>
        <w:t>b</w:t>
      </w:r>
      <w:r w:rsidRPr="003B4C08">
        <w:rPr>
          <w:rFonts w:ascii="Times New Roman" w:hAnsi="Times New Roman" w:cs="Times New Roman"/>
          <w:sz w:val="28"/>
          <w:szCs w:val="28"/>
        </w:rPr>
        <w:t xml:space="preserve"> файла. После этого происходит запись статистических данных в текстовый файл (CRC функций, кол-ва инструкций). А также построение графа потока управления для каждой функции с последующей выгрузкой в отдельную папку</w:t>
      </w:r>
      <w:r>
        <w:rPr>
          <w:rFonts w:ascii="Times New Roman" w:hAnsi="Times New Roman" w:cs="Times New Roman"/>
          <w:sz w:val="28"/>
          <w:szCs w:val="28"/>
        </w:rPr>
        <w:t>, названную именем файла (рисунок 7)</w:t>
      </w:r>
      <w:r w:rsidRPr="003B4C08">
        <w:rPr>
          <w:rFonts w:ascii="Times New Roman" w:hAnsi="Times New Roman" w:cs="Times New Roman"/>
          <w:sz w:val="28"/>
          <w:szCs w:val="28"/>
        </w:rPr>
        <w:t>.</w:t>
      </w:r>
    </w:p>
    <w:p w14:paraId="0549F850" w14:textId="3298F2BD" w:rsidR="00B17546" w:rsidRDefault="00B17546" w:rsidP="007520ED">
      <w:pPr>
        <w:rPr>
          <w:rFonts w:ascii="Times New Roman" w:hAnsi="Times New Roman" w:cs="Times New Roman"/>
          <w:sz w:val="28"/>
          <w:szCs w:val="28"/>
        </w:rPr>
      </w:pPr>
      <w:r>
        <w:rPr>
          <w:rFonts w:ascii="Times New Roman" w:hAnsi="Times New Roman" w:cs="Times New Roman"/>
          <w:sz w:val="28"/>
          <w:szCs w:val="28"/>
        </w:rPr>
        <w:t xml:space="preserve">Подробнее про то, как происходит сбор статистики. Выполнение происходит в цикле перебора функций и их инструкций, с последующим их записью в словарь (рисунок 8). </w:t>
      </w:r>
    </w:p>
    <w:p w14:paraId="30A4F8C1" w14:textId="6C8AE6F1" w:rsidR="001362CF" w:rsidRDefault="001362CF" w:rsidP="007520ED">
      <w:pPr>
        <w:rPr>
          <w:rFonts w:ascii="Times New Roman" w:hAnsi="Times New Roman" w:cs="Times New Roman"/>
          <w:sz w:val="28"/>
          <w:szCs w:val="28"/>
        </w:rPr>
      </w:pPr>
      <w:r>
        <w:rPr>
          <w:rFonts w:ascii="Times New Roman" w:hAnsi="Times New Roman" w:cs="Times New Roman"/>
          <w:sz w:val="28"/>
          <w:szCs w:val="28"/>
        </w:rPr>
        <w:t xml:space="preserve">Так же на этом этапе происходит построение графов с последующей записью в файлы (рисунок 9). </w:t>
      </w:r>
    </w:p>
    <w:p w14:paraId="3DAFCD2A" w14:textId="77777777" w:rsidR="00B17546" w:rsidRDefault="007520ED" w:rsidP="007520ED">
      <w:pPr>
        <w:rPr>
          <w:rFonts w:ascii="Times New Roman" w:hAnsi="Times New Roman" w:cs="Times New Roman"/>
          <w:sz w:val="28"/>
          <w:szCs w:val="28"/>
        </w:rPr>
      </w:pPr>
      <w:r>
        <w:rPr>
          <w:rFonts w:ascii="Times New Roman" w:hAnsi="Times New Roman" w:cs="Times New Roman"/>
          <w:sz w:val="28"/>
          <w:szCs w:val="28"/>
        </w:rPr>
        <w:lastRenderedPageBreak/>
        <w:t xml:space="preserve">Шаг номер 3. Происходит вычисление процента сходства количества инструкций. </w:t>
      </w:r>
      <w:r w:rsidR="00B17546" w:rsidRPr="00B17546">
        <w:rPr>
          <w:rFonts w:ascii="Times New Roman" w:hAnsi="Times New Roman" w:cs="Times New Roman"/>
          <w:sz w:val="28"/>
          <w:szCs w:val="28"/>
        </w:rPr>
        <w:t xml:space="preserve">После этого вычисляется процент совпадения CRC найденных функций. </w:t>
      </w:r>
    </w:p>
    <w:p w14:paraId="21FE0E2B" w14:textId="55EAF4B9" w:rsidR="007520ED" w:rsidRPr="007520ED" w:rsidRDefault="00B17546" w:rsidP="007520ED">
      <w:pPr>
        <w:rPr>
          <w:rFonts w:ascii="Times New Roman" w:hAnsi="Times New Roman" w:cs="Times New Roman"/>
          <w:sz w:val="28"/>
          <w:szCs w:val="28"/>
        </w:rPr>
      </w:pPr>
      <w:r>
        <w:rPr>
          <w:rFonts w:ascii="Times New Roman" w:hAnsi="Times New Roman" w:cs="Times New Roman"/>
          <w:sz w:val="28"/>
          <w:szCs w:val="28"/>
        </w:rPr>
        <w:t>Шаг номер 4.</w:t>
      </w:r>
      <w:r w:rsidRPr="00B17546">
        <w:rPr>
          <w:rFonts w:ascii="Times New Roman" w:hAnsi="Times New Roman" w:cs="Times New Roman"/>
          <w:sz w:val="28"/>
          <w:szCs w:val="28"/>
        </w:rPr>
        <w:t xml:space="preserve"> </w:t>
      </w:r>
      <w:r>
        <w:rPr>
          <w:rFonts w:ascii="Times New Roman" w:hAnsi="Times New Roman" w:cs="Times New Roman"/>
          <w:sz w:val="28"/>
          <w:szCs w:val="28"/>
        </w:rPr>
        <w:t>П</w:t>
      </w:r>
      <w:r w:rsidRPr="00B17546">
        <w:rPr>
          <w:rFonts w:ascii="Times New Roman" w:hAnsi="Times New Roman" w:cs="Times New Roman"/>
          <w:sz w:val="28"/>
          <w:szCs w:val="28"/>
        </w:rPr>
        <w:t>арсинг данных графа</w:t>
      </w:r>
      <w:r>
        <w:rPr>
          <w:rFonts w:ascii="Times New Roman" w:hAnsi="Times New Roman" w:cs="Times New Roman"/>
          <w:sz w:val="28"/>
          <w:szCs w:val="28"/>
        </w:rPr>
        <w:t xml:space="preserve"> (рисунок </w:t>
      </w:r>
      <w:r w:rsidR="00961779">
        <w:rPr>
          <w:rFonts w:ascii="Times New Roman" w:hAnsi="Times New Roman" w:cs="Times New Roman"/>
          <w:sz w:val="28"/>
          <w:szCs w:val="28"/>
        </w:rPr>
        <w:t>10</w:t>
      </w:r>
      <w:r>
        <w:rPr>
          <w:rFonts w:ascii="Times New Roman" w:hAnsi="Times New Roman" w:cs="Times New Roman"/>
          <w:sz w:val="28"/>
          <w:szCs w:val="28"/>
        </w:rPr>
        <w:t>)</w:t>
      </w:r>
      <w:r w:rsidRPr="00B17546">
        <w:rPr>
          <w:rFonts w:ascii="Times New Roman" w:hAnsi="Times New Roman" w:cs="Times New Roman"/>
          <w:sz w:val="28"/>
          <w:szCs w:val="28"/>
        </w:rPr>
        <w:t xml:space="preserve"> и их последующий анализ</w:t>
      </w:r>
      <w:r>
        <w:rPr>
          <w:rFonts w:ascii="Times New Roman" w:hAnsi="Times New Roman" w:cs="Times New Roman"/>
          <w:sz w:val="28"/>
          <w:szCs w:val="28"/>
        </w:rPr>
        <w:t xml:space="preserve"> (рисунок 1</w:t>
      </w:r>
      <w:r w:rsidR="00961779">
        <w:rPr>
          <w:rFonts w:ascii="Times New Roman" w:hAnsi="Times New Roman" w:cs="Times New Roman"/>
          <w:sz w:val="28"/>
          <w:szCs w:val="28"/>
        </w:rPr>
        <w:t>1</w:t>
      </w:r>
      <w:r>
        <w:rPr>
          <w:rFonts w:ascii="Times New Roman" w:hAnsi="Times New Roman" w:cs="Times New Roman"/>
          <w:sz w:val="28"/>
          <w:szCs w:val="28"/>
        </w:rPr>
        <w:t>)</w:t>
      </w:r>
      <w:r w:rsidRPr="00B17546">
        <w:rPr>
          <w:rFonts w:ascii="Times New Roman" w:hAnsi="Times New Roman" w:cs="Times New Roman"/>
          <w:sz w:val="28"/>
          <w:szCs w:val="28"/>
        </w:rPr>
        <w:t>.</w:t>
      </w:r>
    </w:p>
    <w:p w14:paraId="009EFB79" w14:textId="77777777" w:rsidR="007520ED" w:rsidRPr="007520ED" w:rsidRDefault="007520ED" w:rsidP="00B17546">
      <w:pPr>
        <w:ind w:firstLine="0"/>
        <w:jc w:val="center"/>
        <w:rPr>
          <w:rFonts w:ascii="Times New Roman" w:hAnsi="Times New Roman" w:cs="Times New Roman"/>
          <w:sz w:val="28"/>
          <w:szCs w:val="28"/>
        </w:rPr>
      </w:pPr>
    </w:p>
    <w:p w14:paraId="5A958929" w14:textId="2216AF07" w:rsidR="00B17546" w:rsidRDefault="009157A0" w:rsidP="00B17546">
      <w:pPr>
        <w:ind w:firstLine="0"/>
        <w:jc w:val="center"/>
        <w:rPr>
          <w:rFonts w:ascii="Times New Roman" w:hAnsi="Times New Roman" w:cs="Times New Roman"/>
          <w:sz w:val="28"/>
          <w:szCs w:val="28"/>
        </w:rPr>
      </w:pPr>
      <w:r w:rsidRPr="009157A0">
        <w:rPr>
          <w:rFonts w:ascii="Times New Roman" w:hAnsi="Times New Roman" w:cs="Times New Roman"/>
          <w:noProof/>
          <w:sz w:val="28"/>
          <w:szCs w:val="28"/>
        </w:rPr>
        <w:drawing>
          <wp:inline distT="0" distB="0" distL="0" distR="0" wp14:anchorId="012C56C1" wp14:editId="20215687">
            <wp:extent cx="5772554" cy="4241021"/>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967" cy="4264100"/>
                    </a:xfrm>
                    <a:prstGeom prst="rect">
                      <a:avLst/>
                    </a:prstGeom>
                  </pic:spPr>
                </pic:pic>
              </a:graphicData>
            </a:graphic>
          </wp:inline>
        </w:drawing>
      </w:r>
    </w:p>
    <w:p w14:paraId="5A521945" w14:textId="69C3B872" w:rsidR="009157A0" w:rsidRDefault="009157A0" w:rsidP="009157A0">
      <w:pPr>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520ED">
        <w:rPr>
          <w:rFonts w:ascii="Times New Roman" w:hAnsi="Times New Roman" w:cs="Times New Roman"/>
          <w:sz w:val="28"/>
          <w:szCs w:val="28"/>
        </w:rPr>
        <w:t>7</w:t>
      </w:r>
      <w:r>
        <w:rPr>
          <w:rFonts w:ascii="Times New Roman" w:hAnsi="Times New Roman" w:cs="Times New Roman"/>
          <w:sz w:val="28"/>
          <w:szCs w:val="28"/>
        </w:rPr>
        <w:t xml:space="preserve"> – </w:t>
      </w:r>
      <w:r w:rsidR="001362CF">
        <w:rPr>
          <w:rFonts w:ascii="Times New Roman" w:hAnsi="Times New Roman" w:cs="Times New Roman"/>
          <w:sz w:val="28"/>
          <w:szCs w:val="28"/>
        </w:rPr>
        <w:t>О</w:t>
      </w:r>
      <w:r>
        <w:rPr>
          <w:rFonts w:ascii="Times New Roman" w:hAnsi="Times New Roman" w:cs="Times New Roman"/>
          <w:sz w:val="28"/>
          <w:szCs w:val="28"/>
        </w:rPr>
        <w:t>сновной код скрипта</w:t>
      </w:r>
    </w:p>
    <w:p w14:paraId="1290BED0" w14:textId="2ED72607" w:rsidR="00B17546" w:rsidRDefault="00B17546" w:rsidP="009157A0">
      <w:pPr>
        <w:ind w:firstLine="0"/>
        <w:jc w:val="center"/>
        <w:rPr>
          <w:rFonts w:ascii="Times New Roman" w:hAnsi="Times New Roman" w:cs="Times New Roman"/>
          <w:sz w:val="28"/>
          <w:szCs w:val="28"/>
        </w:rPr>
      </w:pPr>
      <w:r w:rsidRPr="00B17546">
        <w:rPr>
          <w:rFonts w:ascii="Times New Roman" w:hAnsi="Times New Roman" w:cs="Times New Roman"/>
          <w:noProof/>
          <w:sz w:val="28"/>
          <w:szCs w:val="28"/>
        </w:rPr>
        <w:lastRenderedPageBreak/>
        <w:drawing>
          <wp:inline distT="0" distB="0" distL="0" distR="0" wp14:anchorId="088EADFC" wp14:editId="58C23E26">
            <wp:extent cx="5940425" cy="312801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28010"/>
                    </a:xfrm>
                    <a:prstGeom prst="rect">
                      <a:avLst/>
                    </a:prstGeom>
                  </pic:spPr>
                </pic:pic>
              </a:graphicData>
            </a:graphic>
          </wp:inline>
        </w:drawing>
      </w:r>
    </w:p>
    <w:p w14:paraId="0EDA9571" w14:textId="27CAA769" w:rsidR="00B17546" w:rsidRDefault="00B17546" w:rsidP="009157A0">
      <w:pPr>
        <w:ind w:firstLine="0"/>
        <w:jc w:val="center"/>
        <w:rPr>
          <w:rFonts w:ascii="Times New Roman" w:hAnsi="Times New Roman" w:cs="Times New Roman"/>
          <w:sz w:val="28"/>
          <w:szCs w:val="28"/>
        </w:rPr>
      </w:pPr>
      <w:r>
        <w:rPr>
          <w:rFonts w:ascii="Times New Roman" w:hAnsi="Times New Roman" w:cs="Times New Roman"/>
          <w:sz w:val="28"/>
          <w:szCs w:val="28"/>
        </w:rPr>
        <w:t>Рисунок 8 – Сбор статистики</w:t>
      </w:r>
    </w:p>
    <w:p w14:paraId="2485245D" w14:textId="6379A6EB" w:rsidR="001362CF" w:rsidRDefault="001362CF" w:rsidP="009157A0">
      <w:pPr>
        <w:ind w:firstLine="0"/>
        <w:jc w:val="center"/>
        <w:rPr>
          <w:rFonts w:ascii="Times New Roman" w:hAnsi="Times New Roman" w:cs="Times New Roman"/>
          <w:sz w:val="28"/>
          <w:szCs w:val="28"/>
        </w:rPr>
      </w:pPr>
      <w:r w:rsidRPr="001362CF">
        <w:rPr>
          <w:rFonts w:ascii="Times New Roman" w:hAnsi="Times New Roman" w:cs="Times New Roman"/>
          <w:noProof/>
          <w:sz w:val="28"/>
          <w:szCs w:val="28"/>
        </w:rPr>
        <w:drawing>
          <wp:inline distT="0" distB="0" distL="0" distR="0" wp14:anchorId="6B8829A1" wp14:editId="7082C2D7">
            <wp:extent cx="5940425" cy="305244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052445"/>
                    </a:xfrm>
                    <a:prstGeom prst="rect">
                      <a:avLst/>
                    </a:prstGeom>
                  </pic:spPr>
                </pic:pic>
              </a:graphicData>
            </a:graphic>
          </wp:inline>
        </w:drawing>
      </w:r>
    </w:p>
    <w:p w14:paraId="09381BAC" w14:textId="488A49B6" w:rsidR="00961779" w:rsidRDefault="001362CF" w:rsidP="00961779">
      <w:pPr>
        <w:ind w:firstLine="0"/>
        <w:jc w:val="center"/>
        <w:rPr>
          <w:rFonts w:ascii="Times New Roman" w:hAnsi="Times New Roman" w:cs="Times New Roman"/>
          <w:sz w:val="28"/>
          <w:szCs w:val="28"/>
        </w:rPr>
      </w:pPr>
      <w:r>
        <w:rPr>
          <w:rFonts w:ascii="Times New Roman" w:hAnsi="Times New Roman" w:cs="Times New Roman"/>
          <w:sz w:val="28"/>
          <w:szCs w:val="28"/>
        </w:rPr>
        <w:t>Рисунок 9 – Построение графов</w:t>
      </w:r>
    </w:p>
    <w:p w14:paraId="2E4EEB98" w14:textId="5F62721E" w:rsidR="00B17546" w:rsidRDefault="00B17546" w:rsidP="009157A0">
      <w:pPr>
        <w:ind w:firstLine="0"/>
        <w:jc w:val="center"/>
        <w:rPr>
          <w:rFonts w:ascii="Times New Roman" w:hAnsi="Times New Roman" w:cs="Times New Roman"/>
          <w:sz w:val="28"/>
          <w:szCs w:val="28"/>
        </w:rPr>
      </w:pPr>
      <w:r w:rsidRPr="00B17546">
        <w:rPr>
          <w:rFonts w:ascii="Times New Roman" w:hAnsi="Times New Roman" w:cs="Times New Roman"/>
          <w:noProof/>
          <w:sz w:val="28"/>
          <w:szCs w:val="28"/>
        </w:rPr>
        <w:lastRenderedPageBreak/>
        <w:drawing>
          <wp:inline distT="0" distB="0" distL="0" distR="0" wp14:anchorId="2402BC54" wp14:editId="4E2E4038">
            <wp:extent cx="3708088" cy="3043669"/>
            <wp:effectExtent l="0" t="0" r="698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3439" cy="3048062"/>
                    </a:xfrm>
                    <a:prstGeom prst="rect">
                      <a:avLst/>
                    </a:prstGeom>
                  </pic:spPr>
                </pic:pic>
              </a:graphicData>
            </a:graphic>
          </wp:inline>
        </w:drawing>
      </w:r>
    </w:p>
    <w:p w14:paraId="5EC0D791" w14:textId="323DDEF8" w:rsidR="00B17546" w:rsidRDefault="00B17546" w:rsidP="009157A0">
      <w:pPr>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961779">
        <w:rPr>
          <w:rFonts w:ascii="Times New Roman" w:hAnsi="Times New Roman" w:cs="Times New Roman"/>
          <w:sz w:val="28"/>
          <w:szCs w:val="28"/>
        </w:rPr>
        <w:t>10</w:t>
      </w:r>
      <w:r>
        <w:rPr>
          <w:rFonts w:ascii="Times New Roman" w:hAnsi="Times New Roman" w:cs="Times New Roman"/>
          <w:sz w:val="28"/>
          <w:szCs w:val="28"/>
        </w:rPr>
        <w:t xml:space="preserve"> – Парсинг графов</w:t>
      </w:r>
    </w:p>
    <w:p w14:paraId="246A2E86" w14:textId="6D9C2832" w:rsidR="00B17546" w:rsidRDefault="00B17546" w:rsidP="009157A0">
      <w:pPr>
        <w:ind w:firstLine="0"/>
        <w:jc w:val="center"/>
        <w:rPr>
          <w:rFonts w:ascii="Times New Roman" w:hAnsi="Times New Roman" w:cs="Times New Roman"/>
          <w:sz w:val="28"/>
          <w:szCs w:val="28"/>
          <w:lang w:val="en-US"/>
        </w:rPr>
      </w:pPr>
      <w:r w:rsidRPr="00B17546">
        <w:rPr>
          <w:rFonts w:ascii="Times New Roman" w:hAnsi="Times New Roman" w:cs="Times New Roman"/>
          <w:noProof/>
          <w:sz w:val="28"/>
          <w:szCs w:val="28"/>
          <w:lang w:val="en-US"/>
        </w:rPr>
        <w:drawing>
          <wp:inline distT="0" distB="0" distL="0" distR="0" wp14:anchorId="2DC02F9F" wp14:editId="66E5A3EF">
            <wp:extent cx="5301648" cy="202488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181" cy="2033490"/>
                    </a:xfrm>
                    <a:prstGeom prst="rect">
                      <a:avLst/>
                    </a:prstGeom>
                  </pic:spPr>
                </pic:pic>
              </a:graphicData>
            </a:graphic>
          </wp:inline>
        </w:drawing>
      </w:r>
    </w:p>
    <w:p w14:paraId="1ABEF36A" w14:textId="28B4999A" w:rsidR="00B17546" w:rsidRDefault="00B17546" w:rsidP="009157A0">
      <w:pPr>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sidR="00961779">
        <w:rPr>
          <w:rFonts w:ascii="Times New Roman" w:hAnsi="Times New Roman" w:cs="Times New Roman"/>
          <w:sz w:val="28"/>
          <w:szCs w:val="28"/>
        </w:rPr>
        <w:t>1</w:t>
      </w:r>
      <w:r>
        <w:rPr>
          <w:rFonts w:ascii="Times New Roman" w:hAnsi="Times New Roman" w:cs="Times New Roman"/>
          <w:sz w:val="28"/>
          <w:szCs w:val="28"/>
        </w:rPr>
        <w:t xml:space="preserve"> – </w:t>
      </w:r>
      <w:r w:rsidR="001362CF">
        <w:rPr>
          <w:rFonts w:ascii="Times New Roman" w:hAnsi="Times New Roman" w:cs="Times New Roman"/>
          <w:sz w:val="28"/>
          <w:szCs w:val="28"/>
        </w:rPr>
        <w:t>С</w:t>
      </w:r>
      <w:r>
        <w:rPr>
          <w:rFonts w:ascii="Times New Roman" w:hAnsi="Times New Roman" w:cs="Times New Roman"/>
          <w:sz w:val="28"/>
          <w:szCs w:val="28"/>
        </w:rPr>
        <w:t>равнение схожести графов</w:t>
      </w:r>
    </w:p>
    <w:p w14:paraId="02253462" w14:textId="3E598401" w:rsidR="00B17546" w:rsidRPr="00F306D8" w:rsidRDefault="00961779" w:rsidP="00961779">
      <w:pPr>
        <w:ind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4.3. Сравнение реализованной программы с </w:t>
      </w:r>
      <w:r>
        <w:rPr>
          <w:rFonts w:ascii="Times New Roman" w:hAnsi="Times New Roman" w:cs="Times New Roman"/>
          <w:b/>
          <w:bCs/>
          <w:sz w:val="28"/>
          <w:szCs w:val="28"/>
          <w:lang w:val="en-US"/>
        </w:rPr>
        <w:t>BinDiff</w:t>
      </w:r>
    </w:p>
    <w:p w14:paraId="48C9DD02" w14:textId="04CF0161" w:rsidR="00395FA7" w:rsidRDefault="00961779" w:rsidP="00961779">
      <w:pPr>
        <w:rPr>
          <w:rFonts w:ascii="Times New Roman" w:hAnsi="Times New Roman" w:cs="Times New Roman"/>
          <w:sz w:val="28"/>
          <w:szCs w:val="28"/>
        </w:rPr>
      </w:pPr>
      <w:r>
        <w:rPr>
          <w:rFonts w:ascii="Times New Roman" w:hAnsi="Times New Roman" w:cs="Times New Roman"/>
          <w:sz w:val="28"/>
          <w:szCs w:val="28"/>
        </w:rPr>
        <w:t>Для тестирования разработанной программы была использована ассемблерная программа (рисунок 1</w:t>
      </w:r>
      <w:r w:rsidR="00485761">
        <w:rPr>
          <w:rFonts w:ascii="Times New Roman" w:hAnsi="Times New Roman" w:cs="Times New Roman"/>
          <w:sz w:val="28"/>
          <w:szCs w:val="28"/>
        </w:rPr>
        <w:t>3</w:t>
      </w:r>
      <w:r>
        <w:rPr>
          <w:rFonts w:ascii="Times New Roman" w:hAnsi="Times New Roman" w:cs="Times New Roman"/>
          <w:sz w:val="28"/>
          <w:szCs w:val="28"/>
        </w:rPr>
        <w:t>) и её полиморфная копия.</w:t>
      </w:r>
      <w:r w:rsidR="00CF7B7B">
        <w:rPr>
          <w:rFonts w:ascii="Times New Roman" w:hAnsi="Times New Roman" w:cs="Times New Roman"/>
          <w:sz w:val="28"/>
          <w:szCs w:val="28"/>
        </w:rPr>
        <w:t xml:space="preserve"> Для мутации программы используется полиморфный движок </w:t>
      </w:r>
      <w:r w:rsidR="00CF7B7B">
        <w:rPr>
          <w:rFonts w:ascii="Times New Roman" w:hAnsi="Times New Roman" w:cs="Times New Roman"/>
          <w:sz w:val="28"/>
          <w:szCs w:val="28"/>
          <w:lang w:val="en-US"/>
        </w:rPr>
        <w:t>SPE</w:t>
      </w:r>
      <w:r w:rsidR="00CF7B7B" w:rsidRPr="00CF7B7B">
        <w:rPr>
          <w:rFonts w:ascii="Times New Roman" w:hAnsi="Times New Roman" w:cs="Times New Roman"/>
          <w:sz w:val="28"/>
          <w:szCs w:val="28"/>
        </w:rPr>
        <w:t>32</w:t>
      </w:r>
      <w:r w:rsidRPr="005D4409">
        <w:rPr>
          <w:rFonts w:ascii="Times New Roman" w:hAnsi="Times New Roman" w:cs="Times New Roman"/>
          <w:sz w:val="28"/>
          <w:szCs w:val="28"/>
        </w:rPr>
        <w:t>[</w:t>
      </w:r>
      <w:r w:rsidR="00494A11">
        <w:rPr>
          <w:rFonts w:ascii="Times New Roman" w:hAnsi="Times New Roman" w:cs="Times New Roman"/>
          <w:sz w:val="28"/>
          <w:szCs w:val="28"/>
        </w:rPr>
        <w:t>20</w:t>
      </w:r>
      <w:r w:rsidR="00CF7B7B" w:rsidRPr="00CF7B7B">
        <w:rPr>
          <w:rFonts w:ascii="Times New Roman" w:hAnsi="Times New Roman" w:cs="Times New Roman"/>
          <w:sz w:val="28"/>
          <w:szCs w:val="28"/>
        </w:rPr>
        <w:t>]</w:t>
      </w:r>
      <w:r w:rsidRPr="005D4409">
        <w:rPr>
          <w:rFonts w:ascii="Times New Roman" w:hAnsi="Times New Roman" w:cs="Times New Roman"/>
          <w:sz w:val="28"/>
          <w:szCs w:val="28"/>
        </w:rPr>
        <w:t>.</w:t>
      </w:r>
    </w:p>
    <w:p w14:paraId="5ABDB62F" w14:textId="45BF1543" w:rsidR="00485761" w:rsidRDefault="00395FA7" w:rsidP="00485761">
      <w:pPr>
        <w:rPr>
          <w:rFonts w:ascii="Times New Roman" w:hAnsi="Times New Roman" w:cs="Times New Roman"/>
          <w:sz w:val="28"/>
          <w:szCs w:val="28"/>
        </w:rPr>
      </w:pPr>
      <w:r>
        <w:rPr>
          <w:rFonts w:ascii="Times New Roman" w:hAnsi="Times New Roman" w:cs="Times New Roman"/>
          <w:sz w:val="28"/>
          <w:szCs w:val="28"/>
          <w:lang w:val="en-US"/>
        </w:rPr>
        <w:t>SPE</w:t>
      </w:r>
      <w:r w:rsidRPr="00395FA7">
        <w:rPr>
          <w:rFonts w:ascii="Times New Roman" w:hAnsi="Times New Roman" w:cs="Times New Roman"/>
          <w:sz w:val="28"/>
          <w:szCs w:val="28"/>
        </w:rPr>
        <w:t xml:space="preserve">32 </w:t>
      </w:r>
      <w:r>
        <w:rPr>
          <w:rFonts w:ascii="Times New Roman" w:hAnsi="Times New Roman" w:cs="Times New Roman"/>
          <w:sz w:val="28"/>
          <w:szCs w:val="28"/>
        </w:rPr>
        <w:t xml:space="preserve">имеет в своем вооружении </w:t>
      </w:r>
      <w:r w:rsidR="007678CF">
        <w:rPr>
          <w:rFonts w:ascii="Times New Roman" w:hAnsi="Times New Roman" w:cs="Times New Roman"/>
          <w:sz w:val="28"/>
          <w:szCs w:val="28"/>
        </w:rPr>
        <w:t>простой механизм шифрования, в котором он шифрует некоторые случайно выбранные инструкции случайными ключами, создает декриптор</w:t>
      </w:r>
      <w:r w:rsidR="00347D54">
        <w:rPr>
          <w:rFonts w:ascii="Times New Roman" w:hAnsi="Times New Roman" w:cs="Times New Roman"/>
          <w:sz w:val="28"/>
          <w:szCs w:val="28"/>
        </w:rPr>
        <w:t xml:space="preserve"> для конкретных мест отдельно</w:t>
      </w:r>
      <w:r w:rsidR="00CF7B7B">
        <w:rPr>
          <w:rFonts w:ascii="Times New Roman" w:hAnsi="Times New Roman" w:cs="Times New Roman"/>
          <w:sz w:val="28"/>
          <w:szCs w:val="28"/>
        </w:rPr>
        <w:t xml:space="preserve"> и создает мусорный код</w:t>
      </w:r>
      <w:r w:rsidR="007678CF">
        <w:rPr>
          <w:rFonts w:ascii="Times New Roman" w:hAnsi="Times New Roman" w:cs="Times New Roman"/>
          <w:sz w:val="28"/>
          <w:szCs w:val="28"/>
        </w:rPr>
        <w:t>.</w:t>
      </w:r>
      <w:r w:rsidR="00CF7B7B">
        <w:rPr>
          <w:rFonts w:ascii="Times New Roman" w:hAnsi="Times New Roman" w:cs="Times New Roman"/>
          <w:sz w:val="28"/>
          <w:szCs w:val="28"/>
        </w:rPr>
        <w:t xml:space="preserve"> Важно отметить, что он не шифрует</w:t>
      </w:r>
      <w:r w:rsidR="00347D54">
        <w:rPr>
          <w:rFonts w:ascii="Times New Roman" w:hAnsi="Times New Roman" w:cs="Times New Roman"/>
          <w:sz w:val="28"/>
          <w:szCs w:val="28"/>
        </w:rPr>
        <w:t xml:space="preserve"> тело программы целиком, почему я и использую для тестирования данный движок</w:t>
      </w:r>
      <w:r w:rsidR="00CF7B7B">
        <w:rPr>
          <w:rFonts w:ascii="Times New Roman" w:hAnsi="Times New Roman" w:cs="Times New Roman"/>
          <w:sz w:val="28"/>
          <w:szCs w:val="28"/>
        </w:rPr>
        <w:t>.</w:t>
      </w:r>
      <w:r w:rsidR="002C0B6A">
        <w:rPr>
          <w:rFonts w:ascii="Times New Roman" w:hAnsi="Times New Roman" w:cs="Times New Roman"/>
          <w:sz w:val="28"/>
          <w:szCs w:val="28"/>
        </w:rPr>
        <w:t xml:space="preserve"> </w:t>
      </w:r>
      <w:r w:rsidR="00CF7B7B">
        <w:rPr>
          <w:rFonts w:ascii="Times New Roman" w:hAnsi="Times New Roman" w:cs="Times New Roman"/>
          <w:sz w:val="28"/>
          <w:szCs w:val="28"/>
        </w:rPr>
        <w:t xml:space="preserve"> </w:t>
      </w:r>
      <w:r w:rsidR="002C0B6A">
        <w:rPr>
          <w:rFonts w:ascii="Times New Roman" w:hAnsi="Times New Roman" w:cs="Times New Roman"/>
          <w:sz w:val="28"/>
          <w:szCs w:val="28"/>
        </w:rPr>
        <w:t>Пример того, как выглядит тело основной функции после мутации представлен на рисунке 12</w:t>
      </w:r>
      <w:r w:rsidR="00347D54">
        <w:rPr>
          <w:rFonts w:ascii="Times New Roman" w:hAnsi="Times New Roman" w:cs="Times New Roman"/>
          <w:sz w:val="28"/>
          <w:szCs w:val="28"/>
        </w:rPr>
        <w:t xml:space="preserve"> (слева изображение до мутации, справа после)</w:t>
      </w:r>
      <w:r w:rsidR="002C0B6A" w:rsidRPr="002C0B6A">
        <w:rPr>
          <w:rFonts w:ascii="Times New Roman" w:hAnsi="Times New Roman" w:cs="Times New Roman"/>
          <w:sz w:val="28"/>
          <w:szCs w:val="28"/>
        </w:rPr>
        <w:t>.</w:t>
      </w:r>
    </w:p>
    <w:p w14:paraId="777792C8" w14:textId="4147052E" w:rsidR="00347D54" w:rsidRDefault="00347D54" w:rsidP="00347D54">
      <w:pPr>
        <w:ind w:firstLine="0"/>
        <w:jc w:val="center"/>
        <w:rPr>
          <w:rFonts w:ascii="Times New Roman" w:hAnsi="Times New Roman" w:cs="Times New Roman"/>
          <w:sz w:val="28"/>
          <w:szCs w:val="28"/>
        </w:rPr>
      </w:pPr>
    </w:p>
    <w:p w14:paraId="5C9E9FBC" w14:textId="016D1D33" w:rsidR="00347D54" w:rsidRDefault="00347D54" w:rsidP="00347D54">
      <w:pPr>
        <w:ind w:firstLine="0"/>
        <w:jc w:val="center"/>
        <w:rPr>
          <w:rFonts w:ascii="Times New Roman" w:hAnsi="Times New Roman" w:cs="Times New Roman"/>
          <w:sz w:val="28"/>
          <w:szCs w:val="28"/>
        </w:rPr>
      </w:pPr>
      <w:r w:rsidRPr="00347D54">
        <w:rPr>
          <w:rFonts w:ascii="Times New Roman" w:hAnsi="Times New Roman" w:cs="Times New Roman"/>
          <w:noProof/>
          <w:sz w:val="28"/>
          <w:szCs w:val="28"/>
        </w:rPr>
        <w:drawing>
          <wp:inline distT="0" distB="0" distL="0" distR="0" wp14:anchorId="0B7C2383" wp14:editId="02EB6B26">
            <wp:extent cx="5940425" cy="21221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22170"/>
                    </a:xfrm>
                    <a:prstGeom prst="rect">
                      <a:avLst/>
                    </a:prstGeom>
                  </pic:spPr>
                </pic:pic>
              </a:graphicData>
            </a:graphic>
          </wp:inline>
        </w:drawing>
      </w:r>
    </w:p>
    <w:p w14:paraId="5205E3A0" w14:textId="29938136" w:rsidR="00347D54" w:rsidRPr="00347D54" w:rsidRDefault="00347D54" w:rsidP="00347D54">
      <w:pPr>
        <w:ind w:firstLine="0"/>
        <w:jc w:val="center"/>
        <w:rPr>
          <w:rFonts w:ascii="Times New Roman" w:hAnsi="Times New Roman" w:cs="Times New Roman"/>
          <w:sz w:val="28"/>
          <w:szCs w:val="28"/>
        </w:rPr>
      </w:pPr>
      <w:r>
        <w:rPr>
          <w:rFonts w:ascii="Times New Roman" w:hAnsi="Times New Roman" w:cs="Times New Roman"/>
          <w:sz w:val="28"/>
          <w:szCs w:val="28"/>
        </w:rPr>
        <w:t>Рисунок 12 – Сравнение основных тел программ</w:t>
      </w:r>
    </w:p>
    <w:p w14:paraId="6BB8860D" w14:textId="77777777" w:rsidR="002C0B6A" w:rsidRPr="00BE2D50" w:rsidRDefault="002C0B6A" w:rsidP="00485761">
      <w:pPr>
        <w:ind w:firstLine="0"/>
        <w:rPr>
          <w:rFonts w:ascii="Times New Roman" w:hAnsi="Times New Roman" w:cs="Times New Roman"/>
          <w:sz w:val="28"/>
          <w:szCs w:val="28"/>
        </w:rPr>
      </w:pPr>
    </w:p>
    <w:p w14:paraId="12F2D8E2" w14:textId="4DC01E1A" w:rsidR="00961779" w:rsidRPr="00C93F92" w:rsidRDefault="00C93F92" w:rsidP="00961779">
      <w:pPr>
        <w:ind w:firstLine="0"/>
        <w:jc w:val="center"/>
        <w:rPr>
          <w:rFonts w:ascii="Times New Roman" w:hAnsi="Times New Roman" w:cs="Times New Roman"/>
          <w:sz w:val="28"/>
          <w:szCs w:val="28"/>
          <w:lang w:val="en-US"/>
        </w:rPr>
      </w:pPr>
      <w:r w:rsidRPr="00C93F92">
        <w:rPr>
          <w:rFonts w:ascii="Times New Roman" w:hAnsi="Times New Roman" w:cs="Times New Roman"/>
          <w:sz w:val="28"/>
          <w:szCs w:val="28"/>
          <w:lang w:val="en-US"/>
        </w:rPr>
        <w:drawing>
          <wp:inline distT="0" distB="0" distL="0" distR="0" wp14:anchorId="5E4FA103" wp14:editId="56AAAA43">
            <wp:extent cx="5940425" cy="48387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838700"/>
                    </a:xfrm>
                    <a:prstGeom prst="rect">
                      <a:avLst/>
                    </a:prstGeom>
                  </pic:spPr>
                </pic:pic>
              </a:graphicData>
            </a:graphic>
          </wp:inline>
        </w:drawing>
      </w:r>
    </w:p>
    <w:p w14:paraId="34C447B4" w14:textId="5DB19D52" w:rsidR="00961779" w:rsidRDefault="00961779" w:rsidP="00961779">
      <w:pPr>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sidR="002C0B6A">
        <w:rPr>
          <w:rFonts w:ascii="Times New Roman" w:hAnsi="Times New Roman" w:cs="Times New Roman"/>
          <w:sz w:val="28"/>
          <w:szCs w:val="28"/>
        </w:rPr>
        <w:t>3</w:t>
      </w:r>
      <w:r>
        <w:rPr>
          <w:rFonts w:ascii="Times New Roman" w:hAnsi="Times New Roman" w:cs="Times New Roman"/>
          <w:sz w:val="28"/>
          <w:szCs w:val="28"/>
        </w:rPr>
        <w:t xml:space="preserve"> – Исходный код программы для тестов</w:t>
      </w:r>
    </w:p>
    <w:p w14:paraId="73805687" w14:textId="77777777" w:rsidR="005D4409" w:rsidRDefault="005D4409" w:rsidP="00961779">
      <w:pPr>
        <w:ind w:firstLine="0"/>
        <w:jc w:val="center"/>
        <w:rPr>
          <w:rFonts w:ascii="Times New Roman" w:hAnsi="Times New Roman" w:cs="Times New Roman"/>
          <w:sz w:val="28"/>
          <w:szCs w:val="28"/>
        </w:rPr>
      </w:pPr>
    </w:p>
    <w:p w14:paraId="6ED628D9" w14:textId="74D50D98" w:rsidR="005D4409" w:rsidRDefault="003E3599" w:rsidP="005D4409">
      <w:pPr>
        <w:ind w:firstLine="0"/>
        <w:jc w:val="center"/>
        <w:rPr>
          <w:rFonts w:ascii="Times New Roman" w:hAnsi="Times New Roman" w:cs="Times New Roman"/>
          <w:sz w:val="28"/>
          <w:szCs w:val="28"/>
        </w:rPr>
      </w:pPr>
      <w:r w:rsidRPr="003E3599">
        <w:rPr>
          <w:rFonts w:ascii="Times New Roman" w:hAnsi="Times New Roman" w:cs="Times New Roman"/>
          <w:sz w:val="28"/>
          <w:szCs w:val="28"/>
        </w:rPr>
        <w:lastRenderedPageBreak/>
        <w:drawing>
          <wp:inline distT="0" distB="0" distL="0" distR="0" wp14:anchorId="2C777D33" wp14:editId="49112DBE">
            <wp:extent cx="5940425" cy="7848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84860"/>
                    </a:xfrm>
                    <a:prstGeom prst="rect">
                      <a:avLst/>
                    </a:prstGeom>
                  </pic:spPr>
                </pic:pic>
              </a:graphicData>
            </a:graphic>
          </wp:inline>
        </w:drawing>
      </w:r>
    </w:p>
    <w:p w14:paraId="3B8634CD" w14:textId="5C06F5CC" w:rsidR="005D4409" w:rsidRDefault="005D4409" w:rsidP="005D4409">
      <w:pPr>
        <w:ind w:firstLine="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13 – результат сравнения </w:t>
      </w:r>
      <w:r>
        <w:rPr>
          <w:rFonts w:ascii="Times New Roman" w:hAnsi="Times New Roman" w:cs="Times New Roman"/>
          <w:sz w:val="28"/>
          <w:szCs w:val="28"/>
          <w:lang w:val="en-US"/>
        </w:rPr>
        <w:t>BinDiff</w:t>
      </w:r>
    </w:p>
    <w:p w14:paraId="12107F89" w14:textId="009A5B9F" w:rsidR="005D4409" w:rsidRDefault="00C93F92" w:rsidP="005D4409">
      <w:pPr>
        <w:ind w:firstLine="0"/>
        <w:jc w:val="center"/>
        <w:rPr>
          <w:rFonts w:ascii="Times New Roman" w:hAnsi="Times New Roman" w:cs="Times New Roman"/>
          <w:sz w:val="28"/>
          <w:szCs w:val="28"/>
          <w:lang w:val="en-US"/>
        </w:rPr>
      </w:pPr>
      <w:r w:rsidRPr="00C93F92">
        <w:rPr>
          <w:rFonts w:ascii="Times New Roman" w:hAnsi="Times New Roman" w:cs="Times New Roman"/>
          <w:sz w:val="28"/>
          <w:szCs w:val="28"/>
        </w:rPr>
        <w:drawing>
          <wp:inline distT="0" distB="0" distL="0" distR="0" wp14:anchorId="3CB99424" wp14:editId="3674F775">
            <wp:extent cx="3829584" cy="136226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1362265"/>
                    </a:xfrm>
                    <a:prstGeom prst="rect">
                      <a:avLst/>
                    </a:prstGeom>
                  </pic:spPr>
                </pic:pic>
              </a:graphicData>
            </a:graphic>
          </wp:inline>
        </w:drawing>
      </w:r>
    </w:p>
    <w:p w14:paraId="5D40230C" w14:textId="008D6D9D" w:rsidR="003E3599" w:rsidRDefault="005D4409" w:rsidP="003E3599">
      <w:pPr>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14 – </w:t>
      </w:r>
      <w:r w:rsidR="00F109BB">
        <w:rPr>
          <w:rFonts w:ascii="Times New Roman" w:hAnsi="Times New Roman" w:cs="Times New Roman"/>
          <w:sz w:val="28"/>
          <w:szCs w:val="28"/>
        </w:rPr>
        <w:t>Р</w:t>
      </w:r>
      <w:r>
        <w:rPr>
          <w:rFonts w:ascii="Times New Roman" w:hAnsi="Times New Roman" w:cs="Times New Roman"/>
          <w:sz w:val="28"/>
          <w:szCs w:val="28"/>
        </w:rPr>
        <w:t>езультат сравнения в реализованной прог</w:t>
      </w:r>
      <w:r w:rsidR="00D97081">
        <w:rPr>
          <w:rFonts w:ascii="Times New Roman" w:hAnsi="Times New Roman" w:cs="Times New Roman"/>
          <w:sz w:val="28"/>
          <w:szCs w:val="28"/>
        </w:rPr>
        <w:t>рамме</w:t>
      </w:r>
    </w:p>
    <w:p w14:paraId="00EAF6FA" w14:textId="43D74EBF" w:rsidR="003E3599" w:rsidRDefault="00090782" w:rsidP="003E3599">
      <w:pPr>
        <w:rPr>
          <w:rFonts w:ascii="Times New Roman" w:hAnsi="Times New Roman" w:cs="Times New Roman"/>
          <w:sz w:val="28"/>
          <w:szCs w:val="28"/>
        </w:rPr>
      </w:pPr>
      <w:r>
        <w:rPr>
          <w:rFonts w:ascii="Times New Roman" w:hAnsi="Times New Roman" w:cs="Times New Roman"/>
          <w:sz w:val="28"/>
          <w:szCs w:val="28"/>
        </w:rPr>
        <w:t>Метрики в реализованной программе</w:t>
      </w:r>
      <w:r w:rsidR="003E3599">
        <w:rPr>
          <w:rFonts w:ascii="Times New Roman" w:hAnsi="Times New Roman" w:cs="Times New Roman"/>
          <w:sz w:val="28"/>
          <w:szCs w:val="28"/>
        </w:rPr>
        <w:t xml:space="preserve">: </w:t>
      </w:r>
    </w:p>
    <w:p w14:paraId="6DF5DE5E" w14:textId="0F1FF1CC" w:rsidR="003E3599" w:rsidRPr="00426BD5" w:rsidRDefault="003E3599" w:rsidP="00426BD5">
      <w:pPr>
        <w:pStyle w:val="aa"/>
        <w:numPr>
          <w:ilvl w:val="0"/>
          <w:numId w:val="25"/>
        </w:numPr>
        <w:rPr>
          <w:rFonts w:ascii="Times New Roman" w:hAnsi="Times New Roman" w:cs="Times New Roman"/>
          <w:sz w:val="28"/>
          <w:szCs w:val="28"/>
        </w:rPr>
      </w:pPr>
      <w:r w:rsidRPr="00426BD5">
        <w:rPr>
          <w:rFonts w:ascii="Times New Roman" w:hAnsi="Times New Roman" w:cs="Times New Roman"/>
          <w:sz w:val="28"/>
          <w:szCs w:val="28"/>
        </w:rPr>
        <w:t xml:space="preserve">Подсчет количества инструкций в каждой функции и сравнение </w:t>
      </w:r>
    </w:p>
    <w:p w14:paraId="3B45FB4E" w14:textId="13495165" w:rsidR="003E3599" w:rsidRPr="00426BD5" w:rsidRDefault="003E3599" w:rsidP="00426BD5">
      <w:pPr>
        <w:pStyle w:val="aa"/>
        <w:numPr>
          <w:ilvl w:val="0"/>
          <w:numId w:val="25"/>
        </w:numPr>
        <w:rPr>
          <w:rFonts w:ascii="Times New Roman" w:hAnsi="Times New Roman" w:cs="Times New Roman"/>
          <w:sz w:val="28"/>
          <w:szCs w:val="28"/>
        </w:rPr>
      </w:pPr>
      <w:r w:rsidRPr="00426BD5">
        <w:rPr>
          <w:rFonts w:ascii="Times New Roman" w:hAnsi="Times New Roman" w:cs="Times New Roman"/>
          <w:sz w:val="28"/>
          <w:szCs w:val="28"/>
          <w:lang w:val="en-US"/>
        </w:rPr>
        <w:t>CRC</w:t>
      </w:r>
      <w:r w:rsidRPr="00426BD5">
        <w:rPr>
          <w:rFonts w:ascii="Times New Roman" w:hAnsi="Times New Roman" w:cs="Times New Roman"/>
          <w:sz w:val="28"/>
          <w:szCs w:val="28"/>
        </w:rPr>
        <w:t xml:space="preserve"> функций </w:t>
      </w:r>
    </w:p>
    <w:p w14:paraId="7EC43B12" w14:textId="5A4D2B2E" w:rsidR="00426BD5" w:rsidRPr="00426BD5" w:rsidRDefault="00426BD5" w:rsidP="00426BD5">
      <w:pPr>
        <w:pStyle w:val="aa"/>
        <w:numPr>
          <w:ilvl w:val="0"/>
          <w:numId w:val="25"/>
        </w:numPr>
        <w:rPr>
          <w:rFonts w:ascii="Times New Roman" w:hAnsi="Times New Roman" w:cs="Times New Roman"/>
          <w:sz w:val="28"/>
          <w:szCs w:val="28"/>
        </w:rPr>
      </w:pPr>
      <w:r w:rsidRPr="00426BD5">
        <w:rPr>
          <w:rFonts w:ascii="Times New Roman" w:hAnsi="Times New Roman" w:cs="Times New Roman"/>
          <w:sz w:val="28"/>
          <w:szCs w:val="28"/>
        </w:rPr>
        <w:t xml:space="preserve">Сравнение </w:t>
      </w:r>
      <w:r w:rsidRPr="00426BD5">
        <w:rPr>
          <w:rFonts w:ascii="Times New Roman" w:hAnsi="Times New Roman" w:cs="Times New Roman"/>
          <w:sz w:val="28"/>
          <w:szCs w:val="28"/>
          <w:lang w:val="en-US"/>
        </w:rPr>
        <w:t>CFG</w:t>
      </w:r>
      <w:r w:rsidRPr="00426BD5">
        <w:rPr>
          <w:rFonts w:ascii="Times New Roman" w:hAnsi="Times New Roman" w:cs="Times New Roman"/>
          <w:sz w:val="28"/>
          <w:szCs w:val="28"/>
        </w:rPr>
        <w:t xml:space="preserve"> </w:t>
      </w:r>
      <w:r w:rsidRPr="00426BD5">
        <w:rPr>
          <w:rFonts w:ascii="Times New Roman" w:hAnsi="Times New Roman" w:cs="Times New Roman"/>
          <w:sz w:val="28"/>
          <w:szCs w:val="28"/>
          <w:lang w:val="en-US"/>
        </w:rPr>
        <w:t>c</w:t>
      </w:r>
      <w:r w:rsidRPr="00426BD5">
        <w:rPr>
          <w:rFonts w:ascii="Times New Roman" w:hAnsi="Times New Roman" w:cs="Times New Roman"/>
          <w:sz w:val="28"/>
          <w:szCs w:val="28"/>
        </w:rPr>
        <w:t xml:space="preserve"> помощью расстояния редактирования графа. (</w:t>
      </w:r>
      <w:r w:rsidRPr="00426BD5">
        <w:rPr>
          <w:rFonts w:ascii="Times New Roman" w:hAnsi="Times New Roman" w:cs="Times New Roman"/>
          <w:sz w:val="28"/>
          <w:szCs w:val="28"/>
        </w:rPr>
        <w:t xml:space="preserve">Расстояние редактирования графа </w:t>
      </w:r>
      <w:proofErr w:type="gramStart"/>
      <w:r w:rsidRPr="00426BD5">
        <w:rPr>
          <w:rFonts w:ascii="Times New Roman" w:hAnsi="Times New Roman" w:cs="Times New Roman"/>
          <w:sz w:val="28"/>
          <w:szCs w:val="28"/>
        </w:rPr>
        <w:t>- это</w:t>
      </w:r>
      <w:proofErr w:type="gramEnd"/>
      <w:r w:rsidRPr="00426BD5">
        <w:rPr>
          <w:rFonts w:ascii="Times New Roman" w:hAnsi="Times New Roman" w:cs="Times New Roman"/>
          <w:sz w:val="28"/>
          <w:szCs w:val="28"/>
        </w:rPr>
        <w:t xml:space="preserve"> мера сходства графов, аналогичная расстоянию Левенштейна для строк. Оно определяется как минимальная стоимость пути редактирования (последовательность операций редактирования вершин и ребер), преобразующего граф G1 в граф, изоморфный G2.</w:t>
      </w:r>
      <w:r w:rsidRPr="00426BD5">
        <w:rPr>
          <w:rFonts w:ascii="Times New Roman" w:hAnsi="Times New Roman" w:cs="Times New Roman"/>
          <w:sz w:val="28"/>
          <w:szCs w:val="28"/>
        </w:rPr>
        <w:t>)</w:t>
      </w:r>
    </w:p>
    <w:p w14:paraId="29377210" w14:textId="05AF3C37" w:rsidR="00426BD5" w:rsidRDefault="00426BD5" w:rsidP="00426BD5">
      <w:pPr>
        <w:rPr>
          <w:rFonts w:ascii="Times New Roman" w:hAnsi="Times New Roman" w:cs="Times New Roman"/>
          <w:sz w:val="28"/>
          <w:szCs w:val="28"/>
        </w:rPr>
      </w:pPr>
      <w:r>
        <w:rPr>
          <w:rFonts w:ascii="Times New Roman" w:hAnsi="Times New Roman" w:cs="Times New Roman"/>
          <w:sz w:val="28"/>
          <w:szCs w:val="28"/>
        </w:rPr>
        <w:t xml:space="preserve">Некоторые метрики, которые использует </w:t>
      </w:r>
      <w:r>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w:t>
      </w:r>
    </w:p>
    <w:p w14:paraId="72941F6A" w14:textId="0EBDC090" w:rsidR="00426BD5" w:rsidRPr="00090782" w:rsidRDefault="00426BD5" w:rsidP="00090782">
      <w:pPr>
        <w:pStyle w:val="aa"/>
        <w:numPr>
          <w:ilvl w:val="0"/>
          <w:numId w:val="26"/>
        </w:numPr>
        <w:rPr>
          <w:rFonts w:ascii="Times New Roman" w:hAnsi="Times New Roman" w:cs="Times New Roman"/>
          <w:sz w:val="28"/>
          <w:szCs w:val="28"/>
        </w:rPr>
      </w:pPr>
      <w:r w:rsidRPr="00426BD5">
        <w:rPr>
          <w:rFonts w:ascii="Times New Roman" w:hAnsi="Times New Roman" w:cs="Times New Roman"/>
          <w:sz w:val="28"/>
          <w:szCs w:val="28"/>
        </w:rPr>
        <w:t xml:space="preserve">Сопоставление на уровне базовых блоков: </w:t>
      </w:r>
      <w:r w:rsidRPr="00426BD5">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сопоставляет базовые блоки между двумя двоичными файлами. Базовые блоки </w:t>
      </w:r>
      <w:proofErr w:type="gramStart"/>
      <w:r w:rsidRPr="00426BD5">
        <w:rPr>
          <w:rFonts w:ascii="Times New Roman" w:hAnsi="Times New Roman" w:cs="Times New Roman"/>
          <w:sz w:val="28"/>
          <w:szCs w:val="28"/>
        </w:rPr>
        <w:t>- это</w:t>
      </w:r>
      <w:proofErr w:type="gramEnd"/>
      <w:r w:rsidRPr="00426BD5">
        <w:rPr>
          <w:rFonts w:ascii="Times New Roman" w:hAnsi="Times New Roman" w:cs="Times New Roman"/>
          <w:sz w:val="28"/>
          <w:szCs w:val="28"/>
        </w:rPr>
        <w:t xml:space="preserve"> последовательности инструкций, которые начинаются в точке входа в подпрограмму или в цели инструкции перехода или ветвления и заканчиваются в точке, где поток управления может покинуть подпрограмму.</w:t>
      </w:r>
    </w:p>
    <w:p w14:paraId="3016CC3A" w14:textId="0599BA61" w:rsidR="00426BD5" w:rsidRPr="00426BD5" w:rsidRDefault="00426BD5" w:rsidP="00426BD5">
      <w:pPr>
        <w:pStyle w:val="aa"/>
        <w:numPr>
          <w:ilvl w:val="0"/>
          <w:numId w:val="26"/>
        </w:numPr>
        <w:rPr>
          <w:rFonts w:ascii="Times New Roman" w:hAnsi="Times New Roman" w:cs="Times New Roman"/>
          <w:sz w:val="28"/>
          <w:szCs w:val="28"/>
        </w:rPr>
      </w:pPr>
      <w:r w:rsidRPr="00426BD5">
        <w:rPr>
          <w:rFonts w:ascii="Times New Roman" w:hAnsi="Times New Roman" w:cs="Times New Roman"/>
          <w:sz w:val="28"/>
          <w:szCs w:val="28"/>
        </w:rPr>
        <w:t xml:space="preserve">Сопоставление графиков: </w:t>
      </w:r>
      <w:r w:rsidRPr="00426BD5">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строит графы потока управления для двух двоичных файлов и сравнивает их для выявления совпадающих функций. Граф потока управления </w:t>
      </w:r>
      <w:proofErr w:type="gramStart"/>
      <w:r w:rsidRPr="00426BD5">
        <w:rPr>
          <w:rFonts w:ascii="Times New Roman" w:hAnsi="Times New Roman" w:cs="Times New Roman"/>
          <w:sz w:val="28"/>
          <w:szCs w:val="28"/>
        </w:rPr>
        <w:t>- это</w:t>
      </w:r>
      <w:proofErr w:type="gramEnd"/>
      <w:r w:rsidRPr="00426BD5">
        <w:rPr>
          <w:rFonts w:ascii="Times New Roman" w:hAnsi="Times New Roman" w:cs="Times New Roman"/>
          <w:sz w:val="28"/>
          <w:szCs w:val="28"/>
        </w:rPr>
        <w:t xml:space="preserve"> граф, который представляет поток управления между основными блоками в функции.</w:t>
      </w:r>
    </w:p>
    <w:p w14:paraId="6ECA6CC5" w14:textId="2168EA21" w:rsidR="00426BD5" w:rsidRPr="00426BD5" w:rsidRDefault="00426BD5" w:rsidP="00426BD5">
      <w:pPr>
        <w:pStyle w:val="aa"/>
        <w:numPr>
          <w:ilvl w:val="0"/>
          <w:numId w:val="26"/>
        </w:numPr>
        <w:rPr>
          <w:rFonts w:ascii="Times New Roman" w:hAnsi="Times New Roman" w:cs="Times New Roman"/>
          <w:sz w:val="28"/>
          <w:szCs w:val="28"/>
        </w:rPr>
      </w:pPr>
      <w:r w:rsidRPr="00426BD5">
        <w:rPr>
          <w:rFonts w:ascii="Times New Roman" w:hAnsi="Times New Roman" w:cs="Times New Roman"/>
          <w:sz w:val="28"/>
          <w:szCs w:val="28"/>
        </w:rPr>
        <w:lastRenderedPageBreak/>
        <w:t xml:space="preserve">Сопоставление последовательности инструкций: </w:t>
      </w:r>
      <w:r w:rsidRPr="00426BD5">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сравнивает последовательности инструкций в двух двоичных файлах для выявления сходства.</w:t>
      </w:r>
    </w:p>
    <w:p w14:paraId="4C33723E" w14:textId="50EAB3C0" w:rsidR="00426BD5" w:rsidRPr="00426BD5" w:rsidRDefault="00426BD5" w:rsidP="00426BD5">
      <w:pPr>
        <w:pStyle w:val="aa"/>
        <w:numPr>
          <w:ilvl w:val="0"/>
          <w:numId w:val="26"/>
        </w:numPr>
        <w:rPr>
          <w:rFonts w:ascii="Times New Roman" w:hAnsi="Times New Roman" w:cs="Times New Roman"/>
          <w:sz w:val="28"/>
          <w:szCs w:val="28"/>
        </w:rPr>
      </w:pPr>
      <w:r w:rsidRPr="00426BD5">
        <w:rPr>
          <w:rFonts w:ascii="Times New Roman" w:hAnsi="Times New Roman" w:cs="Times New Roman"/>
          <w:sz w:val="28"/>
          <w:szCs w:val="28"/>
        </w:rPr>
        <w:t xml:space="preserve">Сравнение сигнатур функций: </w:t>
      </w:r>
      <w:r w:rsidRPr="00426BD5">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сравнивает сигнатуры функций в двух двоичных файлах. Подпись функции включает имя функции, количество и типы ее аргументов, а также тип возвращаемого значения.</w:t>
      </w:r>
    </w:p>
    <w:p w14:paraId="1BA45996" w14:textId="56FEBCB1" w:rsidR="00426BD5" w:rsidRPr="00426BD5" w:rsidRDefault="00426BD5" w:rsidP="00426BD5">
      <w:pPr>
        <w:pStyle w:val="aa"/>
        <w:numPr>
          <w:ilvl w:val="0"/>
          <w:numId w:val="26"/>
        </w:numPr>
        <w:rPr>
          <w:rFonts w:ascii="Times New Roman" w:hAnsi="Times New Roman" w:cs="Times New Roman"/>
          <w:sz w:val="28"/>
          <w:szCs w:val="28"/>
        </w:rPr>
      </w:pPr>
      <w:r w:rsidRPr="00426BD5">
        <w:rPr>
          <w:rFonts w:ascii="Times New Roman" w:hAnsi="Times New Roman" w:cs="Times New Roman"/>
          <w:sz w:val="28"/>
          <w:szCs w:val="28"/>
        </w:rPr>
        <w:t xml:space="preserve">Сопоставление потоков данных: </w:t>
      </w:r>
      <w:r w:rsidRPr="00426BD5">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сопоставляет потоки данных между основными блоками в двух двоичных файлах. Поток данных относится к перемещению данных между переменными в программе.</w:t>
      </w:r>
    </w:p>
    <w:p w14:paraId="5F40E703" w14:textId="2090FD86" w:rsidR="00E95A86" w:rsidRDefault="00426BD5" w:rsidP="00E95A86">
      <w:pPr>
        <w:pStyle w:val="aa"/>
        <w:numPr>
          <w:ilvl w:val="0"/>
          <w:numId w:val="26"/>
        </w:numPr>
        <w:rPr>
          <w:rFonts w:ascii="Times New Roman" w:hAnsi="Times New Roman" w:cs="Times New Roman"/>
          <w:sz w:val="28"/>
          <w:szCs w:val="28"/>
        </w:rPr>
      </w:pPr>
      <w:r w:rsidRPr="00426BD5">
        <w:rPr>
          <w:rFonts w:ascii="Times New Roman" w:hAnsi="Times New Roman" w:cs="Times New Roman"/>
          <w:sz w:val="28"/>
          <w:szCs w:val="28"/>
        </w:rPr>
        <w:t xml:space="preserve">Сопоставление сходства кода: </w:t>
      </w:r>
      <w:r w:rsidRPr="00426BD5">
        <w:rPr>
          <w:rFonts w:ascii="Times New Roman" w:hAnsi="Times New Roman" w:cs="Times New Roman"/>
          <w:sz w:val="28"/>
          <w:szCs w:val="28"/>
          <w:lang w:val="en-US"/>
        </w:rPr>
        <w:t>BinDiff</w:t>
      </w:r>
      <w:r w:rsidRPr="00426BD5">
        <w:rPr>
          <w:rFonts w:ascii="Times New Roman" w:hAnsi="Times New Roman" w:cs="Times New Roman"/>
          <w:sz w:val="28"/>
          <w:szCs w:val="28"/>
        </w:rPr>
        <w:t xml:space="preserve"> использует алгоритмы сходства кода для определения схожих фрагментов кода в двух двоичных файлах.</w:t>
      </w:r>
    </w:p>
    <w:p w14:paraId="755AD3C5" w14:textId="77777777" w:rsidR="00090782" w:rsidRPr="00090782" w:rsidRDefault="00090782" w:rsidP="00090782">
      <w:pPr>
        <w:ind w:firstLine="0"/>
        <w:rPr>
          <w:rFonts w:ascii="Times New Roman" w:hAnsi="Times New Roman" w:cs="Times New Roman"/>
          <w:sz w:val="28"/>
          <w:szCs w:val="28"/>
        </w:rPr>
      </w:pPr>
    </w:p>
    <w:p w14:paraId="72E43541" w14:textId="5289DE4F" w:rsidR="00FE639A" w:rsidRDefault="003E3599" w:rsidP="003E3599">
      <w:pPr>
        <w:rPr>
          <w:rFonts w:ascii="Times New Roman" w:hAnsi="Times New Roman" w:cs="Times New Roman"/>
          <w:sz w:val="28"/>
          <w:szCs w:val="28"/>
        </w:rPr>
      </w:pPr>
      <w:r>
        <w:rPr>
          <w:rFonts w:ascii="Times New Roman" w:hAnsi="Times New Roman" w:cs="Times New Roman"/>
          <w:sz w:val="28"/>
          <w:szCs w:val="28"/>
        </w:rPr>
        <w:t>В данном случае можно сказать</w:t>
      </w:r>
      <w:r w:rsidR="00E95A86" w:rsidRPr="00E95A86">
        <w:rPr>
          <w:rFonts w:ascii="Times New Roman" w:hAnsi="Times New Roman" w:cs="Times New Roman"/>
          <w:sz w:val="28"/>
          <w:szCs w:val="28"/>
        </w:rPr>
        <w:t>,</w:t>
      </w:r>
      <w:r>
        <w:rPr>
          <w:rFonts w:ascii="Times New Roman" w:hAnsi="Times New Roman" w:cs="Times New Roman"/>
          <w:sz w:val="28"/>
          <w:szCs w:val="28"/>
        </w:rPr>
        <w:t xml:space="preserve"> что программа</w:t>
      </w:r>
      <w:r w:rsidR="00E95A86">
        <w:rPr>
          <w:rFonts w:ascii="Times New Roman" w:hAnsi="Times New Roman" w:cs="Times New Roman"/>
          <w:sz w:val="28"/>
          <w:szCs w:val="28"/>
        </w:rPr>
        <w:t>,</w:t>
      </w:r>
      <w:r>
        <w:rPr>
          <w:rFonts w:ascii="Times New Roman" w:hAnsi="Times New Roman" w:cs="Times New Roman"/>
          <w:sz w:val="28"/>
          <w:szCs w:val="28"/>
        </w:rPr>
        <w:t xml:space="preserve"> реализованная мною</w:t>
      </w:r>
      <w:r w:rsidR="00E95A86">
        <w:rPr>
          <w:rFonts w:ascii="Times New Roman" w:hAnsi="Times New Roman" w:cs="Times New Roman"/>
          <w:sz w:val="28"/>
          <w:szCs w:val="28"/>
        </w:rPr>
        <w:t xml:space="preserve">, </w:t>
      </w:r>
      <w:r>
        <w:rPr>
          <w:rFonts w:ascii="Times New Roman" w:hAnsi="Times New Roman" w:cs="Times New Roman"/>
          <w:sz w:val="28"/>
          <w:szCs w:val="28"/>
        </w:rPr>
        <w:t xml:space="preserve">справилась лучше, чем </w:t>
      </w:r>
      <w:r>
        <w:rPr>
          <w:rFonts w:ascii="Times New Roman" w:hAnsi="Times New Roman" w:cs="Times New Roman"/>
          <w:sz w:val="28"/>
          <w:szCs w:val="28"/>
          <w:lang w:val="en-US"/>
        </w:rPr>
        <w:t>BinDiff</w:t>
      </w:r>
      <w:r>
        <w:rPr>
          <w:rFonts w:ascii="Times New Roman" w:hAnsi="Times New Roman" w:cs="Times New Roman"/>
          <w:sz w:val="28"/>
          <w:szCs w:val="28"/>
        </w:rPr>
        <w:t>.</w:t>
      </w:r>
      <w:r w:rsidR="00426BD5" w:rsidRPr="00426BD5">
        <w:rPr>
          <w:rFonts w:ascii="Times New Roman" w:hAnsi="Times New Roman" w:cs="Times New Roman"/>
          <w:sz w:val="28"/>
          <w:szCs w:val="28"/>
        </w:rPr>
        <w:t xml:space="preserve"> </w:t>
      </w:r>
      <w:r w:rsidR="00E95A86">
        <w:rPr>
          <w:rFonts w:ascii="Times New Roman" w:hAnsi="Times New Roman" w:cs="Times New Roman"/>
          <w:sz w:val="28"/>
          <w:szCs w:val="28"/>
        </w:rPr>
        <w:t xml:space="preserve">В защиту </w:t>
      </w:r>
      <w:r w:rsidR="00426BD5">
        <w:rPr>
          <w:rFonts w:ascii="Times New Roman" w:hAnsi="Times New Roman" w:cs="Times New Roman"/>
          <w:sz w:val="28"/>
          <w:szCs w:val="28"/>
          <w:lang w:val="en-US"/>
        </w:rPr>
        <w:t>BinDiff</w:t>
      </w:r>
      <w:r w:rsidR="00E95A86">
        <w:rPr>
          <w:rFonts w:ascii="Times New Roman" w:hAnsi="Times New Roman" w:cs="Times New Roman"/>
          <w:sz w:val="28"/>
          <w:szCs w:val="28"/>
        </w:rPr>
        <w:t xml:space="preserve"> можно сказать, что </w:t>
      </w:r>
      <w:r w:rsidR="00E95A86">
        <w:rPr>
          <w:rFonts w:ascii="Times New Roman" w:hAnsi="Times New Roman" w:cs="Times New Roman"/>
          <w:sz w:val="28"/>
          <w:szCs w:val="28"/>
          <w:lang w:val="en-US"/>
        </w:rPr>
        <w:t>SPE</w:t>
      </w:r>
      <w:r w:rsidR="00E95A86" w:rsidRPr="00E95A86">
        <w:rPr>
          <w:rFonts w:ascii="Times New Roman" w:hAnsi="Times New Roman" w:cs="Times New Roman"/>
          <w:sz w:val="28"/>
          <w:szCs w:val="28"/>
        </w:rPr>
        <w:t>32</w:t>
      </w:r>
      <w:r w:rsidR="006345CC">
        <w:rPr>
          <w:rFonts w:ascii="Times New Roman" w:hAnsi="Times New Roman" w:cs="Times New Roman"/>
          <w:sz w:val="28"/>
          <w:szCs w:val="28"/>
        </w:rPr>
        <w:t xml:space="preserve">, генерируя мусорный код, усложняет анализ последовательностей инструкций, который и используется в </w:t>
      </w:r>
      <w:r w:rsidR="006345CC">
        <w:rPr>
          <w:rFonts w:ascii="Times New Roman" w:hAnsi="Times New Roman" w:cs="Times New Roman"/>
          <w:sz w:val="28"/>
          <w:szCs w:val="28"/>
          <w:lang w:val="en-US"/>
        </w:rPr>
        <w:t>BinDiff</w:t>
      </w:r>
      <w:r w:rsidR="006345CC" w:rsidRPr="006345CC">
        <w:rPr>
          <w:rFonts w:ascii="Times New Roman" w:hAnsi="Times New Roman" w:cs="Times New Roman"/>
          <w:sz w:val="28"/>
          <w:szCs w:val="28"/>
        </w:rPr>
        <w:t xml:space="preserve"> </w:t>
      </w:r>
      <w:r w:rsidR="006345CC">
        <w:rPr>
          <w:rFonts w:ascii="Times New Roman" w:hAnsi="Times New Roman" w:cs="Times New Roman"/>
          <w:sz w:val="28"/>
          <w:szCs w:val="28"/>
        </w:rPr>
        <w:t>в качестве одной из метрик</w:t>
      </w:r>
      <w:r w:rsidR="006345CC" w:rsidRPr="006345CC">
        <w:rPr>
          <w:rFonts w:ascii="Times New Roman" w:hAnsi="Times New Roman" w:cs="Times New Roman"/>
          <w:sz w:val="28"/>
          <w:szCs w:val="28"/>
        </w:rPr>
        <w:t>.</w:t>
      </w:r>
    </w:p>
    <w:p w14:paraId="2A2B19CF" w14:textId="5702966F" w:rsidR="003E3599" w:rsidRPr="006345CC" w:rsidRDefault="00FE639A" w:rsidP="00FE639A">
      <w:pPr>
        <w:rPr>
          <w:rFonts w:ascii="Times New Roman" w:hAnsi="Times New Roman" w:cs="Times New Roman"/>
          <w:sz w:val="28"/>
          <w:szCs w:val="28"/>
        </w:rPr>
      </w:pPr>
      <w:r>
        <w:rPr>
          <w:rFonts w:ascii="Times New Roman" w:hAnsi="Times New Roman" w:cs="Times New Roman"/>
          <w:sz w:val="28"/>
          <w:szCs w:val="28"/>
        </w:rPr>
        <w:br w:type="page"/>
      </w:r>
    </w:p>
    <w:p w14:paraId="76421B06" w14:textId="2F03F49F" w:rsidR="003A33BA" w:rsidRDefault="003A33BA" w:rsidP="003A33BA">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ЗАКЛЮЧЕНИЕ</w:t>
      </w:r>
    </w:p>
    <w:p w14:paraId="612909A9" w14:textId="028C2E70" w:rsidR="00027A87" w:rsidRDefault="003A33BA" w:rsidP="003A33BA">
      <w:pPr>
        <w:rPr>
          <w:rFonts w:ascii="Times New Roman" w:hAnsi="Times New Roman" w:cs="Times New Roman"/>
          <w:sz w:val="28"/>
          <w:szCs w:val="28"/>
        </w:rPr>
      </w:pPr>
      <w:r w:rsidRPr="003A33BA">
        <w:rPr>
          <w:rFonts w:ascii="Times New Roman" w:hAnsi="Times New Roman" w:cs="Times New Roman"/>
          <w:sz w:val="28"/>
          <w:szCs w:val="28"/>
        </w:rPr>
        <w:t xml:space="preserve">В заключение следует отметить, что угроза, исходящая от компьютерных вирусов, остается серьезной проблемой как для специалистов по компьютерной безопасности, так и для конечных пользователей. Полиморфные и метаморфные вирусы - два типа вредоносных программ, которые </w:t>
      </w:r>
      <w:r>
        <w:rPr>
          <w:rFonts w:ascii="Times New Roman" w:hAnsi="Times New Roman" w:cs="Times New Roman"/>
          <w:sz w:val="28"/>
          <w:szCs w:val="28"/>
        </w:rPr>
        <w:t>скрываются от антивирусов</w:t>
      </w:r>
      <w:r w:rsidRPr="003A33BA">
        <w:rPr>
          <w:rFonts w:ascii="Times New Roman" w:hAnsi="Times New Roman" w:cs="Times New Roman"/>
          <w:sz w:val="28"/>
          <w:szCs w:val="28"/>
        </w:rPr>
        <w:t xml:space="preserve">, изменяя свой код и поведение. </w:t>
      </w:r>
      <w:r w:rsidR="00027A87">
        <w:rPr>
          <w:rFonts w:ascii="Times New Roman" w:hAnsi="Times New Roman" w:cs="Times New Roman"/>
          <w:sz w:val="28"/>
          <w:szCs w:val="28"/>
        </w:rPr>
        <w:t>При появлении новых представителей</w:t>
      </w:r>
      <w:r w:rsidR="00027A87" w:rsidRPr="00027A87">
        <w:rPr>
          <w:rFonts w:ascii="Times New Roman" w:hAnsi="Times New Roman" w:cs="Times New Roman"/>
          <w:sz w:val="28"/>
          <w:szCs w:val="28"/>
        </w:rPr>
        <w:t xml:space="preserve"> обнаружение данных видов вирусов требует больших затрат ресурсов, как при разработке антивирусного программного обеспечения, так и при проведении сканирования на вычислительных системах.</w:t>
      </w:r>
    </w:p>
    <w:p w14:paraId="188B17F0" w14:textId="48285557" w:rsidR="00AC3461" w:rsidRDefault="003A33BA" w:rsidP="00AC3461">
      <w:pPr>
        <w:rPr>
          <w:rFonts w:ascii="Times New Roman" w:hAnsi="Times New Roman" w:cs="Times New Roman"/>
          <w:sz w:val="28"/>
          <w:szCs w:val="28"/>
        </w:rPr>
      </w:pPr>
      <w:r w:rsidRPr="003A33BA">
        <w:rPr>
          <w:rFonts w:ascii="Times New Roman" w:hAnsi="Times New Roman" w:cs="Times New Roman"/>
          <w:sz w:val="28"/>
          <w:szCs w:val="28"/>
        </w:rPr>
        <w:t>Одним из таких методов является использование инструментов анализа сходства</w:t>
      </w:r>
      <w:r>
        <w:rPr>
          <w:rFonts w:ascii="Times New Roman" w:hAnsi="Times New Roman" w:cs="Times New Roman"/>
          <w:sz w:val="28"/>
          <w:szCs w:val="28"/>
        </w:rPr>
        <w:t xml:space="preserve"> исполняемых файлов. Если реализованной программе подать на вход пример </w:t>
      </w:r>
      <w:r w:rsidR="00027A87">
        <w:rPr>
          <w:rFonts w:ascii="Times New Roman" w:hAnsi="Times New Roman" w:cs="Times New Roman"/>
          <w:sz w:val="28"/>
          <w:szCs w:val="28"/>
        </w:rPr>
        <w:t xml:space="preserve">тела </w:t>
      </w:r>
      <w:r>
        <w:rPr>
          <w:rFonts w:ascii="Times New Roman" w:hAnsi="Times New Roman" w:cs="Times New Roman"/>
          <w:sz w:val="28"/>
          <w:szCs w:val="28"/>
        </w:rPr>
        <w:t xml:space="preserve">вируса и </w:t>
      </w:r>
      <w:r w:rsidR="00027A87">
        <w:rPr>
          <w:rFonts w:ascii="Times New Roman" w:hAnsi="Times New Roman" w:cs="Times New Roman"/>
          <w:sz w:val="28"/>
          <w:szCs w:val="28"/>
        </w:rPr>
        <w:t xml:space="preserve">тело </w:t>
      </w:r>
      <w:r>
        <w:rPr>
          <w:rFonts w:ascii="Times New Roman" w:hAnsi="Times New Roman" w:cs="Times New Roman"/>
          <w:sz w:val="28"/>
          <w:szCs w:val="28"/>
        </w:rPr>
        <w:t>исследуем</w:t>
      </w:r>
      <w:r w:rsidR="00027A87">
        <w:rPr>
          <w:rFonts w:ascii="Times New Roman" w:hAnsi="Times New Roman" w:cs="Times New Roman"/>
          <w:sz w:val="28"/>
          <w:szCs w:val="28"/>
        </w:rPr>
        <w:t xml:space="preserve">ого </w:t>
      </w:r>
      <w:r>
        <w:rPr>
          <w:rFonts w:ascii="Times New Roman" w:hAnsi="Times New Roman" w:cs="Times New Roman"/>
          <w:sz w:val="28"/>
          <w:szCs w:val="28"/>
        </w:rPr>
        <w:t>файл</w:t>
      </w:r>
      <w:r w:rsidR="00027A87">
        <w:rPr>
          <w:rFonts w:ascii="Times New Roman" w:hAnsi="Times New Roman" w:cs="Times New Roman"/>
          <w:sz w:val="28"/>
          <w:szCs w:val="28"/>
        </w:rPr>
        <w:t>а</w:t>
      </w:r>
      <w:r>
        <w:rPr>
          <w:rFonts w:ascii="Times New Roman" w:hAnsi="Times New Roman" w:cs="Times New Roman"/>
          <w:sz w:val="28"/>
          <w:szCs w:val="28"/>
        </w:rPr>
        <w:t>, то, если исследуемый файл вирус</w:t>
      </w:r>
      <w:r w:rsidR="00027A87">
        <w:rPr>
          <w:rFonts w:ascii="Times New Roman" w:hAnsi="Times New Roman" w:cs="Times New Roman"/>
          <w:sz w:val="28"/>
          <w:szCs w:val="28"/>
        </w:rPr>
        <w:t>,</w:t>
      </w:r>
      <w:r>
        <w:rPr>
          <w:rFonts w:ascii="Times New Roman" w:hAnsi="Times New Roman" w:cs="Times New Roman"/>
          <w:sz w:val="28"/>
          <w:szCs w:val="28"/>
        </w:rPr>
        <w:t xml:space="preserve"> программа с большой вероятностью обнаружит сходства в их функционале</w:t>
      </w:r>
      <w:r w:rsidRPr="003A33BA">
        <w:rPr>
          <w:rFonts w:ascii="Times New Roman" w:hAnsi="Times New Roman" w:cs="Times New Roman"/>
          <w:sz w:val="28"/>
          <w:szCs w:val="28"/>
        </w:rPr>
        <w:t>.</w:t>
      </w:r>
    </w:p>
    <w:p w14:paraId="4E5EC724" w14:textId="77777777" w:rsidR="00AC3461" w:rsidRDefault="00AC3461">
      <w:pPr>
        <w:rPr>
          <w:rFonts w:ascii="Times New Roman" w:hAnsi="Times New Roman" w:cs="Times New Roman"/>
          <w:sz w:val="28"/>
          <w:szCs w:val="28"/>
        </w:rPr>
      </w:pPr>
      <w:r>
        <w:rPr>
          <w:rFonts w:ascii="Times New Roman" w:hAnsi="Times New Roman" w:cs="Times New Roman"/>
          <w:sz w:val="28"/>
          <w:szCs w:val="28"/>
        </w:rPr>
        <w:br w:type="page"/>
      </w:r>
    </w:p>
    <w:p w14:paraId="5B2C28DC" w14:textId="12C050A5" w:rsidR="00AC3461" w:rsidRPr="00AC3461" w:rsidRDefault="00AC3461" w:rsidP="00AC3461">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ИСПОЛЬЗУЕМОЙ ЛИТЕРАТУРЫ</w:t>
      </w:r>
    </w:p>
    <w:p w14:paraId="13947CB4" w14:textId="77777777" w:rsidR="001369AC" w:rsidRPr="00055B6F" w:rsidRDefault="001369AC" w:rsidP="001369AC">
      <w:pPr>
        <w:rPr>
          <w:rFonts w:ascii="Times New Roman" w:hAnsi="Times New Roman" w:cs="Times New Roman"/>
          <w:sz w:val="28"/>
          <w:szCs w:val="28"/>
        </w:rPr>
      </w:pPr>
      <w:r w:rsidRPr="001369AC">
        <w:rPr>
          <w:rFonts w:ascii="Times New Roman" w:hAnsi="Times New Roman" w:cs="Times New Roman"/>
          <w:sz w:val="28"/>
          <w:szCs w:val="28"/>
        </w:rPr>
        <w:t>1.</w:t>
      </w:r>
      <w:r w:rsidRPr="001369AC">
        <w:t xml:space="preserve"> </w:t>
      </w:r>
      <w:r w:rsidRPr="00055B6F">
        <w:rPr>
          <w:rFonts w:ascii="Times New Roman" w:hAnsi="Times New Roman" w:cs="Times New Roman"/>
          <w:sz w:val="28"/>
          <w:szCs w:val="28"/>
          <w:lang w:val="en-US"/>
        </w:rPr>
        <w:t>Understanding</w:t>
      </w:r>
      <w:r w:rsidRPr="001369AC">
        <w:rPr>
          <w:rFonts w:ascii="Times New Roman" w:hAnsi="Times New Roman" w:cs="Times New Roman"/>
          <w:sz w:val="28"/>
          <w:szCs w:val="28"/>
        </w:rPr>
        <w:t xml:space="preserve"> </w:t>
      </w:r>
      <w:r w:rsidRPr="00055B6F">
        <w:rPr>
          <w:rFonts w:ascii="Times New Roman" w:hAnsi="Times New Roman" w:cs="Times New Roman"/>
          <w:sz w:val="28"/>
          <w:szCs w:val="28"/>
          <w:lang w:val="en-US"/>
        </w:rPr>
        <w:t>and</w:t>
      </w:r>
      <w:r w:rsidRPr="001369AC">
        <w:rPr>
          <w:rFonts w:ascii="Times New Roman" w:hAnsi="Times New Roman" w:cs="Times New Roman"/>
          <w:sz w:val="28"/>
          <w:szCs w:val="28"/>
        </w:rPr>
        <w:t xml:space="preserve"> </w:t>
      </w:r>
      <w:r w:rsidRPr="00055B6F">
        <w:rPr>
          <w:rFonts w:ascii="Times New Roman" w:hAnsi="Times New Roman" w:cs="Times New Roman"/>
          <w:sz w:val="28"/>
          <w:szCs w:val="28"/>
          <w:lang w:val="en-US"/>
        </w:rPr>
        <w:t>Managing</w:t>
      </w:r>
      <w:r w:rsidRPr="001369AC">
        <w:rPr>
          <w:rFonts w:ascii="Times New Roman" w:hAnsi="Times New Roman" w:cs="Times New Roman"/>
          <w:sz w:val="28"/>
          <w:szCs w:val="28"/>
        </w:rPr>
        <w:t xml:space="preserve"> </w:t>
      </w:r>
      <w:r w:rsidRPr="00055B6F">
        <w:rPr>
          <w:rFonts w:ascii="Times New Roman" w:hAnsi="Times New Roman" w:cs="Times New Roman"/>
          <w:sz w:val="28"/>
          <w:szCs w:val="28"/>
          <w:lang w:val="en-US"/>
        </w:rPr>
        <w:t>Polymorphic</w:t>
      </w:r>
      <w:r w:rsidRPr="001369AC">
        <w:rPr>
          <w:rFonts w:ascii="Times New Roman" w:hAnsi="Times New Roman" w:cs="Times New Roman"/>
          <w:sz w:val="28"/>
          <w:szCs w:val="28"/>
        </w:rPr>
        <w:t xml:space="preserve"> </w:t>
      </w:r>
      <w:r w:rsidRPr="00055B6F">
        <w:rPr>
          <w:rFonts w:ascii="Times New Roman" w:hAnsi="Times New Roman" w:cs="Times New Roman"/>
          <w:sz w:val="28"/>
          <w:szCs w:val="28"/>
          <w:lang w:val="en-US"/>
        </w:rPr>
        <w:t>Viruses</w:t>
      </w:r>
      <w:r w:rsidRPr="001369AC">
        <w:rPr>
          <w:rFonts w:ascii="Times New Roman" w:hAnsi="Times New Roman" w:cs="Times New Roman"/>
          <w:sz w:val="28"/>
          <w:szCs w:val="28"/>
        </w:rPr>
        <w:t xml:space="preserve"> [Электронный ресурс]. </w:t>
      </w:r>
      <w:r>
        <w:rPr>
          <w:rFonts w:ascii="Times New Roman" w:hAnsi="Times New Roman" w:cs="Times New Roman"/>
          <w:sz w:val="28"/>
          <w:szCs w:val="28"/>
        </w:rPr>
        <w:t>Режим доступа:</w:t>
      </w:r>
      <w:r w:rsidRPr="00055B6F">
        <w:rPr>
          <w:rFonts w:ascii="Times New Roman" w:hAnsi="Times New Roman" w:cs="Times New Roman"/>
          <w:sz w:val="28"/>
          <w:szCs w:val="28"/>
        </w:rPr>
        <w:t xml:space="preserve"> </w:t>
      </w:r>
      <w:hyperlink r:id="rId22" w:history="1">
        <w:r w:rsidRPr="002549D3">
          <w:rPr>
            <w:rStyle w:val="a8"/>
            <w:rFonts w:ascii="Times New Roman" w:hAnsi="Times New Roman" w:cs="Times New Roman"/>
            <w:sz w:val="28"/>
            <w:szCs w:val="28"/>
            <w:lang w:val="en-US"/>
          </w:rPr>
          <w:t>https</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docs</w:t>
        </w:r>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broadcom</w:t>
        </w:r>
        <w:proofErr w:type="spellEnd"/>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com</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doc</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understanding</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and</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managing</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polymorphic</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viruses</w:t>
        </w:r>
        <w:r w:rsidRPr="002549D3">
          <w:rPr>
            <w:rStyle w:val="a8"/>
            <w:rFonts w:ascii="Times New Roman" w:hAnsi="Times New Roman" w:cs="Times New Roman"/>
            <w:sz w:val="28"/>
            <w:szCs w:val="28"/>
          </w:rPr>
          <w:t>-96-</w:t>
        </w:r>
        <w:proofErr w:type="spellStart"/>
        <w:r w:rsidRPr="002549D3">
          <w:rPr>
            <w:rStyle w:val="a8"/>
            <w:rFonts w:ascii="Times New Roman" w:hAnsi="Times New Roman" w:cs="Times New Roman"/>
            <w:sz w:val="28"/>
            <w:szCs w:val="28"/>
            <w:lang w:val="en-US"/>
          </w:rPr>
          <w:t>en</w:t>
        </w:r>
        <w:proofErr w:type="spellEnd"/>
      </w:hyperlink>
    </w:p>
    <w:p w14:paraId="4280D15E" w14:textId="77777777" w:rsidR="001369AC" w:rsidRDefault="001369AC" w:rsidP="001369AC">
      <w:pPr>
        <w:rPr>
          <w:rFonts w:ascii="Times New Roman" w:hAnsi="Times New Roman" w:cs="Times New Roman"/>
          <w:sz w:val="28"/>
          <w:szCs w:val="28"/>
        </w:rPr>
      </w:pPr>
      <w:r>
        <w:rPr>
          <w:rFonts w:ascii="Times New Roman" w:hAnsi="Times New Roman" w:cs="Times New Roman"/>
          <w:sz w:val="28"/>
          <w:szCs w:val="28"/>
          <w:lang w:val="en-US"/>
        </w:rPr>
        <w:t xml:space="preserve">2. </w:t>
      </w:r>
      <w:r w:rsidRPr="00055B6F">
        <w:rPr>
          <w:rFonts w:ascii="Times New Roman" w:hAnsi="Times New Roman" w:cs="Times New Roman"/>
          <w:sz w:val="28"/>
          <w:szCs w:val="28"/>
          <w:lang w:val="en-US"/>
        </w:rPr>
        <w:t>Evolution and Detection of Polymorphic and</w:t>
      </w:r>
      <w:r>
        <w:rPr>
          <w:rFonts w:ascii="Times New Roman" w:hAnsi="Times New Roman" w:cs="Times New Roman"/>
          <w:sz w:val="28"/>
          <w:szCs w:val="28"/>
          <w:lang w:val="en-US"/>
        </w:rPr>
        <w:t xml:space="preserve"> </w:t>
      </w:r>
      <w:r w:rsidRPr="00055B6F">
        <w:rPr>
          <w:rFonts w:ascii="Times New Roman" w:hAnsi="Times New Roman" w:cs="Times New Roman"/>
          <w:sz w:val="28"/>
          <w:szCs w:val="28"/>
          <w:lang w:val="en-US"/>
        </w:rPr>
        <w:t>Metamorphic Malwares: A Survey</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Электронный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ресурс</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Режим доступа:</w:t>
      </w:r>
      <w:r w:rsidRPr="00055B6F">
        <w:t xml:space="preserve"> </w:t>
      </w:r>
      <w:hyperlink r:id="rId23" w:history="1">
        <w:r w:rsidRPr="002549D3">
          <w:rPr>
            <w:rStyle w:val="a8"/>
            <w:rFonts w:ascii="Times New Roman" w:hAnsi="Times New Roman" w:cs="Times New Roman"/>
            <w:sz w:val="28"/>
            <w:szCs w:val="28"/>
          </w:rPr>
          <w:t>https://arxiv.org/ftp/arxiv/papers/1406/1406.7061.pdf</w:t>
        </w:r>
      </w:hyperlink>
    </w:p>
    <w:p w14:paraId="62ECE407" w14:textId="77777777" w:rsidR="001369AC" w:rsidRDefault="001369AC" w:rsidP="001369AC">
      <w:pPr>
        <w:rPr>
          <w:rFonts w:ascii="Times New Roman" w:hAnsi="Times New Roman" w:cs="Times New Roman"/>
          <w:sz w:val="28"/>
          <w:szCs w:val="28"/>
        </w:rPr>
      </w:pPr>
      <w:r w:rsidRPr="00055B6F">
        <w:rPr>
          <w:rFonts w:ascii="Times New Roman" w:hAnsi="Times New Roman" w:cs="Times New Roman"/>
          <w:sz w:val="28"/>
          <w:szCs w:val="28"/>
        </w:rPr>
        <w:t xml:space="preserve">3. </w:t>
      </w:r>
      <w:r>
        <w:rPr>
          <w:rFonts w:ascii="Times New Roman" w:hAnsi="Times New Roman" w:cs="Times New Roman"/>
          <w:sz w:val="28"/>
          <w:szCs w:val="28"/>
        </w:rPr>
        <w:t xml:space="preserve">О пермутации </w:t>
      </w:r>
      <w:r w:rsidRPr="00055B6F">
        <w:rPr>
          <w:rFonts w:ascii="Times New Roman" w:hAnsi="Times New Roman" w:cs="Times New Roman"/>
          <w:sz w:val="28"/>
          <w:szCs w:val="28"/>
        </w:rPr>
        <w:t xml:space="preserve">[Электронный ресурс]. </w:t>
      </w:r>
      <w:r>
        <w:rPr>
          <w:rFonts w:ascii="Times New Roman" w:hAnsi="Times New Roman" w:cs="Times New Roman"/>
          <w:sz w:val="28"/>
          <w:szCs w:val="28"/>
        </w:rPr>
        <w:t xml:space="preserve">Режим доступа: </w:t>
      </w:r>
      <w:hyperlink r:id="rId24" w:history="1">
        <w:r w:rsidRPr="002549D3">
          <w:rPr>
            <w:rStyle w:val="a8"/>
            <w:rFonts w:ascii="Times New Roman" w:hAnsi="Times New Roman" w:cs="Times New Roman"/>
            <w:sz w:val="28"/>
            <w:szCs w:val="28"/>
          </w:rPr>
          <w:t>http://z0mbie.daemonlab.org/permut.html</w:t>
        </w:r>
      </w:hyperlink>
    </w:p>
    <w:p w14:paraId="34F4DB6D" w14:textId="77777777" w:rsidR="001369AC" w:rsidRDefault="001369AC" w:rsidP="001369AC">
      <w:pPr>
        <w:rPr>
          <w:rFonts w:ascii="Times New Roman" w:hAnsi="Times New Roman" w:cs="Times New Roman"/>
          <w:sz w:val="28"/>
          <w:szCs w:val="28"/>
        </w:rPr>
      </w:pPr>
      <w:r>
        <w:rPr>
          <w:rFonts w:ascii="Times New Roman" w:hAnsi="Times New Roman" w:cs="Times New Roman"/>
          <w:sz w:val="28"/>
          <w:szCs w:val="28"/>
        </w:rPr>
        <w:t xml:space="preserve">4. Полиморфизм. Новые техники </w:t>
      </w:r>
      <w:r w:rsidRPr="00055B6F">
        <w:rPr>
          <w:rFonts w:ascii="Times New Roman" w:hAnsi="Times New Roman" w:cs="Times New Roman"/>
          <w:sz w:val="28"/>
          <w:szCs w:val="28"/>
        </w:rPr>
        <w:t xml:space="preserve">[Электронный ресурс]. </w:t>
      </w:r>
      <w:r>
        <w:rPr>
          <w:rFonts w:ascii="Times New Roman" w:hAnsi="Times New Roman" w:cs="Times New Roman"/>
          <w:sz w:val="28"/>
          <w:szCs w:val="28"/>
        </w:rPr>
        <w:t xml:space="preserve">Режим доступа: </w:t>
      </w:r>
      <w:hyperlink r:id="rId25" w:history="1">
        <w:r w:rsidRPr="002549D3">
          <w:rPr>
            <w:rStyle w:val="a8"/>
            <w:rFonts w:ascii="Times New Roman" w:hAnsi="Times New Roman" w:cs="Times New Roman"/>
            <w:sz w:val="28"/>
            <w:szCs w:val="28"/>
          </w:rPr>
          <w:t>https://www.allasm.ru/vir_10.php</w:t>
        </w:r>
      </w:hyperlink>
    </w:p>
    <w:p w14:paraId="3092BA3E" w14:textId="77777777" w:rsidR="001369AC" w:rsidRDefault="001369AC" w:rsidP="001369AC">
      <w:pPr>
        <w:rPr>
          <w:rFonts w:ascii="Times New Roman" w:hAnsi="Times New Roman" w:cs="Times New Roman"/>
          <w:sz w:val="28"/>
          <w:szCs w:val="28"/>
        </w:rPr>
      </w:pPr>
      <w:r w:rsidRPr="00055B6F">
        <w:rPr>
          <w:rFonts w:ascii="Times New Roman" w:hAnsi="Times New Roman" w:cs="Times New Roman"/>
          <w:sz w:val="28"/>
          <w:szCs w:val="28"/>
          <w:lang w:val="en-US"/>
        </w:rPr>
        <w:t xml:space="preserve">5. EXECUTABLE CODE METAMORTHIC TRANSFORMATION MODEL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Электронный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ресурс</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Режим доступа: </w:t>
      </w:r>
      <w:hyperlink r:id="rId26" w:history="1">
        <w:r w:rsidRPr="002549D3">
          <w:rPr>
            <w:rStyle w:val="a8"/>
            <w:rFonts w:ascii="Times New Roman" w:hAnsi="Times New Roman" w:cs="Times New Roman"/>
            <w:sz w:val="28"/>
            <w:szCs w:val="28"/>
          </w:rPr>
          <w:t>https://dspace.susu.ru/xmlui/bitstream/handle/0001.74/767/12.pdf?sequence=1</w:t>
        </w:r>
      </w:hyperlink>
    </w:p>
    <w:p w14:paraId="07FFA79B" w14:textId="77777777" w:rsidR="001369AC" w:rsidRDefault="001369AC" w:rsidP="001369AC">
      <w:pPr>
        <w:rPr>
          <w:rFonts w:ascii="Times New Roman" w:hAnsi="Times New Roman" w:cs="Times New Roman"/>
          <w:sz w:val="28"/>
          <w:szCs w:val="28"/>
        </w:rPr>
      </w:pPr>
      <w:r w:rsidRPr="00055B6F">
        <w:rPr>
          <w:rFonts w:ascii="Times New Roman" w:hAnsi="Times New Roman" w:cs="Times New Roman"/>
          <w:sz w:val="28"/>
          <w:szCs w:val="28"/>
          <w:lang w:val="en-US"/>
        </w:rPr>
        <w:t xml:space="preserve">6. Camouflage in Malware: From Encryption to Metamorphism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Электронный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ресурс</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Режим доступа: </w:t>
      </w:r>
      <w:hyperlink r:id="rId27" w:history="1">
        <w:r w:rsidRPr="002549D3">
          <w:rPr>
            <w:rStyle w:val="a8"/>
            <w:rFonts w:ascii="Times New Roman" w:hAnsi="Times New Roman" w:cs="Times New Roman"/>
            <w:sz w:val="28"/>
            <w:szCs w:val="28"/>
          </w:rPr>
          <w:t>https://www.researchgate.net/publication/235641122_Camouflage_In_Malware_From_Encryption_To_Metamorphism</w:t>
        </w:r>
      </w:hyperlink>
    </w:p>
    <w:p w14:paraId="75CD98EE" w14:textId="77777777" w:rsidR="001369AC" w:rsidRPr="00055B6F" w:rsidRDefault="001369AC" w:rsidP="001369AC">
      <w:pPr>
        <w:rPr>
          <w:rFonts w:ascii="Times New Roman" w:hAnsi="Times New Roman" w:cs="Times New Roman"/>
          <w:sz w:val="28"/>
          <w:szCs w:val="28"/>
        </w:rPr>
      </w:pPr>
      <w:r w:rsidRPr="00055B6F">
        <w:rPr>
          <w:rFonts w:ascii="Times New Roman" w:hAnsi="Times New Roman" w:cs="Times New Roman"/>
          <w:sz w:val="28"/>
          <w:szCs w:val="28"/>
        </w:rPr>
        <w:t xml:space="preserve">7. Применение диверсифицирующих и </w:t>
      </w:r>
      <w:proofErr w:type="spellStart"/>
      <w:r w:rsidRPr="00055B6F">
        <w:rPr>
          <w:rFonts w:ascii="Times New Roman" w:hAnsi="Times New Roman" w:cs="Times New Roman"/>
          <w:sz w:val="28"/>
          <w:szCs w:val="28"/>
        </w:rPr>
        <w:t>обфусцирующих</w:t>
      </w:r>
      <w:proofErr w:type="spellEnd"/>
      <w:r w:rsidRPr="00055B6F">
        <w:rPr>
          <w:rFonts w:ascii="Times New Roman" w:hAnsi="Times New Roman" w:cs="Times New Roman"/>
          <w:sz w:val="28"/>
          <w:szCs w:val="28"/>
        </w:rPr>
        <w:t xml:space="preserve"> преобразований для изменения сигнатуры программного кода [Электронный ресурс]. </w:t>
      </w:r>
      <w:r>
        <w:rPr>
          <w:rFonts w:ascii="Times New Roman" w:hAnsi="Times New Roman" w:cs="Times New Roman"/>
          <w:sz w:val="28"/>
          <w:szCs w:val="28"/>
        </w:rPr>
        <w:t>Режим доступа:</w:t>
      </w:r>
      <w:r w:rsidRPr="00055B6F">
        <w:rPr>
          <w:rFonts w:ascii="Times New Roman" w:hAnsi="Times New Roman" w:cs="Times New Roman"/>
          <w:sz w:val="28"/>
          <w:szCs w:val="28"/>
        </w:rPr>
        <w:t xml:space="preserve"> </w:t>
      </w:r>
      <w:hyperlink r:id="rId28" w:history="1">
        <w:r w:rsidRPr="002549D3">
          <w:rPr>
            <w:rStyle w:val="a8"/>
            <w:rFonts w:ascii="Times New Roman" w:hAnsi="Times New Roman" w:cs="Times New Roman"/>
            <w:sz w:val="28"/>
            <w:szCs w:val="28"/>
            <w:lang w:val="en-US"/>
          </w:rPr>
          <w:t>https</w:t>
        </w:r>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cyberleninka</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ru</w:t>
        </w:r>
        <w:proofErr w:type="spellEnd"/>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article</w:t>
        </w:r>
        <w:r w:rsidRPr="002549D3">
          <w:rPr>
            <w:rStyle w:val="a8"/>
            <w:rFonts w:ascii="Times New Roman" w:hAnsi="Times New Roman" w:cs="Times New Roman"/>
            <w:sz w:val="28"/>
            <w:szCs w:val="28"/>
          </w:rPr>
          <w:t>/</w:t>
        </w:r>
        <w:r w:rsidRPr="002549D3">
          <w:rPr>
            <w:rStyle w:val="a8"/>
            <w:rFonts w:ascii="Times New Roman" w:hAnsi="Times New Roman" w:cs="Times New Roman"/>
            <w:sz w:val="28"/>
            <w:szCs w:val="28"/>
            <w:lang w:val="en-US"/>
          </w:rPr>
          <w:t>n</w:t>
        </w:r>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primenenie</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diversifitsiruyuschih</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i</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obfustsiruyuschih</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preobrazovaniy</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dlya</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izmeneniya</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signatury</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programmnogo</w:t>
        </w:r>
        <w:proofErr w:type="spellEnd"/>
        <w:r w:rsidRPr="002549D3">
          <w:rPr>
            <w:rStyle w:val="a8"/>
            <w:rFonts w:ascii="Times New Roman" w:hAnsi="Times New Roman" w:cs="Times New Roman"/>
            <w:sz w:val="28"/>
            <w:szCs w:val="28"/>
          </w:rPr>
          <w:t>-</w:t>
        </w:r>
        <w:proofErr w:type="spellStart"/>
        <w:r w:rsidRPr="002549D3">
          <w:rPr>
            <w:rStyle w:val="a8"/>
            <w:rFonts w:ascii="Times New Roman" w:hAnsi="Times New Roman" w:cs="Times New Roman"/>
            <w:sz w:val="28"/>
            <w:szCs w:val="28"/>
            <w:lang w:val="en-US"/>
          </w:rPr>
          <w:t>koda</w:t>
        </w:r>
        <w:proofErr w:type="spellEnd"/>
      </w:hyperlink>
    </w:p>
    <w:p w14:paraId="6B70E86E" w14:textId="77777777" w:rsidR="001369AC" w:rsidRDefault="001369AC" w:rsidP="001369AC">
      <w:pPr>
        <w:rPr>
          <w:rFonts w:ascii="Times New Roman" w:eastAsia="Times New Roman" w:hAnsi="Times New Roman" w:cs="Times New Roman"/>
          <w:sz w:val="28"/>
          <w:szCs w:val="28"/>
        </w:rPr>
      </w:pPr>
      <w:bookmarkStart w:id="0" w:name="_Hlk130271038"/>
      <w:r w:rsidRPr="0013060B">
        <w:rPr>
          <w:rFonts w:ascii="Times New Roman" w:eastAsia="Times New Roman" w:hAnsi="Times New Roman" w:cs="Times New Roman"/>
          <w:sz w:val="28"/>
          <w:szCs w:val="28"/>
        </w:rPr>
        <w:t xml:space="preserve">8. </w:t>
      </w:r>
      <w:proofErr w:type="spellStart"/>
      <w:r w:rsidRPr="0013060B">
        <w:rPr>
          <w:rFonts w:ascii="Times New Roman" w:eastAsia="Times New Roman" w:hAnsi="Times New Roman" w:cs="Times New Roman"/>
          <w:sz w:val="28"/>
          <w:szCs w:val="28"/>
          <w:lang w:val="en-US"/>
        </w:rPr>
        <w:t>Bindiff</w:t>
      </w:r>
      <w:proofErr w:type="spellEnd"/>
      <w:r w:rsidRPr="0013060B">
        <w:rPr>
          <w:rFonts w:ascii="Times New Roman" w:eastAsia="Times New Roman" w:hAnsi="Times New Roman" w:cs="Times New Roman"/>
          <w:sz w:val="28"/>
          <w:szCs w:val="28"/>
        </w:rPr>
        <w:t xml:space="preserve">: Распределенное обучение Представление сборки для надежного двоичного файла Отличия от семантических различий [Электронный ресурс]. – Режим доступа:  </w:t>
      </w:r>
      <w:hyperlink r:id="rId29" w:history="1">
        <w:r w:rsidRPr="0013060B">
          <w:rPr>
            <w:rStyle w:val="a8"/>
            <w:rFonts w:ascii="Times New Roman" w:eastAsia="Times New Roman" w:hAnsi="Times New Roman" w:cs="Times New Roman"/>
            <w:sz w:val="28"/>
            <w:szCs w:val="28"/>
          </w:rPr>
          <w:t>https://ieeexplore.ieee.org/stamp/stamp.jsp?tp=&amp;arnumber=9470904</w:t>
        </w:r>
      </w:hyperlink>
      <w:r w:rsidRPr="0013060B">
        <w:rPr>
          <w:rFonts w:ascii="Times New Roman" w:eastAsia="Times New Roman" w:hAnsi="Times New Roman" w:cs="Times New Roman"/>
          <w:sz w:val="28"/>
          <w:szCs w:val="28"/>
        </w:rPr>
        <w:t>.</w:t>
      </w:r>
      <w:bookmarkEnd w:id="0"/>
    </w:p>
    <w:p w14:paraId="6591BB78" w14:textId="77777777" w:rsidR="001369AC" w:rsidRDefault="001369AC" w:rsidP="001369AC">
      <w:pPr>
        <w:rPr>
          <w:rFonts w:ascii="Times New Roman" w:eastAsia="Times New Roman" w:hAnsi="Times New Roman" w:cs="Times New Roman"/>
          <w:sz w:val="28"/>
          <w:szCs w:val="28"/>
        </w:rPr>
      </w:pPr>
      <w:r w:rsidRPr="0013060B">
        <w:rPr>
          <w:rFonts w:ascii="Times New Roman" w:eastAsia="Times New Roman" w:hAnsi="Times New Roman" w:cs="Times New Roman"/>
          <w:sz w:val="28"/>
          <w:szCs w:val="28"/>
        </w:rPr>
        <w:t xml:space="preserve">9. BinHunt: автоматический поиск семантических различий в двоичных программах [Электронный ресурс]. – Режим доступа: </w:t>
      </w:r>
      <w:hyperlink r:id="rId30" w:history="1">
        <w:r w:rsidRPr="0013060B">
          <w:rPr>
            <w:rStyle w:val="a8"/>
            <w:rFonts w:ascii="Times New Roman" w:eastAsia="Times New Roman" w:hAnsi="Times New Roman" w:cs="Times New Roman"/>
            <w:sz w:val="28"/>
            <w:szCs w:val="28"/>
          </w:rPr>
          <w:t>https://link.springer.com/chapter/10.1007/978-3-540-88625-9_16</w:t>
        </w:r>
      </w:hyperlink>
      <w:r w:rsidRPr="0013060B">
        <w:rPr>
          <w:rFonts w:ascii="Times New Roman" w:eastAsia="Times New Roman" w:hAnsi="Times New Roman" w:cs="Times New Roman"/>
          <w:sz w:val="28"/>
          <w:szCs w:val="28"/>
        </w:rPr>
        <w:t>.</w:t>
      </w:r>
    </w:p>
    <w:p w14:paraId="22D1E002" w14:textId="77777777" w:rsidR="001369AC" w:rsidRDefault="001369AC" w:rsidP="001369AC">
      <w:pPr>
        <w:rPr>
          <w:rFonts w:ascii="Times New Roman" w:eastAsia="Times New Roman" w:hAnsi="Times New Roman" w:cs="Times New Roman"/>
          <w:sz w:val="28"/>
          <w:szCs w:val="28"/>
        </w:rPr>
      </w:pPr>
      <w:r w:rsidRPr="0013060B">
        <w:rPr>
          <w:rFonts w:ascii="Times New Roman" w:eastAsia="Times New Roman" w:hAnsi="Times New Roman" w:cs="Times New Roman"/>
          <w:sz w:val="28"/>
          <w:szCs w:val="28"/>
        </w:rPr>
        <w:lastRenderedPageBreak/>
        <w:t xml:space="preserve">10. </w:t>
      </w:r>
      <w:r w:rsidRPr="0013060B">
        <w:rPr>
          <w:rFonts w:ascii="Times New Roman" w:eastAsia="Times New Roman" w:hAnsi="Times New Roman" w:cs="Times New Roman"/>
          <w:sz w:val="28"/>
          <w:szCs w:val="28"/>
          <w:lang w:val="en-US"/>
        </w:rPr>
        <w:t>PatchDiff</w:t>
      </w:r>
      <w:r w:rsidRPr="0013060B">
        <w:rPr>
          <w:rFonts w:ascii="Times New Roman" w:eastAsia="Times New Roman" w:hAnsi="Times New Roman" w:cs="Times New Roman"/>
          <w:sz w:val="28"/>
          <w:szCs w:val="28"/>
        </w:rPr>
        <w:t xml:space="preserve">: Анализатор двоичных файлов для </w:t>
      </w:r>
      <w:r w:rsidRPr="0013060B">
        <w:rPr>
          <w:rFonts w:ascii="Times New Roman" w:eastAsia="Times New Roman" w:hAnsi="Times New Roman" w:cs="Times New Roman"/>
          <w:sz w:val="28"/>
          <w:szCs w:val="28"/>
          <w:lang w:val="en-US"/>
        </w:rPr>
        <w:t>IDA</w:t>
      </w:r>
      <w:r w:rsidRPr="0013060B">
        <w:rPr>
          <w:rFonts w:ascii="Times New Roman" w:eastAsia="Times New Roman" w:hAnsi="Times New Roman" w:cs="Times New Roman"/>
          <w:sz w:val="28"/>
          <w:szCs w:val="28"/>
        </w:rPr>
        <w:t xml:space="preserve"> [Электронный ресурс]. – Режим доступа:  </w:t>
      </w:r>
      <w:hyperlink r:id="rId31" w:history="1">
        <w:r w:rsidRPr="0013060B">
          <w:rPr>
            <w:rStyle w:val="a8"/>
            <w:rFonts w:ascii="Times New Roman" w:eastAsia="Times New Roman" w:hAnsi="Times New Roman" w:cs="Times New Roman"/>
            <w:sz w:val="28"/>
            <w:szCs w:val="28"/>
          </w:rPr>
          <w:t>https://github.com/filcab/patchdiff2</w:t>
        </w:r>
      </w:hyperlink>
      <w:r w:rsidRPr="0013060B">
        <w:rPr>
          <w:rFonts w:ascii="Times New Roman" w:eastAsia="Times New Roman" w:hAnsi="Times New Roman" w:cs="Times New Roman"/>
          <w:sz w:val="28"/>
          <w:szCs w:val="28"/>
        </w:rPr>
        <w:t>.</w:t>
      </w:r>
    </w:p>
    <w:p w14:paraId="688B7867" w14:textId="77777777" w:rsidR="001369AC" w:rsidRDefault="001369AC" w:rsidP="001369AC">
      <w:pPr>
        <w:rPr>
          <w:rFonts w:ascii="Times New Roman" w:eastAsia="Times New Roman" w:hAnsi="Times New Roman" w:cs="Times New Roman"/>
          <w:sz w:val="28"/>
          <w:szCs w:val="28"/>
        </w:rPr>
      </w:pPr>
      <w:r w:rsidRPr="0013060B">
        <w:rPr>
          <w:rFonts w:ascii="Times New Roman" w:eastAsia="Times New Roman" w:hAnsi="Times New Roman" w:cs="Times New Roman"/>
          <w:sz w:val="28"/>
          <w:szCs w:val="28"/>
        </w:rPr>
        <w:t xml:space="preserve">11. </w:t>
      </w:r>
      <w:r w:rsidRPr="0013060B">
        <w:rPr>
          <w:rFonts w:ascii="Times New Roman" w:eastAsia="Times New Roman" w:hAnsi="Times New Roman" w:cs="Times New Roman"/>
          <w:sz w:val="28"/>
          <w:szCs w:val="28"/>
          <w:lang w:val="en-US"/>
        </w:rPr>
        <w:t>TurboDiff</w:t>
      </w:r>
      <w:r w:rsidRPr="0013060B">
        <w:rPr>
          <w:rFonts w:ascii="Times New Roman" w:eastAsia="Times New Roman" w:hAnsi="Times New Roman" w:cs="Times New Roman"/>
          <w:sz w:val="28"/>
          <w:szCs w:val="28"/>
        </w:rPr>
        <w:t xml:space="preserve">: Инструмент для сравнения двоичных файлов, разработанный как плагин для IDA [Электронный ресурс]. – Режим доступа:  </w:t>
      </w:r>
      <w:hyperlink r:id="rId32" w:history="1">
        <w:r w:rsidRPr="0013060B">
          <w:rPr>
            <w:rStyle w:val="a8"/>
            <w:rFonts w:ascii="Times New Roman" w:eastAsia="Times New Roman" w:hAnsi="Times New Roman" w:cs="Times New Roman"/>
            <w:sz w:val="28"/>
            <w:szCs w:val="28"/>
          </w:rPr>
          <w:t>https://github.com/helpsystems/turbodiff</w:t>
        </w:r>
      </w:hyperlink>
      <w:r w:rsidRPr="0013060B">
        <w:rPr>
          <w:rFonts w:ascii="Times New Roman" w:eastAsia="Times New Roman" w:hAnsi="Times New Roman" w:cs="Times New Roman"/>
          <w:sz w:val="28"/>
          <w:szCs w:val="28"/>
        </w:rPr>
        <w:t>.</w:t>
      </w:r>
    </w:p>
    <w:p w14:paraId="4996F2CA" w14:textId="77777777" w:rsidR="001369AC" w:rsidRDefault="001369AC" w:rsidP="001369AC">
      <w:pPr>
        <w:rPr>
          <w:rFonts w:ascii="Times New Roman" w:hAnsi="Times New Roman" w:cs="Times New Roman"/>
          <w:sz w:val="28"/>
          <w:szCs w:val="28"/>
        </w:rPr>
      </w:pPr>
      <w:r w:rsidRPr="0013060B">
        <w:rPr>
          <w:rFonts w:ascii="Times New Roman" w:hAnsi="Times New Roman" w:cs="Times New Roman"/>
          <w:sz w:val="28"/>
          <w:szCs w:val="28"/>
        </w:rPr>
        <w:t xml:space="preserve">12. IDACompare: Анализатор двоичных файлов для IDA [Электронный ресурс]. – Режим доступа:  </w:t>
      </w:r>
      <w:hyperlink r:id="rId33" w:history="1">
        <w:r w:rsidRPr="0013060B">
          <w:rPr>
            <w:rStyle w:val="a8"/>
            <w:rFonts w:ascii="Times New Roman" w:hAnsi="Times New Roman" w:cs="Times New Roman"/>
            <w:sz w:val="28"/>
            <w:szCs w:val="28"/>
          </w:rPr>
          <w:t>http://sandsprite.com/iDef/IDACompare/</w:t>
        </w:r>
      </w:hyperlink>
      <w:r w:rsidRPr="0013060B">
        <w:rPr>
          <w:rFonts w:ascii="Times New Roman" w:hAnsi="Times New Roman" w:cs="Times New Roman"/>
          <w:sz w:val="28"/>
          <w:szCs w:val="28"/>
        </w:rPr>
        <w:t>.</w:t>
      </w:r>
    </w:p>
    <w:p w14:paraId="3EED1463" w14:textId="77777777" w:rsidR="001369AC" w:rsidRPr="0013060B" w:rsidRDefault="001369AC" w:rsidP="001369AC">
      <w:pPr>
        <w:rPr>
          <w:rFonts w:ascii="Times New Roman" w:eastAsia="Times New Roman" w:hAnsi="Times New Roman" w:cs="Times New Roman"/>
          <w:sz w:val="28"/>
          <w:szCs w:val="28"/>
        </w:rPr>
      </w:pPr>
      <w:r w:rsidRPr="0013060B">
        <w:rPr>
          <w:rFonts w:ascii="Times New Roman" w:hAnsi="Times New Roman" w:cs="Times New Roman"/>
          <w:sz w:val="28"/>
          <w:szCs w:val="28"/>
        </w:rPr>
        <w:t xml:space="preserve">13. </w:t>
      </w:r>
      <w:r w:rsidRPr="0013060B">
        <w:rPr>
          <w:rFonts w:ascii="Times New Roman" w:eastAsia="Times New Roman" w:hAnsi="Times New Roman" w:cs="Times New Roman"/>
          <w:sz w:val="28"/>
          <w:szCs w:val="28"/>
        </w:rPr>
        <w:t xml:space="preserve">Влияние оптимизации компилятора на обнаружение подобия двоичных файлов [Электронный ресурс]. – Режим доступа:  </w:t>
      </w:r>
      <w:hyperlink r:id="rId34" w:history="1">
        <w:r w:rsidRPr="0013060B">
          <w:rPr>
            <w:rStyle w:val="a8"/>
            <w:rFonts w:ascii="Times New Roman" w:eastAsia="Times New Roman" w:hAnsi="Times New Roman" w:cs="Times New Roman"/>
            <w:sz w:val="28"/>
            <w:szCs w:val="28"/>
          </w:rPr>
          <w:t>https://www.atlantis-press.com/proceedings/icetis-13/8070</w:t>
        </w:r>
      </w:hyperlink>
      <w:r w:rsidRPr="0013060B">
        <w:rPr>
          <w:rFonts w:ascii="Times New Roman" w:eastAsia="Times New Roman" w:hAnsi="Times New Roman" w:cs="Times New Roman"/>
          <w:sz w:val="28"/>
          <w:szCs w:val="28"/>
        </w:rPr>
        <w:t>.</w:t>
      </w:r>
    </w:p>
    <w:p w14:paraId="2833EE1C" w14:textId="77777777" w:rsidR="001369AC" w:rsidRDefault="001369AC" w:rsidP="001369AC">
      <w:pPr>
        <w:rPr>
          <w:rFonts w:ascii="Times New Roman" w:eastAsia="Times New Roman" w:hAnsi="Times New Roman" w:cs="Times New Roman"/>
          <w:sz w:val="28"/>
          <w:szCs w:val="28"/>
        </w:rPr>
      </w:pPr>
      <w:r w:rsidRPr="0013060B">
        <w:rPr>
          <w:rFonts w:ascii="Times New Roman" w:hAnsi="Times New Roman" w:cs="Times New Roman"/>
          <w:sz w:val="28"/>
          <w:szCs w:val="28"/>
        </w:rPr>
        <w:t xml:space="preserve">14. </w:t>
      </w:r>
      <w:r w:rsidRPr="0013060B">
        <w:rPr>
          <w:rFonts w:ascii="Times New Roman" w:eastAsia="Times New Roman" w:hAnsi="Times New Roman" w:cs="Times New Roman"/>
          <w:sz w:val="28"/>
          <w:szCs w:val="28"/>
        </w:rPr>
        <w:t xml:space="preserve">Аннотированный график потока управления для обнаружения метаморфических вредоносных программ </w:t>
      </w:r>
      <w:bookmarkStart w:id="1" w:name="_Hlk130270112"/>
      <w:bookmarkStart w:id="2" w:name="_Hlk130270136"/>
      <w:r w:rsidRPr="0013060B">
        <w:rPr>
          <w:rFonts w:ascii="Times New Roman" w:eastAsia="Times New Roman" w:hAnsi="Times New Roman" w:cs="Times New Roman"/>
          <w:sz w:val="28"/>
          <w:szCs w:val="28"/>
        </w:rPr>
        <w:t>[Электронный ресурс].</w:t>
      </w:r>
      <w:bookmarkEnd w:id="1"/>
      <w:r w:rsidRPr="0013060B">
        <w:rPr>
          <w:rFonts w:ascii="Times New Roman" w:eastAsia="Times New Roman" w:hAnsi="Times New Roman" w:cs="Times New Roman"/>
          <w:sz w:val="28"/>
          <w:szCs w:val="28"/>
        </w:rPr>
        <w:t xml:space="preserve"> </w:t>
      </w:r>
      <w:bookmarkEnd w:id="2"/>
      <w:r w:rsidRPr="0013060B">
        <w:rPr>
          <w:rFonts w:ascii="Times New Roman" w:eastAsia="Times New Roman" w:hAnsi="Times New Roman" w:cs="Times New Roman"/>
          <w:sz w:val="28"/>
          <w:szCs w:val="28"/>
        </w:rPr>
        <w:t xml:space="preserve">– Режим доступа: </w:t>
      </w:r>
      <w:hyperlink r:id="rId35" w:history="1">
        <w:r w:rsidRPr="0013060B">
          <w:rPr>
            <w:rStyle w:val="a8"/>
            <w:rFonts w:ascii="Times New Roman" w:eastAsia="Times New Roman" w:hAnsi="Times New Roman" w:cs="Times New Roman"/>
            <w:sz w:val="28"/>
            <w:szCs w:val="28"/>
          </w:rPr>
          <w:t>https://www.researchgate.net/profile/Shahid-Alam-3/publication/282287967_Annotated_Control_Flow_Graph_for_Metamorphic_Malware_Detection/links/562e095c08ae518e34825a05/Annotated-Control-Flow-Graph-for-Metamorphic-Malware-Detection.pdf</w:t>
        </w:r>
      </w:hyperlink>
      <w:r w:rsidRPr="0013060B">
        <w:rPr>
          <w:rFonts w:ascii="Times New Roman" w:eastAsia="Times New Roman" w:hAnsi="Times New Roman" w:cs="Times New Roman"/>
          <w:sz w:val="28"/>
          <w:szCs w:val="28"/>
        </w:rPr>
        <w:t>.</w:t>
      </w:r>
    </w:p>
    <w:p w14:paraId="6B428156" w14:textId="77777777" w:rsidR="001369AC" w:rsidRDefault="001369AC" w:rsidP="001369AC">
      <w:pPr>
        <w:rPr>
          <w:rFonts w:ascii="Times New Roman" w:eastAsia="Times New Roman" w:hAnsi="Times New Roman" w:cs="Times New Roman"/>
          <w:sz w:val="28"/>
          <w:szCs w:val="28"/>
        </w:rPr>
      </w:pPr>
      <w:r w:rsidRPr="000305C5">
        <w:rPr>
          <w:rFonts w:ascii="Times New Roman" w:eastAsia="Times New Roman" w:hAnsi="Times New Roman" w:cs="Times New Roman"/>
          <w:sz w:val="28"/>
          <w:szCs w:val="28"/>
        </w:rPr>
        <w:t xml:space="preserve">15. Анализ потока управления [Электронный ресурс]. – Режим доступа: </w:t>
      </w:r>
      <w:hyperlink r:id="rId36" w:history="1">
        <w:r w:rsidRPr="000305C5">
          <w:rPr>
            <w:rStyle w:val="a8"/>
            <w:rFonts w:ascii="Times New Roman" w:eastAsia="Times New Roman" w:hAnsi="Times New Roman" w:cs="Times New Roman"/>
            <w:sz w:val="28"/>
            <w:szCs w:val="28"/>
          </w:rPr>
          <w:t>https://dl.acm.org/doi/pdf/10.1145/390013.808479</w:t>
        </w:r>
      </w:hyperlink>
      <w:r w:rsidRPr="000305C5">
        <w:rPr>
          <w:rFonts w:ascii="Times New Roman" w:eastAsia="Times New Roman" w:hAnsi="Times New Roman" w:cs="Times New Roman"/>
          <w:sz w:val="28"/>
          <w:szCs w:val="28"/>
        </w:rPr>
        <w:t>.</w:t>
      </w:r>
    </w:p>
    <w:p w14:paraId="71689FEC" w14:textId="2834816F" w:rsidR="001369AC" w:rsidRPr="000305C5" w:rsidRDefault="001369AC" w:rsidP="001369AC">
      <w:pPr>
        <w:rPr>
          <w:rFonts w:ascii="Times New Roman" w:eastAsia="Times New Roman" w:hAnsi="Times New Roman" w:cs="Times New Roman"/>
          <w:sz w:val="28"/>
          <w:szCs w:val="28"/>
        </w:rPr>
      </w:pPr>
      <w:r w:rsidRPr="000305C5">
        <w:rPr>
          <w:rFonts w:ascii="Times New Roman" w:eastAsia="Times New Roman" w:hAnsi="Times New Roman" w:cs="Times New Roman"/>
          <w:sz w:val="28"/>
          <w:szCs w:val="28"/>
        </w:rPr>
        <w:t>16.</w:t>
      </w:r>
      <w:r w:rsidR="008C3375" w:rsidRPr="008C3375">
        <w:rPr>
          <w:rFonts w:ascii="Times New Roman" w:eastAsia="Times New Roman" w:hAnsi="Times New Roman" w:cs="Times New Roman"/>
          <w:sz w:val="28"/>
          <w:szCs w:val="28"/>
        </w:rPr>
        <w:t xml:space="preserve"> </w:t>
      </w:r>
      <w:proofErr w:type="spellStart"/>
      <w:r w:rsidRPr="000305C5">
        <w:rPr>
          <w:rFonts w:ascii="Times New Roman" w:eastAsia="Times New Roman" w:hAnsi="Times New Roman" w:cs="Times New Roman"/>
          <w:sz w:val="28"/>
          <w:szCs w:val="28"/>
        </w:rPr>
        <w:t>IDAHunt</w:t>
      </w:r>
      <w:proofErr w:type="spellEnd"/>
      <w:r w:rsidRPr="000305C5">
        <w:rPr>
          <w:rFonts w:ascii="Times New Roman" w:eastAsia="Times New Roman" w:hAnsi="Times New Roman" w:cs="Times New Roman"/>
          <w:sz w:val="28"/>
          <w:szCs w:val="28"/>
        </w:rPr>
        <w:t xml:space="preserve"> [Электронный ресурс]. – Режим доступа: https://github.com/nccgroup/idahunt</w:t>
      </w:r>
    </w:p>
    <w:p w14:paraId="55CC1F4A" w14:textId="77777777" w:rsidR="001369AC" w:rsidRPr="000305C5" w:rsidRDefault="001369AC" w:rsidP="001369AC">
      <w:pPr>
        <w:rPr>
          <w:rFonts w:ascii="Times New Roman" w:eastAsia="Times New Roman" w:hAnsi="Times New Roman" w:cs="Times New Roman"/>
          <w:sz w:val="28"/>
          <w:szCs w:val="28"/>
        </w:rPr>
      </w:pPr>
      <w:r w:rsidRPr="000305C5">
        <w:rPr>
          <w:rFonts w:ascii="Times New Roman" w:eastAsia="Times New Roman" w:hAnsi="Times New Roman" w:cs="Times New Roman"/>
          <w:sz w:val="28"/>
          <w:szCs w:val="28"/>
        </w:rPr>
        <w:t xml:space="preserve">17. IDA Python </w:t>
      </w:r>
      <w:proofErr w:type="spellStart"/>
      <w:r w:rsidRPr="000305C5">
        <w:rPr>
          <w:rFonts w:ascii="Times New Roman" w:eastAsia="Times New Roman" w:hAnsi="Times New Roman" w:cs="Times New Roman"/>
          <w:sz w:val="28"/>
          <w:szCs w:val="28"/>
        </w:rPr>
        <w:t>Documentation</w:t>
      </w:r>
      <w:proofErr w:type="spellEnd"/>
      <w:r w:rsidRPr="000305C5">
        <w:rPr>
          <w:rFonts w:ascii="Times New Roman" w:eastAsia="Times New Roman" w:hAnsi="Times New Roman" w:cs="Times New Roman"/>
          <w:sz w:val="28"/>
          <w:szCs w:val="28"/>
        </w:rPr>
        <w:t xml:space="preserve"> [Электронный ресурс]. – Режим доступа: https://www.hex-rays.com/products/ida/support/idapython_docs/.</w:t>
      </w:r>
    </w:p>
    <w:p w14:paraId="12D92BC8" w14:textId="77777777" w:rsidR="001369AC" w:rsidRDefault="001369AC" w:rsidP="001369AC">
      <w:pPr>
        <w:rPr>
          <w:rFonts w:ascii="Times New Roman" w:eastAsia="Times New Roman" w:hAnsi="Times New Roman" w:cs="Times New Roman"/>
          <w:sz w:val="28"/>
          <w:szCs w:val="28"/>
        </w:rPr>
      </w:pPr>
      <w:r w:rsidRPr="000305C5">
        <w:rPr>
          <w:rFonts w:ascii="Times New Roman" w:eastAsia="Times New Roman" w:hAnsi="Times New Roman" w:cs="Times New Roman"/>
          <w:sz w:val="28"/>
          <w:szCs w:val="28"/>
        </w:rPr>
        <w:t xml:space="preserve">18. </w:t>
      </w:r>
      <w:proofErr w:type="spellStart"/>
      <w:r w:rsidRPr="000305C5">
        <w:rPr>
          <w:rFonts w:ascii="Times New Roman" w:eastAsia="Times New Roman" w:hAnsi="Times New Roman" w:cs="Times New Roman"/>
          <w:sz w:val="28"/>
          <w:szCs w:val="28"/>
        </w:rPr>
        <w:t>NetworkX</w:t>
      </w:r>
      <w:proofErr w:type="spellEnd"/>
      <w:r w:rsidRPr="000305C5">
        <w:rPr>
          <w:rFonts w:ascii="Times New Roman" w:eastAsia="Times New Roman" w:hAnsi="Times New Roman" w:cs="Times New Roman"/>
          <w:sz w:val="28"/>
          <w:szCs w:val="28"/>
        </w:rPr>
        <w:t xml:space="preserve"> </w:t>
      </w:r>
      <w:proofErr w:type="spellStart"/>
      <w:r w:rsidRPr="000305C5">
        <w:rPr>
          <w:rFonts w:ascii="Times New Roman" w:eastAsia="Times New Roman" w:hAnsi="Times New Roman" w:cs="Times New Roman"/>
          <w:sz w:val="28"/>
          <w:szCs w:val="28"/>
        </w:rPr>
        <w:t>Documentation</w:t>
      </w:r>
      <w:proofErr w:type="spellEnd"/>
      <w:r w:rsidRPr="000305C5">
        <w:rPr>
          <w:rFonts w:ascii="Times New Roman" w:eastAsia="Times New Roman" w:hAnsi="Times New Roman" w:cs="Times New Roman"/>
          <w:sz w:val="28"/>
          <w:szCs w:val="28"/>
        </w:rPr>
        <w:t xml:space="preserve"> [Электронный ресурс]. – Режим доступа: </w:t>
      </w:r>
      <w:hyperlink r:id="rId37" w:anchor="analyzing-graphs" w:history="1">
        <w:r w:rsidRPr="002549D3">
          <w:rPr>
            <w:rStyle w:val="a8"/>
            <w:rFonts w:ascii="Times New Roman" w:eastAsia="Times New Roman" w:hAnsi="Times New Roman" w:cs="Times New Roman"/>
            <w:sz w:val="28"/>
            <w:szCs w:val="28"/>
          </w:rPr>
          <w:t>https://networkx.org/documentation/stable/tutorial.html#analyzing-graphs</w:t>
        </w:r>
      </w:hyperlink>
      <w:r w:rsidRPr="000305C5">
        <w:rPr>
          <w:rFonts w:ascii="Times New Roman" w:eastAsia="Times New Roman" w:hAnsi="Times New Roman" w:cs="Times New Roman"/>
          <w:sz w:val="28"/>
          <w:szCs w:val="28"/>
        </w:rPr>
        <w:t>.</w:t>
      </w:r>
    </w:p>
    <w:p w14:paraId="30715F97" w14:textId="05AFFD22" w:rsidR="001369AC" w:rsidRPr="0093733F" w:rsidRDefault="001369AC" w:rsidP="001369AC">
      <w:pPr>
        <w:rPr>
          <w:rFonts w:ascii="Times New Roman" w:eastAsia="Times New Roman" w:hAnsi="Times New Roman" w:cs="Times New Roman"/>
          <w:sz w:val="28"/>
          <w:szCs w:val="28"/>
        </w:rPr>
      </w:pPr>
      <w:r w:rsidRPr="000305C5">
        <w:rPr>
          <w:rFonts w:ascii="Times New Roman" w:eastAsia="Times New Roman" w:hAnsi="Times New Roman" w:cs="Times New Roman"/>
          <w:sz w:val="28"/>
          <w:szCs w:val="28"/>
        </w:rPr>
        <w:t xml:space="preserve">19. </w:t>
      </w:r>
      <w:r>
        <w:rPr>
          <w:rFonts w:ascii="Times New Roman" w:eastAsia="Times New Roman" w:hAnsi="Times New Roman" w:cs="Times New Roman"/>
          <w:sz w:val="28"/>
          <w:szCs w:val="28"/>
          <w:lang w:val="en-US"/>
        </w:rPr>
        <w:t>Static</w:t>
      </w:r>
      <w:r w:rsidRPr="000305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analyze</w:t>
      </w:r>
      <w:r w:rsidRPr="000305C5">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plalgin</w:t>
      </w:r>
      <w:proofErr w:type="spellEnd"/>
      <w:r w:rsidRPr="000305C5">
        <w:rPr>
          <w:rFonts w:ascii="Times New Roman" w:eastAsia="Times New Roman" w:hAnsi="Times New Roman" w:cs="Times New Roman"/>
          <w:sz w:val="28"/>
          <w:szCs w:val="28"/>
        </w:rPr>
        <w:t xml:space="preserve"> [Электронный ресурс]. – Режим доступа: </w:t>
      </w:r>
      <w:hyperlink r:id="rId38" w:history="1">
        <w:r w:rsidR="0093733F" w:rsidRPr="004A0398">
          <w:rPr>
            <w:rStyle w:val="a8"/>
            <w:rFonts w:ascii="Times New Roman" w:eastAsia="Times New Roman" w:hAnsi="Times New Roman" w:cs="Times New Roman"/>
            <w:sz w:val="28"/>
            <w:szCs w:val="28"/>
            <w:lang w:val="en-US"/>
          </w:rPr>
          <w:t>https</w:t>
        </w:r>
        <w:r w:rsidR="0093733F" w:rsidRPr="004A0398">
          <w:rPr>
            <w:rStyle w:val="a8"/>
            <w:rFonts w:ascii="Times New Roman" w:eastAsia="Times New Roman" w:hAnsi="Times New Roman" w:cs="Times New Roman"/>
            <w:sz w:val="28"/>
            <w:szCs w:val="28"/>
          </w:rPr>
          <w:t>://</w:t>
        </w:r>
        <w:proofErr w:type="spellStart"/>
        <w:r w:rsidR="0093733F" w:rsidRPr="004A0398">
          <w:rPr>
            <w:rStyle w:val="a8"/>
            <w:rFonts w:ascii="Times New Roman" w:eastAsia="Times New Roman" w:hAnsi="Times New Roman" w:cs="Times New Roman"/>
            <w:sz w:val="28"/>
            <w:szCs w:val="28"/>
            <w:lang w:val="en-US"/>
          </w:rPr>
          <w:t>github</w:t>
        </w:r>
        <w:proofErr w:type="spellEnd"/>
        <w:r w:rsidR="0093733F" w:rsidRPr="004A0398">
          <w:rPr>
            <w:rStyle w:val="a8"/>
            <w:rFonts w:ascii="Times New Roman" w:eastAsia="Times New Roman" w:hAnsi="Times New Roman" w:cs="Times New Roman"/>
            <w:sz w:val="28"/>
            <w:szCs w:val="28"/>
          </w:rPr>
          <w:t>.</w:t>
        </w:r>
        <w:r w:rsidR="0093733F" w:rsidRPr="004A0398">
          <w:rPr>
            <w:rStyle w:val="a8"/>
            <w:rFonts w:ascii="Times New Roman" w:eastAsia="Times New Roman" w:hAnsi="Times New Roman" w:cs="Times New Roman"/>
            <w:sz w:val="28"/>
            <w:szCs w:val="28"/>
            <w:lang w:val="en-US"/>
          </w:rPr>
          <w:t>com</w:t>
        </w:r>
        <w:r w:rsidR="0093733F" w:rsidRPr="004A0398">
          <w:rPr>
            <w:rStyle w:val="a8"/>
            <w:rFonts w:ascii="Times New Roman" w:eastAsia="Times New Roman" w:hAnsi="Times New Roman" w:cs="Times New Roman"/>
            <w:sz w:val="28"/>
            <w:szCs w:val="28"/>
          </w:rPr>
          <w:t>/</w:t>
        </w:r>
        <w:proofErr w:type="spellStart"/>
        <w:r w:rsidR="0093733F" w:rsidRPr="004A0398">
          <w:rPr>
            <w:rStyle w:val="a8"/>
            <w:rFonts w:ascii="Times New Roman" w:eastAsia="Times New Roman" w:hAnsi="Times New Roman" w:cs="Times New Roman"/>
            <w:sz w:val="28"/>
            <w:szCs w:val="28"/>
            <w:lang w:val="en-US"/>
          </w:rPr>
          <w:t>TheComputeGuy</w:t>
        </w:r>
        <w:proofErr w:type="spellEnd"/>
        <w:r w:rsidR="0093733F" w:rsidRPr="004A0398">
          <w:rPr>
            <w:rStyle w:val="a8"/>
            <w:rFonts w:ascii="Times New Roman" w:eastAsia="Times New Roman" w:hAnsi="Times New Roman" w:cs="Times New Roman"/>
            <w:sz w:val="28"/>
            <w:szCs w:val="28"/>
          </w:rPr>
          <w:t>/</w:t>
        </w:r>
        <w:r w:rsidR="0093733F" w:rsidRPr="004A0398">
          <w:rPr>
            <w:rStyle w:val="a8"/>
            <w:rFonts w:ascii="Times New Roman" w:eastAsia="Times New Roman" w:hAnsi="Times New Roman" w:cs="Times New Roman"/>
            <w:sz w:val="28"/>
            <w:szCs w:val="28"/>
            <w:lang w:val="en-US"/>
          </w:rPr>
          <w:t>static</w:t>
        </w:r>
        <w:r w:rsidR="0093733F" w:rsidRPr="004A0398">
          <w:rPr>
            <w:rStyle w:val="a8"/>
            <w:rFonts w:ascii="Times New Roman" w:eastAsia="Times New Roman" w:hAnsi="Times New Roman" w:cs="Times New Roman"/>
            <w:sz w:val="28"/>
            <w:szCs w:val="28"/>
          </w:rPr>
          <w:t>-</w:t>
        </w:r>
        <w:r w:rsidR="0093733F" w:rsidRPr="004A0398">
          <w:rPr>
            <w:rStyle w:val="a8"/>
            <w:rFonts w:ascii="Times New Roman" w:eastAsia="Times New Roman" w:hAnsi="Times New Roman" w:cs="Times New Roman"/>
            <w:sz w:val="28"/>
            <w:szCs w:val="28"/>
            <w:lang w:val="en-US"/>
          </w:rPr>
          <w:t>analysis</w:t>
        </w:r>
        <w:r w:rsidR="0093733F" w:rsidRPr="004A0398">
          <w:rPr>
            <w:rStyle w:val="a8"/>
            <w:rFonts w:ascii="Times New Roman" w:eastAsia="Times New Roman" w:hAnsi="Times New Roman" w:cs="Times New Roman"/>
            <w:sz w:val="28"/>
            <w:szCs w:val="28"/>
          </w:rPr>
          <w:t>-</w:t>
        </w:r>
        <w:r w:rsidR="0093733F" w:rsidRPr="004A0398">
          <w:rPr>
            <w:rStyle w:val="a8"/>
            <w:rFonts w:ascii="Times New Roman" w:eastAsia="Times New Roman" w:hAnsi="Times New Roman" w:cs="Times New Roman"/>
            <w:sz w:val="28"/>
            <w:szCs w:val="28"/>
            <w:lang w:val="en-US"/>
          </w:rPr>
          <w:t>plugin</w:t>
        </w:r>
      </w:hyperlink>
    </w:p>
    <w:p w14:paraId="35BF4871" w14:textId="07C9A320" w:rsidR="0093733F" w:rsidRDefault="0093733F" w:rsidP="001369AC">
      <w:pPr>
        <w:rPr>
          <w:rFonts w:ascii="Times New Roman" w:eastAsia="Times New Roman" w:hAnsi="Times New Roman" w:cs="Times New Roman"/>
          <w:sz w:val="28"/>
          <w:szCs w:val="28"/>
        </w:rPr>
      </w:pPr>
      <w:r w:rsidRPr="0093733F">
        <w:rPr>
          <w:rFonts w:ascii="Times New Roman" w:eastAsia="Times New Roman" w:hAnsi="Times New Roman" w:cs="Times New Roman"/>
          <w:sz w:val="28"/>
          <w:szCs w:val="28"/>
        </w:rPr>
        <w:t xml:space="preserve">20. </w:t>
      </w:r>
      <w:r w:rsidRPr="0093733F">
        <w:rPr>
          <w:rFonts w:ascii="Times New Roman" w:eastAsia="Times New Roman" w:hAnsi="Times New Roman" w:cs="Times New Roman"/>
          <w:sz w:val="28"/>
          <w:szCs w:val="28"/>
          <w:lang w:val="en-US"/>
        </w:rPr>
        <w:t>Simple</w:t>
      </w:r>
      <w:r w:rsidRPr="0093733F">
        <w:rPr>
          <w:rFonts w:ascii="Times New Roman" w:eastAsia="Times New Roman" w:hAnsi="Times New Roman" w:cs="Times New Roman"/>
          <w:sz w:val="28"/>
          <w:szCs w:val="28"/>
        </w:rPr>
        <w:t xml:space="preserve"> </w:t>
      </w:r>
      <w:r w:rsidRPr="0093733F">
        <w:rPr>
          <w:rFonts w:ascii="Times New Roman" w:eastAsia="Times New Roman" w:hAnsi="Times New Roman" w:cs="Times New Roman"/>
          <w:sz w:val="28"/>
          <w:szCs w:val="28"/>
          <w:lang w:val="en-US"/>
        </w:rPr>
        <w:t>Polymorphic</w:t>
      </w:r>
      <w:r w:rsidRPr="0093733F">
        <w:rPr>
          <w:rFonts w:ascii="Times New Roman" w:eastAsia="Times New Roman" w:hAnsi="Times New Roman" w:cs="Times New Roman"/>
          <w:sz w:val="28"/>
          <w:szCs w:val="28"/>
        </w:rPr>
        <w:t xml:space="preserve"> </w:t>
      </w:r>
      <w:r w:rsidRPr="0093733F">
        <w:rPr>
          <w:rFonts w:ascii="Times New Roman" w:eastAsia="Times New Roman" w:hAnsi="Times New Roman" w:cs="Times New Roman"/>
          <w:sz w:val="28"/>
          <w:szCs w:val="28"/>
          <w:lang w:val="en-US"/>
        </w:rPr>
        <w:t>Engine</w:t>
      </w:r>
      <w:r w:rsidRPr="0093733F">
        <w:rPr>
          <w:rFonts w:ascii="Times New Roman" w:eastAsia="Times New Roman" w:hAnsi="Times New Roman" w:cs="Times New Roman"/>
          <w:sz w:val="28"/>
          <w:szCs w:val="28"/>
        </w:rPr>
        <w:t xml:space="preserve"> — </w:t>
      </w:r>
      <w:r w:rsidRPr="0093733F">
        <w:rPr>
          <w:rFonts w:ascii="Times New Roman" w:eastAsia="Times New Roman" w:hAnsi="Times New Roman" w:cs="Times New Roman"/>
          <w:sz w:val="28"/>
          <w:szCs w:val="28"/>
          <w:lang w:val="en-US"/>
        </w:rPr>
        <w:t>SPE</w:t>
      </w:r>
      <w:r w:rsidRPr="0093733F">
        <w:rPr>
          <w:rFonts w:ascii="Times New Roman" w:eastAsia="Times New Roman" w:hAnsi="Times New Roman" w:cs="Times New Roman"/>
          <w:sz w:val="28"/>
          <w:szCs w:val="28"/>
        </w:rPr>
        <w:t>32 [</w:t>
      </w:r>
      <w:r>
        <w:rPr>
          <w:rFonts w:ascii="Times New Roman" w:eastAsia="Times New Roman" w:hAnsi="Times New Roman" w:cs="Times New Roman"/>
          <w:sz w:val="28"/>
          <w:szCs w:val="28"/>
        </w:rPr>
        <w:t>Электронный</w:t>
      </w:r>
      <w:r w:rsidRPr="009373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ресурс</w:t>
      </w:r>
      <w:r w:rsidRPr="0093733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Режим доступа: </w:t>
      </w:r>
      <w:hyperlink r:id="rId39" w:history="1">
        <w:r w:rsidR="00494A11" w:rsidRPr="004A0398">
          <w:rPr>
            <w:rStyle w:val="a8"/>
            <w:rFonts w:ascii="Times New Roman" w:eastAsia="Times New Roman" w:hAnsi="Times New Roman" w:cs="Times New Roman"/>
            <w:sz w:val="28"/>
            <w:szCs w:val="28"/>
          </w:rPr>
          <w:t>https://github.com/PELock/Simple-Polymorphic-Engine-SPE32</w:t>
        </w:r>
      </w:hyperlink>
    </w:p>
    <w:p w14:paraId="4C93F8E3" w14:textId="77777777" w:rsidR="00494A11" w:rsidRPr="0093733F" w:rsidRDefault="00494A11" w:rsidP="00494A11">
      <w:pPr>
        <w:ind w:firstLine="0"/>
        <w:rPr>
          <w:rFonts w:ascii="Times New Roman" w:eastAsia="Times New Roman" w:hAnsi="Times New Roman" w:cs="Times New Roman"/>
          <w:sz w:val="28"/>
          <w:szCs w:val="28"/>
        </w:rPr>
      </w:pPr>
    </w:p>
    <w:p w14:paraId="48ECF14D" w14:textId="77777777" w:rsidR="003A33BA" w:rsidRPr="0093733F" w:rsidRDefault="003A33BA" w:rsidP="001369AC">
      <w:pPr>
        <w:rPr>
          <w:rFonts w:ascii="Times New Roman" w:hAnsi="Times New Roman" w:cs="Times New Roman"/>
          <w:b/>
          <w:bCs/>
          <w:sz w:val="28"/>
          <w:szCs w:val="28"/>
        </w:rPr>
      </w:pPr>
    </w:p>
    <w:sectPr w:rsidR="003A33BA" w:rsidRPr="0093733F" w:rsidSect="00B3035F">
      <w:footerReference w:type="default" r:id="rId40"/>
      <w:footerReference w:type="firs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71812" w14:textId="77777777" w:rsidR="00693B55" w:rsidRDefault="00693B55" w:rsidP="00B3035F">
      <w:pPr>
        <w:spacing w:line="240" w:lineRule="auto"/>
      </w:pPr>
      <w:r>
        <w:separator/>
      </w:r>
    </w:p>
  </w:endnote>
  <w:endnote w:type="continuationSeparator" w:id="0">
    <w:p w14:paraId="1B9D44C5" w14:textId="77777777" w:rsidR="00693B55" w:rsidRDefault="00693B55" w:rsidP="00B30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124494"/>
      <w:docPartObj>
        <w:docPartGallery w:val="Page Numbers (Bottom of Page)"/>
        <w:docPartUnique/>
      </w:docPartObj>
    </w:sdtPr>
    <w:sdtEndPr/>
    <w:sdtContent>
      <w:p w14:paraId="3FF4602B" w14:textId="49B017C9" w:rsidR="00B3035F" w:rsidRDefault="00B3035F" w:rsidP="009130FE">
        <w:pPr>
          <w:pStyle w:val="a6"/>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019A" w14:textId="25B5F741" w:rsidR="00B3035F" w:rsidRDefault="00B3035F" w:rsidP="0070614F">
    <w:pPr>
      <w:pStyle w:val="a6"/>
      <w:ind w:firstLine="0"/>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50DB3860" w14:textId="476A86FE" w:rsidR="00B3035F" w:rsidRPr="00B3035F" w:rsidRDefault="00B3035F" w:rsidP="0070614F">
    <w:pPr>
      <w:pStyle w:val="a6"/>
      <w:ind w:firstLine="0"/>
      <w:jc w:val="center"/>
      <w:rPr>
        <w:rFonts w:ascii="Times New Roman" w:hAnsi="Times New Roman" w:cs="Times New Roman"/>
        <w:sz w:val="28"/>
        <w:szCs w:val="28"/>
      </w:rPr>
    </w:pPr>
    <w:r>
      <w:rPr>
        <w:rFonts w:ascii="Times New Roman" w:hAnsi="Times New Roman" w:cs="Times New Roman"/>
        <w:sz w:val="28"/>
        <w:szCs w:val="2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C3C9" w14:textId="77777777" w:rsidR="00693B55" w:rsidRDefault="00693B55" w:rsidP="00B3035F">
      <w:pPr>
        <w:spacing w:line="240" w:lineRule="auto"/>
      </w:pPr>
      <w:r>
        <w:separator/>
      </w:r>
    </w:p>
  </w:footnote>
  <w:footnote w:type="continuationSeparator" w:id="0">
    <w:p w14:paraId="7B88262A" w14:textId="77777777" w:rsidR="00693B55" w:rsidRDefault="00693B55" w:rsidP="00B303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D2B6643"/>
    <w:multiLevelType w:val="hybridMultilevel"/>
    <w:tmpl w:val="A76C8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DE2E90"/>
    <w:multiLevelType w:val="hybridMultilevel"/>
    <w:tmpl w:val="829C073E"/>
    <w:lvl w:ilvl="0" w:tplc="4420D9A8">
      <w:start w:val="1"/>
      <w:numFmt w:val="decimal"/>
      <w:lvlText w:val="%1."/>
      <w:lvlJc w:val="left"/>
      <w:pPr>
        <w:ind w:left="800" w:hanging="360"/>
      </w:pPr>
      <w:rPr>
        <w:rFonts w:eastAsia="Calibri" w:hint="default"/>
        <w:u w:val="single"/>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 w15:restartNumberingAfterBreak="0">
    <w:nsid w:val="0E7B4607"/>
    <w:multiLevelType w:val="multilevel"/>
    <w:tmpl w:val="5C1AD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F35D37"/>
    <w:multiLevelType w:val="hybridMultilevel"/>
    <w:tmpl w:val="9528C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A57467"/>
    <w:multiLevelType w:val="hybridMultilevel"/>
    <w:tmpl w:val="AA8C3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721FD1"/>
    <w:multiLevelType w:val="hybridMultilevel"/>
    <w:tmpl w:val="7FD0E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944933"/>
    <w:multiLevelType w:val="multilevel"/>
    <w:tmpl w:val="13F63CBA"/>
    <w:lvl w:ilvl="0">
      <w:start w:val="3"/>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A615939"/>
    <w:multiLevelType w:val="hybridMultilevel"/>
    <w:tmpl w:val="41A25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F91D40"/>
    <w:multiLevelType w:val="multilevel"/>
    <w:tmpl w:val="B238B4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C4489C"/>
    <w:multiLevelType w:val="multilevel"/>
    <w:tmpl w:val="B11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A695A"/>
    <w:multiLevelType w:val="hybridMultilevel"/>
    <w:tmpl w:val="CFE64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C87F78"/>
    <w:multiLevelType w:val="hybridMultilevel"/>
    <w:tmpl w:val="F6B652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476E0A"/>
    <w:multiLevelType w:val="hybridMultilevel"/>
    <w:tmpl w:val="7F8209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1230499"/>
    <w:multiLevelType w:val="multilevel"/>
    <w:tmpl w:val="4318596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0F598C"/>
    <w:multiLevelType w:val="hybridMultilevel"/>
    <w:tmpl w:val="4B2C5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D53741A"/>
    <w:multiLevelType w:val="hybridMultilevel"/>
    <w:tmpl w:val="A82E9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7D5613"/>
    <w:multiLevelType w:val="hybridMultilevel"/>
    <w:tmpl w:val="9E165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217D52"/>
    <w:multiLevelType w:val="hybridMultilevel"/>
    <w:tmpl w:val="1A9AF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6F770D5"/>
    <w:multiLevelType w:val="multilevel"/>
    <w:tmpl w:val="B6A4656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8944ECE"/>
    <w:multiLevelType w:val="multilevel"/>
    <w:tmpl w:val="081A129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5A6912"/>
    <w:multiLevelType w:val="hybridMultilevel"/>
    <w:tmpl w:val="806062D8"/>
    <w:lvl w:ilvl="0" w:tplc="4D504F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1F467AD"/>
    <w:multiLevelType w:val="hybridMultilevel"/>
    <w:tmpl w:val="60262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BF3A4B"/>
    <w:multiLevelType w:val="multilevel"/>
    <w:tmpl w:val="3222CA4A"/>
    <w:lvl w:ilvl="0">
      <w:start w:val="1"/>
      <w:numFmt w:val="decimal"/>
      <w:lvlText w:val="%1."/>
      <w:lvlJc w:val="left"/>
      <w:pPr>
        <w:ind w:left="450" w:hanging="450"/>
      </w:pPr>
      <w:rPr>
        <w:rFonts w:cstheme="minorBidi" w:hint="default"/>
        <w:color w:val="000000" w:themeColor="text1"/>
      </w:rPr>
    </w:lvl>
    <w:lvl w:ilvl="1">
      <w:start w:val="1"/>
      <w:numFmt w:val="decimal"/>
      <w:lvlText w:val="%1.%2."/>
      <w:lvlJc w:val="left"/>
      <w:pPr>
        <w:ind w:left="720" w:hanging="720"/>
      </w:pPr>
      <w:rPr>
        <w:rFonts w:cstheme="minorBidi" w:hint="default"/>
        <w:color w:val="000000" w:themeColor="text1"/>
      </w:rPr>
    </w:lvl>
    <w:lvl w:ilvl="2">
      <w:start w:val="1"/>
      <w:numFmt w:val="decimal"/>
      <w:lvlText w:val="%1.%2.%3."/>
      <w:lvlJc w:val="left"/>
      <w:pPr>
        <w:ind w:left="720" w:hanging="720"/>
      </w:pPr>
      <w:rPr>
        <w:rFonts w:cstheme="minorBidi" w:hint="default"/>
        <w:color w:val="000000" w:themeColor="text1"/>
      </w:rPr>
    </w:lvl>
    <w:lvl w:ilvl="3">
      <w:start w:val="1"/>
      <w:numFmt w:val="decimal"/>
      <w:lvlText w:val="%1.%2.%3.%4."/>
      <w:lvlJc w:val="left"/>
      <w:pPr>
        <w:ind w:left="1080" w:hanging="1080"/>
      </w:pPr>
      <w:rPr>
        <w:rFonts w:cstheme="minorBidi" w:hint="default"/>
        <w:color w:val="000000" w:themeColor="text1"/>
      </w:rPr>
    </w:lvl>
    <w:lvl w:ilvl="4">
      <w:start w:val="1"/>
      <w:numFmt w:val="decimal"/>
      <w:lvlText w:val="%1.%2.%3.%4.%5."/>
      <w:lvlJc w:val="left"/>
      <w:pPr>
        <w:ind w:left="1080" w:hanging="1080"/>
      </w:pPr>
      <w:rPr>
        <w:rFonts w:cstheme="minorBidi" w:hint="default"/>
        <w:color w:val="000000" w:themeColor="text1"/>
      </w:rPr>
    </w:lvl>
    <w:lvl w:ilvl="5">
      <w:start w:val="1"/>
      <w:numFmt w:val="decimal"/>
      <w:lvlText w:val="%1.%2.%3.%4.%5.%6."/>
      <w:lvlJc w:val="left"/>
      <w:pPr>
        <w:ind w:left="1440" w:hanging="1440"/>
      </w:pPr>
      <w:rPr>
        <w:rFonts w:cstheme="minorBidi" w:hint="default"/>
        <w:color w:val="000000" w:themeColor="text1"/>
      </w:rPr>
    </w:lvl>
    <w:lvl w:ilvl="6">
      <w:start w:val="1"/>
      <w:numFmt w:val="decimal"/>
      <w:lvlText w:val="%1.%2.%3.%4.%5.%6.%7."/>
      <w:lvlJc w:val="left"/>
      <w:pPr>
        <w:ind w:left="1800" w:hanging="1800"/>
      </w:pPr>
      <w:rPr>
        <w:rFonts w:cstheme="minorBidi" w:hint="default"/>
        <w:color w:val="000000" w:themeColor="text1"/>
      </w:rPr>
    </w:lvl>
    <w:lvl w:ilvl="7">
      <w:start w:val="1"/>
      <w:numFmt w:val="decimal"/>
      <w:lvlText w:val="%1.%2.%3.%4.%5.%6.%7.%8."/>
      <w:lvlJc w:val="left"/>
      <w:pPr>
        <w:ind w:left="1800" w:hanging="1800"/>
      </w:pPr>
      <w:rPr>
        <w:rFonts w:cstheme="minorBidi" w:hint="default"/>
        <w:color w:val="000000" w:themeColor="text1"/>
      </w:rPr>
    </w:lvl>
    <w:lvl w:ilvl="8">
      <w:start w:val="1"/>
      <w:numFmt w:val="decimal"/>
      <w:lvlText w:val="%1.%2.%3.%4.%5.%6.%7.%8.%9."/>
      <w:lvlJc w:val="left"/>
      <w:pPr>
        <w:ind w:left="2160" w:hanging="2160"/>
      </w:pPr>
      <w:rPr>
        <w:rFonts w:cstheme="minorBidi" w:hint="default"/>
        <w:color w:val="000000" w:themeColor="text1"/>
      </w:rPr>
    </w:lvl>
  </w:abstractNum>
  <w:abstractNum w:abstractNumId="24" w15:restartNumberingAfterBreak="0">
    <w:nsid w:val="76421ECC"/>
    <w:multiLevelType w:val="hybridMultilevel"/>
    <w:tmpl w:val="67EC59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9C052F"/>
    <w:multiLevelType w:val="hybridMultilevel"/>
    <w:tmpl w:val="F1805A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23"/>
  </w:num>
  <w:num w:numId="4">
    <w:abstractNumId w:val="3"/>
  </w:num>
  <w:num w:numId="5">
    <w:abstractNumId w:val="20"/>
  </w:num>
  <w:num w:numId="6">
    <w:abstractNumId w:val="9"/>
  </w:num>
  <w:num w:numId="7">
    <w:abstractNumId w:val="19"/>
  </w:num>
  <w:num w:numId="8">
    <w:abstractNumId w:val="14"/>
  </w:num>
  <w:num w:numId="9">
    <w:abstractNumId w:val="12"/>
  </w:num>
  <w:num w:numId="10">
    <w:abstractNumId w:val="25"/>
  </w:num>
  <w:num w:numId="11">
    <w:abstractNumId w:val="10"/>
  </w:num>
  <w:num w:numId="12">
    <w:abstractNumId w:val="13"/>
  </w:num>
  <w:num w:numId="13">
    <w:abstractNumId w:val="4"/>
  </w:num>
  <w:num w:numId="14">
    <w:abstractNumId w:val="8"/>
  </w:num>
  <w:num w:numId="15">
    <w:abstractNumId w:val="16"/>
  </w:num>
  <w:num w:numId="16">
    <w:abstractNumId w:val="15"/>
  </w:num>
  <w:num w:numId="17">
    <w:abstractNumId w:val="5"/>
  </w:num>
  <w:num w:numId="18">
    <w:abstractNumId w:val="22"/>
  </w:num>
  <w:num w:numId="19">
    <w:abstractNumId w:val="7"/>
  </w:num>
  <w:num w:numId="20">
    <w:abstractNumId w:val="21"/>
  </w:num>
  <w:num w:numId="21">
    <w:abstractNumId w:val="24"/>
  </w:num>
  <w:num w:numId="22">
    <w:abstractNumId w:val="6"/>
  </w:num>
  <w:num w:numId="23">
    <w:abstractNumId w:val="1"/>
  </w:num>
  <w:num w:numId="24">
    <w:abstractNumId w:val="11"/>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7F"/>
    <w:rsid w:val="00027A87"/>
    <w:rsid w:val="00031764"/>
    <w:rsid w:val="000409B2"/>
    <w:rsid w:val="0005136B"/>
    <w:rsid w:val="00057ED5"/>
    <w:rsid w:val="000750F3"/>
    <w:rsid w:val="000763A2"/>
    <w:rsid w:val="000808E2"/>
    <w:rsid w:val="00090432"/>
    <w:rsid w:val="00090782"/>
    <w:rsid w:val="000911F3"/>
    <w:rsid w:val="000C1122"/>
    <w:rsid w:val="000D3C53"/>
    <w:rsid w:val="0011697F"/>
    <w:rsid w:val="001362CF"/>
    <w:rsid w:val="001369AC"/>
    <w:rsid w:val="00153658"/>
    <w:rsid w:val="00193E7E"/>
    <w:rsid w:val="001A5000"/>
    <w:rsid w:val="001A578F"/>
    <w:rsid w:val="001D67C5"/>
    <w:rsid w:val="001E431C"/>
    <w:rsid w:val="00226633"/>
    <w:rsid w:val="002275A7"/>
    <w:rsid w:val="0023114B"/>
    <w:rsid w:val="002320AA"/>
    <w:rsid w:val="002422D8"/>
    <w:rsid w:val="002648AC"/>
    <w:rsid w:val="002A029F"/>
    <w:rsid w:val="002A5E9D"/>
    <w:rsid w:val="002C0B6A"/>
    <w:rsid w:val="002E57D0"/>
    <w:rsid w:val="002F7EBA"/>
    <w:rsid w:val="00302089"/>
    <w:rsid w:val="003415A4"/>
    <w:rsid w:val="00341D1D"/>
    <w:rsid w:val="00347D54"/>
    <w:rsid w:val="00350C6E"/>
    <w:rsid w:val="0039039B"/>
    <w:rsid w:val="00395FA7"/>
    <w:rsid w:val="003A33BA"/>
    <w:rsid w:val="003B144C"/>
    <w:rsid w:val="003B4C08"/>
    <w:rsid w:val="003E1476"/>
    <w:rsid w:val="003E3599"/>
    <w:rsid w:val="004162F1"/>
    <w:rsid w:val="0041661B"/>
    <w:rsid w:val="00426BD5"/>
    <w:rsid w:val="00432573"/>
    <w:rsid w:val="0043325F"/>
    <w:rsid w:val="004367DD"/>
    <w:rsid w:val="0044394E"/>
    <w:rsid w:val="00450272"/>
    <w:rsid w:val="00471518"/>
    <w:rsid w:val="00485761"/>
    <w:rsid w:val="00494A11"/>
    <w:rsid w:val="004A396D"/>
    <w:rsid w:val="004D31C3"/>
    <w:rsid w:val="0051323D"/>
    <w:rsid w:val="00524BF2"/>
    <w:rsid w:val="00541E58"/>
    <w:rsid w:val="00550BA9"/>
    <w:rsid w:val="00553640"/>
    <w:rsid w:val="00563170"/>
    <w:rsid w:val="005674E2"/>
    <w:rsid w:val="00577E4F"/>
    <w:rsid w:val="005C7CF0"/>
    <w:rsid w:val="005D4409"/>
    <w:rsid w:val="005F2792"/>
    <w:rsid w:val="006131E0"/>
    <w:rsid w:val="00622ADC"/>
    <w:rsid w:val="006345CC"/>
    <w:rsid w:val="00693B55"/>
    <w:rsid w:val="006B2C28"/>
    <w:rsid w:val="006E2ACE"/>
    <w:rsid w:val="0070614F"/>
    <w:rsid w:val="00706462"/>
    <w:rsid w:val="007429BA"/>
    <w:rsid w:val="00746A47"/>
    <w:rsid w:val="007520ED"/>
    <w:rsid w:val="00763A7F"/>
    <w:rsid w:val="007678CF"/>
    <w:rsid w:val="007A3D6A"/>
    <w:rsid w:val="007F580B"/>
    <w:rsid w:val="0080617C"/>
    <w:rsid w:val="00847356"/>
    <w:rsid w:val="008570C2"/>
    <w:rsid w:val="008B1CFB"/>
    <w:rsid w:val="008C3375"/>
    <w:rsid w:val="008E5E67"/>
    <w:rsid w:val="008F25BB"/>
    <w:rsid w:val="009130FE"/>
    <w:rsid w:val="009157A0"/>
    <w:rsid w:val="009261D2"/>
    <w:rsid w:val="0093733F"/>
    <w:rsid w:val="00940095"/>
    <w:rsid w:val="009448C3"/>
    <w:rsid w:val="00944A6F"/>
    <w:rsid w:val="009460F6"/>
    <w:rsid w:val="00961779"/>
    <w:rsid w:val="00974B7D"/>
    <w:rsid w:val="00A011E4"/>
    <w:rsid w:val="00A07716"/>
    <w:rsid w:val="00A52951"/>
    <w:rsid w:val="00A7609B"/>
    <w:rsid w:val="00A8568E"/>
    <w:rsid w:val="00A93099"/>
    <w:rsid w:val="00AB7138"/>
    <w:rsid w:val="00AC0CF7"/>
    <w:rsid w:val="00AC3461"/>
    <w:rsid w:val="00AE36F2"/>
    <w:rsid w:val="00B102B5"/>
    <w:rsid w:val="00B17546"/>
    <w:rsid w:val="00B222CE"/>
    <w:rsid w:val="00B2356F"/>
    <w:rsid w:val="00B2786C"/>
    <w:rsid w:val="00B3035F"/>
    <w:rsid w:val="00B31745"/>
    <w:rsid w:val="00B67F68"/>
    <w:rsid w:val="00BE1DAB"/>
    <w:rsid w:val="00BE2D50"/>
    <w:rsid w:val="00BF7143"/>
    <w:rsid w:val="00C10B7A"/>
    <w:rsid w:val="00C64AFA"/>
    <w:rsid w:val="00C66442"/>
    <w:rsid w:val="00C73F1B"/>
    <w:rsid w:val="00C93F92"/>
    <w:rsid w:val="00C944B8"/>
    <w:rsid w:val="00CA4A9F"/>
    <w:rsid w:val="00CF7B7B"/>
    <w:rsid w:val="00D20DF7"/>
    <w:rsid w:val="00D9097F"/>
    <w:rsid w:val="00D97081"/>
    <w:rsid w:val="00DC261D"/>
    <w:rsid w:val="00DC3367"/>
    <w:rsid w:val="00DD727B"/>
    <w:rsid w:val="00E050C8"/>
    <w:rsid w:val="00E05D30"/>
    <w:rsid w:val="00E06205"/>
    <w:rsid w:val="00E06B64"/>
    <w:rsid w:val="00E11610"/>
    <w:rsid w:val="00E21777"/>
    <w:rsid w:val="00E23368"/>
    <w:rsid w:val="00E3019D"/>
    <w:rsid w:val="00E5235E"/>
    <w:rsid w:val="00E56825"/>
    <w:rsid w:val="00E6537C"/>
    <w:rsid w:val="00E95A86"/>
    <w:rsid w:val="00EF0E01"/>
    <w:rsid w:val="00F109BB"/>
    <w:rsid w:val="00F12802"/>
    <w:rsid w:val="00F24BDF"/>
    <w:rsid w:val="00F25A5A"/>
    <w:rsid w:val="00F306D8"/>
    <w:rsid w:val="00F35572"/>
    <w:rsid w:val="00F52736"/>
    <w:rsid w:val="00FA11CB"/>
    <w:rsid w:val="00FE6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F041"/>
  <w15:chartTrackingRefBased/>
  <w15:docId w15:val="{8946C0C3-178B-4F4F-89A6-1B99F2DA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9AC"/>
  </w:style>
  <w:style w:type="paragraph" w:styleId="1">
    <w:name w:val="heading 1"/>
    <w:basedOn w:val="a"/>
    <w:next w:val="a"/>
    <w:link w:val="10"/>
    <w:uiPriority w:val="9"/>
    <w:qFormat/>
    <w:rsid w:val="00550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3035F"/>
  </w:style>
  <w:style w:type="paragraph" w:styleId="a4">
    <w:name w:val="header"/>
    <w:basedOn w:val="a"/>
    <w:link w:val="a5"/>
    <w:uiPriority w:val="99"/>
    <w:unhideWhenUsed/>
    <w:rsid w:val="00B3035F"/>
    <w:pPr>
      <w:tabs>
        <w:tab w:val="center" w:pos="4677"/>
        <w:tab w:val="right" w:pos="9355"/>
      </w:tabs>
      <w:spacing w:line="240" w:lineRule="auto"/>
    </w:pPr>
  </w:style>
  <w:style w:type="character" w:customStyle="1" w:styleId="a5">
    <w:name w:val="Верхний колонтитул Знак"/>
    <w:basedOn w:val="a0"/>
    <w:link w:val="a4"/>
    <w:uiPriority w:val="99"/>
    <w:rsid w:val="00B3035F"/>
  </w:style>
  <w:style w:type="paragraph" w:styleId="a6">
    <w:name w:val="footer"/>
    <w:basedOn w:val="a"/>
    <w:link w:val="a7"/>
    <w:uiPriority w:val="99"/>
    <w:unhideWhenUsed/>
    <w:rsid w:val="00B3035F"/>
    <w:pPr>
      <w:tabs>
        <w:tab w:val="center" w:pos="4677"/>
        <w:tab w:val="right" w:pos="9355"/>
      </w:tabs>
      <w:spacing w:line="240" w:lineRule="auto"/>
    </w:pPr>
  </w:style>
  <w:style w:type="character" w:customStyle="1" w:styleId="a7">
    <w:name w:val="Нижний колонтитул Знак"/>
    <w:basedOn w:val="a0"/>
    <w:link w:val="a6"/>
    <w:uiPriority w:val="99"/>
    <w:rsid w:val="00B3035F"/>
  </w:style>
  <w:style w:type="character" w:styleId="a8">
    <w:name w:val="Hyperlink"/>
    <w:basedOn w:val="a0"/>
    <w:uiPriority w:val="99"/>
    <w:unhideWhenUsed/>
    <w:rsid w:val="00550BA9"/>
    <w:rPr>
      <w:color w:val="0000FF"/>
      <w:u w:val="single"/>
    </w:rPr>
  </w:style>
  <w:style w:type="character" w:customStyle="1" w:styleId="10">
    <w:name w:val="Заголовок 1 Знак"/>
    <w:basedOn w:val="a0"/>
    <w:link w:val="1"/>
    <w:uiPriority w:val="9"/>
    <w:rsid w:val="00550BA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50BA9"/>
    <w:pPr>
      <w:spacing w:before="480" w:line="276" w:lineRule="auto"/>
      <w:outlineLvl w:val="9"/>
    </w:pPr>
    <w:rPr>
      <w:b/>
      <w:bCs/>
      <w:sz w:val="28"/>
      <w:szCs w:val="28"/>
      <w:lang w:eastAsia="ru-RU"/>
    </w:rPr>
  </w:style>
  <w:style w:type="paragraph" w:styleId="3">
    <w:name w:val="toc 3"/>
    <w:basedOn w:val="a"/>
    <w:next w:val="a"/>
    <w:autoRedefine/>
    <w:uiPriority w:val="39"/>
    <w:unhideWhenUsed/>
    <w:rsid w:val="00550BA9"/>
    <w:pPr>
      <w:spacing w:after="100" w:line="276" w:lineRule="auto"/>
      <w:ind w:left="440"/>
    </w:pPr>
    <w:rPr>
      <w:rFonts w:ascii="Calibri" w:eastAsia="Calibri" w:hAnsi="Calibri" w:cs="Times New Roman"/>
    </w:rPr>
  </w:style>
  <w:style w:type="paragraph" w:styleId="aa">
    <w:name w:val="List Paragraph"/>
    <w:basedOn w:val="a"/>
    <w:link w:val="ab"/>
    <w:uiPriority w:val="34"/>
    <w:qFormat/>
    <w:rsid w:val="00C64AFA"/>
    <w:pPr>
      <w:ind w:left="720"/>
      <w:contextualSpacing/>
    </w:pPr>
  </w:style>
  <w:style w:type="paragraph" w:styleId="2">
    <w:name w:val="toc 2"/>
    <w:basedOn w:val="a"/>
    <w:next w:val="a"/>
    <w:autoRedefine/>
    <w:uiPriority w:val="39"/>
    <w:unhideWhenUsed/>
    <w:rsid w:val="008570C2"/>
    <w:pPr>
      <w:spacing w:after="100"/>
      <w:ind w:left="220"/>
    </w:pPr>
    <w:rPr>
      <w:rFonts w:eastAsiaTheme="minorEastAsia" w:cs="Times New Roman"/>
      <w:lang w:eastAsia="ru-RU"/>
    </w:rPr>
  </w:style>
  <w:style w:type="paragraph" w:styleId="11">
    <w:name w:val="toc 1"/>
    <w:basedOn w:val="a"/>
    <w:next w:val="a"/>
    <w:autoRedefine/>
    <w:uiPriority w:val="39"/>
    <w:unhideWhenUsed/>
    <w:rsid w:val="008570C2"/>
    <w:pPr>
      <w:spacing w:after="100"/>
    </w:pPr>
    <w:rPr>
      <w:rFonts w:ascii="Times New Roman" w:eastAsiaTheme="minorEastAsia" w:hAnsi="Times New Roman" w:cs="Times New Roman"/>
      <w:b/>
      <w:bCs/>
      <w:sz w:val="28"/>
      <w:szCs w:val="28"/>
      <w:lang w:eastAsia="ru-RU"/>
    </w:rPr>
  </w:style>
  <w:style w:type="character" w:customStyle="1" w:styleId="ab">
    <w:name w:val="Абзац списка Знак"/>
    <w:link w:val="aa"/>
    <w:uiPriority w:val="34"/>
    <w:locked/>
    <w:rsid w:val="00FA11CB"/>
  </w:style>
  <w:style w:type="table" w:styleId="ac">
    <w:name w:val="Table Grid"/>
    <w:basedOn w:val="a1"/>
    <w:uiPriority w:val="39"/>
    <w:rsid w:val="006131E0"/>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8C3375"/>
    <w:pPr>
      <w:spacing w:after="200" w:line="240" w:lineRule="auto"/>
    </w:pPr>
    <w:rPr>
      <w:i/>
      <w:iCs/>
      <w:color w:val="44546A" w:themeColor="text2"/>
      <w:sz w:val="18"/>
      <w:szCs w:val="18"/>
    </w:rPr>
  </w:style>
  <w:style w:type="character" w:styleId="ae">
    <w:name w:val="Unresolved Mention"/>
    <w:basedOn w:val="a0"/>
    <w:uiPriority w:val="99"/>
    <w:semiHidden/>
    <w:unhideWhenUsed/>
    <w:rsid w:val="00937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647">
      <w:bodyDiv w:val="1"/>
      <w:marLeft w:val="0"/>
      <w:marRight w:val="0"/>
      <w:marTop w:val="0"/>
      <w:marBottom w:val="0"/>
      <w:divBdr>
        <w:top w:val="none" w:sz="0" w:space="0" w:color="auto"/>
        <w:left w:val="none" w:sz="0" w:space="0" w:color="auto"/>
        <w:bottom w:val="none" w:sz="0" w:space="0" w:color="auto"/>
        <w:right w:val="none" w:sz="0" w:space="0" w:color="auto"/>
      </w:divBdr>
    </w:div>
    <w:div w:id="363332580">
      <w:bodyDiv w:val="1"/>
      <w:marLeft w:val="0"/>
      <w:marRight w:val="0"/>
      <w:marTop w:val="0"/>
      <w:marBottom w:val="0"/>
      <w:divBdr>
        <w:top w:val="none" w:sz="0" w:space="0" w:color="auto"/>
        <w:left w:val="none" w:sz="0" w:space="0" w:color="auto"/>
        <w:bottom w:val="none" w:sz="0" w:space="0" w:color="auto"/>
        <w:right w:val="none" w:sz="0" w:space="0" w:color="auto"/>
      </w:divBdr>
    </w:div>
    <w:div w:id="380717160">
      <w:bodyDiv w:val="1"/>
      <w:marLeft w:val="0"/>
      <w:marRight w:val="0"/>
      <w:marTop w:val="0"/>
      <w:marBottom w:val="0"/>
      <w:divBdr>
        <w:top w:val="none" w:sz="0" w:space="0" w:color="auto"/>
        <w:left w:val="none" w:sz="0" w:space="0" w:color="auto"/>
        <w:bottom w:val="none" w:sz="0" w:space="0" w:color="auto"/>
        <w:right w:val="none" w:sz="0" w:space="0" w:color="auto"/>
      </w:divBdr>
    </w:div>
    <w:div w:id="457723328">
      <w:bodyDiv w:val="1"/>
      <w:marLeft w:val="0"/>
      <w:marRight w:val="0"/>
      <w:marTop w:val="0"/>
      <w:marBottom w:val="0"/>
      <w:divBdr>
        <w:top w:val="none" w:sz="0" w:space="0" w:color="auto"/>
        <w:left w:val="none" w:sz="0" w:space="0" w:color="auto"/>
        <w:bottom w:val="none" w:sz="0" w:space="0" w:color="auto"/>
        <w:right w:val="none" w:sz="0" w:space="0" w:color="auto"/>
      </w:divBdr>
    </w:div>
    <w:div w:id="459492533">
      <w:bodyDiv w:val="1"/>
      <w:marLeft w:val="0"/>
      <w:marRight w:val="0"/>
      <w:marTop w:val="0"/>
      <w:marBottom w:val="0"/>
      <w:divBdr>
        <w:top w:val="none" w:sz="0" w:space="0" w:color="auto"/>
        <w:left w:val="none" w:sz="0" w:space="0" w:color="auto"/>
        <w:bottom w:val="none" w:sz="0" w:space="0" w:color="auto"/>
        <w:right w:val="none" w:sz="0" w:space="0" w:color="auto"/>
      </w:divBdr>
    </w:div>
    <w:div w:id="487594849">
      <w:bodyDiv w:val="1"/>
      <w:marLeft w:val="0"/>
      <w:marRight w:val="0"/>
      <w:marTop w:val="0"/>
      <w:marBottom w:val="0"/>
      <w:divBdr>
        <w:top w:val="none" w:sz="0" w:space="0" w:color="auto"/>
        <w:left w:val="none" w:sz="0" w:space="0" w:color="auto"/>
        <w:bottom w:val="none" w:sz="0" w:space="0" w:color="auto"/>
        <w:right w:val="none" w:sz="0" w:space="0" w:color="auto"/>
      </w:divBdr>
    </w:div>
    <w:div w:id="574126683">
      <w:bodyDiv w:val="1"/>
      <w:marLeft w:val="0"/>
      <w:marRight w:val="0"/>
      <w:marTop w:val="0"/>
      <w:marBottom w:val="0"/>
      <w:divBdr>
        <w:top w:val="none" w:sz="0" w:space="0" w:color="auto"/>
        <w:left w:val="none" w:sz="0" w:space="0" w:color="auto"/>
        <w:bottom w:val="none" w:sz="0" w:space="0" w:color="auto"/>
        <w:right w:val="none" w:sz="0" w:space="0" w:color="auto"/>
      </w:divBdr>
    </w:div>
    <w:div w:id="890309275">
      <w:bodyDiv w:val="1"/>
      <w:marLeft w:val="0"/>
      <w:marRight w:val="0"/>
      <w:marTop w:val="0"/>
      <w:marBottom w:val="0"/>
      <w:divBdr>
        <w:top w:val="none" w:sz="0" w:space="0" w:color="auto"/>
        <w:left w:val="none" w:sz="0" w:space="0" w:color="auto"/>
        <w:bottom w:val="none" w:sz="0" w:space="0" w:color="auto"/>
        <w:right w:val="none" w:sz="0" w:space="0" w:color="auto"/>
      </w:divBdr>
    </w:div>
    <w:div w:id="956377753">
      <w:bodyDiv w:val="1"/>
      <w:marLeft w:val="0"/>
      <w:marRight w:val="0"/>
      <w:marTop w:val="0"/>
      <w:marBottom w:val="0"/>
      <w:divBdr>
        <w:top w:val="none" w:sz="0" w:space="0" w:color="auto"/>
        <w:left w:val="none" w:sz="0" w:space="0" w:color="auto"/>
        <w:bottom w:val="none" w:sz="0" w:space="0" w:color="auto"/>
        <w:right w:val="none" w:sz="0" w:space="0" w:color="auto"/>
      </w:divBdr>
    </w:div>
    <w:div w:id="1005278198">
      <w:bodyDiv w:val="1"/>
      <w:marLeft w:val="0"/>
      <w:marRight w:val="0"/>
      <w:marTop w:val="0"/>
      <w:marBottom w:val="0"/>
      <w:divBdr>
        <w:top w:val="none" w:sz="0" w:space="0" w:color="auto"/>
        <w:left w:val="none" w:sz="0" w:space="0" w:color="auto"/>
        <w:bottom w:val="none" w:sz="0" w:space="0" w:color="auto"/>
        <w:right w:val="none" w:sz="0" w:space="0" w:color="auto"/>
      </w:divBdr>
    </w:div>
    <w:div w:id="1078209662">
      <w:bodyDiv w:val="1"/>
      <w:marLeft w:val="0"/>
      <w:marRight w:val="0"/>
      <w:marTop w:val="0"/>
      <w:marBottom w:val="0"/>
      <w:divBdr>
        <w:top w:val="none" w:sz="0" w:space="0" w:color="auto"/>
        <w:left w:val="none" w:sz="0" w:space="0" w:color="auto"/>
        <w:bottom w:val="none" w:sz="0" w:space="0" w:color="auto"/>
        <w:right w:val="none" w:sz="0" w:space="0" w:color="auto"/>
      </w:divBdr>
    </w:div>
    <w:div w:id="1105924824">
      <w:bodyDiv w:val="1"/>
      <w:marLeft w:val="0"/>
      <w:marRight w:val="0"/>
      <w:marTop w:val="0"/>
      <w:marBottom w:val="0"/>
      <w:divBdr>
        <w:top w:val="none" w:sz="0" w:space="0" w:color="auto"/>
        <w:left w:val="none" w:sz="0" w:space="0" w:color="auto"/>
        <w:bottom w:val="none" w:sz="0" w:space="0" w:color="auto"/>
        <w:right w:val="none" w:sz="0" w:space="0" w:color="auto"/>
      </w:divBdr>
    </w:div>
    <w:div w:id="1119569665">
      <w:bodyDiv w:val="1"/>
      <w:marLeft w:val="0"/>
      <w:marRight w:val="0"/>
      <w:marTop w:val="0"/>
      <w:marBottom w:val="0"/>
      <w:divBdr>
        <w:top w:val="none" w:sz="0" w:space="0" w:color="auto"/>
        <w:left w:val="none" w:sz="0" w:space="0" w:color="auto"/>
        <w:bottom w:val="none" w:sz="0" w:space="0" w:color="auto"/>
        <w:right w:val="none" w:sz="0" w:space="0" w:color="auto"/>
      </w:divBdr>
    </w:div>
    <w:div w:id="1180702871">
      <w:bodyDiv w:val="1"/>
      <w:marLeft w:val="0"/>
      <w:marRight w:val="0"/>
      <w:marTop w:val="0"/>
      <w:marBottom w:val="0"/>
      <w:divBdr>
        <w:top w:val="none" w:sz="0" w:space="0" w:color="auto"/>
        <w:left w:val="none" w:sz="0" w:space="0" w:color="auto"/>
        <w:bottom w:val="none" w:sz="0" w:space="0" w:color="auto"/>
        <w:right w:val="none" w:sz="0" w:space="0" w:color="auto"/>
      </w:divBdr>
    </w:div>
    <w:div w:id="1316253870">
      <w:bodyDiv w:val="1"/>
      <w:marLeft w:val="0"/>
      <w:marRight w:val="0"/>
      <w:marTop w:val="0"/>
      <w:marBottom w:val="0"/>
      <w:divBdr>
        <w:top w:val="none" w:sz="0" w:space="0" w:color="auto"/>
        <w:left w:val="none" w:sz="0" w:space="0" w:color="auto"/>
        <w:bottom w:val="none" w:sz="0" w:space="0" w:color="auto"/>
        <w:right w:val="none" w:sz="0" w:space="0" w:color="auto"/>
      </w:divBdr>
    </w:div>
    <w:div w:id="1626308320">
      <w:bodyDiv w:val="1"/>
      <w:marLeft w:val="0"/>
      <w:marRight w:val="0"/>
      <w:marTop w:val="0"/>
      <w:marBottom w:val="0"/>
      <w:divBdr>
        <w:top w:val="none" w:sz="0" w:space="0" w:color="auto"/>
        <w:left w:val="none" w:sz="0" w:space="0" w:color="auto"/>
        <w:bottom w:val="none" w:sz="0" w:space="0" w:color="auto"/>
        <w:right w:val="none" w:sz="0" w:space="0" w:color="auto"/>
      </w:divBdr>
    </w:div>
    <w:div w:id="1780027699">
      <w:bodyDiv w:val="1"/>
      <w:marLeft w:val="0"/>
      <w:marRight w:val="0"/>
      <w:marTop w:val="0"/>
      <w:marBottom w:val="0"/>
      <w:divBdr>
        <w:top w:val="none" w:sz="0" w:space="0" w:color="auto"/>
        <w:left w:val="none" w:sz="0" w:space="0" w:color="auto"/>
        <w:bottom w:val="none" w:sz="0" w:space="0" w:color="auto"/>
        <w:right w:val="none" w:sz="0" w:space="0" w:color="auto"/>
      </w:divBdr>
    </w:div>
    <w:div w:id="1805393728">
      <w:bodyDiv w:val="1"/>
      <w:marLeft w:val="0"/>
      <w:marRight w:val="0"/>
      <w:marTop w:val="0"/>
      <w:marBottom w:val="0"/>
      <w:divBdr>
        <w:top w:val="none" w:sz="0" w:space="0" w:color="auto"/>
        <w:left w:val="none" w:sz="0" w:space="0" w:color="auto"/>
        <w:bottom w:val="none" w:sz="0" w:space="0" w:color="auto"/>
        <w:right w:val="none" w:sz="0" w:space="0" w:color="auto"/>
      </w:divBdr>
    </w:div>
    <w:div w:id="1870528965">
      <w:bodyDiv w:val="1"/>
      <w:marLeft w:val="0"/>
      <w:marRight w:val="0"/>
      <w:marTop w:val="0"/>
      <w:marBottom w:val="0"/>
      <w:divBdr>
        <w:top w:val="none" w:sz="0" w:space="0" w:color="auto"/>
        <w:left w:val="none" w:sz="0" w:space="0" w:color="auto"/>
        <w:bottom w:val="none" w:sz="0" w:space="0" w:color="auto"/>
        <w:right w:val="none" w:sz="0" w:space="0" w:color="auto"/>
      </w:divBdr>
    </w:div>
    <w:div w:id="1940403069">
      <w:bodyDiv w:val="1"/>
      <w:marLeft w:val="0"/>
      <w:marRight w:val="0"/>
      <w:marTop w:val="0"/>
      <w:marBottom w:val="0"/>
      <w:divBdr>
        <w:top w:val="none" w:sz="0" w:space="0" w:color="auto"/>
        <w:left w:val="none" w:sz="0" w:space="0" w:color="auto"/>
        <w:bottom w:val="none" w:sz="0" w:space="0" w:color="auto"/>
        <w:right w:val="none" w:sz="0" w:space="0" w:color="auto"/>
      </w:divBdr>
    </w:div>
    <w:div w:id="20426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space.susu.ru/xmlui/bitstream/handle/0001.74/767/12.pdf?sequence=1" TargetMode="External"/><Relationship Id="rId39" Type="http://schemas.openxmlformats.org/officeDocument/2006/relationships/hyperlink" Target="https://github.com/PELock/Simple-Polymorphic-Engine-SPE32" TargetMode="External"/><Relationship Id="rId21" Type="http://schemas.openxmlformats.org/officeDocument/2006/relationships/image" Target="media/image15.png"/><Relationship Id="rId34" Type="http://schemas.openxmlformats.org/officeDocument/2006/relationships/hyperlink" Target="https://www.atlantis-press.com/proceedings/icetis-13/8070"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eeexplore.ieee.org/stamp/stamp.jsp?tp=&amp;arnumber=9470904"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z0mbie.daemonlab.org/permut.html" TargetMode="External"/><Relationship Id="rId32" Type="http://schemas.openxmlformats.org/officeDocument/2006/relationships/hyperlink" Target="https://github.com/helpsystems/turbodiff" TargetMode="External"/><Relationship Id="rId37" Type="http://schemas.openxmlformats.org/officeDocument/2006/relationships/hyperlink" Target="https://networkx.org/documentation/stable/tutorial.htm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ftp/arxiv/papers/1406/1406.7061.pdf" TargetMode="External"/><Relationship Id="rId28" Type="http://schemas.openxmlformats.org/officeDocument/2006/relationships/hyperlink" Target="https://cyberleninka.ru/article/n/primenenie-diversifitsiruyuschih-i-obfustsiruyuschih-preobrazovaniy-dlya-izmeneniya-signatury-programmnogo-koda" TargetMode="External"/><Relationship Id="rId36" Type="http://schemas.openxmlformats.org/officeDocument/2006/relationships/hyperlink" Target="https://dl.acm.org/doi/pdf/10.1145/390013.80847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filcab/patchdiff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broadcom.com/doc/understanding-and-managing-polymorphic-viruses-96-en" TargetMode="External"/><Relationship Id="rId27" Type="http://schemas.openxmlformats.org/officeDocument/2006/relationships/hyperlink" Target="https://www.researchgate.net/publication/235641122_Camouflage_In_Malware_From_Encryption_To_Metamorphism" TargetMode="External"/><Relationship Id="rId30" Type="http://schemas.openxmlformats.org/officeDocument/2006/relationships/hyperlink" Target="https://link.springer.com/chapter/10.1007/978-3-540-88625-9_16" TargetMode="External"/><Relationship Id="rId35" Type="http://schemas.openxmlformats.org/officeDocument/2006/relationships/hyperlink" Target="https://www.researchgate.net/profile/Shahid-Alam-3/publication/282287967_Annotated_Control_Flow_Graph_for_Metamorphic_Malware_Detection/links/562e095c08ae518e34825a05/Annotated-Control-Flow-Graph-for-Metamorphic-Malware-Detection.pdf"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llasm.ru/vir_10.php" TargetMode="External"/><Relationship Id="rId33" Type="http://schemas.openxmlformats.org/officeDocument/2006/relationships/hyperlink" Target="http://sandsprite.com/iDef/IDACompare/" TargetMode="External"/><Relationship Id="rId38" Type="http://schemas.openxmlformats.org/officeDocument/2006/relationships/hyperlink" Target="https://github.com/TheComputeGuy/static-analysis-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38</Pages>
  <Words>5875</Words>
  <Characters>33492</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Никич Пикич</dc:creator>
  <cp:keywords/>
  <dc:description/>
  <cp:lastModifiedBy>Никич Пикич</cp:lastModifiedBy>
  <cp:revision>36</cp:revision>
  <dcterms:created xsi:type="dcterms:W3CDTF">2023-03-06T08:21:00Z</dcterms:created>
  <dcterms:modified xsi:type="dcterms:W3CDTF">2023-03-22T20:25:00Z</dcterms:modified>
</cp:coreProperties>
</file>