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D59E0">
      <w:pPr>
        <w:rPr>
          <w:rFonts w:hint="default"/>
          <w:lang w:val="en-US"/>
        </w:rPr>
      </w:pPr>
      <w:r>
        <w:rPr>
          <w:rFonts w:hint="default"/>
          <w:lang w:val="en-US"/>
        </w:rPr>
        <w:t>Check Laptop Battery Status</w:t>
      </w:r>
    </w:p>
    <w:p w14:paraId="73FC6CCC">
      <w:pPr>
        <w:rPr>
          <w:rFonts w:hint="default"/>
          <w:lang w:val="en-US"/>
        </w:rPr>
      </w:pPr>
    </w:p>
    <w:p w14:paraId="78DF98B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a Battery Report</w:t>
      </w:r>
    </w:p>
    <w:p w14:paraId="2275ECF4">
      <w:r>
        <w:drawing>
          <wp:inline distT="0" distB="0" distL="114300" distR="114300">
            <wp:extent cx="5143500" cy="4343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501C">
      <w: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6800" cy="26136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0610">
      <w:pPr>
        <w:rPr>
          <w:rFonts w:hint="default"/>
          <w:lang w:val="en-US"/>
        </w:rPr>
      </w:pPr>
      <w:r>
        <w:rPr>
          <w:rFonts w:hint="default"/>
          <w:lang w:val="en-US"/>
        </w:rPr>
        <w:t>**IF FULL CHARGE CAPACITY is significantly lower than DESIGN CAPACITY, internal battery dead**</w:t>
      </w:r>
    </w:p>
    <w:p w14:paraId="20310BCA">
      <w:pPr>
        <w:rPr>
          <w:rFonts w:hint="default"/>
          <w:lang w:val="en-US"/>
        </w:rPr>
      </w:pPr>
    </w:p>
    <w:p w14:paraId="41F3133E">
      <w:pPr>
        <w:rPr>
          <w:rFonts w:hint="default"/>
          <w:lang w:val="en-US"/>
        </w:rPr>
      </w:pPr>
      <w:r>
        <w:rPr>
          <w:rFonts w:hint="default"/>
          <w:lang w:val="en-US"/>
        </w:rPr>
        <w:t>Then your diagnosis is effectively complete: the battery is failing due to capacity degradation, and replacement is the only viable long-term solution.</w:t>
      </w:r>
    </w:p>
    <w:p w14:paraId="3D077EC1">
      <w:pPr>
        <w:rPr>
          <w:rFonts w:hint="default"/>
          <w:lang w:val="en-US"/>
        </w:rPr>
      </w:pPr>
      <w:r>
        <w:rPr>
          <w:rFonts w:hint="default"/>
          <w:lang w:val="en-US"/>
        </w:rPr>
        <w:t>This discrepancy confirms the lithium-ion cells inside the battery have lost most of their chemical ability to store energy. In professional terms, the battery is functionally dead, even if it still “charges.”</w:t>
      </w:r>
    </w:p>
    <w:p w14:paraId="6C4E0A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You’ve identified and verified the primary root cause using empirical data (powercfg /batteryreport). Replacing the battery is the only way to restore full portable usability. </w:t>
      </w:r>
    </w:p>
    <w:p w14:paraId="02D6034E">
      <w:pPr>
        <w:rPr>
          <w:rFonts w:hint="default"/>
          <w:lang w:val="en-US"/>
        </w:rPr>
      </w:pPr>
    </w:p>
    <w:p w14:paraId="332828EF">
      <w:pPr>
        <w:rPr>
          <w:rFonts w:hint="default"/>
          <w:lang w:val="en-US"/>
        </w:rPr>
      </w:pPr>
      <w:bookmarkStart w:id="0" w:name="_GoBack"/>
      <w:bookmarkEnd w:id="0"/>
    </w:p>
    <w:p w14:paraId="0E8CC7E8">
      <w:pPr>
        <w:rPr>
          <w:rFonts w:hint="default"/>
          <w:lang w:val="en-US"/>
        </w:rPr>
      </w:pPr>
    </w:p>
    <w:p w14:paraId="7162B51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Replace Internal Battery</w:t>
      </w:r>
    </w:p>
    <w:p w14:paraId="4DD6C14A">
      <w:pPr>
        <w:rPr>
          <w:rFonts w:hint="default"/>
          <w:lang w:val="en-US"/>
        </w:rPr>
      </w:pPr>
    </w:p>
    <w:p w14:paraId="5DEFB075">
      <w:pPr>
        <w:rPr>
          <w:rFonts w:hint="default"/>
          <w:lang w:val="en-US"/>
        </w:rPr>
      </w:pPr>
      <w:r>
        <w:rPr>
          <w:rFonts w:hint="default"/>
          <w:lang w:val="en-US"/>
        </w:rPr>
        <w:t>Locate laptop model # using this command:</w:t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967740" cy="2057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which will produce</w:t>
      </w:r>
    </w:p>
    <w:p w14:paraId="7E6733D5">
      <w:r>
        <w:drawing>
          <wp:inline distT="0" distB="0" distL="114300" distR="114300">
            <wp:extent cx="2819400" cy="59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0E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**The command </w:t>
      </w:r>
      <w:r>
        <w:rPr>
          <w:rFonts w:hint="default"/>
          <w:color w:val="C5E0B4" w:themeColor="accent6" w:themeTint="66"/>
          <w:highlight w:val="black"/>
          <w:lang w:val="en-US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wmic csproduct get name</w:t>
      </w:r>
      <w:r>
        <w:rPr>
          <w:rFonts w:hint="default"/>
          <w:lang w:val="en-US"/>
        </w:rPr>
        <w:t xml:space="preserve"> also works**</w:t>
      </w:r>
    </w:p>
    <w:p w14:paraId="7DE2086F">
      <w:pPr>
        <w:rPr>
          <w:rFonts w:hint="default"/>
          <w:lang w:val="en-US"/>
        </w:rPr>
      </w:pPr>
    </w:p>
    <w:p w14:paraId="1447E4BF">
      <w:pPr>
        <w:rPr>
          <w:rFonts w:hint="default"/>
          <w:lang w:val="en-US"/>
        </w:rPr>
      </w:pPr>
      <w:r>
        <w:rPr>
          <w:rFonts w:hint="default"/>
          <w:lang w:val="en-US"/>
        </w:rPr>
        <w:t>Purchase a new battery.</w:t>
      </w:r>
    </w:p>
    <w:p w14:paraId="3E8C5459">
      <w:pPr>
        <w:rPr>
          <w:rFonts w:hint="default"/>
          <w:lang w:val="en-US"/>
        </w:rPr>
      </w:pPr>
    </w:p>
    <w:p w14:paraId="21530134">
      <w:pPr>
        <w:rPr>
          <w:rFonts w:hint="default"/>
          <w:lang w:val="en-US"/>
        </w:rPr>
      </w:pPr>
      <w:r>
        <w:rPr>
          <w:rFonts w:hint="default"/>
          <w:lang w:val="en-US"/>
        </w:rPr>
        <w:t>Re-run the battery report.</w:t>
      </w:r>
    </w:p>
    <w:p w14:paraId="708ACD8E">
      <w:pPr>
        <w:rPr>
          <w:rFonts w:hint="default"/>
          <w:lang w:val="en-US"/>
        </w:rPr>
      </w:pPr>
    </w:p>
    <w:p w14:paraId="7FAA413A">
      <w:pPr>
        <w:rPr>
          <w:rFonts w:hint="default"/>
          <w:lang w:val="en-US"/>
        </w:rPr>
      </w:pPr>
    </w:p>
    <w:p w14:paraId="37E2CEE9">
      <w:pPr>
        <w:rPr>
          <w:rFonts w:hint="default"/>
          <w:lang w:val="en-US"/>
        </w:rPr>
      </w:pPr>
    </w:p>
    <w:p w14:paraId="40561B28">
      <w:pPr>
        <w:rPr>
          <w:rFonts w:hint="default"/>
          <w:lang w:val="en-US"/>
        </w:rPr>
      </w:pPr>
    </w:p>
    <w:p w14:paraId="0D5FB4E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431FB9"/>
    <w:multiLevelType w:val="singleLevel"/>
    <w:tmpl w:val="B7431F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4750F"/>
    <w:rsid w:val="7BF4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2025-06-25T14:45:00Z</dcterms:created>
  <dc:creator>Ray Moody</dc:creator>
  <cp:lastModifiedBy>Ray Moody</cp:lastModifiedBy>
  <dcterms:modified xsi:type="dcterms:W3CDTF">2025-06-25T15:15:44Z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E6F60160AF514E77859C634AAB52AEBD_11</vt:lpwstr>
  </property>
</Properties>
</file>