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A842" w14:textId="67E5A1DF" w:rsidR="00B078C3" w:rsidRDefault="00B078C3" w:rsidP="00B078C3">
      <w:pPr>
        <w:rPr>
          <w:rFonts w:ascii="Calibri" w:eastAsia="Calibri" w:hAnsi="Calibri" w:cs="Calibri"/>
          <w:color w:val="000000" w:themeColor="text1"/>
        </w:rPr>
      </w:pPr>
      <w:bookmarkStart w:id="0" w:name="_Hlk163680153"/>
      <w:bookmarkEnd w:id="0"/>
      <w:r>
        <w:rPr>
          <w:noProof/>
        </w:rPr>
        <w:drawing>
          <wp:inline distT="0" distB="0" distL="0" distR="0" wp14:anchorId="3E1E8E42" wp14:editId="35443E89">
            <wp:extent cx="1125140" cy="1202915"/>
            <wp:effectExtent l="0" t="0" r="0" b="0"/>
            <wp:docPr id="2026846449" name="Picture 2026846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140" cy="12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147C94">
        <w:rPr>
          <w:rFonts w:ascii="Arial" w:eastAsia="Arial" w:hAnsi="Arial" w:cs="Arial"/>
          <w:b/>
          <w:bCs/>
          <w:color w:val="000000" w:themeColor="text1"/>
        </w:rPr>
        <w:t xml:space="preserve">          INSTITUTO POLITÉCNICO NACIONAL   </w:t>
      </w:r>
      <w:r>
        <w:rPr>
          <w:noProof/>
        </w:rPr>
        <w:drawing>
          <wp:inline distT="0" distB="0" distL="0" distR="0" wp14:anchorId="6F7FD315" wp14:editId="15D1BC20">
            <wp:extent cx="1304925" cy="1167275"/>
            <wp:effectExtent l="0" t="0" r="0" b="0"/>
            <wp:docPr id="1609815050" name="Picture 160981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147C94">
        <w:rPr>
          <w:rFonts w:ascii="Arial" w:eastAsia="Arial" w:hAnsi="Arial" w:cs="Arial"/>
          <w:b/>
          <w:bCs/>
          <w:color w:val="000000" w:themeColor="text1"/>
        </w:rPr>
        <w:t xml:space="preserve">     </w:t>
      </w:r>
      <w:r w:rsidRPr="0C147C94">
        <w:rPr>
          <w:rFonts w:ascii="Calibri" w:eastAsia="Calibri" w:hAnsi="Calibri" w:cs="Calibri"/>
          <w:color w:val="000000" w:themeColor="text1"/>
          <w:sz w:val="17"/>
          <w:szCs w:val="17"/>
        </w:rPr>
        <w:t xml:space="preserve"> </w:t>
      </w:r>
      <w:r w:rsidRPr="0C147C94">
        <w:rPr>
          <w:rFonts w:ascii="Calibri" w:eastAsia="Calibri" w:hAnsi="Calibri" w:cs="Calibri"/>
          <w:color w:val="000000" w:themeColor="text1"/>
        </w:rPr>
        <w:t xml:space="preserve">  </w:t>
      </w:r>
      <w:r w:rsidRPr="0C147C94">
        <w:rPr>
          <w:rFonts w:ascii="Segoe UI" w:eastAsia="Segoe UI" w:hAnsi="Segoe UI" w:cs="Segoe UI"/>
          <w:color w:val="000000" w:themeColor="text1"/>
          <w:sz w:val="18"/>
          <w:szCs w:val="18"/>
        </w:rPr>
        <w:t xml:space="preserve"> </w:t>
      </w:r>
      <w:r w:rsidRPr="0C147C94">
        <w:rPr>
          <w:rFonts w:ascii="Calibri" w:eastAsia="Calibri" w:hAnsi="Calibri" w:cs="Calibri"/>
          <w:color w:val="000000" w:themeColor="text1"/>
        </w:rPr>
        <w:t xml:space="preserve"> </w:t>
      </w:r>
    </w:p>
    <w:p w14:paraId="6149BE52" w14:textId="77777777" w:rsidR="00B078C3" w:rsidRDefault="00B078C3" w:rsidP="00B078C3">
      <w:pPr>
        <w:spacing w:after="3" w:line="257" w:lineRule="auto"/>
        <w:ind w:left="10" w:right="73" w:hanging="10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"ESCUELA SUPERIOR DE INGENIERÍA MECÁNICA y ELÉCTRICA UNIDAD </w:t>
      </w:r>
    </w:p>
    <w:p w14:paraId="65174187" w14:textId="77777777" w:rsidR="00B078C3" w:rsidRDefault="00B078C3" w:rsidP="00B078C3">
      <w:pPr>
        <w:spacing w:after="3" w:line="257" w:lineRule="auto"/>
        <w:ind w:left="10" w:right="61" w:hanging="10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CULHUACAN"    </w:t>
      </w:r>
    </w:p>
    <w:p w14:paraId="4839CDE8" w14:textId="77777777" w:rsidR="00B078C3" w:rsidRDefault="00B078C3" w:rsidP="00B078C3">
      <w:pPr>
        <w:spacing w:after="3" w:line="257" w:lineRule="auto"/>
        <w:ind w:left="10" w:right="125" w:hanging="10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INGENIERÍA EN COMPUTACIÓN ACADEMIA DE INGENIERÍA Y SOCIEDAD   </w:t>
      </w:r>
    </w:p>
    <w:p w14:paraId="5FF1C46D" w14:textId="5FE62C4B" w:rsidR="00B078C3" w:rsidRDefault="00B078C3" w:rsidP="00FA1110">
      <w:pPr>
        <w:spacing w:after="36" w:line="257" w:lineRule="auto"/>
        <w:ind w:left="4407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      </w:t>
      </w:r>
    </w:p>
    <w:p w14:paraId="590970EC" w14:textId="77777777" w:rsidR="00B078C3" w:rsidRDefault="00B078C3" w:rsidP="00B078C3">
      <w:pPr>
        <w:spacing w:after="4" w:line="257" w:lineRule="auto"/>
        <w:ind w:left="60"/>
        <w:jc w:val="center"/>
        <w:rPr>
          <w:rFonts w:ascii="Arial" w:eastAsia="Arial" w:hAnsi="Arial" w:cs="Arial"/>
          <w:color w:val="000000" w:themeColor="text1"/>
        </w:rPr>
      </w:pPr>
    </w:p>
    <w:p w14:paraId="5A3DFA14" w14:textId="31BC301B" w:rsidR="00B078C3" w:rsidRDefault="00B078C3" w:rsidP="00B078C3">
      <w:pPr>
        <w:spacing w:after="4" w:line="257" w:lineRule="auto"/>
        <w:ind w:left="60"/>
        <w:jc w:val="center"/>
        <w:rPr>
          <w:rFonts w:ascii="Arial" w:eastAsia="Arial" w:hAnsi="Arial" w:cs="Arial"/>
          <w:color w:val="000000" w:themeColor="text1"/>
        </w:rPr>
      </w:pPr>
      <w:r w:rsidRPr="0C147C94">
        <w:rPr>
          <w:rFonts w:ascii="Arial" w:eastAsia="Arial" w:hAnsi="Arial" w:cs="Arial"/>
          <w:color w:val="000000" w:themeColor="text1"/>
        </w:rPr>
        <w:t xml:space="preserve">Práctica </w:t>
      </w:r>
      <w:r w:rsidR="00AE101F">
        <w:rPr>
          <w:rFonts w:ascii="Arial" w:eastAsia="Arial" w:hAnsi="Arial" w:cs="Arial"/>
          <w:color w:val="000000" w:themeColor="text1"/>
        </w:rPr>
        <w:t>4</w:t>
      </w:r>
      <w:r w:rsidRPr="0C147C94">
        <w:rPr>
          <w:rFonts w:ascii="Arial" w:eastAsia="Arial" w:hAnsi="Arial" w:cs="Arial"/>
          <w:color w:val="000000" w:themeColor="text1"/>
        </w:rPr>
        <w:t>: “</w:t>
      </w:r>
      <w:r>
        <w:rPr>
          <w:rFonts w:ascii="Arial" w:eastAsia="Arial" w:hAnsi="Arial" w:cs="Arial"/>
        </w:rPr>
        <w:t>Conclusiones del</w:t>
      </w:r>
      <w:r w:rsidRPr="0C147C94">
        <w:rPr>
          <w:rFonts w:ascii="Arial" w:eastAsia="Arial" w:hAnsi="Arial" w:cs="Arial"/>
        </w:rPr>
        <w:t xml:space="preserve"> </w:t>
      </w:r>
      <w:r w:rsidR="00A462D1">
        <w:rPr>
          <w:rFonts w:ascii="Arial" w:eastAsia="Arial" w:hAnsi="Arial" w:cs="Arial"/>
        </w:rPr>
        <w:t xml:space="preserve">código </w:t>
      </w:r>
      <w:r w:rsidRPr="0C147C94">
        <w:rPr>
          <w:rFonts w:ascii="Arial" w:eastAsia="Arial" w:hAnsi="Arial" w:cs="Arial"/>
        </w:rPr>
        <w:t xml:space="preserve">modulador </w:t>
      </w:r>
      <w:r w:rsidR="001B5AF1">
        <w:rPr>
          <w:rFonts w:ascii="Arial" w:eastAsia="Arial" w:hAnsi="Arial" w:cs="Arial"/>
        </w:rPr>
        <w:t>a</w:t>
      </w:r>
      <w:r w:rsidR="001B5AF1" w:rsidRPr="001B5AF1">
        <w:rPr>
          <w:rFonts w:ascii="Arial" w:eastAsia="Arial" w:hAnsi="Arial" w:cs="Arial"/>
        </w:rPr>
        <w:t>ngular</w:t>
      </w:r>
      <w:r w:rsidRPr="0C147C94">
        <w:rPr>
          <w:rFonts w:ascii="Arial" w:eastAsia="Arial" w:hAnsi="Arial" w:cs="Arial"/>
          <w:color w:val="000000" w:themeColor="text1"/>
        </w:rPr>
        <w:t xml:space="preserve">” </w:t>
      </w:r>
    </w:p>
    <w:p w14:paraId="16AFC422" w14:textId="77777777" w:rsidR="00B078C3" w:rsidRDefault="00B078C3" w:rsidP="00B078C3">
      <w:pPr>
        <w:spacing w:after="5" w:line="257" w:lineRule="auto"/>
        <w:ind w:left="54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 </w:t>
      </w:r>
    </w:p>
    <w:p w14:paraId="70041148" w14:textId="77777777" w:rsidR="00B078C3" w:rsidRDefault="00B078C3" w:rsidP="00B078C3">
      <w:pPr>
        <w:spacing w:after="0" w:line="257" w:lineRule="auto"/>
        <w:ind w:left="121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    </w:t>
      </w:r>
    </w:p>
    <w:p w14:paraId="6717FB8D" w14:textId="77777777" w:rsidR="00B078C3" w:rsidRDefault="00B078C3" w:rsidP="00B078C3">
      <w:pPr>
        <w:spacing w:after="3" w:line="257" w:lineRule="auto"/>
        <w:ind w:left="10" w:right="70" w:hanging="10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ASIGNATURA: Modulación Digital. </w:t>
      </w:r>
    </w:p>
    <w:p w14:paraId="1E1A4EEE" w14:textId="77777777" w:rsidR="00B078C3" w:rsidRDefault="00B078C3" w:rsidP="00B078C3">
      <w:pPr>
        <w:spacing w:after="0" w:line="257" w:lineRule="auto"/>
        <w:ind w:left="95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  </w:t>
      </w:r>
    </w:p>
    <w:p w14:paraId="7252B9DA" w14:textId="77777777" w:rsidR="00B078C3" w:rsidRDefault="00B078C3" w:rsidP="00B078C3">
      <w:pPr>
        <w:spacing w:after="0" w:line="257" w:lineRule="auto"/>
        <w:ind w:left="95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  </w:t>
      </w:r>
    </w:p>
    <w:p w14:paraId="1F66B1C0" w14:textId="4EA0F988" w:rsidR="00B078C3" w:rsidRDefault="00B078C3" w:rsidP="00FA1110">
      <w:pPr>
        <w:spacing w:after="3" w:line="257" w:lineRule="auto"/>
        <w:ind w:left="10" w:right="61" w:hanging="10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Profesor: Cruz Ramos Clara. </w:t>
      </w:r>
    </w:p>
    <w:p w14:paraId="41BDDF2D" w14:textId="77777777" w:rsidR="00B078C3" w:rsidRDefault="00B078C3" w:rsidP="00B078C3">
      <w:pPr>
        <w:spacing w:after="0" w:line="257" w:lineRule="auto"/>
        <w:jc w:val="center"/>
        <w:rPr>
          <w:rFonts w:ascii="Arial" w:eastAsia="Arial" w:hAnsi="Arial" w:cs="Arial"/>
          <w:color w:val="000000" w:themeColor="text1"/>
        </w:rPr>
      </w:pPr>
    </w:p>
    <w:p w14:paraId="080BC002" w14:textId="2DAFAE57" w:rsidR="00B078C3" w:rsidRDefault="00B078C3" w:rsidP="00FA1110">
      <w:pPr>
        <w:spacing w:after="0" w:line="257" w:lineRule="auto"/>
        <w:jc w:val="center"/>
        <w:rPr>
          <w:rFonts w:ascii="Arial" w:eastAsia="Arial" w:hAnsi="Arial" w:cs="Arial"/>
          <w:color w:val="000000" w:themeColor="text1"/>
        </w:rPr>
      </w:pPr>
      <w:r w:rsidRPr="0C147C94">
        <w:rPr>
          <w:rFonts w:ascii="Arial" w:eastAsia="Arial" w:hAnsi="Arial" w:cs="Arial"/>
          <w:color w:val="000000" w:themeColor="text1"/>
        </w:rPr>
        <w:t>Equipo 1</w:t>
      </w:r>
    </w:p>
    <w:p w14:paraId="45D1BE41" w14:textId="77777777" w:rsidR="00B078C3" w:rsidRDefault="00B078C3" w:rsidP="00B078C3">
      <w:pPr>
        <w:spacing w:after="0" w:line="257" w:lineRule="auto"/>
        <w:ind w:left="95"/>
        <w:jc w:val="center"/>
      </w:pPr>
      <w:r w:rsidRPr="0C147C94">
        <w:rPr>
          <w:rFonts w:ascii="Arial" w:eastAsia="Arial" w:hAnsi="Arial" w:cs="Arial"/>
          <w:color w:val="000000" w:themeColor="text1"/>
        </w:rPr>
        <w:t xml:space="preserve">  </w:t>
      </w:r>
    </w:p>
    <w:p w14:paraId="75C52E62" w14:textId="2678EFE4" w:rsidR="00B078C3" w:rsidRDefault="00B078C3" w:rsidP="00B078C3">
      <w:pPr>
        <w:spacing w:after="3" w:line="257" w:lineRule="auto"/>
        <w:ind w:left="10" w:right="77" w:hanging="10"/>
        <w:jc w:val="center"/>
        <w:rPr>
          <w:rFonts w:ascii="Arial" w:eastAsia="Arial" w:hAnsi="Arial" w:cs="Arial"/>
          <w:color w:val="000000" w:themeColor="text1"/>
        </w:rPr>
      </w:pPr>
      <w:r w:rsidRPr="0C147C94">
        <w:rPr>
          <w:rFonts w:ascii="Arial" w:eastAsia="Arial" w:hAnsi="Arial" w:cs="Arial"/>
          <w:color w:val="000000" w:themeColor="text1"/>
        </w:rPr>
        <w:t>Alumno:</w:t>
      </w:r>
    </w:p>
    <w:p w14:paraId="15014417" w14:textId="77777777" w:rsidR="00FA1110" w:rsidRPr="00FA1110" w:rsidRDefault="00FA1110" w:rsidP="00014B47">
      <w:pPr>
        <w:spacing w:after="3" w:line="257" w:lineRule="auto"/>
        <w:ind w:right="73"/>
        <w:rPr>
          <w:rFonts w:ascii="Arial" w:eastAsia="Arial" w:hAnsi="Arial" w:cs="Arial"/>
          <w:color w:val="000000" w:themeColor="text1"/>
        </w:rPr>
      </w:pPr>
    </w:p>
    <w:p w14:paraId="18FED4F7" w14:textId="18F2CAF9" w:rsidR="00FA1110" w:rsidRPr="00FA1110" w:rsidRDefault="00FA1110" w:rsidP="00FA1110">
      <w:pPr>
        <w:spacing w:after="3" w:line="257" w:lineRule="auto"/>
        <w:ind w:left="10" w:right="73" w:hanging="10"/>
        <w:jc w:val="center"/>
        <w:rPr>
          <w:rFonts w:ascii="Arial" w:eastAsia="Arial" w:hAnsi="Arial" w:cs="Arial"/>
          <w:color w:val="000000" w:themeColor="text1"/>
        </w:rPr>
      </w:pPr>
      <w:r w:rsidRPr="00FA1110">
        <w:rPr>
          <w:rFonts w:ascii="Arial" w:eastAsia="Arial" w:hAnsi="Arial" w:cs="Arial"/>
          <w:color w:val="000000" w:themeColor="text1"/>
        </w:rPr>
        <w:t xml:space="preserve">Piña Vargas Edgar Diego.  </w:t>
      </w:r>
    </w:p>
    <w:p w14:paraId="033CC720" w14:textId="77777777" w:rsidR="00FA1110" w:rsidRPr="00FA1110" w:rsidRDefault="00FA1110" w:rsidP="00FA1110">
      <w:pPr>
        <w:spacing w:after="3" w:line="257" w:lineRule="auto"/>
        <w:ind w:left="10" w:right="73" w:hanging="10"/>
        <w:jc w:val="center"/>
        <w:rPr>
          <w:rFonts w:ascii="Arial" w:eastAsia="Arial" w:hAnsi="Arial" w:cs="Arial"/>
          <w:color w:val="000000" w:themeColor="text1"/>
        </w:rPr>
      </w:pPr>
    </w:p>
    <w:p w14:paraId="748DAC95" w14:textId="2650B75C" w:rsidR="00B078C3" w:rsidRDefault="00B078C3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</w:p>
    <w:p w14:paraId="019710B4" w14:textId="1B68796C" w:rsidR="00014B47" w:rsidRDefault="00014B47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</w:p>
    <w:p w14:paraId="1206E846" w14:textId="77777777" w:rsidR="00014B47" w:rsidRDefault="00014B47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</w:p>
    <w:p w14:paraId="7A22D293" w14:textId="77777777" w:rsidR="00B078C3" w:rsidRDefault="00B078C3" w:rsidP="00B078C3">
      <w:pPr>
        <w:spacing w:after="3" w:line="257" w:lineRule="auto"/>
        <w:ind w:right="75"/>
        <w:jc w:val="center"/>
        <w:rPr>
          <w:rFonts w:ascii="Arial" w:eastAsia="Arial" w:hAnsi="Arial" w:cs="Arial"/>
          <w:color w:val="000000" w:themeColor="text1"/>
        </w:rPr>
      </w:pPr>
    </w:p>
    <w:p w14:paraId="24F55ABF" w14:textId="16EBF832" w:rsidR="00B078C3" w:rsidRDefault="00B078C3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  <w:r w:rsidRPr="0C147C94">
        <w:rPr>
          <w:rFonts w:ascii="Arial" w:eastAsia="Arial" w:hAnsi="Arial" w:cs="Arial"/>
          <w:color w:val="000000" w:themeColor="text1"/>
        </w:rPr>
        <w:t>GRUPO: 6CM21</w:t>
      </w:r>
    </w:p>
    <w:p w14:paraId="759D4391" w14:textId="2D3614BA" w:rsidR="00B078C3" w:rsidRDefault="00B078C3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</w:p>
    <w:p w14:paraId="0EC5F193" w14:textId="30742291" w:rsidR="00B078C3" w:rsidRDefault="00B078C3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</w:p>
    <w:p w14:paraId="03A69E2C" w14:textId="2A0EAD31" w:rsidR="002D65F0" w:rsidRDefault="002D65F0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</w:p>
    <w:p w14:paraId="1016F4EA" w14:textId="77777777" w:rsidR="002D65F0" w:rsidRDefault="002D65F0" w:rsidP="00B078C3">
      <w:pPr>
        <w:spacing w:after="3" w:line="257" w:lineRule="auto"/>
        <w:ind w:left="10" w:right="75" w:hanging="10"/>
        <w:jc w:val="center"/>
        <w:rPr>
          <w:rFonts w:ascii="Arial" w:eastAsia="Arial" w:hAnsi="Arial" w:cs="Arial"/>
          <w:color w:val="000000" w:themeColor="text1"/>
        </w:rPr>
      </w:pPr>
    </w:p>
    <w:p w14:paraId="56F735CB" w14:textId="77777777" w:rsidR="00B078C3" w:rsidRPr="000D17A5" w:rsidRDefault="00B078C3" w:rsidP="00B078C3">
      <w:pPr>
        <w:spacing w:after="3" w:line="257" w:lineRule="auto"/>
        <w:ind w:left="10" w:right="75" w:hanging="10"/>
        <w:jc w:val="center"/>
      </w:pPr>
    </w:p>
    <w:p w14:paraId="73A72946" w14:textId="0B241EEA" w:rsidR="00B078C3" w:rsidRDefault="00B078C3" w:rsidP="00B078C3">
      <w:pPr>
        <w:spacing w:after="3" w:line="257" w:lineRule="auto"/>
        <w:ind w:left="10" w:right="75" w:hanging="10"/>
        <w:jc w:val="both"/>
      </w:pPr>
      <w:r w:rsidRPr="15BC0189">
        <w:rPr>
          <w:rFonts w:ascii="Arial" w:eastAsia="Arial" w:hAnsi="Arial" w:cs="Arial"/>
          <w:color w:val="000000" w:themeColor="text1"/>
        </w:rPr>
        <w:t xml:space="preserve">Link al documento colaborativo: </w:t>
      </w:r>
      <w:hyperlink r:id="rId6" w:history="1">
        <w:r w:rsidR="00A238CA" w:rsidRPr="00BC0B12">
          <w:rPr>
            <w:rStyle w:val="Hipervnculo"/>
          </w:rPr>
          <w:t>https://correoipn-my.sharepoint.com/:w:/g/personal/mpachucav1800_alumno_ipn_mx/EbjTWi-H5kxGj2YQCGGk6H0BDGCHqoFMlXg7qgR3SJyh8g?e=NOE</w:t>
        </w:r>
        <w:r w:rsidR="00A238CA" w:rsidRPr="00BC0B12">
          <w:rPr>
            <w:rStyle w:val="Hipervnculo"/>
          </w:rPr>
          <w:t>0</w:t>
        </w:r>
        <w:r w:rsidR="00A238CA" w:rsidRPr="00BC0B12">
          <w:rPr>
            <w:rStyle w:val="Hipervnculo"/>
          </w:rPr>
          <w:t>Fz</w:t>
        </w:r>
      </w:hyperlink>
    </w:p>
    <w:p w14:paraId="20ADAC70" w14:textId="77777777" w:rsidR="00A238CA" w:rsidRDefault="00A238CA" w:rsidP="00B078C3">
      <w:pPr>
        <w:spacing w:after="3" w:line="257" w:lineRule="auto"/>
        <w:ind w:left="10" w:right="75" w:hanging="10"/>
        <w:jc w:val="both"/>
      </w:pPr>
    </w:p>
    <w:p w14:paraId="441FCFFE" w14:textId="77777777" w:rsidR="00E249B2" w:rsidRPr="000D17A5" w:rsidRDefault="00E249B2" w:rsidP="00B078C3">
      <w:pPr>
        <w:spacing w:after="3" w:line="257" w:lineRule="auto"/>
        <w:ind w:left="10" w:right="75" w:hanging="10"/>
        <w:jc w:val="both"/>
        <w:rPr>
          <w:rFonts w:ascii="Arial" w:eastAsia="Arial" w:hAnsi="Arial" w:cs="Arial"/>
        </w:rPr>
      </w:pPr>
    </w:p>
    <w:p w14:paraId="6EE7651A" w14:textId="6D90A7FE" w:rsidR="00B078C3" w:rsidRDefault="00B078C3" w:rsidP="00B078C3">
      <w:r>
        <w:t xml:space="preserve">Fecha de entrega: </w:t>
      </w:r>
      <w:r w:rsidR="00014B47">
        <w:t>23</w:t>
      </w:r>
      <w:r>
        <w:t xml:space="preserve">/04/2024                </w:t>
      </w:r>
    </w:p>
    <w:p w14:paraId="1C1AB54E" w14:textId="64F02B2E" w:rsidR="00E55DF0" w:rsidRDefault="00E55DF0"/>
    <w:p w14:paraId="6CB57AC5" w14:textId="0933C976" w:rsidR="00F95244" w:rsidRDefault="00F95244"/>
    <w:p w14:paraId="22C46AF1" w14:textId="39C19BA7" w:rsidR="00F95244" w:rsidRPr="002D65F0" w:rsidRDefault="002D65F0" w:rsidP="002D65F0">
      <w:pPr>
        <w:jc w:val="center"/>
        <w:rPr>
          <w:sz w:val="28"/>
          <w:szCs w:val="28"/>
        </w:rPr>
      </w:pPr>
      <w:r w:rsidRPr="002D65F0">
        <w:rPr>
          <w:sz w:val="28"/>
          <w:szCs w:val="28"/>
        </w:rPr>
        <w:lastRenderedPageBreak/>
        <w:t>CONCLUSION PIÑA VARGAS EDGAR DIEGO</w:t>
      </w:r>
    </w:p>
    <w:p w14:paraId="223183B9" w14:textId="60970A0D" w:rsidR="00F95244" w:rsidRDefault="00F95244"/>
    <w:p w14:paraId="59CB4482" w14:textId="6610271C" w:rsidR="00F95244" w:rsidRDefault="00F95244"/>
    <w:p w14:paraId="4617B95C" w14:textId="7E9FB390" w:rsidR="00E249B2" w:rsidRPr="00330D8A" w:rsidRDefault="006F259D" w:rsidP="006F259D">
      <w:pPr>
        <w:rPr>
          <w:rFonts w:ascii="Arial" w:hAnsi="Arial" w:cs="Arial"/>
          <w:sz w:val="24"/>
          <w:szCs w:val="24"/>
        </w:rPr>
      </w:pPr>
      <w:r w:rsidRPr="006F259D">
        <w:rPr>
          <w:rFonts w:ascii="Arial" w:hAnsi="Arial" w:cs="Arial"/>
          <w:sz w:val="24"/>
          <w:szCs w:val="24"/>
        </w:rPr>
        <w:t>Previamente se estudió que la modulación angular relaciona frecuencia y fase, al analizar los casos de nuestro código notamos que no era fácil ver los cambios en las frecuencias que se venían manejando, por tanto, ajustamos la visión a medio segundo, los cambios fueron más perceptibles, aunque sutiles, concluimos que se confirma la interconexión entre la frecuencia y la fase.</w:t>
      </w:r>
    </w:p>
    <w:sectPr w:rsidR="00E249B2" w:rsidRPr="00330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6E"/>
    <w:rsid w:val="00014B47"/>
    <w:rsid w:val="001B5AF1"/>
    <w:rsid w:val="002D65F0"/>
    <w:rsid w:val="00330D8A"/>
    <w:rsid w:val="003A345E"/>
    <w:rsid w:val="005F5392"/>
    <w:rsid w:val="006D6C51"/>
    <w:rsid w:val="006F259D"/>
    <w:rsid w:val="00767B47"/>
    <w:rsid w:val="00A238CA"/>
    <w:rsid w:val="00A462D1"/>
    <w:rsid w:val="00A9686E"/>
    <w:rsid w:val="00AE101F"/>
    <w:rsid w:val="00B078C3"/>
    <w:rsid w:val="00E249B2"/>
    <w:rsid w:val="00E55DF0"/>
    <w:rsid w:val="00F95244"/>
    <w:rsid w:val="00FA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68AF"/>
  <w15:chartTrackingRefBased/>
  <w15:docId w15:val="{1F89AC97-D09C-49E8-B401-DF5F36A1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78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49B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1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reoipn-my.sharepoint.com/:w:/g/personal/mpachucav1800_alumno_ipn_mx/EbjTWi-H5kxGj2YQCGGk6H0BDGCHqoFMlXg7qgR3SJyh8g?e=NOE0Fz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Piña</dc:creator>
  <cp:keywords/>
  <dc:description/>
  <cp:lastModifiedBy>Edgar Piña</cp:lastModifiedBy>
  <cp:revision>19</cp:revision>
  <dcterms:created xsi:type="dcterms:W3CDTF">2024-04-11T04:17:00Z</dcterms:created>
  <dcterms:modified xsi:type="dcterms:W3CDTF">2024-04-24T03:21:00Z</dcterms:modified>
</cp:coreProperties>
</file>