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87391" w14:textId="601AE475" w:rsidR="00E25B47" w:rsidRDefault="00E25B47" w:rsidP="00E25B47">
      <w:pPr>
        <w:spacing w:line="360" w:lineRule="auto"/>
        <w:contextualSpacing/>
        <w:jc w:val="right"/>
      </w:pPr>
      <w:r>
        <w:t>Jonathan Giguere, DATS 6401, Summer 2020</w:t>
      </w:r>
    </w:p>
    <w:p w14:paraId="2CA663C2" w14:textId="49AE25D5" w:rsidR="00E25B47" w:rsidRDefault="00E25B47" w:rsidP="00E25B47">
      <w:pPr>
        <w:spacing w:line="360" w:lineRule="auto"/>
        <w:contextualSpacing/>
        <w:jc w:val="right"/>
      </w:pPr>
      <w:r>
        <w:t xml:space="preserve"> Final Project Proposal</w:t>
      </w:r>
    </w:p>
    <w:p w14:paraId="064DDA7A" w14:textId="6A8D3B33" w:rsidR="00E25B47" w:rsidRDefault="00E3556F" w:rsidP="00E25B47">
      <w:pPr>
        <w:pStyle w:val="Heading2"/>
        <w:jc w:val="center"/>
      </w:pPr>
      <w:r>
        <w:t>Robinhood Trading Volume Analysis</w:t>
      </w:r>
    </w:p>
    <w:p w14:paraId="73C33B5B" w14:textId="77777777" w:rsidR="00E25B47" w:rsidRDefault="00E25B47" w:rsidP="00E25B47"/>
    <w:p w14:paraId="23C90560" w14:textId="77777777" w:rsidR="00E25B47" w:rsidRDefault="00E25B47" w:rsidP="00E25B47">
      <w:pPr>
        <w:spacing w:line="48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Introduction</w:t>
      </w:r>
    </w:p>
    <w:p w14:paraId="718A4019" w14:textId="54E61BC6" w:rsidR="00E3556F" w:rsidRDefault="00E3556F" w:rsidP="00E25B47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Robinhood is a mobile app that allows its users to invest in the stock market commission-free.  The app has brought many traders into the stock market because of its cheap and accessible means to participate in buying and selling securities.  Recently, there has been quite a bit of market volatility due to the COVID-19 pandemic and the restrictions it has brought on the economy.  Many new investors are</w:t>
      </w:r>
      <w:r w:rsidR="008F53A5">
        <w:rPr>
          <w:sz w:val="21"/>
          <w:szCs w:val="21"/>
        </w:rPr>
        <w:t xml:space="preserve"> drawn into the markets thinking that the volatility will help them get rich quick.  The stocks that are most popular on the Robinhood platform give a picture of what the av</w:t>
      </w:r>
      <w:r w:rsidR="00FE79B2">
        <w:rPr>
          <w:sz w:val="21"/>
          <w:szCs w:val="21"/>
        </w:rPr>
        <w:t xml:space="preserve">erage retail investor is </w:t>
      </w:r>
      <w:r w:rsidR="008F53A5">
        <w:rPr>
          <w:sz w:val="21"/>
          <w:szCs w:val="21"/>
        </w:rPr>
        <w:t xml:space="preserve">interested in and this data </w:t>
      </w:r>
      <w:r w:rsidR="00FE79B2">
        <w:rPr>
          <w:sz w:val="21"/>
          <w:szCs w:val="21"/>
        </w:rPr>
        <w:t>has been</w:t>
      </w:r>
      <w:r w:rsidR="008F53A5">
        <w:rPr>
          <w:sz w:val="21"/>
          <w:szCs w:val="21"/>
        </w:rPr>
        <w:t xml:space="preserve"> made publicly available.  </w:t>
      </w:r>
    </w:p>
    <w:p w14:paraId="38E01528" w14:textId="77777777" w:rsidR="00E25B47" w:rsidRDefault="00E25B47" w:rsidP="00E25B47">
      <w:pPr>
        <w:spacing w:line="48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Objectives</w:t>
      </w:r>
    </w:p>
    <w:p w14:paraId="07987614" w14:textId="1708F6D4" w:rsidR="00E25B47" w:rsidRDefault="008F53A5" w:rsidP="00B02D06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primary objective of this project will be to create a time-series visualization that shows which stocks are </w:t>
      </w:r>
      <w:r w:rsidR="005845DC">
        <w:rPr>
          <w:sz w:val="21"/>
          <w:szCs w:val="21"/>
        </w:rPr>
        <w:t>most popular</w:t>
      </w:r>
      <w:r>
        <w:rPr>
          <w:sz w:val="21"/>
          <w:szCs w:val="21"/>
        </w:rPr>
        <w:t xml:space="preserve"> on the Robinhood platform.  Showing the most popular stocks on any given day might be an indicator of what the average investor thinks is a good bet.</w:t>
      </w:r>
      <w:r w:rsidR="00FE79B2">
        <w:rPr>
          <w:sz w:val="21"/>
          <w:szCs w:val="21"/>
        </w:rPr>
        <w:t xml:space="preserve">  A secondary objective will be to show how the most popular stocks being held on Robinhood change with a stocks market close price over time.  Comparing a stocks popularity on the platform to its price might reveal some insights related to retail investor behavior.  All data will come from the Robinhood and </w:t>
      </w:r>
      <w:r w:rsidR="00B02D06">
        <w:rPr>
          <w:sz w:val="21"/>
          <w:szCs w:val="21"/>
        </w:rPr>
        <w:t>Yahoo Finance.</w:t>
      </w:r>
      <w:r w:rsidR="00FE79B2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 </w:t>
      </w:r>
      <w:r w:rsidR="00523F92">
        <w:rPr>
          <w:sz w:val="21"/>
          <w:szCs w:val="21"/>
        </w:rPr>
        <w:t xml:space="preserve">  </w:t>
      </w:r>
      <w:r w:rsidR="00E25B47">
        <w:rPr>
          <w:sz w:val="21"/>
          <w:szCs w:val="21"/>
        </w:rPr>
        <w:t xml:space="preserve"> </w:t>
      </w:r>
    </w:p>
    <w:p w14:paraId="7EF688DF" w14:textId="77777777" w:rsidR="00E25B47" w:rsidRDefault="00E25B47" w:rsidP="00E25B47">
      <w:pPr>
        <w:spacing w:line="48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Proposed System and Platform</w:t>
      </w:r>
    </w:p>
    <w:p w14:paraId="52EDC846" w14:textId="149C0F4B" w:rsidR="00E25B47" w:rsidRPr="00152E40" w:rsidRDefault="00752402" w:rsidP="00E25B47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information will be presented as a web application built with HTML, CSS, and D3.js.  D3.js will be used to create </w:t>
      </w:r>
      <w:r w:rsidR="00B27290">
        <w:rPr>
          <w:sz w:val="21"/>
          <w:szCs w:val="21"/>
        </w:rPr>
        <w:t>an animated and interactive visualization</w:t>
      </w:r>
      <w:r>
        <w:rPr>
          <w:sz w:val="21"/>
          <w:szCs w:val="21"/>
        </w:rPr>
        <w:t>.  Other visualization tools</w:t>
      </w:r>
      <w:r w:rsidR="00B27290">
        <w:rPr>
          <w:sz w:val="21"/>
          <w:szCs w:val="21"/>
        </w:rPr>
        <w:t xml:space="preserve"> like the Google Charts API</w:t>
      </w:r>
      <w:r>
        <w:rPr>
          <w:sz w:val="21"/>
          <w:szCs w:val="21"/>
        </w:rPr>
        <w:t xml:space="preserve"> may be used for more traditional charts.</w:t>
      </w:r>
      <w:r w:rsidR="00843C9D">
        <w:rPr>
          <w:sz w:val="21"/>
          <w:szCs w:val="21"/>
        </w:rPr>
        <w:t xml:space="preserve">  </w:t>
      </w:r>
      <w:r w:rsidR="00B27290">
        <w:rPr>
          <w:sz w:val="21"/>
          <w:szCs w:val="21"/>
        </w:rPr>
        <w:t>Data will be accessed through APIs when possible and any data pre-processing will be done with Python</w:t>
      </w:r>
      <w:r w:rsidR="00843C9D">
        <w:rPr>
          <w:sz w:val="21"/>
          <w:szCs w:val="21"/>
        </w:rPr>
        <w:t xml:space="preserve">.  </w:t>
      </w:r>
      <w:r>
        <w:rPr>
          <w:sz w:val="21"/>
          <w:szCs w:val="21"/>
        </w:rPr>
        <w:t xml:space="preserve"> </w:t>
      </w:r>
    </w:p>
    <w:p w14:paraId="0729099D" w14:textId="77777777" w:rsidR="00E25B47" w:rsidRPr="00D45710" w:rsidRDefault="00E25B47" w:rsidP="00E25B47">
      <w:pPr>
        <w:spacing w:line="480" w:lineRule="auto"/>
        <w:rPr>
          <w:sz w:val="21"/>
          <w:szCs w:val="21"/>
        </w:rPr>
      </w:pPr>
    </w:p>
    <w:p w14:paraId="7F59A9F9" w14:textId="77777777" w:rsidR="00E25B47" w:rsidRDefault="00E25B47"/>
    <w:sectPr w:rsidR="00E2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47"/>
    <w:rsid w:val="00523F92"/>
    <w:rsid w:val="005845DC"/>
    <w:rsid w:val="00752402"/>
    <w:rsid w:val="00843C9D"/>
    <w:rsid w:val="008F53A5"/>
    <w:rsid w:val="00A72CD2"/>
    <w:rsid w:val="00B02D06"/>
    <w:rsid w:val="00B27290"/>
    <w:rsid w:val="00D25968"/>
    <w:rsid w:val="00D535D8"/>
    <w:rsid w:val="00E25B47"/>
    <w:rsid w:val="00E3556F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453E8"/>
  <w15:chartTrackingRefBased/>
  <w15:docId w15:val="{18DF52BC-A0FB-8342-A626-7D775F93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4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B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Giguere, Jonathan A</dc:creator>
  <cp:keywords/>
  <dc:description/>
  <cp:lastModifiedBy>Giguere, Jonathan A</cp:lastModifiedBy>
  <cp:revision>6</cp:revision>
  <dcterms:created xsi:type="dcterms:W3CDTF">2020-06-15T18:38:00Z</dcterms:created>
  <dcterms:modified xsi:type="dcterms:W3CDTF">2020-06-19T19:31:00Z</dcterms:modified>
</cp:coreProperties>
</file>