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81FE6" w14:textId="77777777" w:rsidR="00485CDF" w:rsidRDefault="00926A30">
      <w:pPr>
        <w:jc w:val="center"/>
      </w:pPr>
      <w:r>
        <w:t>МИНИСТЕРСТВО ОБРАЗОВАНИЯ САХАЛИНСКОЙ ОБЛАСТИ</w:t>
      </w:r>
    </w:p>
    <w:p w14:paraId="496C7513" w14:textId="77777777" w:rsidR="00485CDF" w:rsidRDefault="00926A30">
      <w:pPr>
        <w:jc w:val="center"/>
      </w:pPr>
      <w:r>
        <w:t>ГОСУДАРСТВЕННОЕ БЮДЖЕТНОЕ ПРОФЕССИОНАЛЬНОЕ ОБРАЗОВАТЕЛЬНОЕ УЧРЕЖДЕНИЕ</w:t>
      </w:r>
    </w:p>
    <w:p w14:paraId="60D42E6B" w14:textId="77777777" w:rsidR="00485CDF" w:rsidRDefault="00926A30">
      <w:pPr>
        <w:jc w:val="center"/>
      </w:pPr>
      <w:r>
        <w:t>«Сахалинский промышленно-экономический техникум»</w:t>
      </w:r>
    </w:p>
    <w:p w14:paraId="4705BAE1" w14:textId="77777777" w:rsidR="00485CDF" w:rsidRDefault="00485CDF">
      <w:pPr>
        <w:jc w:val="center"/>
      </w:pPr>
    </w:p>
    <w:p w14:paraId="41DF14D1" w14:textId="77777777" w:rsidR="00485CDF" w:rsidRDefault="00485CDF">
      <w:pPr>
        <w:jc w:val="center"/>
      </w:pPr>
    </w:p>
    <w:p w14:paraId="262E6FEB" w14:textId="77777777" w:rsidR="00B43C09" w:rsidRDefault="00B43C09">
      <w:pPr>
        <w:jc w:val="center"/>
      </w:pPr>
    </w:p>
    <w:p w14:paraId="5E88439D" w14:textId="77777777" w:rsidR="00B43C09" w:rsidRDefault="00B43C09">
      <w:pPr>
        <w:jc w:val="center"/>
      </w:pPr>
    </w:p>
    <w:p w14:paraId="2C96D58C" w14:textId="77777777" w:rsidR="00B43C09" w:rsidRDefault="00B43C09">
      <w:pPr>
        <w:jc w:val="center"/>
      </w:pPr>
    </w:p>
    <w:tbl>
      <w:tblPr>
        <w:tblW w:w="0" w:type="auto"/>
        <w:jc w:val="center"/>
        <w:tblLook w:val="04A0" w:firstRow="1" w:lastRow="0" w:firstColumn="1" w:lastColumn="0" w:noHBand="0" w:noVBand="1"/>
      </w:tblPr>
      <w:tblGrid>
        <w:gridCol w:w="4970"/>
        <w:gridCol w:w="5027"/>
      </w:tblGrid>
      <w:tr w:rsidR="00485CDF" w14:paraId="1C71E346" w14:textId="77777777" w:rsidTr="00B43C09">
        <w:trPr>
          <w:cantSplit/>
          <w:trHeight w:val="475"/>
          <w:tblHeader/>
          <w:jc w:val="center"/>
        </w:trPr>
        <w:tc>
          <w:tcPr>
            <w:tcW w:w="5050" w:type="dxa"/>
            <w:vAlign w:val="center"/>
          </w:tcPr>
          <w:p w14:paraId="318B2AD6" w14:textId="77777777" w:rsidR="00485CDF" w:rsidRDefault="00485CDF"/>
        </w:tc>
        <w:tc>
          <w:tcPr>
            <w:tcW w:w="5050" w:type="dxa"/>
            <w:vAlign w:val="center"/>
          </w:tcPr>
          <w:p w14:paraId="42F71874" w14:textId="77777777" w:rsidR="00A11C92" w:rsidRDefault="00926A30" w:rsidP="009A326D">
            <w:pPr>
              <w:ind w:left="1679"/>
            </w:pPr>
            <w:r>
              <w:br/>
              <w:t>УТВЕРЖДАЮ</w:t>
            </w:r>
            <w:r>
              <w:br/>
              <w:t>Зам. директора по УПР</w:t>
            </w:r>
            <w:r>
              <w:br/>
              <w:t>_____________ А.А. Олейник</w:t>
            </w:r>
            <w:r>
              <w:br/>
              <w:t>«____» ___________2026 г.</w:t>
            </w:r>
          </w:p>
        </w:tc>
      </w:tr>
    </w:tbl>
    <w:p w14:paraId="5828B2B2" w14:textId="77777777" w:rsidR="00485CDF" w:rsidRDefault="00485CDF">
      <w:pPr>
        <w:spacing w:after="120"/>
        <w:jc w:val="center"/>
      </w:pPr>
    </w:p>
    <w:p w14:paraId="2C5C2E55" w14:textId="77777777" w:rsidR="00B43C09" w:rsidRDefault="00B43C09">
      <w:pPr>
        <w:jc w:val="center"/>
        <w:rPr>
          <w:b/>
          <w:sz w:val="28"/>
        </w:rPr>
      </w:pPr>
    </w:p>
    <w:p w14:paraId="676A3A49" w14:textId="77777777" w:rsidR="00B43C09" w:rsidRDefault="00B43C09">
      <w:pPr>
        <w:jc w:val="center"/>
        <w:rPr>
          <w:b/>
          <w:sz w:val="28"/>
        </w:rPr>
      </w:pPr>
    </w:p>
    <w:p w14:paraId="714AE054" w14:textId="77777777" w:rsidR="00B43C09" w:rsidRDefault="00B43C09">
      <w:pPr>
        <w:jc w:val="center"/>
        <w:rPr>
          <w:b/>
          <w:sz w:val="28"/>
        </w:rPr>
      </w:pPr>
    </w:p>
    <w:p w14:paraId="608CE03D" w14:textId="77777777" w:rsidR="00B43C09" w:rsidRDefault="00B43C09">
      <w:pPr>
        <w:jc w:val="center"/>
        <w:rPr>
          <w:b/>
          <w:sz w:val="28"/>
        </w:rPr>
      </w:pPr>
    </w:p>
    <w:p w14:paraId="17836964" w14:textId="77777777" w:rsidR="00B43C09" w:rsidRDefault="00B43C09">
      <w:pPr>
        <w:jc w:val="center"/>
        <w:rPr>
          <w:b/>
          <w:sz w:val="28"/>
        </w:rPr>
      </w:pPr>
    </w:p>
    <w:p w14:paraId="276EE404"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b/>
          <w:caps/>
          <w:color w:val="000000"/>
          <w:sz w:val="28"/>
          <w:szCs w:val="28"/>
        </w:rPr>
        <w:t>РАБОЧАЯ ПРОГРАММА ПРОИЗВОДСТВЕННОЙ ПРАКТИКИ</w:t>
      </w:r>
    </w:p>
    <w:p w14:paraId="642E3A41"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b/>
          <w:color w:val="000000"/>
        </w:rPr>
        <w:t>(в форме практической подготовки)</w:t>
      </w:r>
    </w:p>
    <w:p w14:paraId="5C7DB06B"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aps/>
          <w:color w:val="000000"/>
          <w:sz w:val="28"/>
          <w:szCs w:val="28"/>
        </w:rPr>
      </w:pPr>
    </w:p>
    <w:p w14:paraId="5CE5ECC9"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aps/>
          <w:color w:val="000000"/>
          <w:sz w:val="28"/>
          <w:szCs w:val="28"/>
          <w:u w:val="single"/>
        </w:rPr>
      </w:pPr>
    </w:p>
    <w:p w14:paraId="7BB9B4C8" w14:textId="77777777" w:rsidR="00B43C09" w:rsidRDefault="00B43C09" w:rsidP="009A326D">
      <w:pPr>
        <w:pBdr>
          <w:top w:val="none" w:sz="4" w:space="0" w:color="000000"/>
          <w:left w:val="none" w:sz="4" w:space="0" w:color="000000"/>
          <w:bottom w:val="none" w:sz="4" w:space="0" w:color="000000"/>
          <w:right w:val="none" w:sz="4" w:space="0" w:color="000000"/>
        </w:pBdr>
        <w:jc w:val="center"/>
      </w:pPr>
      <w:r>
        <w:t>ПМ.02 Защита информации в автоматизированных системах программными и программно-аппаратными средствами</w:t>
      </w:r>
    </w:p>
    <w:p w14:paraId="1E594DBA" w14:textId="77777777" w:rsidR="00B43C09" w:rsidRDefault="00B43C09" w:rsidP="00B43C09">
      <w:pPr>
        <w:pBdr>
          <w:bottom w:val="single" w:sz="4" w:space="1"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rPr>
      </w:pPr>
    </w:p>
    <w:p w14:paraId="63078FCA"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i/>
          <w:color w:val="000000"/>
          <w:sz w:val="20"/>
          <w:szCs w:val="20"/>
        </w:rPr>
        <w:t>код и наименование профессионального модуля</w:t>
      </w:r>
    </w:p>
    <w:p w14:paraId="34243391"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rPr>
      </w:pPr>
    </w:p>
    <w:p w14:paraId="6BDB0CD4"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i/>
          <w:caps/>
          <w:color w:val="000000"/>
          <w:sz w:val="20"/>
          <w:szCs w:val="20"/>
        </w:rPr>
      </w:pPr>
    </w:p>
    <w:p w14:paraId="4D8801F9"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b/>
          <w:bCs/>
          <w:caps/>
          <w:color w:val="000000"/>
        </w:rPr>
        <w:t>ДЛЯ СТУДЕНТОВ ГРУППЫ ОЗ-2301</w:t>
      </w:r>
    </w:p>
    <w:p w14:paraId="75C08917"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000000"/>
        </w:rPr>
      </w:pPr>
      <w:r>
        <w:rPr>
          <w:b/>
          <w:bCs/>
          <w:caps/>
          <w:color w:val="000000"/>
        </w:rPr>
        <w:t>ОБУЧАЮЩИХСЯ ПО СПЕЦИАЛЬНОСТИ</w:t>
      </w:r>
    </w:p>
    <w:p w14:paraId="76583D2D"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center"/>
      </w:pPr>
      <w:r>
        <w:t>10.02.05 Обеспечение</w:t>
      </w:r>
      <w:r>
        <w:rPr>
          <w:bCs/>
        </w:rPr>
        <w:t xml:space="preserve"> информационной безопасности автоматизированных систем</w:t>
      </w:r>
    </w:p>
    <w:p w14:paraId="322FD113"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639"/>
          <w:tab w:val="left" w:pos="10076"/>
          <w:tab w:val="left" w:pos="10992"/>
          <w:tab w:val="left" w:pos="11908"/>
          <w:tab w:val="left" w:pos="12824"/>
          <w:tab w:val="left" w:pos="13740"/>
          <w:tab w:val="left" w:pos="14656"/>
        </w:tabs>
        <w:ind w:left="-709" w:firstLine="709"/>
        <w:jc w:val="center"/>
        <w:rPr>
          <w:color w:val="000000"/>
        </w:rPr>
      </w:pPr>
      <w:r>
        <w:rPr>
          <w:i/>
          <w:color w:val="000000"/>
          <w:sz w:val="20"/>
          <w:szCs w:val="20"/>
        </w:rPr>
        <w:t>________________________________________________________________________________________________</w:t>
      </w:r>
    </w:p>
    <w:p w14:paraId="6F7484C4"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i/>
          <w:color w:val="000000"/>
          <w:sz w:val="20"/>
          <w:szCs w:val="20"/>
        </w:rPr>
        <w:t>Код и наименование специальности</w:t>
      </w:r>
    </w:p>
    <w:p w14:paraId="64163C40"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aps/>
          <w:color w:val="000000"/>
          <w:sz w:val="28"/>
          <w:szCs w:val="28"/>
        </w:rPr>
      </w:pPr>
    </w:p>
    <w:p w14:paraId="44125691"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aps/>
          <w:color w:val="000000"/>
          <w:sz w:val="28"/>
          <w:szCs w:val="28"/>
        </w:rPr>
      </w:pPr>
    </w:p>
    <w:p w14:paraId="0E8FC10F"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3BEE21C2"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3991E9FE"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2DCA78EF"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4B8E437D"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2BBFE402"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7B9AF325"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026ECB28"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6F74629E"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5EF8443B"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755E6D83"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429C31E0"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7D323ECE"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0BA05C46"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000000"/>
        </w:rPr>
        <w:sectPr w:rsidR="00B43C09" w:rsidSect="00B43C09">
          <w:pgSz w:w="11906" w:h="16838"/>
          <w:pgMar w:top="851" w:right="849" w:bottom="1134" w:left="1276" w:header="0" w:footer="0" w:gutter="0"/>
          <w:pgNumType w:start="1"/>
          <w:cols w:space="1701"/>
        </w:sectPr>
      </w:pPr>
      <w:r>
        <w:rPr>
          <w:bCs/>
          <w:color w:val="000000"/>
        </w:rPr>
        <w:t>Южно-Сахалинск, 2026 г.</w:t>
      </w:r>
    </w:p>
    <w:p w14:paraId="2200B196" w14:textId="77777777" w:rsidR="00485CDF" w:rsidRDefault="00926A30">
      <w:pPr>
        <w:ind w:firstLine="709"/>
        <w:jc w:val="both"/>
      </w:pPr>
      <w:r>
        <w:lastRenderedPageBreak/>
        <w:t>Рабочая программа производственной практики (в форме практической подготовки) по профессиональному модулю ПМ.02 «Защита информации в автоматизированных системах программными и программно-аппаратными средствами» разработана в соответствии с Федеральным государственным образовательным стандартом среднего профессионального образования по специальности 10.02.05 «Обеспечение информационной безопасности автоматизированных систем», утвержденным приказом Минобрнауки России от 09.12.2016 № 1553 (ред. от 03.07.2024), Положением о практической подготовке обучающихся, утвержденным приказом Минобрнауки России и Минпросвещения России от 05.08.2020 № 885/390 (ред. от 18.11.2020), Порядком организации и осуществления образовательной деятельности по образовательным программам среднего профессионального образования, утвержденным приказом Минпросвещения России от 24.08.2022 № 762 (ред. от 16.04.2026), учебным планом группы ОЗ-2301, графиком организации практического обучения на 2026–2027 учебный год и рабочей программой воспитания ГБПОУ «СПЭТ» на 2026–2027 учебный год. При актуализации содержания учтены Методические рекомендации, направленные письмом Минпросвещения России от 06.11.2025 № 05-3071.</w:t>
      </w:r>
    </w:p>
    <w:p w14:paraId="0FA99E43" w14:textId="77777777" w:rsidR="00485CDF" w:rsidRDefault="00485CDF">
      <w:pPr>
        <w:ind w:firstLine="709"/>
        <w:jc w:val="both"/>
      </w:pPr>
    </w:p>
    <w:p w14:paraId="792930DA" w14:textId="77777777" w:rsidR="00B43C09" w:rsidRDefault="00B43C09">
      <w:pPr>
        <w:ind w:firstLine="709"/>
        <w:jc w:val="both"/>
      </w:pPr>
    </w:p>
    <w:p w14:paraId="3C440418" w14:textId="77777777" w:rsidR="00B43C09" w:rsidRDefault="00B43C09">
      <w:pPr>
        <w:ind w:firstLine="709"/>
        <w:jc w:val="both"/>
      </w:pPr>
    </w:p>
    <w:p w14:paraId="185DF1F3" w14:textId="77777777" w:rsidR="00485CDF" w:rsidRPr="00B43C09" w:rsidRDefault="00926A30">
      <w:pPr>
        <w:rPr>
          <w:bCs/>
        </w:rPr>
      </w:pPr>
      <w:r w:rsidRPr="00B43C09">
        <w:rPr>
          <w:bCs/>
        </w:rPr>
        <w:t>Согласовано</w:t>
      </w:r>
    </w:p>
    <w:p w14:paraId="6717B9F6" w14:textId="77777777" w:rsidR="00485CDF" w:rsidRPr="00B43C09" w:rsidRDefault="00926A30">
      <w:pPr>
        <w:rPr>
          <w:bCs/>
        </w:rPr>
      </w:pPr>
      <w:r w:rsidRPr="00B43C09">
        <w:rPr>
          <w:bCs/>
        </w:rPr>
        <w:t>Заведующая отделом УПО</w:t>
      </w:r>
    </w:p>
    <w:p w14:paraId="14460589" w14:textId="77777777" w:rsidR="00485CDF" w:rsidRPr="00B43C09" w:rsidRDefault="00926A30">
      <w:pPr>
        <w:rPr>
          <w:bCs/>
        </w:rPr>
      </w:pPr>
      <w:r w:rsidRPr="00B43C09">
        <w:rPr>
          <w:bCs/>
        </w:rPr>
        <w:t>______________ / М.О. Корнильцева</w:t>
      </w:r>
    </w:p>
    <w:p w14:paraId="5D4F1336" w14:textId="77777777" w:rsidR="00485CDF" w:rsidRPr="00B43C09" w:rsidRDefault="00485CDF">
      <w:pPr>
        <w:ind w:firstLine="709"/>
        <w:jc w:val="both"/>
        <w:rPr>
          <w:bCs/>
        </w:rPr>
      </w:pPr>
    </w:p>
    <w:p w14:paraId="3DA0F288" w14:textId="77777777" w:rsidR="00B43C09" w:rsidRDefault="00B43C09">
      <w:pPr>
        <w:rPr>
          <w:bCs/>
        </w:rPr>
      </w:pPr>
    </w:p>
    <w:p w14:paraId="6285252B" w14:textId="77777777" w:rsidR="00B43C09" w:rsidRDefault="00B43C09">
      <w:pPr>
        <w:rPr>
          <w:bCs/>
        </w:rPr>
      </w:pPr>
    </w:p>
    <w:p w14:paraId="28EFD3B1" w14:textId="77777777" w:rsidR="00485CDF" w:rsidRPr="00B43C09" w:rsidRDefault="00926A30">
      <w:pPr>
        <w:rPr>
          <w:bCs/>
        </w:rPr>
      </w:pPr>
      <w:r w:rsidRPr="00B43C09">
        <w:rPr>
          <w:bCs/>
        </w:rPr>
        <w:t>Рассмотрено на заседании</w:t>
      </w:r>
    </w:p>
    <w:p w14:paraId="1398E473" w14:textId="77777777" w:rsidR="00485CDF" w:rsidRPr="00B43C09" w:rsidRDefault="00926A30">
      <w:pPr>
        <w:rPr>
          <w:bCs/>
        </w:rPr>
      </w:pPr>
      <w:r w:rsidRPr="00B43C09">
        <w:rPr>
          <w:bCs/>
        </w:rPr>
        <w:t>Методического совета ГБПОУ «СПЭТ»</w:t>
      </w:r>
    </w:p>
    <w:p w14:paraId="6B80DDA0" w14:textId="1ED99789" w:rsidR="00485CDF" w:rsidRPr="00B43C09" w:rsidRDefault="00926A30">
      <w:pPr>
        <w:rPr>
          <w:bCs/>
        </w:rPr>
      </w:pPr>
      <w:r w:rsidRPr="00B43C09">
        <w:rPr>
          <w:bCs/>
        </w:rPr>
        <w:t>Протокол № _____ от «____» __________ г.</w:t>
      </w:r>
    </w:p>
    <w:p w14:paraId="49C338C3" w14:textId="77777777" w:rsidR="00485CDF" w:rsidRPr="00B43C09" w:rsidRDefault="00926A30">
      <w:pPr>
        <w:rPr>
          <w:bCs/>
        </w:rPr>
      </w:pPr>
      <w:r w:rsidRPr="00B43C09">
        <w:rPr>
          <w:bCs/>
        </w:rPr>
        <w:t>Председатель МС _______ Т.Б. Шулева</w:t>
      </w:r>
    </w:p>
    <w:p w14:paraId="61657192" w14:textId="77777777" w:rsidR="00485CDF" w:rsidRPr="00B43C09" w:rsidRDefault="00485CDF">
      <w:pPr>
        <w:ind w:firstLine="709"/>
        <w:jc w:val="both"/>
        <w:rPr>
          <w:bCs/>
        </w:rPr>
      </w:pPr>
    </w:p>
    <w:p w14:paraId="0BC2DAFD" w14:textId="77777777" w:rsidR="00B43C09" w:rsidRDefault="00B43C09">
      <w:pPr>
        <w:rPr>
          <w:bCs/>
        </w:rPr>
      </w:pPr>
    </w:p>
    <w:p w14:paraId="4D57D36E" w14:textId="77777777" w:rsidR="00B43C09" w:rsidRDefault="00B43C09">
      <w:pPr>
        <w:rPr>
          <w:bCs/>
        </w:rPr>
      </w:pPr>
    </w:p>
    <w:p w14:paraId="3D5713A7" w14:textId="77777777" w:rsidR="00485CDF" w:rsidRPr="00B43C09" w:rsidRDefault="00926A30">
      <w:pPr>
        <w:rPr>
          <w:bCs/>
        </w:rPr>
      </w:pPr>
      <w:r w:rsidRPr="00B43C09">
        <w:rPr>
          <w:bCs/>
        </w:rPr>
        <w:t>Разработчик:</w:t>
      </w:r>
    </w:p>
    <w:p w14:paraId="5099CEB3" w14:textId="77777777" w:rsidR="00485CDF" w:rsidRPr="00B43C09" w:rsidRDefault="00926A30">
      <w:pPr>
        <w:rPr>
          <w:bCs/>
        </w:rPr>
      </w:pPr>
      <w:r w:rsidRPr="00B43C09">
        <w:rPr>
          <w:bCs/>
        </w:rPr>
        <w:t>мастер п/о ГБПОУ «СПЭТ»,</w:t>
      </w:r>
    </w:p>
    <w:p w14:paraId="379B8B7C" w14:textId="77777777" w:rsidR="00485CDF" w:rsidRPr="00B43C09" w:rsidRDefault="00926A30">
      <w:pPr>
        <w:rPr>
          <w:bCs/>
        </w:rPr>
      </w:pPr>
      <w:r w:rsidRPr="00B43C09">
        <w:rPr>
          <w:bCs/>
        </w:rPr>
        <w:t>___________ М.Е. Гурьянова</w:t>
      </w:r>
    </w:p>
    <w:p w14:paraId="6542E172" w14:textId="77777777" w:rsidR="00485CDF" w:rsidRPr="00B43C09" w:rsidRDefault="00926A30">
      <w:pPr>
        <w:rPr>
          <w:bCs/>
        </w:rPr>
      </w:pPr>
      <w:r w:rsidRPr="00B43C09">
        <w:rPr>
          <w:bCs/>
        </w:rPr>
        <w:br w:type="page"/>
      </w:r>
    </w:p>
    <w:p w14:paraId="51CFC49B" w14:textId="77777777" w:rsidR="00485CDF" w:rsidRDefault="00926A30">
      <w:pPr>
        <w:spacing w:after="160"/>
        <w:jc w:val="center"/>
      </w:pPr>
      <w:r>
        <w:rPr>
          <w:b/>
        </w:rPr>
        <w:lastRenderedPageBreak/>
        <w:t>СОДЕРЖАНИЕ</w:t>
      </w:r>
    </w:p>
    <w:sdt>
      <w:sdtPr>
        <w:rPr>
          <w:sz w:val="24"/>
          <w:szCs w:val="24"/>
          <w:lang w:eastAsia="ar-SA"/>
        </w:rPr>
        <w:id w:val="-123937352"/>
        <w:docPartObj>
          <w:docPartGallery w:val="Table of Contents"/>
          <w:docPartUnique/>
        </w:docPartObj>
      </w:sdtPr>
      <w:sdtEndPr>
        <w:rPr>
          <w:b/>
          <w:bCs/>
        </w:rPr>
      </w:sdtEndPr>
      <w:sdtContent>
        <w:p w14:paraId="2AB64141" w14:textId="77777777" w:rsidR="00B43C09" w:rsidRDefault="00B43C09" w:rsidP="00B43C09">
          <w:pPr>
            <w:pStyle w:val="af7"/>
          </w:pPr>
        </w:p>
        <w:p w14:paraId="2CF23760" w14:textId="1437BA61" w:rsidR="00B43C09" w:rsidRPr="00B43C09" w:rsidRDefault="00B43C09" w:rsidP="00B43C09">
          <w:pPr>
            <w:pStyle w:val="12"/>
            <w:tabs>
              <w:tab w:val="left" w:pos="284"/>
              <w:tab w:val="right" w:leader="dot" w:pos="10090"/>
            </w:tabs>
            <w:spacing w:line="360" w:lineRule="auto"/>
            <w:jc w:val="both"/>
            <w:rPr>
              <w:rFonts w:asciiTheme="minorHAnsi" w:eastAsiaTheme="minorEastAsia" w:hAnsiTheme="minorHAnsi" w:cstheme="minorBidi"/>
              <w:noProof/>
              <w:kern w:val="2"/>
              <w:sz w:val="28"/>
              <w:szCs w:val="28"/>
              <w:lang w:eastAsia="ru-RU"/>
            </w:rPr>
          </w:pPr>
          <w:r w:rsidRPr="00B43C09">
            <w:rPr>
              <w:sz w:val="28"/>
              <w:szCs w:val="28"/>
            </w:rPr>
            <w:fldChar w:fldCharType="begin"/>
          </w:r>
          <w:r w:rsidRPr="00B43C09">
            <w:rPr>
              <w:sz w:val="28"/>
              <w:szCs w:val="28"/>
            </w:rPr>
            <w:instrText xml:space="preserve"> TOC \o "1-3" \h \z \u </w:instrText>
          </w:r>
          <w:r w:rsidRPr="00B43C09">
            <w:rPr>
              <w:sz w:val="28"/>
              <w:szCs w:val="28"/>
            </w:rPr>
            <w:fldChar w:fldCharType="separate"/>
          </w:r>
          <w:hyperlink w:anchor="_Toc239777569" w:history="1">
            <w:r w:rsidRPr="00B43C09">
              <w:rPr>
                <w:rStyle w:val="afc"/>
                <w:noProof/>
                <w:sz w:val="28"/>
                <w:szCs w:val="28"/>
              </w:rPr>
              <w:t>1. ПАСПОРТ ПРОГРАММЫ ПРОИЗВОДСТВЕННОЙ ПРАКТИКИ</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_Toc239777569 \h </w:instrText>
            </w:r>
            <w:r w:rsidRPr="00B43C09">
              <w:rPr>
                <w:noProof/>
                <w:webHidden/>
                <w:sz w:val="28"/>
                <w:szCs w:val="28"/>
              </w:rPr>
            </w:r>
            <w:r w:rsidRPr="00B43C09">
              <w:rPr>
                <w:noProof/>
                <w:webHidden/>
                <w:sz w:val="28"/>
                <w:szCs w:val="28"/>
              </w:rPr>
              <w:fldChar w:fldCharType="separate"/>
            </w:r>
            <w:r w:rsidR="002841FE">
              <w:rPr>
                <w:noProof/>
                <w:webHidden/>
                <w:sz w:val="28"/>
                <w:szCs w:val="28"/>
              </w:rPr>
              <w:t>4</w:t>
            </w:r>
            <w:r w:rsidRPr="00B43C09">
              <w:rPr>
                <w:noProof/>
                <w:webHidden/>
                <w:sz w:val="28"/>
                <w:szCs w:val="28"/>
              </w:rPr>
              <w:fldChar w:fldCharType="end"/>
            </w:r>
          </w:hyperlink>
        </w:p>
        <w:p w14:paraId="634332C4" w14:textId="0DBC9F30" w:rsidR="00B43C09" w:rsidRPr="00B43C09" w:rsidRDefault="00B43C09" w:rsidP="00B43C09">
          <w:pPr>
            <w:pStyle w:val="12"/>
            <w:tabs>
              <w:tab w:val="left" w:pos="284"/>
              <w:tab w:val="right" w:leader="dot" w:pos="10090"/>
            </w:tabs>
            <w:spacing w:line="360" w:lineRule="auto"/>
            <w:jc w:val="both"/>
            <w:rPr>
              <w:rFonts w:asciiTheme="minorHAnsi" w:eastAsiaTheme="minorEastAsia" w:hAnsiTheme="minorHAnsi" w:cstheme="minorBidi"/>
              <w:noProof/>
              <w:kern w:val="2"/>
              <w:sz w:val="28"/>
              <w:szCs w:val="28"/>
              <w:lang w:eastAsia="ru-RU"/>
            </w:rPr>
          </w:pPr>
          <w:hyperlink w:anchor="_Toc239777570" w:history="1">
            <w:r w:rsidRPr="00B43C09">
              <w:rPr>
                <w:rStyle w:val="afc"/>
                <w:noProof/>
                <w:sz w:val="28"/>
                <w:szCs w:val="28"/>
              </w:rPr>
              <w:t>2. КОНТРОЛЬ И ОЦЕНКА РЕЗУЛЬТАТОВ ОСВОЕНИЯ ПРАКТИКИ</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_Toc239777570 \h </w:instrText>
            </w:r>
            <w:r w:rsidRPr="00B43C09">
              <w:rPr>
                <w:noProof/>
                <w:webHidden/>
                <w:sz w:val="28"/>
                <w:szCs w:val="28"/>
              </w:rPr>
            </w:r>
            <w:r w:rsidRPr="00B43C09">
              <w:rPr>
                <w:noProof/>
                <w:webHidden/>
                <w:sz w:val="28"/>
                <w:szCs w:val="28"/>
              </w:rPr>
              <w:fldChar w:fldCharType="separate"/>
            </w:r>
            <w:r w:rsidR="002841FE">
              <w:rPr>
                <w:noProof/>
                <w:webHidden/>
                <w:sz w:val="28"/>
                <w:szCs w:val="28"/>
              </w:rPr>
              <w:t>8</w:t>
            </w:r>
            <w:r w:rsidRPr="00B43C09">
              <w:rPr>
                <w:noProof/>
                <w:webHidden/>
                <w:sz w:val="28"/>
                <w:szCs w:val="28"/>
              </w:rPr>
              <w:fldChar w:fldCharType="end"/>
            </w:r>
          </w:hyperlink>
        </w:p>
        <w:p w14:paraId="23FF81B1" w14:textId="502AFFB9" w:rsidR="00B43C09" w:rsidRPr="00B43C09" w:rsidRDefault="00B43C09" w:rsidP="00B43C09">
          <w:pPr>
            <w:pStyle w:val="12"/>
            <w:tabs>
              <w:tab w:val="left" w:pos="284"/>
              <w:tab w:val="right" w:leader="dot" w:pos="10090"/>
            </w:tabs>
            <w:spacing w:line="360" w:lineRule="auto"/>
            <w:jc w:val="both"/>
            <w:rPr>
              <w:rFonts w:asciiTheme="minorHAnsi" w:eastAsiaTheme="minorEastAsia" w:hAnsiTheme="minorHAnsi" w:cstheme="minorBidi"/>
              <w:noProof/>
              <w:kern w:val="2"/>
              <w:sz w:val="28"/>
              <w:szCs w:val="28"/>
              <w:lang w:eastAsia="ru-RU"/>
            </w:rPr>
          </w:pPr>
          <w:hyperlink w:anchor="_Toc239777571" w:history="1">
            <w:r w:rsidRPr="00B43C09">
              <w:rPr>
                <w:rStyle w:val="afc"/>
                <w:noProof/>
                <w:sz w:val="28"/>
                <w:szCs w:val="28"/>
              </w:rPr>
              <w:t>3. СТРУКТУРА И СОДЕРЖАНИЕ ПРОИЗВОДСТВЕННОЙ ПРАКТИКИ</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_Toc239777571 \h </w:instrText>
            </w:r>
            <w:r w:rsidRPr="00B43C09">
              <w:rPr>
                <w:noProof/>
                <w:webHidden/>
                <w:sz w:val="28"/>
                <w:szCs w:val="28"/>
              </w:rPr>
            </w:r>
            <w:r w:rsidRPr="00B43C09">
              <w:rPr>
                <w:noProof/>
                <w:webHidden/>
                <w:sz w:val="28"/>
                <w:szCs w:val="28"/>
              </w:rPr>
              <w:fldChar w:fldCharType="separate"/>
            </w:r>
            <w:r w:rsidR="002841FE">
              <w:rPr>
                <w:noProof/>
                <w:webHidden/>
                <w:sz w:val="28"/>
                <w:szCs w:val="28"/>
              </w:rPr>
              <w:t>10</w:t>
            </w:r>
            <w:r w:rsidRPr="00B43C09">
              <w:rPr>
                <w:noProof/>
                <w:webHidden/>
                <w:sz w:val="28"/>
                <w:szCs w:val="28"/>
              </w:rPr>
              <w:fldChar w:fldCharType="end"/>
            </w:r>
          </w:hyperlink>
        </w:p>
        <w:p w14:paraId="1C1F19C7" w14:textId="6EC318EA" w:rsidR="00B43C09" w:rsidRPr="00B43C09" w:rsidRDefault="00B43C09" w:rsidP="00B43C09">
          <w:pPr>
            <w:pStyle w:val="12"/>
            <w:tabs>
              <w:tab w:val="left" w:pos="284"/>
              <w:tab w:val="right" w:leader="dot" w:pos="10090"/>
            </w:tabs>
            <w:spacing w:line="360" w:lineRule="auto"/>
            <w:jc w:val="both"/>
            <w:rPr>
              <w:rFonts w:asciiTheme="minorHAnsi" w:eastAsiaTheme="minorEastAsia" w:hAnsiTheme="minorHAnsi" w:cstheme="minorBidi"/>
              <w:noProof/>
              <w:kern w:val="2"/>
              <w:sz w:val="28"/>
              <w:szCs w:val="28"/>
              <w:lang w:eastAsia="ru-RU"/>
            </w:rPr>
          </w:pPr>
          <w:hyperlink w:anchor="_Toc239777572" w:history="1">
            <w:r w:rsidRPr="00B43C09">
              <w:rPr>
                <w:rStyle w:val="afc"/>
                <w:noProof/>
                <w:sz w:val="28"/>
                <w:szCs w:val="28"/>
              </w:rPr>
              <w:t>4. УСЛОВИЯ РЕАЛИЗАЦИИ ПРОГРАММЫ ПРАКТИКИ</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_Toc239777572 \h </w:instrText>
            </w:r>
            <w:r w:rsidRPr="00B43C09">
              <w:rPr>
                <w:noProof/>
                <w:webHidden/>
                <w:sz w:val="28"/>
                <w:szCs w:val="28"/>
              </w:rPr>
            </w:r>
            <w:r w:rsidRPr="00B43C09">
              <w:rPr>
                <w:noProof/>
                <w:webHidden/>
                <w:sz w:val="28"/>
                <w:szCs w:val="28"/>
              </w:rPr>
              <w:fldChar w:fldCharType="separate"/>
            </w:r>
            <w:r w:rsidR="002841FE">
              <w:rPr>
                <w:noProof/>
                <w:webHidden/>
                <w:sz w:val="28"/>
                <w:szCs w:val="28"/>
              </w:rPr>
              <w:t>14</w:t>
            </w:r>
            <w:r w:rsidRPr="00B43C09">
              <w:rPr>
                <w:noProof/>
                <w:webHidden/>
                <w:sz w:val="28"/>
                <w:szCs w:val="28"/>
              </w:rPr>
              <w:fldChar w:fldCharType="end"/>
            </w:r>
          </w:hyperlink>
        </w:p>
        <w:p w14:paraId="702C9CCA" w14:textId="18042138" w:rsidR="00B43C09" w:rsidRPr="00B43C09" w:rsidRDefault="00B43C09" w:rsidP="00B43C09">
          <w:pPr>
            <w:pStyle w:val="12"/>
            <w:tabs>
              <w:tab w:val="left" w:pos="0"/>
              <w:tab w:val="right" w:leader="dot" w:pos="10090"/>
            </w:tabs>
            <w:spacing w:line="360" w:lineRule="auto"/>
            <w:jc w:val="both"/>
            <w:rPr>
              <w:rFonts w:asciiTheme="minorHAnsi" w:eastAsiaTheme="minorEastAsia" w:hAnsiTheme="minorHAnsi" w:cstheme="minorBidi"/>
              <w:noProof/>
              <w:kern w:val="2"/>
              <w:sz w:val="28"/>
              <w:szCs w:val="28"/>
              <w:lang w:eastAsia="ru-RU"/>
            </w:rPr>
          </w:pPr>
          <w:hyperlink w:anchor="_Toc239777573" w:history="1">
            <w:r w:rsidRPr="00B43C09">
              <w:rPr>
                <w:rStyle w:val="afc"/>
                <w:noProof/>
                <w:sz w:val="28"/>
                <w:szCs w:val="28"/>
              </w:rPr>
              <w:t>5.</w:t>
            </w:r>
            <w:r>
              <w:rPr>
                <w:rStyle w:val="afc"/>
                <w:noProof/>
                <w:sz w:val="28"/>
                <w:szCs w:val="28"/>
                <w:lang w:val="en-US"/>
              </w:rPr>
              <w:t xml:space="preserve"> </w:t>
            </w:r>
            <w:r w:rsidRPr="00B43C09">
              <w:rPr>
                <w:rStyle w:val="afc"/>
                <w:noProof/>
                <w:sz w:val="28"/>
                <w:szCs w:val="28"/>
              </w:rPr>
              <w:t>КОНТРОЛЬНО-ИЗМЕРИТЕЛЬНЫЕ МАТЕРИАЛЫ ПРОМЕЖУТОЧНОЙ АТТЕСТАЦИИ</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_Toc239777573 \h </w:instrText>
            </w:r>
            <w:r w:rsidRPr="00B43C09">
              <w:rPr>
                <w:noProof/>
                <w:webHidden/>
                <w:sz w:val="28"/>
                <w:szCs w:val="28"/>
              </w:rPr>
            </w:r>
            <w:r w:rsidRPr="00B43C09">
              <w:rPr>
                <w:noProof/>
                <w:webHidden/>
                <w:sz w:val="28"/>
                <w:szCs w:val="28"/>
              </w:rPr>
              <w:fldChar w:fldCharType="separate"/>
            </w:r>
            <w:r w:rsidR="002841FE">
              <w:rPr>
                <w:noProof/>
                <w:webHidden/>
                <w:sz w:val="28"/>
                <w:szCs w:val="28"/>
              </w:rPr>
              <w:t>16</w:t>
            </w:r>
            <w:r w:rsidRPr="00B43C09">
              <w:rPr>
                <w:noProof/>
                <w:webHidden/>
                <w:sz w:val="28"/>
                <w:szCs w:val="28"/>
              </w:rPr>
              <w:fldChar w:fldCharType="end"/>
            </w:r>
          </w:hyperlink>
        </w:p>
        <w:p w14:paraId="7A87E5BE" w14:textId="77777777" w:rsidR="00B43C09" w:rsidRDefault="00B43C09" w:rsidP="00B43C09">
          <w:pPr>
            <w:tabs>
              <w:tab w:val="left" w:pos="284"/>
            </w:tabs>
            <w:spacing w:line="360" w:lineRule="auto"/>
            <w:jc w:val="both"/>
          </w:pPr>
          <w:r w:rsidRPr="00B43C09">
            <w:rPr>
              <w:sz w:val="28"/>
              <w:szCs w:val="28"/>
            </w:rPr>
            <w:fldChar w:fldCharType="end"/>
          </w:r>
        </w:p>
      </w:sdtContent>
    </w:sdt>
    <w:p w14:paraId="4A85ADAC" w14:textId="77777777" w:rsidR="00B43C09" w:rsidRDefault="00B43C09">
      <w:pPr>
        <w:rPr>
          <w:rFonts w:cs="Arial"/>
          <w:b/>
          <w:szCs w:val="40"/>
          <w:lang w:val="en-US"/>
        </w:rPr>
      </w:pPr>
      <w:r>
        <w:rPr>
          <w:b/>
          <w:lang w:val="en-US"/>
        </w:rPr>
        <w:br w:type="page"/>
      </w:r>
    </w:p>
    <w:p w14:paraId="05647EDF" w14:textId="77777777" w:rsidR="00485CDF" w:rsidRPr="00B43C09" w:rsidRDefault="00926A30" w:rsidP="00B43C09">
      <w:pPr>
        <w:pStyle w:val="1"/>
        <w:jc w:val="center"/>
        <w:rPr>
          <w:sz w:val="28"/>
          <w:szCs w:val="28"/>
        </w:rPr>
      </w:pPr>
      <w:bookmarkStart w:id="0" w:name="_Toc239777569"/>
      <w:r w:rsidRPr="00B43C09">
        <w:rPr>
          <w:rFonts w:ascii="Times New Roman" w:eastAsia="Times New Roman" w:hAnsi="Times New Roman"/>
          <w:b/>
          <w:sz w:val="28"/>
          <w:szCs w:val="28"/>
        </w:rPr>
        <w:lastRenderedPageBreak/>
        <w:t>1. ПАСПОРТ ПРОГРАММЫ ПРОИЗВОДСТВЕННОЙ ПРАКТИКИ</w:t>
      </w:r>
      <w:bookmarkEnd w:id="0"/>
    </w:p>
    <w:p w14:paraId="7B63ED40" w14:textId="77777777" w:rsidR="00485CDF" w:rsidRDefault="00926A30" w:rsidP="00B43C09">
      <w:pPr>
        <w:spacing w:before="120" w:after="60"/>
        <w:ind w:firstLine="709"/>
      </w:pPr>
      <w:r>
        <w:rPr>
          <w:b/>
        </w:rPr>
        <w:t>1.1. Область применения программы практики</w:t>
      </w:r>
    </w:p>
    <w:p w14:paraId="4391B1F3" w14:textId="77777777" w:rsidR="00485CDF" w:rsidRPr="009A326D" w:rsidRDefault="00926A30">
      <w:pPr>
        <w:ind w:firstLine="709"/>
        <w:jc w:val="both"/>
      </w:pPr>
      <w:r w:rsidRPr="009A326D">
        <w:t>Программа производственной практики является составной частью основной профессиональной образовательной программы СПО по специальности 10.02.05 «Обеспечение информационной безопасности автоматизированных систем» и реализуется в рамках ПМ.02 «Защита информации в автоматизированных системах программными и программно-аппаратными средствами». Практика направлена на приобретение опыта применения, настройки, тестирования и сопровождения программных и программно-аппаратных средств защиты информации в условиях профильной организации.</w:t>
      </w:r>
    </w:p>
    <w:p w14:paraId="4764A14D" w14:textId="77777777" w:rsidR="00485CDF" w:rsidRPr="009A326D" w:rsidRDefault="00926A30" w:rsidP="00B43C09">
      <w:pPr>
        <w:spacing w:before="120" w:after="60"/>
        <w:ind w:firstLine="709"/>
      </w:pPr>
      <w:r w:rsidRPr="009A326D">
        <w:rPr>
          <w:b/>
        </w:rPr>
        <w:t>1.2. Цели и задачи производственной практики</w:t>
      </w:r>
    </w:p>
    <w:p w14:paraId="7A8CE1A2" w14:textId="77777777" w:rsidR="00485CDF" w:rsidRPr="009A326D" w:rsidRDefault="00926A30">
      <w:pPr>
        <w:ind w:firstLine="709"/>
        <w:jc w:val="both"/>
      </w:pPr>
      <w:r w:rsidRPr="009A326D">
        <w:t>Цель производственной практики — закрепление профессиональных умений и приобретение опыта выполнения производственных работ по защите информации в автоматизированных системах программными и программно-аппаратными средствами в пределах полномочий, предоставленных профильной организацией.</w:t>
      </w:r>
    </w:p>
    <w:p w14:paraId="09B8FBD1" w14:textId="77777777" w:rsidR="00485CDF" w:rsidRPr="009A326D" w:rsidRDefault="00926A30">
      <w:pPr>
        <w:ind w:firstLine="709"/>
        <w:jc w:val="both"/>
      </w:pPr>
      <w:r w:rsidRPr="009A326D">
        <w:t>Задачи производственной практики:</w:t>
      </w:r>
    </w:p>
    <w:p w14:paraId="18A12D10" w14:textId="77777777" w:rsidR="00485CDF" w:rsidRPr="009A326D" w:rsidRDefault="00926A30" w:rsidP="00B43C09">
      <w:pPr>
        <w:pStyle w:val="a"/>
        <w:numPr>
          <w:ilvl w:val="0"/>
          <w:numId w:val="28"/>
        </w:numPr>
        <w:tabs>
          <w:tab w:val="left" w:pos="1134"/>
        </w:tabs>
        <w:ind w:left="0" w:firstLine="709"/>
      </w:pPr>
      <w:r w:rsidRPr="009A326D">
        <w:t>ознакомление с организацией защиты информации, локальными регламентами и распределением полномочий на базе практики;</w:t>
      </w:r>
    </w:p>
    <w:p w14:paraId="7A4A71C3" w14:textId="77777777" w:rsidR="00485CDF" w:rsidRPr="009A326D" w:rsidRDefault="00926A30" w:rsidP="00B43C09">
      <w:pPr>
        <w:pStyle w:val="a"/>
        <w:numPr>
          <w:ilvl w:val="0"/>
          <w:numId w:val="28"/>
        </w:numPr>
        <w:tabs>
          <w:tab w:val="left" w:pos="1134"/>
        </w:tabs>
        <w:ind w:left="0" w:firstLine="709"/>
      </w:pPr>
      <w:r w:rsidRPr="009A326D">
        <w:t>обследование применяемых программных и программно-аппаратных средств защиты и документирование исходного состояния в разрешенном объеме;</w:t>
      </w:r>
    </w:p>
    <w:p w14:paraId="14FB3377" w14:textId="77777777" w:rsidR="00485CDF" w:rsidRPr="009A326D" w:rsidRDefault="00926A30" w:rsidP="00B43C09">
      <w:pPr>
        <w:pStyle w:val="a"/>
        <w:numPr>
          <w:ilvl w:val="0"/>
          <w:numId w:val="28"/>
        </w:numPr>
        <w:tabs>
          <w:tab w:val="left" w:pos="1134"/>
        </w:tabs>
        <w:ind w:left="0" w:firstLine="709"/>
      </w:pPr>
      <w:r w:rsidRPr="009A326D">
        <w:t>закрепление навыков настройки идентификации, аутентификации, разграничения доступа и других механизмов защиты;</w:t>
      </w:r>
    </w:p>
    <w:p w14:paraId="03F205D2" w14:textId="77777777" w:rsidR="00485CDF" w:rsidRPr="009A326D" w:rsidRDefault="00926A30" w:rsidP="00B43C09">
      <w:pPr>
        <w:pStyle w:val="a"/>
        <w:numPr>
          <w:ilvl w:val="0"/>
          <w:numId w:val="28"/>
        </w:numPr>
        <w:tabs>
          <w:tab w:val="left" w:pos="1134"/>
        </w:tabs>
        <w:ind w:left="0" w:firstLine="709"/>
      </w:pPr>
      <w:r w:rsidRPr="009A326D">
        <w:t>выполнение разрешенных работ по эксплуатации средств защиты узлов автоматизированной системы и сетевой инфраструктуры;</w:t>
      </w:r>
    </w:p>
    <w:p w14:paraId="76D5F57E" w14:textId="77777777" w:rsidR="00485CDF" w:rsidRPr="009A326D" w:rsidRDefault="00926A30" w:rsidP="00B43C09">
      <w:pPr>
        <w:pStyle w:val="a"/>
        <w:numPr>
          <w:ilvl w:val="0"/>
          <w:numId w:val="28"/>
        </w:numPr>
        <w:tabs>
          <w:tab w:val="left" w:pos="1134"/>
        </w:tabs>
        <w:ind w:left="0" w:firstLine="709"/>
      </w:pPr>
      <w:r w:rsidRPr="009A326D">
        <w:t>проведение функционального тестирования отдельных средств защиты и оформление результатов проверок;</w:t>
      </w:r>
    </w:p>
    <w:p w14:paraId="0937E96C" w14:textId="77777777" w:rsidR="00485CDF" w:rsidRPr="009A326D" w:rsidRDefault="00926A30" w:rsidP="00B43C09">
      <w:pPr>
        <w:pStyle w:val="a"/>
        <w:numPr>
          <w:ilvl w:val="0"/>
          <w:numId w:val="28"/>
        </w:numPr>
        <w:tabs>
          <w:tab w:val="left" w:pos="1134"/>
        </w:tabs>
        <w:ind w:left="0" w:firstLine="709"/>
      </w:pPr>
      <w:r w:rsidRPr="009A326D">
        <w:t>приобретение опыта обработки, хранения и передачи информации ограниченного доступа с соблюдением установленных регламентов;</w:t>
      </w:r>
    </w:p>
    <w:p w14:paraId="41029772" w14:textId="77777777" w:rsidR="00485CDF" w:rsidRPr="009A326D" w:rsidRDefault="00926A30" w:rsidP="00B43C09">
      <w:pPr>
        <w:pStyle w:val="a"/>
        <w:numPr>
          <w:ilvl w:val="0"/>
          <w:numId w:val="28"/>
        </w:numPr>
        <w:tabs>
          <w:tab w:val="left" w:pos="1134"/>
        </w:tabs>
        <w:ind w:left="0" w:firstLine="709"/>
      </w:pPr>
      <w:r w:rsidRPr="009A326D">
        <w:t>закрепление навыков применения сертификатов, электронной подписи и средств криптографической защиты в разрешенной области;</w:t>
      </w:r>
    </w:p>
    <w:p w14:paraId="1B78C7A2" w14:textId="77777777" w:rsidR="00485CDF" w:rsidRPr="009A326D" w:rsidRDefault="00926A30" w:rsidP="00B43C09">
      <w:pPr>
        <w:pStyle w:val="a"/>
        <w:numPr>
          <w:ilvl w:val="0"/>
          <w:numId w:val="28"/>
        </w:numPr>
        <w:tabs>
          <w:tab w:val="left" w:pos="1134"/>
        </w:tabs>
        <w:ind w:left="0" w:firstLine="709"/>
      </w:pPr>
      <w:r w:rsidRPr="009A326D">
        <w:t>отработка установленного порядка уничтожения информации и носителей на тестовых или специально выделенных объектах;</w:t>
      </w:r>
    </w:p>
    <w:p w14:paraId="038F55D1" w14:textId="77777777" w:rsidR="00485CDF" w:rsidRPr="009A326D" w:rsidRDefault="00926A30" w:rsidP="00B43C09">
      <w:pPr>
        <w:pStyle w:val="a"/>
        <w:numPr>
          <w:ilvl w:val="0"/>
          <w:numId w:val="28"/>
        </w:numPr>
        <w:tabs>
          <w:tab w:val="left" w:pos="1134"/>
        </w:tabs>
        <w:ind w:left="0" w:firstLine="709"/>
      </w:pPr>
      <w:r w:rsidRPr="009A326D">
        <w:t>приобретение опыта регистрации и первичного анализа событий информационной безопасности и документирования инцидентов;</w:t>
      </w:r>
    </w:p>
    <w:p w14:paraId="2CDBDCBD" w14:textId="77777777" w:rsidR="00485CDF" w:rsidRPr="009A326D" w:rsidRDefault="00926A30" w:rsidP="00B43C09">
      <w:pPr>
        <w:pStyle w:val="a"/>
        <w:numPr>
          <w:ilvl w:val="0"/>
          <w:numId w:val="28"/>
        </w:numPr>
        <w:tabs>
          <w:tab w:val="left" w:pos="1134"/>
        </w:tabs>
        <w:ind w:left="0" w:firstLine="709"/>
      </w:pPr>
      <w:r w:rsidRPr="009A326D">
        <w:t>ведение дневника и отчета по практике без включения паролей, закрытых ключей, персональных данных и иных сведений ограниченного доступа.</w:t>
      </w:r>
    </w:p>
    <w:p w14:paraId="09AFFFC7" w14:textId="77777777" w:rsidR="00485CDF" w:rsidRDefault="00926A30" w:rsidP="00B43C09">
      <w:pPr>
        <w:ind w:firstLine="709"/>
        <w:jc w:val="both"/>
      </w:pPr>
      <w:r>
        <w:rPr>
          <w:b/>
        </w:rPr>
        <w:t>Профессиональные компетенции, формированию которых способствует практика:</w:t>
      </w:r>
    </w:p>
    <w:tbl>
      <w:tblPr>
        <w:tblStyle w:val="affd"/>
        <w:tblW w:w="0" w:type="auto"/>
        <w:jc w:val="center"/>
        <w:tblLook w:val="04A0" w:firstRow="1" w:lastRow="0" w:firstColumn="1" w:lastColumn="0" w:noHBand="0" w:noVBand="1"/>
      </w:tblPr>
      <w:tblGrid>
        <w:gridCol w:w="1304"/>
        <w:gridCol w:w="8334"/>
      </w:tblGrid>
      <w:tr w:rsidR="00485CDF" w:rsidRPr="00B43C09" w14:paraId="0AE25331" w14:textId="77777777">
        <w:trPr>
          <w:cantSplit/>
          <w:tblHeader/>
          <w:jc w:val="center"/>
        </w:trPr>
        <w:tc>
          <w:tcPr>
            <w:tcW w:w="1304" w:type="dxa"/>
            <w:tcMar>
              <w:top w:w="45" w:type="dxa"/>
              <w:left w:w="65" w:type="dxa"/>
              <w:bottom w:w="45" w:type="dxa"/>
              <w:right w:w="65" w:type="dxa"/>
            </w:tcMar>
            <w:vAlign w:val="center"/>
          </w:tcPr>
          <w:p w14:paraId="3FF422DA" w14:textId="77777777" w:rsidR="00A11C92" w:rsidRDefault="00926A30">
            <w:pPr>
              <w:jc w:val="center"/>
              <w:rPr>
                <w:sz w:val="20"/>
                <w:szCs w:val="20"/>
              </w:rPr>
            </w:pPr>
            <w:r>
              <w:rPr>
                <w:b/>
                <w:sz w:val="20"/>
                <w:szCs w:val="20"/>
              </w:rPr>
              <w:t>Код</w:t>
            </w:r>
          </w:p>
        </w:tc>
        <w:tc>
          <w:tcPr>
            <w:tcW w:w="8334" w:type="dxa"/>
            <w:tcMar>
              <w:top w:w="45" w:type="dxa"/>
              <w:left w:w="65" w:type="dxa"/>
              <w:bottom w:w="45" w:type="dxa"/>
              <w:right w:w="65" w:type="dxa"/>
            </w:tcMar>
            <w:vAlign w:val="center"/>
          </w:tcPr>
          <w:p w14:paraId="468DE7F1" w14:textId="77777777" w:rsidR="00442C00" w:rsidRDefault="00000000">
            <w:r>
              <w:t>Наименование профессиональной компетенции</w:t>
            </w:r>
          </w:p>
        </w:tc>
      </w:tr>
      <w:tr w:rsidR="00485CDF" w:rsidRPr="00B43C09" w14:paraId="43ADB9C6" w14:textId="77777777">
        <w:trPr>
          <w:cantSplit/>
          <w:jc w:val="center"/>
        </w:trPr>
        <w:tc>
          <w:tcPr>
            <w:tcW w:w="1304" w:type="dxa"/>
            <w:tcMar>
              <w:top w:w="45" w:type="dxa"/>
              <w:left w:w="65" w:type="dxa"/>
              <w:bottom w:w="45" w:type="dxa"/>
              <w:right w:w="65" w:type="dxa"/>
            </w:tcMar>
            <w:vAlign w:val="center"/>
          </w:tcPr>
          <w:p w14:paraId="279E2F6E" w14:textId="77777777" w:rsidR="00A11C92" w:rsidRDefault="00926A30">
            <w:pPr>
              <w:rPr>
                <w:sz w:val="20"/>
                <w:szCs w:val="20"/>
              </w:rPr>
            </w:pPr>
            <w:r>
              <w:rPr>
                <w:sz w:val="20"/>
                <w:szCs w:val="20"/>
              </w:rPr>
              <w:t>ПК 2.1</w:t>
            </w:r>
          </w:p>
        </w:tc>
        <w:tc>
          <w:tcPr>
            <w:tcW w:w="8334" w:type="dxa"/>
            <w:tcMar>
              <w:top w:w="45" w:type="dxa"/>
              <w:left w:w="65" w:type="dxa"/>
              <w:bottom w:w="45" w:type="dxa"/>
              <w:right w:w="65" w:type="dxa"/>
            </w:tcMar>
            <w:vAlign w:val="center"/>
          </w:tcPr>
          <w:p w14:paraId="7A8E6460" w14:textId="77777777" w:rsidR="00A11C92" w:rsidRDefault="00926A30">
            <w:pPr>
              <w:rPr>
                <w:sz w:val="20"/>
                <w:szCs w:val="20"/>
              </w:rPr>
            </w:pPr>
            <w:r>
              <w:rPr>
                <w:sz w:val="20"/>
                <w:szCs w:val="20"/>
              </w:rPr>
              <w:t>Осуществлять установку и настройку отдельных программных, программно-аппаратных средств защиты информации.</w:t>
            </w:r>
          </w:p>
        </w:tc>
      </w:tr>
      <w:tr w:rsidR="00485CDF" w:rsidRPr="00B43C09" w14:paraId="1A172055" w14:textId="77777777">
        <w:trPr>
          <w:cantSplit/>
          <w:jc w:val="center"/>
        </w:trPr>
        <w:tc>
          <w:tcPr>
            <w:tcW w:w="1304" w:type="dxa"/>
            <w:tcMar>
              <w:top w:w="45" w:type="dxa"/>
              <w:left w:w="65" w:type="dxa"/>
              <w:bottom w:w="45" w:type="dxa"/>
              <w:right w:w="65" w:type="dxa"/>
            </w:tcMar>
            <w:vAlign w:val="center"/>
          </w:tcPr>
          <w:p w14:paraId="7ABCC75A" w14:textId="77777777" w:rsidR="00A11C92" w:rsidRDefault="00926A30">
            <w:pPr>
              <w:rPr>
                <w:sz w:val="20"/>
                <w:szCs w:val="20"/>
              </w:rPr>
            </w:pPr>
            <w:r>
              <w:rPr>
                <w:sz w:val="20"/>
                <w:szCs w:val="20"/>
              </w:rPr>
              <w:t>ПК 2.2</w:t>
            </w:r>
          </w:p>
        </w:tc>
        <w:tc>
          <w:tcPr>
            <w:tcW w:w="8334" w:type="dxa"/>
            <w:tcMar>
              <w:top w:w="45" w:type="dxa"/>
              <w:left w:w="65" w:type="dxa"/>
              <w:bottom w:w="45" w:type="dxa"/>
              <w:right w:w="65" w:type="dxa"/>
            </w:tcMar>
            <w:vAlign w:val="center"/>
          </w:tcPr>
          <w:p w14:paraId="3738D383" w14:textId="77777777" w:rsidR="00A11C92" w:rsidRDefault="00926A30">
            <w:pPr>
              <w:rPr>
                <w:sz w:val="20"/>
                <w:szCs w:val="20"/>
              </w:rPr>
            </w:pPr>
            <w:r>
              <w:rPr>
                <w:sz w:val="20"/>
                <w:szCs w:val="20"/>
              </w:rPr>
              <w:t>Обеспечивать защиту информации в автоматизированных системах отдельными программными, программно-аппаратными средствами.</w:t>
            </w:r>
          </w:p>
        </w:tc>
      </w:tr>
      <w:tr w:rsidR="00485CDF" w:rsidRPr="00B43C09" w14:paraId="17D81213" w14:textId="77777777">
        <w:trPr>
          <w:cantSplit/>
          <w:jc w:val="center"/>
        </w:trPr>
        <w:tc>
          <w:tcPr>
            <w:tcW w:w="1304" w:type="dxa"/>
            <w:tcMar>
              <w:top w:w="45" w:type="dxa"/>
              <w:left w:w="65" w:type="dxa"/>
              <w:bottom w:w="45" w:type="dxa"/>
              <w:right w:w="65" w:type="dxa"/>
            </w:tcMar>
            <w:vAlign w:val="center"/>
          </w:tcPr>
          <w:p w14:paraId="04402B42" w14:textId="77777777" w:rsidR="00A11C92" w:rsidRDefault="00926A30">
            <w:pPr>
              <w:rPr>
                <w:sz w:val="20"/>
                <w:szCs w:val="20"/>
              </w:rPr>
            </w:pPr>
            <w:r>
              <w:rPr>
                <w:sz w:val="20"/>
                <w:szCs w:val="20"/>
              </w:rPr>
              <w:t>ПК 2.3</w:t>
            </w:r>
          </w:p>
        </w:tc>
        <w:tc>
          <w:tcPr>
            <w:tcW w:w="8334" w:type="dxa"/>
            <w:tcMar>
              <w:top w:w="45" w:type="dxa"/>
              <w:left w:w="65" w:type="dxa"/>
              <w:bottom w:w="45" w:type="dxa"/>
              <w:right w:w="65" w:type="dxa"/>
            </w:tcMar>
            <w:vAlign w:val="center"/>
          </w:tcPr>
          <w:p w14:paraId="2CC8364E" w14:textId="77777777" w:rsidR="00A11C92" w:rsidRDefault="00926A30">
            <w:pPr>
              <w:rPr>
                <w:sz w:val="20"/>
                <w:szCs w:val="20"/>
              </w:rPr>
            </w:pPr>
            <w:r>
              <w:rPr>
                <w:sz w:val="20"/>
                <w:szCs w:val="20"/>
              </w:rPr>
              <w:t>Осуществлять тестирование функций отдельных программных и программно-аппаратных средств защиты информации.</w:t>
            </w:r>
          </w:p>
        </w:tc>
      </w:tr>
      <w:tr w:rsidR="00485CDF" w:rsidRPr="00B43C09" w14:paraId="18EFC0AA" w14:textId="77777777">
        <w:trPr>
          <w:cantSplit/>
          <w:jc w:val="center"/>
        </w:trPr>
        <w:tc>
          <w:tcPr>
            <w:tcW w:w="1304" w:type="dxa"/>
            <w:tcMar>
              <w:top w:w="45" w:type="dxa"/>
              <w:left w:w="65" w:type="dxa"/>
              <w:bottom w:w="45" w:type="dxa"/>
              <w:right w:w="65" w:type="dxa"/>
            </w:tcMar>
            <w:vAlign w:val="center"/>
          </w:tcPr>
          <w:p w14:paraId="573A1E2B" w14:textId="77777777" w:rsidR="00A11C92" w:rsidRDefault="00926A30">
            <w:pPr>
              <w:rPr>
                <w:sz w:val="20"/>
                <w:szCs w:val="20"/>
              </w:rPr>
            </w:pPr>
            <w:r>
              <w:rPr>
                <w:sz w:val="20"/>
                <w:szCs w:val="20"/>
              </w:rPr>
              <w:t>ПК 2.4</w:t>
            </w:r>
          </w:p>
        </w:tc>
        <w:tc>
          <w:tcPr>
            <w:tcW w:w="8334" w:type="dxa"/>
            <w:tcMar>
              <w:top w:w="45" w:type="dxa"/>
              <w:left w:w="65" w:type="dxa"/>
              <w:bottom w:w="45" w:type="dxa"/>
              <w:right w:w="65" w:type="dxa"/>
            </w:tcMar>
            <w:vAlign w:val="center"/>
          </w:tcPr>
          <w:p w14:paraId="6BA44B75" w14:textId="77777777" w:rsidR="00A11C92" w:rsidRDefault="00926A30">
            <w:pPr>
              <w:rPr>
                <w:sz w:val="20"/>
                <w:szCs w:val="20"/>
              </w:rPr>
            </w:pPr>
            <w:r>
              <w:rPr>
                <w:sz w:val="20"/>
                <w:szCs w:val="20"/>
              </w:rPr>
              <w:t>Осуществлять обработку, хранение и передачу информации ограниченного доступа.</w:t>
            </w:r>
          </w:p>
        </w:tc>
      </w:tr>
      <w:tr w:rsidR="00485CDF" w:rsidRPr="00B43C09" w14:paraId="755180F7" w14:textId="77777777">
        <w:trPr>
          <w:cantSplit/>
          <w:jc w:val="center"/>
        </w:trPr>
        <w:tc>
          <w:tcPr>
            <w:tcW w:w="1304" w:type="dxa"/>
            <w:tcMar>
              <w:top w:w="45" w:type="dxa"/>
              <w:left w:w="65" w:type="dxa"/>
              <w:bottom w:w="45" w:type="dxa"/>
              <w:right w:w="65" w:type="dxa"/>
            </w:tcMar>
            <w:vAlign w:val="center"/>
          </w:tcPr>
          <w:p w14:paraId="40BF08A8" w14:textId="77777777" w:rsidR="00A11C92" w:rsidRDefault="00926A30">
            <w:pPr>
              <w:rPr>
                <w:sz w:val="20"/>
                <w:szCs w:val="20"/>
              </w:rPr>
            </w:pPr>
            <w:r>
              <w:rPr>
                <w:sz w:val="20"/>
                <w:szCs w:val="20"/>
              </w:rPr>
              <w:t>ПК 2.5</w:t>
            </w:r>
          </w:p>
        </w:tc>
        <w:tc>
          <w:tcPr>
            <w:tcW w:w="8334" w:type="dxa"/>
            <w:tcMar>
              <w:top w:w="45" w:type="dxa"/>
              <w:left w:w="65" w:type="dxa"/>
              <w:bottom w:w="45" w:type="dxa"/>
              <w:right w:w="65" w:type="dxa"/>
            </w:tcMar>
            <w:vAlign w:val="center"/>
          </w:tcPr>
          <w:p w14:paraId="7BBBF922" w14:textId="77777777" w:rsidR="00A11C92" w:rsidRDefault="00926A30">
            <w:pPr>
              <w:rPr>
                <w:sz w:val="20"/>
                <w:szCs w:val="20"/>
              </w:rPr>
            </w:pPr>
            <w:r>
              <w:rPr>
                <w:sz w:val="20"/>
                <w:szCs w:val="20"/>
              </w:rPr>
              <w:t>Уничтожать информацию и носители информации с использованием программных и программно-аппаратных средств.</w:t>
            </w:r>
          </w:p>
        </w:tc>
      </w:tr>
      <w:tr w:rsidR="00485CDF" w:rsidRPr="00B43C09" w14:paraId="6F9A9711" w14:textId="77777777">
        <w:trPr>
          <w:cantSplit/>
          <w:jc w:val="center"/>
        </w:trPr>
        <w:tc>
          <w:tcPr>
            <w:tcW w:w="1304" w:type="dxa"/>
            <w:tcMar>
              <w:top w:w="45" w:type="dxa"/>
              <w:left w:w="65" w:type="dxa"/>
              <w:bottom w:w="45" w:type="dxa"/>
              <w:right w:w="65" w:type="dxa"/>
            </w:tcMar>
            <w:vAlign w:val="center"/>
          </w:tcPr>
          <w:p w14:paraId="52CD680F" w14:textId="77777777" w:rsidR="00A11C92" w:rsidRDefault="00926A30">
            <w:pPr>
              <w:rPr>
                <w:sz w:val="20"/>
                <w:szCs w:val="20"/>
              </w:rPr>
            </w:pPr>
            <w:r>
              <w:rPr>
                <w:sz w:val="20"/>
                <w:szCs w:val="20"/>
              </w:rPr>
              <w:t>ПК 2.6</w:t>
            </w:r>
          </w:p>
        </w:tc>
        <w:tc>
          <w:tcPr>
            <w:tcW w:w="8334" w:type="dxa"/>
            <w:tcMar>
              <w:top w:w="45" w:type="dxa"/>
              <w:left w:w="65" w:type="dxa"/>
              <w:bottom w:w="45" w:type="dxa"/>
              <w:right w:w="65" w:type="dxa"/>
            </w:tcMar>
            <w:vAlign w:val="center"/>
          </w:tcPr>
          <w:p w14:paraId="2D1DE9AF" w14:textId="77777777" w:rsidR="00A11C92" w:rsidRDefault="00926A30">
            <w:pPr>
              <w:rPr>
                <w:sz w:val="20"/>
                <w:szCs w:val="20"/>
              </w:rPr>
            </w:pPr>
            <w:r>
              <w:rPr>
                <w:sz w:val="20"/>
                <w:szCs w:val="20"/>
              </w:rPr>
              <w:t>Осуществлять регистрацию основных событий в автоматизированных (информационных) системах, в том числе с использованием программных и программно-аппаратных средств обнаружения, предупреждения и ликвидации последствий компьютерных атак.</w:t>
            </w:r>
          </w:p>
        </w:tc>
      </w:tr>
    </w:tbl>
    <w:p w14:paraId="18A265BB" w14:textId="77777777" w:rsidR="00485CDF" w:rsidRDefault="00926A30" w:rsidP="00B43C09">
      <w:pPr>
        <w:spacing w:before="80"/>
        <w:ind w:firstLine="709"/>
        <w:jc w:val="both"/>
      </w:pPr>
      <w:r>
        <w:rPr>
          <w:b/>
        </w:rPr>
        <w:lastRenderedPageBreak/>
        <w:t>Общие компетенции, формированию которых способствует практика:</w:t>
      </w:r>
    </w:p>
    <w:tbl>
      <w:tblPr>
        <w:tblStyle w:val="affd"/>
        <w:tblW w:w="0" w:type="auto"/>
        <w:jc w:val="center"/>
        <w:tblLook w:val="04A0" w:firstRow="1" w:lastRow="0" w:firstColumn="1" w:lastColumn="0" w:noHBand="0" w:noVBand="1"/>
      </w:tblPr>
      <w:tblGrid>
        <w:gridCol w:w="1304"/>
        <w:gridCol w:w="8334"/>
      </w:tblGrid>
      <w:tr w:rsidR="00485CDF" w:rsidRPr="00B43C09" w14:paraId="18C78DED" w14:textId="77777777">
        <w:trPr>
          <w:cantSplit/>
          <w:tblHeader/>
          <w:jc w:val="center"/>
        </w:trPr>
        <w:tc>
          <w:tcPr>
            <w:tcW w:w="1304" w:type="dxa"/>
            <w:tcMar>
              <w:top w:w="45" w:type="dxa"/>
              <w:left w:w="65" w:type="dxa"/>
              <w:bottom w:w="45" w:type="dxa"/>
              <w:right w:w="65" w:type="dxa"/>
            </w:tcMar>
            <w:vAlign w:val="center"/>
          </w:tcPr>
          <w:p w14:paraId="292588D5" w14:textId="77777777" w:rsidR="00485CDF" w:rsidRPr="00B43C09" w:rsidRDefault="00926A30">
            <w:pPr>
              <w:jc w:val="center"/>
              <w:rPr>
                <w:sz w:val="20"/>
                <w:szCs w:val="20"/>
              </w:rPr>
            </w:pPr>
            <w:r w:rsidRPr="00B43C09">
              <w:rPr>
                <w:b/>
                <w:sz w:val="20"/>
                <w:szCs w:val="20"/>
              </w:rPr>
              <w:t>Код</w:t>
            </w:r>
          </w:p>
        </w:tc>
        <w:tc>
          <w:tcPr>
            <w:tcW w:w="8334" w:type="dxa"/>
            <w:tcMar>
              <w:top w:w="45" w:type="dxa"/>
              <w:left w:w="65" w:type="dxa"/>
              <w:bottom w:w="45" w:type="dxa"/>
              <w:right w:w="65" w:type="dxa"/>
            </w:tcMar>
            <w:vAlign w:val="center"/>
          </w:tcPr>
          <w:p w14:paraId="1FFF1B50" w14:textId="77777777" w:rsidR="00485CDF" w:rsidRPr="00B43C09" w:rsidRDefault="00926A30">
            <w:pPr>
              <w:jc w:val="center"/>
              <w:rPr>
                <w:sz w:val="20"/>
                <w:szCs w:val="20"/>
              </w:rPr>
            </w:pPr>
            <w:r w:rsidRPr="00B43C09">
              <w:rPr>
                <w:b/>
                <w:sz w:val="20"/>
                <w:szCs w:val="20"/>
              </w:rPr>
              <w:t>Наименование общей компетенции</w:t>
            </w:r>
          </w:p>
        </w:tc>
      </w:tr>
      <w:tr w:rsidR="00442C00" w14:paraId="745BC901" w14:textId="77777777">
        <w:trPr>
          <w:jc w:val="center"/>
        </w:trPr>
        <w:tc>
          <w:tcPr>
            <w:tcW w:w="1304" w:type="dxa"/>
          </w:tcPr>
          <w:p w14:paraId="4D07D234" w14:textId="77777777" w:rsidR="00442C00" w:rsidRDefault="00000000">
            <w:r>
              <w:t>ОК 01</w:t>
            </w:r>
          </w:p>
        </w:tc>
        <w:tc>
          <w:tcPr>
            <w:tcW w:w="8334" w:type="dxa"/>
          </w:tcPr>
          <w:p w14:paraId="401803EF" w14:textId="77777777" w:rsidR="00442C00" w:rsidRDefault="00000000">
            <w:r>
              <w:t>Выбирать способы решения задач профессиональной деятельности применительно к различным контекстам;</w:t>
            </w:r>
          </w:p>
        </w:tc>
      </w:tr>
      <w:tr w:rsidR="00442C00" w14:paraId="259987CC" w14:textId="77777777">
        <w:trPr>
          <w:jc w:val="center"/>
        </w:trPr>
        <w:tc>
          <w:tcPr>
            <w:tcW w:w="1304" w:type="dxa"/>
          </w:tcPr>
          <w:p w14:paraId="003B1BC3" w14:textId="77777777" w:rsidR="00442C00" w:rsidRDefault="00000000">
            <w:r>
              <w:t>ОК 02</w:t>
            </w:r>
          </w:p>
        </w:tc>
        <w:tc>
          <w:tcPr>
            <w:tcW w:w="8334" w:type="dxa"/>
          </w:tcPr>
          <w:p w14:paraId="76A4A6A2" w14:textId="77777777" w:rsidR="00442C00" w:rsidRDefault="00000000">
            <w: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rsidR="00442C00" w14:paraId="7E360BFD" w14:textId="77777777">
        <w:trPr>
          <w:jc w:val="center"/>
        </w:trPr>
        <w:tc>
          <w:tcPr>
            <w:tcW w:w="1304" w:type="dxa"/>
          </w:tcPr>
          <w:p w14:paraId="0DFB510A" w14:textId="77777777" w:rsidR="00442C00" w:rsidRDefault="00000000">
            <w:r>
              <w:t>ОК 05</w:t>
            </w:r>
          </w:p>
        </w:tc>
        <w:tc>
          <w:tcPr>
            <w:tcW w:w="8334" w:type="dxa"/>
          </w:tcPr>
          <w:p w14:paraId="7D609B62" w14:textId="77777777" w:rsidR="00442C00" w:rsidRDefault="00000000">
            <w: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rsidR="00442C00" w14:paraId="5AD69325" w14:textId="77777777">
        <w:trPr>
          <w:jc w:val="center"/>
        </w:trPr>
        <w:tc>
          <w:tcPr>
            <w:tcW w:w="1304" w:type="dxa"/>
          </w:tcPr>
          <w:p w14:paraId="7A76DFD1" w14:textId="77777777" w:rsidR="00442C00" w:rsidRDefault="00000000">
            <w:r>
              <w:t>ОК 09</w:t>
            </w:r>
          </w:p>
        </w:tc>
        <w:tc>
          <w:tcPr>
            <w:tcW w:w="8334" w:type="dxa"/>
          </w:tcPr>
          <w:p w14:paraId="3D755F52" w14:textId="77777777" w:rsidR="00442C00" w:rsidRDefault="00000000">
            <w:r>
              <w:t>Пользоваться профессиональной документацией на государственном и иностранном языках.</w:t>
            </w:r>
          </w:p>
        </w:tc>
      </w:tr>
    </w:tbl>
    <w:p w14:paraId="5572A5CD" w14:textId="77777777" w:rsidR="00485CDF" w:rsidRPr="009A326D" w:rsidRDefault="00926A30" w:rsidP="00B43C09">
      <w:pPr>
        <w:spacing w:before="80"/>
        <w:ind w:firstLine="709"/>
        <w:jc w:val="both"/>
      </w:pPr>
      <w:r w:rsidRPr="009A326D">
        <w:rPr>
          <w:b/>
        </w:rPr>
        <w:t>В результате прохождения производственной практики обучающийся должен иметь практический опыт:</w:t>
      </w:r>
    </w:p>
    <w:p w14:paraId="2A4F9333" w14:textId="77777777" w:rsidR="00485CDF" w:rsidRPr="009A326D" w:rsidRDefault="00926A30" w:rsidP="00B43C09">
      <w:pPr>
        <w:pStyle w:val="a"/>
        <w:numPr>
          <w:ilvl w:val="0"/>
          <w:numId w:val="28"/>
        </w:numPr>
        <w:tabs>
          <w:tab w:val="left" w:pos="1134"/>
        </w:tabs>
        <w:ind w:left="0" w:firstLine="709"/>
      </w:pPr>
      <w:r w:rsidRPr="009A326D">
        <w:t>установки и настройки отдельных программных и программно-аппаратных средств защиты информации в пределах предоставленных полномочий;</w:t>
      </w:r>
    </w:p>
    <w:p w14:paraId="49CECA51" w14:textId="77777777" w:rsidR="00485CDF" w:rsidRPr="009A326D" w:rsidRDefault="00926A30" w:rsidP="00B43C09">
      <w:pPr>
        <w:pStyle w:val="a"/>
        <w:numPr>
          <w:ilvl w:val="0"/>
          <w:numId w:val="28"/>
        </w:numPr>
        <w:tabs>
          <w:tab w:val="left" w:pos="1134"/>
        </w:tabs>
        <w:ind w:left="0" w:firstLine="709"/>
      </w:pPr>
      <w:r w:rsidRPr="009A326D">
        <w:t>применения настроенных средств защиты для обеспечения требуемых режимов доступа и защиты информации в автоматизированной системе;</w:t>
      </w:r>
    </w:p>
    <w:p w14:paraId="1D346782" w14:textId="77777777" w:rsidR="00485CDF" w:rsidRPr="009A326D" w:rsidRDefault="00926A30" w:rsidP="00B43C09">
      <w:pPr>
        <w:pStyle w:val="a"/>
        <w:numPr>
          <w:ilvl w:val="0"/>
          <w:numId w:val="28"/>
        </w:numPr>
        <w:tabs>
          <w:tab w:val="left" w:pos="1134"/>
        </w:tabs>
        <w:ind w:left="0" w:firstLine="709"/>
      </w:pPr>
      <w:r w:rsidRPr="009A326D">
        <w:t>проведения функциональных проверок отдельных средств защиты и документирования результатов;</w:t>
      </w:r>
    </w:p>
    <w:p w14:paraId="7E73B725" w14:textId="77777777" w:rsidR="00485CDF" w:rsidRPr="009A326D" w:rsidRDefault="00926A30" w:rsidP="00B43C09">
      <w:pPr>
        <w:pStyle w:val="a"/>
        <w:numPr>
          <w:ilvl w:val="0"/>
          <w:numId w:val="28"/>
        </w:numPr>
        <w:tabs>
          <w:tab w:val="left" w:pos="1134"/>
        </w:tabs>
        <w:ind w:left="0" w:firstLine="709"/>
      </w:pPr>
      <w:r w:rsidRPr="009A326D">
        <w:t>обработки, хранения и передачи информации ограниченного доступа с соблюдением требований профильной организации;</w:t>
      </w:r>
    </w:p>
    <w:p w14:paraId="38460D3D" w14:textId="77777777" w:rsidR="00485CDF" w:rsidRPr="009A326D" w:rsidRDefault="00926A30" w:rsidP="00B43C09">
      <w:pPr>
        <w:pStyle w:val="a"/>
        <w:numPr>
          <w:ilvl w:val="0"/>
          <w:numId w:val="28"/>
        </w:numPr>
        <w:tabs>
          <w:tab w:val="left" w:pos="1134"/>
        </w:tabs>
        <w:ind w:left="0" w:firstLine="709"/>
      </w:pPr>
      <w:r w:rsidRPr="009A326D">
        <w:t>применения сертификатов, электронной подписи и доступных криптографических механизмов с соблюдением порядка обращения с ключевой информацией;</w:t>
      </w:r>
    </w:p>
    <w:p w14:paraId="7276AE4E" w14:textId="77777777" w:rsidR="00485CDF" w:rsidRPr="009A326D" w:rsidRDefault="00926A30" w:rsidP="00B43C09">
      <w:pPr>
        <w:pStyle w:val="a"/>
        <w:numPr>
          <w:ilvl w:val="0"/>
          <w:numId w:val="28"/>
        </w:numPr>
        <w:tabs>
          <w:tab w:val="left" w:pos="1134"/>
        </w:tabs>
        <w:ind w:left="0" w:firstLine="709"/>
      </w:pPr>
      <w:r w:rsidRPr="009A326D">
        <w:t>выполнения разрешенных процедур уничтожения информации и подготовки носителей к дальнейшему использованию или списанию;</w:t>
      </w:r>
    </w:p>
    <w:p w14:paraId="4E09DBAC" w14:textId="77777777" w:rsidR="00485CDF" w:rsidRPr="009A326D" w:rsidRDefault="00926A30" w:rsidP="00B43C09">
      <w:pPr>
        <w:pStyle w:val="a"/>
        <w:numPr>
          <w:ilvl w:val="0"/>
          <w:numId w:val="28"/>
        </w:numPr>
        <w:tabs>
          <w:tab w:val="left" w:pos="1134"/>
        </w:tabs>
        <w:ind w:left="0" w:firstLine="709"/>
      </w:pPr>
      <w:r w:rsidRPr="009A326D">
        <w:t>настройки и контроля регистрации событий информационной безопасности, поиска и анализа заданных событий;</w:t>
      </w:r>
    </w:p>
    <w:p w14:paraId="6B3D40B4" w14:textId="77777777" w:rsidR="00485CDF" w:rsidRPr="009A326D" w:rsidRDefault="00926A30" w:rsidP="00B43C09">
      <w:pPr>
        <w:pStyle w:val="a"/>
        <w:numPr>
          <w:ilvl w:val="0"/>
          <w:numId w:val="28"/>
        </w:numPr>
        <w:tabs>
          <w:tab w:val="left" w:pos="1134"/>
        </w:tabs>
        <w:ind w:left="0" w:firstLine="709"/>
      </w:pPr>
      <w:r w:rsidRPr="009A326D">
        <w:t>первичного анализа предоставленных материалов инцидента и оформления результатов;</w:t>
      </w:r>
    </w:p>
    <w:p w14:paraId="27E836D3" w14:textId="77777777" w:rsidR="00485CDF" w:rsidRPr="009A326D" w:rsidRDefault="00926A30" w:rsidP="00B43C09">
      <w:pPr>
        <w:pStyle w:val="a"/>
        <w:numPr>
          <w:ilvl w:val="0"/>
          <w:numId w:val="28"/>
        </w:numPr>
        <w:tabs>
          <w:tab w:val="left" w:pos="1134"/>
        </w:tabs>
        <w:ind w:left="0" w:firstLine="709"/>
      </w:pPr>
      <w:r w:rsidRPr="009A326D">
        <w:t>комплексной проверки состояния выбранного фрагмента системы защиты и подготовки предложений по устранению выявленных отклонений;</w:t>
      </w:r>
    </w:p>
    <w:p w14:paraId="128BF2D4" w14:textId="77777777" w:rsidR="00485CDF" w:rsidRPr="009A326D" w:rsidRDefault="00926A30" w:rsidP="00B43C09">
      <w:pPr>
        <w:pStyle w:val="a"/>
        <w:numPr>
          <w:ilvl w:val="0"/>
          <w:numId w:val="28"/>
        </w:numPr>
        <w:tabs>
          <w:tab w:val="left" w:pos="1134"/>
        </w:tabs>
        <w:ind w:left="0" w:firstLine="709"/>
      </w:pPr>
      <w:r w:rsidRPr="009A326D">
        <w:t>взаимодействия с руководителем практики и специалистами профильной организации при выполнении работ по защите информации.</w:t>
      </w:r>
    </w:p>
    <w:p w14:paraId="1DEF6F02" w14:textId="77777777" w:rsidR="00485CDF" w:rsidRPr="009A326D" w:rsidRDefault="00926A30" w:rsidP="00B43C09">
      <w:pPr>
        <w:spacing w:before="80"/>
        <w:ind w:firstLine="709"/>
        <w:jc w:val="both"/>
      </w:pPr>
      <w:r w:rsidRPr="009A326D">
        <w:rPr>
          <w:b/>
        </w:rPr>
        <w:t>Уметь:</w:t>
      </w:r>
    </w:p>
    <w:p w14:paraId="058257DA" w14:textId="77777777" w:rsidR="00485CDF" w:rsidRPr="009A326D" w:rsidRDefault="00926A30" w:rsidP="00B43C09">
      <w:pPr>
        <w:pStyle w:val="a"/>
        <w:numPr>
          <w:ilvl w:val="0"/>
          <w:numId w:val="28"/>
        </w:numPr>
        <w:tabs>
          <w:tab w:val="left" w:pos="1134"/>
        </w:tabs>
        <w:ind w:left="0" w:firstLine="709"/>
      </w:pPr>
      <w:r w:rsidRPr="009A326D">
        <w:t>работать с доступной эксплуатационной документацией и локальными регламентами защиты информации профильной организации;</w:t>
      </w:r>
    </w:p>
    <w:p w14:paraId="7470FB8B" w14:textId="77777777" w:rsidR="00485CDF" w:rsidRPr="009A326D" w:rsidRDefault="00926A30" w:rsidP="00B43C09">
      <w:pPr>
        <w:pStyle w:val="a"/>
        <w:numPr>
          <w:ilvl w:val="0"/>
          <w:numId w:val="28"/>
        </w:numPr>
        <w:tabs>
          <w:tab w:val="left" w:pos="1134"/>
        </w:tabs>
        <w:ind w:left="0" w:firstLine="709"/>
      </w:pPr>
      <w:r w:rsidRPr="009A326D">
        <w:t>определять назначение и место отдельных средств защиты в составе автоматизированной системы;</w:t>
      </w:r>
    </w:p>
    <w:p w14:paraId="2D6EE9ED" w14:textId="77777777" w:rsidR="00485CDF" w:rsidRPr="009A326D" w:rsidRDefault="00926A30" w:rsidP="00B43C09">
      <w:pPr>
        <w:pStyle w:val="a"/>
        <w:numPr>
          <w:ilvl w:val="0"/>
          <w:numId w:val="28"/>
        </w:numPr>
        <w:tabs>
          <w:tab w:val="left" w:pos="1134"/>
        </w:tabs>
        <w:ind w:left="0" w:firstLine="709"/>
      </w:pPr>
      <w:r w:rsidRPr="009A326D">
        <w:t>выполнять разрешенную установку и настройку отдельных программных и программно-аппаратных средств защиты;</w:t>
      </w:r>
    </w:p>
    <w:p w14:paraId="1310E844" w14:textId="77777777" w:rsidR="00485CDF" w:rsidRPr="009A326D" w:rsidRDefault="00926A30" w:rsidP="00B43C09">
      <w:pPr>
        <w:pStyle w:val="a"/>
        <w:numPr>
          <w:ilvl w:val="0"/>
          <w:numId w:val="28"/>
        </w:numPr>
        <w:tabs>
          <w:tab w:val="left" w:pos="1134"/>
        </w:tabs>
        <w:ind w:left="0" w:firstLine="709"/>
      </w:pPr>
      <w:r w:rsidRPr="009A326D">
        <w:t>настраивать учетные записи, роли, права и параметры аутентификации в пределах производственного задания;</w:t>
      </w:r>
    </w:p>
    <w:p w14:paraId="0AAB30E7" w14:textId="77777777" w:rsidR="00485CDF" w:rsidRPr="009A326D" w:rsidRDefault="00926A30" w:rsidP="00B43C09">
      <w:pPr>
        <w:pStyle w:val="a"/>
        <w:numPr>
          <w:ilvl w:val="0"/>
          <w:numId w:val="28"/>
        </w:numPr>
        <w:tabs>
          <w:tab w:val="left" w:pos="1134"/>
        </w:tabs>
        <w:ind w:left="0" w:firstLine="709"/>
      </w:pPr>
      <w:r w:rsidRPr="009A326D">
        <w:t>проверять работоспособность механизмов защиты и проводить согласованные функциональные тесты;</w:t>
      </w:r>
    </w:p>
    <w:p w14:paraId="647FCA3C" w14:textId="77777777" w:rsidR="00485CDF" w:rsidRPr="009A326D" w:rsidRDefault="00926A30" w:rsidP="00B43C09">
      <w:pPr>
        <w:pStyle w:val="a"/>
        <w:numPr>
          <w:ilvl w:val="0"/>
          <w:numId w:val="28"/>
        </w:numPr>
        <w:tabs>
          <w:tab w:val="left" w:pos="1134"/>
        </w:tabs>
        <w:ind w:left="0" w:firstLine="709"/>
      </w:pPr>
      <w:r w:rsidRPr="009A326D">
        <w:t>применять установленные в организации правила обработки, хранения и передачи информации ограниченного доступа;</w:t>
      </w:r>
    </w:p>
    <w:p w14:paraId="157E421B" w14:textId="77777777" w:rsidR="00485CDF" w:rsidRPr="009A326D" w:rsidRDefault="00926A30" w:rsidP="00B43C09">
      <w:pPr>
        <w:pStyle w:val="a"/>
        <w:numPr>
          <w:ilvl w:val="0"/>
          <w:numId w:val="28"/>
        </w:numPr>
        <w:tabs>
          <w:tab w:val="left" w:pos="1134"/>
        </w:tabs>
        <w:ind w:left="0" w:firstLine="709"/>
      </w:pPr>
      <w:r w:rsidRPr="009A326D">
        <w:t>работать с тестовыми или специально выделенными сертификатами и ключевой информацией, проверять электронную подпись и параметры защищенного взаимодействия;</w:t>
      </w:r>
    </w:p>
    <w:p w14:paraId="27BAC546" w14:textId="77777777" w:rsidR="00485CDF" w:rsidRPr="009A326D" w:rsidRDefault="00926A30" w:rsidP="00B43C09">
      <w:pPr>
        <w:pStyle w:val="a"/>
        <w:numPr>
          <w:ilvl w:val="0"/>
          <w:numId w:val="28"/>
        </w:numPr>
        <w:tabs>
          <w:tab w:val="left" w:pos="1134"/>
        </w:tabs>
        <w:ind w:left="0" w:firstLine="709"/>
      </w:pPr>
      <w:r w:rsidRPr="009A326D">
        <w:lastRenderedPageBreak/>
        <w:t>выполнять разрешенные процедуры программного или программно-аппаратного уничтожения информации на выделенных носителях;</w:t>
      </w:r>
    </w:p>
    <w:p w14:paraId="432EE280" w14:textId="77777777" w:rsidR="00485CDF" w:rsidRPr="009A326D" w:rsidRDefault="00926A30" w:rsidP="00B43C09">
      <w:pPr>
        <w:pStyle w:val="a"/>
        <w:numPr>
          <w:ilvl w:val="0"/>
          <w:numId w:val="28"/>
        </w:numPr>
        <w:tabs>
          <w:tab w:val="left" w:pos="1134"/>
        </w:tabs>
        <w:ind w:left="0" w:firstLine="709"/>
      </w:pPr>
      <w:r w:rsidRPr="009A326D">
        <w:t>проверять регистрацию событий, осуществлять поиск и первичный анализ записей в журналах и доступных средствах мониторинга;</w:t>
      </w:r>
    </w:p>
    <w:p w14:paraId="78B41AB1" w14:textId="77777777" w:rsidR="00485CDF" w:rsidRPr="009A326D" w:rsidRDefault="00926A30" w:rsidP="00B43C09">
      <w:pPr>
        <w:pStyle w:val="a"/>
        <w:numPr>
          <w:ilvl w:val="0"/>
          <w:numId w:val="28"/>
        </w:numPr>
        <w:tabs>
          <w:tab w:val="left" w:pos="1134"/>
        </w:tabs>
        <w:ind w:left="0" w:firstLine="709"/>
      </w:pPr>
      <w:r w:rsidRPr="009A326D">
        <w:t>сопоставлять события из нескольких разрешенных источников и оформлять краткий отчет об инциденте;</w:t>
      </w:r>
    </w:p>
    <w:p w14:paraId="30710278" w14:textId="77777777" w:rsidR="00485CDF" w:rsidRPr="009A326D" w:rsidRDefault="00926A30" w:rsidP="00B43C09">
      <w:pPr>
        <w:pStyle w:val="a"/>
        <w:numPr>
          <w:ilvl w:val="0"/>
          <w:numId w:val="28"/>
        </w:numPr>
        <w:tabs>
          <w:tab w:val="left" w:pos="1134"/>
        </w:tabs>
        <w:ind w:left="0" w:firstLine="709"/>
      </w:pPr>
      <w:r w:rsidRPr="009A326D">
        <w:t>оформлять дневник и отчет по производственной практике, исключая сведения, запрещенные к раскрытию.</w:t>
      </w:r>
    </w:p>
    <w:p w14:paraId="7A788D55" w14:textId="77777777" w:rsidR="00485CDF" w:rsidRDefault="00926A30" w:rsidP="00B43C09">
      <w:pPr>
        <w:spacing w:before="80"/>
        <w:ind w:firstLine="709"/>
        <w:jc w:val="both"/>
      </w:pPr>
      <w:r>
        <w:rPr>
          <w:b/>
        </w:rPr>
        <w:t>Знать:</w:t>
      </w:r>
    </w:p>
    <w:p w14:paraId="7DD2EA9D" w14:textId="77777777" w:rsidR="00485CDF" w:rsidRPr="009A326D" w:rsidRDefault="00926A30" w:rsidP="00B43C09">
      <w:pPr>
        <w:pStyle w:val="a"/>
        <w:numPr>
          <w:ilvl w:val="0"/>
          <w:numId w:val="28"/>
        </w:numPr>
        <w:tabs>
          <w:tab w:val="left" w:pos="1134"/>
        </w:tabs>
        <w:ind w:left="0" w:firstLine="709"/>
      </w:pPr>
      <w:r w:rsidRPr="009A326D">
        <w:t>назначение и основные функции программных и программно-аппаратных средств защиты информации;</w:t>
      </w:r>
    </w:p>
    <w:p w14:paraId="1F7F893D" w14:textId="77777777" w:rsidR="00485CDF" w:rsidRPr="009A326D" w:rsidRDefault="00926A30" w:rsidP="00B43C09">
      <w:pPr>
        <w:pStyle w:val="a"/>
        <w:numPr>
          <w:ilvl w:val="0"/>
          <w:numId w:val="28"/>
        </w:numPr>
        <w:tabs>
          <w:tab w:val="left" w:pos="1134"/>
        </w:tabs>
        <w:ind w:left="0" w:firstLine="709"/>
      </w:pPr>
      <w:r w:rsidRPr="009A326D">
        <w:t>принципы идентификации, аутентификации, разграничения доступа и минимизации полномочий;</w:t>
      </w:r>
    </w:p>
    <w:p w14:paraId="7AC0BAE7" w14:textId="77777777" w:rsidR="00485CDF" w:rsidRPr="009A326D" w:rsidRDefault="00926A30" w:rsidP="00B43C09">
      <w:pPr>
        <w:pStyle w:val="a"/>
        <w:numPr>
          <w:ilvl w:val="0"/>
          <w:numId w:val="28"/>
        </w:numPr>
        <w:tabs>
          <w:tab w:val="left" w:pos="1134"/>
        </w:tabs>
        <w:ind w:left="0" w:firstLine="709"/>
      </w:pPr>
      <w:r w:rsidRPr="009A326D">
        <w:t>назначение механизмов контроля целостности, сетевой фильтрации и защищенного удаленного доступа;</w:t>
      </w:r>
    </w:p>
    <w:p w14:paraId="4ECF36A3" w14:textId="77777777" w:rsidR="00485CDF" w:rsidRPr="009A326D" w:rsidRDefault="00926A30" w:rsidP="00B43C09">
      <w:pPr>
        <w:pStyle w:val="a"/>
        <w:numPr>
          <w:ilvl w:val="0"/>
          <w:numId w:val="28"/>
        </w:numPr>
        <w:tabs>
          <w:tab w:val="left" w:pos="1134"/>
        </w:tabs>
        <w:ind w:left="0" w:firstLine="709"/>
      </w:pPr>
      <w:r w:rsidRPr="009A326D">
        <w:t>принципы и порядок функционального тестирования средств защиты и документирования результатов;</w:t>
      </w:r>
    </w:p>
    <w:p w14:paraId="7E6FFBD4" w14:textId="77777777" w:rsidR="00485CDF" w:rsidRPr="009A326D" w:rsidRDefault="00926A30" w:rsidP="00B43C09">
      <w:pPr>
        <w:pStyle w:val="a"/>
        <w:numPr>
          <w:ilvl w:val="0"/>
          <w:numId w:val="28"/>
        </w:numPr>
        <w:tabs>
          <w:tab w:val="left" w:pos="1134"/>
        </w:tabs>
        <w:ind w:left="0" w:firstLine="709"/>
      </w:pPr>
      <w:r w:rsidRPr="009A326D">
        <w:t>требования безопасной обработки, хранения и передачи информации ограниченного доступа;</w:t>
      </w:r>
    </w:p>
    <w:p w14:paraId="291CF472" w14:textId="77777777" w:rsidR="00485CDF" w:rsidRPr="009A326D" w:rsidRDefault="00926A30" w:rsidP="00B43C09">
      <w:pPr>
        <w:pStyle w:val="a"/>
        <w:numPr>
          <w:ilvl w:val="0"/>
          <w:numId w:val="28"/>
        </w:numPr>
        <w:tabs>
          <w:tab w:val="left" w:pos="1134"/>
        </w:tabs>
        <w:ind w:left="0" w:firstLine="709"/>
      </w:pPr>
      <w:r w:rsidRPr="009A326D">
        <w:t>основные понятия криптографической защиты, назначение сертификатов, электронной подписи и ключевой информации;</w:t>
      </w:r>
    </w:p>
    <w:p w14:paraId="56DA79C7" w14:textId="77777777" w:rsidR="00485CDF" w:rsidRPr="009A326D" w:rsidRDefault="00926A30" w:rsidP="00B43C09">
      <w:pPr>
        <w:pStyle w:val="a"/>
        <w:numPr>
          <w:ilvl w:val="0"/>
          <w:numId w:val="28"/>
        </w:numPr>
        <w:tabs>
          <w:tab w:val="left" w:pos="1134"/>
        </w:tabs>
        <w:ind w:left="0" w:firstLine="709"/>
      </w:pPr>
      <w:r w:rsidRPr="009A326D">
        <w:t>назначение действующих ГОСТ Р 34.10-2012, ГОСТ Р 34.11-2012 и ГОСТ Р 34.12-2015 в части, необходимой для выполнения производственных заданий;</w:t>
      </w:r>
    </w:p>
    <w:p w14:paraId="167EA242" w14:textId="77777777" w:rsidR="00485CDF" w:rsidRPr="009A326D" w:rsidRDefault="00926A30" w:rsidP="00B43C09">
      <w:pPr>
        <w:pStyle w:val="a"/>
        <w:numPr>
          <w:ilvl w:val="0"/>
          <w:numId w:val="28"/>
        </w:numPr>
        <w:tabs>
          <w:tab w:val="left" w:pos="1134"/>
        </w:tabs>
        <w:ind w:left="0" w:firstLine="709"/>
      </w:pPr>
      <w:r w:rsidRPr="009A326D">
        <w:t>основные подходы к уничтожению информации и порядок документирования выполненной процедуры;</w:t>
      </w:r>
    </w:p>
    <w:p w14:paraId="13238516" w14:textId="77777777" w:rsidR="00485CDF" w:rsidRPr="009A326D" w:rsidRDefault="00926A30" w:rsidP="00B43C09">
      <w:pPr>
        <w:pStyle w:val="a"/>
        <w:numPr>
          <w:ilvl w:val="0"/>
          <w:numId w:val="28"/>
        </w:numPr>
        <w:tabs>
          <w:tab w:val="left" w:pos="1134"/>
        </w:tabs>
        <w:ind w:left="0" w:firstLine="709"/>
      </w:pPr>
      <w:r w:rsidRPr="009A326D">
        <w:t>принципы регистрации, хранения и анализа событий информационной безопасности и первичного разбора инцидентов;</w:t>
      </w:r>
    </w:p>
    <w:p w14:paraId="54B55EEE" w14:textId="77777777" w:rsidR="00485CDF" w:rsidRPr="009A326D" w:rsidRDefault="00926A30" w:rsidP="00B43C09">
      <w:pPr>
        <w:pStyle w:val="a"/>
        <w:numPr>
          <w:ilvl w:val="0"/>
          <w:numId w:val="28"/>
        </w:numPr>
        <w:tabs>
          <w:tab w:val="left" w:pos="1134"/>
        </w:tabs>
        <w:ind w:left="0" w:firstLine="709"/>
      </w:pPr>
      <w:r w:rsidRPr="009A326D">
        <w:t>требования охраны труда, пожарной и информационной безопасности, ограничения доступа и правила подготовки обезличенных отчетных материалов.</w:t>
      </w:r>
    </w:p>
    <w:p w14:paraId="4D07A44E" w14:textId="77777777" w:rsidR="00485CDF" w:rsidRDefault="00926A30" w:rsidP="00B43C09">
      <w:pPr>
        <w:spacing w:before="80"/>
        <w:ind w:firstLine="709"/>
        <w:jc w:val="both"/>
      </w:pPr>
      <w:r>
        <w:rPr>
          <w:b/>
        </w:rPr>
        <w:t>Личностные результаты, формированию которых способствует практика:</w:t>
      </w:r>
    </w:p>
    <w:p w14:paraId="393727FE" w14:textId="77777777" w:rsidR="00485CDF" w:rsidRDefault="00926A30" w:rsidP="00B43C09">
      <w:pPr>
        <w:ind w:firstLine="709"/>
        <w:jc w:val="both"/>
      </w:pPr>
      <w:r>
        <w:t>Личностные результаты отобраны из рабочей программы воспитания ГБПОУ «СПЭТ» на 2026–2027 учебный год с учетом содержания и наблюдаемых результатов конкретных видов работ. В тематическом плане указываются только те ЛР, формированию которых непосредственно способствует соответствующий элемент практики.</w:t>
      </w:r>
    </w:p>
    <w:tbl>
      <w:tblPr>
        <w:tblStyle w:val="affd"/>
        <w:tblW w:w="0" w:type="auto"/>
        <w:jc w:val="center"/>
        <w:tblLook w:val="04A0" w:firstRow="1" w:lastRow="0" w:firstColumn="1" w:lastColumn="0" w:noHBand="0" w:noVBand="1"/>
      </w:tblPr>
      <w:tblGrid>
        <w:gridCol w:w="1304"/>
        <w:gridCol w:w="8334"/>
      </w:tblGrid>
      <w:tr w:rsidR="00485CDF" w:rsidRPr="00B43C09" w14:paraId="2EF8050B" w14:textId="77777777">
        <w:trPr>
          <w:cantSplit/>
          <w:tblHeader/>
          <w:jc w:val="center"/>
        </w:trPr>
        <w:tc>
          <w:tcPr>
            <w:tcW w:w="1304" w:type="dxa"/>
            <w:tcMar>
              <w:top w:w="45" w:type="dxa"/>
              <w:left w:w="65" w:type="dxa"/>
              <w:bottom w:w="45" w:type="dxa"/>
              <w:right w:w="65" w:type="dxa"/>
            </w:tcMar>
            <w:vAlign w:val="center"/>
          </w:tcPr>
          <w:p w14:paraId="14060515" w14:textId="77777777" w:rsidR="00485CDF" w:rsidRPr="00B43C09" w:rsidRDefault="00926A30">
            <w:pPr>
              <w:jc w:val="center"/>
              <w:rPr>
                <w:sz w:val="20"/>
                <w:szCs w:val="20"/>
              </w:rPr>
            </w:pPr>
            <w:r w:rsidRPr="00B43C09">
              <w:rPr>
                <w:b/>
                <w:sz w:val="20"/>
                <w:szCs w:val="20"/>
              </w:rPr>
              <w:t>Код</w:t>
            </w:r>
          </w:p>
        </w:tc>
        <w:tc>
          <w:tcPr>
            <w:tcW w:w="8334" w:type="dxa"/>
            <w:tcMar>
              <w:top w:w="45" w:type="dxa"/>
              <w:left w:w="65" w:type="dxa"/>
              <w:bottom w:w="45" w:type="dxa"/>
              <w:right w:w="65" w:type="dxa"/>
            </w:tcMar>
            <w:vAlign w:val="center"/>
          </w:tcPr>
          <w:p w14:paraId="45FDA6E2" w14:textId="77777777" w:rsidR="00485CDF" w:rsidRPr="00B43C09" w:rsidRDefault="00926A30">
            <w:pPr>
              <w:jc w:val="center"/>
              <w:rPr>
                <w:sz w:val="20"/>
                <w:szCs w:val="20"/>
              </w:rPr>
            </w:pPr>
            <w:r w:rsidRPr="00B43C09">
              <w:rPr>
                <w:b/>
                <w:sz w:val="20"/>
                <w:szCs w:val="20"/>
              </w:rPr>
              <w:t>Наименование личностного результата</w:t>
            </w:r>
          </w:p>
        </w:tc>
      </w:tr>
      <w:tr w:rsidR="00442C00" w14:paraId="57BDD019" w14:textId="77777777">
        <w:trPr>
          <w:jc w:val="center"/>
        </w:trPr>
        <w:tc>
          <w:tcPr>
            <w:tcW w:w="1304" w:type="dxa"/>
          </w:tcPr>
          <w:p w14:paraId="74D7E1C8" w14:textId="77777777" w:rsidR="00442C00" w:rsidRDefault="00000000">
            <w:r>
              <w:t>ЛР 15</w:t>
            </w:r>
          </w:p>
        </w:tc>
        <w:tc>
          <w:tcPr>
            <w:tcW w:w="8334" w:type="dxa"/>
          </w:tcPr>
          <w:p w14:paraId="18FDB2B7" w14:textId="77777777" w:rsidR="00442C00" w:rsidRDefault="00000000">
            <w:r>
              <w:t>Обладающий сформированными представлениями о ценности и значении в отечественной и мировой культуре языков и литературы народов России.</w:t>
            </w:r>
          </w:p>
        </w:tc>
      </w:tr>
      <w:tr w:rsidR="00442C00" w14:paraId="520A4603" w14:textId="77777777">
        <w:trPr>
          <w:jc w:val="center"/>
        </w:trPr>
        <w:tc>
          <w:tcPr>
            <w:tcW w:w="1304" w:type="dxa"/>
          </w:tcPr>
          <w:p w14:paraId="27E54313" w14:textId="77777777" w:rsidR="00442C00" w:rsidRDefault="00000000">
            <w:r>
              <w:t>ЛР 38</w:t>
            </w:r>
          </w:p>
        </w:tc>
        <w:tc>
          <w:tcPr>
            <w:tcW w:w="8334" w:type="dxa"/>
          </w:tcPr>
          <w:p w14:paraId="214AEA46" w14:textId="77777777" w:rsidR="00442C00" w:rsidRDefault="00000000">
            <w:r>
              <w:t>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r>
      <w:tr w:rsidR="00442C00" w14:paraId="06615DD7" w14:textId="77777777">
        <w:trPr>
          <w:jc w:val="center"/>
        </w:trPr>
        <w:tc>
          <w:tcPr>
            <w:tcW w:w="1304" w:type="dxa"/>
          </w:tcPr>
          <w:p w14:paraId="6F2CBEF9" w14:textId="77777777" w:rsidR="00442C00" w:rsidRDefault="00000000">
            <w:r>
              <w:t>ЛР 39</w:t>
            </w:r>
          </w:p>
        </w:tc>
        <w:tc>
          <w:tcPr>
            <w:tcW w:w="8334" w:type="dxa"/>
          </w:tcPr>
          <w:p w14:paraId="22A74727" w14:textId="77777777" w:rsidR="00442C00" w:rsidRDefault="00000000">
            <w:r>
              <w:t>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r>
      <w:tr w:rsidR="00442C00" w14:paraId="6461E849" w14:textId="77777777">
        <w:trPr>
          <w:jc w:val="center"/>
        </w:trPr>
        <w:tc>
          <w:tcPr>
            <w:tcW w:w="1304" w:type="dxa"/>
          </w:tcPr>
          <w:p w14:paraId="6059BD32" w14:textId="77777777" w:rsidR="00442C00" w:rsidRDefault="00000000">
            <w:r>
              <w:t>ЛР 40</w:t>
            </w:r>
          </w:p>
        </w:tc>
        <w:tc>
          <w:tcPr>
            <w:tcW w:w="8334" w:type="dxa"/>
          </w:tcPr>
          <w:p w14:paraId="6DBC1AED" w14:textId="77777777" w:rsidR="00442C00" w:rsidRDefault="00000000">
            <w:r>
              <w:t>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r>
      <w:tr w:rsidR="00442C00" w14:paraId="093B9D31" w14:textId="77777777">
        <w:trPr>
          <w:jc w:val="center"/>
        </w:trPr>
        <w:tc>
          <w:tcPr>
            <w:tcW w:w="1304" w:type="dxa"/>
          </w:tcPr>
          <w:p w14:paraId="1B1931D5" w14:textId="77777777" w:rsidR="00442C00" w:rsidRDefault="00000000">
            <w:r>
              <w:t>ЛР 41</w:t>
            </w:r>
          </w:p>
        </w:tc>
        <w:tc>
          <w:tcPr>
            <w:tcW w:w="8334" w:type="dxa"/>
          </w:tcPr>
          <w:p w14:paraId="30996EC7" w14:textId="77777777" w:rsidR="00442C00" w:rsidRDefault="00000000">
            <w:r>
              <w:t xml:space="preserve">Развивающий и применяющий навыки наблюдения, накопления и систематизации фактов, осмысления опыта в естественнонаучной и </w:t>
            </w:r>
            <w:r>
              <w:lastRenderedPageBreak/>
              <w:t>гуманитарной областях познания, исследовательской и профессиональной деятельности.</w:t>
            </w:r>
          </w:p>
        </w:tc>
      </w:tr>
      <w:tr w:rsidR="00442C00" w14:paraId="7B5B48E1" w14:textId="77777777">
        <w:trPr>
          <w:jc w:val="center"/>
        </w:trPr>
        <w:tc>
          <w:tcPr>
            <w:tcW w:w="1304" w:type="dxa"/>
          </w:tcPr>
          <w:p w14:paraId="4F0A0C8F" w14:textId="77777777" w:rsidR="00442C00" w:rsidRDefault="00000000">
            <w:r>
              <w:lastRenderedPageBreak/>
              <w:t>ЛР 47</w:t>
            </w:r>
          </w:p>
        </w:tc>
        <w:tc>
          <w:tcPr>
            <w:tcW w:w="8334" w:type="dxa"/>
          </w:tcPr>
          <w:p w14:paraId="4F90A6C9" w14:textId="77777777" w:rsidR="00442C00" w:rsidRDefault="00000000">
            <w:r>
              <w:t>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r>
    </w:tbl>
    <w:p w14:paraId="16F7F9CD" w14:textId="77777777" w:rsidR="00485CDF" w:rsidRDefault="00926A30" w:rsidP="00B43C09">
      <w:pPr>
        <w:spacing w:before="120" w:after="60"/>
        <w:ind w:firstLine="709"/>
      </w:pPr>
      <w:r>
        <w:rPr>
          <w:b/>
        </w:rPr>
        <w:t>1.3. Продолжительность и форма проведения практики</w:t>
      </w:r>
    </w:p>
    <w:p w14:paraId="4236D9C1" w14:textId="77777777" w:rsidR="00485CDF" w:rsidRDefault="00926A30" w:rsidP="00B43C09">
      <w:pPr>
        <w:ind w:firstLine="709"/>
        <w:jc w:val="both"/>
      </w:pPr>
      <w:r>
        <w:t>Объем производственной практики ПП.02 в соответствии с учебным планом группы ОЗ-2301 составляет 144 академических часа (4 недели). По графику организации практического обучения на 2026–2027 учебный год практика проводится с 30.11.2026 по 26.12.2026. Практика организуется концентрированно. Конкретное распределение работ внутри рабочего дня определяется режимом базы практики, индивидуальным заданием и указаниями руководителя практики от организации.</w:t>
      </w:r>
    </w:p>
    <w:p w14:paraId="4D4CA85D" w14:textId="77777777" w:rsidR="00485CDF" w:rsidRDefault="00926A30" w:rsidP="00B43C09">
      <w:pPr>
        <w:ind w:firstLine="709"/>
        <w:jc w:val="both"/>
      </w:pPr>
      <w:r>
        <w:t>Форма промежуточной аттестации по ПП.02 — дифференцированный зачет.</w:t>
      </w:r>
    </w:p>
    <w:p w14:paraId="10E3DD2B" w14:textId="77777777" w:rsidR="00485CDF" w:rsidRDefault="00926A30">
      <w:r>
        <w:br w:type="page"/>
      </w:r>
    </w:p>
    <w:p w14:paraId="10A864E2" w14:textId="77777777" w:rsidR="00485CDF" w:rsidRDefault="00926A30" w:rsidP="00B43C09">
      <w:pPr>
        <w:pStyle w:val="1"/>
        <w:jc w:val="center"/>
      </w:pPr>
      <w:bookmarkStart w:id="1" w:name="_Toc239777570"/>
      <w:r>
        <w:rPr>
          <w:rFonts w:ascii="Times New Roman" w:eastAsia="Times New Roman" w:hAnsi="Times New Roman"/>
          <w:b/>
          <w:sz w:val="24"/>
        </w:rPr>
        <w:lastRenderedPageBreak/>
        <w:t>2. КОНТРОЛЬ И ОЦЕНКА РЕЗУЛЬТАТОВ ОСВОЕНИЯ ПРАКТИКИ</w:t>
      </w:r>
      <w:bookmarkEnd w:id="1"/>
    </w:p>
    <w:p w14:paraId="2732F6AA" w14:textId="77777777" w:rsidR="00485CDF" w:rsidRDefault="00926A30">
      <w:pPr>
        <w:ind w:firstLine="709"/>
        <w:jc w:val="both"/>
      </w:pPr>
      <w:r>
        <w:t>Контроль результатов производственной практики осуществляется в процессе выполнения производственных заданий и ведения отчетной документации. Учитываются результаты наблюдения руководителя практики от профильной организации, качество настройки и проверки средств защиты, соблюдение установленных полномочий и требований информационной безопасности, а также способность обучающегося объяснить выполненные действия и полученные результаты.</w:t>
      </w:r>
    </w:p>
    <w:tbl>
      <w:tblPr>
        <w:tblStyle w:val="affd"/>
        <w:tblW w:w="0" w:type="auto"/>
        <w:jc w:val="center"/>
        <w:tblLook w:val="04A0" w:firstRow="1" w:lastRow="0" w:firstColumn="1" w:lastColumn="0" w:noHBand="0" w:noVBand="1"/>
      </w:tblPr>
      <w:tblGrid>
        <w:gridCol w:w="1814"/>
        <w:gridCol w:w="3969"/>
        <w:gridCol w:w="3855"/>
      </w:tblGrid>
      <w:tr w:rsidR="00485CDF" w:rsidRPr="009A326D" w14:paraId="5F0018A8" w14:textId="77777777">
        <w:trPr>
          <w:cantSplit/>
          <w:tblHeader/>
          <w:jc w:val="center"/>
        </w:trPr>
        <w:tc>
          <w:tcPr>
            <w:tcW w:w="1814" w:type="dxa"/>
            <w:tcMar>
              <w:top w:w="45" w:type="dxa"/>
              <w:left w:w="65" w:type="dxa"/>
              <w:bottom w:w="45" w:type="dxa"/>
              <w:right w:w="65" w:type="dxa"/>
            </w:tcMar>
            <w:vAlign w:val="center"/>
          </w:tcPr>
          <w:p w14:paraId="7807D419" w14:textId="77777777" w:rsidR="00442C00" w:rsidRDefault="00000000">
            <w:r>
              <w:t>Результаты (ПК)</w:t>
            </w:r>
          </w:p>
        </w:tc>
        <w:tc>
          <w:tcPr>
            <w:tcW w:w="3969" w:type="dxa"/>
            <w:tcMar>
              <w:top w:w="45" w:type="dxa"/>
              <w:left w:w="65" w:type="dxa"/>
              <w:bottom w:w="45" w:type="dxa"/>
              <w:right w:w="65" w:type="dxa"/>
            </w:tcMar>
            <w:vAlign w:val="center"/>
          </w:tcPr>
          <w:p w14:paraId="146B6127" w14:textId="77777777" w:rsidR="00A11C92" w:rsidRPr="009A326D" w:rsidRDefault="00926A30">
            <w:pPr>
              <w:jc w:val="center"/>
              <w:rPr>
                <w:sz w:val="22"/>
                <w:szCs w:val="22"/>
              </w:rPr>
            </w:pPr>
            <w:r w:rsidRPr="009A326D">
              <w:rPr>
                <w:b/>
                <w:sz w:val="22"/>
                <w:szCs w:val="22"/>
              </w:rPr>
              <w:t>Основные показатели оценки результата</w:t>
            </w:r>
          </w:p>
        </w:tc>
        <w:tc>
          <w:tcPr>
            <w:tcW w:w="3855" w:type="dxa"/>
            <w:tcMar>
              <w:top w:w="45" w:type="dxa"/>
              <w:left w:w="65" w:type="dxa"/>
              <w:bottom w:w="45" w:type="dxa"/>
              <w:right w:w="65" w:type="dxa"/>
            </w:tcMar>
            <w:vAlign w:val="center"/>
          </w:tcPr>
          <w:p w14:paraId="767AC5B8" w14:textId="77777777" w:rsidR="00A11C92" w:rsidRPr="009A326D" w:rsidRDefault="00926A30">
            <w:pPr>
              <w:jc w:val="center"/>
              <w:rPr>
                <w:sz w:val="22"/>
                <w:szCs w:val="22"/>
              </w:rPr>
            </w:pPr>
            <w:r w:rsidRPr="009A326D">
              <w:rPr>
                <w:b/>
                <w:sz w:val="22"/>
                <w:szCs w:val="22"/>
              </w:rPr>
              <w:t>Формы и методы контроля и оценки</w:t>
            </w:r>
          </w:p>
        </w:tc>
      </w:tr>
      <w:tr w:rsidR="00485CDF" w:rsidRPr="009A326D" w14:paraId="793F009B" w14:textId="77777777">
        <w:trPr>
          <w:cantSplit/>
          <w:jc w:val="center"/>
        </w:trPr>
        <w:tc>
          <w:tcPr>
            <w:tcW w:w="1814" w:type="dxa"/>
            <w:tcMar>
              <w:top w:w="45" w:type="dxa"/>
              <w:left w:w="65" w:type="dxa"/>
              <w:bottom w:w="45" w:type="dxa"/>
              <w:right w:w="65" w:type="dxa"/>
            </w:tcMar>
            <w:vAlign w:val="center"/>
          </w:tcPr>
          <w:p w14:paraId="21BEC5C4" w14:textId="77777777" w:rsidR="00A11C92" w:rsidRPr="009A326D" w:rsidRDefault="00926A30">
            <w:pPr>
              <w:rPr>
                <w:sz w:val="22"/>
                <w:szCs w:val="22"/>
              </w:rPr>
            </w:pPr>
            <w:r w:rsidRPr="009A326D">
              <w:rPr>
                <w:sz w:val="22"/>
                <w:szCs w:val="22"/>
              </w:rPr>
              <w:t>ПК 2.1</w:t>
            </w:r>
          </w:p>
        </w:tc>
        <w:tc>
          <w:tcPr>
            <w:tcW w:w="3969" w:type="dxa"/>
            <w:tcMar>
              <w:top w:w="45" w:type="dxa"/>
              <w:left w:w="65" w:type="dxa"/>
              <w:bottom w:w="45" w:type="dxa"/>
              <w:right w:w="65" w:type="dxa"/>
            </w:tcMar>
            <w:vAlign w:val="center"/>
          </w:tcPr>
          <w:p w14:paraId="2EB5B6C9" w14:textId="77777777" w:rsidR="00A11C92" w:rsidRPr="009A326D" w:rsidRDefault="00926A30">
            <w:pPr>
              <w:rPr>
                <w:sz w:val="22"/>
                <w:szCs w:val="22"/>
              </w:rPr>
            </w:pPr>
            <w:r w:rsidRPr="009A326D">
              <w:rPr>
                <w:sz w:val="22"/>
                <w:szCs w:val="22"/>
              </w:rPr>
              <w:t>Отдельные программные и программно-аппаратные средства защиты установлены или настроены в пределах выданного задания и полномочий; параметры соответствуют эксплуатационной документации и локальным требованиям; после изменения выполнена проверка работоспособности.</w:t>
            </w:r>
          </w:p>
        </w:tc>
        <w:tc>
          <w:tcPr>
            <w:tcW w:w="3855" w:type="dxa"/>
            <w:tcMar>
              <w:top w:w="45" w:type="dxa"/>
              <w:left w:w="65" w:type="dxa"/>
              <w:bottom w:w="45" w:type="dxa"/>
              <w:right w:w="65" w:type="dxa"/>
            </w:tcMar>
            <w:vAlign w:val="center"/>
          </w:tcPr>
          <w:p w14:paraId="0C321AE8" w14:textId="77777777" w:rsidR="00A11C92" w:rsidRPr="009A326D" w:rsidRDefault="00926A30">
            <w:pPr>
              <w:rPr>
                <w:sz w:val="22"/>
                <w:szCs w:val="22"/>
              </w:rPr>
            </w:pPr>
            <w:r w:rsidRPr="009A326D">
              <w:rPr>
                <w:sz w:val="22"/>
                <w:szCs w:val="22"/>
              </w:rPr>
              <w:t>Экспертное наблюдение руководителя практики; проверка результата настройки и отчетных записей; анализ дневника и отчета; дифференцированный зачет.</w:t>
            </w:r>
          </w:p>
        </w:tc>
      </w:tr>
      <w:tr w:rsidR="00485CDF" w:rsidRPr="009A326D" w14:paraId="09E54105" w14:textId="77777777">
        <w:trPr>
          <w:cantSplit/>
          <w:jc w:val="center"/>
        </w:trPr>
        <w:tc>
          <w:tcPr>
            <w:tcW w:w="1814" w:type="dxa"/>
            <w:tcMar>
              <w:top w:w="45" w:type="dxa"/>
              <w:left w:w="65" w:type="dxa"/>
              <w:bottom w:w="45" w:type="dxa"/>
              <w:right w:w="65" w:type="dxa"/>
            </w:tcMar>
            <w:vAlign w:val="center"/>
          </w:tcPr>
          <w:p w14:paraId="010741B5" w14:textId="77777777" w:rsidR="00A11C92" w:rsidRPr="009A326D" w:rsidRDefault="00926A30">
            <w:pPr>
              <w:rPr>
                <w:sz w:val="22"/>
                <w:szCs w:val="22"/>
              </w:rPr>
            </w:pPr>
            <w:r w:rsidRPr="009A326D">
              <w:rPr>
                <w:sz w:val="22"/>
                <w:szCs w:val="22"/>
              </w:rPr>
              <w:t>ПК 2.2</w:t>
            </w:r>
          </w:p>
        </w:tc>
        <w:tc>
          <w:tcPr>
            <w:tcW w:w="3969" w:type="dxa"/>
            <w:tcMar>
              <w:top w:w="45" w:type="dxa"/>
              <w:left w:w="65" w:type="dxa"/>
              <w:bottom w:w="45" w:type="dxa"/>
              <w:right w:w="65" w:type="dxa"/>
            </w:tcMar>
            <w:vAlign w:val="center"/>
          </w:tcPr>
          <w:p w14:paraId="0E7078ED" w14:textId="77777777" w:rsidR="00A11C92" w:rsidRPr="009A326D" w:rsidRDefault="00926A30">
            <w:pPr>
              <w:rPr>
                <w:sz w:val="22"/>
                <w:szCs w:val="22"/>
              </w:rPr>
            </w:pPr>
            <w:r w:rsidRPr="009A326D">
              <w:rPr>
                <w:sz w:val="22"/>
                <w:szCs w:val="22"/>
              </w:rPr>
              <w:t>Настроенные средства защиты применяются для обеспечения требуемых режимов доступа и защиты информации; правила доступа и иные защитные параметры соответствуют заданию; выполненные изменения документированы.</w:t>
            </w:r>
          </w:p>
        </w:tc>
        <w:tc>
          <w:tcPr>
            <w:tcW w:w="3855" w:type="dxa"/>
            <w:tcMar>
              <w:top w:w="45" w:type="dxa"/>
              <w:left w:w="65" w:type="dxa"/>
              <w:bottom w:w="45" w:type="dxa"/>
              <w:right w:w="65" w:type="dxa"/>
            </w:tcMar>
            <w:vAlign w:val="center"/>
          </w:tcPr>
          <w:p w14:paraId="0BDBCA1C" w14:textId="77777777" w:rsidR="00A11C92" w:rsidRPr="009A326D" w:rsidRDefault="00926A30">
            <w:pPr>
              <w:rPr>
                <w:sz w:val="22"/>
                <w:szCs w:val="22"/>
              </w:rPr>
            </w:pPr>
            <w:r w:rsidRPr="009A326D">
              <w:rPr>
                <w:sz w:val="22"/>
                <w:szCs w:val="22"/>
              </w:rPr>
              <w:t>Наблюдение в процессе производственных работ; анализ настроек, политик и разрешенных подтверждающих материалов; оценка руководителя практики; дифференцированный зачет.</w:t>
            </w:r>
          </w:p>
        </w:tc>
      </w:tr>
      <w:tr w:rsidR="00485CDF" w:rsidRPr="009A326D" w14:paraId="017E9328" w14:textId="77777777">
        <w:trPr>
          <w:cantSplit/>
          <w:jc w:val="center"/>
        </w:trPr>
        <w:tc>
          <w:tcPr>
            <w:tcW w:w="1814" w:type="dxa"/>
            <w:tcMar>
              <w:top w:w="45" w:type="dxa"/>
              <w:left w:w="65" w:type="dxa"/>
              <w:bottom w:w="45" w:type="dxa"/>
              <w:right w:w="65" w:type="dxa"/>
            </w:tcMar>
            <w:vAlign w:val="center"/>
          </w:tcPr>
          <w:p w14:paraId="3AFC186C" w14:textId="77777777" w:rsidR="00A11C92" w:rsidRPr="009A326D" w:rsidRDefault="00926A30">
            <w:pPr>
              <w:rPr>
                <w:sz w:val="22"/>
                <w:szCs w:val="22"/>
              </w:rPr>
            </w:pPr>
            <w:r w:rsidRPr="009A326D">
              <w:rPr>
                <w:sz w:val="22"/>
                <w:szCs w:val="22"/>
              </w:rPr>
              <w:t>ПК 2.3</w:t>
            </w:r>
          </w:p>
        </w:tc>
        <w:tc>
          <w:tcPr>
            <w:tcW w:w="3969" w:type="dxa"/>
            <w:tcMar>
              <w:top w:w="45" w:type="dxa"/>
              <w:left w:w="65" w:type="dxa"/>
              <w:bottom w:w="45" w:type="dxa"/>
              <w:right w:w="65" w:type="dxa"/>
            </w:tcMar>
            <w:vAlign w:val="center"/>
          </w:tcPr>
          <w:p w14:paraId="7441C0E2" w14:textId="77777777" w:rsidR="00A11C92" w:rsidRPr="009A326D" w:rsidRDefault="00926A30">
            <w:pPr>
              <w:rPr>
                <w:sz w:val="22"/>
                <w:szCs w:val="22"/>
              </w:rPr>
            </w:pPr>
            <w:r w:rsidRPr="009A326D">
              <w:rPr>
                <w:sz w:val="22"/>
                <w:szCs w:val="22"/>
              </w:rPr>
              <w:t>Подготовлены согласованные сценарии функциональной проверки; тесты выполнены безопасно и воспроизводимо; фактические результаты сопоставлены с ожидаемыми; оформлен протокол или иная предусмотренная запись с выводами.</w:t>
            </w:r>
          </w:p>
        </w:tc>
        <w:tc>
          <w:tcPr>
            <w:tcW w:w="3855" w:type="dxa"/>
            <w:tcMar>
              <w:top w:w="45" w:type="dxa"/>
              <w:left w:w="65" w:type="dxa"/>
              <w:bottom w:w="45" w:type="dxa"/>
              <w:right w:w="65" w:type="dxa"/>
            </w:tcMar>
            <w:vAlign w:val="center"/>
          </w:tcPr>
          <w:p w14:paraId="199197F0" w14:textId="77777777" w:rsidR="00A11C92" w:rsidRPr="009A326D" w:rsidRDefault="00926A30">
            <w:pPr>
              <w:rPr>
                <w:sz w:val="22"/>
                <w:szCs w:val="22"/>
              </w:rPr>
            </w:pPr>
            <w:r w:rsidRPr="009A326D">
              <w:rPr>
                <w:sz w:val="22"/>
                <w:szCs w:val="22"/>
              </w:rPr>
              <w:t>Экспертная оценка сценариев и протоколов проверки; наблюдение за выполнением тестов; защита результатов; дифференцированный зачет.</w:t>
            </w:r>
          </w:p>
        </w:tc>
      </w:tr>
      <w:tr w:rsidR="00485CDF" w:rsidRPr="009A326D" w14:paraId="657BCEDC" w14:textId="77777777">
        <w:trPr>
          <w:cantSplit/>
          <w:jc w:val="center"/>
        </w:trPr>
        <w:tc>
          <w:tcPr>
            <w:tcW w:w="1814" w:type="dxa"/>
            <w:tcMar>
              <w:top w:w="45" w:type="dxa"/>
              <w:left w:w="65" w:type="dxa"/>
              <w:bottom w:w="45" w:type="dxa"/>
              <w:right w:w="65" w:type="dxa"/>
            </w:tcMar>
            <w:vAlign w:val="center"/>
          </w:tcPr>
          <w:p w14:paraId="6FE00526" w14:textId="77777777" w:rsidR="00A11C92" w:rsidRPr="009A326D" w:rsidRDefault="00926A30">
            <w:pPr>
              <w:rPr>
                <w:sz w:val="22"/>
                <w:szCs w:val="22"/>
              </w:rPr>
            </w:pPr>
            <w:r w:rsidRPr="009A326D">
              <w:rPr>
                <w:sz w:val="22"/>
                <w:szCs w:val="22"/>
              </w:rPr>
              <w:t>ПК 2.4</w:t>
            </w:r>
          </w:p>
        </w:tc>
        <w:tc>
          <w:tcPr>
            <w:tcW w:w="3969" w:type="dxa"/>
            <w:tcMar>
              <w:top w:w="45" w:type="dxa"/>
              <w:left w:w="65" w:type="dxa"/>
              <w:bottom w:w="45" w:type="dxa"/>
              <w:right w:w="65" w:type="dxa"/>
            </w:tcMar>
            <w:vAlign w:val="center"/>
          </w:tcPr>
          <w:p w14:paraId="003275AD" w14:textId="77777777" w:rsidR="00A11C92" w:rsidRPr="009A326D" w:rsidRDefault="00926A30">
            <w:pPr>
              <w:rPr>
                <w:sz w:val="22"/>
                <w:szCs w:val="22"/>
              </w:rPr>
            </w:pPr>
            <w:r w:rsidRPr="009A326D">
              <w:rPr>
                <w:sz w:val="22"/>
                <w:szCs w:val="22"/>
              </w:rPr>
              <w:t>Операции обработки, хранения и передачи информации ограниченного доступа выполняются с соблюдением установленных регламентов, прав доступа и применяемых защитных механизмов; в отчетных материалах не раскрываются защищаемые сведения.</w:t>
            </w:r>
          </w:p>
        </w:tc>
        <w:tc>
          <w:tcPr>
            <w:tcW w:w="3855" w:type="dxa"/>
            <w:tcMar>
              <w:top w:w="45" w:type="dxa"/>
              <w:left w:w="65" w:type="dxa"/>
              <w:bottom w:w="45" w:type="dxa"/>
              <w:right w:w="65" w:type="dxa"/>
            </w:tcMar>
            <w:vAlign w:val="center"/>
          </w:tcPr>
          <w:p w14:paraId="2AD91809" w14:textId="77777777" w:rsidR="00A11C92" w:rsidRPr="009A326D" w:rsidRDefault="00926A30">
            <w:pPr>
              <w:rPr>
                <w:sz w:val="22"/>
                <w:szCs w:val="22"/>
              </w:rPr>
            </w:pPr>
            <w:r w:rsidRPr="009A326D">
              <w:rPr>
                <w:sz w:val="22"/>
                <w:szCs w:val="22"/>
              </w:rPr>
              <w:t>Наблюдение за соблюдением установленного режима; анализ разрешенных записей и отчетных материалов; собеседование; дифференцированный зачет.</w:t>
            </w:r>
          </w:p>
        </w:tc>
      </w:tr>
      <w:tr w:rsidR="00485CDF" w:rsidRPr="009A326D" w14:paraId="1DF68161" w14:textId="77777777">
        <w:trPr>
          <w:cantSplit/>
          <w:jc w:val="center"/>
        </w:trPr>
        <w:tc>
          <w:tcPr>
            <w:tcW w:w="1814" w:type="dxa"/>
            <w:tcMar>
              <w:top w:w="45" w:type="dxa"/>
              <w:left w:w="65" w:type="dxa"/>
              <w:bottom w:w="45" w:type="dxa"/>
              <w:right w:w="65" w:type="dxa"/>
            </w:tcMar>
            <w:vAlign w:val="center"/>
          </w:tcPr>
          <w:p w14:paraId="59BBC1FC" w14:textId="77777777" w:rsidR="00A11C92" w:rsidRPr="009A326D" w:rsidRDefault="00926A30">
            <w:pPr>
              <w:rPr>
                <w:sz w:val="22"/>
                <w:szCs w:val="22"/>
              </w:rPr>
            </w:pPr>
            <w:r w:rsidRPr="009A326D">
              <w:rPr>
                <w:sz w:val="22"/>
                <w:szCs w:val="22"/>
              </w:rPr>
              <w:t>ПК 2.5</w:t>
            </w:r>
          </w:p>
        </w:tc>
        <w:tc>
          <w:tcPr>
            <w:tcW w:w="3969" w:type="dxa"/>
            <w:tcMar>
              <w:top w:w="45" w:type="dxa"/>
              <w:left w:w="65" w:type="dxa"/>
              <w:bottom w:w="45" w:type="dxa"/>
              <w:right w:w="65" w:type="dxa"/>
            </w:tcMar>
            <w:vAlign w:val="center"/>
          </w:tcPr>
          <w:p w14:paraId="130DC840" w14:textId="77777777" w:rsidR="00A11C92" w:rsidRPr="009A326D" w:rsidRDefault="00926A30">
            <w:pPr>
              <w:rPr>
                <w:sz w:val="22"/>
                <w:szCs w:val="22"/>
              </w:rPr>
            </w:pPr>
            <w:r w:rsidRPr="009A326D">
              <w:rPr>
                <w:sz w:val="22"/>
                <w:szCs w:val="22"/>
              </w:rPr>
              <w:t>Способ уничтожения информации выбран в соответствии с заданием и локальным порядком; процедура выполнена только на разрешенных данных или носителях; результат проконтролирован и документирован в установленной форме.</w:t>
            </w:r>
          </w:p>
        </w:tc>
        <w:tc>
          <w:tcPr>
            <w:tcW w:w="3855" w:type="dxa"/>
            <w:tcMar>
              <w:top w:w="45" w:type="dxa"/>
              <w:left w:w="65" w:type="dxa"/>
              <w:bottom w:w="45" w:type="dxa"/>
              <w:right w:w="65" w:type="dxa"/>
            </w:tcMar>
            <w:vAlign w:val="center"/>
          </w:tcPr>
          <w:p w14:paraId="12C801B7" w14:textId="77777777" w:rsidR="00A11C92" w:rsidRPr="009A326D" w:rsidRDefault="00926A30">
            <w:pPr>
              <w:rPr>
                <w:sz w:val="22"/>
                <w:szCs w:val="22"/>
              </w:rPr>
            </w:pPr>
            <w:r w:rsidRPr="009A326D">
              <w:rPr>
                <w:sz w:val="22"/>
                <w:szCs w:val="22"/>
              </w:rPr>
              <w:t>Наблюдение за разрешенной процедурой или проверка оформленного протокола/акта; экспертная оценка соблюдения порядка; дифференцированный зачет.</w:t>
            </w:r>
          </w:p>
        </w:tc>
      </w:tr>
      <w:tr w:rsidR="00485CDF" w:rsidRPr="009A326D" w14:paraId="5B08887D" w14:textId="77777777">
        <w:trPr>
          <w:cantSplit/>
          <w:jc w:val="center"/>
        </w:trPr>
        <w:tc>
          <w:tcPr>
            <w:tcW w:w="1814" w:type="dxa"/>
            <w:tcMar>
              <w:top w:w="45" w:type="dxa"/>
              <w:left w:w="65" w:type="dxa"/>
              <w:bottom w:w="45" w:type="dxa"/>
              <w:right w:w="65" w:type="dxa"/>
            </w:tcMar>
            <w:vAlign w:val="center"/>
          </w:tcPr>
          <w:p w14:paraId="14CE2D0C" w14:textId="77777777" w:rsidR="00A11C92" w:rsidRPr="009A326D" w:rsidRDefault="00926A30">
            <w:pPr>
              <w:rPr>
                <w:sz w:val="22"/>
                <w:szCs w:val="22"/>
              </w:rPr>
            </w:pPr>
            <w:r w:rsidRPr="009A326D">
              <w:rPr>
                <w:sz w:val="22"/>
                <w:szCs w:val="22"/>
              </w:rPr>
              <w:lastRenderedPageBreak/>
              <w:t>ПК 2.6</w:t>
            </w:r>
          </w:p>
        </w:tc>
        <w:tc>
          <w:tcPr>
            <w:tcW w:w="3969" w:type="dxa"/>
            <w:tcMar>
              <w:top w:w="45" w:type="dxa"/>
              <w:left w:w="65" w:type="dxa"/>
              <w:bottom w:w="45" w:type="dxa"/>
              <w:right w:w="65" w:type="dxa"/>
            </w:tcMar>
            <w:vAlign w:val="center"/>
          </w:tcPr>
          <w:p w14:paraId="44A2F1C9" w14:textId="77777777" w:rsidR="00A11C92" w:rsidRPr="009A326D" w:rsidRDefault="00926A30">
            <w:pPr>
              <w:rPr>
                <w:sz w:val="22"/>
                <w:szCs w:val="22"/>
              </w:rPr>
            </w:pPr>
            <w:r w:rsidRPr="009A326D">
              <w:rPr>
                <w:sz w:val="22"/>
                <w:szCs w:val="22"/>
              </w:rPr>
              <w:t>Проверена регистрация основных событий, выполнен поиск и первичный анализ заданных записей; события сопоставлены по времени и источникам; результаты оформлены в виде обезличенной выборки, карточки события или краткого отчета об инциденте.</w:t>
            </w:r>
          </w:p>
        </w:tc>
        <w:tc>
          <w:tcPr>
            <w:tcW w:w="3855" w:type="dxa"/>
            <w:tcMar>
              <w:top w:w="45" w:type="dxa"/>
              <w:left w:w="65" w:type="dxa"/>
              <w:bottom w:w="45" w:type="dxa"/>
              <w:right w:w="65" w:type="dxa"/>
            </w:tcMar>
            <w:vAlign w:val="center"/>
          </w:tcPr>
          <w:p w14:paraId="3A229059" w14:textId="77777777" w:rsidR="00A11C92" w:rsidRPr="009A326D" w:rsidRDefault="00926A30">
            <w:pPr>
              <w:rPr>
                <w:sz w:val="22"/>
                <w:szCs w:val="22"/>
              </w:rPr>
            </w:pPr>
            <w:r w:rsidRPr="009A326D">
              <w:rPr>
                <w:sz w:val="22"/>
                <w:szCs w:val="22"/>
              </w:rPr>
              <w:t>Анализ разрешенных журналов и отчетов; экспертная оценка результатов первичного анализа события/инцидента; защита отчета; дифференцированный зачет.</w:t>
            </w:r>
          </w:p>
        </w:tc>
      </w:tr>
    </w:tbl>
    <w:p w14:paraId="7168FB4C" w14:textId="77777777" w:rsidR="00485CDF" w:rsidRDefault="00926A30" w:rsidP="00B43C09">
      <w:pPr>
        <w:spacing w:before="120"/>
        <w:ind w:firstLine="709"/>
        <w:jc w:val="both"/>
      </w:pPr>
      <w:r>
        <w:rPr>
          <w:b/>
        </w:rPr>
        <w:t>Оценка общих компетенций осуществляется по наблюдаемому поведению и результатам выполнения производственных работ:</w:t>
      </w:r>
    </w:p>
    <w:tbl>
      <w:tblPr>
        <w:tblStyle w:val="affd"/>
        <w:tblW w:w="0" w:type="auto"/>
        <w:jc w:val="center"/>
        <w:tblLook w:val="04A0" w:firstRow="1" w:lastRow="0" w:firstColumn="1" w:lastColumn="0" w:noHBand="0" w:noVBand="1"/>
      </w:tblPr>
      <w:tblGrid>
        <w:gridCol w:w="1304"/>
        <w:gridCol w:w="8334"/>
      </w:tblGrid>
      <w:tr w:rsidR="00485CDF" w14:paraId="79140893" w14:textId="77777777">
        <w:trPr>
          <w:cantSplit/>
          <w:tblHeader/>
          <w:jc w:val="center"/>
        </w:trPr>
        <w:tc>
          <w:tcPr>
            <w:tcW w:w="1304" w:type="dxa"/>
            <w:tcMar>
              <w:top w:w="45" w:type="dxa"/>
              <w:left w:w="65" w:type="dxa"/>
              <w:bottom w:w="45" w:type="dxa"/>
              <w:right w:w="65" w:type="dxa"/>
            </w:tcMar>
            <w:vAlign w:val="center"/>
          </w:tcPr>
          <w:p w14:paraId="637D9548" w14:textId="77777777" w:rsidR="00485CDF" w:rsidRDefault="00926A30">
            <w:pPr>
              <w:jc w:val="center"/>
            </w:pPr>
            <w:r>
              <w:rPr>
                <w:b/>
                <w:sz w:val="16"/>
              </w:rPr>
              <w:t>ОК</w:t>
            </w:r>
          </w:p>
        </w:tc>
        <w:tc>
          <w:tcPr>
            <w:tcW w:w="8334" w:type="dxa"/>
            <w:tcMar>
              <w:top w:w="45" w:type="dxa"/>
              <w:left w:w="65" w:type="dxa"/>
              <w:bottom w:w="45" w:type="dxa"/>
              <w:right w:w="65" w:type="dxa"/>
            </w:tcMar>
            <w:vAlign w:val="center"/>
          </w:tcPr>
          <w:p w14:paraId="63D4E2F7" w14:textId="77777777" w:rsidR="00485CDF" w:rsidRDefault="00926A30">
            <w:pPr>
              <w:jc w:val="center"/>
            </w:pPr>
            <w:r>
              <w:rPr>
                <w:b/>
                <w:sz w:val="16"/>
              </w:rPr>
              <w:t>Наблюдаемые проявления</w:t>
            </w:r>
          </w:p>
        </w:tc>
      </w:tr>
      <w:tr w:rsidR="00485CDF" w14:paraId="1EFF1F5A" w14:textId="77777777">
        <w:trPr>
          <w:cantSplit/>
          <w:jc w:val="center"/>
        </w:trPr>
        <w:tc>
          <w:tcPr>
            <w:tcW w:w="1304" w:type="dxa"/>
            <w:tcMar>
              <w:top w:w="45" w:type="dxa"/>
              <w:left w:w="65" w:type="dxa"/>
              <w:bottom w:w="45" w:type="dxa"/>
              <w:right w:w="65" w:type="dxa"/>
            </w:tcMar>
            <w:vAlign w:val="center"/>
          </w:tcPr>
          <w:p w14:paraId="1099F05B" w14:textId="77777777" w:rsidR="00A11C92" w:rsidRDefault="00926A30">
            <w:r>
              <w:rPr>
                <w:sz w:val="16"/>
              </w:rPr>
              <w:t>ОК 01</w:t>
            </w:r>
          </w:p>
        </w:tc>
        <w:tc>
          <w:tcPr>
            <w:tcW w:w="8334" w:type="dxa"/>
            <w:tcMar>
              <w:top w:w="45" w:type="dxa"/>
              <w:left w:w="65" w:type="dxa"/>
              <w:bottom w:w="45" w:type="dxa"/>
              <w:right w:w="65" w:type="dxa"/>
            </w:tcMar>
            <w:vAlign w:val="center"/>
          </w:tcPr>
          <w:p w14:paraId="7CA69DC2" w14:textId="77777777" w:rsidR="00A11C92" w:rsidRDefault="00926A30">
            <w:r>
              <w:rPr>
                <w:sz w:val="16"/>
              </w:rPr>
              <w:t>Самостоятельно выбирает последовательность профессиональных действий, обосновывает способ решения и корректирует его по результатам проверки.</w:t>
            </w:r>
          </w:p>
        </w:tc>
      </w:tr>
      <w:tr w:rsidR="00485CDF" w14:paraId="58CE0FEF" w14:textId="77777777">
        <w:trPr>
          <w:cantSplit/>
          <w:jc w:val="center"/>
        </w:trPr>
        <w:tc>
          <w:tcPr>
            <w:tcW w:w="1304" w:type="dxa"/>
            <w:tcMar>
              <w:top w:w="45" w:type="dxa"/>
              <w:left w:w="65" w:type="dxa"/>
              <w:bottom w:w="45" w:type="dxa"/>
              <w:right w:w="65" w:type="dxa"/>
            </w:tcMar>
            <w:vAlign w:val="center"/>
          </w:tcPr>
          <w:p w14:paraId="3C628D8C" w14:textId="77777777" w:rsidR="00A11C92" w:rsidRDefault="00926A30">
            <w:r>
              <w:rPr>
                <w:sz w:val="16"/>
              </w:rPr>
              <w:t>ОК 02</w:t>
            </w:r>
          </w:p>
        </w:tc>
        <w:tc>
          <w:tcPr>
            <w:tcW w:w="8334" w:type="dxa"/>
            <w:tcMar>
              <w:top w:w="45" w:type="dxa"/>
              <w:left w:w="65" w:type="dxa"/>
              <w:bottom w:w="45" w:type="dxa"/>
              <w:right w:w="65" w:type="dxa"/>
            </w:tcMar>
            <w:vAlign w:val="center"/>
          </w:tcPr>
          <w:p w14:paraId="2BDD0323" w14:textId="77777777" w:rsidR="00A11C92" w:rsidRDefault="00926A30">
            <w:r>
              <w:rPr>
                <w:sz w:val="16"/>
              </w:rPr>
              <w:t>Использует информационные технологии, анализирует технические данные, журналы, результаты измерений и иные источники, необходимые для выполнения задания.</w:t>
            </w:r>
          </w:p>
        </w:tc>
      </w:tr>
      <w:tr w:rsidR="00485CDF" w14:paraId="1A1BAD09" w14:textId="77777777">
        <w:trPr>
          <w:cantSplit/>
          <w:jc w:val="center"/>
        </w:trPr>
        <w:tc>
          <w:tcPr>
            <w:tcW w:w="1304" w:type="dxa"/>
            <w:tcMar>
              <w:top w:w="45" w:type="dxa"/>
              <w:left w:w="65" w:type="dxa"/>
              <w:bottom w:w="45" w:type="dxa"/>
              <w:right w:w="65" w:type="dxa"/>
            </w:tcMar>
            <w:vAlign w:val="center"/>
          </w:tcPr>
          <w:p w14:paraId="5F60C6BB" w14:textId="77777777" w:rsidR="00A11C92" w:rsidRDefault="00926A30">
            <w:r>
              <w:rPr>
                <w:sz w:val="16"/>
              </w:rPr>
              <w:t>ОК 05</w:t>
            </w:r>
          </w:p>
        </w:tc>
        <w:tc>
          <w:tcPr>
            <w:tcW w:w="8334" w:type="dxa"/>
            <w:tcMar>
              <w:top w:w="45" w:type="dxa"/>
              <w:left w:w="65" w:type="dxa"/>
              <w:bottom w:w="45" w:type="dxa"/>
              <w:right w:w="65" w:type="dxa"/>
            </w:tcMar>
            <w:vAlign w:val="center"/>
          </w:tcPr>
          <w:p w14:paraId="1EB4D352" w14:textId="77777777" w:rsidR="00A11C92" w:rsidRDefault="00926A30">
            <w:r>
              <w:rPr>
                <w:sz w:val="16"/>
              </w:rPr>
              <w:t>Корректно оформляет рабочие записи, протоколы и отчётные материалы, представляет и обосновывает результаты выполненной работы.</w:t>
            </w:r>
          </w:p>
        </w:tc>
      </w:tr>
      <w:tr w:rsidR="00485CDF" w14:paraId="06F938A8" w14:textId="77777777">
        <w:trPr>
          <w:cantSplit/>
          <w:jc w:val="center"/>
        </w:trPr>
        <w:tc>
          <w:tcPr>
            <w:tcW w:w="1304" w:type="dxa"/>
            <w:tcMar>
              <w:top w:w="45" w:type="dxa"/>
              <w:left w:w="65" w:type="dxa"/>
              <w:bottom w:w="45" w:type="dxa"/>
              <w:right w:w="65" w:type="dxa"/>
            </w:tcMar>
            <w:vAlign w:val="center"/>
          </w:tcPr>
          <w:p w14:paraId="32C9E73F" w14:textId="77777777" w:rsidR="00A11C92" w:rsidRDefault="00926A30">
            <w:r>
              <w:rPr>
                <w:sz w:val="16"/>
              </w:rPr>
              <w:t>ОК 09</w:t>
            </w:r>
          </w:p>
        </w:tc>
        <w:tc>
          <w:tcPr>
            <w:tcW w:w="8334" w:type="dxa"/>
            <w:tcMar>
              <w:top w:w="45" w:type="dxa"/>
              <w:left w:w="65" w:type="dxa"/>
              <w:bottom w:w="45" w:type="dxa"/>
              <w:right w:w="65" w:type="dxa"/>
            </w:tcMar>
            <w:vAlign w:val="center"/>
          </w:tcPr>
          <w:p w14:paraId="06B91F7A" w14:textId="77777777" w:rsidR="00A11C92" w:rsidRDefault="00926A30">
            <w:r>
              <w:rPr>
                <w:sz w:val="16"/>
              </w:rPr>
              <w:t>Применяет эксплуатационную, техническую, нормативную и иную профессиональную документацию при выполнении и документировании работ.</w:t>
            </w:r>
          </w:p>
        </w:tc>
      </w:tr>
    </w:tbl>
    <w:p w14:paraId="3886298D" w14:textId="77777777" w:rsidR="00485CDF" w:rsidRDefault="00926A30">
      <w:pPr>
        <w:ind w:firstLine="709"/>
        <w:jc w:val="both"/>
      </w:pPr>
      <w:r>
        <w:t>Основные методы оценки личностных результатов: наблюдение за деятельностью обучающегося в процессе выполнения производственных работ; оценка самостоятельности, ответственности и взаимодействия с руководителем практики и специалистами организации; оценка соблюдения требований охраны труда, информационной безопасности и установленного режима доступа; анализ качества технических записей, дневника и отчета; учет результатов промежуточной аттестации.</w:t>
      </w:r>
    </w:p>
    <w:p w14:paraId="0DF4D427" w14:textId="77777777" w:rsidR="00485CDF" w:rsidRDefault="00926A30" w:rsidP="00B43C09">
      <w:pPr>
        <w:spacing w:before="120" w:after="60"/>
        <w:ind w:firstLine="709"/>
      </w:pPr>
      <w:r>
        <w:rPr>
          <w:b/>
        </w:rPr>
        <w:t>2.1. Формы отчетности по производственной практике</w:t>
      </w:r>
    </w:p>
    <w:p w14:paraId="047B8C0D" w14:textId="77777777" w:rsidR="00485CDF" w:rsidRPr="00B43C09" w:rsidRDefault="00926A30" w:rsidP="00B43C09">
      <w:pPr>
        <w:ind w:firstLine="709"/>
        <w:jc w:val="both"/>
      </w:pPr>
      <w:r>
        <w:t>По окончании производственной практики обучающийся представляет:</w:t>
      </w:r>
    </w:p>
    <w:p w14:paraId="21FF3463" w14:textId="77777777" w:rsidR="00442C00" w:rsidRDefault="00000000">
      <w:r>
        <w:t>индивидуальное задание с отметкой о выполнении;</w:t>
      </w:r>
    </w:p>
    <w:p w14:paraId="12B884D3" w14:textId="77777777" w:rsidR="00485CDF" w:rsidRPr="00B43C09" w:rsidRDefault="00926A30" w:rsidP="00B43C09">
      <w:pPr>
        <w:pStyle w:val="a"/>
        <w:numPr>
          <w:ilvl w:val="0"/>
          <w:numId w:val="33"/>
        </w:numPr>
        <w:tabs>
          <w:tab w:val="left" w:pos="1134"/>
        </w:tabs>
        <w:ind w:left="0" w:firstLine="709"/>
      </w:pPr>
      <w:r w:rsidRPr="00B43C09">
        <w:t>аттестационный лист;</w:t>
      </w:r>
    </w:p>
    <w:p w14:paraId="4BCC4BAC" w14:textId="77777777" w:rsidR="00485CDF" w:rsidRPr="00B43C09" w:rsidRDefault="00926A30" w:rsidP="00B43C09">
      <w:pPr>
        <w:pStyle w:val="a"/>
        <w:numPr>
          <w:ilvl w:val="0"/>
          <w:numId w:val="33"/>
        </w:numPr>
        <w:tabs>
          <w:tab w:val="left" w:pos="1134"/>
        </w:tabs>
        <w:ind w:left="0" w:firstLine="709"/>
      </w:pPr>
      <w:r w:rsidRPr="00B43C09">
        <w:t>дневник практического обучения с кратким описанием выполненных работ;</w:t>
      </w:r>
    </w:p>
    <w:p w14:paraId="777FE816" w14:textId="77777777" w:rsidR="00485CDF" w:rsidRPr="00B43C09" w:rsidRDefault="00926A30" w:rsidP="00B43C09">
      <w:pPr>
        <w:pStyle w:val="a"/>
        <w:numPr>
          <w:ilvl w:val="0"/>
          <w:numId w:val="33"/>
        </w:numPr>
        <w:tabs>
          <w:tab w:val="left" w:pos="1134"/>
        </w:tabs>
        <w:ind w:left="0" w:firstLine="709"/>
      </w:pPr>
      <w:r>
        <w:t>отчет по производственной практике;</w:t>
      </w:r>
    </w:p>
    <w:p w14:paraId="00F795B2" w14:textId="77777777" w:rsidR="00485CDF" w:rsidRPr="00B43C09" w:rsidRDefault="00926A30" w:rsidP="00B43C09">
      <w:pPr>
        <w:pStyle w:val="a"/>
        <w:numPr>
          <w:ilvl w:val="0"/>
          <w:numId w:val="33"/>
        </w:numPr>
        <w:tabs>
          <w:tab w:val="left" w:pos="1134"/>
        </w:tabs>
        <w:ind w:left="0" w:firstLine="709"/>
      </w:pPr>
      <w:r w:rsidRPr="00B43C09">
        <w:t>иные документы, если их оформление предусмотрено локальными актами образовательной организации.</w:t>
      </w:r>
    </w:p>
    <w:p w14:paraId="35369153" w14:textId="77777777" w:rsidR="00485CDF" w:rsidRDefault="00926A30">
      <w:pPr>
        <w:ind w:firstLine="709"/>
        <w:jc w:val="both"/>
      </w:pPr>
      <w:r>
        <w:t>Отчетные документы оформляются в соответствии с установленными требованиями и, когда это предусмотрено формами техникума, заверяются руководителем практики от профильной организации. В отчет запрещается включать пароли, закрытые ключи, токены доступа, персональные данные, сведения ограниченного доступа, внутренние адресные планы, конфигурации средств защиты, сведения об уязвимостях и иные материалы, раскрытие которых запрещено профильной организацией. Такие сведения заменяются обезличенным описанием или иными разрешенными подтверждающими материалами.</w:t>
      </w:r>
    </w:p>
    <w:p w14:paraId="0971F7D2" w14:textId="77777777" w:rsidR="00485CDF" w:rsidRDefault="00926A30">
      <w:r>
        <w:br w:type="page"/>
      </w:r>
    </w:p>
    <w:p w14:paraId="743CEA05" w14:textId="77777777" w:rsidR="00485CDF" w:rsidRPr="00B43C09" w:rsidRDefault="00926A30" w:rsidP="00B43C09">
      <w:pPr>
        <w:pStyle w:val="1"/>
        <w:jc w:val="center"/>
        <w:rPr>
          <w:sz w:val="28"/>
          <w:szCs w:val="28"/>
        </w:rPr>
      </w:pPr>
      <w:bookmarkStart w:id="2" w:name="_Toc239777571"/>
      <w:r w:rsidRPr="00B43C09">
        <w:rPr>
          <w:rFonts w:ascii="Times New Roman" w:eastAsia="Times New Roman" w:hAnsi="Times New Roman"/>
          <w:b/>
          <w:sz w:val="28"/>
          <w:szCs w:val="28"/>
        </w:rPr>
        <w:lastRenderedPageBreak/>
        <w:t>3. СТРУКТУРА И СОДЕРЖАНИЕ ПРОИЗВОДСТВЕННОЙ ПРАКТИКИ</w:t>
      </w:r>
      <w:bookmarkEnd w:id="2"/>
    </w:p>
    <w:p w14:paraId="5FEAC93F" w14:textId="77777777" w:rsidR="00485CDF" w:rsidRDefault="00926A30" w:rsidP="00B43C09">
      <w:pPr>
        <w:spacing w:before="120" w:after="60"/>
        <w:ind w:firstLine="709"/>
        <w:jc w:val="both"/>
      </w:pPr>
      <w:r>
        <w:rPr>
          <w:b/>
        </w:rPr>
        <w:t>3.1. Структура производственной практики</w:t>
      </w:r>
    </w:p>
    <w:tbl>
      <w:tblPr>
        <w:tblStyle w:val="affd"/>
        <w:tblW w:w="0" w:type="auto"/>
        <w:jc w:val="center"/>
        <w:tblLook w:val="04A0" w:firstRow="1" w:lastRow="0" w:firstColumn="1" w:lastColumn="0" w:noHBand="0" w:noVBand="1"/>
      </w:tblPr>
      <w:tblGrid>
        <w:gridCol w:w="4706"/>
        <w:gridCol w:w="1306"/>
        <w:gridCol w:w="3685"/>
      </w:tblGrid>
      <w:tr w:rsidR="00485CDF" w14:paraId="5F740EFD" w14:textId="77777777">
        <w:trPr>
          <w:cantSplit/>
          <w:tblHeader/>
          <w:jc w:val="center"/>
        </w:trPr>
        <w:tc>
          <w:tcPr>
            <w:tcW w:w="4706" w:type="dxa"/>
            <w:tcMar>
              <w:top w:w="45" w:type="dxa"/>
              <w:left w:w="65" w:type="dxa"/>
              <w:bottom w:w="45" w:type="dxa"/>
              <w:right w:w="65" w:type="dxa"/>
            </w:tcMar>
            <w:vAlign w:val="center"/>
          </w:tcPr>
          <w:p w14:paraId="4D376F0C" w14:textId="77777777" w:rsidR="00A11C92" w:rsidRPr="009A326D" w:rsidRDefault="00926A30">
            <w:pPr>
              <w:jc w:val="center"/>
              <w:rPr>
                <w:sz w:val="22"/>
                <w:szCs w:val="22"/>
              </w:rPr>
            </w:pPr>
            <w:r w:rsidRPr="009A326D">
              <w:rPr>
                <w:b/>
                <w:sz w:val="22"/>
                <w:szCs w:val="22"/>
              </w:rPr>
              <w:t>Наименование разделов</w:t>
            </w:r>
          </w:p>
        </w:tc>
        <w:tc>
          <w:tcPr>
            <w:tcW w:w="1247" w:type="dxa"/>
            <w:tcMar>
              <w:top w:w="45" w:type="dxa"/>
              <w:left w:w="65" w:type="dxa"/>
              <w:bottom w:w="45" w:type="dxa"/>
              <w:right w:w="65" w:type="dxa"/>
            </w:tcMar>
            <w:vAlign w:val="center"/>
          </w:tcPr>
          <w:p w14:paraId="62ABEE2F" w14:textId="77777777" w:rsidR="00A11C92" w:rsidRPr="009A326D" w:rsidRDefault="00926A30">
            <w:pPr>
              <w:jc w:val="center"/>
              <w:rPr>
                <w:sz w:val="22"/>
                <w:szCs w:val="22"/>
              </w:rPr>
            </w:pPr>
            <w:r w:rsidRPr="009A326D">
              <w:rPr>
                <w:b/>
                <w:sz w:val="22"/>
                <w:szCs w:val="22"/>
              </w:rPr>
              <w:t>Количество часов</w:t>
            </w:r>
          </w:p>
        </w:tc>
        <w:tc>
          <w:tcPr>
            <w:tcW w:w="3685" w:type="dxa"/>
            <w:tcMar>
              <w:top w:w="45" w:type="dxa"/>
              <w:left w:w="65" w:type="dxa"/>
              <w:bottom w:w="45" w:type="dxa"/>
              <w:right w:w="65" w:type="dxa"/>
            </w:tcMar>
            <w:vAlign w:val="center"/>
          </w:tcPr>
          <w:p w14:paraId="56898C03" w14:textId="77777777" w:rsidR="00442C00" w:rsidRDefault="00000000">
            <w:r>
              <w:t>Коды ПК, ОК, ЛР</w:t>
            </w:r>
          </w:p>
        </w:tc>
      </w:tr>
      <w:tr w:rsidR="00485CDF" w14:paraId="7E452EED" w14:textId="77777777">
        <w:trPr>
          <w:cantSplit/>
          <w:jc w:val="center"/>
        </w:trPr>
        <w:tc>
          <w:tcPr>
            <w:tcW w:w="4706" w:type="dxa"/>
            <w:tcMar>
              <w:top w:w="45" w:type="dxa"/>
              <w:left w:w="65" w:type="dxa"/>
              <w:bottom w:w="45" w:type="dxa"/>
              <w:right w:w="65" w:type="dxa"/>
            </w:tcMar>
            <w:vAlign w:val="center"/>
          </w:tcPr>
          <w:p w14:paraId="026FE3F2" w14:textId="77777777" w:rsidR="00A11C92" w:rsidRPr="009A326D" w:rsidRDefault="00926A30">
            <w:pPr>
              <w:rPr>
                <w:sz w:val="22"/>
                <w:szCs w:val="22"/>
              </w:rPr>
            </w:pPr>
            <w:r w:rsidRPr="009A326D">
              <w:rPr>
                <w:sz w:val="22"/>
                <w:szCs w:val="22"/>
              </w:rPr>
              <w:t>Раздел 1. Организация производственной деятельности и обследование действующей системы защиты информации</w:t>
            </w:r>
          </w:p>
        </w:tc>
        <w:tc>
          <w:tcPr>
            <w:tcW w:w="1247" w:type="dxa"/>
            <w:tcMar>
              <w:top w:w="45" w:type="dxa"/>
              <w:left w:w="65" w:type="dxa"/>
              <w:bottom w:w="45" w:type="dxa"/>
              <w:right w:w="65" w:type="dxa"/>
            </w:tcMar>
            <w:vAlign w:val="center"/>
          </w:tcPr>
          <w:p w14:paraId="19885AD6" w14:textId="77777777" w:rsidR="00A11C92" w:rsidRPr="009A326D" w:rsidRDefault="00926A30">
            <w:pPr>
              <w:rPr>
                <w:sz w:val="22"/>
                <w:szCs w:val="22"/>
              </w:rPr>
            </w:pPr>
            <w:r w:rsidRPr="009A326D">
              <w:rPr>
                <w:sz w:val="22"/>
                <w:szCs w:val="22"/>
              </w:rPr>
              <w:t>18</w:t>
            </w:r>
          </w:p>
        </w:tc>
        <w:tc>
          <w:tcPr>
            <w:tcW w:w="3685" w:type="dxa"/>
            <w:tcMar>
              <w:top w:w="45" w:type="dxa"/>
              <w:left w:w="65" w:type="dxa"/>
              <w:bottom w:w="45" w:type="dxa"/>
              <w:right w:w="65" w:type="dxa"/>
            </w:tcMar>
            <w:vAlign w:val="center"/>
          </w:tcPr>
          <w:p w14:paraId="75CD24F4" w14:textId="77777777" w:rsidR="00442C00" w:rsidRDefault="00000000">
            <w:r>
              <w:t>ПК 2.2; ОК 01, ОК 02, ОК 09; ЛР 15, ЛР 38, ЛР 39, ЛР 40, ЛР 41, ЛР 47</w:t>
            </w:r>
          </w:p>
        </w:tc>
      </w:tr>
      <w:tr w:rsidR="00485CDF" w14:paraId="611241C2" w14:textId="77777777">
        <w:trPr>
          <w:cantSplit/>
          <w:jc w:val="center"/>
        </w:trPr>
        <w:tc>
          <w:tcPr>
            <w:tcW w:w="4706" w:type="dxa"/>
            <w:tcMar>
              <w:top w:w="45" w:type="dxa"/>
              <w:left w:w="65" w:type="dxa"/>
              <w:bottom w:w="45" w:type="dxa"/>
              <w:right w:w="65" w:type="dxa"/>
            </w:tcMar>
            <w:vAlign w:val="center"/>
          </w:tcPr>
          <w:p w14:paraId="3F2636EE" w14:textId="77777777" w:rsidR="00A11C92" w:rsidRPr="009A326D" w:rsidRDefault="00926A30">
            <w:pPr>
              <w:rPr>
                <w:sz w:val="22"/>
                <w:szCs w:val="22"/>
              </w:rPr>
            </w:pPr>
            <w:r w:rsidRPr="009A326D">
              <w:rPr>
                <w:sz w:val="22"/>
                <w:szCs w:val="22"/>
              </w:rPr>
              <w:t>Раздел 2. Эксплуатация и настройка программных и программно-аппаратных средств защиты информации</w:t>
            </w:r>
          </w:p>
        </w:tc>
        <w:tc>
          <w:tcPr>
            <w:tcW w:w="1247" w:type="dxa"/>
            <w:tcMar>
              <w:top w:w="45" w:type="dxa"/>
              <w:left w:w="65" w:type="dxa"/>
              <w:bottom w:w="45" w:type="dxa"/>
              <w:right w:w="65" w:type="dxa"/>
            </w:tcMar>
            <w:vAlign w:val="center"/>
          </w:tcPr>
          <w:p w14:paraId="3816139D" w14:textId="77777777" w:rsidR="00A11C92" w:rsidRPr="009A326D" w:rsidRDefault="00926A30">
            <w:pPr>
              <w:rPr>
                <w:sz w:val="22"/>
                <w:szCs w:val="22"/>
              </w:rPr>
            </w:pPr>
            <w:r w:rsidRPr="009A326D">
              <w:rPr>
                <w:sz w:val="22"/>
                <w:szCs w:val="22"/>
              </w:rPr>
              <w:t>48</w:t>
            </w:r>
          </w:p>
        </w:tc>
        <w:tc>
          <w:tcPr>
            <w:tcW w:w="3685" w:type="dxa"/>
            <w:tcMar>
              <w:top w:w="45" w:type="dxa"/>
              <w:left w:w="65" w:type="dxa"/>
              <w:bottom w:w="45" w:type="dxa"/>
              <w:right w:w="65" w:type="dxa"/>
            </w:tcMar>
            <w:vAlign w:val="center"/>
          </w:tcPr>
          <w:p w14:paraId="5A0FAAFC" w14:textId="77777777" w:rsidR="00442C00" w:rsidRDefault="00000000">
            <w:r>
              <w:t>ПК 2.1, ПК 2.2, ПК 2.3; ОК 01, ОК 02; ЛР 38, ЛР 39, ЛР 40, ЛР 41, ЛР 47</w:t>
            </w:r>
          </w:p>
        </w:tc>
      </w:tr>
      <w:tr w:rsidR="00485CDF" w14:paraId="13F8D37F" w14:textId="77777777">
        <w:trPr>
          <w:cantSplit/>
          <w:jc w:val="center"/>
        </w:trPr>
        <w:tc>
          <w:tcPr>
            <w:tcW w:w="4706" w:type="dxa"/>
            <w:tcMar>
              <w:top w:w="45" w:type="dxa"/>
              <w:left w:w="65" w:type="dxa"/>
              <w:bottom w:w="45" w:type="dxa"/>
              <w:right w:w="65" w:type="dxa"/>
            </w:tcMar>
            <w:vAlign w:val="center"/>
          </w:tcPr>
          <w:p w14:paraId="1471A75D" w14:textId="77777777" w:rsidR="00A11C92" w:rsidRPr="009A326D" w:rsidRDefault="00926A30">
            <w:pPr>
              <w:rPr>
                <w:sz w:val="22"/>
                <w:szCs w:val="22"/>
              </w:rPr>
            </w:pPr>
            <w:r w:rsidRPr="009A326D">
              <w:rPr>
                <w:sz w:val="22"/>
                <w:szCs w:val="22"/>
              </w:rPr>
              <w:t>Раздел 3. Защита информации ограниченного доступа и применение криптографических средств</w:t>
            </w:r>
          </w:p>
        </w:tc>
        <w:tc>
          <w:tcPr>
            <w:tcW w:w="1247" w:type="dxa"/>
            <w:tcMar>
              <w:top w:w="45" w:type="dxa"/>
              <w:left w:w="65" w:type="dxa"/>
              <w:bottom w:w="45" w:type="dxa"/>
              <w:right w:w="65" w:type="dxa"/>
            </w:tcMar>
            <w:vAlign w:val="center"/>
          </w:tcPr>
          <w:p w14:paraId="672E663C" w14:textId="77777777" w:rsidR="00A11C92" w:rsidRPr="009A326D" w:rsidRDefault="00926A30">
            <w:pPr>
              <w:rPr>
                <w:sz w:val="22"/>
                <w:szCs w:val="22"/>
              </w:rPr>
            </w:pPr>
            <w:r w:rsidRPr="009A326D">
              <w:rPr>
                <w:sz w:val="22"/>
                <w:szCs w:val="22"/>
              </w:rPr>
              <w:t>36</w:t>
            </w:r>
          </w:p>
        </w:tc>
        <w:tc>
          <w:tcPr>
            <w:tcW w:w="3685" w:type="dxa"/>
            <w:tcMar>
              <w:top w:w="45" w:type="dxa"/>
              <w:left w:w="65" w:type="dxa"/>
              <w:bottom w:w="45" w:type="dxa"/>
              <w:right w:w="65" w:type="dxa"/>
            </w:tcMar>
            <w:vAlign w:val="center"/>
          </w:tcPr>
          <w:p w14:paraId="261F799D" w14:textId="77777777" w:rsidR="00442C00" w:rsidRDefault="00000000">
            <w:r>
              <w:t>ПК 2.2, ПК 2.3, ПК 2.4, ПК 2.5; ОК 01, ОК 02; ЛР 38, ЛР 39, ЛР 40, ЛР 41, ЛР 47</w:t>
            </w:r>
          </w:p>
        </w:tc>
      </w:tr>
      <w:tr w:rsidR="00485CDF" w14:paraId="48FA9E7E" w14:textId="77777777">
        <w:trPr>
          <w:cantSplit/>
          <w:jc w:val="center"/>
        </w:trPr>
        <w:tc>
          <w:tcPr>
            <w:tcW w:w="4706" w:type="dxa"/>
            <w:tcMar>
              <w:top w:w="45" w:type="dxa"/>
              <w:left w:w="65" w:type="dxa"/>
              <w:bottom w:w="45" w:type="dxa"/>
              <w:right w:w="65" w:type="dxa"/>
            </w:tcMar>
            <w:vAlign w:val="center"/>
          </w:tcPr>
          <w:p w14:paraId="4BD65BDE" w14:textId="77777777" w:rsidR="00A11C92" w:rsidRPr="009A326D" w:rsidRDefault="00926A30">
            <w:pPr>
              <w:rPr>
                <w:sz w:val="22"/>
                <w:szCs w:val="22"/>
              </w:rPr>
            </w:pPr>
            <w:r w:rsidRPr="009A326D">
              <w:rPr>
                <w:sz w:val="22"/>
                <w:szCs w:val="22"/>
              </w:rPr>
              <w:t>Раздел 4. Регистрация событий, мониторинг и анализ инцидентов информационной безопасности</w:t>
            </w:r>
          </w:p>
        </w:tc>
        <w:tc>
          <w:tcPr>
            <w:tcW w:w="1247" w:type="dxa"/>
            <w:tcMar>
              <w:top w:w="45" w:type="dxa"/>
              <w:left w:w="65" w:type="dxa"/>
              <w:bottom w:w="45" w:type="dxa"/>
              <w:right w:w="65" w:type="dxa"/>
            </w:tcMar>
            <w:vAlign w:val="center"/>
          </w:tcPr>
          <w:p w14:paraId="798F3E58" w14:textId="77777777" w:rsidR="00A11C92" w:rsidRPr="009A326D" w:rsidRDefault="00926A30">
            <w:pPr>
              <w:rPr>
                <w:sz w:val="22"/>
                <w:szCs w:val="22"/>
              </w:rPr>
            </w:pPr>
            <w:r w:rsidRPr="009A326D">
              <w:rPr>
                <w:sz w:val="22"/>
                <w:szCs w:val="22"/>
              </w:rPr>
              <w:t>36</w:t>
            </w:r>
          </w:p>
        </w:tc>
        <w:tc>
          <w:tcPr>
            <w:tcW w:w="3685" w:type="dxa"/>
            <w:tcMar>
              <w:top w:w="45" w:type="dxa"/>
              <w:left w:w="65" w:type="dxa"/>
              <w:bottom w:w="45" w:type="dxa"/>
              <w:right w:w="65" w:type="dxa"/>
            </w:tcMar>
            <w:vAlign w:val="center"/>
          </w:tcPr>
          <w:p w14:paraId="20893D60" w14:textId="77777777" w:rsidR="00442C00" w:rsidRDefault="00000000">
            <w:r>
              <w:t>ПК 2.2, ПК 2.3, ПК 2.6; ОК 01, ОК 02, ОК 05; ЛР 15, ЛР 38, ЛР 39, ЛР 40, ЛР 41, ЛР 47</w:t>
            </w:r>
          </w:p>
        </w:tc>
      </w:tr>
      <w:tr w:rsidR="00485CDF" w14:paraId="5192C393" w14:textId="77777777">
        <w:trPr>
          <w:cantSplit/>
          <w:jc w:val="center"/>
        </w:trPr>
        <w:tc>
          <w:tcPr>
            <w:tcW w:w="4706" w:type="dxa"/>
            <w:tcMar>
              <w:top w:w="45" w:type="dxa"/>
              <w:left w:w="65" w:type="dxa"/>
              <w:bottom w:w="45" w:type="dxa"/>
              <w:right w:w="65" w:type="dxa"/>
            </w:tcMar>
            <w:vAlign w:val="center"/>
          </w:tcPr>
          <w:p w14:paraId="519F2489" w14:textId="77777777" w:rsidR="00A11C92" w:rsidRPr="009A326D" w:rsidRDefault="00926A30">
            <w:pPr>
              <w:rPr>
                <w:sz w:val="22"/>
                <w:szCs w:val="22"/>
              </w:rPr>
            </w:pPr>
            <w:r w:rsidRPr="009A326D">
              <w:rPr>
                <w:sz w:val="22"/>
                <w:szCs w:val="22"/>
              </w:rPr>
              <w:t>Раздел 5. Завершение производственной практики и промежуточная аттестация</w:t>
            </w:r>
          </w:p>
        </w:tc>
        <w:tc>
          <w:tcPr>
            <w:tcW w:w="1247" w:type="dxa"/>
            <w:tcMar>
              <w:top w:w="45" w:type="dxa"/>
              <w:left w:w="65" w:type="dxa"/>
              <w:bottom w:w="45" w:type="dxa"/>
              <w:right w:w="65" w:type="dxa"/>
            </w:tcMar>
            <w:vAlign w:val="center"/>
          </w:tcPr>
          <w:p w14:paraId="614970A9" w14:textId="77777777" w:rsidR="00A11C92" w:rsidRPr="009A326D" w:rsidRDefault="00926A30">
            <w:pPr>
              <w:rPr>
                <w:sz w:val="22"/>
                <w:szCs w:val="22"/>
              </w:rPr>
            </w:pPr>
            <w:r w:rsidRPr="009A326D">
              <w:rPr>
                <w:sz w:val="22"/>
                <w:szCs w:val="22"/>
              </w:rPr>
              <w:t>6</w:t>
            </w:r>
          </w:p>
        </w:tc>
        <w:tc>
          <w:tcPr>
            <w:tcW w:w="3685" w:type="dxa"/>
            <w:tcMar>
              <w:top w:w="45" w:type="dxa"/>
              <w:left w:w="65" w:type="dxa"/>
              <w:bottom w:w="45" w:type="dxa"/>
              <w:right w:w="65" w:type="dxa"/>
            </w:tcMar>
            <w:vAlign w:val="center"/>
          </w:tcPr>
          <w:p w14:paraId="4C044E56" w14:textId="77777777" w:rsidR="00442C00" w:rsidRDefault="00000000">
            <w:r>
              <w:t>ПК 2.2, ПК 2.3; ОК 01, ОК 05; ЛР 15, ЛР 39, ЛР 40, ЛР 41, ЛР 47</w:t>
            </w:r>
          </w:p>
        </w:tc>
      </w:tr>
      <w:tr w:rsidR="00485CDF" w14:paraId="0A40BA4A" w14:textId="77777777">
        <w:trPr>
          <w:cantSplit/>
          <w:jc w:val="center"/>
        </w:trPr>
        <w:tc>
          <w:tcPr>
            <w:tcW w:w="4706" w:type="dxa"/>
            <w:tcMar>
              <w:top w:w="45" w:type="dxa"/>
              <w:left w:w="65" w:type="dxa"/>
              <w:bottom w:w="45" w:type="dxa"/>
              <w:right w:w="65" w:type="dxa"/>
            </w:tcMar>
            <w:vAlign w:val="center"/>
          </w:tcPr>
          <w:p w14:paraId="0665BA45" w14:textId="77777777" w:rsidR="00A11C92" w:rsidRPr="009A326D" w:rsidRDefault="00926A30">
            <w:pPr>
              <w:rPr>
                <w:sz w:val="22"/>
                <w:szCs w:val="22"/>
              </w:rPr>
            </w:pPr>
            <w:r w:rsidRPr="009A326D">
              <w:rPr>
                <w:sz w:val="22"/>
                <w:szCs w:val="22"/>
              </w:rPr>
              <w:t>ИТОГО</w:t>
            </w:r>
          </w:p>
        </w:tc>
        <w:tc>
          <w:tcPr>
            <w:tcW w:w="1247" w:type="dxa"/>
            <w:tcMar>
              <w:top w:w="45" w:type="dxa"/>
              <w:left w:w="65" w:type="dxa"/>
              <w:bottom w:w="45" w:type="dxa"/>
              <w:right w:w="65" w:type="dxa"/>
            </w:tcMar>
            <w:vAlign w:val="center"/>
          </w:tcPr>
          <w:p w14:paraId="07A790B5" w14:textId="77777777" w:rsidR="00A11C92" w:rsidRPr="009A326D" w:rsidRDefault="00926A30">
            <w:pPr>
              <w:rPr>
                <w:sz w:val="22"/>
                <w:szCs w:val="22"/>
              </w:rPr>
            </w:pPr>
            <w:r w:rsidRPr="009A326D">
              <w:rPr>
                <w:sz w:val="22"/>
                <w:szCs w:val="22"/>
              </w:rPr>
              <w:t>144</w:t>
            </w:r>
          </w:p>
        </w:tc>
        <w:tc>
          <w:tcPr>
            <w:tcW w:w="3685" w:type="dxa"/>
            <w:tcMar>
              <w:top w:w="45" w:type="dxa"/>
              <w:left w:w="65" w:type="dxa"/>
              <w:bottom w:w="45" w:type="dxa"/>
              <w:right w:w="65" w:type="dxa"/>
            </w:tcMar>
            <w:vAlign w:val="center"/>
          </w:tcPr>
          <w:p w14:paraId="5C3E1780" w14:textId="77777777" w:rsidR="00442C00" w:rsidRDefault="00442C00"/>
        </w:tc>
      </w:tr>
    </w:tbl>
    <w:p w14:paraId="70376246" w14:textId="77777777" w:rsidR="00485CDF" w:rsidRDefault="00926A30" w:rsidP="00B43C09">
      <w:pPr>
        <w:spacing w:before="120" w:after="60"/>
        <w:ind w:firstLine="709"/>
      </w:pPr>
      <w:r>
        <w:rPr>
          <w:b/>
        </w:rPr>
        <w:t>3.2. Тематический план и содержание производственной практики</w:t>
      </w:r>
    </w:p>
    <w:tbl>
      <w:tblPr>
        <w:tblStyle w:val="18"/>
        <w:tblW w:w="0" w:type="auto"/>
        <w:jc w:val="center"/>
        <w:tblLook w:val="04A0" w:firstRow="1" w:lastRow="0" w:firstColumn="1" w:lastColumn="0" w:noHBand="0" w:noVBand="1"/>
      </w:tblPr>
      <w:tblGrid>
        <w:gridCol w:w="2381"/>
        <w:gridCol w:w="4365"/>
        <w:gridCol w:w="794"/>
        <w:gridCol w:w="2211"/>
      </w:tblGrid>
      <w:tr w:rsidR="00485CDF" w:rsidRPr="009A326D" w14:paraId="65D2FBFC" w14:textId="77777777">
        <w:trPr>
          <w:cantSplit/>
          <w:tblHeader/>
          <w:jc w:val="center"/>
        </w:trPr>
        <w:tc>
          <w:tcPr>
            <w:tcW w:w="2381" w:type="dxa"/>
            <w:tcMar>
              <w:top w:w="45" w:type="dxa"/>
              <w:left w:w="65" w:type="dxa"/>
              <w:bottom w:w="45" w:type="dxa"/>
              <w:right w:w="65" w:type="dxa"/>
            </w:tcMar>
            <w:vAlign w:val="center"/>
          </w:tcPr>
          <w:p w14:paraId="17C21CE1" w14:textId="77777777" w:rsidR="00A11C92" w:rsidRPr="009A326D" w:rsidRDefault="00926A30">
            <w:pPr>
              <w:jc w:val="center"/>
              <w:rPr>
                <w:sz w:val="20"/>
                <w:szCs w:val="20"/>
              </w:rPr>
            </w:pPr>
            <w:r w:rsidRPr="009A326D">
              <w:rPr>
                <w:b/>
                <w:sz w:val="20"/>
                <w:szCs w:val="20"/>
              </w:rPr>
              <w:t>Наименование разделов, тем</w:t>
            </w:r>
          </w:p>
        </w:tc>
        <w:tc>
          <w:tcPr>
            <w:tcW w:w="4365" w:type="dxa"/>
            <w:tcMar>
              <w:top w:w="45" w:type="dxa"/>
              <w:left w:w="65" w:type="dxa"/>
              <w:bottom w:w="45" w:type="dxa"/>
              <w:right w:w="65" w:type="dxa"/>
            </w:tcMar>
            <w:vAlign w:val="center"/>
          </w:tcPr>
          <w:p w14:paraId="0CDAAA8D" w14:textId="77777777" w:rsidR="00A11C92" w:rsidRPr="009A326D" w:rsidRDefault="00926A30">
            <w:pPr>
              <w:jc w:val="center"/>
              <w:rPr>
                <w:sz w:val="20"/>
                <w:szCs w:val="20"/>
              </w:rPr>
            </w:pPr>
            <w:r w:rsidRPr="009A326D">
              <w:rPr>
                <w:b/>
                <w:sz w:val="20"/>
                <w:szCs w:val="20"/>
              </w:rPr>
              <w:t>Содержание производственной практики</w:t>
            </w:r>
          </w:p>
        </w:tc>
        <w:tc>
          <w:tcPr>
            <w:tcW w:w="794" w:type="dxa"/>
            <w:tcMar>
              <w:top w:w="45" w:type="dxa"/>
              <w:left w:w="65" w:type="dxa"/>
              <w:bottom w:w="45" w:type="dxa"/>
              <w:right w:w="65" w:type="dxa"/>
            </w:tcMar>
            <w:vAlign w:val="center"/>
          </w:tcPr>
          <w:p w14:paraId="3BCD8949" w14:textId="77777777" w:rsidR="00A11C92" w:rsidRPr="009A326D" w:rsidRDefault="00926A30">
            <w:pPr>
              <w:jc w:val="center"/>
              <w:rPr>
                <w:sz w:val="20"/>
                <w:szCs w:val="20"/>
              </w:rPr>
            </w:pPr>
            <w:r w:rsidRPr="009A326D">
              <w:rPr>
                <w:b/>
                <w:sz w:val="20"/>
                <w:szCs w:val="20"/>
              </w:rPr>
              <w:t>Объем часов</w:t>
            </w:r>
          </w:p>
        </w:tc>
        <w:tc>
          <w:tcPr>
            <w:tcW w:w="2211" w:type="dxa"/>
            <w:tcMar>
              <w:top w:w="45" w:type="dxa"/>
              <w:left w:w="65" w:type="dxa"/>
              <w:bottom w:w="45" w:type="dxa"/>
              <w:right w:w="65" w:type="dxa"/>
            </w:tcMar>
            <w:vAlign w:val="center"/>
          </w:tcPr>
          <w:p w14:paraId="571899D9" w14:textId="77777777" w:rsidR="00A11C92" w:rsidRPr="009A326D" w:rsidRDefault="00926A30">
            <w:pPr>
              <w:jc w:val="center"/>
              <w:rPr>
                <w:sz w:val="20"/>
                <w:szCs w:val="20"/>
              </w:rPr>
            </w:pPr>
            <w:r w:rsidRPr="009A326D">
              <w:rPr>
                <w:b/>
                <w:sz w:val="20"/>
                <w:szCs w:val="20"/>
              </w:rPr>
              <w:t>Коды ПК, ОК, ЛР</w:t>
            </w:r>
          </w:p>
        </w:tc>
      </w:tr>
      <w:tr w:rsidR="00485CDF" w:rsidRPr="009A326D" w14:paraId="3BD8EC3E" w14:textId="77777777">
        <w:trPr>
          <w:cantSplit/>
          <w:jc w:val="center"/>
        </w:trPr>
        <w:tc>
          <w:tcPr>
            <w:tcW w:w="2381" w:type="dxa"/>
            <w:shd w:val="clear" w:color="auto" w:fill="EAF2F8"/>
            <w:tcMar>
              <w:top w:w="45" w:type="dxa"/>
              <w:left w:w="65" w:type="dxa"/>
              <w:bottom w:w="45" w:type="dxa"/>
              <w:right w:w="65" w:type="dxa"/>
            </w:tcMar>
            <w:vAlign w:val="center"/>
          </w:tcPr>
          <w:p w14:paraId="6A19F0CC" w14:textId="77777777" w:rsidR="00A11C92" w:rsidRPr="009A326D" w:rsidRDefault="00926A30">
            <w:pPr>
              <w:rPr>
                <w:sz w:val="20"/>
                <w:szCs w:val="20"/>
              </w:rPr>
            </w:pPr>
            <w:r w:rsidRPr="009A326D">
              <w:rPr>
                <w:b/>
                <w:sz w:val="20"/>
                <w:szCs w:val="20"/>
              </w:rPr>
              <w:t>Раздел 1. Организация производственной деятельности и обследование действующей системы защиты информации</w:t>
            </w:r>
          </w:p>
        </w:tc>
        <w:tc>
          <w:tcPr>
            <w:tcW w:w="4365" w:type="dxa"/>
            <w:shd w:val="clear" w:color="auto" w:fill="EAF2F8"/>
            <w:tcMar>
              <w:top w:w="45" w:type="dxa"/>
              <w:left w:w="65" w:type="dxa"/>
              <w:bottom w:w="45" w:type="dxa"/>
              <w:right w:w="65" w:type="dxa"/>
            </w:tcMar>
            <w:vAlign w:val="center"/>
          </w:tcPr>
          <w:p w14:paraId="0037C4CA" w14:textId="77777777" w:rsidR="00A11C92" w:rsidRPr="009A326D" w:rsidRDefault="00A11C92">
            <w:pPr>
              <w:rPr>
                <w:sz w:val="20"/>
                <w:szCs w:val="20"/>
              </w:rPr>
            </w:pPr>
          </w:p>
        </w:tc>
        <w:tc>
          <w:tcPr>
            <w:tcW w:w="794" w:type="dxa"/>
            <w:shd w:val="clear" w:color="auto" w:fill="EAF2F8"/>
            <w:tcMar>
              <w:top w:w="45" w:type="dxa"/>
              <w:left w:w="65" w:type="dxa"/>
              <w:bottom w:w="45" w:type="dxa"/>
              <w:right w:w="65" w:type="dxa"/>
            </w:tcMar>
            <w:vAlign w:val="center"/>
          </w:tcPr>
          <w:p w14:paraId="76852477" w14:textId="77777777" w:rsidR="00A11C92" w:rsidRPr="009A326D" w:rsidRDefault="00926A30">
            <w:pPr>
              <w:rPr>
                <w:sz w:val="20"/>
                <w:szCs w:val="20"/>
              </w:rPr>
            </w:pPr>
            <w:r w:rsidRPr="009A326D">
              <w:rPr>
                <w:b/>
                <w:sz w:val="20"/>
                <w:szCs w:val="20"/>
              </w:rPr>
              <w:t>18</w:t>
            </w:r>
          </w:p>
        </w:tc>
        <w:tc>
          <w:tcPr>
            <w:tcW w:w="2211" w:type="dxa"/>
            <w:shd w:val="clear" w:color="auto" w:fill="EAF2F8"/>
            <w:tcMar>
              <w:top w:w="45" w:type="dxa"/>
              <w:left w:w="65" w:type="dxa"/>
              <w:bottom w:w="45" w:type="dxa"/>
              <w:right w:w="65" w:type="dxa"/>
            </w:tcMar>
            <w:vAlign w:val="center"/>
          </w:tcPr>
          <w:p w14:paraId="551876AB" w14:textId="77777777" w:rsidR="00442C00" w:rsidRDefault="00000000">
            <w:r>
              <w:t>ПК 2.2; ОК 01, ОК 02, ОК 09; ЛР 15, ЛР 38, ЛР 39, ЛР 40, ЛР 41, ЛР 47</w:t>
            </w:r>
          </w:p>
        </w:tc>
      </w:tr>
      <w:tr w:rsidR="00485CDF" w:rsidRPr="009A326D" w14:paraId="522EFD6A" w14:textId="77777777">
        <w:trPr>
          <w:cantSplit/>
          <w:jc w:val="center"/>
        </w:trPr>
        <w:tc>
          <w:tcPr>
            <w:tcW w:w="2381" w:type="dxa"/>
            <w:tcMar>
              <w:top w:w="45" w:type="dxa"/>
              <w:left w:w="65" w:type="dxa"/>
              <w:bottom w:w="45" w:type="dxa"/>
              <w:right w:w="65" w:type="dxa"/>
            </w:tcMar>
            <w:vAlign w:val="center"/>
          </w:tcPr>
          <w:p w14:paraId="0BEBCC6F" w14:textId="77777777" w:rsidR="00A11C92" w:rsidRPr="009A326D" w:rsidRDefault="00926A30">
            <w:pPr>
              <w:rPr>
                <w:sz w:val="20"/>
                <w:szCs w:val="20"/>
              </w:rPr>
            </w:pPr>
            <w:r w:rsidRPr="009A326D">
              <w:rPr>
                <w:sz w:val="20"/>
                <w:szCs w:val="20"/>
              </w:rPr>
              <w:t>Тема 1.1. Ознакомление с организацией, рабочим местом и требованиями информационной безопасности</w:t>
            </w:r>
          </w:p>
        </w:tc>
        <w:tc>
          <w:tcPr>
            <w:tcW w:w="4365" w:type="dxa"/>
            <w:tcMar>
              <w:top w:w="45" w:type="dxa"/>
              <w:left w:w="65" w:type="dxa"/>
              <w:bottom w:w="45" w:type="dxa"/>
              <w:right w:w="65" w:type="dxa"/>
            </w:tcMar>
            <w:vAlign w:val="center"/>
          </w:tcPr>
          <w:p w14:paraId="268D70EA" w14:textId="77777777" w:rsidR="00442C00" w:rsidRDefault="00000000">
            <w:r>
              <w:rPr>
                <w:sz w:val="18"/>
              </w:rPr>
              <w:t>Ознакомление со структурой профильной организации и подразделения, правилами внутреннего распорядка, требованиями охраны труда, пожарной и информационной безопасности. Изучение порядка допуска к информационным ресурсам, локальных регламентов защиты информации и установленного объема полномочий. Все действия выполняются только по заданию и с разрешения руководителя практики от организации. В ходе работы обучающийся взаимодействует с руководителем практики и сотрудниками подразделения, соблюдая установленные роли и правила профессионального взаимодействия.</w:t>
            </w:r>
          </w:p>
        </w:tc>
        <w:tc>
          <w:tcPr>
            <w:tcW w:w="794" w:type="dxa"/>
            <w:tcMar>
              <w:top w:w="45" w:type="dxa"/>
              <w:left w:w="65" w:type="dxa"/>
              <w:bottom w:w="45" w:type="dxa"/>
              <w:right w:w="65" w:type="dxa"/>
            </w:tcMar>
            <w:vAlign w:val="center"/>
          </w:tcPr>
          <w:p w14:paraId="77E557F9" w14:textId="77777777" w:rsidR="00A11C92" w:rsidRPr="009A326D" w:rsidRDefault="00926A30">
            <w:pPr>
              <w:rPr>
                <w:sz w:val="20"/>
                <w:szCs w:val="20"/>
              </w:rPr>
            </w:pPr>
            <w:r w:rsidRPr="009A326D">
              <w:rPr>
                <w:sz w:val="20"/>
                <w:szCs w:val="20"/>
              </w:rPr>
              <w:t>6</w:t>
            </w:r>
          </w:p>
        </w:tc>
        <w:tc>
          <w:tcPr>
            <w:tcW w:w="2211" w:type="dxa"/>
            <w:tcMar>
              <w:top w:w="45" w:type="dxa"/>
              <w:left w:w="65" w:type="dxa"/>
              <w:bottom w:w="45" w:type="dxa"/>
              <w:right w:w="65" w:type="dxa"/>
            </w:tcMar>
            <w:vAlign w:val="center"/>
          </w:tcPr>
          <w:p w14:paraId="1B317EFA" w14:textId="77777777" w:rsidR="00442C00" w:rsidRDefault="00000000">
            <w:r>
              <w:t>ПК 2.2; ОК 01, ОК 09; ЛР 15, ЛР 38, ЛР 39, ЛР 40, ЛР 41, ЛР 47</w:t>
            </w:r>
          </w:p>
        </w:tc>
      </w:tr>
      <w:tr w:rsidR="00485CDF" w:rsidRPr="009A326D" w14:paraId="1BA01095" w14:textId="77777777">
        <w:trPr>
          <w:cantSplit/>
          <w:jc w:val="center"/>
        </w:trPr>
        <w:tc>
          <w:tcPr>
            <w:tcW w:w="2381" w:type="dxa"/>
            <w:tcMar>
              <w:top w:w="45" w:type="dxa"/>
              <w:left w:w="65" w:type="dxa"/>
              <w:bottom w:w="45" w:type="dxa"/>
              <w:right w:w="65" w:type="dxa"/>
            </w:tcMar>
            <w:vAlign w:val="center"/>
          </w:tcPr>
          <w:p w14:paraId="6FBCBBBF" w14:textId="77777777" w:rsidR="00A11C92" w:rsidRPr="009A326D" w:rsidRDefault="00926A30">
            <w:pPr>
              <w:rPr>
                <w:sz w:val="20"/>
                <w:szCs w:val="20"/>
              </w:rPr>
            </w:pPr>
            <w:r w:rsidRPr="009A326D">
              <w:rPr>
                <w:sz w:val="20"/>
                <w:szCs w:val="20"/>
              </w:rPr>
              <w:t>Тема 1.2. Обследование применяемых средств защиты и документирование исходного состояния</w:t>
            </w:r>
          </w:p>
        </w:tc>
        <w:tc>
          <w:tcPr>
            <w:tcW w:w="4365" w:type="dxa"/>
            <w:tcMar>
              <w:top w:w="45" w:type="dxa"/>
              <w:left w:w="65" w:type="dxa"/>
              <w:bottom w:w="45" w:type="dxa"/>
              <w:right w:w="65" w:type="dxa"/>
            </w:tcMar>
            <w:vAlign w:val="center"/>
          </w:tcPr>
          <w:p w14:paraId="367B9256" w14:textId="77777777" w:rsidR="00A11C92" w:rsidRPr="009A326D" w:rsidRDefault="00926A30">
            <w:pPr>
              <w:rPr>
                <w:sz w:val="20"/>
                <w:szCs w:val="20"/>
              </w:rPr>
            </w:pPr>
            <w:r w:rsidRPr="009A326D">
              <w:rPr>
                <w:sz w:val="20"/>
                <w:szCs w:val="20"/>
              </w:rPr>
              <w:t>Изучение состава автоматизированной системы и применяемых средств защиты в пределах разрешенного доступа. Анализ доступной эксплуатационной документации, схем взаимодействия компонентов, правил разграничения доступа и журналирования. Подготовка обезличенного описания исходного состояния защиты и перечня используемых механизмов без раскрытия конфиденциальных параметров.</w:t>
            </w:r>
          </w:p>
        </w:tc>
        <w:tc>
          <w:tcPr>
            <w:tcW w:w="794" w:type="dxa"/>
            <w:tcMar>
              <w:top w:w="45" w:type="dxa"/>
              <w:left w:w="65" w:type="dxa"/>
              <w:bottom w:w="45" w:type="dxa"/>
              <w:right w:w="65" w:type="dxa"/>
            </w:tcMar>
            <w:vAlign w:val="center"/>
          </w:tcPr>
          <w:p w14:paraId="3DA9C223"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54E0F89D" w14:textId="77777777" w:rsidR="00442C00" w:rsidRDefault="00000000">
            <w:r>
              <w:t>ПК 2.2; ОК 02, ОК 09; ЛР 15, ЛР 38, ЛР 40, ЛР 41</w:t>
            </w:r>
          </w:p>
        </w:tc>
      </w:tr>
      <w:tr w:rsidR="00485CDF" w:rsidRPr="009A326D" w14:paraId="5AC26834" w14:textId="77777777">
        <w:trPr>
          <w:cantSplit/>
          <w:jc w:val="center"/>
        </w:trPr>
        <w:tc>
          <w:tcPr>
            <w:tcW w:w="2381" w:type="dxa"/>
            <w:shd w:val="clear" w:color="auto" w:fill="EAF2F8"/>
            <w:tcMar>
              <w:top w:w="45" w:type="dxa"/>
              <w:left w:w="65" w:type="dxa"/>
              <w:bottom w:w="45" w:type="dxa"/>
              <w:right w:w="65" w:type="dxa"/>
            </w:tcMar>
            <w:vAlign w:val="center"/>
          </w:tcPr>
          <w:p w14:paraId="66A8D9A0" w14:textId="77777777" w:rsidR="00A11C92" w:rsidRPr="009A326D" w:rsidRDefault="00926A30">
            <w:pPr>
              <w:rPr>
                <w:sz w:val="20"/>
                <w:szCs w:val="20"/>
              </w:rPr>
            </w:pPr>
            <w:r w:rsidRPr="009A326D">
              <w:rPr>
                <w:b/>
                <w:sz w:val="20"/>
                <w:szCs w:val="20"/>
              </w:rPr>
              <w:lastRenderedPageBreak/>
              <w:t>Раздел 2. Эксплуатация и настройка программных и программно-аппаратных средств защиты информации</w:t>
            </w:r>
          </w:p>
        </w:tc>
        <w:tc>
          <w:tcPr>
            <w:tcW w:w="4365" w:type="dxa"/>
            <w:shd w:val="clear" w:color="auto" w:fill="EAF2F8"/>
            <w:tcMar>
              <w:top w:w="45" w:type="dxa"/>
              <w:left w:w="65" w:type="dxa"/>
              <w:bottom w:w="45" w:type="dxa"/>
              <w:right w:w="65" w:type="dxa"/>
            </w:tcMar>
            <w:vAlign w:val="center"/>
          </w:tcPr>
          <w:p w14:paraId="76B1C37C" w14:textId="77777777" w:rsidR="00A11C92" w:rsidRPr="009A326D" w:rsidRDefault="00A11C92">
            <w:pPr>
              <w:rPr>
                <w:sz w:val="20"/>
                <w:szCs w:val="20"/>
              </w:rPr>
            </w:pPr>
          </w:p>
        </w:tc>
        <w:tc>
          <w:tcPr>
            <w:tcW w:w="794" w:type="dxa"/>
            <w:shd w:val="clear" w:color="auto" w:fill="EAF2F8"/>
            <w:tcMar>
              <w:top w:w="45" w:type="dxa"/>
              <w:left w:w="65" w:type="dxa"/>
              <w:bottom w:w="45" w:type="dxa"/>
              <w:right w:w="65" w:type="dxa"/>
            </w:tcMar>
            <w:vAlign w:val="center"/>
          </w:tcPr>
          <w:p w14:paraId="1CA56FA0" w14:textId="77777777" w:rsidR="00A11C92" w:rsidRPr="009A326D" w:rsidRDefault="00926A30">
            <w:pPr>
              <w:rPr>
                <w:sz w:val="20"/>
                <w:szCs w:val="20"/>
              </w:rPr>
            </w:pPr>
            <w:r w:rsidRPr="009A326D">
              <w:rPr>
                <w:b/>
                <w:sz w:val="20"/>
                <w:szCs w:val="20"/>
              </w:rPr>
              <w:t>48</w:t>
            </w:r>
          </w:p>
        </w:tc>
        <w:tc>
          <w:tcPr>
            <w:tcW w:w="2211" w:type="dxa"/>
            <w:shd w:val="clear" w:color="auto" w:fill="EAF2F8"/>
            <w:tcMar>
              <w:top w:w="45" w:type="dxa"/>
              <w:left w:w="65" w:type="dxa"/>
              <w:bottom w:w="45" w:type="dxa"/>
              <w:right w:w="65" w:type="dxa"/>
            </w:tcMar>
            <w:vAlign w:val="center"/>
          </w:tcPr>
          <w:p w14:paraId="55AE76ED" w14:textId="77777777" w:rsidR="00442C00" w:rsidRDefault="00000000">
            <w:r>
              <w:t>ПК 2.1, ПК 2.2, ПК 2.3; ОК 01, ОК 02; ЛР 38, ЛР 39, ЛР 40, ЛР 41, ЛР 47</w:t>
            </w:r>
          </w:p>
        </w:tc>
      </w:tr>
      <w:tr w:rsidR="00485CDF" w:rsidRPr="009A326D" w14:paraId="51AB3458" w14:textId="77777777">
        <w:trPr>
          <w:cantSplit/>
          <w:jc w:val="center"/>
        </w:trPr>
        <w:tc>
          <w:tcPr>
            <w:tcW w:w="2381" w:type="dxa"/>
            <w:tcMar>
              <w:top w:w="45" w:type="dxa"/>
              <w:left w:w="65" w:type="dxa"/>
              <w:bottom w:w="45" w:type="dxa"/>
              <w:right w:w="65" w:type="dxa"/>
            </w:tcMar>
            <w:vAlign w:val="center"/>
          </w:tcPr>
          <w:p w14:paraId="6F2471F9" w14:textId="77777777" w:rsidR="00A11C92" w:rsidRPr="009A326D" w:rsidRDefault="00926A30">
            <w:pPr>
              <w:rPr>
                <w:sz w:val="20"/>
                <w:szCs w:val="20"/>
              </w:rPr>
            </w:pPr>
            <w:r w:rsidRPr="009A326D">
              <w:rPr>
                <w:sz w:val="20"/>
                <w:szCs w:val="20"/>
              </w:rPr>
              <w:t>Тема 2.1. Настройка идентификации, аутентификации и разграничения доступа</w:t>
            </w:r>
          </w:p>
        </w:tc>
        <w:tc>
          <w:tcPr>
            <w:tcW w:w="4365" w:type="dxa"/>
            <w:tcMar>
              <w:top w:w="45" w:type="dxa"/>
              <w:left w:w="65" w:type="dxa"/>
              <w:bottom w:w="45" w:type="dxa"/>
              <w:right w:w="65" w:type="dxa"/>
            </w:tcMar>
            <w:vAlign w:val="center"/>
          </w:tcPr>
          <w:p w14:paraId="64354A8D" w14:textId="77777777" w:rsidR="00A11C92" w:rsidRPr="009A326D" w:rsidRDefault="00926A30">
            <w:pPr>
              <w:rPr>
                <w:sz w:val="20"/>
                <w:szCs w:val="20"/>
              </w:rPr>
            </w:pPr>
            <w:r w:rsidRPr="009A326D">
              <w:rPr>
                <w:sz w:val="20"/>
                <w:szCs w:val="20"/>
              </w:rPr>
              <w:t>Выполнение разрешенных операций по настройке учетных записей, ролей, групп, прав и механизмов аутентификации в операционной системе и прикладных компонентах автоматизированной системы. Проверка фактического доступа под различными учетными записями, устранение выявленных избыточных прав в пределах предоставленных полномочий и документирование изменений.</w:t>
            </w:r>
          </w:p>
        </w:tc>
        <w:tc>
          <w:tcPr>
            <w:tcW w:w="794" w:type="dxa"/>
            <w:tcMar>
              <w:top w:w="45" w:type="dxa"/>
              <w:left w:w="65" w:type="dxa"/>
              <w:bottom w:w="45" w:type="dxa"/>
              <w:right w:w="65" w:type="dxa"/>
            </w:tcMar>
            <w:vAlign w:val="center"/>
          </w:tcPr>
          <w:p w14:paraId="6B79EF0B"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21153E69" w14:textId="77777777" w:rsidR="00442C00" w:rsidRDefault="00000000">
            <w:r>
              <w:t>ПК 2.1, ПК 2.2; ОК 01; ЛР 39, ЛР 40, ЛР 47</w:t>
            </w:r>
          </w:p>
        </w:tc>
      </w:tr>
      <w:tr w:rsidR="00485CDF" w:rsidRPr="009A326D" w14:paraId="4DA5E313" w14:textId="77777777">
        <w:trPr>
          <w:cantSplit/>
          <w:jc w:val="center"/>
        </w:trPr>
        <w:tc>
          <w:tcPr>
            <w:tcW w:w="2381" w:type="dxa"/>
            <w:tcMar>
              <w:top w:w="45" w:type="dxa"/>
              <w:left w:w="65" w:type="dxa"/>
              <w:bottom w:w="45" w:type="dxa"/>
              <w:right w:w="65" w:type="dxa"/>
            </w:tcMar>
            <w:vAlign w:val="center"/>
          </w:tcPr>
          <w:p w14:paraId="3003FD52" w14:textId="77777777" w:rsidR="00A11C92" w:rsidRPr="009A326D" w:rsidRDefault="00926A30">
            <w:pPr>
              <w:rPr>
                <w:sz w:val="20"/>
                <w:szCs w:val="20"/>
              </w:rPr>
            </w:pPr>
            <w:r w:rsidRPr="009A326D">
              <w:rPr>
                <w:sz w:val="20"/>
                <w:szCs w:val="20"/>
              </w:rPr>
              <w:t>Тема 2.2. Эксплуатация средств защиты узлов и контроль целостности</w:t>
            </w:r>
          </w:p>
        </w:tc>
        <w:tc>
          <w:tcPr>
            <w:tcW w:w="4365" w:type="dxa"/>
            <w:tcMar>
              <w:top w:w="45" w:type="dxa"/>
              <w:left w:w="65" w:type="dxa"/>
              <w:bottom w:w="45" w:type="dxa"/>
              <w:right w:w="65" w:type="dxa"/>
            </w:tcMar>
            <w:vAlign w:val="center"/>
          </w:tcPr>
          <w:p w14:paraId="2419F51A" w14:textId="77777777" w:rsidR="00A11C92" w:rsidRPr="009A326D" w:rsidRDefault="00926A30">
            <w:pPr>
              <w:rPr>
                <w:sz w:val="20"/>
                <w:szCs w:val="20"/>
              </w:rPr>
            </w:pPr>
            <w:r w:rsidRPr="009A326D">
              <w:rPr>
                <w:sz w:val="20"/>
                <w:szCs w:val="20"/>
              </w:rPr>
              <w:t>Проверка состояния и разрешенная настройка применяемых на базе практики средств защиты узлов автоматизированной системы: механизмов контроля целостности, защитных политик, обновлений и иных доступных компонентов защиты. Выполнение контрольных проверок после изменений, анализ результатов и фиксация отклонений.</w:t>
            </w:r>
          </w:p>
        </w:tc>
        <w:tc>
          <w:tcPr>
            <w:tcW w:w="794" w:type="dxa"/>
            <w:tcMar>
              <w:top w:w="45" w:type="dxa"/>
              <w:left w:w="65" w:type="dxa"/>
              <w:bottom w:w="45" w:type="dxa"/>
              <w:right w:w="65" w:type="dxa"/>
            </w:tcMar>
            <w:vAlign w:val="center"/>
          </w:tcPr>
          <w:p w14:paraId="12DCB6C6"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47081397" w14:textId="77777777" w:rsidR="00442C00" w:rsidRDefault="00000000">
            <w:r>
              <w:t>ПК 2.1, ПК 2.2; ОК 01, ОК 02; ЛР 38, ЛР 39, ЛР 40, ЛР 41, ЛР 47</w:t>
            </w:r>
          </w:p>
        </w:tc>
      </w:tr>
      <w:tr w:rsidR="00485CDF" w:rsidRPr="009A326D" w14:paraId="1E1BB12A" w14:textId="77777777">
        <w:trPr>
          <w:cantSplit/>
          <w:jc w:val="center"/>
        </w:trPr>
        <w:tc>
          <w:tcPr>
            <w:tcW w:w="2381" w:type="dxa"/>
            <w:tcMar>
              <w:top w:w="45" w:type="dxa"/>
              <w:left w:w="65" w:type="dxa"/>
              <w:bottom w:w="45" w:type="dxa"/>
              <w:right w:w="65" w:type="dxa"/>
            </w:tcMar>
            <w:vAlign w:val="center"/>
          </w:tcPr>
          <w:p w14:paraId="70053B46" w14:textId="77777777" w:rsidR="00A11C92" w:rsidRPr="009A326D" w:rsidRDefault="00926A30">
            <w:pPr>
              <w:rPr>
                <w:sz w:val="20"/>
                <w:szCs w:val="20"/>
              </w:rPr>
            </w:pPr>
            <w:r w:rsidRPr="009A326D">
              <w:rPr>
                <w:sz w:val="20"/>
                <w:szCs w:val="20"/>
              </w:rPr>
              <w:t>Тема 2.3. Эксплуатация средств сетевой защиты и защищенного доступа</w:t>
            </w:r>
          </w:p>
        </w:tc>
        <w:tc>
          <w:tcPr>
            <w:tcW w:w="4365" w:type="dxa"/>
            <w:tcMar>
              <w:top w:w="45" w:type="dxa"/>
              <w:left w:w="65" w:type="dxa"/>
              <w:bottom w:w="45" w:type="dxa"/>
              <w:right w:w="65" w:type="dxa"/>
            </w:tcMar>
            <w:vAlign w:val="center"/>
          </w:tcPr>
          <w:p w14:paraId="13BFD170" w14:textId="77777777" w:rsidR="00A11C92" w:rsidRPr="009A326D" w:rsidRDefault="00926A30">
            <w:pPr>
              <w:rPr>
                <w:sz w:val="20"/>
                <w:szCs w:val="20"/>
              </w:rPr>
            </w:pPr>
            <w:r w:rsidRPr="009A326D">
              <w:rPr>
                <w:sz w:val="20"/>
                <w:szCs w:val="20"/>
              </w:rPr>
              <w:t>Изучение и выполнение разрешенных настроек средств сетевой защиты: правил фильтрации, сегментации, ограничения доступа к сервисам и защищенного удаленного взаимодействия. Проверка разрешенных и запрещенных соединений, анализ журналов средств защиты и документирование результата без раскрытия внутренних конфигурационных данных организации.</w:t>
            </w:r>
          </w:p>
        </w:tc>
        <w:tc>
          <w:tcPr>
            <w:tcW w:w="794" w:type="dxa"/>
            <w:tcMar>
              <w:top w:w="45" w:type="dxa"/>
              <w:left w:w="65" w:type="dxa"/>
              <w:bottom w:w="45" w:type="dxa"/>
              <w:right w:w="65" w:type="dxa"/>
            </w:tcMar>
            <w:vAlign w:val="center"/>
          </w:tcPr>
          <w:p w14:paraId="40D26378"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1BE472B5" w14:textId="77777777" w:rsidR="00442C00" w:rsidRDefault="00000000">
            <w:r>
              <w:t>ПК 2.1, ПК 2.2; ОК 01, ОК 02; ЛР 38, ЛР 39, ЛР 40, ЛР 41, ЛР 47</w:t>
            </w:r>
          </w:p>
        </w:tc>
      </w:tr>
      <w:tr w:rsidR="00485CDF" w:rsidRPr="009A326D" w14:paraId="1FFF6DB3" w14:textId="77777777">
        <w:trPr>
          <w:cantSplit/>
          <w:jc w:val="center"/>
        </w:trPr>
        <w:tc>
          <w:tcPr>
            <w:tcW w:w="2381" w:type="dxa"/>
            <w:tcMar>
              <w:top w:w="45" w:type="dxa"/>
              <w:left w:w="65" w:type="dxa"/>
              <w:bottom w:w="45" w:type="dxa"/>
              <w:right w:w="65" w:type="dxa"/>
            </w:tcMar>
            <w:vAlign w:val="center"/>
          </w:tcPr>
          <w:p w14:paraId="27684A03" w14:textId="77777777" w:rsidR="00A11C92" w:rsidRPr="009A326D" w:rsidRDefault="00926A30">
            <w:pPr>
              <w:rPr>
                <w:sz w:val="20"/>
                <w:szCs w:val="20"/>
              </w:rPr>
            </w:pPr>
            <w:r w:rsidRPr="009A326D">
              <w:rPr>
                <w:sz w:val="20"/>
                <w:szCs w:val="20"/>
              </w:rPr>
              <w:t>Тема 2.4. Функциональное тестирование средств защиты информации</w:t>
            </w:r>
          </w:p>
        </w:tc>
        <w:tc>
          <w:tcPr>
            <w:tcW w:w="4365" w:type="dxa"/>
            <w:tcMar>
              <w:top w:w="45" w:type="dxa"/>
              <w:left w:w="65" w:type="dxa"/>
              <w:bottom w:w="45" w:type="dxa"/>
              <w:right w:w="65" w:type="dxa"/>
            </w:tcMar>
            <w:vAlign w:val="center"/>
          </w:tcPr>
          <w:p w14:paraId="66EC1FF1" w14:textId="77777777" w:rsidR="00A11C92" w:rsidRPr="009A326D" w:rsidRDefault="00926A30">
            <w:pPr>
              <w:rPr>
                <w:sz w:val="20"/>
                <w:szCs w:val="20"/>
              </w:rPr>
            </w:pPr>
            <w:r w:rsidRPr="009A326D">
              <w:rPr>
                <w:sz w:val="20"/>
                <w:szCs w:val="20"/>
              </w:rPr>
              <w:t>Подготовка согласованных сценариев проверки функций отдельных средств защиты. Проведение функциональных тестов в разрешенной производственной или тестовой области, сопоставление фактического результата с требованиями документации, фиксация выявленных отклонений и оформление протокола проверки. Изменение рабочих настроек допускается только с разрешения руководителя практики.</w:t>
            </w:r>
          </w:p>
        </w:tc>
        <w:tc>
          <w:tcPr>
            <w:tcW w:w="794" w:type="dxa"/>
            <w:tcMar>
              <w:top w:w="45" w:type="dxa"/>
              <w:left w:w="65" w:type="dxa"/>
              <w:bottom w:w="45" w:type="dxa"/>
              <w:right w:w="65" w:type="dxa"/>
            </w:tcMar>
            <w:vAlign w:val="center"/>
          </w:tcPr>
          <w:p w14:paraId="0B924C00"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26113DFB" w14:textId="77777777" w:rsidR="00442C00" w:rsidRDefault="00000000">
            <w:r>
              <w:t>ПК 2.3; ОК 02; ЛР 38, ЛР 40, ЛР 41</w:t>
            </w:r>
          </w:p>
        </w:tc>
      </w:tr>
      <w:tr w:rsidR="00485CDF" w:rsidRPr="009A326D" w14:paraId="0A57908B" w14:textId="77777777">
        <w:trPr>
          <w:cantSplit/>
          <w:jc w:val="center"/>
        </w:trPr>
        <w:tc>
          <w:tcPr>
            <w:tcW w:w="2381" w:type="dxa"/>
            <w:shd w:val="clear" w:color="auto" w:fill="EAF2F8"/>
            <w:tcMar>
              <w:top w:w="45" w:type="dxa"/>
              <w:left w:w="65" w:type="dxa"/>
              <w:bottom w:w="45" w:type="dxa"/>
              <w:right w:w="65" w:type="dxa"/>
            </w:tcMar>
            <w:vAlign w:val="center"/>
          </w:tcPr>
          <w:p w14:paraId="25201F35" w14:textId="77777777" w:rsidR="00A11C92" w:rsidRPr="009A326D" w:rsidRDefault="00926A30">
            <w:pPr>
              <w:rPr>
                <w:sz w:val="20"/>
                <w:szCs w:val="20"/>
              </w:rPr>
            </w:pPr>
            <w:r w:rsidRPr="009A326D">
              <w:rPr>
                <w:b/>
                <w:sz w:val="20"/>
                <w:szCs w:val="20"/>
              </w:rPr>
              <w:t>Раздел 3. Защита информации ограниченного доступа и применение криптографических средств</w:t>
            </w:r>
          </w:p>
        </w:tc>
        <w:tc>
          <w:tcPr>
            <w:tcW w:w="4365" w:type="dxa"/>
            <w:shd w:val="clear" w:color="auto" w:fill="EAF2F8"/>
            <w:tcMar>
              <w:top w:w="45" w:type="dxa"/>
              <w:left w:w="65" w:type="dxa"/>
              <w:bottom w:w="45" w:type="dxa"/>
              <w:right w:w="65" w:type="dxa"/>
            </w:tcMar>
            <w:vAlign w:val="center"/>
          </w:tcPr>
          <w:p w14:paraId="5C59EA0D" w14:textId="77777777" w:rsidR="00A11C92" w:rsidRPr="009A326D" w:rsidRDefault="00A11C92">
            <w:pPr>
              <w:rPr>
                <w:sz w:val="20"/>
                <w:szCs w:val="20"/>
              </w:rPr>
            </w:pPr>
          </w:p>
        </w:tc>
        <w:tc>
          <w:tcPr>
            <w:tcW w:w="794" w:type="dxa"/>
            <w:shd w:val="clear" w:color="auto" w:fill="EAF2F8"/>
            <w:tcMar>
              <w:top w:w="45" w:type="dxa"/>
              <w:left w:w="65" w:type="dxa"/>
              <w:bottom w:w="45" w:type="dxa"/>
              <w:right w:w="65" w:type="dxa"/>
            </w:tcMar>
            <w:vAlign w:val="center"/>
          </w:tcPr>
          <w:p w14:paraId="0074DE9A" w14:textId="77777777" w:rsidR="00A11C92" w:rsidRPr="009A326D" w:rsidRDefault="00926A30">
            <w:pPr>
              <w:rPr>
                <w:sz w:val="20"/>
                <w:szCs w:val="20"/>
              </w:rPr>
            </w:pPr>
            <w:r w:rsidRPr="009A326D">
              <w:rPr>
                <w:b/>
                <w:sz w:val="20"/>
                <w:szCs w:val="20"/>
              </w:rPr>
              <w:t>36</w:t>
            </w:r>
          </w:p>
        </w:tc>
        <w:tc>
          <w:tcPr>
            <w:tcW w:w="2211" w:type="dxa"/>
            <w:shd w:val="clear" w:color="auto" w:fill="EAF2F8"/>
            <w:tcMar>
              <w:top w:w="45" w:type="dxa"/>
              <w:left w:w="65" w:type="dxa"/>
              <w:bottom w:w="45" w:type="dxa"/>
              <w:right w:w="65" w:type="dxa"/>
            </w:tcMar>
            <w:vAlign w:val="center"/>
          </w:tcPr>
          <w:p w14:paraId="7E8390CF" w14:textId="77777777" w:rsidR="00442C00" w:rsidRDefault="00000000">
            <w:r>
              <w:t>ПК 2.2, ПК 2.3, ПК 2.4, ПК 2.5; ОК 01, ОК 02; ЛР 38, ЛР 39, ЛР 40, ЛР 41, ЛР 47</w:t>
            </w:r>
          </w:p>
        </w:tc>
      </w:tr>
      <w:tr w:rsidR="00485CDF" w:rsidRPr="009A326D" w14:paraId="36F274D9" w14:textId="77777777">
        <w:trPr>
          <w:cantSplit/>
          <w:jc w:val="center"/>
        </w:trPr>
        <w:tc>
          <w:tcPr>
            <w:tcW w:w="2381" w:type="dxa"/>
            <w:tcMar>
              <w:top w:w="45" w:type="dxa"/>
              <w:left w:w="65" w:type="dxa"/>
              <w:bottom w:w="45" w:type="dxa"/>
              <w:right w:w="65" w:type="dxa"/>
            </w:tcMar>
            <w:vAlign w:val="center"/>
          </w:tcPr>
          <w:p w14:paraId="5C50DB4E" w14:textId="77777777" w:rsidR="00A11C92" w:rsidRPr="009A326D" w:rsidRDefault="00926A30">
            <w:pPr>
              <w:rPr>
                <w:sz w:val="20"/>
                <w:szCs w:val="20"/>
              </w:rPr>
            </w:pPr>
            <w:r w:rsidRPr="009A326D">
              <w:rPr>
                <w:sz w:val="20"/>
                <w:szCs w:val="20"/>
              </w:rPr>
              <w:t>Тема 3.1. Обработка, хранение и передача информации ограниченного доступа</w:t>
            </w:r>
          </w:p>
        </w:tc>
        <w:tc>
          <w:tcPr>
            <w:tcW w:w="4365" w:type="dxa"/>
            <w:tcMar>
              <w:top w:w="45" w:type="dxa"/>
              <w:left w:w="65" w:type="dxa"/>
              <w:bottom w:w="45" w:type="dxa"/>
              <w:right w:w="65" w:type="dxa"/>
            </w:tcMar>
            <w:vAlign w:val="center"/>
          </w:tcPr>
          <w:p w14:paraId="24FA2760" w14:textId="77777777" w:rsidR="00A11C92" w:rsidRPr="009A326D" w:rsidRDefault="00926A30">
            <w:pPr>
              <w:rPr>
                <w:sz w:val="20"/>
                <w:szCs w:val="20"/>
              </w:rPr>
            </w:pPr>
            <w:r w:rsidRPr="009A326D">
              <w:rPr>
                <w:sz w:val="20"/>
                <w:szCs w:val="20"/>
              </w:rPr>
              <w:t>Выполнение разрешенных операций с информацией, для которой в организации установлен ограниченный режим доступа. Применение предусмотренных регламентами механизмов разграничения доступа, защищенного хранения и передачи, контроль корректности полномочий и журналирования операций. В отчет включаются только обезличенные сведения.</w:t>
            </w:r>
          </w:p>
        </w:tc>
        <w:tc>
          <w:tcPr>
            <w:tcW w:w="794" w:type="dxa"/>
            <w:tcMar>
              <w:top w:w="45" w:type="dxa"/>
              <w:left w:w="65" w:type="dxa"/>
              <w:bottom w:w="45" w:type="dxa"/>
              <w:right w:w="65" w:type="dxa"/>
            </w:tcMar>
            <w:vAlign w:val="center"/>
          </w:tcPr>
          <w:p w14:paraId="2BC55C8D"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1857521C" w14:textId="77777777" w:rsidR="00442C00" w:rsidRDefault="00000000">
            <w:r>
              <w:t>ПК 2.2, ПК 2.4; ОК 01, ОК 02; ЛР 38, ЛР 39, ЛР 40, ЛР 41, ЛР 47</w:t>
            </w:r>
          </w:p>
        </w:tc>
      </w:tr>
      <w:tr w:rsidR="00485CDF" w:rsidRPr="009A326D" w14:paraId="568382E0" w14:textId="77777777">
        <w:trPr>
          <w:cantSplit/>
          <w:jc w:val="center"/>
        </w:trPr>
        <w:tc>
          <w:tcPr>
            <w:tcW w:w="2381" w:type="dxa"/>
            <w:tcMar>
              <w:top w:w="45" w:type="dxa"/>
              <w:left w:w="65" w:type="dxa"/>
              <w:bottom w:w="45" w:type="dxa"/>
              <w:right w:w="65" w:type="dxa"/>
            </w:tcMar>
            <w:vAlign w:val="center"/>
          </w:tcPr>
          <w:p w14:paraId="0E798BF7" w14:textId="77777777" w:rsidR="00A11C92" w:rsidRPr="009A326D" w:rsidRDefault="00926A30">
            <w:pPr>
              <w:rPr>
                <w:sz w:val="20"/>
                <w:szCs w:val="20"/>
              </w:rPr>
            </w:pPr>
            <w:r w:rsidRPr="009A326D">
              <w:rPr>
                <w:sz w:val="20"/>
                <w:szCs w:val="20"/>
              </w:rPr>
              <w:lastRenderedPageBreak/>
              <w:t>Тема 3.2. Применение сертификатов, электронной подписи и ключевой информации</w:t>
            </w:r>
          </w:p>
        </w:tc>
        <w:tc>
          <w:tcPr>
            <w:tcW w:w="4365" w:type="dxa"/>
            <w:tcMar>
              <w:top w:w="45" w:type="dxa"/>
              <w:left w:w="65" w:type="dxa"/>
              <w:bottom w:w="45" w:type="dxa"/>
              <w:right w:w="65" w:type="dxa"/>
            </w:tcMar>
            <w:vAlign w:val="center"/>
          </w:tcPr>
          <w:p w14:paraId="67FB421E" w14:textId="77777777" w:rsidR="00A11C92" w:rsidRPr="009A326D" w:rsidRDefault="00926A30">
            <w:pPr>
              <w:rPr>
                <w:sz w:val="20"/>
                <w:szCs w:val="20"/>
              </w:rPr>
            </w:pPr>
            <w:r w:rsidRPr="009A326D">
              <w:rPr>
                <w:sz w:val="20"/>
                <w:szCs w:val="20"/>
              </w:rPr>
              <w:t>Выполнение разрешенных работ с тестовыми или специально выделенными ключами и сертификатами: установка и проверка сертификатов, настройка доступных механизмов электронной подписи и защищенного взаимодействия, проверка результата и сроков действия. Соблюдение установленного порядка обращения с ключевой информацией; закрытые ключи и иные секретные данные в отчет не включаются.</w:t>
            </w:r>
          </w:p>
        </w:tc>
        <w:tc>
          <w:tcPr>
            <w:tcW w:w="794" w:type="dxa"/>
            <w:tcMar>
              <w:top w:w="45" w:type="dxa"/>
              <w:left w:w="65" w:type="dxa"/>
              <w:bottom w:w="45" w:type="dxa"/>
              <w:right w:w="65" w:type="dxa"/>
            </w:tcMar>
            <w:vAlign w:val="center"/>
          </w:tcPr>
          <w:p w14:paraId="2D246C5D"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68F5A7DA" w14:textId="77777777" w:rsidR="00442C00" w:rsidRDefault="00000000">
            <w:r>
              <w:t>ПК 2.3, ПК 2.4; ОК 01; ЛР 39, ЛР 40, ЛР 47</w:t>
            </w:r>
          </w:p>
        </w:tc>
      </w:tr>
      <w:tr w:rsidR="00485CDF" w:rsidRPr="009A326D" w14:paraId="2DE44D9D" w14:textId="77777777">
        <w:trPr>
          <w:cantSplit/>
          <w:jc w:val="center"/>
        </w:trPr>
        <w:tc>
          <w:tcPr>
            <w:tcW w:w="2381" w:type="dxa"/>
            <w:tcMar>
              <w:top w:w="45" w:type="dxa"/>
              <w:left w:w="65" w:type="dxa"/>
              <w:bottom w:w="45" w:type="dxa"/>
              <w:right w:w="65" w:type="dxa"/>
            </w:tcMar>
            <w:vAlign w:val="center"/>
          </w:tcPr>
          <w:p w14:paraId="0E40A6A4" w14:textId="77777777" w:rsidR="00A11C92" w:rsidRPr="009A326D" w:rsidRDefault="00926A30">
            <w:pPr>
              <w:rPr>
                <w:sz w:val="20"/>
                <w:szCs w:val="20"/>
              </w:rPr>
            </w:pPr>
            <w:r w:rsidRPr="009A326D">
              <w:rPr>
                <w:sz w:val="20"/>
                <w:szCs w:val="20"/>
              </w:rPr>
              <w:t>Тема 3.3. Уничтожение информации и подготовка носителей к дальнейшему использованию или списанию</w:t>
            </w:r>
          </w:p>
        </w:tc>
        <w:tc>
          <w:tcPr>
            <w:tcW w:w="4365" w:type="dxa"/>
            <w:tcMar>
              <w:top w:w="45" w:type="dxa"/>
              <w:left w:w="65" w:type="dxa"/>
              <w:bottom w:w="45" w:type="dxa"/>
              <w:right w:w="65" w:type="dxa"/>
            </w:tcMar>
            <w:vAlign w:val="center"/>
          </w:tcPr>
          <w:p w14:paraId="3335526D" w14:textId="77777777" w:rsidR="00442C00" w:rsidRDefault="00000000">
            <w:r>
              <w:t>Изучение действующего в организации порядка уничтожения информации и носителей. На тестовых данных, специально выделенных носителях либо в иной разрешенной области — выполнение предусмотренной процедуры программного или программно-аппаратного уничтожения, контроль результата и оформление требуемой записи, акта или протокола. Действующие производственные данные уничтожаются только уполномоченными сотрудниками. При выборе способа уничтожения учитываются рациональное использование носителей, возможность их дальнейшего безопасного применения и требования ресурсосбережения. При выполнении операций уничтожения информации учитываются требования ресурсосбережения и возможность безопасного дальнейшего использования носителя.</w:t>
            </w:r>
          </w:p>
        </w:tc>
        <w:tc>
          <w:tcPr>
            <w:tcW w:w="794" w:type="dxa"/>
            <w:tcMar>
              <w:top w:w="45" w:type="dxa"/>
              <w:left w:w="65" w:type="dxa"/>
              <w:bottom w:w="45" w:type="dxa"/>
              <w:right w:w="65" w:type="dxa"/>
            </w:tcMar>
            <w:vAlign w:val="center"/>
          </w:tcPr>
          <w:p w14:paraId="46D2BBFB"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1FA7FF95" w14:textId="77777777" w:rsidR="00442C00" w:rsidRDefault="00000000">
            <w:r>
              <w:t>ПК 2.5; ОК 01, ОК 02; ЛР 38, ЛР 39, ЛР 40, ЛР 41, ЛР 47</w:t>
            </w:r>
          </w:p>
        </w:tc>
      </w:tr>
      <w:tr w:rsidR="00485CDF" w:rsidRPr="009A326D" w14:paraId="70B4D5B6" w14:textId="77777777">
        <w:trPr>
          <w:cantSplit/>
          <w:jc w:val="center"/>
        </w:trPr>
        <w:tc>
          <w:tcPr>
            <w:tcW w:w="2381" w:type="dxa"/>
            <w:shd w:val="clear" w:color="auto" w:fill="EAF2F8"/>
            <w:tcMar>
              <w:top w:w="45" w:type="dxa"/>
              <w:left w:w="65" w:type="dxa"/>
              <w:bottom w:w="45" w:type="dxa"/>
              <w:right w:w="65" w:type="dxa"/>
            </w:tcMar>
            <w:vAlign w:val="center"/>
          </w:tcPr>
          <w:p w14:paraId="2A824426" w14:textId="77777777" w:rsidR="00A11C92" w:rsidRPr="009A326D" w:rsidRDefault="00926A30">
            <w:pPr>
              <w:rPr>
                <w:sz w:val="20"/>
                <w:szCs w:val="20"/>
              </w:rPr>
            </w:pPr>
            <w:r w:rsidRPr="009A326D">
              <w:rPr>
                <w:b/>
                <w:sz w:val="20"/>
                <w:szCs w:val="20"/>
              </w:rPr>
              <w:t>Раздел 4. Регистрация событий, мониторинг и анализ инцидентов информационной безопасности</w:t>
            </w:r>
          </w:p>
        </w:tc>
        <w:tc>
          <w:tcPr>
            <w:tcW w:w="4365" w:type="dxa"/>
            <w:shd w:val="clear" w:color="auto" w:fill="EAF2F8"/>
            <w:tcMar>
              <w:top w:w="45" w:type="dxa"/>
              <w:left w:w="65" w:type="dxa"/>
              <w:bottom w:w="45" w:type="dxa"/>
              <w:right w:w="65" w:type="dxa"/>
            </w:tcMar>
            <w:vAlign w:val="center"/>
          </w:tcPr>
          <w:p w14:paraId="627D1D8D" w14:textId="77777777" w:rsidR="00A11C92" w:rsidRPr="009A326D" w:rsidRDefault="00A11C92">
            <w:pPr>
              <w:rPr>
                <w:sz w:val="20"/>
                <w:szCs w:val="20"/>
              </w:rPr>
            </w:pPr>
          </w:p>
        </w:tc>
        <w:tc>
          <w:tcPr>
            <w:tcW w:w="794" w:type="dxa"/>
            <w:shd w:val="clear" w:color="auto" w:fill="EAF2F8"/>
            <w:tcMar>
              <w:top w:w="45" w:type="dxa"/>
              <w:left w:w="65" w:type="dxa"/>
              <w:bottom w:w="45" w:type="dxa"/>
              <w:right w:w="65" w:type="dxa"/>
            </w:tcMar>
            <w:vAlign w:val="center"/>
          </w:tcPr>
          <w:p w14:paraId="74E38974" w14:textId="77777777" w:rsidR="00A11C92" w:rsidRPr="009A326D" w:rsidRDefault="00926A30">
            <w:pPr>
              <w:rPr>
                <w:sz w:val="20"/>
                <w:szCs w:val="20"/>
              </w:rPr>
            </w:pPr>
            <w:r w:rsidRPr="009A326D">
              <w:rPr>
                <w:b/>
                <w:sz w:val="20"/>
                <w:szCs w:val="20"/>
              </w:rPr>
              <w:t>36</w:t>
            </w:r>
          </w:p>
        </w:tc>
        <w:tc>
          <w:tcPr>
            <w:tcW w:w="2211" w:type="dxa"/>
            <w:shd w:val="clear" w:color="auto" w:fill="EAF2F8"/>
            <w:tcMar>
              <w:top w:w="45" w:type="dxa"/>
              <w:left w:w="65" w:type="dxa"/>
              <w:bottom w:w="45" w:type="dxa"/>
              <w:right w:w="65" w:type="dxa"/>
            </w:tcMar>
            <w:vAlign w:val="center"/>
          </w:tcPr>
          <w:p w14:paraId="0B04C4C2" w14:textId="77777777" w:rsidR="00442C00" w:rsidRDefault="00000000">
            <w:r>
              <w:t>ПК 2.2, ПК 2.3, ПК 2.6; ОК 01, ОК 02, ОК 05; ЛР 15, ЛР 38, ЛР 39, ЛР 40, ЛР 41, ЛР 47</w:t>
            </w:r>
          </w:p>
        </w:tc>
      </w:tr>
      <w:tr w:rsidR="00485CDF" w:rsidRPr="009A326D" w14:paraId="7228BB66" w14:textId="77777777">
        <w:trPr>
          <w:cantSplit/>
          <w:jc w:val="center"/>
        </w:trPr>
        <w:tc>
          <w:tcPr>
            <w:tcW w:w="2381" w:type="dxa"/>
            <w:tcMar>
              <w:top w:w="45" w:type="dxa"/>
              <w:left w:w="65" w:type="dxa"/>
              <w:bottom w:w="45" w:type="dxa"/>
              <w:right w:w="65" w:type="dxa"/>
            </w:tcMar>
            <w:vAlign w:val="center"/>
          </w:tcPr>
          <w:p w14:paraId="64779E40" w14:textId="77777777" w:rsidR="00A11C92" w:rsidRPr="009A326D" w:rsidRDefault="00926A30">
            <w:pPr>
              <w:rPr>
                <w:sz w:val="20"/>
                <w:szCs w:val="20"/>
              </w:rPr>
            </w:pPr>
            <w:r w:rsidRPr="009A326D">
              <w:rPr>
                <w:sz w:val="20"/>
                <w:szCs w:val="20"/>
              </w:rPr>
              <w:t>Тема 4.1. Регистрация событий информационной безопасности и контроль журналирования</w:t>
            </w:r>
          </w:p>
        </w:tc>
        <w:tc>
          <w:tcPr>
            <w:tcW w:w="4365" w:type="dxa"/>
            <w:tcMar>
              <w:top w:w="45" w:type="dxa"/>
              <w:left w:w="65" w:type="dxa"/>
              <w:bottom w:w="45" w:type="dxa"/>
              <w:right w:w="65" w:type="dxa"/>
            </w:tcMar>
            <w:vAlign w:val="center"/>
          </w:tcPr>
          <w:p w14:paraId="5BFEF642" w14:textId="77777777" w:rsidR="00A11C92" w:rsidRPr="009A326D" w:rsidRDefault="00926A30">
            <w:pPr>
              <w:rPr>
                <w:sz w:val="20"/>
                <w:szCs w:val="20"/>
              </w:rPr>
            </w:pPr>
            <w:r w:rsidRPr="009A326D">
              <w:rPr>
                <w:sz w:val="20"/>
                <w:szCs w:val="20"/>
              </w:rPr>
              <w:t>Проверка настроек регистрации событий в доступных компонентах автоматизированной системы и средствах защиты. Контроль полноты и времени регистрации, состояния журналов, доступных параметров хранения и передачи событий. Поиск заданных событий и подготовка обезличенной выборки для анализа в рамках производственного задания.</w:t>
            </w:r>
          </w:p>
        </w:tc>
        <w:tc>
          <w:tcPr>
            <w:tcW w:w="794" w:type="dxa"/>
            <w:tcMar>
              <w:top w:w="45" w:type="dxa"/>
              <w:left w:w="65" w:type="dxa"/>
              <w:bottom w:w="45" w:type="dxa"/>
              <w:right w:w="65" w:type="dxa"/>
            </w:tcMar>
            <w:vAlign w:val="center"/>
          </w:tcPr>
          <w:p w14:paraId="5F3A293A"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50FD00D8" w14:textId="77777777" w:rsidR="00442C00" w:rsidRDefault="00000000">
            <w:r>
              <w:t>ПК 2.6; ОК 01, ОК 02; ЛР 38, ЛР 39, ЛР 40, ЛР 41, ЛР 47</w:t>
            </w:r>
          </w:p>
        </w:tc>
      </w:tr>
      <w:tr w:rsidR="00485CDF" w:rsidRPr="009A326D" w14:paraId="790C2DFC" w14:textId="77777777">
        <w:trPr>
          <w:cantSplit/>
          <w:jc w:val="center"/>
        </w:trPr>
        <w:tc>
          <w:tcPr>
            <w:tcW w:w="2381" w:type="dxa"/>
            <w:tcMar>
              <w:top w:w="45" w:type="dxa"/>
              <w:left w:w="65" w:type="dxa"/>
              <w:bottom w:w="45" w:type="dxa"/>
              <w:right w:w="65" w:type="dxa"/>
            </w:tcMar>
            <w:vAlign w:val="center"/>
          </w:tcPr>
          <w:p w14:paraId="1FAA22FB" w14:textId="77777777" w:rsidR="00A11C92" w:rsidRPr="009A326D" w:rsidRDefault="00926A30">
            <w:pPr>
              <w:rPr>
                <w:sz w:val="20"/>
                <w:szCs w:val="20"/>
              </w:rPr>
            </w:pPr>
            <w:r w:rsidRPr="009A326D">
              <w:rPr>
                <w:sz w:val="20"/>
                <w:szCs w:val="20"/>
              </w:rPr>
              <w:lastRenderedPageBreak/>
              <w:t>Тема 4.2. Первичный анализ событий и разбор инцидента информационной безопасности</w:t>
            </w:r>
          </w:p>
        </w:tc>
        <w:tc>
          <w:tcPr>
            <w:tcW w:w="4365" w:type="dxa"/>
            <w:tcMar>
              <w:top w:w="45" w:type="dxa"/>
              <w:left w:w="65" w:type="dxa"/>
              <w:bottom w:w="45" w:type="dxa"/>
              <w:right w:w="65" w:type="dxa"/>
            </w:tcMar>
            <w:vAlign w:val="center"/>
          </w:tcPr>
          <w:p w14:paraId="15164B6B" w14:textId="77777777" w:rsidR="00442C00" w:rsidRDefault="00000000">
            <w:r>
              <w:t>Анализ предоставленных журналов и иных разрешенных артефактов реального обезличенного либо учебного инцидента. Определение последовательности событий, затронутых компонентов и признаков нарушения, сопоставление данных из нескольких источников, оформление карточки или краткого отчета об инциденте. Активные действия по проверке защищенности выполняются только при наличии отдельного разрешения. Отрабатывается корректная последовательность действий при инциденте и сохранение работоспособности в условиях повышенной информационной нагрузки.</w:t>
            </w:r>
          </w:p>
        </w:tc>
        <w:tc>
          <w:tcPr>
            <w:tcW w:w="794" w:type="dxa"/>
            <w:tcMar>
              <w:top w:w="45" w:type="dxa"/>
              <w:left w:w="65" w:type="dxa"/>
              <w:bottom w:w="45" w:type="dxa"/>
              <w:right w:w="65" w:type="dxa"/>
            </w:tcMar>
            <w:vAlign w:val="center"/>
          </w:tcPr>
          <w:p w14:paraId="4B26D99E"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1357FF65" w14:textId="77777777" w:rsidR="00442C00" w:rsidRDefault="00000000">
            <w:r>
              <w:t>ПК 2.2, ПК 2.6; ОК 02, ОК 05; ЛР 15, ЛР 38, ЛР 40, ЛР 41</w:t>
            </w:r>
          </w:p>
        </w:tc>
      </w:tr>
      <w:tr w:rsidR="00485CDF" w:rsidRPr="009A326D" w14:paraId="57CB5BE3" w14:textId="77777777">
        <w:trPr>
          <w:cantSplit/>
          <w:jc w:val="center"/>
        </w:trPr>
        <w:tc>
          <w:tcPr>
            <w:tcW w:w="2381" w:type="dxa"/>
            <w:tcMar>
              <w:top w:w="45" w:type="dxa"/>
              <w:left w:w="65" w:type="dxa"/>
              <w:bottom w:w="45" w:type="dxa"/>
              <w:right w:w="65" w:type="dxa"/>
            </w:tcMar>
            <w:vAlign w:val="center"/>
          </w:tcPr>
          <w:p w14:paraId="634D200B" w14:textId="77777777" w:rsidR="00A11C92" w:rsidRPr="009A326D" w:rsidRDefault="00926A30">
            <w:pPr>
              <w:rPr>
                <w:sz w:val="20"/>
                <w:szCs w:val="20"/>
              </w:rPr>
            </w:pPr>
            <w:r w:rsidRPr="009A326D">
              <w:rPr>
                <w:sz w:val="20"/>
                <w:szCs w:val="20"/>
              </w:rPr>
              <w:t>Тема 4.3. Комплексная проверка состояния защиты и оформление результатов</w:t>
            </w:r>
          </w:p>
        </w:tc>
        <w:tc>
          <w:tcPr>
            <w:tcW w:w="4365" w:type="dxa"/>
            <w:tcMar>
              <w:top w:w="45" w:type="dxa"/>
              <w:left w:w="65" w:type="dxa"/>
              <w:bottom w:w="45" w:type="dxa"/>
              <w:right w:w="65" w:type="dxa"/>
            </w:tcMar>
            <w:vAlign w:val="center"/>
          </w:tcPr>
          <w:p w14:paraId="20D33DCF" w14:textId="77777777" w:rsidR="00A11C92" w:rsidRPr="009A326D" w:rsidRDefault="00926A30">
            <w:pPr>
              <w:rPr>
                <w:sz w:val="20"/>
                <w:szCs w:val="20"/>
              </w:rPr>
            </w:pPr>
            <w:r w:rsidRPr="009A326D">
              <w:rPr>
                <w:sz w:val="20"/>
                <w:szCs w:val="20"/>
              </w:rPr>
              <w:t>Проведение согласованной итоговой проверки выбранного фрагмента системы защиты: контроль настроек, выполнение функциональных тестов, анализ журналов после проверки и сопоставление результата с эксплуатационной документацией и локальными требованиями. Подготовка обезличенного перечня выявленных отклонений и предложений по их устранению в пределах компетенции обучающегося.</w:t>
            </w:r>
          </w:p>
        </w:tc>
        <w:tc>
          <w:tcPr>
            <w:tcW w:w="794" w:type="dxa"/>
            <w:tcMar>
              <w:top w:w="45" w:type="dxa"/>
              <w:left w:w="65" w:type="dxa"/>
              <w:bottom w:w="45" w:type="dxa"/>
              <w:right w:w="65" w:type="dxa"/>
            </w:tcMar>
            <w:vAlign w:val="center"/>
          </w:tcPr>
          <w:p w14:paraId="62F6F2AF" w14:textId="77777777" w:rsidR="00A11C92" w:rsidRPr="009A326D" w:rsidRDefault="00926A30">
            <w:pPr>
              <w:rPr>
                <w:sz w:val="20"/>
                <w:szCs w:val="20"/>
              </w:rPr>
            </w:pPr>
            <w:r w:rsidRPr="009A326D">
              <w:rPr>
                <w:sz w:val="20"/>
                <w:szCs w:val="20"/>
              </w:rPr>
              <w:t>12</w:t>
            </w:r>
          </w:p>
        </w:tc>
        <w:tc>
          <w:tcPr>
            <w:tcW w:w="2211" w:type="dxa"/>
            <w:tcMar>
              <w:top w:w="45" w:type="dxa"/>
              <w:left w:w="65" w:type="dxa"/>
              <w:bottom w:w="45" w:type="dxa"/>
              <w:right w:w="65" w:type="dxa"/>
            </w:tcMar>
            <w:vAlign w:val="center"/>
          </w:tcPr>
          <w:p w14:paraId="31ED9005" w14:textId="77777777" w:rsidR="00442C00" w:rsidRDefault="00000000">
            <w:r>
              <w:t>ПК 2.2, ПК 2.3, ПК 2.6; ОК 01, ОК 02; ЛР 38, ЛР 39, ЛР 40, ЛР 41, ЛР 47</w:t>
            </w:r>
          </w:p>
        </w:tc>
      </w:tr>
      <w:tr w:rsidR="00485CDF" w:rsidRPr="009A326D" w14:paraId="423B6924" w14:textId="77777777">
        <w:trPr>
          <w:cantSplit/>
          <w:jc w:val="center"/>
        </w:trPr>
        <w:tc>
          <w:tcPr>
            <w:tcW w:w="2381" w:type="dxa"/>
            <w:shd w:val="clear" w:color="auto" w:fill="EAF2F8"/>
            <w:tcMar>
              <w:top w:w="45" w:type="dxa"/>
              <w:left w:w="65" w:type="dxa"/>
              <w:bottom w:w="45" w:type="dxa"/>
              <w:right w:w="65" w:type="dxa"/>
            </w:tcMar>
            <w:vAlign w:val="center"/>
          </w:tcPr>
          <w:p w14:paraId="2F90EA02" w14:textId="77777777" w:rsidR="00A11C92" w:rsidRPr="009A326D" w:rsidRDefault="00926A30">
            <w:pPr>
              <w:rPr>
                <w:sz w:val="20"/>
                <w:szCs w:val="20"/>
              </w:rPr>
            </w:pPr>
            <w:r w:rsidRPr="009A326D">
              <w:rPr>
                <w:b/>
                <w:sz w:val="20"/>
                <w:szCs w:val="20"/>
              </w:rPr>
              <w:t>Раздел 5. Завершение производственной практики и промежуточная аттестация</w:t>
            </w:r>
          </w:p>
        </w:tc>
        <w:tc>
          <w:tcPr>
            <w:tcW w:w="4365" w:type="dxa"/>
            <w:shd w:val="clear" w:color="auto" w:fill="EAF2F8"/>
            <w:tcMar>
              <w:top w:w="45" w:type="dxa"/>
              <w:left w:w="65" w:type="dxa"/>
              <w:bottom w:w="45" w:type="dxa"/>
              <w:right w:w="65" w:type="dxa"/>
            </w:tcMar>
            <w:vAlign w:val="center"/>
          </w:tcPr>
          <w:p w14:paraId="656E20B2" w14:textId="77777777" w:rsidR="00A11C92" w:rsidRPr="009A326D" w:rsidRDefault="00A11C92">
            <w:pPr>
              <w:rPr>
                <w:sz w:val="20"/>
                <w:szCs w:val="20"/>
              </w:rPr>
            </w:pPr>
          </w:p>
        </w:tc>
        <w:tc>
          <w:tcPr>
            <w:tcW w:w="794" w:type="dxa"/>
            <w:shd w:val="clear" w:color="auto" w:fill="EAF2F8"/>
            <w:tcMar>
              <w:top w:w="45" w:type="dxa"/>
              <w:left w:w="65" w:type="dxa"/>
              <w:bottom w:w="45" w:type="dxa"/>
              <w:right w:w="65" w:type="dxa"/>
            </w:tcMar>
            <w:vAlign w:val="center"/>
          </w:tcPr>
          <w:p w14:paraId="4CE941ED" w14:textId="77777777" w:rsidR="00A11C92" w:rsidRPr="009A326D" w:rsidRDefault="00926A30">
            <w:pPr>
              <w:rPr>
                <w:sz w:val="20"/>
                <w:szCs w:val="20"/>
              </w:rPr>
            </w:pPr>
            <w:r w:rsidRPr="009A326D">
              <w:rPr>
                <w:b/>
                <w:sz w:val="20"/>
                <w:szCs w:val="20"/>
              </w:rPr>
              <w:t>6</w:t>
            </w:r>
          </w:p>
        </w:tc>
        <w:tc>
          <w:tcPr>
            <w:tcW w:w="2211" w:type="dxa"/>
            <w:shd w:val="clear" w:color="auto" w:fill="EAF2F8"/>
            <w:tcMar>
              <w:top w:w="45" w:type="dxa"/>
              <w:left w:w="65" w:type="dxa"/>
              <w:bottom w:w="45" w:type="dxa"/>
              <w:right w:w="65" w:type="dxa"/>
            </w:tcMar>
            <w:vAlign w:val="center"/>
          </w:tcPr>
          <w:p w14:paraId="01BAF0DA" w14:textId="77777777" w:rsidR="00442C00" w:rsidRDefault="00000000">
            <w:r>
              <w:t>ПК 2.2, ПК 2.3; ОК 01, ОК 05; ЛР 15, ЛР 39, ЛР 40, ЛР 41, ЛР 47</w:t>
            </w:r>
          </w:p>
        </w:tc>
      </w:tr>
      <w:tr w:rsidR="00485CDF" w:rsidRPr="009A326D" w14:paraId="4421C8BC" w14:textId="77777777">
        <w:trPr>
          <w:cantSplit/>
          <w:jc w:val="center"/>
        </w:trPr>
        <w:tc>
          <w:tcPr>
            <w:tcW w:w="2381" w:type="dxa"/>
            <w:tcMar>
              <w:top w:w="45" w:type="dxa"/>
              <w:left w:w="65" w:type="dxa"/>
              <w:bottom w:w="45" w:type="dxa"/>
              <w:right w:w="65" w:type="dxa"/>
            </w:tcMar>
            <w:vAlign w:val="center"/>
          </w:tcPr>
          <w:p w14:paraId="7C3D6E54" w14:textId="77777777" w:rsidR="00A11C92" w:rsidRPr="009A326D" w:rsidRDefault="00926A30">
            <w:pPr>
              <w:rPr>
                <w:sz w:val="20"/>
                <w:szCs w:val="20"/>
              </w:rPr>
            </w:pPr>
            <w:r w:rsidRPr="009A326D">
              <w:rPr>
                <w:sz w:val="20"/>
                <w:szCs w:val="20"/>
              </w:rPr>
              <w:t>Тема 5.1. Оформление результатов практики и дифференцированный зачет</w:t>
            </w:r>
          </w:p>
        </w:tc>
        <w:tc>
          <w:tcPr>
            <w:tcW w:w="4365" w:type="dxa"/>
            <w:tcMar>
              <w:top w:w="45" w:type="dxa"/>
              <w:left w:w="65" w:type="dxa"/>
              <w:bottom w:w="45" w:type="dxa"/>
              <w:right w:w="65" w:type="dxa"/>
            </w:tcMar>
            <w:vAlign w:val="center"/>
          </w:tcPr>
          <w:p w14:paraId="7BB69749" w14:textId="77777777" w:rsidR="00442C00" w:rsidRDefault="00000000">
            <w:r>
              <w:rPr>
                <w:sz w:val="18"/>
              </w:rPr>
              <w:t>Систематизация материалов дневника и отчета по производственной практике. Проверка полноты выполнения индивидуального задания и тематического плана. Подготовка разрешенных обезличенных подтверждающих материалов. Защита отчета и выполнение заданий промежуточной аттестации по ПП.02. По итогам практики проводится самооценка достигнутых результатов и определяются направления дальнейшего профессионального развития.</w:t>
            </w:r>
          </w:p>
        </w:tc>
        <w:tc>
          <w:tcPr>
            <w:tcW w:w="794" w:type="dxa"/>
            <w:tcMar>
              <w:top w:w="45" w:type="dxa"/>
              <w:left w:w="65" w:type="dxa"/>
              <w:bottom w:w="45" w:type="dxa"/>
              <w:right w:w="65" w:type="dxa"/>
            </w:tcMar>
            <w:vAlign w:val="center"/>
          </w:tcPr>
          <w:p w14:paraId="385CFE43" w14:textId="77777777" w:rsidR="00A11C92" w:rsidRPr="009A326D" w:rsidRDefault="00926A30">
            <w:pPr>
              <w:rPr>
                <w:sz w:val="20"/>
                <w:szCs w:val="20"/>
              </w:rPr>
            </w:pPr>
            <w:r w:rsidRPr="009A326D">
              <w:rPr>
                <w:sz w:val="20"/>
                <w:szCs w:val="20"/>
              </w:rPr>
              <w:t>6</w:t>
            </w:r>
          </w:p>
        </w:tc>
        <w:tc>
          <w:tcPr>
            <w:tcW w:w="2211" w:type="dxa"/>
            <w:tcMar>
              <w:top w:w="45" w:type="dxa"/>
              <w:left w:w="65" w:type="dxa"/>
              <w:bottom w:w="45" w:type="dxa"/>
              <w:right w:w="65" w:type="dxa"/>
            </w:tcMar>
            <w:vAlign w:val="center"/>
          </w:tcPr>
          <w:p w14:paraId="26D6BF4A" w14:textId="77777777" w:rsidR="00442C00" w:rsidRDefault="00000000">
            <w:r>
              <w:t>ПК 2.2, ПК 2.3; ОК 01, ОК 05; ЛР 15, ЛР 39, ЛР 40, ЛР 41, ЛР 47</w:t>
            </w:r>
          </w:p>
        </w:tc>
      </w:tr>
      <w:tr w:rsidR="00485CDF" w:rsidRPr="009A326D" w14:paraId="1D2C596E" w14:textId="77777777">
        <w:trPr>
          <w:cantSplit/>
          <w:jc w:val="center"/>
        </w:trPr>
        <w:tc>
          <w:tcPr>
            <w:tcW w:w="2381" w:type="dxa"/>
            <w:tcMar>
              <w:top w:w="45" w:type="dxa"/>
              <w:left w:w="65" w:type="dxa"/>
              <w:bottom w:w="45" w:type="dxa"/>
              <w:right w:w="65" w:type="dxa"/>
            </w:tcMar>
            <w:vAlign w:val="center"/>
          </w:tcPr>
          <w:p w14:paraId="5F1EADC2" w14:textId="77777777" w:rsidR="00A11C92" w:rsidRPr="009A326D" w:rsidRDefault="00926A30">
            <w:pPr>
              <w:rPr>
                <w:sz w:val="20"/>
                <w:szCs w:val="20"/>
              </w:rPr>
            </w:pPr>
            <w:r w:rsidRPr="009A326D">
              <w:rPr>
                <w:sz w:val="20"/>
                <w:szCs w:val="20"/>
              </w:rPr>
              <w:t>ИТОГО</w:t>
            </w:r>
          </w:p>
        </w:tc>
        <w:tc>
          <w:tcPr>
            <w:tcW w:w="4365" w:type="dxa"/>
            <w:tcMar>
              <w:top w:w="45" w:type="dxa"/>
              <w:left w:w="65" w:type="dxa"/>
              <w:bottom w:w="45" w:type="dxa"/>
              <w:right w:w="65" w:type="dxa"/>
            </w:tcMar>
            <w:vAlign w:val="center"/>
          </w:tcPr>
          <w:p w14:paraId="36FCE709" w14:textId="77777777" w:rsidR="00A11C92" w:rsidRPr="009A326D" w:rsidRDefault="00A11C92">
            <w:pPr>
              <w:rPr>
                <w:sz w:val="20"/>
                <w:szCs w:val="20"/>
              </w:rPr>
            </w:pPr>
          </w:p>
        </w:tc>
        <w:tc>
          <w:tcPr>
            <w:tcW w:w="794" w:type="dxa"/>
            <w:tcMar>
              <w:top w:w="45" w:type="dxa"/>
              <w:left w:w="65" w:type="dxa"/>
              <w:bottom w:w="45" w:type="dxa"/>
              <w:right w:w="65" w:type="dxa"/>
            </w:tcMar>
            <w:vAlign w:val="center"/>
          </w:tcPr>
          <w:p w14:paraId="1F380BE7" w14:textId="77777777" w:rsidR="00A11C92" w:rsidRPr="009A326D" w:rsidRDefault="00926A30">
            <w:pPr>
              <w:rPr>
                <w:b/>
                <w:bCs/>
                <w:sz w:val="20"/>
                <w:szCs w:val="20"/>
              </w:rPr>
            </w:pPr>
            <w:r w:rsidRPr="009A326D">
              <w:rPr>
                <w:b/>
                <w:bCs/>
                <w:sz w:val="20"/>
                <w:szCs w:val="20"/>
              </w:rPr>
              <w:t>144</w:t>
            </w:r>
          </w:p>
        </w:tc>
        <w:tc>
          <w:tcPr>
            <w:tcW w:w="2211" w:type="dxa"/>
            <w:tcMar>
              <w:top w:w="45" w:type="dxa"/>
              <w:left w:w="65" w:type="dxa"/>
              <w:bottom w:w="45" w:type="dxa"/>
              <w:right w:w="65" w:type="dxa"/>
            </w:tcMar>
            <w:vAlign w:val="center"/>
          </w:tcPr>
          <w:p w14:paraId="1775365A" w14:textId="77777777" w:rsidR="00442C00" w:rsidRDefault="00442C00"/>
        </w:tc>
      </w:tr>
    </w:tbl>
    <w:p w14:paraId="496F90E0" w14:textId="77777777" w:rsidR="00485CDF" w:rsidRDefault="00926A30">
      <w:r>
        <w:br w:type="page"/>
      </w:r>
    </w:p>
    <w:p w14:paraId="5815B8E4" w14:textId="77777777" w:rsidR="00485CDF" w:rsidRPr="00B43C09" w:rsidRDefault="00926A30" w:rsidP="00B43C09">
      <w:pPr>
        <w:pStyle w:val="1"/>
        <w:jc w:val="center"/>
        <w:rPr>
          <w:sz w:val="28"/>
          <w:szCs w:val="28"/>
        </w:rPr>
      </w:pPr>
      <w:bookmarkStart w:id="3" w:name="_Toc239777572"/>
      <w:r w:rsidRPr="00B43C09">
        <w:rPr>
          <w:rFonts w:ascii="Times New Roman" w:eastAsia="Times New Roman" w:hAnsi="Times New Roman"/>
          <w:b/>
          <w:sz w:val="28"/>
          <w:szCs w:val="28"/>
        </w:rPr>
        <w:lastRenderedPageBreak/>
        <w:t>4. УСЛОВИЯ РЕАЛИЗАЦИИ ПРОГРАММЫ ПРАКТИКИ</w:t>
      </w:r>
      <w:bookmarkEnd w:id="3"/>
    </w:p>
    <w:p w14:paraId="5462E2A9" w14:textId="77777777" w:rsidR="00485CDF" w:rsidRPr="009A326D" w:rsidRDefault="00926A30" w:rsidP="00B43C09">
      <w:pPr>
        <w:spacing w:before="120" w:after="60"/>
        <w:ind w:firstLine="709"/>
      </w:pPr>
      <w:r w:rsidRPr="009A326D">
        <w:rPr>
          <w:b/>
        </w:rPr>
        <w:t>4.1. Требования к базам производственной практики и материально-техническому обеспечению</w:t>
      </w:r>
    </w:p>
    <w:p w14:paraId="709E5372" w14:textId="77777777" w:rsidR="00485CDF" w:rsidRPr="009A326D" w:rsidRDefault="00926A30" w:rsidP="00B43C09">
      <w:pPr>
        <w:ind w:firstLine="709"/>
        <w:jc w:val="both"/>
      </w:pPr>
      <w:r w:rsidRPr="009A326D">
        <w:t>Базами производственной практики являются профильные организации или их структурные подразделения, деятельность которых соответствует профессиональному модулю ПМ.02 и позволяет обучающемуся выполнять предусмотренные программой виды работ по защите информации в рамках предоставленных полномочий.</w:t>
      </w:r>
    </w:p>
    <w:p w14:paraId="04F42564" w14:textId="77777777" w:rsidR="00485CDF" w:rsidRPr="009A326D" w:rsidRDefault="00926A30" w:rsidP="00B43C09">
      <w:pPr>
        <w:ind w:firstLine="709"/>
        <w:jc w:val="both"/>
      </w:pPr>
      <w:r w:rsidRPr="009A326D">
        <w:t>Для реализации программы база практики должна обеспечивать:</w:t>
      </w:r>
    </w:p>
    <w:p w14:paraId="254B333D" w14:textId="77777777" w:rsidR="00485CDF" w:rsidRPr="009A326D" w:rsidRDefault="00926A30" w:rsidP="00B43C09">
      <w:pPr>
        <w:pStyle w:val="a"/>
        <w:numPr>
          <w:ilvl w:val="0"/>
          <w:numId w:val="34"/>
        </w:numPr>
        <w:tabs>
          <w:tab w:val="left" w:pos="1134"/>
        </w:tabs>
        <w:ind w:left="0" w:firstLine="709"/>
      </w:pPr>
      <w:r w:rsidRPr="009A326D">
        <w:t>наличие автоматизированных систем и применяемых программных или программно-аппаратных средств защиты информации, на которых возможно выполнение предусмотренных программой производственных работ;</w:t>
      </w:r>
    </w:p>
    <w:p w14:paraId="50F970B1" w14:textId="77777777" w:rsidR="00485CDF" w:rsidRPr="009A326D" w:rsidRDefault="00926A30" w:rsidP="00B43C09">
      <w:pPr>
        <w:pStyle w:val="a"/>
        <w:numPr>
          <w:ilvl w:val="0"/>
          <w:numId w:val="34"/>
        </w:numPr>
        <w:tabs>
          <w:tab w:val="left" w:pos="1134"/>
        </w:tabs>
        <w:ind w:left="0" w:firstLine="709"/>
      </w:pPr>
      <w:r w:rsidRPr="009A326D">
        <w:t>наличие рабочих мест и оборудования, соответствующих требованиям охраны труда и безопасности;</w:t>
      </w:r>
    </w:p>
    <w:p w14:paraId="0C6525B9" w14:textId="77777777" w:rsidR="00485CDF" w:rsidRPr="009A326D" w:rsidRDefault="00926A30" w:rsidP="00B43C09">
      <w:pPr>
        <w:pStyle w:val="a"/>
        <w:numPr>
          <w:ilvl w:val="0"/>
          <w:numId w:val="34"/>
        </w:numPr>
        <w:tabs>
          <w:tab w:val="left" w:pos="1134"/>
        </w:tabs>
        <w:ind w:left="0" w:firstLine="709"/>
      </w:pPr>
      <w:r w:rsidRPr="009A326D">
        <w:t>возможность выполнения предусмотренных программой работ в операционной системе-среде, сетевой инфраструктуре и прикладных компонентах в пределах разрешенного доступа;</w:t>
      </w:r>
    </w:p>
    <w:p w14:paraId="1F64E182" w14:textId="77777777" w:rsidR="00485CDF" w:rsidRPr="009A326D" w:rsidRDefault="00926A30" w:rsidP="00B43C09">
      <w:pPr>
        <w:pStyle w:val="a"/>
        <w:numPr>
          <w:ilvl w:val="0"/>
          <w:numId w:val="34"/>
        </w:numPr>
        <w:tabs>
          <w:tab w:val="left" w:pos="1134"/>
        </w:tabs>
        <w:ind w:left="0" w:firstLine="709"/>
      </w:pPr>
      <w:r w:rsidRPr="009A326D">
        <w:t>наличие эксплуатационной документации, локальных политик и регламентов защиты информации, необходимых для выполнения порученных работ;</w:t>
      </w:r>
    </w:p>
    <w:p w14:paraId="7C2BEDA6" w14:textId="77777777" w:rsidR="00485CDF" w:rsidRPr="009A326D" w:rsidRDefault="00926A30" w:rsidP="00B43C09">
      <w:pPr>
        <w:pStyle w:val="a"/>
        <w:numPr>
          <w:ilvl w:val="0"/>
          <w:numId w:val="34"/>
        </w:numPr>
        <w:tabs>
          <w:tab w:val="left" w:pos="1134"/>
        </w:tabs>
        <w:ind w:left="0" w:firstLine="709"/>
      </w:pPr>
      <w:r w:rsidRPr="009A326D">
        <w:t>назначение руководителя практики от профильной организации и определение объема полномочий обучающегося, включая ограничения на изменение продуктивных систем;</w:t>
      </w:r>
    </w:p>
    <w:p w14:paraId="3C48E6B3" w14:textId="77777777" w:rsidR="00485CDF" w:rsidRPr="009A326D" w:rsidRDefault="00926A30" w:rsidP="00B43C09">
      <w:pPr>
        <w:pStyle w:val="a"/>
        <w:numPr>
          <w:ilvl w:val="0"/>
          <w:numId w:val="34"/>
        </w:numPr>
        <w:tabs>
          <w:tab w:val="left" w:pos="1134"/>
        </w:tabs>
        <w:ind w:left="0" w:firstLine="709"/>
      </w:pPr>
      <w:r w:rsidRPr="009A326D">
        <w:t>использование тестовой, резервной или специально выделенной области для функциональных проверок, работы с ключевой информацией, уничтожения данных и иных операций, которые не допускается выполнять непосредственно на продуктивных ресурсах;</w:t>
      </w:r>
    </w:p>
    <w:p w14:paraId="53C7425C" w14:textId="77777777" w:rsidR="00485CDF" w:rsidRPr="009A326D" w:rsidRDefault="00926A30" w:rsidP="00B43C09">
      <w:pPr>
        <w:pStyle w:val="a"/>
        <w:numPr>
          <w:ilvl w:val="0"/>
          <w:numId w:val="34"/>
        </w:numPr>
        <w:tabs>
          <w:tab w:val="left" w:pos="1134"/>
        </w:tabs>
        <w:ind w:left="0" w:firstLine="709"/>
      </w:pPr>
      <w:r w:rsidRPr="009A326D">
        <w:t>возможность оформления дневника, аттестационного листа и отчета без раскрытия информации ограниченного доступа, секретных параметров конфигурации и иных запрещенных к распространению сведений.</w:t>
      </w:r>
    </w:p>
    <w:p w14:paraId="1E499B64" w14:textId="77777777" w:rsidR="00485CDF" w:rsidRPr="009A326D" w:rsidRDefault="00926A30" w:rsidP="00B43C09">
      <w:pPr>
        <w:ind w:firstLine="709"/>
        <w:jc w:val="both"/>
      </w:pPr>
      <w:r w:rsidRPr="009A326D">
        <w:t>Для представления заданий и отчетных материалов образовательной организацией может использоваться СДО Moodle do.spetpro.ru.</w:t>
      </w:r>
    </w:p>
    <w:p w14:paraId="08DB0840" w14:textId="77777777" w:rsidR="00485CDF" w:rsidRPr="009A326D" w:rsidRDefault="00926A30" w:rsidP="00B43C09">
      <w:pPr>
        <w:spacing w:before="120" w:after="60"/>
        <w:ind w:firstLine="709"/>
      </w:pPr>
      <w:r w:rsidRPr="009A326D">
        <w:rPr>
          <w:b/>
        </w:rPr>
        <w:t>4.2. Информационное обеспечение обучения</w:t>
      </w:r>
    </w:p>
    <w:p w14:paraId="55D82636" w14:textId="77777777" w:rsidR="00485CDF" w:rsidRPr="009A326D" w:rsidRDefault="00926A30" w:rsidP="00B43C09">
      <w:pPr>
        <w:ind w:firstLine="709"/>
        <w:jc w:val="both"/>
      </w:pPr>
      <w:r w:rsidRPr="009A326D">
        <w:rPr>
          <w:b/>
        </w:rPr>
        <w:t>Нормативные и методические документы:</w:t>
      </w:r>
    </w:p>
    <w:p w14:paraId="603ED0D7" w14:textId="77777777" w:rsidR="00485CDF" w:rsidRPr="009A326D" w:rsidRDefault="00926A30" w:rsidP="00B43C09">
      <w:pPr>
        <w:pStyle w:val="a"/>
        <w:numPr>
          <w:ilvl w:val="0"/>
          <w:numId w:val="34"/>
        </w:numPr>
        <w:tabs>
          <w:tab w:val="left" w:pos="1134"/>
        </w:tabs>
        <w:ind w:left="0" w:firstLine="709"/>
      </w:pPr>
      <w:r w:rsidRPr="009A326D">
        <w:t>Федеральный государственный образовательный стандарт СПО по специальности 10.02.05, утвержденный приказом Минобрнауки России от 09.12.2016 № 1553 (в ред. приказа Минпросвещения России от 03.07.2024 № 464).</w:t>
      </w:r>
    </w:p>
    <w:p w14:paraId="178EFF58" w14:textId="77777777" w:rsidR="002841FE" w:rsidRDefault="00926A30" w:rsidP="002841FE">
      <w:pPr>
        <w:pStyle w:val="a"/>
        <w:numPr>
          <w:ilvl w:val="0"/>
          <w:numId w:val="34"/>
        </w:numPr>
        <w:tabs>
          <w:tab w:val="left" w:pos="1134"/>
        </w:tabs>
        <w:ind w:left="0" w:firstLine="709"/>
      </w:pPr>
      <w:r w:rsidRPr="009A326D">
        <w:t>Положение о практической подготовке обучающихся, утвержденное приказом Минобрнауки России и Минпросвещения России от 05.08.2020 № 885/390 (ред. от 18.11.2020).</w:t>
      </w:r>
    </w:p>
    <w:p w14:paraId="06B2E494" w14:textId="24FCF6A6" w:rsidR="00442C00" w:rsidRDefault="00000000" w:rsidP="002841FE">
      <w:pPr>
        <w:pStyle w:val="a"/>
        <w:numPr>
          <w:ilvl w:val="0"/>
          <w:numId w:val="34"/>
        </w:numPr>
        <w:tabs>
          <w:tab w:val="left" w:pos="1134"/>
        </w:tabs>
        <w:ind w:left="0" w:firstLine="709"/>
      </w:pPr>
      <w:r>
        <w:t>Порядок организации и осуществления образовательной деятельности по образовательным программам среднего профессионального образования, утвержденный приказом Минпросвещения России от 24.08.2022 № 762 (ред. от 16.04.2026).</w:t>
      </w:r>
    </w:p>
    <w:p w14:paraId="36FDD8E0" w14:textId="77777777" w:rsidR="002841FE" w:rsidRDefault="00926A30" w:rsidP="002841FE">
      <w:pPr>
        <w:pStyle w:val="a"/>
        <w:numPr>
          <w:ilvl w:val="0"/>
          <w:numId w:val="34"/>
        </w:numPr>
        <w:tabs>
          <w:tab w:val="left" w:pos="1134"/>
        </w:tabs>
        <w:ind w:left="0" w:firstLine="709"/>
      </w:pPr>
      <w:r w:rsidRPr="009A326D">
        <w:t>Письмо Минпросвещения России от 06.11.2025 № 05-3071 «О направлении рекомендаций» (методические рекомендации по организации и проведению практической подготовки обучающихся по программам СПО).</w:t>
      </w:r>
    </w:p>
    <w:p w14:paraId="17F7B8FE" w14:textId="1563F6C0" w:rsidR="00442C00" w:rsidRDefault="00000000" w:rsidP="002841FE">
      <w:pPr>
        <w:pStyle w:val="a"/>
        <w:numPr>
          <w:ilvl w:val="0"/>
          <w:numId w:val="34"/>
        </w:numPr>
        <w:tabs>
          <w:tab w:val="left" w:pos="1134"/>
        </w:tabs>
        <w:ind w:left="0" w:firstLine="709"/>
      </w:pPr>
      <w:r>
        <w:t>Материалы проекта ПОП-П СПО по специальности 10.02.05 «Обеспечение информационной безопасности автоматизированных систем», размещенного в реестре ФИРПО (ID 2716, статус «Проект»), — как методический ориентир при актуализации содержания программы.</w:t>
      </w:r>
    </w:p>
    <w:p w14:paraId="03920FEE" w14:textId="77777777" w:rsidR="00485CDF" w:rsidRPr="009A326D" w:rsidRDefault="00926A30" w:rsidP="00B43C09">
      <w:pPr>
        <w:pStyle w:val="a"/>
        <w:numPr>
          <w:ilvl w:val="0"/>
          <w:numId w:val="34"/>
        </w:numPr>
        <w:tabs>
          <w:tab w:val="left" w:pos="1134"/>
        </w:tabs>
        <w:ind w:left="0" w:firstLine="709"/>
      </w:pPr>
      <w:r w:rsidRPr="009A326D">
        <w:t>Федеральные законы от 27.07.2006 № 149-ФЗ «Об информации, информационных технологиях и о защите информации», от 27.07.2006 № 152-ФЗ «О персональных данных» и от 06.04.2011 № 63-ФЗ «Об электронной подписи» — в действующих редакциях и в применимой к выполняемым работам части.</w:t>
      </w:r>
    </w:p>
    <w:p w14:paraId="1579DDD4" w14:textId="77777777" w:rsidR="00485CDF" w:rsidRPr="009A326D" w:rsidRDefault="00926A30" w:rsidP="00B43C09">
      <w:pPr>
        <w:pStyle w:val="a"/>
        <w:numPr>
          <w:ilvl w:val="0"/>
          <w:numId w:val="34"/>
        </w:numPr>
        <w:tabs>
          <w:tab w:val="left" w:pos="1134"/>
        </w:tabs>
        <w:ind w:left="0" w:firstLine="709"/>
      </w:pPr>
      <w:r w:rsidRPr="009A326D">
        <w:lastRenderedPageBreak/>
        <w:t>Приказ ФСТЭК России от 11.04.2025 № 117 (ред. от 08.05.2026) — при выполнении работ на государственных информационных системах и иных объектах, на которые распространяются его требования; приказ ФСТЭК России от 18.02.2013 № 21 (ред. от 14.05.2020) — при выполнении работ в информационных системах персональных данных.</w:t>
      </w:r>
    </w:p>
    <w:p w14:paraId="7F3FC29D" w14:textId="77777777" w:rsidR="00485CDF" w:rsidRPr="009A326D" w:rsidRDefault="00926A30" w:rsidP="00B43C09">
      <w:pPr>
        <w:pStyle w:val="a"/>
        <w:numPr>
          <w:ilvl w:val="0"/>
          <w:numId w:val="34"/>
        </w:numPr>
        <w:tabs>
          <w:tab w:val="left" w:pos="1134"/>
        </w:tabs>
        <w:ind w:left="0" w:firstLine="709"/>
      </w:pPr>
      <w:r w:rsidRPr="009A326D">
        <w:t>ГОСТ Р 34.10-2012, ГОСТ Р 34.11-2012 и ГОСТ Р 34.12-2015 — в части, необходимой для понимания и применения используемых криптографических механизмов.</w:t>
      </w:r>
    </w:p>
    <w:p w14:paraId="4C19EE81" w14:textId="77777777" w:rsidR="00485CDF" w:rsidRPr="009A326D" w:rsidRDefault="00926A30" w:rsidP="00B43C09">
      <w:pPr>
        <w:pStyle w:val="a"/>
        <w:numPr>
          <w:ilvl w:val="0"/>
          <w:numId w:val="34"/>
        </w:numPr>
        <w:tabs>
          <w:tab w:val="left" w:pos="1134"/>
        </w:tabs>
        <w:ind w:left="0" w:firstLine="709"/>
      </w:pPr>
      <w:r w:rsidRPr="009A326D">
        <w:t>локальные акты ГБПОУ «СПЭТ» и профильной организации по организации практической подготовки, охране труда, информационной безопасности, обработке информации ограниченного доступа и отчетности;</w:t>
      </w:r>
    </w:p>
    <w:p w14:paraId="19DFB33E" w14:textId="77777777" w:rsidR="00485CDF" w:rsidRPr="009A326D" w:rsidRDefault="00926A30" w:rsidP="00B43C09">
      <w:pPr>
        <w:pStyle w:val="a"/>
        <w:numPr>
          <w:ilvl w:val="0"/>
          <w:numId w:val="34"/>
        </w:numPr>
        <w:tabs>
          <w:tab w:val="left" w:pos="1134"/>
        </w:tabs>
        <w:ind w:left="0" w:firstLine="709"/>
      </w:pPr>
      <w:r w:rsidRPr="009A326D">
        <w:t>официальная эксплуатационная документация применяемых программных и программно-аппаратных средств защиты информации, Linux-систем, сетевого оборудования и иных компонентов, используемых на базе практики.</w:t>
      </w:r>
    </w:p>
    <w:p w14:paraId="35EC05F9" w14:textId="77777777" w:rsidR="00485CDF" w:rsidRPr="009A326D" w:rsidRDefault="00926A30" w:rsidP="00B43C09">
      <w:pPr>
        <w:ind w:firstLine="709"/>
        <w:jc w:val="both"/>
      </w:pPr>
      <w:r w:rsidRPr="009A326D">
        <w:rPr>
          <w:b/>
        </w:rPr>
        <w:t>Основная и дополнительная литература:</w:t>
      </w:r>
    </w:p>
    <w:p w14:paraId="3AAE00FE" w14:textId="77777777" w:rsidR="00485CDF" w:rsidRPr="009A326D" w:rsidRDefault="00926A30" w:rsidP="00B43C09">
      <w:pPr>
        <w:pStyle w:val="a"/>
        <w:numPr>
          <w:ilvl w:val="0"/>
          <w:numId w:val="34"/>
        </w:numPr>
        <w:tabs>
          <w:tab w:val="left" w:pos="1134"/>
        </w:tabs>
        <w:ind w:left="0" w:firstLine="709"/>
      </w:pPr>
      <w:r w:rsidRPr="009A326D">
        <w:t>актуальные учебные издания по программным и программно-аппаратным средствам защиты информации, криптографической защите и безопасности автоматизированных систем, имеющиеся в библиотечном фонде ГБПОУ «СПЭТ» и соответствующие требованиям ФГОС СПО;</w:t>
      </w:r>
    </w:p>
    <w:p w14:paraId="4068DA74" w14:textId="77777777" w:rsidR="00485CDF" w:rsidRPr="009A326D" w:rsidRDefault="00926A30" w:rsidP="00B43C09">
      <w:pPr>
        <w:pStyle w:val="a"/>
        <w:numPr>
          <w:ilvl w:val="0"/>
          <w:numId w:val="34"/>
        </w:numPr>
        <w:tabs>
          <w:tab w:val="left" w:pos="1134"/>
        </w:tabs>
        <w:ind w:left="0" w:firstLine="709"/>
      </w:pPr>
      <w:r w:rsidRPr="009A326D">
        <w:t>актуальные учебные и электронные материалы по администрированию средств защиты, применению электронной подписи, журналированию и анализу событий информационной безопасности;</w:t>
      </w:r>
    </w:p>
    <w:p w14:paraId="1191673D" w14:textId="77777777" w:rsidR="00485CDF" w:rsidRPr="009A326D" w:rsidRDefault="00926A30" w:rsidP="00B43C09">
      <w:pPr>
        <w:pStyle w:val="a"/>
        <w:numPr>
          <w:ilvl w:val="0"/>
          <w:numId w:val="34"/>
        </w:numPr>
        <w:tabs>
          <w:tab w:val="left" w:pos="1134"/>
        </w:tabs>
        <w:ind w:left="0" w:firstLine="709"/>
      </w:pPr>
      <w:r w:rsidRPr="009A326D">
        <w:t>методические материалы образовательной организации по оформлению дневника, аттестационного листа и отчета по производственной практике.</w:t>
      </w:r>
    </w:p>
    <w:p w14:paraId="1232537F" w14:textId="77777777" w:rsidR="00485CDF" w:rsidRPr="009A326D" w:rsidRDefault="00926A30" w:rsidP="00B43C09">
      <w:pPr>
        <w:spacing w:before="120" w:after="60"/>
        <w:ind w:firstLine="709"/>
      </w:pPr>
      <w:r w:rsidRPr="009A326D">
        <w:rPr>
          <w:b/>
        </w:rPr>
        <w:t>4.3. Общие требования к организации производственной практики</w:t>
      </w:r>
    </w:p>
    <w:p w14:paraId="2FB9FBCA" w14:textId="77777777" w:rsidR="00485CDF" w:rsidRPr="009A326D" w:rsidRDefault="00926A30" w:rsidP="00B43C09">
      <w:pPr>
        <w:ind w:firstLine="709"/>
        <w:jc w:val="both"/>
      </w:pPr>
      <w:r w:rsidRPr="009A326D">
        <w:t>Производственная практика проводится с 30.11.2026 по 26.12.2026 в объеме 144 академических часов (4 недели) в соответствии с графиком организации практического обучения. Практика организуется концентрированно на базе профильных организаций на основании договоров о практической подготовке.</w:t>
      </w:r>
    </w:p>
    <w:p w14:paraId="0CFD4742" w14:textId="77777777" w:rsidR="00485CDF" w:rsidRPr="009A326D" w:rsidRDefault="00926A30" w:rsidP="00B43C09">
      <w:pPr>
        <w:ind w:firstLine="709"/>
        <w:jc w:val="both"/>
      </w:pPr>
      <w:r w:rsidRPr="009A326D">
        <w:t>До начала выполнения работ обучающийся проходит предусмотренные организацией инструктажи и знакомится с установленным для него объемом полномочий. Все действия со средствами защиты, учетными записями, сертификатами, ключевой информацией, журналами, данными и сетевой инфраструктурой выполняются только с разрешения руководителя практики от организации и в пределах выданного задания.</w:t>
      </w:r>
    </w:p>
    <w:p w14:paraId="6BA35E67" w14:textId="77777777" w:rsidR="00485CDF" w:rsidRPr="009A326D" w:rsidRDefault="00926A30" w:rsidP="00B43C09">
      <w:pPr>
        <w:ind w:firstLine="709"/>
        <w:jc w:val="both"/>
      </w:pPr>
      <w:r w:rsidRPr="009A326D">
        <w:t>Если производственные ограничения не позволяют выполнять отдельные операции непосредственно в действующей инфраструктуре, такие работы выполняются на специально выделенном тестовом сегменте, копии конфигурации, тестовых данных или иных разрешенных организацией ресурсах. Активные проверки защищенности, изменение правил фильтрации, работа с ключевой информацией и уничтожение данных допускаются только в явно разрешенной области.</w:t>
      </w:r>
    </w:p>
    <w:p w14:paraId="756994CB" w14:textId="77777777" w:rsidR="00485CDF" w:rsidRPr="009A326D" w:rsidRDefault="00926A30" w:rsidP="00B43C09">
      <w:pPr>
        <w:ind w:firstLine="709"/>
        <w:jc w:val="both"/>
      </w:pPr>
      <w:r w:rsidRPr="009A326D">
        <w:t>Обучающийся обязан соблюдать правила внутреннего распорядка, требования охраны труда, пожарной и информационной безопасности, не разглашать ставшие ему известными сведения ограниченного доступа и своевременно вести отчетную документацию.</w:t>
      </w:r>
    </w:p>
    <w:p w14:paraId="6E7E27DB" w14:textId="77777777" w:rsidR="00485CDF" w:rsidRPr="009A326D" w:rsidRDefault="00926A30" w:rsidP="00B43C09">
      <w:pPr>
        <w:spacing w:before="120" w:after="60"/>
        <w:ind w:firstLine="709"/>
      </w:pPr>
      <w:r w:rsidRPr="009A326D">
        <w:rPr>
          <w:b/>
        </w:rPr>
        <w:t>4.4. Кадровое обеспечение образовательного процесса</w:t>
      </w:r>
    </w:p>
    <w:p w14:paraId="78CBDCFD" w14:textId="77777777" w:rsidR="00485CDF" w:rsidRPr="009A326D" w:rsidRDefault="00926A30" w:rsidP="00B43C09">
      <w:pPr>
        <w:ind w:firstLine="709"/>
        <w:jc w:val="both"/>
      </w:pPr>
      <w:r w:rsidRPr="009A326D">
        <w:t>Руководство производственной практикой осуществляют руководитель практики от образовательной организации и назначенный профильной организацией руководитель практической подготовки. Руководители обеспечивают постановку задач, консультирование обучающегося, контроль соблюдения требований безопасности и режима доступа, а также оценку результатов выполненных работ в пределах своих полномочий.</w:t>
      </w:r>
    </w:p>
    <w:p w14:paraId="3FE9CD6C" w14:textId="77777777" w:rsidR="00485CDF" w:rsidRDefault="00926A30">
      <w:r>
        <w:br w:type="page"/>
      </w:r>
    </w:p>
    <w:p w14:paraId="077A774A" w14:textId="77777777" w:rsidR="00485CDF" w:rsidRPr="00B43C09" w:rsidRDefault="00926A30" w:rsidP="00B43C09">
      <w:pPr>
        <w:pStyle w:val="1"/>
        <w:jc w:val="center"/>
        <w:rPr>
          <w:rFonts w:ascii="Times New Roman" w:eastAsia="Times New Roman" w:hAnsi="Times New Roman"/>
          <w:b/>
          <w:sz w:val="28"/>
          <w:szCs w:val="28"/>
        </w:rPr>
      </w:pPr>
      <w:bookmarkStart w:id="4" w:name="_Toc239777573"/>
      <w:r w:rsidRPr="00B43C09">
        <w:rPr>
          <w:rFonts w:ascii="Times New Roman" w:eastAsia="Times New Roman" w:hAnsi="Times New Roman"/>
          <w:b/>
          <w:sz w:val="28"/>
          <w:szCs w:val="28"/>
        </w:rPr>
        <w:lastRenderedPageBreak/>
        <w:t>5. КОНТРОЛЬНО-ИЗМЕРИТЕЛЬНЫЕ МАТЕРИАЛЫ ПРОМЕЖУТОЧНОЙ АТТЕСТАЦИИ</w:t>
      </w:r>
      <w:bookmarkEnd w:id="4"/>
    </w:p>
    <w:p w14:paraId="003EF734" w14:textId="77777777" w:rsidR="00485CDF" w:rsidRPr="00B43C09" w:rsidRDefault="00926A30" w:rsidP="00B43C09">
      <w:pPr>
        <w:spacing w:before="120" w:after="60"/>
        <w:ind w:firstLine="709"/>
      </w:pPr>
      <w:r w:rsidRPr="00B43C09">
        <w:rPr>
          <w:b/>
        </w:rPr>
        <w:t>5.1. Дифференцированный зачет</w:t>
      </w:r>
    </w:p>
    <w:p w14:paraId="0A9E248A" w14:textId="77777777" w:rsidR="00485CDF" w:rsidRPr="00B43C09" w:rsidRDefault="00926A30" w:rsidP="00B43C09">
      <w:pPr>
        <w:ind w:firstLine="709"/>
        <w:jc w:val="both"/>
      </w:pPr>
      <w:r>
        <w:t>Дифференцированный зачет является формой промежуточной аттестации по ПП.02. Итоговая оценка формируется на основании результатов выполнения программы производственной практики, аттестационного листа, дневника, отчета по практике и защиты результатов практики.</w:t>
      </w:r>
    </w:p>
    <w:p w14:paraId="6FEC80C6" w14:textId="77777777" w:rsidR="00485CDF" w:rsidRPr="00B43C09" w:rsidRDefault="00926A30" w:rsidP="00B43C09">
      <w:pPr>
        <w:ind w:firstLine="709"/>
        <w:jc w:val="both"/>
      </w:pPr>
      <w:r>
        <w:t>На защите обучающийся должен продемонстрировать способность:</w:t>
      </w:r>
    </w:p>
    <w:p w14:paraId="5F150E73" w14:textId="77777777" w:rsidR="00485CDF" w:rsidRPr="00B43C09" w:rsidRDefault="00926A30" w:rsidP="00B43C09">
      <w:pPr>
        <w:pStyle w:val="a"/>
        <w:numPr>
          <w:ilvl w:val="0"/>
          <w:numId w:val="37"/>
        </w:numPr>
        <w:tabs>
          <w:tab w:val="left" w:pos="1134"/>
        </w:tabs>
        <w:ind w:left="0" w:firstLine="709"/>
      </w:pPr>
      <w:r>
        <w:t>объяснить назначение и место средств защиты информации, с которыми он работал в пределах производственного задания;</w:t>
      </w:r>
    </w:p>
    <w:p w14:paraId="45D83D4D" w14:textId="77777777" w:rsidR="00485CDF" w:rsidRPr="00B43C09" w:rsidRDefault="00926A30" w:rsidP="00B43C09">
      <w:pPr>
        <w:pStyle w:val="a"/>
        <w:numPr>
          <w:ilvl w:val="0"/>
          <w:numId w:val="37"/>
        </w:numPr>
        <w:tabs>
          <w:tab w:val="left" w:pos="1134"/>
        </w:tabs>
        <w:ind w:left="0" w:firstLine="709"/>
      </w:pPr>
      <w:r>
        <w:t>описать выполненные работы по настройке, эксплуатации и функциональной проверке программных и программно-аппаратных средств защиты;</w:t>
      </w:r>
    </w:p>
    <w:p w14:paraId="13B47F8D" w14:textId="77777777" w:rsidR="00485CDF" w:rsidRPr="00B43C09" w:rsidRDefault="00926A30" w:rsidP="00B43C09">
      <w:pPr>
        <w:pStyle w:val="a"/>
        <w:numPr>
          <w:ilvl w:val="0"/>
          <w:numId w:val="37"/>
        </w:numPr>
        <w:tabs>
          <w:tab w:val="left" w:pos="1134"/>
        </w:tabs>
        <w:ind w:left="0" w:firstLine="709"/>
      </w:pPr>
      <w:r>
        <w:t>пояснить порядок обработки, хранения, передачи и уничтожения информации в тех видах работ, которые были ему разрешены;</w:t>
      </w:r>
    </w:p>
    <w:p w14:paraId="0E8E1021" w14:textId="77777777" w:rsidR="00485CDF" w:rsidRPr="00B43C09" w:rsidRDefault="00926A30" w:rsidP="00B43C09">
      <w:pPr>
        <w:pStyle w:val="a"/>
        <w:numPr>
          <w:ilvl w:val="0"/>
          <w:numId w:val="37"/>
        </w:numPr>
        <w:tabs>
          <w:tab w:val="left" w:pos="1134"/>
        </w:tabs>
        <w:ind w:left="0" w:firstLine="709"/>
      </w:pPr>
      <w:r>
        <w:t>описать выполненные операции с сертификатами, электронной подписью и иными криптографическими механизмами без раскрытия ключевой информации;</w:t>
      </w:r>
    </w:p>
    <w:p w14:paraId="7B0D7589" w14:textId="77777777" w:rsidR="00485CDF" w:rsidRPr="00B43C09" w:rsidRDefault="00926A30" w:rsidP="00B43C09">
      <w:pPr>
        <w:pStyle w:val="a"/>
        <w:numPr>
          <w:ilvl w:val="0"/>
          <w:numId w:val="37"/>
        </w:numPr>
        <w:tabs>
          <w:tab w:val="left" w:pos="1134"/>
        </w:tabs>
        <w:ind w:left="0" w:firstLine="709"/>
      </w:pPr>
      <w:r>
        <w:t>показать понимание порядка регистрации и первичного анализа событий информационной безопасности и разобранного в период практики инцидента или учебного кейса;</w:t>
      </w:r>
    </w:p>
    <w:p w14:paraId="4E6307C6" w14:textId="77777777" w:rsidR="00485CDF" w:rsidRPr="00B43C09" w:rsidRDefault="00926A30" w:rsidP="00B43C09">
      <w:pPr>
        <w:pStyle w:val="a"/>
        <w:numPr>
          <w:ilvl w:val="0"/>
          <w:numId w:val="37"/>
        </w:numPr>
        <w:tabs>
          <w:tab w:val="left" w:pos="1134"/>
        </w:tabs>
        <w:ind w:left="0" w:firstLine="709"/>
      </w:pPr>
      <w:r>
        <w:t>представить отчетные материалы, не содержащие сведений ограниченного доступа, и ответить на вопросы по выполненным работам.</w:t>
      </w:r>
    </w:p>
    <w:p w14:paraId="482E0C46" w14:textId="77777777" w:rsidR="00485CDF" w:rsidRPr="00B43C09" w:rsidRDefault="00926A30" w:rsidP="00B43C09">
      <w:pPr>
        <w:spacing w:before="120" w:after="60"/>
        <w:ind w:firstLine="709"/>
      </w:pPr>
      <w:r>
        <w:rPr>
          <w:b/>
        </w:rPr>
        <w:t>5.2. Требования к отчету по производственной практике</w:t>
      </w:r>
    </w:p>
    <w:p w14:paraId="2999AF00" w14:textId="77777777" w:rsidR="00485CDF" w:rsidRPr="00B43C09" w:rsidRDefault="00926A30" w:rsidP="00B43C09">
      <w:pPr>
        <w:ind w:firstLine="709"/>
        <w:jc w:val="both"/>
      </w:pPr>
      <w:r>
        <w:t>Отчет по производственной практике должен отражать фактически выполненные обучающимся работы и включать:</w:t>
      </w:r>
    </w:p>
    <w:p w14:paraId="07DB571D" w14:textId="77777777" w:rsidR="00485CDF" w:rsidRPr="00B43C09" w:rsidRDefault="00926A30" w:rsidP="00B43C09">
      <w:pPr>
        <w:pStyle w:val="a"/>
        <w:numPr>
          <w:ilvl w:val="0"/>
          <w:numId w:val="37"/>
        </w:numPr>
        <w:tabs>
          <w:tab w:val="left" w:pos="1134"/>
        </w:tabs>
        <w:ind w:left="0" w:firstLine="709"/>
      </w:pPr>
      <w:r>
        <w:t>цель и задачи производственной практики;</w:t>
      </w:r>
    </w:p>
    <w:p w14:paraId="04A9AB49" w14:textId="77777777" w:rsidR="00485CDF" w:rsidRPr="00B43C09" w:rsidRDefault="00926A30" w:rsidP="00B43C09">
      <w:pPr>
        <w:pStyle w:val="a"/>
        <w:numPr>
          <w:ilvl w:val="0"/>
          <w:numId w:val="37"/>
        </w:numPr>
        <w:tabs>
          <w:tab w:val="left" w:pos="1134"/>
        </w:tabs>
        <w:ind w:left="0" w:firstLine="709"/>
      </w:pPr>
      <w:r>
        <w:t>краткую характеристику профильной организации и рабочего места в объеме, допустимом для раскрытия;</w:t>
      </w:r>
    </w:p>
    <w:p w14:paraId="7C1CC863" w14:textId="77777777" w:rsidR="00485CDF" w:rsidRPr="00B43C09" w:rsidRDefault="00926A30" w:rsidP="00B43C09">
      <w:pPr>
        <w:pStyle w:val="a"/>
        <w:numPr>
          <w:ilvl w:val="0"/>
          <w:numId w:val="37"/>
        </w:numPr>
        <w:tabs>
          <w:tab w:val="left" w:pos="1134"/>
        </w:tabs>
        <w:ind w:left="0" w:firstLine="709"/>
      </w:pPr>
      <w:r>
        <w:t>обезличенное описание применяемых на базе практики средств защиты информации и их назначения;</w:t>
      </w:r>
    </w:p>
    <w:p w14:paraId="774078FE" w14:textId="77777777" w:rsidR="00485CDF" w:rsidRPr="00B43C09" w:rsidRDefault="00926A30" w:rsidP="00B43C09">
      <w:pPr>
        <w:pStyle w:val="a"/>
        <w:numPr>
          <w:ilvl w:val="0"/>
          <w:numId w:val="37"/>
        </w:numPr>
        <w:tabs>
          <w:tab w:val="left" w:pos="1134"/>
        </w:tabs>
        <w:ind w:left="0" w:firstLine="709"/>
      </w:pPr>
      <w:r>
        <w:t>описание выполненных работ по настройке, эксплуатации и функциональному тестированию средств защиты;</w:t>
      </w:r>
    </w:p>
    <w:p w14:paraId="7F6EB25D" w14:textId="77777777" w:rsidR="00485CDF" w:rsidRPr="00B43C09" w:rsidRDefault="00926A30" w:rsidP="00B43C09">
      <w:pPr>
        <w:pStyle w:val="a"/>
        <w:numPr>
          <w:ilvl w:val="0"/>
          <w:numId w:val="37"/>
        </w:numPr>
        <w:tabs>
          <w:tab w:val="left" w:pos="1134"/>
        </w:tabs>
        <w:ind w:left="0" w:firstLine="709"/>
      </w:pPr>
      <w:r>
        <w:t>описание разрешенных работ с информацией ограниченного доступа, сертификатами, электронной подписью, журналированием и уничтожением данных — только в той части, которая фактически выполнялась;</w:t>
      </w:r>
    </w:p>
    <w:p w14:paraId="54BD90FF" w14:textId="77777777" w:rsidR="00485CDF" w:rsidRPr="00B43C09" w:rsidRDefault="00926A30" w:rsidP="00B43C09">
      <w:pPr>
        <w:pStyle w:val="a"/>
        <w:numPr>
          <w:ilvl w:val="0"/>
          <w:numId w:val="37"/>
        </w:numPr>
        <w:tabs>
          <w:tab w:val="left" w:pos="1134"/>
        </w:tabs>
        <w:ind w:left="0" w:firstLine="709"/>
      </w:pPr>
      <w:r>
        <w:t>обезличенный пример анализа события, инцидента, функциональной проверки или иной комплексной производственной задачи с описанием результата;</w:t>
      </w:r>
    </w:p>
    <w:p w14:paraId="0770602E" w14:textId="77777777" w:rsidR="00485CDF" w:rsidRPr="00B43C09" w:rsidRDefault="00926A30" w:rsidP="00B43C09">
      <w:pPr>
        <w:pStyle w:val="a"/>
        <w:numPr>
          <w:ilvl w:val="0"/>
          <w:numId w:val="37"/>
        </w:numPr>
        <w:tabs>
          <w:tab w:val="left" w:pos="1134"/>
        </w:tabs>
        <w:ind w:left="0" w:firstLine="709"/>
      </w:pPr>
      <w:r>
        <w:t>вывод о приобретенном практическом опыте и сформированных профессиональных умениях.</w:t>
      </w:r>
    </w:p>
    <w:p w14:paraId="7D267A82" w14:textId="77777777" w:rsidR="00485CDF" w:rsidRPr="00B43C09" w:rsidRDefault="00926A30" w:rsidP="00B43C09">
      <w:pPr>
        <w:ind w:firstLine="709"/>
        <w:jc w:val="both"/>
      </w:pPr>
      <w:r>
        <w:t>В отчет не включаются пароли, закрытые ключи, токены доступа, персональные данные, сведения ограниченного доступа, внутренние адресные планы, подробные конфигурации средств защиты, сведения об уязвимостях и иные материалы, раскрытие которых запрещено профильной организацией.</w:t>
      </w:r>
    </w:p>
    <w:p w14:paraId="4836B71A" w14:textId="77777777" w:rsidR="00485CDF" w:rsidRDefault="00926A30" w:rsidP="00B43C09">
      <w:pPr>
        <w:spacing w:before="120" w:after="60"/>
        <w:ind w:firstLine="709"/>
      </w:pPr>
      <w:r>
        <w:rPr>
          <w:b/>
        </w:rPr>
        <w:t>5.3. Критерии оценивания производственной практики</w:t>
      </w:r>
    </w:p>
    <w:tbl>
      <w:tblPr>
        <w:tblStyle w:val="18"/>
        <w:tblW w:w="0" w:type="auto"/>
        <w:jc w:val="center"/>
        <w:tblLook w:val="04A0" w:firstRow="1" w:lastRow="0" w:firstColumn="1" w:lastColumn="0" w:noHBand="0" w:noVBand="1"/>
      </w:tblPr>
      <w:tblGrid>
        <w:gridCol w:w="2211"/>
        <w:gridCol w:w="7774"/>
      </w:tblGrid>
      <w:tr w:rsidR="00485CDF" w:rsidRPr="00B43C09" w14:paraId="20D83C38" w14:textId="77777777" w:rsidTr="009A326D">
        <w:trPr>
          <w:cantSplit/>
          <w:trHeight w:val="139"/>
          <w:tblHeader/>
          <w:jc w:val="center"/>
        </w:trPr>
        <w:tc>
          <w:tcPr>
            <w:tcW w:w="2211" w:type="dxa"/>
            <w:tcMar>
              <w:top w:w="45" w:type="dxa"/>
              <w:left w:w="65" w:type="dxa"/>
              <w:bottom w:w="45" w:type="dxa"/>
              <w:right w:w="65" w:type="dxa"/>
            </w:tcMar>
            <w:vAlign w:val="center"/>
          </w:tcPr>
          <w:p w14:paraId="761B2D3E" w14:textId="77777777" w:rsidR="00A11C92" w:rsidRDefault="00926A30">
            <w:pPr>
              <w:jc w:val="center"/>
              <w:rPr>
                <w:sz w:val="22"/>
                <w:szCs w:val="22"/>
              </w:rPr>
            </w:pPr>
            <w:r>
              <w:rPr>
                <w:b/>
                <w:sz w:val="22"/>
                <w:szCs w:val="22"/>
              </w:rPr>
              <w:t>Показатель оценки</w:t>
            </w:r>
          </w:p>
        </w:tc>
        <w:tc>
          <w:tcPr>
            <w:tcW w:w="7774" w:type="dxa"/>
            <w:tcMar>
              <w:top w:w="45" w:type="dxa"/>
              <w:left w:w="65" w:type="dxa"/>
              <w:bottom w:w="45" w:type="dxa"/>
              <w:right w:w="65" w:type="dxa"/>
            </w:tcMar>
            <w:vAlign w:val="center"/>
          </w:tcPr>
          <w:p w14:paraId="0BA3AAB3" w14:textId="77777777" w:rsidR="00A11C92" w:rsidRDefault="00926A30">
            <w:pPr>
              <w:jc w:val="center"/>
              <w:rPr>
                <w:sz w:val="22"/>
                <w:szCs w:val="22"/>
              </w:rPr>
            </w:pPr>
            <w:r>
              <w:rPr>
                <w:b/>
                <w:sz w:val="22"/>
                <w:szCs w:val="22"/>
              </w:rPr>
              <w:t>Критерии</w:t>
            </w:r>
          </w:p>
        </w:tc>
      </w:tr>
      <w:tr w:rsidR="00485CDF" w:rsidRPr="00B43C09" w14:paraId="247B0CDE" w14:textId="77777777" w:rsidTr="009A326D">
        <w:trPr>
          <w:cantSplit/>
          <w:trHeight w:val="546"/>
          <w:jc w:val="center"/>
        </w:trPr>
        <w:tc>
          <w:tcPr>
            <w:tcW w:w="2211" w:type="dxa"/>
            <w:tcMar>
              <w:top w:w="45" w:type="dxa"/>
              <w:left w:w="65" w:type="dxa"/>
              <w:bottom w:w="45" w:type="dxa"/>
              <w:right w:w="65" w:type="dxa"/>
            </w:tcMar>
            <w:vAlign w:val="center"/>
          </w:tcPr>
          <w:p w14:paraId="228AE3BF" w14:textId="77777777" w:rsidR="00A11C92" w:rsidRDefault="00926A30">
            <w:pPr>
              <w:rPr>
                <w:sz w:val="22"/>
                <w:szCs w:val="22"/>
              </w:rPr>
            </w:pPr>
            <w:r>
              <w:rPr>
                <w:b/>
                <w:sz w:val="22"/>
                <w:szCs w:val="22"/>
              </w:rPr>
              <w:t>Выполнение программы практики</w:t>
            </w:r>
          </w:p>
        </w:tc>
        <w:tc>
          <w:tcPr>
            <w:tcW w:w="7774" w:type="dxa"/>
            <w:tcMar>
              <w:top w:w="45" w:type="dxa"/>
              <w:left w:w="65" w:type="dxa"/>
              <w:bottom w:w="45" w:type="dxa"/>
              <w:right w:w="65" w:type="dxa"/>
            </w:tcMar>
            <w:vAlign w:val="center"/>
          </w:tcPr>
          <w:p w14:paraId="454FE117" w14:textId="77777777" w:rsidR="00A11C92" w:rsidRDefault="00926A30">
            <w:pPr>
              <w:rPr>
                <w:sz w:val="22"/>
                <w:szCs w:val="22"/>
              </w:rPr>
            </w:pPr>
            <w:r>
              <w:rPr>
                <w:sz w:val="22"/>
                <w:szCs w:val="22"/>
              </w:rPr>
              <w:t>Предусмотренные тематическим планом и индивидуальным заданием работы выполнены в установленном объеме либо имеется подтверждение выполнения эквивалентных производственных работ, согласованных руководителем практики.</w:t>
            </w:r>
          </w:p>
        </w:tc>
      </w:tr>
      <w:tr w:rsidR="00485CDF" w:rsidRPr="00B43C09" w14:paraId="3994D383" w14:textId="77777777" w:rsidTr="009A326D">
        <w:trPr>
          <w:cantSplit/>
          <w:trHeight w:val="413"/>
          <w:jc w:val="center"/>
        </w:trPr>
        <w:tc>
          <w:tcPr>
            <w:tcW w:w="2211" w:type="dxa"/>
            <w:tcMar>
              <w:top w:w="45" w:type="dxa"/>
              <w:left w:w="65" w:type="dxa"/>
              <w:bottom w:w="45" w:type="dxa"/>
              <w:right w:w="65" w:type="dxa"/>
            </w:tcMar>
            <w:vAlign w:val="center"/>
          </w:tcPr>
          <w:p w14:paraId="1FA96E80" w14:textId="77777777" w:rsidR="00A11C92" w:rsidRDefault="00926A30" w:rsidP="009A326D">
            <w:pPr>
              <w:jc w:val="center"/>
              <w:rPr>
                <w:sz w:val="22"/>
                <w:szCs w:val="22"/>
              </w:rPr>
            </w:pPr>
            <w:r>
              <w:rPr>
                <w:b/>
                <w:sz w:val="22"/>
                <w:szCs w:val="22"/>
              </w:rPr>
              <w:lastRenderedPageBreak/>
              <w:t>ПК 2.1</w:t>
            </w:r>
          </w:p>
        </w:tc>
        <w:tc>
          <w:tcPr>
            <w:tcW w:w="7774" w:type="dxa"/>
            <w:tcMar>
              <w:top w:w="45" w:type="dxa"/>
              <w:left w:w="65" w:type="dxa"/>
              <w:bottom w:w="45" w:type="dxa"/>
              <w:right w:w="65" w:type="dxa"/>
            </w:tcMar>
            <w:vAlign w:val="center"/>
          </w:tcPr>
          <w:p w14:paraId="4200F3C6" w14:textId="77777777" w:rsidR="00A11C92" w:rsidRDefault="00926A30">
            <w:pPr>
              <w:rPr>
                <w:sz w:val="22"/>
                <w:szCs w:val="22"/>
              </w:rPr>
            </w:pPr>
            <w:r>
              <w:rPr>
                <w:sz w:val="22"/>
                <w:szCs w:val="22"/>
              </w:rPr>
              <w:t>Установка и настройка отдельных средств защиты выполнялись корректно, в пределах предоставленных полномочий и с учетом эксплуатационной документации; результат работоспособности проверен.</w:t>
            </w:r>
          </w:p>
        </w:tc>
      </w:tr>
      <w:tr w:rsidR="00485CDF" w:rsidRPr="00B43C09" w14:paraId="614255B2" w14:textId="77777777" w:rsidTr="009A326D">
        <w:trPr>
          <w:cantSplit/>
          <w:trHeight w:val="273"/>
          <w:jc w:val="center"/>
        </w:trPr>
        <w:tc>
          <w:tcPr>
            <w:tcW w:w="2211" w:type="dxa"/>
            <w:tcMar>
              <w:top w:w="45" w:type="dxa"/>
              <w:left w:w="65" w:type="dxa"/>
              <w:bottom w:w="45" w:type="dxa"/>
              <w:right w:w="65" w:type="dxa"/>
            </w:tcMar>
            <w:vAlign w:val="center"/>
          </w:tcPr>
          <w:p w14:paraId="1D83279A" w14:textId="77777777" w:rsidR="00A11C92" w:rsidRDefault="00926A30" w:rsidP="009A326D">
            <w:pPr>
              <w:jc w:val="center"/>
              <w:rPr>
                <w:sz w:val="22"/>
                <w:szCs w:val="22"/>
              </w:rPr>
            </w:pPr>
            <w:r>
              <w:rPr>
                <w:b/>
                <w:sz w:val="22"/>
                <w:szCs w:val="22"/>
              </w:rPr>
              <w:t>ПК 2.2</w:t>
            </w:r>
          </w:p>
        </w:tc>
        <w:tc>
          <w:tcPr>
            <w:tcW w:w="7774" w:type="dxa"/>
            <w:tcMar>
              <w:top w:w="45" w:type="dxa"/>
              <w:left w:w="65" w:type="dxa"/>
              <w:bottom w:w="45" w:type="dxa"/>
              <w:right w:w="65" w:type="dxa"/>
            </w:tcMar>
            <w:vAlign w:val="center"/>
          </w:tcPr>
          <w:p w14:paraId="4B92FEB5" w14:textId="77777777" w:rsidR="00A11C92" w:rsidRDefault="00926A30">
            <w:pPr>
              <w:rPr>
                <w:sz w:val="22"/>
                <w:szCs w:val="22"/>
              </w:rPr>
            </w:pPr>
            <w:r>
              <w:rPr>
                <w:sz w:val="22"/>
                <w:szCs w:val="22"/>
              </w:rPr>
              <w:t>Средства защиты применялись в соответствии с производственным заданием и локальными требованиями; доступ и защитные параметры настраивались обоснованно; изменения документировались.</w:t>
            </w:r>
          </w:p>
        </w:tc>
      </w:tr>
      <w:tr w:rsidR="00485CDF" w:rsidRPr="00B43C09" w14:paraId="555FA562" w14:textId="77777777" w:rsidTr="009A326D">
        <w:trPr>
          <w:cantSplit/>
          <w:trHeight w:val="413"/>
          <w:jc w:val="center"/>
        </w:trPr>
        <w:tc>
          <w:tcPr>
            <w:tcW w:w="2211" w:type="dxa"/>
            <w:tcMar>
              <w:top w:w="45" w:type="dxa"/>
              <w:left w:w="65" w:type="dxa"/>
              <w:bottom w:w="45" w:type="dxa"/>
              <w:right w:w="65" w:type="dxa"/>
            </w:tcMar>
            <w:vAlign w:val="center"/>
          </w:tcPr>
          <w:p w14:paraId="48DE75BD" w14:textId="77777777" w:rsidR="00A11C92" w:rsidRDefault="00926A30" w:rsidP="009A326D">
            <w:pPr>
              <w:jc w:val="center"/>
              <w:rPr>
                <w:sz w:val="22"/>
                <w:szCs w:val="22"/>
              </w:rPr>
            </w:pPr>
            <w:r>
              <w:rPr>
                <w:b/>
                <w:sz w:val="22"/>
                <w:szCs w:val="22"/>
              </w:rPr>
              <w:t>ПК 2.3</w:t>
            </w:r>
          </w:p>
        </w:tc>
        <w:tc>
          <w:tcPr>
            <w:tcW w:w="7774" w:type="dxa"/>
            <w:tcMar>
              <w:top w:w="45" w:type="dxa"/>
              <w:left w:w="65" w:type="dxa"/>
              <w:bottom w:w="45" w:type="dxa"/>
              <w:right w:w="65" w:type="dxa"/>
            </w:tcMar>
            <w:vAlign w:val="center"/>
          </w:tcPr>
          <w:p w14:paraId="1957B8F7" w14:textId="77777777" w:rsidR="00A11C92" w:rsidRDefault="00926A30">
            <w:pPr>
              <w:rPr>
                <w:sz w:val="22"/>
                <w:szCs w:val="22"/>
              </w:rPr>
            </w:pPr>
            <w:r>
              <w:rPr>
                <w:sz w:val="22"/>
                <w:szCs w:val="22"/>
              </w:rPr>
              <w:t>Функциональные проверки выполнялись по согласованному сценарию; результаты сопоставлялись с ожидаемыми и оформлялись в установленной форме.</w:t>
            </w:r>
          </w:p>
        </w:tc>
      </w:tr>
      <w:tr w:rsidR="00485CDF" w:rsidRPr="00B43C09" w14:paraId="7DD82BA7" w14:textId="77777777" w:rsidTr="009A326D">
        <w:trPr>
          <w:cantSplit/>
          <w:trHeight w:val="413"/>
          <w:jc w:val="center"/>
        </w:trPr>
        <w:tc>
          <w:tcPr>
            <w:tcW w:w="2211" w:type="dxa"/>
            <w:tcMar>
              <w:top w:w="45" w:type="dxa"/>
              <w:left w:w="65" w:type="dxa"/>
              <w:bottom w:w="45" w:type="dxa"/>
              <w:right w:w="65" w:type="dxa"/>
            </w:tcMar>
            <w:vAlign w:val="center"/>
          </w:tcPr>
          <w:p w14:paraId="51588FA5" w14:textId="77777777" w:rsidR="00A11C92" w:rsidRDefault="00926A30" w:rsidP="009A326D">
            <w:pPr>
              <w:jc w:val="center"/>
              <w:rPr>
                <w:sz w:val="22"/>
                <w:szCs w:val="22"/>
              </w:rPr>
            </w:pPr>
            <w:r>
              <w:rPr>
                <w:b/>
                <w:sz w:val="22"/>
                <w:szCs w:val="22"/>
              </w:rPr>
              <w:t>ПК 2.4</w:t>
            </w:r>
          </w:p>
        </w:tc>
        <w:tc>
          <w:tcPr>
            <w:tcW w:w="7774" w:type="dxa"/>
            <w:tcMar>
              <w:top w:w="45" w:type="dxa"/>
              <w:left w:w="65" w:type="dxa"/>
              <w:bottom w:w="45" w:type="dxa"/>
              <w:right w:w="65" w:type="dxa"/>
            </w:tcMar>
            <w:vAlign w:val="center"/>
          </w:tcPr>
          <w:p w14:paraId="4D8B8E1F" w14:textId="77777777" w:rsidR="00A11C92" w:rsidRDefault="00926A30">
            <w:pPr>
              <w:rPr>
                <w:sz w:val="22"/>
                <w:szCs w:val="22"/>
              </w:rPr>
            </w:pPr>
            <w:r>
              <w:rPr>
                <w:sz w:val="22"/>
                <w:szCs w:val="22"/>
              </w:rPr>
              <w:t>Операции с информацией ограниченного доступа выполнялись с соблюдением установленного режима, прав доступа и применяемых защитных механизмов.</w:t>
            </w:r>
          </w:p>
        </w:tc>
      </w:tr>
      <w:tr w:rsidR="00485CDF" w:rsidRPr="00B43C09" w14:paraId="190D2204" w14:textId="77777777" w:rsidTr="009A326D">
        <w:trPr>
          <w:cantSplit/>
          <w:trHeight w:val="413"/>
          <w:jc w:val="center"/>
        </w:trPr>
        <w:tc>
          <w:tcPr>
            <w:tcW w:w="2211" w:type="dxa"/>
            <w:tcMar>
              <w:top w:w="45" w:type="dxa"/>
              <w:left w:w="65" w:type="dxa"/>
              <w:bottom w:w="45" w:type="dxa"/>
              <w:right w:w="65" w:type="dxa"/>
            </w:tcMar>
            <w:vAlign w:val="center"/>
          </w:tcPr>
          <w:p w14:paraId="690F9130" w14:textId="77777777" w:rsidR="00A11C92" w:rsidRDefault="00926A30" w:rsidP="009A326D">
            <w:pPr>
              <w:jc w:val="center"/>
              <w:rPr>
                <w:sz w:val="22"/>
                <w:szCs w:val="22"/>
              </w:rPr>
            </w:pPr>
            <w:r>
              <w:rPr>
                <w:b/>
                <w:sz w:val="22"/>
                <w:szCs w:val="22"/>
              </w:rPr>
              <w:t>ПК 2.5</w:t>
            </w:r>
          </w:p>
        </w:tc>
        <w:tc>
          <w:tcPr>
            <w:tcW w:w="7774" w:type="dxa"/>
            <w:tcMar>
              <w:top w:w="45" w:type="dxa"/>
              <w:left w:w="65" w:type="dxa"/>
              <w:bottom w:w="45" w:type="dxa"/>
              <w:right w:w="65" w:type="dxa"/>
            </w:tcMar>
            <w:vAlign w:val="center"/>
          </w:tcPr>
          <w:p w14:paraId="1541D175" w14:textId="77777777" w:rsidR="00A11C92" w:rsidRDefault="00926A30">
            <w:pPr>
              <w:rPr>
                <w:sz w:val="22"/>
                <w:szCs w:val="22"/>
              </w:rPr>
            </w:pPr>
            <w:r>
              <w:rPr>
                <w:sz w:val="22"/>
                <w:szCs w:val="22"/>
              </w:rPr>
              <w:t>Процедуры уничтожения выполнялись только на разрешенных данных или носителях, выбранным организацией способом; результат контролировался и документировался.</w:t>
            </w:r>
          </w:p>
        </w:tc>
      </w:tr>
      <w:tr w:rsidR="00485CDF" w:rsidRPr="00B43C09" w14:paraId="739AFDA4" w14:textId="77777777" w:rsidTr="009A326D">
        <w:trPr>
          <w:cantSplit/>
          <w:trHeight w:val="552"/>
          <w:jc w:val="center"/>
        </w:trPr>
        <w:tc>
          <w:tcPr>
            <w:tcW w:w="2211" w:type="dxa"/>
            <w:tcMar>
              <w:top w:w="45" w:type="dxa"/>
              <w:left w:w="65" w:type="dxa"/>
              <w:bottom w:w="45" w:type="dxa"/>
              <w:right w:w="65" w:type="dxa"/>
            </w:tcMar>
            <w:vAlign w:val="center"/>
          </w:tcPr>
          <w:p w14:paraId="27DEA2E2" w14:textId="77777777" w:rsidR="00A11C92" w:rsidRDefault="00926A30" w:rsidP="009A326D">
            <w:pPr>
              <w:jc w:val="center"/>
              <w:rPr>
                <w:sz w:val="22"/>
                <w:szCs w:val="22"/>
              </w:rPr>
            </w:pPr>
            <w:r>
              <w:rPr>
                <w:b/>
                <w:sz w:val="22"/>
                <w:szCs w:val="22"/>
              </w:rPr>
              <w:t>ПК 2.6</w:t>
            </w:r>
          </w:p>
        </w:tc>
        <w:tc>
          <w:tcPr>
            <w:tcW w:w="7774" w:type="dxa"/>
            <w:tcMar>
              <w:top w:w="45" w:type="dxa"/>
              <w:left w:w="65" w:type="dxa"/>
              <w:bottom w:w="45" w:type="dxa"/>
              <w:right w:w="65" w:type="dxa"/>
            </w:tcMar>
            <w:vAlign w:val="center"/>
          </w:tcPr>
          <w:p w14:paraId="231B911E" w14:textId="77777777" w:rsidR="00A11C92" w:rsidRDefault="00926A30">
            <w:pPr>
              <w:rPr>
                <w:sz w:val="22"/>
                <w:szCs w:val="22"/>
              </w:rPr>
            </w:pPr>
            <w:r>
              <w:rPr>
                <w:sz w:val="22"/>
                <w:szCs w:val="22"/>
              </w:rPr>
              <w:t>Регистрация событий контролировалась корректно; заданные события находились и анализировались; результаты первичного анализа оформлялись последовательно и обоснованно.</w:t>
            </w:r>
          </w:p>
        </w:tc>
      </w:tr>
      <w:tr w:rsidR="00485CDF" w:rsidRPr="00B43C09" w14:paraId="674AEA22" w14:textId="77777777" w:rsidTr="009A326D">
        <w:trPr>
          <w:cantSplit/>
          <w:trHeight w:val="413"/>
          <w:jc w:val="center"/>
        </w:trPr>
        <w:tc>
          <w:tcPr>
            <w:tcW w:w="2211" w:type="dxa"/>
            <w:tcMar>
              <w:top w:w="45" w:type="dxa"/>
              <w:left w:w="65" w:type="dxa"/>
              <w:bottom w:w="45" w:type="dxa"/>
              <w:right w:w="65" w:type="dxa"/>
            </w:tcMar>
            <w:vAlign w:val="center"/>
          </w:tcPr>
          <w:p w14:paraId="1C01834D" w14:textId="77777777" w:rsidR="00A11C92" w:rsidRDefault="00926A30" w:rsidP="009A326D">
            <w:pPr>
              <w:jc w:val="center"/>
              <w:rPr>
                <w:sz w:val="22"/>
                <w:szCs w:val="22"/>
              </w:rPr>
            </w:pPr>
            <w:r>
              <w:rPr>
                <w:b/>
                <w:sz w:val="22"/>
                <w:szCs w:val="22"/>
              </w:rPr>
              <w:t>Соблюдение регламентов и безопасности</w:t>
            </w:r>
          </w:p>
        </w:tc>
        <w:tc>
          <w:tcPr>
            <w:tcW w:w="7774" w:type="dxa"/>
            <w:tcMar>
              <w:top w:w="45" w:type="dxa"/>
              <w:left w:w="65" w:type="dxa"/>
              <w:bottom w:w="45" w:type="dxa"/>
              <w:right w:w="65" w:type="dxa"/>
            </w:tcMar>
            <w:vAlign w:val="center"/>
          </w:tcPr>
          <w:p w14:paraId="0116EB3B" w14:textId="77777777" w:rsidR="00A11C92" w:rsidRDefault="00926A30">
            <w:pPr>
              <w:rPr>
                <w:sz w:val="22"/>
                <w:szCs w:val="22"/>
              </w:rPr>
            </w:pPr>
            <w:r>
              <w:rPr>
                <w:sz w:val="22"/>
                <w:szCs w:val="22"/>
              </w:rPr>
              <w:t>Соблюдены требования охраны труда, пожарной и информационной безопасности, правила внутреннего распорядка, ограничения доступа и правила обращения с ключевой информацией и сведениями ограниченного доступа.</w:t>
            </w:r>
          </w:p>
        </w:tc>
      </w:tr>
      <w:tr w:rsidR="00485CDF" w:rsidRPr="00B43C09" w14:paraId="240991F9" w14:textId="77777777" w:rsidTr="009A326D">
        <w:trPr>
          <w:cantSplit/>
          <w:trHeight w:val="407"/>
          <w:jc w:val="center"/>
        </w:trPr>
        <w:tc>
          <w:tcPr>
            <w:tcW w:w="2211" w:type="dxa"/>
            <w:tcMar>
              <w:top w:w="45" w:type="dxa"/>
              <w:left w:w="65" w:type="dxa"/>
              <w:bottom w:w="45" w:type="dxa"/>
              <w:right w:w="65" w:type="dxa"/>
            </w:tcMar>
            <w:vAlign w:val="center"/>
          </w:tcPr>
          <w:p w14:paraId="400500EE" w14:textId="77777777" w:rsidR="00A11C92" w:rsidRDefault="00926A30" w:rsidP="009A326D">
            <w:pPr>
              <w:jc w:val="center"/>
              <w:rPr>
                <w:sz w:val="22"/>
                <w:szCs w:val="22"/>
              </w:rPr>
            </w:pPr>
            <w:r>
              <w:rPr>
                <w:b/>
                <w:sz w:val="22"/>
                <w:szCs w:val="22"/>
              </w:rPr>
              <w:t>Самостоятельность и взаимодействие</w:t>
            </w:r>
          </w:p>
        </w:tc>
        <w:tc>
          <w:tcPr>
            <w:tcW w:w="7774" w:type="dxa"/>
            <w:tcMar>
              <w:top w:w="45" w:type="dxa"/>
              <w:left w:w="65" w:type="dxa"/>
              <w:bottom w:w="45" w:type="dxa"/>
              <w:right w:w="65" w:type="dxa"/>
            </w:tcMar>
            <w:vAlign w:val="center"/>
          </w:tcPr>
          <w:p w14:paraId="1B0182F4" w14:textId="77777777" w:rsidR="00A11C92" w:rsidRDefault="00926A30">
            <w:pPr>
              <w:rPr>
                <w:sz w:val="22"/>
                <w:szCs w:val="22"/>
              </w:rPr>
            </w:pPr>
            <w:r>
              <w:rPr>
                <w:sz w:val="22"/>
                <w:szCs w:val="22"/>
              </w:rPr>
              <w:t>Обучающийся проявляет самостоятельность в пределах поставленной задачи, своевременно согласовывает действия с руководителем практики и корректно взаимодействует со специалистами организации.</w:t>
            </w:r>
          </w:p>
        </w:tc>
      </w:tr>
      <w:tr w:rsidR="00485CDF" w:rsidRPr="00B43C09" w14:paraId="399D27EB" w14:textId="77777777" w:rsidTr="009A326D">
        <w:trPr>
          <w:cantSplit/>
          <w:trHeight w:val="407"/>
          <w:jc w:val="center"/>
        </w:trPr>
        <w:tc>
          <w:tcPr>
            <w:tcW w:w="2211" w:type="dxa"/>
            <w:tcMar>
              <w:top w:w="45" w:type="dxa"/>
              <w:left w:w="65" w:type="dxa"/>
              <w:bottom w:w="45" w:type="dxa"/>
              <w:right w:w="65" w:type="dxa"/>
            </w:tcMar>
            <w:vAlign w:val="center"/>
          </w:tcPr>
          <w:p w14:paraId="1E31D44D" w14:textId="77777777" w:rsidR="00A11C92" w:rsidRDefault="00926A30" w:rsidP="009A326D">
            <w:pPr>
              <w:jc w:val="center"/>
              <w:rPr>
                <w:sz w:val="22"/>
                <w:szCs w:val="22"/>
              </w:rPr>
            </w:pPr>
            <w:r>
              <w:rPr>
                <w:b/>
                <w:sz w:val="22"/>
                <w:szCs w:val="22"/>
              </w:rPr>
              <w:t>Отчетная документация</w:t>
            </w:r>
          </w:p>
        </w:tc>
        <w:tc>
          <w:tcPr>
            <w:tcW w:w="7774" w:type="dxa"/>
            <w:tcMar>
              <w:top w:w="45" w:type="dxa"/>
              <w:left w:w="65" w:type="dxa"/>
              <w:bottom w:w="45" w:type="dxa"/>
              <w:right w:w="65" w:type="dxa"/>
            </w:tcMar>
            <w:vAlign w:val="center"/>
          </w:tcPr>
          <w:p w14:paraId="78AA5573" w14:textId="77777777" w:rsidR="00A11C92" w:rsidRDefault="00926A30">
            <w:pPr>
              <w:rPr>
                <w:sz w:val="22"/>
                <w:szCs w:val="22"/>
              </w:rPr>
            </w:pPr>
            <w:r>
              <w:rPr>
                <w:sz w:val="22"/>
                <w:szCs w:val="22"/>
              </w:rPr>
              <w:t>Дневник, аттестационный лист и отчет оформлены полно и последовательно; материалы подтверждают выполнение работ и не содержат сведений, запрещенных к раскрытию.</w:t>
            </w:r>
          </w:p>
        </w:tc>
      </w:tr>
      <w:tr w:rsidR="00485CDF" w:rsidRPr="00B43C09" w14:paraId="2B900C00" w14:textId="77777777" w:rsidTr="009A326D">
        <w:trPr>
          <w:cantSplit/>
          <w:trHeight w:val="407"/>
          <w:jc w:val="center"/>
        </w:trPr>
        <w:tc>
          <w:tcPr>
            <w:tcW w:w="2211" w:type="dxa"/>
            <w:tcMar>
              <w:top w:w="45" w:type="dxa"/>
              <w:left w:w="65" w:type="dxa"/>
              <w:bottom w:w="45" w:type="dxa"/>
              <w:right w:w="65" w:type="dxa"/>
            </w:tcMar>
            <w:vAlign w:val="center"/>
          </w:tcPr>
          <w:p w14:paraId="5D11480C" w14:textId="77777777" w:rsidR="00A11C92" w:rsidRDefault="00926A30" w:rsidP="009A326D">
            <w:pPr>
              <w:jc w:val="center"/>
              <w:rPr>
                <w:sz w:val="22"/>
                <w:szCs w:val="22"/>
              </w:rPr>
            </w:pPr>
            <w:r>
              <w:rPr>
                <w:b/>
                <w:sz w:val="22"/>
                <w:szCs w:val="22"/>
              </w:rPr>
              <w:t>Защита результатов практики</w:t>
            </w:r>
          </w:p>
        </w:tc>
        <w:tc>
          <w:tcPr>
            <w:tcW w:w="7774" w:type="dxa"/>
            <w:tcMar>
              <w:top w:w="45" w:type="dxa"/>
              <w:left w:w="65" w:type="dxa"/>
              <w:bottom w:w="45" w:type="dxa"/>
              <w:right w:w="65" w:type="dxa"/>
            </w:tcMar>
            <w:vAlign w:val="center"/>
          </w:tcPr>
          <w:p w14:paraId="7B05E0DA" w14:textId="77777777" w:rsidR="00A11C92" w:rsidRDefault="00926A30">
            <w:pPr>
              <w:rPr>
                <w:sz w:val="22"/>
                <w:szCs w:val="22"/>
              </w:rPr>
            </w:pPr>
            <w:r>
              <w:rPr>
                <w:sz w:val="22"/>
                <w:szCs w:val="22"/>
              </w:rPr>
              <w:t>Обучающийся понимает выполненные действия, способен объяснить назначение примененных средств защиты, ход проверок и анализа событий и ответить на вопросы по содержанию отчета.</w:t>
            </w:r>
          </w:p>
        </w:tc>
      </w:tr>
    </w:tbl>
    <w:p w14:paraId="502918C4" w14:textId="77777777" w:rsidR="00485CDF" w:rsidRDefault="00926A30" w:rsidP="00B43C09">
      <w:pPr>
        <w:spacing w:before="120" w:after="60"/>
        <w:ind w:firstLine="709"/>
      </w:pPr>
      <w:r>
        <w:rPr>
          <w:b/>
        </w:rPr>
        <w:t>5.4. Критерии выставления итоговой оценки</w:t>
      </w:r>
    </w:p>
    <w:p w14:paraId="53A7FCF4" w14:textId="77777777" w:rsidR="00485CDF" w:rsidRPr="009A326D" w:rsidRDefault="00926A30" w:rsidP="00B43C09">
      <w:pPr>
        <w:ind w:firstLine="709"/>
        <w:jc w:val="both"/>
        <w:rPr>
          <w:bCs/>
        </w:rPr>
      </w:pPr>
      <w:r>
        <w:rPr>
          <w:b/>
        </w:rPr>
        <w:t xml:space="preserve">Оценка «5» (отлично) </w:t>
      </w:r>
      <w:r w:rsidRPr="009A326D">
        <w:rPr>
          <w:bCs/>
        </w:rPr>
        <w:t>выставляется, если программа практики выполнена полностью, результаты подтверждены отчетными документами и оценкой руководителя практики, обучающийся уверенно выполняет и объясняет работы по настройке, применению, тестированию и контролю средств защиты, соблюдает установленные регламенты и качественно защищает отчет.</w:t>
      </w:r>
    </w:p>
    <w:p w14:paraId="6EA0101A" w14:textId="77777777" w:rsidR="00485CDF" w:rsidRPr="009A326D" w:rsidRDefault="00926A30" w:rsidP="00B43C09">
      <w:pPr>
        <w:ind w:firstLine="709"/>
        <w:jc w:val="both"/>
        <w:rPr>
          <w:bCs/>
        </w:rPr>
      </w:pPr>
      <w:r>
        <w:rPr>
          <w:b/>
        </w:rPr>
        <w:t xml:space="preserve">Оценка «4» (хорошо) </w:t>
      </w:r>
      <w:r w:rsidRPr="009A326D">
        <w:rPr>
          <w:bCs/>
        </w:rPr>
        <w:t>выставляется, если программа практики выполнена полностью, но в отдельных работах, оформлении документации или ответах на защите имеются несущественные ошибки и неточности, не влияющие на общий результат.</w:t>
      </w:r>
    </w:p>
    <w:p w14:paraId="0D96B221" w14:textId="77777777" w:rsidR="00485CDF" w:rsidRPr="009A326D" w:rsidRDefault="00926A30" w:rsidP="00B43C09">
      <w:pPr>
        <w:ind w:firstLine="709"/>
        <w:jc w:val="both"/>
        <w:rPr>
          <w:bCs/>
        </w:rPr>
      </w:pPr>
      <w:r>
        <w:rPr>
          <w:b/>
        </w:rPr>
        <w:t xml:space="preserve">Оценка «3» (удовлетворительно) </w:t>
      </w:r>
      <w:r w:rsidRPr="009A326D">
        <w:rPr>
          <w:bCs/>
        </w:rPr>
        <w:t>выставляется, если основные виды работ выполнены, однако обучающийся недостаточно самостоятельно выполняет отдельные операции, допускает ошибки в последовательности настройки, проверки или анализа либо испытывает затруднения при объяснении выполненных работ.</w:t>
      </w:r>
    </w:p>
    <w:p w14:paraId="693C590D" w14:textId="77777777" w:rsidR="00485CDF" w:rsidRPr="009A326D" w:rsidRDefault="00926A30" w:rsidP="00B43C09">
      <w:pPr>
        <w:ind w:firstLine="709"/>
        <w:jc w:val="both"/>
        <w:rPr>
          <w:bCs/>
        </w:rPr>
      </w:pPr>
      <w:r>
        <w:rPr>
          <w:b/>
        </w:rPr>
        <w:t xml:space="preserve">Оценка «2» (неудовлетворительно) </w:t>
      </w:r>
      <w:r w:rsidRPr="009A326D">
        <w:rPr>
          <w:bCs/>
        </w:rPr>
        <w:t>выставляется, если значительная часть программы не выполнена или не подтверждена, обучающийся не демонстрирует требуемые профессиональные умения, допускает существенные ошибки, нарушает требования безопасности или не представляет обязательную отчетную документацию.</w:t>
      </w:r>
    </w:p>
    <w:sectPr w:rsidR="00485CDF" w:rsidRPr="009A326D">
      <w:footerReference w:type="default" r:id="rId8"/>
      <w:pgSz w:w="11906" w:h="16838"/>
      <w:pgMar w:top="1134" w:right="706" w:bottom="1134" w:left="1100" w:header="0" w:footer="709"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54C6B" w14:textId="77777777" w:rsidR="00AC42F8" w:rsidRDefault="00AC42F8">
      <w:r>
        <w:separator/>
      </w:r>
    </w:p>
  </w:endnote>
  <w:endnote w:type="continuationSeparator" w:id="0">
    <w:p w14:paraId="3DD6C716" w14:textId="77777777" w:rsidR="00AC42F8" w:rsidRDefault="00AC4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0"/>
    <w:family w:val="auto"/>
    <w:pitch w:val="default"/>
  </w:font>
  <w:font w:name="DejaVu Sans">
    <w:altName w:val="Verdana"/>
    <w:charset w:val="00"/>
    <w:family w:val="auto"/>
    <w:pitch w:val="default"/>
  </w:font>
  <w:font w:name="Noto Sans Arabic">
    <w:charset w:val="00"/>
    <w:family w:val="auto"/>
    <w:pitch w:val="default"/>
  </w:font>
  <w:font w:name="Lohit Hindi">
    <w:altName w:val="MS Gothic"/>
    <w:charset w:val="00"/>
    <w:family w:val="auto"/>
    <w:pitch w:val="default"/>
  </w:font>
  <w:font w:name="Tahoma">
    <w:panose1 w:val="020B0604030504040204"/>
    <w:charset w:val="CC"/>
    <w:family w:val="swiss"/>
    <w:pitch w:val="variable"/>
    <w:sig w:usb0="E1002EFF" w:usb1="C000605B" w:usb2="00000029" w:usb3="00000000" w:csb0="000101FF" w:csb1="00000000"/>
  </w:font>
  <w:font w:name="Liberation Sans">
    <w:altName w:val="Arial"/>
    <w:charset w:val="00"/>
    <w:family w:val="auto"/>
    <w:pitch w:val="default"/>
  </w:font>
  <w:font w:name="Noto Sans CJK SC">
    <w:charset w:val="00"/>
    <w:family w:val="auto"/>
    <w:pitch w:val="default"/>
  </w:font>
  <w:font w:name="Noto Sans Devanagari">
    <w:charset w:val="00"/>
    <w:family w:val="swiss"/>
    <w:pitch w:val="variable"/>
    <w:sig w:usb0="80008023" w:usb1="00002046" w:usb2="00000000" w:usb3="00000000" w:csb0="00000001"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Mono">
    <w:altName w:val="Calibri"/>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D531" w14:textId="77777777" w:rsidR="00404D35" w:rsidRDefault="00F435DB">
    <w:pPr>
      <w:pStyle w:val="16"/>
      <w:jc w:val="center"/>
    </w:pPr>
    <w:r>
      <w:fldChar w:fldCharType="begin"/>
    </w:r>
    <w:r>
      <w:instrText xml:space="preserve"> PAGE </w:instrText>
    </w:r>
    <w:r>
      <w:fldChar w:fldCharType="separate"/>
    </w:r>
    <w:r>
      <w:t>20</w:t>
    </w:r>
    <w:r>
      <w:fldChar w:fldCharType="end"/>
    </w:r>
  </w:p>
  <w:p w14:paraId="741F98EE" w14:textId="77777777" w:rsidR="00404D35" w:rsidRDefault="00404D35">
    <w:pPr>
      <w:pStyle w:val="1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D85EE" w14:textId="77777777" w:rsidR="00AC42F8" w:rsidRDefault="00AC42F8">
      <w:r>
        <w:separator/>
      </w:r>
    </w:p>
  </w:footnote>
  <w:footnote w:type="continuationSeparator" w:id="0">
    <w:p w14:paraId="74CE2FC9" w14:textId="77777777" w:rsidR="00AC42F8" w:rsidRDefault="00AC42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722EF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6A682C"/>
    <w:multiLevelType w:val="multilevel"/>
    <w:tmpl w:val="74EE678E"/>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 w15:restartNumberingAfterBreak="0">
    <w:nsid w:val="03586D6B"/>
    <w:multiLevelType w:val="multilevel"/>
    <w:tmpl w:val="E6804FC0"/>
    <w:lvl w:ilvl="0">
      <w:start w:val="1"/>
      <w:numFmt w:val="bullet"/>
      <w:lvlText w:val=""/>
      <w:lvlJc w:val="left"/>
      <w:pPr>
        <w:tabs>
          <w:tab w:val="num" w:pos="720"/>
        </w:tabs>
        <w:ind w:left="720" w:hanging="360"/>
      </w:pPr>
      <w:rPr>
        <w:rFonts w:ascii="Symbol" w:hAnsi="Symbol" w:cs="Symbol" w:hint="default"/>
      </w:rPr>
    </w:lvl>
    <w:lvl w:ilvl="1">
      <w:start w:val="1"/>
      <w:numFmt w:val="decimal"/>
      <w:lvlText w:val="%1.%2."/>
      <w:lvlJc w:val="left"/>
      <w:pPr>
        <w:tabs>
          <w:tab w:val="num" w:pos="780"/>
        </w:tabs>
        <w:ind w:left="780" w:hanging="42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3" w15:restartNumberingAfterBreak="0">
    <w:nsid w:val="06535E4D"/>
    <w:multiLevelType w:val="multilevel"/>
    <w:tmpl w:val="E78A1C1C"/>
    <w:lvl w:ilvl="0">
      <w:start w:val="1"/>
      <w:numFmt w:val="bullet"/>
      <w:lvlText w:val=""/>
      <w:lvlJc w:val="left"/>
      <w:pPr>
        <w:tabs>
          <w:tab w:val="num" w:pos="720"/>
        </w:tabs>
        <w:ind w:left="720" w:hanging="360"/>
      </w:pPr>
      <w:rPr>
        <w:rFonts w:ascii="Symbol" w:hAnsi="Symbol" w:cs="Symbol" w:hint="default"/>
      </w:rPr>
    </w:lvl>
    <w:lvl w:ilvl="1">
      <w:start w:val="1"/>
      <w:numFmt w:val="decimal"/>
      <w:lvlText w:val="%1.%2."/>
      <w:lvlJc w:val="left"/>
      <w:pPr>
        <w:tabs>
          <w:tab w:val="num" w:pos="780"/>
        </w:tabs>
        <w:ind w:left="780" w:hanging="42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4" w15:restartNumberingAfterBreak="0">
    <w:nsid w:val="0DAB1873"/>
    <w:multiLevelType w:val="hybridMultilevel"/>
    <w:tmpl w:val="42203CDA"/>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267464A7"/>
    <w:multiLevelType w:val="hybridMultilevel"/>
    <w:tmpl w:val="56A8D154"/>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26D6074B"/>
    <w:multiLevelType w:val="hybridMultilevel"/>
    <w:tmpl w:val="0C3EF850"/>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2CF603CC"/>
    <w:multiLevelType w:val="multilevel"/>
    <w:tmpl w:val="A0D0E6CA"/>
    <w:lvl w:ilvl="0">
      <w:start w:val="1"/>
      <w:numFmt w:val="bullet"/>
      <w:lvlText w:val=""/>
      <w:lvlJc w:val="left"/>
      <w:pPr>
        <w:tabs>
          <w:tab w:val="num" w:pos="0"/>
        </w:tabs>
        <w:ind w:left="0" w:firstLine="0"/>
      </w:pPr>
      <w:rPr>
        <w:rFonts w:ascii="Symbol" w:hAnsi="Symbol" w:cs="Symbol" w:hint="default"/>
        <w:color w:val="auto"/>
      </w:rPr>
    </w:lvl>
    <w:lvl w:ilvl="1">
      <w:start w:val="1"/>
      <w:numFmt w:val="bullet"/>
      <w:lvlText w:val=""/>
      <w:lvlJc w:val="left"/>
      <w:pPr>
        <w:tabs>
          <w:tab w:val="num" w:pos="0"/>
        </w:tabs>
        <w:ind w:left="1080" w:firstLine="0"/>
      </w:pPr>
      <w:rPr>
        <w:rFonts w:ascii="Symbol" w:hAnsi="Symbol" w:cs="Symbol" w:hint="default"/>
        <w:color w:val="auto"/>
      </w:rPr>
    </w:lvl>
    <w:lvl w:ilvl="2">
      <w:start w:val="1"/>
      <w:numFmt w:val="bullet"/>
      <w:lvlText w:val=""/>
      <w:lvlJc w:val="left"/>
      <w:pPr>
        <w:tabs>
          <w:tab w:val="num" w:pos="0"/>
        </w:tabs>
        <w:ind w:left="1800" w:firstLine="0"/>
      </w:pPr>
      <w:rPr>
        <w:rFonts w:ascii="Wingdings" w:hAnsi="Wingdings" w:cs="Wingdings" w:hint="default"/>
      </w:rPr>
    </w:lvl>
    <w:lvl w:ilvl="3">
      <w:start w:val="1"/>
      <w:numFmt w:val="bullet"/>
      <w:lvlText w:val=""/>
      <w:lvlJc w:val="left"/>
      <w:pPr>
        <w:tabs>
          <w:tab w:val="num" w:pos="0"/>
        </w:tabs>
        <w:ind w:left="2520" w:firstLine="0"/>
      </w:pPr>
      <w:rPr>
        <w:rFonts w:ascii="Symbol" w:hAnsi="Symbol" w:cs="Symbol" w:hint="default"/>
      </w:rPr>
    </w:lvl>
    <w:lvl w:ilvl="4">
      <w:start w:val="1"/>
      <w:numFmt w:val="bullet"/>
      <w:lvlText w:val="o"/>
      <w:lvlJc w:val="left"/>
      <w:pPr>
        <w:tabs>
          <w:tab w:val="num" w:pos="0"/>
        </w:tabs>
        <w:ind w:left="3240" w:firstLine="0"/>
      </w:pPr>
      <w:rPr>
        <w:rFonts w:ascii="Courier New" w:hAnsi="Courier New" w:cs="Courier New" w:hint="default"/>
      </w:rPr>
    </w:lvl>
    <w:lvl w:ilvl="5">
      <w:start w:val="1"/>
      <w:numFmt w:val="bullet"/>
      <w:lvlText w:val=""/>
      <w:lvlJc w:val="left"/>
      <w:pPr>
        <w:tabs>
          <w:tab w:val="num" w:pos="0"/>
        </w:tabs>
        <w:ind w:left="3960" w:firstLine="0"/>
      </w:pPr>
      <w:rPr>
        <w:rFonts w:ascii="Wingdings" w:hAnsi="Wingdings" w:cs="Wingdings" w:hint="default"/>
      </w:rPr>
    </w:lvl>
    <w:lvl w:ilvl="6">
      <w:start w:val="1"/>
      <w:numFmt w:val="bullet"/>
      <w:lvlText w:val=""/>
      <w:lvlJc w:val="left"/>
      <w:pPr>
        <w:tabs>
          <w:tab w:val="num" w:pos="0"/>
        </w:tabs>
        <w:ind w:left="4680" w:firstLine="0"/>
      </w:pPr>
      <w:rPr>
        <w:rFonts w:ascii="Symbol" w:hAnsi="Symbol" w:cs="Symbol" w:hint="default"/>
      </w:rPr>
    </w:lvl>
    <w:lvl w:ilvl="7">
      <w:start w:val="1"/>
      <w:numFmt w:val="bullet"/>
      <w:lvlText w:val="o"/>
      <w:lvlJc w:val="left"/>
      <w:pPr>
        <w:tabs>
          <w:tab w:val="num" w:pos="0"/>
        </w:tabs>
        <w:ind w:left="5400" w:firstLine="0"/>
      </w:pPr>
      <w:rPr>
        <w:rFonts w:ascii="Courier New" w:hAnsi="Courier New" w:cs="Courier New" w:hint="default"/>
      </w:rPr>
    </w:lvl>
    <w:lvl w:ilvl="8">
      <w:start w:val="1"/>
      <w:numFmt w:val="bullet"/>
      <w:lvlText w:val=""/>
      <w:lvlJc w:val="left"/>
      <w:pPr>
        <w:tabs>
          <w:tab w:val="num" w:pos="0"/>
        </w:tabs>
        <w:ind w:left="6120" w:firstLine="0"/>
      </w:pPr>
      <w:rPr>
        <w:rFonts w:ascii="Wingdings" w:hAnsi="Wingdings" w:cs="Wingdings" w:hint="default"/>
      </w:rPr>
    </w:lvl>
  </w:abstractNum>
  <w:abstractNum w:abstractNumId="8" w15:restartNumberingAfterBreak="0">
    <w:nsid w:val="301C67FF"/>
    <w:multiLevelType w:val="multilevel"/>
    <w:tmpl w:val="0256DD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325F11CC"/>
    <w:multiLevelType w:val="hybridMultilevel"/>
    <w:tmpl w:val="CCC89D4C"/>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365171F4"/>
    <w:multiLevelType w:val="hybridMultilevel"/>
    <w:tmpl w:val="C5A25678"/>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6F23091"/>
    <w:multiLevelType w:val="hybridMultilevel"/>
    <w:tmpl w:val="DD246100"/>
    <w:lvl w:ilvl="0" w:tplc="98744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D094578"/>
    <w:multiLevelType w:val="multilevel"/>
    <w:tmpl w:val="B7D8812E"/>
    <w:lvl w:ilvl="0">
      <w:start w:val="1"/>
      <w:numFmt w:val="decimal"/>
      <w:lvlText w:val="%1."/>
      <w:lvlJc w:val="left"/>
      <w:pPr>
        <w:tabs>
          <w:tab w:val="num" w:pos="720"/>
        </w:tabs>
        <w:ind w:left="720" w:hanging="360"/>
      </w:pPr>
    </w:lvl>
    <w:lvl w:ilvl="1">
      <w:start w:val="1"/>
      <w:numFmt w:val="decimal"/>
      <w:lvlText w:val="%1.%2."/>
      <w:lvlJc w:val="left"/>
      <w:pPr>
        <w:tabs>
          <w:tab w:val="num" w:pos="780"/>
        </w:tabs>
        <w:ind w:left="780" w:hanging="42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13" w15:restartNumberingAfterBreak="0">
    <w:nsid w:val="40EC59A4"/>
    <w:multiLevelType w:val="hybridMultilevel"/>
    <w:tmpl w:val="75EC5A04"/>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42AF0557"/>
    <w:multiLevelType w:val="multilevel"/>
    <w:tmpl w:val="22A8E1AE"/>
    <w:lvl w:ilvl="0">
      <w:start w:val="1"/>
      <w:numFmt w:val="bullet"/>
      <w:lvlText w:val=""/>
      <w:lvlJc w:val="left"/>
      <w:pPr>
        <w:tabs>
          <w:tab w:val="num" w:pos="720"/>
        </w:tabs>
        <w:ind w:left="720" w:hanging="360"/>
      </w:pPr>
      <w:rPr>
        <w:rFonts w:ascii="Symbol" w:hAnsi="Symbol" w:cs="Symbol" w:hint="default"/>
      </w:rPr>
    </w:lvl>
    <w:lvl w:ilvl="1">
      <w:start w:val="1"/>
      <w:numFmt w:val="decimal"/>
      <w:lvlText w:val="%1.%2."/>
      <w:lvlJc w:val="left"/>
      <w:pPr>
        <w:tabs>
          <w:tab w:val="num" w:pos="780"/>
        </w:tabs>
        <w:ind w:left="780" w:hanging="42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15" w15:restartNumberingAfterBreak="0">
    <w:nsid w:val="53B044EC"/>
    <w:multiLevelType w:val="multilevel"/>
    <w:tmpl w:val="FD228772"/>
    <w:lvl w:ilvl="0">
      <w:start w:val="4"/>
      <w:numFmt w:val="decimal"/>
      <w:lvlText w:val="%1."/>
      <w:lvlJc w:val="left"/>
      <w:pPr>
        <w:tabs>
          <w:tab w:val="num" w:pos="0"/>
        </w:tabs>
        <w:ind w:left="360" w:hanging="360"/>
      </w:pPr>
      <w:rPr>
        <w:b/>
        <w:bCs/>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16" w15:restartNumberingAfterBreak="0">
    <w:nsid w:val="5C526EEE"/>
    <w:multiLevelType w:val="multilevel"/>
    <w:tmpl w:val="F2CC3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E00E84"/>
    <w:multiLevelType w:val="multilevel"/>
    <w:tmpl w:val="E32E1B1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1E4863"/>
    <w:multiLevelType w:val="multilevel"/>
    <w:tmpl w:val="6240BA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6826153"/>
    <w:multiLevelType w:val="hybridMultilevel"/>
    <w:tmpl w:val="E8024A5A"/>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6A9B18E0"/>
    <w:multiLevelType w:val="multilevel"/>
    <w:tmpl w:val="F15E472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F950364"/>
    <w:multiLevelType w:val="hybridMultilevel"/>
    <w:tmpl w:val="9ACE7FE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9937761">
    <w:abstractNumId w:val="12"/>
  </w:num>
  <w:num w:numId="2" w16cid:durableId="1364020673">
    <w:abstractNumId w:val="18"/>
  </w:num>
  <w:num w:numId="3" w16cid:durableId="1692534055">
    <w:abstractNumId w:val="15"/>
  </w:num>
  <w:num w:numId="4" w16cid:durableId="1577588819">
    <w:abstractNumId w:val="14"/>
  </w:num>
  <w:num w:numId="5" w16cid:durableId="63646916">
    <w:abstractNumId w:val="3"/>
  </w:num>
  <w:num w:numId="6" w16cid:durableId="1953827821">
    <w:abstractNumId w:val="2"/>
  </w:num>
  <w:num w:numId="7" w16cid:durableId="1966034731">
    <w:abstractNumId w:val="20"/>
  </w:num>
  <w:num w:numId="8" w16cid:durableId="1396780555">
    <w:abstractNumId w:val="7"/>
  </w:num>
  <w:num w:numId="9" w16cid:durableId="679048824">
    <w:abstractNumId w:val="1"/>
  </w:num>
  <w:num w:numId="10" w16cid:durableId="746919083">
    <w:abstractNumId w:val="8"/>
  </w:num>
  <w:num w:numId="11" w16cid:durableId="1396124449">
    <w:abstractNumId w:val="17"/>
  </w:num>
  <w:num w:numId="12" w16cid:durableId="1585216784">
    <w:abstractNumId w:val="16"/>
  </w:num>
  <w:num w:numId="13" w16cid:durableId="329796513">
    <w:abstractNumId w:val="11"/>
  </w:num>
  <w:num w:numId="14" w16cid:durableId="483547632">
    <w:abstractNumId w:val="21"/>
  </w:num>
  <w:num w:numId="15" w16cid:durableId="2047752408">
    <w:abstractNumId w:val="10"/>
  </w:num>
  <w:num w:numId="16" w16cid:durableId="962882638">
    <w:abstractNumId w:val="0"/>
  </w:num>
  <w:num w:numId="17" w16cid:durableId="425350633">
    <w:abstractNumId w:val="4"/>
  </w:num>
  <w:num w:numId="18" w16cid:durableId="260988318">
    <w:abstractNumId w:val="9"/>
  </w:num>
  <w:num w:numId="19" w16cid:durableId="58940502">
    <w:abstractNumId w:val="0"/>
  </w:num>
  <w:num w:numId="20" w16cid:durableId="1040059480">
    <w:abstractNumId w:val="0"/>
  </w:num>
  <w:num w:numId="21" w16cid:durableId="808476338">
    <w:abstractNumId w:val="0"/>
  </w:num>
  <w:num w:numId="22" w16cid:durableId="2038769727">
    <w:abstractNumId w:val="0"/>
  </w:num>
  <w:num w:numId="23" w16cid:durableId="1871987579">
    <w:abstractNumId w:val="0"/>
  </w:num>
  <w:num w:numId="24" w16cid:durableId="1941713277">
    <w:abstractNumId w:val="0"/>
  </w:num>
  <w:num w:numId="25" w16cid:durableId="855004990">
    <w:abstractNumId w:val="0"/>
  </w:num>
  <w:num w:numId="26" w16cid:durableId="1272783084">
    <w:abstractNumId w:val="0"/>
  </w:num>
  <w:num w:numId="27" w16cid:durableId="1479498750">
    <w:abstractNumId w:val="0"/>
  </w:num>
  <w:num w:numId="28" w16cid:durableId="1530559049">
    <w:abstractNumId w:val="6"/>
  </w:num>
  <w:num w:numId="29" w16cid:durableId="1525246192">
    <w:abstractNumId w:val="0"/>
  </w:num>
  <w:num w:numId="30" w16cid:durableId="31540883">
    <w:abstractNumId w:val="0"/>
  </w:num>
  <w:num w:numId="31" w16cid:durableId="509679660">
    <w:abstractNumId w:val="0"/>
  </w:num>
  <w:num w:numId="32" w16cid:durableId="1724938555">
    <w:abstractNumId w:val="0"/>
  </w:num>
  <w:num w:numId="33" w16cid:durableId="2091196893">
    <w:abstractNumId w:val="19"/>
  </w:num>
  <w:num w:numId="34" w16cid:durableId="1153639921">
    <w:abstractNumId w:val="13"/>
  </w:num>
  <w:num w:numId="35" w16cid:durableId="171575018">
    <w:abstractNumId w:val="0"/>
  </w:num>
  <w:num w:numId="36" w16cid:durableId="364140201">
    <w:abstractNumId w:val="0"/>
  </w:num>
  <w:num w:numId="37" w16cid:durableId="1793786416">
    <w:abstractNumId w:val="5"/>
  </w:num>
  <w:num w:numId="38" w16cid:durableId="702945202">
    <w:abstractNumId w:val="0"/>
  </w:num>
  <w:num w:numId="39" w16cid:durableId="1244416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4D35"/>
    <w:rsid w:val="00063900"/>
    <w:rsid w:val="0017513A"/>
    <w:rsid w:val="001A513E"/>
    <w:rsid w:val="001E67C6"/>
    <w:rsid w:val="00200C88"/>
    <w:rsid w:val="00202491"/>
    <w:rsid w:val="00204FBF"/>
    <w:rsid w:val="002841FE"/>
    <w:rsid w:val="00404D35"/>
    <w:rsid w:val="00442C00"/>
    <w:rsid w:val="00485CDF"/>
    <w:rsid w:val="004D0126"/>
    <w:rsid w:val="004E3C75"/>
    <w:rsid w:val="00510238"/>
    <w:rsid w:val="00587089"/>
    <w:rsid w:val="005E1CA4"/>
    <w:rsid w:val="006747FF"/>
    <w:rsid w:val="0069737F"/>
    <w:rsid w:val="00722709"/>
    <w:rsid w:val="007E4FFC"/>
    <w:rsid w:val="00816B67"/>
    <w:rsid w:val="008B7E1C"/>
    <w:rsid w:val="008E2A03"/>
    <w:rsid w:val="00926A30"/>
    <w:rsid w:val="009445D8"/>
    <w:rsid w:val="00945F7A"/>
    <w:rsid w:val="009A326D"/>
    <w:rsid w:val="00A11C92"/>
    <w:rsid w:val="00A75377"/>
    <w:rsid w:val="00AC42F8"/>
    <w:rsid w:val="00B11443"/>
    <w:rsid w:val="00B43C09"/>
    <w:rsid w:val="00C55ED1"/>
    <w:rsid w:val="00CE50FC"/>
    <w:rsid w:val="00DD5958"/>
    <w:rsid w:val="00E165F9"/>
    <w:rsid w:val="00E81E5B"/>
    <w:rsid w:val="00EF1EB8"/>
    <w:rsid w:val="00F435DB"/>
    <w:rsid w:val="00F83687"/>
    <w:rsid w:val="00FC5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EA62C"/>
  <w15:docId w15:val="{E93EE90C-6038-47B3-B50C-93C0E0D95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ar-SA"/>
    </w:rPr>
  </w:style>
  <w:style w:type="paragraph" w:styleId="1">
    <w:name w:val="heading 1"/>
    <w:basedOn w:val="a0"/>
    <w:next w:val="a0"/>
    <w:uiPriority w:val="9"/>
    <w:qFormat/>
    <w:pPr>
      <w:keepNext/>
      <w:keepLines/>
      <w:spacing w:before="480" w:after="200"/>
      <w:outlineLvl w:val="0"/>
    </w:pPr>
    <w:rPr>
      <w:rFonts w:ascii="Arial" w:eastAsia="Arial" w:hAnsi="Arial" w:cs="Arial"/>
      <w:sz w:val="40"/>
      <w:szCs w:val="40"/>
    </w:rPr>
  </w:style>
  <w:style w:type="paragraph" w:styleId="2">
    <w:name w:val="heading 2"/>
    <w:basedOn w:val="a0"/>
    <w:next w:val="a0"/>
    <w:link w:val="21"/>
    <w:uiPriority w:val="9"/>
    <w:unhideWhenUsed/>
    <w:qFormat/>
    <w:pPr>
      <w:keepNext/>
      <w:keepLines/>
      <w:spacing w:before="360" w:after="200"/>
      <w:outlineLvl w:val="1"/>
    </w:pPr>
    <w:rPr>
      <w:rFonts w:ascii="Arial" w:eastAsia="Arial" w:hAnsi="Arial" w:cs="Arial"/>
      <w:sz w:val="34"/>
    </w:rPr>
  </w:style>
  <w:style w:type="paragraph" w:styleId="3">
    <w:name w:val="heading 3"/>
    <w:basedOn w:val="a0"/>
    <w:next w:val="a0"/>
    <w:link w:val="30"/>
    <w:uiPriority w:val="9"/>
    <w:semiHidden/>
    <w:unhideWhenUsed/>
    <w:qFormat/>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0"/>
    <w:next w:val="a0"/>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0"/>
    <w:next w:val="a0"/>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0"/>
    <w:next w:val="a0"/>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0"/>
    <w:next w:val="a0"/>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0"/>
    <w:next w:val="a0"/>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0"/>
    <w:next w:val="a0"/>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Intense Emphasis"/>
    <w:basedOn w:val="a1"/>
    <w:uiPriority w:val="21"/>
    <w:qFormat/>
    <w:rPr>
      <w:i/>
      <w:iCs/>
      <w:color w:val="365F91" w:themeColor="accent1" w:themeShade="BF"/>
    </w:rPr>
  </w:style>
  <w:style w:type="character" w:styleId="a5">
    <w:name w:val="Intense Reference"/>
    <w:basedOn w:val="a1"/>
    <w:uiPriority w:val="32"/>
    <w:qFormat/>
    <w:rPr>
      <w:b/>
      <w:bCs/>
      <w:smallCaps/>
      <w:color w:val="365F91" w:themeColor="accent1" w:themeShade="BF"/>
      <w:spacing w:val="5"/>
    </w:rPr>
  </w:style>
  <w:style w:type="character" w:styleId="a6">
    <w:name w:val="Subtle Emphasis"/>
    <w:basedOn w:val="a1"/>
    <w:uiPriority w:val="19"/>
    <w:qFormat/>
    <w:rPr>
      <w:i/>
      <w:iCs/>
      <w:color w:val="404040" w:themeColor="text1" w:themeTint="BF"/>
    </w:rPr>
  </w:style>
  <w:style w:type="character" w:styleId="a7">
    <w:name w:val="Subtle Reference"/>
    <w:basedOn w:val="a1"/>
    <w:uiPriority w:val="31"/>
    <w:qFormat/>
    <w:rPr>
      <w:smallCaps/>
      <w:color w:val="5A5A5A" w:themeColor="text1" w:themeTint="A5"/>
    </w:rPr>
  </w:style>
  <w:style w:type="character" w:styleId="a8">
    <w:name w:val="Book Title"/>
    <w:basedOn w:val="a1"/>
    <w:uiPriority w:val="33"/>
    <w:qFormat/>
    <w:rPr>
      <w:b/>
      <w:bCs/>
      <w:i/>
      <w:iCs/>
      <w:spacing w:val="5"/>
    </w:rPr>
  </w:style>
  <w:style w:type="character" w:styleId="a9">
    <w:name w:val="FollowedHyperlink"/>
    <w:basedOn w:val="a1"/>
    <w:uiPriority w:val="99"/>
    <w:semiHidden/>
    <w:unhideWhenUsed/>
    <w:rPr>
      <w:color w:val="800080" w:themeColor="followedHyperlink"/>
      <w:u w:val="single"/>
    </w:rPr>
  </w:style>
  <w:style w:type="character" w:customStyle="1" w:styleId="Heading4Char">
    <w:name w:val="Heading 4 Char"/>
    <w:basedOn w:val="a1"/>
    <w:uiPriority w:val="9"/>
    <w:rPr>
      <w:rFonts w:ascii="Arial" w:eastAsia="Arial" w:hAnsi="Arial" w:cs="Arial"/>
      <w:b/>
      <w:bCs/>
      <w:sz w:val="26"/>
      <w:szCs w:val="26"/>
    </w:rPr>
  </w:style>
  <w:style w:type="character" w:customStyle="1" w:styleId="Heading5Char">
    <w:name w:val="Heading 5 Char"/>
    <w:basedOn w:val="a1"/>
    <w:uiPriority w:val="9"/>
    <w:rPr>
      <w:rFonts w:ascii="Arial" w:eastAsia="Arial" w:hAnsi="Arial" w:cs="Arial"/>
      <w:b/>
      <w:bCs/>
      <w:sz w:val="24"/>
      <w:szCs w:val="24"/>
    </w:rPr>
  </w:style>
  <w:style w:type="character" w:customStyle="1" w:styleId="Heading6Char">
    <w:name w:val="Heading 6 Char"/>
    <w:basedOn w:val="a1"/>
    <w:uiPriority w:val="9"/>
    <w:rPr>
      <w:rFonts w:ascii="Arial" w:eastAsia="Arial" w:hAnsi="Arial" w:cs="Arial"/>
      <w:b/>
      <w:bCs/>
      <w:sz w:val="22"/>
      <w:szCs w:val="22"/>
    </w:rPr>
  </w:style>
  <w:style w:type="character" w:customStyle="1" w:styleId="Heading7Char">
    <w:name w:val="Heading 7 Char"/>
    <w:basedOn w:val="a1"/>
    <w:uiPriority w:val="9"/>
    <w:rPr>
      <w:rFonts w:ascii="Arial" w:eastAsia="Arial" w:hAnsi="Arial" w:cs="Arial"/>
      <w:b/>
      <w:bCs/>
      <w:i/>
      <w:iCs/>
      <w:sz w:val="22"/>
      <w:szCs w:val="22"/>
    </w:rPr>
  </w:style>
  <w:style w:type="character" w:customStyle="1" w:styleId="Heading8Char">
    <w:name w:val="Heading 8 Char"/>
    <w:basedOn w:val="a1"/>
    <w:uiPriority w:val="9"/>
    <w:rPr>
      <w:rFonts w:ascii="Arial" w:eastAsia="Arial" w:hAnsi="Arial" w:cs="Arial"/>
      <w:i/>
      <w:iCs/>
      <w:sz w:val="22"/>
      <w:szCs w:val="22"/>
    </w:rPr>
  </w:style>
  <w:style w:type="character" w:customStyle="1" w:styleId="Heading9Char">
    <w:name w:val="Heading 9 Char"/>
    <w:basedOn w:val="a1"/>
    <w:uiPriority w:val="9"/>
    <w:rPr>
      <w:rFonts w:ascii="Arial" w:eastAsia="Arial" w:hAnsi="Arial" w:cs="Arial"/>
      <w:i/>
      <w:iCs/>
      <w:sz w:val="21"/>
      <w:szCs w:val="21"/>
    </w:rPr>
  </w:style>
  <w:style w:type="character" w:customStyle="1" w:styleId="TitleChar">
    <w:name w:val="Title Char"/>
    <w:basedOn w:val="a1"/>
    <w:uiPriority w:val="10"/>
    <w:rPr>
      <w:sz w:val="48"/>
      <w:szCs w:val="48"/>
    </w:rPr>
  </w:style>
  <w:style w:type="character" w:customStyle="1" w:styleId="SubtitleChar">
    <w:name w:val="Subtitle Char"/>
    <w:basedOn w:val="a1"/>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a">
    <w:name w:val="header"/>
    <w:basedOn w:val="a0"/>
    <w:link w:val="10"/>
    <w:uiPriority w:val="99"/>
    <w:unhideWhenUsed/>
    <w:pPr>
      <w:tabs>
        <w:tab w:val="center" w:pos="7143"/>
        <w:tab w:val="right" w:pos="14287"/>
      </w:tabs>
    </w:pPr>
  </w:style>
  <w:style w:type="paragraph" w:styleId="ab">
    <w:name w:val="footer"/>
    <w:basedOn w:val="a0"/>
    <w:link w:val="11"/>
    <w:uiPriority w:val="99"/>
    <w:unhideWhenUsed/>
    <w:pPr>
      <w:tabs>
        <w:tab w:val="center" w:pos="7143"/>
        <w:tab w:val="right" w:pos="14287"/>
      </w:tabs>
    </w:pPr>
  </w:style>
  <w:style w:type="paragraph" w:styleId="ac">
    <w:name w:val="footnote text"/>
    <w:basedOn w:val="a0"/>
    <w:uiPriority w:val="99"/>
    <w:semiHidden/>
    <w:unhideWhenUsed/>
    <w:pPr>
      <w:spacing w:after="40"/>
    </w:pPr>
    <w:rPr>
      <w:sz w:val="18"/>
    </w:rPr>
  </w:style>
  <w:style w:type="character" w:customStyle="1" w:styleId="EndnoteTextChar">
    <w:name w:val="Endnote Text Char"/>
    <w:uiPriority w:val="99"/>
    <w:rPr>
      <w:sz w:val="20"/>
    </w:rPr>
  </w:style>
  <w:style w:type="paragraph" w:styleId="12">
    <w:name w:val="toc 1"/>
    <w:basedOn w:val="a0"/>
    <w:next w:val="a0"/>
    <w:uiPriority w:val="39"/>
    <w:unhideWhenUsed/>
    <w:pPr>
      <w:spacing w:after="57"/>
    </w:pPr>
  </w:style>
  <w:style w:type="character" w:customStyle="1" w:styleId="Heading1Char">
    <w:name w:val="Heading 1 Char"/>
    <w:basedOn w:val="a1"/>
    <w:link w:val="110"/>
    <w:uiPriority w:val="9"/>
    <w:rPr>
      <w:rFonts w:ascii="Arial" w:eastAsia="Arial" w:hAnsi="Arial" w:cs="Arial"/>
      <w:sz w:val="40"/>
      <w:szCs w:val="40"/>
    </w:rPr>
  </w:style>
  <w:style w:type="character" w:customStyle="1" w:styleId="21">
    <w:name w:val="Заголовок 2 Знак1"/>
    <w:basedOn w:val="a1"/>
    <w:link w:val="2"/>
    <w:uiPriority w:val="9"/>
    <w:rPr>
      <w:rFonts w:ascii="Arial" w:eastAsia="Arial" w:hAnsi="Arial" w:cs="Arial"/>
      <w:sz w:val="34"/>
    </w:rPr>
  </w:style>
  <w:style w:type="character" w:customStyle="1" w:styleId="Heading3Char">
    <w:name w:val="Heading 3 Char"/>
    <w:basedOn w:val="a1"/>
    <w:link w:val="31"/>
    <w:uiPriority w:val="9"/>
    <w:rPr>
      <w:rFonts w:ascii="Arial" w:eastAsia="Arial" w:hAnsi="Arial" w:cs="Arial"/>
      <w:sz w:val="30"/>
      <w:szCs w:val="30"/>
    </w:rPr>
  </w:style>
  <w:style w:type="character" w:customStyle="1" w:styleId="40">
    <w:name w:val="Заголовок 4 Знак"/>
    <w:basedOn w:val="a1"/>
    <w:link w:val="4"/>
    <w:uiPriority w:val="9"/>
    <w:rPr>
      <w:rFonts w:ascii="Arial" w:eastAsia="Arial" w:hAnsi="Arial" w:cs="Arial"/>
      <w:b/>
      <w:bCs/>
      <w:sz w:val="26"/>
      <w:szCs w:val="26"/>
    </w:rPr>
  </w:style>
  <w:style w:type="character" w:customStyle="1" w:styleId="50">
    <w:name w:val="Заголовок 5 Знак"/>
    <w:basedOn w:val="a1"/>
    <w:link w:val="5"/>
    <w:uiPriority w:val="9"/>
    <w:rPr>
      <w:rFonts w:ascii="Arial" w:eastAsia="Arial" w:hAnsi="Arial" w:cs="Arial"/>
      <w:b/>
      <w:bCs/>
      <w:sz w:val="24"/>
      <w:szCs w:val="24"/>
    </w:rPr>
  </w:style>
  <w:style w:type="character" w:customStyle="1" w:styleId="60">
    <w:name w:val="Заголовок 6 Знак"/>
    <w:basedOn w:val="a1"/>
    <w:link w:val="6"/>
    <w:uiPriority w:val="9"/>
    <w:rPr>
      <w:rFonts w:ascii="Arial" w:eastAsia="Arial" w:hAnsi="Arial" w:cs="Arial"/>
      <w:b/>
      <w:bCs/>
      <w:sz w:val="22"/>
      <w:szCs w:val="22"/>
    </w:rPr>
  </w:style>
  <w:style w:type="character" w:customStyle="1" w:styleId="70">
    <w:name w:val="Заголовок 7 Знак"/>
    <w:basedOn w:val="a1"/>
    <w:link w:val="7"/>
    <w:uiPriority w:val="9"/>
    <w:rPr>
      <w:rFonts w:ascii="Arial" w:eastAsia="Arial" w:hAnsi="Arial" w:cs="Arial"/>
      <w:b/>
      <w:bCs/>
      <w:i/>
      <w:iCs/>
      <w:sz w:val="22"/>
      <w:szCs w:val="22"/>
    </w:rPr>
  </w:style>
  <w:style w:type="character" w:customStyle="1" w:styleId="80">
    <w:name w:val="Заголовок 8 Знак"/>
    <w:basedOn w:val="a1"/>
    <w:link w:val="8"/>
    <w:uiPriority w:val="9"/>
    <w:rPr>
      <w:rFonts w:ascii="Arial" w:eastAsia="Arial" w:hAnsi="Arial" w:cs="Arial"/>
      <w:i/>
      <w:iCs/>
      <w:sz w:val="22"/>
      <w:szCs w:val="22"/>
    </w:rPr>
  </w:style>
  <w:style w:type="character" w:customStyle="1" w:styleId="90">
    <w:name w:val="Заголовок 9 Знак"/>
    <w:basedOn w:val="a1"/>
    <w:link w:val="9"/>
    <w:uiPriority w:val="9"/>
    <w:rPr>
      <w:rFonts w:ascii="Arial" w:eastAsia="Arial" w:hAnsi="Arial" w:cs="Arial"/>
      <w:i/>
      <w:iCs/>
      <w:sz w:val="21"/>
      <w:szCs w:val="21"/>
    </w:rPr>
  </w:style>
  <w:style w:type="paragraph" w:styleId="ad">
    <w:name w:val="No Spacing"/>
    <w:uiPriority w:val="1"/>
    <w:qFormat/>
  </w:style>
  <w:style w:type="paragraph" w:styleId="ae">
    <w:name w:val="Title"/>
    <w:basedOn w:val="a0"/>
    <w:next w:val="a0"/>
    <w:link w:val="af"/>
    <w:uiPriority w:val="10"/>
    <w:qFormat/>
    <w:pPr>
      <w:spacing w:before="300" w:after="200"/>
      <w:contextualSpacing/>
    </w:pPr>
    <w:rPr>
      <w:sz w:val="48"/>
      <w:szCs w:val="48"/>
    </w:rPr>
  </w:style>
  <w:style w:type="character" w:customStyle="1" w:styleId="af">
    <w:name w:val="Заголовок Знак"/>
    <w:basedOn w:val="a1"/>
    <w:link w:val="ae"/>
    <w:uiPriority w:val="10"/>
    <w:rPr>
      <w:sz w:val="48"/>
      <w:szCs w:val="48"/>
    </w:rPr>
  </w:style>
  <w:style w:type="paragraph" w:styleId="af0">
    <w:name w:val="Subtitle"/>
    <w:basedOn w:val="a0"/>
    <w:next w:val="a0"/>
    <w:link w:val="af1"/>
    <w:uiPriority w:val="11"/>
    <w:qFormat/>
    <w:pPr>
      <w:spacing w:before="200" w:after="200"/>
    </w:pPr>
  </w:style>
  <w:style w:type="character" w:customStyle="1" w:styleId="af1">
    <w:name w:val="Подзаголовок Знак"/>
    <w:basedOn w:val="a1"/>
    <w:link w:val="af0"/>
    <w:uiPriority w:val="11"/>
    <w:rPr>
      <w:sz w:val="24"/>
      <w:szCs w:val="24"/>
    </w:rPr>
  </w:style>
  <w:style w:type="paragraph" w:styleId="20">
    <w:name w:val="Quote"/>
    <w:basedOn w:val="a0"/>
    <w:next w:val="a0"/>
    <w:link w:val="22"/>
    <w:uiPriority w:val="29"/>
    <w:qFormat/>
    <w:pPr>
      <w:ind w:left="720" w:right="720"/>
    </w:pPr>
    <w:rPr>
      <w:i/>
    </w:rPr>
  </w:style>
  <w:style w:type="character" w:customStyle="1" w:styleId="22">
    <w:name w:val="Цитата 2 Знак"/>
    <w:link w:val="20"/>
    <w:uiPriority w:val="29"/>
    <w:rPr>
      <w:i/>
    </w:rPr>
  </w:style>
  <w:style w:type="paragraph" w:styleId="af2">
    <w:name w:val="Intense Quote"/>
    <w:basedOn w:val="a0"/>
    <w:next w:val="a0"/>
    <w:link w:val="af3"/>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3">
    <w:name w:val="Выделенная цитата Знак"/>
    <w:link w:val="af2"/>
    <w:uiPriority w:val="30"/>
    <w:rPr>
      <w:i/>
    </w:rPr>
  </w:style>
  <w:style w:type="character" w:customStyle="1" w:styleId="10">
    <w:name w:val="Верхний колонтитул Знак1"/>
    <w:basedOn w:val="a1"/>
    <w:link w:val="aa"/>
    <w:uiPriority w:val="99"/>
  </w:style>
  <w:style w:type="character" w:customStyle="1" w:styleId="FooterChar">
    <w:name w:val="Footer Char"/>
    <w:basedOn w:val="a1"/>
    <w:uiPriority w:val="99"/>
  </w:style>
  <w:style w:type="character" w:customStyle="1" w:styleId="11">
    <w:name w:val="Нижний колонтитул Знак1"/>
    <w:link w:val="ab"/>
    <w:uiPriority w:val="99"/>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3">
    <w:name w:val="Plain Table 1"/>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14"/>
    <w:uiPriority w:val="99"/>
    <w:rPr>
      <w:sz w:val="18"/>
    </w:rPr>
  </w:style>
  <w:style w:type="paragraph" w:styleId="af4">
    <w:name w:val="endnote text"/>
    <w:basedOn w:val="a0"/>
    <w:link w:val="af5"/>
    <w:uiPriority w:val="99"/>
    <w:semiHidden/>
    <w:unhideWhenUsed/>
    <w:rPr>
      <w:sz w:val="20"/>
    </w:rPr>
  </w:style>
  <w:style w:type="character" w:customStyle="1" w:styleId="af5">
    <w:name w:val="Текст концевой сноски Знак"/>
    <w:link w:val="af4"/>
    <w:uiPriority w:val="99"/>
    <w:rPr>
      <w:sz w:val="20"/>
    </w:rPr>
  </w:style>
  <w:style w:type="character" w:styleId="af6">
    <w:name w:val="endnote reference"/>
    <w:basedOn w:val="a1"/>
    <w:uiPriority w:val="99"/>
    <w:semiHidden/>
    <w:unhideWhenUsed/>
    <w:rPr>
      <w:vertAlign w:val="superscript"/>
    </w:rPr>
  </w:style>
  <w:style w:type="paragraph" w:styleId="24">
    <w:name w:val="toc 2"/>
    <w:basedOn w:val="a0"/>
    <w:next w:val="a0"/>
    <w:uiPriority w:val="39"/>
    <w:unhideWhenUsed/>
    <w:pPr>
      <w:spacing w:after="57"/>
      <w:ind w:left="283"/>
    </w:pPr>
  </w:style>
  <w:style w:type="paragraph" w:styleId="33">
    <w:name w:val="toc 3"/>
    <w:basedOn w:val="a0"/>
    <w:next w:val="a0"/>
    <w:uiPriority w:val="39"/>
    <w:unhideWhenUsed/>
    <w:pPr>
      <w:spacing w:after="57"/>
      <w:ind w:left="567"/>
    </w:pPr>
  </w:style>
  <w:style w:type="paragraph" w:styleId="42">
    <w:name w:val="toc 4"/>
    <w:basedOn w:val="a0"/>
    <w:next w:val="a0"/>
    <w:uiPriority w:val="39"/>
    <w:unhideWhenUsed/>
    <w:pPr>
      <w:spacing w:after="57"/>
      <w:ind w:left="850"/>
    </w:pPr>
  </w:style>
  <w:style w:type="paragraph" w:styleId="52">
    <w:name w:val="toc 5"/>
    <w:basedOn w:val="a0"/>
    <w:next w:val="a0"/>
    <w:uiPriority w:val="39"/>
    <w:unhideWhenUsed/>
    <w:pPr>
      <w:spacing w:after="57"/>
      <w:ind w:left="1134"/>
    </w:pPr>
  </w:style>
  <w:style w:type="paragraph" w:styleId="61">
    <w:name w:val="toc 6"/>
    <w:basedOn w:val="a0"/>
    <w:next w:val="a0"/>
    <w:uiPriority w:val="39"/>
    <w:unhideWhenUsed/>
    <w:pPr>
      <w:spacing w:after="57"/>
      <w:ind w:left="1417"/>
    </w:pPr>
  </w:style>
  <w:style w:type="paragraph" w:styleId="71">
    <w:name w:val="toc 7"/>
    <w:basedOn w:val="a0"/>
    <w:next w:val="a0"/>
    <w:uiPriority w:val="39"/>
    <w:unhideWhenUsed/>
    <w:pPr>
      <w:spacing w:after="57"/>
      <w:ind w:left="1701"/>
    </w:pPr>
  </w:style>
  <w:style w:type="paragraph" w:styleId="81">
    <w:name w:val="toc 8"/>
    <w:basedOn w:val="a0"/>
    <w:next w:val="a0"/>
    <w:uiPriority w:val="39"/>
    <w:unhideWhenUsed/>
    <w:pPr>
      <w:spacing w:after="57"/>
      <w:ind w:left="1984"/>
    </w:pPr>
  </w:style>
  <w:style w:type="paragraph" w:styleId="91">
    <w:name w:val="toc 9"/>
    <w:basedOn w:val="a0"/>
    <w:next w:val="a0"/>
    <w:uiPriority w:val="39"/>
    <w:unhideWhenUsed/>
    <w:pPr>
      <w:spacing w:after="57"/>
      <w:ind w:left="2268"/>
    </w:pPr>
  </w:style>
  <w:style w:type="paragraph" w:styleId="af7">
    <w:name w:val="TOC Heading"/>
    <w:uiPriority w:val="39"/>
    <w:unhideWhenUsed/>
    <w:qFormat/>
  </w:style>
  <w:style w:type="paragraph" w:styleId="af8">
    <w:name w:val="table of figures"/>
    <w:basedOn w:val="a0"/>
    <w:next w:val="a0"/>
    <w:uiPriority w:val="99"/>
    <w:unhideWhenUsed/>
  </w:style>
  <w:style w:type="paragraph" w:customStyle="1" w:styleId="110">
    <w:name w:val="Заголовок 11"/>
    <w:basedOn w:val="a0"/>
    <w:next w:val="a0"/>
    <w:link w:val="Heading1Char"/>
    <w:qFormat/>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customStyle="1" w:styleId="210">
    <w:name w:val="Заголовок 21"/>
    <w:basedOn w:val="a0"/>
    <w:next w:val="a0"/>
    <w:link w:val="25"/>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lang w:eastAsia="ru-RU"/>
    </w:rPr>
  </w:style>
  <w:style w:type="paragraph" w:customStyle="1" w:styleId="31">
    <w:name w:val="Заголовок 31"/>
    <w:basedOn w:val="Heading"/>
    <w:next w:val="af9"/>
    <w:link w:val="Heading3Char"/>
    <w:qFormat/>
    <w:pPr>
      <w:spacing w:before="140"/>
      <w:outlineLvl w:val="2"/>
    </w:pPr>
    <w:rPr>
      <w:rFonts w:ascii="Liberation Serif" w:eastAsia="DejaVu Sans" w:hAnsi="Liberation Serif" w:cs="Noto Sans Arabic"/>
      <w:b/>
      <w:bCs/>
    </w:rPr>
  </w:style>
  <w:style w:type="character" w:customStyle="1" w:styleId="afa">
    <w:name w:val="Верхний колонтитул Знак"/>
    <w:link w:val="15"/>
    <w:qFormat/>
    <w:rPr>
      <w:rFonts w:eastAsia="Calibri"/>
      <w:sz w:val="24"/>
      <w:szCs w:val="24"/>
      <w:lang w:eastAsia="ar-SA"/>
    </w:rPr>
  </w:style>
  <w:style w:type="character" w:customStyle="1" w:styleId="afb">
    <w:name w:val="Нижний колонтитул Знак"/>
    <w:link w:val="16"/>
    <w:uiPriority w:val="99"/>
    <w:qFormat/>
    <w:rPr>
      <w:rFonts w:eastAsia="Calibri"/>
      <w:sz w:val="24"/>
      <w:szCs w:val="24"/>
      <w:lang w:eastAsia="ar-SA"/>
    </w:rPr>
  </w:style>
  <w:style w:type="character" w:styleId="afc">
    <w:name w:val="Hyperlink"/>
    <w:uiPriority w:val="99"/>
    <w:rPr>
      <w:rFonts w:cs="Times New Roman"/>
      <w:color w:val="0000FF"/>
      <w:u w:val="single"/>
    </w:rPr>
  </w:style>
  <w:style w:type="character" w:customStyle="1" w:styleId="afd">
    <w:name w:val="Основной текст Знак"/>
    <w:link w:val="af9"/>
    <w:qFormat/>
    <w:rPr>
      <w:rFonts w:eastAsia="DejaVu Sans" w:cs="Lohit Hindi"/>
      <w:sz w:val="24"/>
      <w:szCs w:val="24"/>
      <w:lang w:eastAsia="hi-IN" w:bidi="hi-IN"/>
    </w:rPr>
  </w:style>
  <w:style w:type="character" w:customStyle="1" w:styleId="afe">
    <w:name w:val="Текст выноски Знак"/>
    <w:link w:val="aff"/>
    <w:qFormat/>
    <w:rPr>
      <w:rFonts w:ascii="Tahoma" w:eastAsia="Calibri" w:hAnsi="Tahoma" w:cs="Tahoma"/>
      <w:sz w:val="16"/>
      <w:szCs w:val="16"/>
      <w:lang w:eastAsia="ar-SA"/>
    </w:rPr>
  </w:style>
  <w:style w:type="character" w:customStyle="1" w:styleId="34">
    <w:name w:val="Основной текст (3)_"/>
    <w:link w:val="310"/>
    <w:uiPriority w:val="99"/>
    <w:qFormat/>
    <w:rPr>
      <w:sz w:val="27"/>
      <w:szCs w:val="27"/>
      <w:shd w:val="clear" w:color="auto" w:fill="FFFFFF"/>
    </w:rPr>
  </w:style>
  <w:style w:type="character" w:customStyle="1" w:styleId="aff0">
    <w:name w:val="Текст Знак"/>
    <w:basedOn w:val="a1"/>
    <w:link w:val="aff1"/>
    <w:qFormat/>
    <w:rPr>
      <w:rFonts w:ascii="Courier New" w:hAnsi="Courier New"/>
    </w:rPr>
  </w:style>
  <w:style w:type="character" w:customStyle="1" w:styleId="aff2">
    <w:name w:val="Основной текст с отступом Знак"/>
    <w:basedOn w:val="a1"/>
    <w:link w:val="aff3"/>
    <w:uiPriority w:val="99"/>
    <w:semiHidden/>
    <w:qFormat/>
    <w:rPr>
      <w:sz w:val="24"/>
      <w:szCs w:val="24"/>
    </w:rPr>
  </w:style>
  <w:style w:type="character" w:styleId="aff4">
    <w:name w:val="Emphasis"/>
    <w:basedOn w:val="a1"/>
    <w:uiPriority w:val="20"/>
    <w:qFormat/>
    <w:rPr>
      <w:i/>
      <w:iCs/>
    </w:rPr>
  </w:style>
  <w:style w:type="character" w:customStyle="1" w:styleId="25">
    <w:name w:val="Заголовок 2 Знак"/>
    <w:basedOn w:val="a1"/>
    <w:link w:val="210"/>
    <w:uiPriority w:val="9"/>
    <w:semiHidden/>
    <w:qFormat/>
    <w:rPr>
      <w:rFonts w:asciiTheme="majorHAnsi" w:eastAsiaTheme="majorEastAsia" w:hAnsiTheme="majorHAnsi" w:cstheme="majorBidi"/>
      <w:b/>
      <w:bCs/>
      <w:color w:val="4F81BD" w:themeColor="accent1"/>
      <w:sz w:val="26"/>
      <w:szCs w:val="26"/>
    </w:rPr>
  </w:style>
  <w:style w:type="character" w:customStyle="1" w:styleId="NumberingSymbols">
    <w:name w:val="Numbering Symbols"/>
    <w:qFormat/>
  </w:style>
  <w:style w:type="character" w:styleId="aff5">
    <w:name w:val="Strong"/>
    <w:uiPriority w:val="22"/>
    <w:qFormat/>
    <w:rPr>
      <w:b/>
      <w:bCs/>
    </w:rPr>
  </w:style>
  <w:style w:type="character" w:customStyle="1" w:styleId="FootnoteCharacters">
    <w:name w:val="Footnote Characters"/>
    <w:qFormat/>
    <w:rPr>
      <w:vertAlign w:val="superscript"/>
    </w:rPr>
  </w:style>
  <w:style w:type="character" w:styleId="aff6">
    <w:name w:val="footnote reference"/>
    <w:rPr>
      <w:vertAlign w:val="superscript"/>
    </w:rPr>
  </w:style>
  <w:style w:type="paragraph" w:customStyle="1" w:styleId="Heading">
    <w:name w:val="Heading"/>
    <w:basedOn w:val="a0"/>
    <w:next w:val="af9"/>
    <w:qFormat/>
    <w:pPr>
      <w:keepNext/>
      <w:spacing w:before="240" w:after="120"/>
    </w:pPr>
    <w:rPr>
      <w:rFonts w:ascii="Liberation Sans" w:eastAsia="Noto Sans CJK SC" w:hAnsi="Liberation Sans" w:cs="Noto Sans Devanagari"/>
      <w:sz w:val="28"/>
      <w:szCs w:val="28"/>
    </w:rPr>
  </w:style>
  <w:style w:type="paragraph" w:styleId="af9">
    <w:name w:val="Body Text"/>
    <w:basedOn w:val="a0"/>
    <w:link w:val="afd"/>
    <w:pPr>
      <w:widowControl w:val="0"/>
      <w:spacing w:after="120"/>
    </w:pPr>
    <w:rPr>
      <w:rFonts w:eastAsia="DejaVu Sans" w:cs="Lohit Hindi"/>
      <w:lang w:eastAsia="hi-IN" w:bidi="hi-IN"/>
    </w:rPr>
  </w:style>
  <w:style w:type="paragraph" w:styleId="aff7">
    <w:name w:val="List"/>
    <w:basedOn w:val="a0"/>
    <w:pPr>
      <w:ind w:left="283" w:hanging="283"/>
      <w:contextualSpacing/>
    </w:pPr>
  </w:style>
  <w:style w:type="paragraph" w:customStyle="1" w:styleId="17">
    <w:name w:val="Название объекта1"/>
    <w:basedOn w:val="a0"/>
    <w:qFormat/>
    <w:pPr>
      <w:suppressLineNumbers/>
      <w:spacing w:before="120" w:after="120"/>
    </w:pPr>
    <w:rPr>
      <w:rFonts w:cs="Noto Sans Devanagari"/>
      <w:i/>
      <w:iCs/>
    </w:rPr>
  </w:style>
  <w:style w:type="paragraph" w:customStyle="1" w:styleId="Index">
    <w:name w:val="Index"/>
    <w:basedOn w:val="a0"/>
    <w:qFormat/>
    <w:pPr>
      <w:suppressLineNumbers/>
    </w:pPr>
    <w:rPr>
      <w:rFonts w:cs="Noto Sans Devanagari"/>
    </w:rPr>
  </w:style>
  <w:style w:type="paragraph" w:customStyle="1" w:styleId="aff8">
    <w:name w:val="Знак Знак Знак"/>
    <w:basedOn w:val="a0"/>
    <w:qFormat/>
    <w:pPr>
      <w:spacing w:after="160" w:line="240" w:lineRule="exact"/>
    </w:pPr>
    <w:rPr>
      <w:rFonts w:ascii="Verdana" w:hAnsi="Verdana"/>
      <w:sz w:val="20"/>
      <w:szCs w:val="20"/>
      <w:lang w:eastAsia="ru-RU"/>
    </w:rPr>
  </w:style>
  <w:style w:type="paragraph" w:styleId="aff9">
    <w:name w:val="caption"/>
    <w:basedOn w:val="a0"/>
    <w:next w:val="a0"/>
    <w:qFormat/>
    <w:pPr>
      <w:jc w:val="center"/>
    </w:pPr>
    <w:rPr>
      <w:b/>
      <w:bCs/>
      <w:lang w:eastAsia="ru-RU"/>
    </w:rPr>
  </w:style>
  <w:style w:type="paragraph" w:customStyle="1" w:styleId="affa">
    <w:name w:val="Стиль"/>
    <w:uiPriority w:val="99"/>
    <w:qFormat/>
    <w:pPr>
      <w:widowControl w:val="0"/>
    </w:pPr>
    <w:rPr>
      <w:rFonts w:eastAsia="Calibri"/>
      <w:sz w:val="24"/>
      <w:szCs w:val="24"/>
      <w:lang w:eastAsia="ar-SA"/>
    </w:rPr>
  </w:style>
  <w:style w:type="paragraph" w:customStyle="1" w:styleId="HeaderandFooter">
    <w:name w:val="Header and Footer"/>
    <w:basedOn w:val="a0"/>
    <w:qFormat/>
  </w:style>
  <w:style w:type="paragraph" w:customStyle="1" w:styleId="15">
    <w:name w:val="Верхний колонтитул1"/>
    <w:basedOn w:val="a0"/>
    <w:link w:val="afa"/>
    <w:pPr>
      <w:tabs>
        <w:tab w:val="center" w:pos="4677"/>
        <w:tab w:val="right" w:pos="9355"/>
      </w:tabs>
    </w:pPr>
  </w:style>
  <w:style w:type="paragraph" w:customStyle="1" w:styleId="16">
    <w:name w:val="Нижний колонтитул1"/>
    <w:basedOn w:val="a0"/>
    <w:link w:val="afb"/>
    <w:uiPriority w:val="99"/>
    <w:pPr>
      <w:tabs>
        <w:tab w:val="center" w:pos="4677"/>
        <w:tab w:val="right" w:pos="9355"/>
      </w:tabs>
    </w:pPr>
  </w:style>
  <w:style w:type="paragraph" w:customStyle="1" w:styleId="affb">
    <w:name w:val="Знак"/>
    <w:basedOn w:val="a0"/>
    <w:qFormat/>
    <w:pPr>
      <w:spacing w:after="160" w:line="240" w:lineRule="exact"/>
    </w:pPr>
    <w:rPr>
      <w:rFonts w:ascii="Verdana" w:hAnsi="Verdana" w:cs="Verdana"/>
      <w:sz w:val="20"/>
      <w:szCs w:val="20"/>
      <w:lang w:val="en-US" w:eastAsia="en-US"/>
    </w:rPr>
  </w:style>
  <w:style w:type="paragraph" w:styleId="35">
    <w:name w:val="List Bullet 3"/>
    <w:basedOn w:val="a0"/>
    <w:uiPriority w:val="99"/>
    <w:qFormat/>
    <w:pPr>
      <w:ind w:left="566" w:hanging="283"/>
    </w:pPr>
    <w:rPr>
      <w:rFonts w:ascii="Calibri" w:hAnsi="Calibri" w:cs="Calibri"/>
      <w:lang w:eastAsia="ru-RU"/>
    </w:rPr>
  </w:style>
  <w:style w:type="paragraph" w:styleId="aff">
    <w:name w:val="Balloon Text"/>
    <w:basedOn w:val="a0"/>
    <w:link w:val="afe"/>
    <w:qFormat/>
    <w:rPr>
      <w:rFonts w:ascii="Tahoma" w:hAnsi="Tahoma"/>
      <w:sz w:val="16"/>
      <w:szCs w:val="16"/>
    </w:rPr>
  </w:style>
  <w:style w:type="paragraph" w:customStyle="1" w:styleId="211">
    <w:name w:val="Список 21"/>
    <w:basedOn w:val="a0"/>
    <w:qFormat/>
    <w:pPr>
      <w:widowControl w:val="0"/>
      <w:ind w:left="566" w:hanging="283"/>
    </w:pPr>
    <w:rPr>
      <w:rFonts w:ascii="Arial" w:eastAsia="SimSun" w:hAnsi="Arial" w:cs="Mangal"/>
      <w:sz w:val="20"/>
      <w:lang w:eastAsia="hi-IN" w:bidi="hi-IN"/>
    </w:rPr>
  </w:style>
  <w:style w:type="paragraph" w:customStyle="1" w:styleId="310">
    <w:name w:val="Основной текст (3)1"/>
    <w:basedOn w:val="a0"/>
    <w:link w:val="34"/>
    <w:uiPriority w:val="99"/>
    <w:qFormat/>
    <w:pPr>
      <w:shd w:val="clear" w:color="auto" w:fill="FFFFFF"/>
      <w:spacing w:before="60" w:line="370" w:lineRule="exact"/>
      <w:ind w:hanging="560"/>
      <w:jc w:val="both"/>
    </w:pPr>
    <w:rPr>
      <w:sz w:val="27"/>
      <w:szCs w:val="27"/>
      <w:lang w:eastAsia="ru-RU"/>
    </w:rPr>
  </w:style>
  <w:style w:type="paragraph" w:styleId="affc">
    <w:name w:val="List Paragraph"/>
    <w:basedOn w:val="a0"/>
    <w:uiPriority w:val="34"/>
    <w:qFormat/>
    <w:pPr>
      <w:ind w:left="720"/>
      <w:contextualSpacing/>
    </w:pPr>
    <w:rPr>
      <w:lang w:eastAsia="ru-RU"/>
    </w:rPr>
  </w:style>
  <w:style w:type="paragraph" w:styleId="aff1">
    <w:name w:val="Plain Text"/>
    <w:basedOn w:val="a0"/>
    <w:link w:val="aff0"/>
    <w:qFormat/>
    <w:rPr>
      <w:rFonts w:ascii="Courier New" w:hAnsi="Courier New"/>
      <w:sz w:val="20"/>
      <w:szCs w:val="20"/>
      <w:lang w:eastAsia="ru-RU"/>
    </w:rPr>
  </w:style>
  <w:style w:type="paragraph" w:styleId="aff3">
    <w:name w:val="Body Text Indent"/>
    <w:basedOn w:val="a0"/>
    <w:link w:val="aff2"/>
    <w:uiPriority w:val="99"/>
    <w:semiHidden/>
    <w:unhideWhenUsed/>
    <w:pPr>
      <w:spacing w:after="120"/>
      <w:ind w:left="283"/>
    </w:pPr>
    <w:rPr>
      <w:lang w:eastAsia="ru-RU"/>
    </w:rPr>
  </w:style>
  <w:style w:type="paragraph" w:customStyle="1" w:styleId="TableContents">
    <w:name w:val="Table Contents"/>
    <w:basedOn w:val="a0"/>
    <w:qFormat/>
    <w:pPr>
      <w:widowControl w:val="0"/>
      <w:suppressLineNumbers/>
    </w:pPr>
  </w:style>
  <w:style w:type="paragraph" w:customStyle="1" w:styleId="PreformattedText">
    <w:name w:val="Preformatted Text"/>
    <w:basedOn w:val="a0"/>
    <w:qFormat/>
    <w:rPr>
      <w:rFonts w:ascii="Liberation Mono" w:eastAsia="Liberation Mono" w:hAnsi="Liberation Mono" w:cs="Liberation Mono"/>
      <w:sz w:val="20"/>
      <w:szCs w:val="20"/>
    </w:rPr>
  </w:style>
  <w:style w:type="paragraph" w:customStyle="1" w:styleId="TableHeading">
    <w:name w:val="Table Heading"/>
    <w:basedOn w:val="TableContents"/>
    <w:qFormat/>
    <w:pPr>
      <w:jc w:val="center"/>
    </w:pPr>
    <w:rPr>
      <w:b/>
      <w:bCs/>
    </w:rPr>
  </w:style>
  <w:style w:type="paragraph" w:customStyle="1" w:styleId="111">
    <w:name w:val="Оглавление 11"/>
    <w:basedOn w:val="a0"/>
    <w:next w:val="a0"/>
    <w:pPr>
      <w:spacing w:after="100" w:line="276" w:lineRule="auto"/>
    </w:pPr>
    <w:rPr>
      <w:rFonts w:asciiTheme="minorHAnsi" w:eastAsiaTheme="minorEastAsia" w:hAnsiTheme="minorHAnsi" w:cstheme="minorBidi"/>
      <w:sz w:val="22"/>
      <w:szCs w:val="22"/>
    </w:rPr>
  </w:style>
  <w:style w:type="paragraph" w:customStyle="1" w:styleId="14">
    <w:name w:val="Текст сноски1"/>
    <w:basedOn w:val="a0"/>
    <w:link w:val="FootnoteTextChar"/>
    <w:pPr>
      <w:suppressLineNumbers/>
      <w:ind w:left="340" w:hanging="340"/>
    </w:pPr>
    <w:rPr>
      <w:sz w:val="20"/>
      <w:szCs w:val="20"/>
    </w:rPr>
  </w:style>
  <w:style w:type="table" w:styleId="affd">
    <w:name w:val="Table Grid"/>
    <w:basedOn w:val="a2"/>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
    <w:name w:val="Сетка таблицы1"/>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Заголовок 3 Знак"/>
    <w:basedOn w:val="a1"/>
    <w:link w:val="3"/>
    <w:uiPriority w:val="9"/>
    <w:semiHidden/>
    <w:rPr>
      <w:rFonts w:asciiTheme="majorHAnsi" w:eastAsiaTheme="majorEastAsia" w:hAnsiTheme="majorHAnsi" w:cstheme="majorBidi"/>
      <w:color w:val="243F60" w:themeColor="accent1" w:themeShade="7F"/>
      <w:sz w:val="24"/>
      <w:szCs w:val="24"/>
      <w:lang w:eastAsia="ar-SA"/>
    </w:rPr>
  </w:style>
  <w:style w:type="paragraph" w:customStyle="1" w:styleId="19">
    <w:name w:val="Обычный (Интернет)1"/>
    <w:uiPriority w:val="99"/>
    <w:unhideWhenUse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sz w:val="24"/>
      <w:szCs w:val="24"/>
    </w:rPr>
  </w:style>
  <w:style w:type="paragraph" w:styleId="affe">
    <w:name w:val="Normal (Web)"/>
    <w:basedOn w:val="a0"/>
    <w:uiPriority w:val="99"/>
    <w:unhideWhenUsed/>
    <w:rsid w:val="006747FF"/>
    <w:pPr>
      <w:spacing w:before="100" w:beforeAutospacing="1" w:after="100" w:afterAutospacing="1"/>
    </w:pPr>
    <w:rPr>
      <w:lang w:eastAsia="ru-RU"/>
    </w:rPr>
  </w:style>
  <w:style w:type="paragraph" w:styleId="a">
    <w:name w:val="List Bullet"/>
    <w:basedOn w:val="a0"/>
    <w:uiPriority w:val="99"/>
    <w:semiHidden/>
    <w:unhideWhenUsed/>
    <w:rsid w:val="00945F7A"/>
    <w:pPr>
      <w:numPr>
        <w:numId w:val="1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252965">
      <w:bodyDiv w:val="1"/>
      <w:marLeft w:val="0"/>
      <w:marRight w:val="0"/>
      <w:marTop w:val="0"/>
      <w:marBottom w:val="0"/>
      <w:divBdr>
        <w:top w:val="none" w:sz="0" w:space="0" w:color="auto"/>
        <w:left w:val="none" w:sz="0" w:space="0" w:color="auto"/>
        <w:bottom w:val="none" w:sz="0" w:space="0" w:color="auto"/>
        <w:right w:val="none" w:sz="0" w:space="0" w:color="auto"/>
      </w:divBdr>
    </w:div>
    <w:div w:id="696388191">
      <w:bodyDiv w:val="1"/>
      <w:marLeft w:val="0"/>
      <w:marRight w:val="0"/>
      <w:marTop w:val="0"/>
      <w:marBottom w:val="0"/>
      <w:divBdr>
        <w:top w:val="none" w:sz="0" w:space="0" w:color="auto"/>
        <w:left w:val="none" w:sz="0" w:space="0" w:color="auto"/>
        <w:bottom w:val="none" w:sz="0" w:space="0" w:color="auto"/>
        <w:right w:val="none" w:sz="0" w:space="0" w:color="auto"/>
      </w:divBdr>
    </w:div>
    <w:div w:id="851071521">
      <w:bodyDiv w:val="1"/>
      <w:marLeft w:val="0"/>
      <w:marRight w:val="0"/>
      <w:marTop w:val="0"/>
      <w:marBottom w:val="0"/>
      <w:divBdr>
        <w:top w:val="none" w:sz="0" w:space="0" w:color="auto"/>
        <w:left w:val="none" w:sz="0" w:space="0" w:color="auto"/>
        <w:bottom w:val="none" w:sz="0" w:space="0" w:color="auto"/>
        <w:right w:val="none" w:sz="0" w:space="0" w:color="auto"/>
      </w:divBdr>
    </w:div>
    <w:div w:id="1265379084">
      <w:bodyDiv w:val="1"/>
      <w:marLeft w:val="0"/>
      <w:marRight w:val="0"/>
      <w:marTop w:val="0"/>
      <w:marBottom w:val="0"/>
      <w:divBdr>
        <w:top w:val="none" w:sz="0" w:space="0" w:color="auto"/>
        <w:left w:val="none" w:sz="0" w:space="0" w:color="auto"/>
        <w:bottom w:val="none" w:sz="0" w:space="0" w:color="auto"/>
        <w:right w:val="none" w:sz="0" w:space="0" w:color="auto"/>
      </w:divBdr>
    </w:div>
    <w:div w:id="1658266914">
      <w:bodyDiv w:val="1"/>
      <w:marLeft w:val="0"/>
      <w:marRight w:val="0"/>
      <w:marTop w:val="0"/>
      <w:marBottom w:val="0"/>
      <w:divBdr>
        <w:top w:val="none" w:sz="0" w:space="0" w:color="auto"/>
        <w:left w:val="none" w:sz="0" w:space="0" w:color="auto"/>
        <w:bottom w:val="none" w:sz="0" w:space="0" w:color="auto"/>
        <w:right w:val="none" w:sz="0" w:space="0" w:color="auto"/>
      </w:divBdr>
    </w:div>
    <w:div w:id="1770270069">
      <w:bodyDiv w:val="1"/>
      <w:marLeft w:val="0"/>
      <w:marRight w:val="0"/>
      <w:marTop w:val="0"/>
      <w:marBottom w:val="0"/>
      <w:divBdr>
        <w:top w:val="none" w:sz="0" w:space="0" w:color="auto"/>
        <w:left w:val="none" w:sz="0" w:space="0" w:color="auto"/>
        <w:bottom w:val="none" w:sz="0" w:space="0" w:color="auto"/>
        <w:right w:val="none" w:sz="0" w:space="0" w:color="auto"/>
      </w:divBdr>
    </w:div>
    <w:div w:id="1803882138">
      <w:bodyDiv w:val="1"/>
      <w:marLeft w:val="0"/>
      <w:marRight w:val="0"/>
      <w:marTop w:val="0"/>
      <w:marBottom w:val="0"/>
      <w:divBdr>
        <w:top w:val="none" w:sz="0" w:space="0" w:color="auto"/>
        <w:left w:val="none" w:sz="0" w:space="0" w:color="auto"/>
        <w:bottom w:val="none" w:sz="0" w:space="0" w:color="auto"/>
        <w:right w:val="none" w:sz="0" w:space="0" w:color="auto"/>
      </w:divBdr>
    </w:div>
    <w:div w:id="1925526247">
      <w:bodyDiv w:val="1"/>
      <w:marLeft w:val="0"/>
      <w:marRight w:val="0"/>
      <w:marTop w:val="0"/>
      <w:marBottom w:val="0"/>
      <w:divBdr>
        <w:top w:val="none" w:sz="0" w:space="0" w:color="auto"/>
        <w:left w:val="none" w:sz="0" w:space="0" w:color="auto"/>
        <w:bottom w:val="none" w:sz="0" w:space="0" w:color="auto"/>
        <w:right w:val="none" w:sz="0" w:space="0" w:color="auto"/>
      </w:divBdr>
    </w:div>
    <w:div w:id="209939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D3721142-0E86-4559-A836-72DF34402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5804</Words>
  <Characters>33087</Characters>
  <Application>Microsoft Office Word</Application>
  <DocSecurity>0</DocSecurity>
  <Lines>275</Lines>
  <Paragraphs>77</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САХАЛИНСКОЙ ОБЛАСТИ</vt:lpstr>
    </vt:vector>
  </TitlesOfParts>
  <Company>wewe</Company>
  <LinksUpToDate>false</LinksUpToDate>
  <CharactersWithSpaces>38814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ОЗ-2301_ПП.02_ПМ.02_144ч_ФИНАЛ_2026-2027</dc:title>
  <dc:subject>Рабочая программа СПО 10.02.05, 2026–2027</dc:subject>
  <dc:creator>stepina_sn</dc:creator>
  <dc:description/>
  <cp:lastModifiedBy>Pak Ich</cp:lastModifiedBy>
  <cp:revision>3</cp:revision>
  <dcterms:created xsi:type="dcterms:W3CDTF">2026-09-09T04:35:00Z</dcterms:created>
  <dcterms:modified xsi:type="dcterms:W3CDTF">2026-09-28T11:30:00Z</dcterms:modified>
  <dc:language>en-US</dc:language>
</cp:coreProperties>
</file>