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7FCC" w14:textId="77777777" w:rsidR="00485CDF" w:rsidRDefault="003D1EBB">
      <w:pPr>
        <w:jc w:val="center"/>
      </w:pPr>
      <w:r>
        <w:t>МИНИСТЕРСТВО ОБРАЗОВАНИЯ САХАЛИНСКОЙ ОБЛАСТИ</w:t>
      </w:r>
    </w:p>
    <w:p w14:paraId="4278BC21" w14:textId="77777777" w:rsidR="00485CDF" w:rsidRDefault="003D1EBB">
      <w:pPr>
        <w:jc w:val="center"/>
      </w:pPr>
      <w:r>
        <w:t>ГОСУДАРСТВЕННОЕ БЮДЖЕТНОЕ ПРОФЕССИОНАЛЬНОЕ ОБРАЗОВАТЕЛЬНОЕ УЧРЕЖДЕНИЕ</w:t>
      </w:r>
    </w:p>
    <w:p w14:paraId="2CD6241E" w14:textId="77777777" w:rsidR="00485CDF" w:rsidRDefault="003D1EBB">
      <w:pPr>
        <w:jc w:val="center"/>
      </w:pPr>
      <w:r>
        <w:t>«Сахалинский промышленно-экономический техникум»</w:t>
      </w:r>
    </w:p>
    <w:p w14:paraId="2E345C7B" w14:textId="77777777" w:rsidR="00485CDF" w:rsidRDefault="00485CDF">
      <w:pPr>
        <w:jc w:val="center"/>
      </w:pPr>
    </w:p>
    <w:p w14:paraId="29CC9C66" w14:textId="77777777" w:rsidR="00485CDF" w:rsidRDefault="00485CDF">
      <w:pPr>
        <w:jc w:val="center"/>
      </w:pPr>
    </w:p>
    <w:p w14:paraId="7CAB0AE5" w14:textId="77777777" w:rsidR="00B43C09" w:rsidRDefault="00B43C09">
      <w:pPr>
        <w:jc w:val="center"/>
      </w:pPr>
    </w:p>
    <w:p w14:paraId="7452975F" w14:textId="77777777" w:rsidR="00B43C09" w:rsidRDefault="00B43C09">
      <w:pPr>
        <w:jc w:val="center"/>
      </w:pPr>
    </w:p>
    <w:p w14:paraId="1EA64AF6" w14:textId="77777777" w:rsidR="00B43C09" w:rsidRDefault="00B43C09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9"/>
        <w:gridCol w:w="5028"/>
      </w:tblGrid>
      <w:tr w:rsidR="00485CDF" w14:paraId="4472114F" w14:textId="77777777" w:rsidTr="00B43C09">
        <w:trPr>
          <w:cantSplit/>
          <w:trHeight w:val="475"/>
          <w:jc w:val="center"/>
        </w:trPr>
        <w:tc>
          <w:tcPr>
            <w:tcW w:w="5050" w:type="dxa"/>
            <w:vAlign w:val="center"/>
          </w:tcPr>
          <w:p w14:paraId="2998B3FF" w14:textId="77777777" w:rsidR="00485CDF" w:rsidRDefault="00485CDF"/>
        </w:tc>
        <w:tc>
          <w:tcPr>
            <w:tcW w:w="5050" w:type="dxa"/>
            <w:vAlign w:val="center"/>
          </w:tcPr>
          <w:p w14:paraId="623E074A" w14:textId="77777777" w:rsidR="00485CDF" w:rsidRDefault="00485CDF"/>
          <w:p w14:paraId="00AA90EE" w14:textId="77777777" w:rsidR="00485CDF" w:rsidRPr="00B43C09" w:rsidRDefault="003D1EBB" w:rsidP="00B43C09">
            <w:pPr>
              <w:ind w:left="1699"/>
              <w:rPr>
                <w:bCs/>
              </w:rPr>
            </w:pPr>
            <w:r w:rsidRPr="00B43C09">
              <w:rPr>
                <w:bCs/>
              </w:rPr>
              <w:t>УТВЕРЖДАЮ</w:t>
            </w:r>
          </w:p>
          <w:p w14:paraId="2A86B548" w14:textId="77777777" w:rsidR="00485CDF" w:rsidRPr="00B43C09" w:rsidRDefault="003D1EBB" w:rsidP="00B43C09">
            <w:pPr>
              <w:ind w:left="1699"/>
              <w:rPr>
                <w:bCs/>
              </w:rPr>
            </w:pPr>
            <w:r w:rsidRPr="00B43C09">
              <w:rPr>
                <w:bCs/>
              </w:rPr>
              <w:t>Зам. директора по УПР</w:t>
            </w:r>
          </w:p>
          <w:p w14:paraId="0CE55531" w14:textId="77777777" w:rsidR="00485CDF" w:rsidRPr="00B43C09" w:rsidRDefault="003D1EBB" w:rsidP="00B43C09">
            <w:pPr>
              <w:ind w:left="1699"/>
              <w:rPr>
                <w:bCs/>
              </w:rPr>
            </w:pPr>
            <w:r w:rsidRPr="00B43C09">
              <w:rPr>
                <w:bCs/>
              </w:rPr>
              <w:t>_____________ А.А. Олейник</w:t>
            </w:r>
          </w:p>
          <w:p w14:paraId="5501E319" w14:textId="77777777" w:rsidR="00485CDF" w:rsidRDefault="003D1EBB" w:rsidP="00B43C09">
            <w:pPr>
              <w:ind w:left="1699"/>
            </w:pPr>
            <w:r w:rsidRPr="00B43C09">
              <w:rPr>
                <w:bCs/>
              </w:rPr>
              <w:t>«____» ___________2026 г.</w:t>
            </w:r>
          </w:p>
        </w:tc>
      </w:tr>
    </w:tbl>
    <w:p w14:paraId="670ECFF9" w14:textId="77777777" w:rsidR="00485CDF" w:rsidRDefault="00485CDF">
      <w:pPr>
        <w:spacing w:after="120"/>
        <w:jc w:val="center"/>
      </w:pPr>
    </w:p>
    <w:p w14:paraId="6319B621" w14:textId="77777777" w:rsidR="00B43C09" w:rsidRDefault="00B43C09">
      <w:pPr>
        <w:jc w:val="center"/>
        <w:rPr>
          <w:b/>
          <w:sz w:val="28"/>
        </w:rPr>
      </w:pPr>
    </w:p>
    <w:p w14:paraId="2D1ECFFA" w14:textId="77777777" w:rsidR="00B43C09" w:rsidRDefault="00B43C09">
      <w:pPr>
        <w:jc w:val="center"/>
        <w:rPr>
          <w:b/>
          <w:sz w:val="28"/>
        </w:rPr>
      </w:pPr>
    </w:p>
    <w:p w14:paraId="2AEC20E8" w14:textId="77777777" w:rsidR="00B43C09" w:rsidRDefault="00B43C09">
      <w:pPr>
        <w:jc w:val="center"/>
        <w:rPr>
          <w:b/>
          <w:sz w:val="28"/>
        </w:rPr>
      </w:pPr>
    </w:p>
    <w:p w14:paraId="4580BDF0" w14:textId="77777777" w:rsidR="00B43C09" w:rsidRDefault="00B43C09">
      <w:pPr>
        <w:jc w:val="center"/>
        <w:rPr>
          <w:b/>
          <w:sz w:val="28"/>
        </w:rPr>
      </w:pPr>
    </w:p>
    <w:p w14:paraId="0F795147" w14:textId="77777777" w:rsidR="00B43C09" w:rsidRDefault="00B43C09">
      <w:pPr>
        <w:jc w:val="center"/>
        <w:rPr>
          <w:b/>
          <w:sz w:val="28"/>
        </w:rPr>
      </w:pPr>
    </w:p>
    <w:p w14:paraId="54DCAAE6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РАБОЧАЯ ПРОГРАММА ПРОИЗВОДСТВЕННОЙ ПРАКТИКИ</w:t>
      </w:r>
    </w:p>
    <w:p w14:paraId="30951A97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b/>
          <w:color w:val="000000"/>
        </w:rPr>
        <w:t>(в форме практической подготовки)</w:t>
      </w:r>
    </w:p>
    <w:p w14:paraId="6329CEF2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color w:val="000000"/>
          <w:sz w:val="28"/>
          <w:szCs w:val="28"/>
        </w:rPr>
      </w:pPr>
    </w:p>
    <w:p w14:paraId="55F50DAD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color w:val="000000"/>
          <w:sz w:val="28"/>
          <w:szCs w:val="28"/>
          <w:u w:val="single"/>
        </w:rPr>
      </w:pPr>
    </w:p>
    <w:p w14:paraId="351A980A" w14:textId="77777777" w:rsidR="00B43C09" w:rsidRDefault="00B43C09" w:rsidP="002E0E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57" w:lineRule="atLeast"/>
        <w:jc w:val="center"/>
      </w:pPr>
      <w:r>
        <w:t>ПМ.01 Эксплуатация автоматизированных (информационных) систем в защищенном исполнении</w:t>
      </w:r>
    </w:p>
    <w:p w14:paraId="58478A94" w14:textId="77777777" w:rsidR="00B43C09" w:rsidRDefault="00B43C09" w:rsidP="00B43C09">
      <w:pPr>
        <w:pBdr>
          <w:bottom w:val="single" w:sz="4" w:space="1" w:color="00000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00000"/>
        </w:rPr>
      </w:pPr>
    </w:p>
    <w:p w14:paraId="4B9C2C87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i/>
          <w:color w:val="000000"/>
          <w:sz w:val="20"/>
          <w:szCs w:val="20"/>
        </w:rPr>
        <w:t>код и наименование профессионального модуля</w:t>
      </w:r>
    </w:p>
    <w:p w14:paraId="41650BF0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</w:rPr>
      </w:pPr>
    </w:p>
    <w:p w14:paraId="5C87C84F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caps/>
          <w:color w:val="000000"/>
          <w:sz w:val="20"/>
          <w:szCs w:val="20"/>
        </w:rPr>
      </w:pPr>
    </w:p>
    <w:p w14:paraId="601C5B89" w14:textId="35D9CC8D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b/>
          <w:bCs/>
          <w:caps/>
          <w:color w:val="000000"/>
        </w:rPr>
        <w:t>ДЛЯ СТУДЕНТОВ ГРУППЫ ОЗ-2401</w:t>
      </w:r>
    </w:p>
    <w:p w14:paraId="3AF072A2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color w:val="000000"/>
        </w:rPr>
      </w:pPr>
      <w:r>
        <w:rPr>
          <w:b/>
          <w:bCs/>
          <w:caps/>
          <w:color w:val="000000"/>
        </w:rPr>
        <w:t>ОБУЧАЮЩИХСЯ ПО СПЕЦИАЛЬНОСТИ</w:t>
      </w:r>
    </w:p>
    <w:p w14:paraId="356A7EDA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/>
        <w:jc w:val="center"/>
      </w:pPr>
      <w:r>
        <w:t>10.02.05 Обеспечение</w:t>
      </w:r>
      <w:r>
        <w:rPr>
          <w:bCs/>
        </w:rPr>
        <w:t xml:space="preserve"> информационной безопасности автоматизированных систем</w:t>
      </w:r>
    </w:p>
    <w:p w14:paraId="4E79C41F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63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 w:firstLine="709"/>
        <w:jc w:val="center"/>
        <w:rPr>
          <w:color w:val="000000"/>
        </w:rPr>
      </w:pPr>
      <w:r>
        <w:rPr>
          <w:i/>
          <w:color w:val="000000"/>
          <w:sz w:val="20"/>
          <w:szCs w:val="20"/>
        </w:rPr>
        <w:t>________________________________________________________________________________________________</w:t>
      </w:r>
    </w:p>
    <w:p w14:paraId="3065B905" w14:textId="77777777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  <w:r>
        <w:rPr>
          <w:i/>
          <w:color w:val="000000"/>
          <w:sz w:val="20"/>
          <w:szCs w:val="20"/>
        </w:rPr>
        <w:t>Код и наименование специальности</w:t>
      </w:r>
    </w:p>
    <w:p w14:paraId="4977D3E6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color w:val="000000"/>
          <w:sz w:val="28"/>
          <w:szCs w:val="28"/>
        </w:rPr>
      </w:pPr>
    </w:p>
    <w:p w14:paraId="15090BA7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color w:val="000000"/>
          <w:sz w:val="28"/>
          <w:szCs w:val="28"/>
        </w:rPr>
      </w:pPr>
    </w:p>
    <w:p w14:paraId="1710CB21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7A4D7312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084481B0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15662156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0A19ABB3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15DCA222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6690096C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5A6B8C87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561F92F6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4C44BD5B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04211F15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05B22600" w14:textId="77777777" w:rsidR="00B43C09" w:rsidRDefault="00B43C09" w:rsidP="00B43C0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</w:rPr>
      </w:pPr>
    </w:p>
    <w:p w14:paraId="28E026A4" w14:textId="3C967540" w:rsidR="00B43C09" w:rsidRDefault="00B43C09" w:rsidP="00B4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color w:val="000000"/>
        </w:rPr>
        <w:sectPr w:rsidR="00B43C09" w:rsidSect="00B43C09">
          <w:pgSz w:w="11906" w:h="16838"/>
          <w:pgMar w:top="851" w:right="849" w:bottom="1134" w:left="1276" w:header="0" w:footer="0" w:gutter="0"/>
          <w:pgNumType w:start="1"/>
          <w:cols w:space="1701"/>
        </w:sectPr>
      </w:pPr>
      <w:r>
        <w:rPr>
          <w:bCs/>
          <w:color w:val="000000"/>
        </w:rPr>
        <w:t>Южно-Сахалинск, 2026 г.</w:t>
      </w:r>
    </w:p>
    <w:p w14:paraId="5BFCF878" w14:textId="77777777" w:rsidR="00485CDF" w:rsidRDefault="003D1EBB">
      <w:pPr>
        <w:ind w:firstLine="709"/>
        <w:jc w:val="both"/>
      </w:pPr>
      <w:r>
        <w:lastRenderedPageBreak/>
        <w:t>Рабочая программа производственной практики (в форме практической подготовки) по профессиональному модулю ПМ.01 «Эксплуатация автоматизированных (информационных) систем в защищенном исполнении» разработана в соответствии с Федеральным государственным образовательным стандартом среднего профессионального образования по специальности 10.02.05 «Обеспечение информационной безопасности автоматизированных систем», утвержденным приказом Минобрнауки России от 09.12.2016 № 1553 (ред. от 03.07.2024), Положением о пра</w:t>
      </w:r>
      <w:r>
        <w:t xml:space="preserve">ктической подготовке обучающихся, утвержденным приказом Минобрнауки России и Минпросвещения России от 05.08.2020 № 885/390 (ред. от 18.11.2020), Порядком организации и осуществления образовательной деятельности по образовательным программам среднего профессионального образования, утвержденным приказом Минпросвещения России от 24.08.2022 № 762 (ред. от 16.04.2026), учебным планом группы ОЗ-2401, графиком организации практического обучения на 2026–2027 учебный год и рабочей программой воспитания ГБПОУ «СПЭТ» </w:t>
      </w:r>
      <w:r>
        <w:t>на 2026–2027 учебный год. При актуализации содержания учтены Методические рекомендации, направленные письмом Минпросвещения России от 06.11.2025 № 05-3071.</w:t>
      </w:r>
    </w:p>
    <w:p w14:paraId="12D4EFAF" w14:textId="77777777" w:rsidR="00485CDF" w:rsidRDefault="00485CDF">
      <w:pPr>
        <w:ind w:firstLine="709"/>
        <w:jc w:val="both"/>
      </w:pPr>
    </w:p>
    <w:p w14:paraId="72A822EC" w14:textId="77777777" w:rsidR="00B43C09" w:rsidRDefault="00B43C09">
      <w:pPr>
        <w:ind w:firstLine="709"/>
        <w:jc w:val="both"/>
      </w:pPr>
    </w:p>
    <w:p w14:paraId="446576AF" w14:textId="77777777" w:rsidR="00B43C09" w:rsidRDefault="00B43C09">
      <w:pPr>
        <w:ind w:firstLine="709"/>
        <w:jc w:val="both"/>
      </w:pPr>
    </w:p>
    <w:p w14:paraId="0DFBC91F" w14:textId="77777777" w:rsidR="00485CDF" w:rsidRPr="00B43C09" w:rsidRDefault="003D1EBB">
      <w:pPr>
        <w:rPr>
          <w:bCs/>
        </w:rPr>
      </w:pPr>
      <w:r w:rsidRPr="00B43C09">
        <w:rPr>
          <w:bCs/>
        </w:rPr>
        <w:t>Согласовано</w:t>
      </w:r>
    </w:p>
    <w:p w14:paraId="0F5F54C0" w14:textId="77777777" w:rsidR="00485CDF" w:rsidRPr="00B43C09" w:rsidRDefault="003D1EBB">
      <w:pPr>
        <w:rPr>
          <w:bCs/>
        </w:rPr>
      </w:pPr>
      <w:r w:rsidRPr="00B43C09">
        <w:rPr>
          <w:bCs/>
        </w:rPr>
        <w:t>Заведующая отделом УПО</w:t>
      </w:r>
    </w:p>
    <w:p w14:paraId="5742FCDA" w14:textId="77777777" w:rsidR="00485CDF" w:rsidRPr="00B43C09" w:rsidRDefault="003D1EBB">
      <w:pPr>
        <w:rPr>
          <w:bCs/>
        </w:rPr>
      </w:pPr>
      <w:r w:rsidRPr="00B43C09">
        <w:rPr>
          <w:bCs/>
        </w:rPr>
        <w:t>______________ / М.О. Корнильцева</w:t>
      </w:r>
    </w:p>
    <w:p w14:paraId="3FEB0C64" w14:textId="77777777" w:rsidR="00485CDF" w:rsidRPr="00B43C09" w:rsidRDefault="00485CDF">
      <w:pPr>
        <w:ind w:firstLine="709"/>
        <w:jc w:val="both"/>
        <w:rPr>
          <w:bCs/>
        </w:rPr>
      </w:pPr>
    </w:p>
    <w:p w14:paraId="1ED2B66D" w14:textId="77777777" w:rsidR="00B43C09" w:rsidRDefault="00B43C09">
      <w:pPr>
        <w:rPr>
          <w:bCs/>
        </w:rPr>
      </w:pPr>
    </w:p>
    <w:p w14:paraId="543EF8DD" w14:textId="77777777" w:rsidR="00B43C09" w:rsidRDefault="00B43C09">
      <w:pPr>
        <w:rPr>
          <w:bCs/>
        </w:rPr>
      </w:pPr>
    </w:p>
    <w:p w14:paraId="37471FF6" w14:textId="14AD37B6" w:rsidR="00485CDF" w:rsidRPr="00B43C09" w:rsidRDefault="003D1EBB">
      <w:pPr>
        <w:rPr>
          <w:bCs/>
        </w:rPr>
      </w:pPr>
      <w:r w:rsidRPr="00B43C09">
        <w:rPr>
          <w:bCs/>
        </w:rPr>
        <w:t>Рассмотрено на заседании</w:t>
      </w:r>
    </w:p>
    <w:p w14:paraId="3EA1ECB8" w14:textId="77777777" w:rsidR="00485CDF" w:rsidRPr="00B43C09" w:rsidRDefault="003D1EBB">
      <w:pPr>
        <w:rPr>
          <w:bCs/>
        </w:rPr>
      </w:pPr>
      <w:r w:rsidRPr="00B43C09">
        <w:rPr>
          <w:bCs/>
        </w:rPr>
        <w:t>Методического совета ГБПОУ «СПЭТ»</w:t>
      </w:r>
    </w:p>
    <w:p w14:paraId="65032C34" w14:textId="77777777" w:rsidR="00485CDF" w:rsidRPr="00B43C09" w:rsidRDefault="003D1EBB">
      <w:pPr>
        <w:rPr>
          <w:bCs/>
        </w:rPr>
      </w:pPr>
      <w:r w:rsidRPr="00B43C09">
        <w:rPr>
          <w:bCs/>
        </w:rPr>
        <w:t>Протокол № _____ от «____» __________ г.</w:t>
      </w:r>
    </w:p>
    <w:p w14:paraId="45C3AD2B" w14:textId="77777777" w:rsidR="00485CDF" w:rsidRPr="00B43C09" w:rsidRDefault="003D1EBB">
      <w:pPr>
        <w:rPr>
          <w:bCs/>
        </w:rPr>
      </w:pPr>
      <w:r w:rsidRPr="00B43C09">
        <w:rPr>
          <w:bCs/>
        </w:rPr>
        <w:t>Председатель МС _______ Т.Б. Шулева</w:t>
      </w:r>
    </w:p>
    <w:p w14:paraId="7ED72222" w14:textId="77777777" w:rsidR="00485CDF" w:rsidRPr="00B43C09" w:rsidRDefault="00485CDF">
      <w:pPr>
        <w:ind w:firstLine="709"/>
        <w:jc w:val="both"/>
        <w:rPr>
          <w:bCs/>
        </w:rPr>
      </w:pPr>
    </w:p>
    <w:p w14:paraId="54F31AE6" w14:textId="77777777" w:rsidR="00B43C09" w:rsidRDefault="00B43C09">
      <w:pPr>
        <w:rPr>
          <w:bCs/>
        </w:rPr>
      </w:pPr>
    </w:p>
    <w:p w14:paraId="15919DC9" w14:textId="77777777" w:rsidR="00B43C09" w:rsidRDefault="00B43C09">
      <w:pPr>
        <w:rPr>
          <w:bCs/>
        </w:rPr>
      </w:pPr>
    </w:p>
    <w:p w14:paraId="1E45788D" w14:textId="0D5BCB44" w:rsidR="00485CDF" w:rsidRPr="00B43C09" w:rsidRDefault="003D1EBB">
      <w:pPr>
        <w:rPr>
          <w:bCs/>
        </w:rPr>
      </w:pPr>
      <w:r w:rsidRPr="00B43C09">
        <w:rPr>
          <w:bCs/>
        </w:rPr>
        <w:t>Разработчик:</w:t>
      </w:r>
    </w:p>
    <w:p w14:paraId="6A2E78FC" w14:textId="77777777" w:rsidR="00485CDF" w:rsidRPr="00B43C09" w:rsidRDefault="003D1EBB">
      <w:pPr>
        <w:rPr>
          <w:bCs/>
        </w:rPr>
      </w:pPr>
      <w:r w:rsidRPr="00B43C09">
        <w:rPr>
          <w:bCs/>
        </w:rPr>
        <w:t>мастер п/о ГБПОУ «СПЭТ»,</w:t>
      </w:r>
    </w:p>
    <w:p w14:paraId="13E44B7E" w14:textId="77777777" w:rsidR="00485CDF" w:rsidRPr="00B43C09" w:rsidRDefault="003D1EBB">
      <w:pPr>
        <w:rPr>
          <w:bCs/>
        </w:rPr>
      </w:pPr>
      <w:r w:rsidRPr="00B43C09">
        <w:rPr>
          <w:bCs/>
        </w:rPr>
        <w:t>___________ М.Е. Гурьянова</w:t>
      </w:r>
    </w:p>
    <w:p w14:paraId="3830E27D" w14:textId="77777777" w:rsidR="00485CDF" w:rsidRPr="00B43C09" w:rsidRDefault="003D1EBB">
      <w:pPr>
        <w:rPr>
          <w:bCs/>
        </w:rPr>
      </w:pPr>
      <w:r w:rsidRPr="00B43C09">
        <w:rPr>
          <w:bCs/>
        </w:rPr>
        <w:br w:type="page"/>
      </w:r>
    </w:p>
    <w:p w14:paraId="466D945A" w14:textId="77777777" w:rsidR="00485CDF" w:rsidRDefault="003D1EBB">
      <w:pPr>
        <w:spacing w:after="160"/>
        <w:jc w:val="center"/>
      </w:pPr>
      <w:r>
        <w:rPr>
          <w:b/>
        </w:rPr>
        <w:lastRenderedPageBreak/>
        <w:t>СОДЕРЖАНИЕ</w:t>
      </w:r>
    </w:p>
    <w:sdt>
      <w:sdtPr>
        <w:rPr>
          <w:sz w:val="24"/>
          <w:szCs w:val="24"/>
          <w:lang w:eastAsia="ar-SA"/>
        </w:rPr>
        <w:id w:val="-1239373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FB8C98" w14:textId="1C2FBE2F" w:rsidR="00B43C09" w:rsidRDefault="00B43C09" w:rsidP="00B43C09">
          <w:pPr>
            <w:pStyle w:val="af7"/>
          </w:pPr>
        </w:p>
        <w:p w14:paraId="101BB862" w14:textId="2BF0065B" w:rsidR="00B43C09" w:rsidRPr="00B43C09" w:rsidRDefault="00B43C09" w:rsidP="00B43C09">
          <w:pPr>
            <w:pStyle w:val="12"/>
            <w:tabs>
              <w:tab w:val="left" w:pos="284"/>
              <w:tab w:val="right" w:leader="dot" w:pos="1009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</w:rPr>
          </w:pPr>
          <w:r w:rsidRPr="00B43C09">
            <w:rPr>
              <w:sz w:val="28"/>
              <w:szCs w:val="28"/>
            </w:rPr>
            <w:fldChar w:fldCharType="begin"/>
          </w:r>
          <w:r w:rsidRPr="00B43C09">
            <w:rPr>
              <w:sz w:val="28"/>
              <w:szCs w:val="28"/>
            </w:rPr>
            <w:instrText xml:space="preserve"> TOC \o "1-3" \h \z \u </w:instrText>
          </w:r>
          <w:r w:rsidRPr="00B43C09">
            <w:rPr>
              <w:sz w:val="28"/>
              <w:szCs w:val="28"/>
            </w:rPr>
            <w:fldChar w:fldCharType="separate"/>
          </w:r>
          <w:hyperlink w:anchor="_Toc239777569" w:history="1">
            <w:r w:rsidRPr="00B43C09">
              <w:rPr>
                <w:rStyle w:val="afc"/>
                <w:noProof/>
                <w:sz w:val="28"/>
                <w:szCs w:val="28"/>
              </w:rPr>
              <w:t>1. ПАСПОРТ ПРОГРАММЫ ПРОИЗВОДСТВЕННОЙ ПРАКТИКИ</w:t>
            </w:r>
            <w:r w:rsidRPr="00B43C09">
              <w:rPr>
                <w:noProof/>
                <w:webHidden/>
                <w:sz w:val="28"/>
                <w:szCs w:val="28"/>
              </w:rPr>
              <w:tab/>
            </w:r>
            <w:r w:rsidRPr="00B43C09">
              <w:rPr>
                <w:noProof/>
                <w:webHidden/>
                <w:sz w:val="28"/>
                <w:szCs w:val="28"/>
              </w:rPr>
              <w:fldChar w:fldCharType="begin"/>
            </w:r>
            <w:r w:rsidRPr="00B43C09">
              <w:rPr>
                <w:noProof/>
                <w:webHidden/>
                <w:sz w:val="28"/>
                <w:szCs w:val="28"/>
              </w:rPr>
              <w:instrText xml:space="preserve"> PAGEREF _Toc239777569 \h </w:instrText>
            </w:r>
            <w:r w:rsidRPr="00B43C09">
              <w:rPr>
                <w:noProof/>
                <w:webHidden/>
                <w:sz w:val="28"/>
                <w:szCs w:val="28"/>
              </w:rPr>
            </w:r>
            <w:r w:rsidRPr="00B43C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E0EF4">
              <w:rPr>
                <w:noProof/>
                <w:webHidden/>
                <w:sz w:val="28"/>
                <w:szCs w:val="28"/>
              </w:rPr>
              <w:t>4</w:t>
            </w:r>
            <w:r w:rsidRPr="00B43C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D3CBB" w14:textId="0ECB93E2" w:rsidR="00B43C09" w:rsidRPr="00B43C09" w:rsidRDefault="00B43C09" w:rsidP="00B43C09">
          <w:pPr>
            <w:pStyle w:val="12"/>
            <w:tabs>
              <w:tab w:val="left" w:pos="284"/>
              <w:tab w:val="right" w:leader="dot" w:pos="1009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</w:rPr>
          </w:pPr>
          <w:hyperlink w:anchor="_Toc239777570" w:history="1">
            <w:r w:rsidRPr="00B43C09">
              <w:rPr>
                <w:rStyle w:val="afc"/>
                <w:noProof/>
                <w:sz w:val="28"/>
                <w:szCs w:val="28"/>
              </w:rPr>
              <w:t>2. КОНТРОЛЬ И ОЦЕНКА РЕЗУЛЬТАТОВ ОСВОЕНИЯ ПРАКТИКИ</w:t>
            </w:r>
            <w:r w:rsidRPr="00B43C09">
              <w:rPr>
                <w:noProof/>
                <w:webHidden/>
                <w:sz w:val="28"/>
                <w:szCs w:val="28"/>
              </w:rPr>
              <w:tab/>
            </w:r>
            <w:r w:rsidRPr="00B43C09">
              <w:rPr>
                <w:noProof/>
                <w:webHidden/>
                <w:sz w:val="28"/>
                <w:szCs w:val="28"/>
              </w:rPr>
              <w:fldChar w:fldCharType="begin"/>
            </w:r>
            <w:r w:rsidRPr="00B43C09">
              <w:rPr>
                <w:noProof/>
                <w:webHidden/>
                <w:sz w:val="28"/>
                <w:szCs w:val="28"/>
              </w:rPr>
              <w:instrText xml:space="preserve"> PAGEREF _Toc239777570 \h </w:instrText>
            </w:r>
            <w:r w:rsidRPr="00B43C09">
              <w:rPr>
                <w:noProof/>
                <w:webHidden/>
                <w:sz w:val="28"/>
                <w:szCs w:val="28"/>
              </w:rPr>
            </w:r>
            <w:r w:rsidRPr="00B43C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E0EF4">
              <w:rPr>
                <w:noProof/>
                <w:webHidden/>
                <w:sz w:val="28"/>
                <w:szCs w:val="28"/>
              </w:rPr>
              <w:t>8</w:t>
            </w:r>
            <w:r w:rsidRPr="00B43C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F7D17" w14:textId="18D7D703" w:rsidR="00B43C09" w:rsidRPr="00B43C09" w:rsidRDefault="00B43C09" w:rsidP="00B43C09">
          <w:pPr>
            <w:pStyle w:val="12"/>
            <w:tabs>
              <w:tab w:val="left" w:pos="284"/>
              <w:tab w:val="right" w:leader="dot" w:pos="1009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</w:rPr>
          </w:pPr>
          <w:hyperlink w:anchor="_Toc239777571" w:history="1">
            <w:r w:rsidRPr="00B43C09">
              <w:rPr>
                <w:rStyle w:val="afc"/>
                <w:noProof/>
                <w:sz w:val="28"/>
                <w:szCs w:val="28"/>
              </w:rPr>
              <w:t>3. СТРУКТУРА И СОДЕРЖАНИЕ ПРОИЗВОДСТВЕННОЙ ПРАКТИКИ</w:t>
            </w:r>
            <w:r w:rsidRPr="00B43C09">
              <w:rPr>
                <w:noProof/>
                <w:webHidden/>
                <w:sz w:val="28"/>
                <w:szCs w:val="28"/>
              </w:rPr>
              <w:tab/>
            </w:r>
            <w:r w:rsidRPr="00B43C09">
              <w:rPr>
                <w:noProof/>
                <w:webHidden/>
                <w:sz w:val="28"/>
                <w:szCs w:val="28"/>
              </w:rPr>
              <w:fldChar w:fldCharType="begin"/>
            </w:r>
            <w:r w:rsidRPr="00B43C09">
              <w:rPr>
                <w:noProof/>
                <w:webHidden/>
                <w:sz w:val="28"/>
                <w:szCs w:val="28"/>
              </w:rPr>
              <w:instrText xml:space="preserve"> PAGEREF _Toc239777571 \h </w:instrText>
            </w:r>
            <w:r w:rsidRPr="00B43C09">
              <w:rPr>
                <w:noProof/>
                <w:webHidden/>
                <w:sz w:val="28"/>
                <w:szCs w:val="28"/>
              </w:rPr>
            </w:r>
            <w:r w:rsidRPr="00B43C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E0EF4">
              <w:rPr>
                <w:noProof/>
                <w:webHidden/>
                <w:sz w:val="28"/>
                <w:szCs w:val="28"/>
              </w:rPr>
              <w:t>10</w:t>
            </w:r>
            <w:r w:rsidRPr="00B43C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ECD2C" w14:textId="127778D1" w:rsidR="00B43C09" w:rsidRPr="00B43C09" w:rsidRDefault="00B43C09" w:rsidP="00B43C09">
          <w:pPr>
            <w:pStyle w:val="12"/>
            <w:tabs>
              <w:tab w:val="left" w:pos="284"/>
              <w:tab w:val="right" w:leader="dot" w:pos="1009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</w:rPr>
          </w:pPr>
          <w:hyperlink w:anchor="_Toc239777572" w:history="1">
            <w:r w:rsidRPr="00B43C09">
              <w:rPr>
                <w:rStyle w:val="afc"/>
                <w:noProof/>
                <w:sz w:val="28"/>
                <w:szCs w:val="28"/>
              </w:rPr>
              <w:t>4. УСЛОВИЯ РЕАЛИЗАЦИИ ПРОГРАММЫ ПРАКТИКИ</w:t>
            </w:r>
            <w:r w:rsidRPr="00B43C09">
              <w:rPr>
                <w:noProof/>
                <w:webHidden/>
                <w:sz w:val="28"/>
                <w:szCs w:val="28"/>
              </w:rPr>
              <w:tab/>
            </w:r>
            <w:r w:rsidRPr="00B43C09">
              <w:rPr>
                <w:noProof/>
                <w:webHidden/>
                <w:sz w:val="28"/>
                <w:szCs w:val="28"/>
              </w:rPr>
              <w:fldChar w:fldCharType="begin"/>
            </w:r>
            <w:r w:rsidRPr="00B43C09">
              <w:rPr>
                <w:noProof/>
                <w:webHidden/>
                <w:sz w:val="28"/>
                <w:szCs w:val="28"/>
              </w:rPr>
              <w:instrText xml:space="preserve"> PAGEREF _Toc239777572 \h </w:instrText>
            </w:r>
            <w:r w:rsidRPr="00B43C09">
              <w:rPr>
                <w:noProof/>
                <w:webHidden/>
                <w:sz w:val="28"/>
                <w:szCs w:val="28"/>
              </w:rPr>
            </w:r>
            <w:r w:rsidRPr="00B43C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E0EF4">
              <w:rPr>
                <w:noProof/>
                <w:webHidden/>
                <w:sz w:val="28"/>
                <w:szCs w:val="28"/>
              </w:rPr>
              <w:t>14</w:t>
            </w:r>
            <w:r w:rsidRPr="00B43C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1E773" w14:textId="789BE239" w:rsidR="00B43C09" w:rsidRPr="00B43C09" w:rsidRDefault="00B43C09" w:rsidP="00B43C09">
          <w:pPr>
            <w:pStyle w:val="12"/>
            <w:tabs>
              <w:tab w:val="left" w:pos="0"/>
              <w:tab w:val="right" w:leader="dot" w:pos="10090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</w:rPr>
          </w:pPr>
          <w:hyperlink w:anchor="_Toc239777573" w:history="1">
            <w:r w:rsidRPr="00B43C09">
              <w:rPr>
                <w:rStyle w:val="afc"/>
                <w:noProof/>
                <w:sz w:val="28"/>
                <w:szCs w:val="28"/>
              </w:rPr>
              <w:t>5.</w:t>
            </w:r>
            <w:r>
              <w:rPr>
                <w:rStyle w:val="afc"/>
                <w:noProof/>
                <w:sz w:val="28"/>
                <w:szCs w:val="28"/>
                <w:lang w:val="en-US"/>
              </w:rPr>
              <w:t xml:space="preserve"> </w:t>
            </w:r>
            <w:r w:rsidRPr="00B43C09">
              <w:rPr>
                <w:rStyle w:val="afc"/>
                <w:noProof/>
                <w:sz w:val="28"/>
                <w:szCs w:val="28"/>
              </w:rPr>
              <w:t>КОНТРОЛЬНО-ИЗМЕРИТЕЛЬНЫЕ МАТЕРИАЛЫ ПРОМЕЖУТОЧНОЙ АТТЕСТАЦИИ</w:t>
            </w:r>
            <w:r w:rsidRPr="00B43C09">
              <w:rPr>
                <w:noProof/>
                <w:webHidden/>
                <w:sz w:val="28"/>
                <w:szCs w:val="28"/>
              </w:rPr>
              <w:tab/>
            </w:r>
            <w:r w:rsidRPr="00B43C09">
              <w:rPr>
                <w:noProof/>
                <w:webHidden/>
                <w:sz w:val="28"/>
                <w:szCs w:val="28"/>
              </w:rPr>
              <w:fldChar w:fldCharType="begin"/>
            </w:r>
            <w:r w:rsidRPr="00B43C09">
              <w:rPr>
                <w:noProof/>
                <w:webHidden/>
                <w:sz w:val="28"/>
                <w:szCs w:val="28"/>
              </w:rPr>
              <w:instrText xml:space="preserve"> PAGEREF _Toc239777573 \h </w:instrText>
            </w:r>
            <w:r w:rsidRPr="00B43C09">
              <w:rPr>
                <w:noProof/>
                <w:webHidden/>
                <w:sz w:val="28"/>
                <w:szCs w:val="28"/>
              </w:rPr>
            </w:r>
            <w:r w:rsidRPr="00B43C0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E0EF4">
              <w:rPr>
                <w:noProof/>
                <w:webHidden/>
                <w:sz w:val="28"/>
                <w:szCs w:val="28"/>
              </w:rPr>
              <w:t>16</w:t>
            </w:r>
            <w:r w:rsidRPr="00B43C0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D5D5D" w14:textId="25F2EFE7" w:rsidR="00B43C09" w:rsidRDefault="00B43C09" w:rsidP="00B43C09">
          <w:pPr>
            <w:tabs>
              <w:tab w:val="left" w:pos="284"/>
            </w:tabs>
            <w:spacing w:line="360" w:lineRule="auto"/>
            <w:jc w:val="both"/>
          </w:pPr>
          <w:r w:rsidRPr="00B43C09">
            <w:rPr>
              <w:sz w:val="28"/>
              <w:szCs w:val="28"/>
            </w:rPr>
            <w:fldChar w:fldCharType="end"/>
          </w:r>
        </w:p>
      </w:sdtContent>
    </w:sdt>
    <w:p w14:paraId="5C6EADB9" w14:textId="1D0B89A5" w:rsidR="00B43C09" w:rsidRDefault="00B43C09">
      <w:pPr>
        <w:rPr>
          <w:rFonts w:cs="Arial"/>
          <w:b/>
          <w:szCs w:val="40"/>
          <w:lang w:val="en-US"/>
        </w:rPr>
      </w:pPr>
      <w:r>
        <w:rPr>
          <w:b/>
          <w:lang w:val="en-US"/>
        </w:rPr>
        <w:br w:type="page"/>
      </w:r>
    </w:p>
    <w:p w14:paraId="279C8CF2" w14:textId="40BE37C7" w:rsidR="00485CDF" w:rsidRPr="00B43C09" w:rsidRDefault="003D1EBB" w:rsidP="00B43C09">
      <w:pPr>
        <w:pStyle w:val="1"/>
        <w:jc w:val="center"/>
        <w:rPr>
          <w:sz w:val="28"/>
          <w:szCs w:val="28"/>
        </w:rPr>
      </w:pPr>
      <w:bookmarkStart w:id="0" w:name="_Toc239777569"/>
      <w:r w:rsidRPr="00B43C09">
        <w:rPr>
          <w:rFonts w:ascii="Times New Roman" w:eastAsia="Times New Roman" w:hAnsi="Times New Roman"/>
          <w:b/>
          <w:sz w:val="28"/>
          <w:szCs w:val="28"/>
        </w:rPr>
        <w:lastRenderedPageBreak/>
        <w:t>1. ПАСПОРТ ПРОГРАММЫ ПРОИЗВОДСТВЕННОЙ ПРАКТИКИ</w:t>
      </w:r>
      <w:bookmarkEnd w:id="0"/>
    </w:p>
    <w:p w14:paraId="3BD7EB38" w14:textId="77777777" w:rsidR="00485CDF" w:rsidRDefault="003D1EBB" w:rsidP="00B43C09">
      <w:pPr>
        <w:spacing w:before="120" w:after="60"/>
        <w:ind w:firstLine="709"/>
      </w:pPr>
      <w:r>
        <w:rPr>
          <w:b/>
        </w:rPr>
        <w:t>1.1. Область применения программы практики</w:t>
      </w:r>
    </w:p>
    <w:p w14:paraId="65678BDF" w14:textId="77777777" w:rsidR="00485CDF" w:rsidRDefault="003D1EBB">
      <w:pPr>
        <w:ind w:firstLine="709"/>
        <w:jc w:val="both"/>
      </w:pPr>
      <w:r>
        <w:t>Программа производственной практики является составной частью основной профессиональной образовательной программы СПО по специальности 10.02.05 «Обеспечение информационной безопасности автоматизированных систем» и реализуется в рамках ПМ.01 «Эксплуатация автоматизированных (информационных) систем в защищенном исполнении». Производственная практика направлена на закрепление и развитие практического опыта эксплуатации, администрирования, технического обслуживания, диагностики и восстановления работоспособност</w:t>
      </w:r>
      <w:r>
        <w:t>и автоматизированных систем в условиях профильной организации.</w:t>
      </w:r>
    </w:p>
    <w:p w14:paraId="506DE39F" w14:textId="77777777" w:rsidR="00485CDF" w:rsidRDefault="003D1EBB" w:rsidP="00B43C09">
      <w:pPr>
        <w:spacing w:before="120" w:after="60"/>
        <w:ind w:firstLine="709"/>
      </w:pPr>
      <w:r>
        <w:rPr>
          <w:b/>
        </w:rPr>
        <w:t>1.2. Цели и задачи производственной практики</w:t>
      </w:r>
    </w:p>
    <w:p w14:paraId="22C21D09" w14:textId="77777777" w:rsidR="00485CDF" w:rsidRDefault="003D1EBB">
      <w:pPr>
        <w:ind w:firstLine="709"/>
        <w:jc w:val="both"/>
      </w:pPr>
      <w:r>
        <w:t>Цель производственной практики — закрепление профессиональных умений и приобретение опыта выполнения производственных работ по эксплуатации автоматизированных (информационных) систем в защищенном исполнении в условиях реальной или максимально приближенной к реальной инфраструктуры профильной организации, с соблюдением эксплуатационной документации, локальных регламентов и требований информационной безопасности.</w:t>
      </w:r>
    </w:p>
    <w:p w14:paraId="0BE0A6AF" w14:textId="77777777" w:rsidR="00485CDF" w:rsidRDefault="003D1EBB">
      <w:pPr>
        <w:ind w:firstLine="709"/>
        <w:jc w:val="both"/>
      </w:pPr>
      <w:r>
        <w:t>Задачи производственной практики:</w:t>
      </w:r>
    </w:p>
    <w:p w14:paraId="446734D5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ознакомление с организацией эксплуатации автоматизированных систем, распределением обязанностей и локальными регламентами профильной организации;</w:t>
      </w:r>
    </w:p>
    <w:p w14:paraId="46629E21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закрепление навыков инвентаризации и документирования компонентов автоматизированной системы;</w:t>
      </w:r>
    </w:p>
    <w:p w14:paraId="50592E28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выполнение разрешенных работ по установке, настройке и сопровождению операционных систем, системных служб и прикладной среды;</w:t>
      </w:r>
    </w:p>
    <w:p w14:paraId="084C8A07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закрепление навыков администрирования учетных записей, групп, прав доступа и системных компонентов;</w:t>
      </w:r>
    </w:p>
    <w:p w14:paraId="7B57EBAE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приобретение опыта эксплуатации сервисов хранения и обработки данных, резервного копирования и восстановления;</w:t>
      </w:r>
    </w:p>
    <w:p w14:paraId="76F97ACD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выполнение работ по эксплуатации сетевой инфраструктуры, сетевых служб и средств удаленного администрирования;</w:t>
      </w:r>
    </w:p>
    <w:p w14:paraId="5BE90FC5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приобретение опыта мониторинга состояния автоматизированной системы, анализа эксплуатационных журналов и выявления отклонений;</w:t>
      </w:r>
    </w:p>
    <w:p w14:paraId="170ED7CE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участие в регламентном техническом обслуживании, диагностике отказов и восстановлении работоспособности компонентов автоматизированной системы;</w:t>
      </w:r>
    </w:p>
    <w:p w14:paraId="2F79A825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формирование навыков взаимодействия с руководителем практики от организации и специалистами подразделения, соблюдения производственной дисциплины и требований безопасности;</w:t>
      </w:r>
    </w:p>
    <w:p w14:paraId="693450A8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ведение дневника практики, оформление отчета и представление результатов производственной деятельности без включения информации ограниченного доступа.</w:t>
      </w:r>
    </w:p>
    <w:p w14:paraId="1707263C" w14:textId="77777777" w:rsidR="00485CDF" w:rsidRDefault="003D1EBB" w:rsidP="00B43C09">
      <w:pPr>
        <w:ind w:firstLine="709"/>
        <w:jc w:val="both"/>
      </w:pPr>
      <w:r>
        <w:rPr>
          <w:b/>
        </w:rPr>
        <w:t>Профессиональные компетенции, формированию которых способствует практика: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485CDF" w:rsidRPr="00B43C09" w14:paraId="45181F86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852802D" w14:textId="77777777" w:rsidR="00485CDF" w:rsidRPr="00B43C09" w:rsidRDefault="003D1EBB">
            <w:pPr>
              <w:jc w:val="center"/>
              <w:rPr>
                <w:sz w:val="20"/>
                <w:szCs w:val="20"/>
              </w:rPr>
            </w:pPr>
            <w:r w:rsidRPr="00B43C09">
              <w:rPr>
                <w:b/>
                <w:sz w:val="20"/>
                <w:szCs w:val="20"/>
              </w:rPr>
              <w:t>Код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12EF3D3" w14:textId="77777777" w:rsidR="004F654C" w:rsidRDefault="003D1EBB">
            <w:r>
              <w:t>Наименование профессиональной компетенции</w:t>
            </w:r>
          </w:p>
        </w:tc>
      </w:tr>
      <w:tr w:rsidR="00485CDF" w:rsidRPr="00B43C09" w14:paraId="539253B0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97E2A66" w14:textId="77777777" w:rsidR="00485CDF" w:rsidRPr="00B43C09" w:rsidRDefault="003D1EBB">
            <w:pPr>
              <w:rPr>
                <w:sz w:val="20"/>
                <w:szCs w:val="20"/>
              </w:rPr>
            </w:pPr>
            <w:r w:rsidRPr="00B43C09">
              <w:rPr>
                <w:sz w:val="20"/>
                <w:szCs w:val="20"/>
              </w:rPr>
              <w:t>ПК 1.1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82D7947" w14:textId="77777777" w:rsidR="00485CDF" w:rsidRPr="00B43C09" w:rsidRDefault="003D1EBB">
            <w:pPr>
              <w:rPr>
                <w:sz w:val="20"/>
                <w:szCs w:val="20"/>
              </w:rPr>
            </w:pPr>
            <w:r w:rsidRPr="00B43C09">
              <w:rPr>
                <w:sz w:val="20"/>
                <w:szCs w:val="20"/>
              </w:rPr>
              <w:t>Производить установку и настройку компонентов автоматизированных (информационных) систем в защищенном исполнении в соответствии с требованиями эксплуатационной документации.</w:t>
            </w:r>
          </w:p>
        </w:tc>
      </w:tr>
      <w:tr w:rsidR="00485CDF" w:rsidRPr="00B43C09" w14:paraId="2300A506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FA157F0" w14:textId="77777777" w:rsidR="00485CDF" w:rsidRPr="00B43C09" w:rsidRDefault="003D1EBB">
            <w:pPr>
              <w:rPr>
                <w:sz w:val="20"/>
                <w:szCs w:val="20"/>
              </w:rPr>
            </w:pPr>
            <w:r w:rsidRPr="00B43C09">
              <w:rPr>
                <w:sz w:val="20"/>
                <w:szCs w:val="20"/>
              </w:rPr>
              <w:t>ПК 1.2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BB75339" w14:textId="77777777" w:rsidR="00485CDF" w:rsidRPr="00B43C09" w:rsidRDefault="003D1EBB">
            <w:pPr>
              <w:rPr>
                <w:sz w:val="20"/>
                <w:szCs w:val="20"/>
              </w:rPr>
            </w:pPr>
            <w:r w:rsidRPr="00B43C09">
              <w:rPr>
                <w:sz w:val="20"/>
                <w:szCs w:val="20"/>
              </w:rPr>
              <w:t>Администрировать программные и программно-аппаратные компоненты автоматизированной (информационной) системы в защищенном исполнении.</w:t>
            </w:r>
          </w:p>
        </w:tc>
      </w:tr>
      <w:tr w:rsidR="00485CDF" w:rsidRPr="00B43C09" w14:paraId="67F3DA59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AC79F8F" w14:textId="77777777" w:rsidR="00485CDF" w:rsidRPr="00B43C09" w:rsidRDefault="003D1EBB">
            <w:pPr>
              <w:rPr>
                <w:sz w:val="20"/>
                <w:szCs w:val="20"/>
              </w:rPr>
            </w:pPr>
            <w:r w:rsidRPr="00B43C09">
              <w:rPr>
                <w:sz w:val="20"/>
                <w:szCs w:val="20"/>
              </w:rPr>
              <w:t>ПК 1.3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7411CA0" w14:textId="77777777" w:rsidR="00485CDF" w:rsidRPr="00B43C09" w:rsidRDefault="003D1EBB">
            <w:pPr>
              <w:rPr>
                <w:sz w:val="20"/>
                <w:szCs w:val="20"/>
              </w:rPr>
            </w:pPr>
            <w:r w:rsidRPr="00B43C09">
              <w:rPr>
                <w:sz w:val="20"/>
                <w:szCs w:val="20"/>
              </w:rPr>
              <w:t>Обеспечивать бесперебойную работу автоматизированных (информационных) систем в защищенном исполнении в соответствии с требованиями эксплуатационной документации.</w:t>
            </w:r>
          </w:p>
        </w:tc>
      </w:tr>
      <w:tr w:rsidR="00485CDF" w:rsidRPr="00B43C09" w14:paraId="12D9EDA4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0C7954" w14:textId="77777777" w:rsidR="00485CDF" w:rsidRPr="00B43C09" w:rsidRDefault="003D1EBB">
            <w:pPr>
              <w:rPr>
                <w:sz w:val="20"/>
                <w:szCs w:val="20"/>
              </w:rPr>
            </w:pPr>
            <w:r w:rsidRPr="00B43C09">
              <w:rPr>
                <w:sz w:val="20"/>
                <w:szCs w:val="20"/>
              </w:rPr>
              <w:t>ПК 1.4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6973BB2" w14:textId="77777777" w:rsidR="00485CDF" w:rsidRPr="00B43C09" w:rsidRDefault="003D1EBB">
            <w:pPr>
              <w:rPr>
                <w:sz w:val="20"/>
                <w:szCs w:val="20"/>
              </w:rPr>
            </w:pPr>
            <w:r w:rsidRPr="00B43C09">
              <w:rPr>
                <w:sz w:val="20"/>
                <w:szCs w:val="20"/>
              </w:rPr>
              <w:t>Осуществлять проверку технического состояния, техническое обслуживание и текущий ремонт, устранять отказы и восстанавливать работоспособность автоматизированных (информационных) систем в защищенном исполнении.</w:t>
            </w:r>
          </w:p>
        </w:tc>
      </w:tr>
    </w:tbl>
    <w:p w14:paraId="4D7E551D" w14:textId="77777777" w:rsidR="00485CDF" w:rsidRDefault="003D1EBB" w:rsidP="00B43C09">
      <w:pPr>
        <w:spacing w:before="80"/>
        <w:ind w:firstLine="709"/>
        <w:jc w:val="both"/>
      </w:pPr>
      <w:r>
        <w:rPr>
          <w:b/>
        </w:rPr>
        <w:t>Общие компетенции, формированию которых способствует практика: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485CDF" w:rsidRPr="00B43C09" w14:paraId="06B44E47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941DA5" w14:textId="77777777" w:rsidR="00485CDF" w:rsidRPr="00B43C09" w:rsidRDefault="003D1EBB">
            <w:pPr>
              <w:jc w:val="center"/>
              <w:rPr>
                <w:sz w:val="20"/>
                <w:szCs w:val="20"/>
              </w:rPr>
            </w:pPr>
            <w:r w:rsidRPr="00B43C09">
              <w:rPr>
                <w:b/>
                <w:sz w:val="20"/>
                <w:szCs w:val="20"/>
              </w:rPr>
              <w:lastRenderedPageBreak/>
              <w:t>Код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741E9D5" w14:textId="77777777" w:rsidR="00485CDF" w:rsidRPr="00B43C09" w:rsidRDefault="003D1EBB">
            <w:pPr>
              <w:jc w:val="center"/>
              <w:rPr>
                <w:sz w:val="20"/>
                <w:szCs w:val="20"/>
              </w:rPr>
            </w:pPr>
            <w:r w:rsidRPr="00B43C09">
              <w:rPr>
                <w:b/>
                <w:sz w:val="20"/>
                <w:szCs w:val="20"/>
              </w:rPr>
              <w:t>Наименование общей компетенции</w:t>
            </w:r>
          </w:p>
        </w:tc>
      </w:tr>
      <w:tr w:rsidR="004F654C" w14:paraId="02270C34" w14:textId="77777777">
        <w:trPr>
          <w:jc w:val="center"/>
        </w:trPr>
        <w:tc>
          <w:tcPr>
            <w:tcW w:w="1304" w:type="dxa"/>
          </w:tcPr>
          <w:p w14:paraId="614CC6C2" w14:textId="77777777" w:rsidR="004F654C" w:rsidRDefault="003D1EBB">
            <w:r>
              <w:t>ОК 01</w:t>
            </w:r>
          </w:p>
        </w:tc>
        <w:tc>
          <w:tcPr>
            <w:tcW w:w="8334" w:type="dxa"/>
          </w:tcPr>
          <w:p w14:paraId="5971E9E6" w14:textId="77777777" w:rsidR="004F654C" w:rsidRDefault="003D1EBB">
            <w:r>
              <w:t>Выбирать способы решения задач профессиональной деятельности применительно к различным контекстам;</w:t>
            </w:r>
          </w:p>
        </w:tc>
      </w:tr>
      <w:tr w:rsidR="004F654C" w14:paraId="626D3594" w14:textId="77777777">
        <w:trPr>
          <w:jc w:val="center"/>
        </w:trPr>
        <w:tc>
          <w:tcPr>
            <w:tcW w:w="1304" w:type="dxa"/>
          </w:tcPr>
          <w:p w14:paraId="2F0BCCBB" w14:textId="77777777" w:rsidR="004F654C" w:rsidRDefault="003D1EBB">
            <w:r>
              <w:t>ОК 02</w:t>
            </w:r>
          </w:p>
        </w:tc>
        <w:tc>
          <w:tcPr>
            <w:tcW w:w="8334" w:type="dxa"/>
          </w:tcPr>
          <w:p w14:paraId="72B9F15B" w14:textId="77777777" w:rsidR="004F654C" w:rsidRDefault="003D1EBB">
            <w: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</w:tr>
      <w:tr w:rsidR="004F654C" w14:paraId="41F39716" w14:textId="77777777">
        <w:trPr>
          <w:jc w:val="center"/>
        </w:trPr>
        <w:tc>
          <w:tcPr>
            <w:tcW w:w="1304" w:type="dxa"/>
          </w:tcPr>
          <w:p w14:paraId="12AD62FC" w14:textId="77777777" w:rsidR="004F654C" w:rsidRDefault="003D1EBB">
            <w:r>
              <w:t>ОК 04</w:t>
            </w:r>
          </w:p>
        </w:tc>
        <w:tc>
          <w:tcPr>
            <w:tcW w:w="8334" w:type="dxa"/>
          </w:tcPr>
          <w:p w14:paraId="20BB0676" w14:textId="77777777" w:rsidR="004F654C" w:rsidRDefault="003D1EBB">
            <w:r>
              <w:t>Эффективно взаимодействовать и работать в коллективе и команде;</w:t>
            </w:r>
          </w:p>
        </w:tc>
      </w:tr>
      <w:tr w:rsidR="004F654C" w14:paraId="2A0FFF92" w14:textId="77777777">
        <w:trPr>
          <w:jc w:val="center"/>
        </w:trPr>
        <w:tc>
          <w:tcPr>
            <w:tcW w:w="1304" w:type="dxa"/>
          </w:tcPr>
          <w:p w14:paraId="38F80601" w14:textId="77777777" w:rsidR="004F654C" w:rsidRDefault="003D1EBB">
            <w:r>
              <w:t>ОК 05</w:t>
            </w:r>
          </w:p>
        </w:tc>
        <w:tc>
          <w:tcPr>
            <w:tcW w:w="8334" w:type="dxa"/>
          </w:tcPr>
          <w:p w14:paraId="1E0B1421" w14:textId="77777777" w:rsidR="004F654C" w:rsidRDefault="003D1EBB">
            <w: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  <w:tr w:rsidR="004F654C" w14:paraId="64E72EBD" w14:textId="77777777">
        <w:trPr>
          <w:jc w:val="center"/>
        </w:trPr>
        <w:tc>
          <w:tcPr>
            <w:tcW w:w="1304" w:type="dxa"/>
          </w:tcPr>
          <w:p w14:paraId="42CC45C0" w14:textId="77777777" w:rsidR="004F654C" w:rsidRDefault="003D1EBB">
            <w:r>
              <w:t>ОК 09</w:t>
            </w:r>
          </w:p>
        </w:tc>
        <w:tc>
          <w:tcPr>
            <w:tcW w:w="8334" w:type="dxa"/>
          </w:tcPr>
          <w:p w14:paraId="319CBC0E" w14:textId="77777777" w:rsidR="004F654C" w:rsidRDefault="003D1EBB">
            <w:r>
              <w:t>Пользоваться профессиональной документацией на государственном и иностранном языках.</w:t>
            </w:r>
          </w:p>
        </w:tc>
      </w:tr>
    </w:tbl>
    <w:p w14:paraId="1F3823B7" w14:textId="77777777" w:rsidR="00485CDF" w:rsidRDefault="003D1EBB" w:rsidP="00B43C09">
      <w:pPr>
        <w:spacing w:before="80"/>
        <w:ind w:firstLine="709"/>
        <w:jc w:val="both"/>
      </w:pPr>
      <w:r>
        <w:rPr>
          <w:b/>
        </w:rPr>
        <w:t>В результате прохождения производственной практики обучающийся должен иметь практический опыт:</w:t>
      </w:r>
    </w:p>
    <w:p w14:paraId="47BED90E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эксплуатации и администрирования компонентов автоматизированных систем в защищенном исполнении в условиях профильной организации;</w:t>
      </w:r>
    </w:p>
    <w:p w14:paraId="7F99C30D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установки и настройки разрешенных компонентов операционных систем и системных служб в соответствии с эксплуатационной документацией;</w:t>
      </w:r>
    </w:p>
    <w:p w14:paraId="48DCC92D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администрирования учетных записей, прав доступа, системных и сетевых служб;</w:t>
      </w:r>
    </w:p>
    <w:p w14:paraId="591E9C23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эксплуатации сервисов хранения и обработки данных, контроля их доступности и выполнения регламентных операций резервного копирования;</w:t>
      </w:r>
    </w:p>
    <w:p w14:paraId="0658CDEC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эксплуатации сетевой инфраструктуры, проверки сетевых параметров и доступности служб;</w:t>
      </w:r>
    </w:p>
    <w:p w14:paraId="17E09D18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мониторинга состояния вычислительных ресурсов и анализа эксплуатационных журналов;</w:t>
      </w:r>
    </w:p>
    <w:p w14:paraId="1EF76AB4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выполнения регламентного технического обслуживания и контроля технического состояния компонентов автоматизированной системы;</w:t>
      </w:r>
    </w:p>
    <w:p w14:paraId="14C52BB9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диагностики типовых отказов, локализации причин неисправностей и участия в восстановлении работоспособности;</w:t>
      </w:r>
    </w:p>
    <w:p w14:paraId="6B2B11C0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документирования выполненных изменений, технического обслуживания, диагностики и восстановительных работ;</w:t>
      </w:r>
    </w:p>
    <w:p w14:paraId="6E54DFC5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взаимодействия с руководителем практики от организации и специалистами подразделения при выполнении производственных заданий.</w:t>
      </w:r>
    </w:p>
    <w:p w14:paraId="49196D7F" w14:textId="77777777" w:rsidR="00485CDF" w:rsidRDefault="003D1EBB" w:rsidP="00B43C09">
      <w:pPr>
        <w:spacing w:before="80"/>
        <w:ind w:firstLine="709"/>
        <w:jc w:val="both"/>
      </w:pPr>
      <w:r>
        <w:rPr>
          <w:b/>
        </w:rPr>
        <w:t>Уметь:</w:t>
      </w:r>
    </w:p>
    <w:p w14:paraId="6F8A6E63" w14:textId="77777777" w:rsidR="00485CDF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</w:pPr>
      <w:r>
        <w:rPr>
          <w:sz w:val="22"/>
        </w:rPr>
        <w:t>работать с эксплуатационной документацией и локальными регламентами профильной организации;</w:t>
      </w:r>
    </w:p>
    <w:p w14:paraId="2CB9B038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выполнять инвентаризацию и документирование компонентов автоматизированной системы в пределах предоставленных полномочий;</w:t>
      </w:r>
    </w:p>
    <w:p w14:paraId="6AAA2FAE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устанавливать, настраивать и сопровождать разрешенные компоненты операционных систем, системные службы и прикладное программное обеспечение;</w:t>
      </w:r>
    </w:p>
    <w:p w14:paraId="1DF41029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администрировать учетные записи, группы, права доступа и административные полномочия;</w:t>
      </w:r>
    </w:p>
    <w:p w14:paraId="371CC897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контролировать состояние системных служб, процессов, накопителей и других вычислительных ресурсов;</w:t>
      </w:r>
    </w:p>
    <w:p w14:paraId="66481E92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выполнять разрешенные операции резервного копирования и контрольного восстановления конфигураций и данных;</w:t>
      </w:r>
    </w:p>
    <w:p w14:paraId="77C9BF72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проверять и настраивать сетевые параметры узлов автоматизированной системы и разрешенные сетевые службы;</w:t>
      </w:r>
    </w:p>
    <w:p w14:paraId="11C274A6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выполнять резервное копирование конфигураций сетевых компонентов и проверять работоспособность сети после разрешенных изменений;</w:t>
      </w:r>
    </w:p>
    <w:p w14:paraId="6C01BE12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использовать системные и эксплуатационные журналы для поиска причин неисправностей;</w:t>
      </w:r>
    </w:p>
    <w:p w14:paraId="19E5BA78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проводить последовательную диагностику типовых отказов и выполнять разрешенные восстановительные действия;</w:t>
      </w:r>
    </w:p>
    <w:p w14:paraId="1D2F3FE0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оформлять дневник и отчет по производственной практике, исключая из отчетных материалов пароли, ключевую информацию, персональные данные и иные сведения ограниченного доступа.</w:t>
      </w:r>
    </w:p>
    <w:p w14:paraId="38B22348" w14:textId="77777777" w:rsidR="00485CDF" w:rsidRDefault="003D1EBB" w:rsidP="00B43C09">
      <w:pPr>
        <w:spacing w:before="80"/>
        <w:ind w:firstLine="709"/>
        <w:jc w:val="both"/>
      </w:pPr>
      <w:r>
        <w:rPr>
          <w:b/>
        </w:rPr>
        <w:lastRenderedPageBreak/>
        <w:t>Знать:</w:t>
      </w:r>
    </w:p>
    <w:p w14:paraId="25004FC2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состав и принципы функционирования автоматизированных систем, операционных систем, системных и сетевых служб;</w:t>
      </w:r>
    </w:p>
    <w:p w14:paraId="18008DB6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назначение эксплуатационной документации, регламентов технического обслуживания, резервного копирования, управления изменениями и восстановления;</w:t>
      </w:r>
    </w:p>
    <w:p w14:paraId="6849367D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принципы администрирования операционных систем, учетных записей, прав доступа и системных служб;</w:t>
      </w:r>
    </w:p>
    <w:p w14:paraId="5BBC3C2A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основы эксплуатации сервисов хранения и обработки данных;</w:t>
      </w:r>
    </w:p>
    <w:p w14:paraId="5F5D0088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теоретические основы компьютерных сетей, сетевые модели, протоколы, адресацию и назначение основных сетевых служб;</w:t>
      </w:r>
    </w:p>
    <w:p w14:paraId="0DEA431E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принципы мониторинга состояния вычислительной и сетевой инфраструктуры и ведения эксплуатационных журналов;</w:t>
      </w:r>
    </w:p>
    <w:p w14:paraId="6F1D83FA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основные методы резервного копирования и восстановления конфигураций и данных;</w:t>
      </w:r>
    </w:p>
    <w:p w14:paraId="5A5D02DB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принципы регламентного технического обслуживания вычислительной техники и сетевой инфраструктуры;</w:t>
      </w:r>
    </w:p>
    <w:p w14:paraId="3D438145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последовательность диагностики типовых отказов и проверки работоспособности после восстановительных работ;</w:t>
      </w:r>
    </w:p>
    <w:p w14:paraId="61C31B9E" w14:textId="77777777" w:rsidR="00485CDF" w:rsidRPr="00B43C09" w:rsidRDefault="003D1EBB" w:rsidP="00B43C09">
      <w:pPr>
        <w:pStyle w:val="a"/>
        <w:numPr>
          <w:ilvl w:val="0"/>
          <w:numId w:val="28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требования охраны труда, пожарной и информационной безопасности, а также правила обращения с информацией ограниченного доступа при оформлении отчетных материалов.</w:t>
      </w:r>
    </w:p>
    <w:p w14:paraId="1507574A" w14:textId="77777777" w:rsidR="00485CDF" w:rsidRDefault="003D1EBB" w:rsidP="00B43C09">
      <w:pPr>
        <w:spacing w:before="80"/>
        <w:ind w:firstLine="709"/>
        <w:jc w:val="both"/>
      </w:pPr>
      <w:r>
        <w:rPr>
          <w:b/>
        </w:rPr>
        <w:t>Личностные результаты, формированию которых способствует практика:</w:t>
      </w:r>
    </w:p>
    <w:p w14:paraId="55AC7205" w14:textId="77777777" w:rsidR="00485CDF" w:rsidRDefault="003D1EBB" w:rsidP="00B43C09">
      <w:pPr>
        <w:ind w:firstLine="709"/>
        <w:jc w:val="both"/>
      </w:pPr>
      <w:r>
        <w:t>Личностные результаты отобраны из рабочей программы воспитания ГБПОУ «СПЭТ» на 2026–2027 учебный год с учетом содержания и наблюдаемых результатов конкретных видов работ. В тематическом плане указываются только те ЛР, формированию которых непосредственно способствует соответствующий элемент практики.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485CDF" w:rsidRPr="00B43C09" w14:paraId="39F008AA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9F163D" w14:textId="77777777" w:rsidR="00485CDF" w:rsidRPr="00B43C09" w:rsidRDefault="003D1EBB">
            <w:pPr>
              <w:jc w:val="center"/>
              <w:rPr>
                <w:sz w:val="20"/>
                <w:szCs w:val="20"/>
              </w:rPr>
            </w:pPr>
            <w:r w:rsidRPr="00B43C09">
              <w:rPr>
                <w:b/>
                <w:sz w:val="20"/>
                <w:szCs w:val="20"/>
              </w:rPr>
              <w:t>Код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924F5A2" w14:textId="77777777" w:rsidR="00485CDF" w:rsidRPr="00B43C09" w:rsidRDefault="003D1EBB">
            <w:pPr>
              <w:jc w:val="center"/>
              <w:rPr>
                <w:sz w:val="20"/>
                <w:szCs w:val="20"/>
              </w:rPr>
            </w:pPr>
            <w:r w:rsidRPr="00B43C09">
              <w:rPr>
                <w:b/>
                <w:sz w:val="20"/>
                <w:szCs w:val="20"/>
              </w:rPr>
              <w:t>Наименование личностного результата</w:t>
            </w:r>
          </w:p>
        </w:tc>
      </w:tr>
      <w:tr w:rsidR="004F654C" w14:paraId="28CDF26F" w14:textId="77777777">
        <w:trPr>
          <w:jc w:val="center"/>
        </w:trPr>
        <w:tc>
          <w:tcPr>
            <w:tcW w:w="1304" w:type="dxa"/>
          </w:tcPr>
          <w:p w14:paraId="13F8F7B5" w14:textId="77777777" w:rsidR="004F654C" w:rsidRDefault="003D1EBB">
            <w:r>
              <w:t>ЛР 13</w:t>
            </w:r>
          </w:p>
        </w:tc>
        <w:tc>
          <w:tcPr>
            <w:tcW w:w="8334" w:type="dxa"/>
          </w:tcPr>
          <w:p w14:paraId="51439592" w14:textId="77777777" w:rsidR="004F654C" w:rsidRDefault="003D1EBB">
            <w: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 w:rsidR="004F654C" w14:paraId="1D279C2E" w14:textId="77777777">
        <w:trPr>
          <w:jc w:val="center"/>
        </w:trPr>
        <w:tc>
          <w:tcPr>
            <w:tcW w:w="1304" w:type="dxa"/>
          </w:tcPr>
          <w:p w14:paraId="7FDA517B" w14:textId="77777777" w:rsidR="004F654C" w:rsidRDefault="003D1EBB">
            <w:r>
              <w:t>ЛР 15</w:t>
            </w:r>
          </w:p>
        </w:tc>
        <w:tc>
          <w:tcPr>
            <w:tcW w:w="8334" w:type="dxa"/>
          </w:tcPr>
          <w:p w14:paraId="7574CE9F" w14:textId="77777777" w:rsidR="004F654C" w:rsidRDefault="003D1EBB">
            <w: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</w:tr>
      <w:tr w:rsidR="004F654C" w14:paraId="1EBE4A02" w14:textId="77777777">
        <w:trPr>
          <w:jc w:val="center"/>
        </w:trPr>
        <w:tc>
          <w:tcPr>
            <w:tcW w:w="1304" w:type="dxa"/>
          </w:tcPr>
          <w:p w14:paraId="139F5247" w14:textId="77777777" w:rsidR="004F654C" w:rsidRDefault="003D1EBB">
            <w:r>
              <w:t>ЛР 28</w:t>
            </w:r>
          </w:p>
        </w:tc>
        <w:tc>
          <w:tcPr>
            <w:tcW w:w="8334" w:type="dxa"/>
          </w:tcPr>
          <w:p w14:paraId="62241ECB" w14:textId="77777777" w:rsidR="004F654C" w:rsidRDefault="003D1EBB">
            <w: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 w:rsidR="004F654C" w14:paraId="319A77DB" w14:textId="77777777">
        <w:trPr>
          <w:jc w:val="center"/>
        </w:trPr>
        <w:tc>
          <w:tcPr>
            <w:tcW w:w="1304" w:type="dxa"/>
          </w:tcPr>
          <w:p w14:paraId="0529F6A9" w14:textId="77777777" w:rsidR="004F654C" w:rsidRDefault="003D1EBB">
            <w:r>
              <w:t>ЛР 38</w:t>
            </w:r>
          </w:p>
        </w:tc>
        <w:tc>
          <w:tcPr>
            <w:tcW w:w="8334" w:type="dxa"/>
          </w:tcPr>
          <w:p w14:paraId="35E87342" w14:textId="77777777" w:rsidR="004F654C" w:rsidRDefault="003D1EBB">
            <w: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4F654C" w14:paraId="0FA5E89B" w14:textId="77777777">
        <w:trPr>
          <w:jc w:val="center"/>
        </w:trPr>
        <w:tc>
          <w:tcPr>
            <w:tcW w:w="1304" w:type="dxa"/>
          </w:tcPr>
          <w:p w14:paraId="0DF4CDF9" w14:textId="77777777" w:rsidR="004F654C" w:rsidRDefault="003D1EBB">
            <w:r>
              <w:t>ЛР 39</w:t>
            </w:r>
          </w:p>
        </w:tc>
        <w:tc>
          <w:tcPr>
            <w:tcW w:w="8334" w:type="dxa"/>
          </w:tcPr>
          <w:p w14:paraId="038E92E4" w14:textId="77777777" w:rsidR="004F654C" w:rsidRDefault="003D1EBB">
            <w: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4F654C" w14:paraId="6F62F602" w14:textId="77777777">
        <w:trPr>
          <w:jc w:val="center"/>
        </w:trPr>
        <w:tc>
          <w:tcPr>
            <w:tcW w:w="1304" w:type="dxa"/>
          </w:tcPr>
          <w:p w14:paraId="6AD9497D" w14:textId="77777777" w:rsidR="004F654C" w:rsidRDefault="003D1EBB">
            <w:r>
              <w:t>ЛР 40</w:t>
            </w:r>
          </w:p>
        </w:tc>
        <w:tc>
          <w:tcPr>
            <w:tcW w:w="8334" w:type="dxa"/>
          </w:tcPr>
          <w:p w14:paraId="2CE52FAE" w14:textId="77777777" w:rsidR="004F654C" w:rsidRDefault="003D1EBB">
            <w: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4F654C" w14:paraId="47EB68AF" w14:textId="77777777">
        <w:trPr>
          <w:jc w:val="center"/>
        </w:trPr>
        <w:tc>
          <w:tcPr>
            <w:tcW w:w="1304" w:type="dxa"/>
          </w:tcPr>
          <w:p w14:paraId="428495B9" w14:textId="77777777" w:rsidR="004F654C" w:rsidRDefault="003D1EBB">
            <w:r>
              <w:t>ЛР 41</w:t>
            </w:r>
          </w:p>
        </w:tc>
        <w:tc>
          <w:tcPr>
            <w:tcW w:w="8334" w:type="dxa"/>
          </w:tcPr>
          <w:p w14:paraId="7370C2BB" w14:textId="77777777" w:rsidR="004F654C" w:rsidRDefault="003D1EBB">
            <w: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4F654C" w14:paraId="4EF9D899" w14:textId="77777777">
        <w:trPr>
          <w:jc w:val="center"/>
        </w:trPr>
        <w:tc>
          <w:tcPr>
            <w:tcW w:w="1304" w:type="dxa"/>
          </w:tcPr>
          <w:p w14:paraId="2D1BD904" w14:textId="77777777" w:rsidR="004F654C" w:rsidRDefault="003D1EBB">
            <w:r>
              <w:t>ЛР 47</w:t>
            </w:r>
          </w:p>
        </w:tc>
        <w:tc>
          <w:tcPr>
            <w:tcW w:w="8334" w:type="dxa"/>
          </w:tcPr>
          <w:p w14:paraId="20614752" w14:textId="77777777" w:rsidR="004F654C" w:rsidRDefault="003D1EBB">
            <w: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</w:t>
            </w:r>
            <w:r>
              <w:lastRenderedPageBreak/>
              <w:t>задач.</w:t>
            </w:r>
          </w:p>
        </w:tc>
      </w:tr>
    </w:tbl>
    <w:p w14:paraId="3BD33465" w14:textId="77777777" w:rsidR="00485CDF" w:rsidRDefault="003D1EBB" w:rsidP="00B43C09">
      <w:pPr>
        <w:spacing w:before="120" w:after="60"/>
        <w:ind w:firstLine="709"/>
      </w:pPr>
      <w:r>
        <w:rPr>
          <w:b/>
        </w:rPr>
        <w:lastRenderedPageBreak/>
        <w:t>1.3. Продолжительность и форма проведения практики</w:t>
      </w:r>
    </w:p>
    <w:p w14:paraId="308DE840" w14:textId="77777777" w:rsidR="00485CDF" w:rsidRDefault="003D1EBB" w:rsidP="00B43C09">
      <w:pPr>
        <w:ind w:firstLine="709"/>
        <w:jc w:val="both"/>
      </w:pPr>
      <w:r>
        <w:t>Объем производственной практики ПП.01 в соответствии с учебным планом группы ОЗ-2401 составляет 180 академических часов (5 недель). По графику организации практического обучения на 2026–2027 учебный год практика проводится с 31.05.2027 по 03.07.2027. Практика проводится концентрированно на базе профильных организаций в соответствии с договорами о практической подготовке. Конкретный режим работы обучающегося определяется графиком практики, режимом работы организации и требованиями законодательства.</w:t>
      </w:r>
    </w:p>
    <w:p w14:paraId="4F13A5C2" w14:textId="77777777" w:rsidR="00485CDF" w:rsidRDefault="003D1EBB" w:rsidP="00B43C09">
      <w:pPr>
        <w:ind w:firstLine="709"/>
        <w:jc w:val="both"/>
      </w:pPr>
      <w:r>
        <w:t>Форма промежуточной аттестации по ПП.01 — дифференцированный зачет.</w:t>
      </w:r>
    </w:p>
    <w:p w14:paraId="3FCADA65" w14:textId="77777777" w:rsidR="00485CDF" w:rsidRDefault="003D1EBB">
      <w:r>
        <w:br w:type="page"/>
      </w:r>
    </w:p>
    <w:p w14:paraId="64292324" w14:textId="77777777" w:rsidR="00485CDF" w:rsidRDefault="003D1EBB" w:rsidP="00B43C09">
      <w:pPr>
        <w:pStyle w:val="1"/>
        <w:jc w:val="center"/>
      </w:pPr>
      <w:bookmarkStart w:id="1" w:name="_Toc239777570"/>
      <w:r>
        <w:rPr>
          <w:rFonts w:ascii="Times New Roman" w:eastAsia="Times New Roman" w:hAnsi="Times New Roman"/>
          <w:b/>
          <w:sz w:val="24"/>
        </w:rPr>
        <w:lastRenderedPageBreak/>
        <w:t>2. КОНТРОЛЬ И ОЦЕНКА РЕЗУЛЬТАТОВ ОСВОЕНИЯ ПРАКТИКИ</w:t>
      </w:r>
      <w:bookmarkEnd w:id="1"/>
    </w:p>
    <w:p w14:paraId="1935FCBD" w14:textId="77777777" w:rsidR="00485CDF" w:rsidRDefault="003D1EBB">
      <w:pPr>
        <w:ind w:firstLine="709"/>
        <w:jc w:val="both"/>
      </w:pPr>
      <w:r>
        <w:t>Контроль результатов производственной практики осуществляется в процессе выполнения производственных заданий и ведения отчетной документации. Учитываются результаты наблюдения руководителя практики от профильной организации, качество выполненных работ, соблюдение эксплуатационных регламентов и требований безопасности, полнота дневника и отчета, а также результаты защиты практики.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3855"/>
      </w:tblGrid>
      <w:tr w:rsidR="00485CDF" w14:paraId="01602F23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1F74E2E" w14:textId="77777777" w:rsidR="004F654C" w:rsidRDefault="003D1EBB">
            <w:r>
              <w:t>Результаты (ПК)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1DC570" w14:textId="77777777" w:rsidR="00485CDF" w:rsidRDefault="003D1EBB">
            <w:pPr>
              <w:jc w:val="center"/>
            </w:pPr>
            <w:r>
              <w:rPr>
                <w:b/>
                <w:sz w:val="16"/>
              </w:rPr>
              <w:t>Основные показатели оценки результата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D2C23A4" w14:textId="77777777" w:rsidR="00485CDF" w:rsidRDefault="003D1EBB">
            <w:pPr>
              <w:jc w:val="center"/>
            </w:pPr>
            <w:r>
              <w:rPr>
                <w:b/>
                <w:sz w:val="16"/>
              </w:rPr>
              <w:t>Формы и методы контроля и оценки</w:t>
            </w:r>
          </w:p>
        </w:tc>
      </w:tr>
      <w:tr w:rsidR="00485CDF" w14:paraId="6EE93108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1FCFC0C" w14:textId="77777777" w:rsidR="00485CDF" w:rsidRDefault="003D1EBB">
            <w:r>
              <w:rPr>
                <w:sz w:val="16"/>
              </w:rPr>
              <w:t>ПК 1.1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15E4A40" w14:textId="77777777" w:rsidR="00485CDF" w:rsidRDefault="003D1EBB">
            <w:r>
              <w:rPr>
                <w:sz w:val="16"/>
              </w:rPr>
              <w:t>Разрешенные компоненты автоматизированной системы установлены и настроены в соответствии с производственным заданием, эксплуатационной документацией и принятым порядком управления изменениями; после настройки выполнена проверка работоспособности.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9536226" w14:textId="77777777" w:rsidR="00485CDF" w:rsidRDefault="003D1EBB">
            <w:r>
              <w:rPr>
                <w:sz w:val="16"/>
              </w:rPr>
              <w:t>Экспертное наблюдение руководителя практики от организации; оценка выполненных производственных заданий; анализ дневника и отчета; дифференцированный зачет.</w:t>
            </w:r>
          </w:p>
        </w:tc>
      </w:tr>
      <w:tr w:rsidR="00485CDF" w14:paraId="45FE3847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30AE8F6" w14:textId="77777777" w:rsidR="00485CDF" w:rsidRDefault="003D1EBB">
            <w:r>
              <w:rPr>
                <w:sz w:val="16"/>
              </w:rPr>
              <w:t>ПК 1.2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497CBF4" w14:textId="77777777" w:rsidR="00485CDF" w:rsidRDefault="003D1EBB">
            <w:r>
              <w:rPr>
                <w:sz w:val="16"/>
              </w:rPr>
              <w:t>Учетные записи, права доступа, системные и сетевые службы и другие предоставленные для администрирования компоненты сопровождаются корректно; изменения выполняются в пределах предоставленных полномочий и документируются.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783E63" w14:textId="77777777" w:rsidR="00485CDF" w:rsidRDefault="003D1EBB">
            <w:r>
              <w:rPr>
                <w:sz w:val="16"/>
              </w:rPr>
              <w:t>Экспертная оценка действий обучающегося; проверка результатов администрирования и отчетных материалов; дифференцированный зачет.</w:t>
            </w:r>
          </w:p>
        </w:tc>
      </w:tr>
      <w:tr w:rsidR="00485CDF" w14:paraId="57FFE10E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4C1CD3D" w14:textId="77777777" w:rsidR="00485CDF" w:rsidRDefault="003D1EBB">
            <w:r>
              <w:rPr>
                <w:sz w:val="16"/>
              </w:rPr>
              <w:t>ПК 1.3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9EB8802" w14:textId="77777777" w:rsidR="00485CDF" w:rsidRDefault="003D1EBB">
            <w:r>
              <w:rPr>
                <w:sz w:val="16"/>
              </w:rPr>
              <w:t>Осуществляется контроль состояния автоматизированной системы, доступности служб, резервного копирования и эксплуатационных журналов; регламентные операции выполняются своевременно; работоспособность заданных компонентов поддерживается.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BCD8F51" w14:textId="77777777" w:rsidR="00485CDF" w:rsidRDefault="003D1EBB">
            <w:r>
              <w:rPr>
                <w:sz w:val="16"/>
              </w:rPr>
              <w:t>Наблюдение в процессе производственных работ; анализ журналов, чек-листов и результатов контрольных операций; оценка руководителя практики; дифференцированный зачет.</w:t>
            </w:r>
          </w:p>
        </w:tc>
      </w:tr>
      <w:tr w:rsidR="00485CDF" w14:paraId="3AE80A4F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69ACA2" w14:textId="77777777" w:rsidR="00485CDF" w:rsidRDefault="003D1EBB">
            <w:r>
              <w:rPr>
                <w:sz w:val="16"/>
              </w:rPr>
              <w:t>ПК 1.4</w:t>
            </w:r>
          </w:p>
        </w:tc>
        <w:tc>
          <w:tcPr>
            <w:tcW w:w="396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7106E77" w14:textId="77777777" w:rsidR="00485CDF" w:rsidRDefault="003D1EBB">
            <w:r>
              <w:rPr>
                <w:sz w:val="16"/>
              </w:rPr>
              <w:t>Техническое состояние компонентов проверяется последовательно; типовые неисправности локализуются; разрешенные работы по техническому обслуживанию и восстановлению выполняются корректно; результат восстановления проверяется и документируется.</w:t>
            </w:r>
          </w:p>
        </w:tc>
        <w:tc>
          <w:tcPr>
            <w:tcW w:w="38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C6A73C5" w14:textId="77777777" w:rsidR="00485CDF" w:rsidRDefault="003D1EBB">
            <w:r>
              <w:rPr>
                <w:sz w:val="16"/>
              </w:rPr>
              <w:t>Практические производственные задания; экспертное наблюдение; анализ записей о диагностике и восстановлении; защита отчета; дифференцированный зачет.</w:t>
            </w:r>
          </w:p>
        </w:tc>
      </w:tr>
    </w:tbl>
    <w:p w14:paraId="72E045F3" w14:textId="77777777" w:rsidR="00485CDF" w:rsidRDefault="003D1EBB" w:rsidP="00B43C09">
      <w:pPr>
        <w:spacing w:before="120"/>
        <w:ind w:firstLine="709"/>
        <w:jc w:val="both"/>
      </w:pPr>
      <w:r>
        <w:rPr>
          <w:b/>
        </w:rPr>
        <w:t>Оценка общих компетенций осуществляется по наблюдаемому поведению и результатам выполнения производственных работ: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485CDF" w14:paraId="2AB9C5F9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E85F89" w14:textId="77777777" w:rsidR="00485CDF" w:rsidRDefault="003D1EBB">
            <w:pPr>
              <w:jc w:val="center"/>
            </w:pPr>
            <w:r>
              <w:rPr>
                <w:b/>
                <w:sz w:val="16"/>
              </w:rPr>
              <w:t>ОК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DA5BFBF" w14:textId="77777777" w:rsidR="00485CDF" w:rsidRDefault="003D1EBB">
            <w:pPr>
              <w:jc w:val="center"/>
            </w:pPr>
            <w:r>
              <w:rPr>
                <w:b/>
                <w:sz w:val="16"/>
              </w:rPr>
              <w:t>Наблюдаемые проявления</w:t>
            </w:r>
          </w:p>
        </w:tc>
      </w:tr>
      <w:tr w:rsidR="00485CDF" w14:paraId="4820CC83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3ECB527" w14:textId="77777777" w:rsidR="00485CDF" w:rsidRDefault="003D1EBB">
            <w:r>
              <w:rPr>
                <w:sz w:val="16"/>
              </w:rPr>
              <w:t>ОК 01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AEE6EE3" w14:textId="77777777" w:rsidR="00485CDF" w:rsidRDefault="003D1EBB">
            <w:r>
              <w:rPr>
                <w:sz w:val="16"/>
              </w:rPr>
              <w:t>Самостоятельно выбирает последовательность профессиональных действий, обосновывает способ решения и корректирует его по результатам проверки.</w:t>
            </w:r>
          </w:p>
        </w:tc>
      </w:tr>
      <w:tr w:rsidR="00485CDF" w14:paraId="31F7BC09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D529376" w14:textId="77777777" w:rsidR="00485CDF" w:rsidRDefault="003D1EBB">
            <w:r>
              <w:rPr>
                <w:sz w:val="16"/>
              </w:rPr>
              <w:t>ОК 02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EFCF7C" w14:textId="77777777" w:rsidR="00485CDF" w:rsidRDefault="003D1EBB">
            <w:r>
              <w:rPr>
                <w:sz w:val="16"/>
              </w:rPr>
              <w:t>Использует информационные технологии, анализирует технические данные, журналы, результаты измерений и иные источники, необходимые для выполнения задания.</w:t>
            </w:r>
          </w:p>
        </w:tc>
      </w:tr>
      <w:tr w:rsidR="00485CDF" w14:paraId="494B90A7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77F2A6D" w14:textId="77777777" w:rsidR="00485CDF" w:rsidRDefault="003D1EBB">
            <w:r>
              <w:rPr>
                <w:sz w:val="16"/>
              </w:rPr>
              <w:t>ОК 04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48B9122" w14:textId="77777777" w:rsidR="00485CDF" w:rsidRDefault="003D1EBB">
            <w:r>
              <w:rPr>
                <w:sz w:val="16"/>
              </w:rPr>
              <w:t>Взаимодействует с руководителем практики и участниками работ, соблюдает распределение ролей и правила профессионального взаимодействия.</w:t>
            </w:r>
          </w:p>
        </w:tc>
      </w:tr>
      <w:tr w:rsidR="00485CDF" w14:paraId="5A93D84B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2F9458F" w14:textId="77777777" w:rsidR="00485CDF" w:rsidRDefault="003D1EBB">
            <w:r>
              <w:rPr>
                <w:sz w:val="16"/>
              </w:rPr>
              <w:t>ОК 05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FEE788E" w14:textId="77777777" w:rsidR="00485CDF" w:rsidRDefault="003D1EBB">
            <w:r>
              <w:rPr>
                <w:sz w:val="16"/>
              </w:rPr>
              <w:t>Корректно оформляет рабочие записи, протоколы и отчётные материалы, представляет и обосновывает результаты выполненной работы.</w:t>
            </w:r>
          </w:p>
        </w:tc>
      </w:tr>
      <w:tr w:rsidR="00485CDF" w14:paraId="43951658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4DDA6FC" w14:textId="77777777" w:rsidR="00485CDF" w:rsidRDefault="003D1EBB">
            <w:r>
              <w:rPr>
                <w:sz w:val="16"/>
              </w:rPr>
              <w:t>ОК 09</w:t>
            </w:r>
          </w:p>
        </w:tc>
        <w:tc>
          <w:tcPr>
            <w:tcW w:w="833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65C0768" w14:textId="77777777" w:rsidR="00485CDF" w:rsidRDefault="003D1EBB">
            <w:r>
              <w:rPr>
                <w:sz w:val="16"/>
              </w:rPr>
              <w:t>Применяет эксплуатационную, техническую, нормативную и иную профессиональную документацию при выполнении и документировании работ.</w:t>
            </w:r>
          </w:p>
        </w:tc>
      </w:tr>
    </w:tbl>
    <w:p w14:paraId="44293CB1" w14:textId="77777777" w:rsidR="00485CDF" w:rsidRDefault="003D1EBB">
      <w:pPr>
        <w:ind w:firstLine="709"/>
        <w:jc w:val="both"/>
      </w:pPr>
      <w:r>
        <w:t>Основные методы оценки личностных результатов: наблюдение за деятельностью обучающегося в процессе выполнения производственных работ; оценка самостоятельности, ответственности и взаимодействия с руководителем практики и специалистами организации; оценка соблюдения требований охраны труда, пожарной и информационной безопасности; анализ дневника, отчета и аттестационного листа; учет результатов промежуточной аттестации.</w:t>
      </w:r>
    </w:p>
    <w:p w14:paraId="7D0A2684" w14:textId="77777777" w:rsidR="00485CDF" w:rsidRDefault="003D1EBB" w:rsidP="00B43C09">
      <w:pPr>
        <w:spacing w:before="120" w:after="60"/>
        <w:ind w:firstLine="709"/>
      </w:pPr>
      <w:r>
        <w:rPr>
          <w:b/>
        </w:rPr>
        <w:t>2.1. Формы отчетности по производственной практике</w:t>
      </w:r>
    </w:p>
    <w:p w14:paraId="09749C74" w14:textId="77777777" w:rsidR="00485CDF" w:rsidRPr="00B43C09" w:rsidRDefault="003D1EBB" w:rsidP="00B43C09">
      <w:pPr>
        <w:ind w:firstLine="709"/>
        <w:jc w:val="both"/>
      </w:pPr>
      <w:r w:rsidRPr="00B43C09">
        <w:t>По окончании производственной практики обучающийся представляет:</w:t>
      </w:r>
    </w:p>
    <w:p w14:paraId="498707A8" w14:textId="77777777" w:rsidR="004F654C" w:rsidRDefault="003D1EBB">
      <w:r>
        <w:t>индивидуальное задание с отметкой о выполнении;</w:t>
      </w:r>
    </w:p>
    <w:p w14:paraId="59A2C36A" w14:textId="77777777" w:rsidR="00485CDF" w:rsidRPr="00B43C09" w:rsidRDefault="003D1EBB" w:rsidP="00B43C09">
      <w:pPr>
        <w:pStyle w:val="a"/>
        <w:numPr>
          <w:ilvl w:val="0"/>
          <w:numId w:val="33"/>
        </w:numPr>
        <w:tabs>
          <w:tab w:val="left" w:pos="1134"/>
        </w:tabs>
        <w:ind w:left="0" w:firstLine="709"/>
      </w:pPr>
      <w:r w:rsidRPr="00B43C09">
        <w:t>аттестационный лист;</w:t>
      </w:r>
    </w:p>
    <w:p w14:paraId="542F98F7" w14:textId="77777777" w:rsidR="00485CDF" w:rsidRPr="00B43C09" w:rsidRDefault="003D1EBB" w:rsidP="00B43C09">
      <w:pPr>
        <w:pStyle w:val="a"/>
        <w:numPr>
          <w:ilvl w:val="0"/>
          <w:numId w:val="33"/>
        </w:numPr>
        <w:tabs>
          <w:tab w:val="left" w:pos="1134"/>
        </w:tabs>
        <w:ind w:left="0" w:firstLine="709"/>
      </w:pPr>
      <w:r w:rsidRPr="00B43C09">
        <w:t>дневник практического обучения с кратким описанием выполненных работ;</w:t>
      </w:r>
    </w:p>
    <w:p w14:paraId="410C254E" w14:textId="77777777" w:rsidR="00485CDF" w:rsidRPr="00B43C09" w:rsidRDefault="003D1EBB" w:rsidP="00B43C09">
      <w:pPr>
        <w:pStyle w:val="a"/>
        <w:numPr>
          <w:ilvl w:val="0"/>
          <w:numId w:val="33"/>
        </w:numPr>
        <w:tabs>
          <w:tab w:val="left" w:pos="1134"/>
        </w:tabs>
        <w:ind w:left="0" w:firstLine="709"/>
      </w:pPr>
      <w:r w:rsidRPr="00B43C09">
        <w:t>отчет по производственной практике;</w:t>
      </w:r>
    </w:p>
    <w:p w14:paraId="09FFF88E" w14:textId="77777777" w:rsidR="00485CDF" w:rsidRPr="00B43C09" w:rsidRDefault="003D1EBB" w:rsidP="00B43C09">
      <w:pPr>
        <w:pStyle w:val="a"/>
        <w:numPr>
          <w:ilvl w:val="0"/>
          <w:numId w:val="33"/>
        </w:numPr>
        <w:tabs>
          <w:tab w:val="left" w:pos="1134"/>
        </w:tabs>
        <w:ind w:left="0" w:firstLine="709"/>
      </w:pPr>
      <w:r w:rsidRPr="00B43C09">
        <w:t>иные документы, если их оформление предусмотрено локальными актами образовательной организации.</w:t>
      </w:r>
    </w:p>
    <w:p w14:paraId="3BEF238C" w14:textId="77777777" w:rsidR="00485CDF" w:rsidRDefault="003D1EBB">
      <w:pPr>
        <w:ind w:firstLine="709"/>
        <w:jc w:val="both"/>
      </w:pPr>
      <w:r>
        <w:lastRenderedPageBreak/>
        <w:t>Отчетные документы оформляются в соответствии с установленными требованиями и, когда это предусмотрено формами техникума, заверяются руководителем практики от профильной организации. В отчет запрещается включать пароли, ключевую информацию, персональные данные, сведения ограниченного доступа, а также конфигурационные данные, публикация которых запрещена организацией. Такие сведения заменяются обезличенным описанием или иными разрешенными подтверждающими материалами.</w:t>
      </w:r>
    </w:p>
    <w:p w14:paraId="60338208" w14:textId="77777777" w:rsidR="00485CDF" w:rsidRDefault="003D1EBB">
      <w:r>
        <w:br w:type="page"/>
      </w:r>
    </w:p>
    <w:p w14:paraId="33105462" w14:textId="77777777" w:rsidR="00485CDF" w:rsidRPr="00B43C09" w:rsidRDefault="003D1EBB" w:rsidP="00B43C09">
      <w:pPr>
        <w:pStyle w:val="1"/>
        <w:jc w:val="center"/>
        <w:rPr>
          <w:sz w:val="28"/>
          <w:szCs w:val="28"/>
        </w:rPr>
      </w:pPr>
      <w:bookmarkStart w:id="2" w:name="_Toc239777571"/>
      <w:r w:rsidRPr="00B43C09">
        <w:rPr>
          <w:rFonts w:ascii="Times New Roman" w:eastAsia="Times New Roman" w:hAnsi="Times New Roman"/>
          <w:b/>
          <w:sz w:val="28"/>
          <w:szCs w:val="28"/>
        </w:rPr>
        <w:lastRenderedPageBreak/>
        <w:t>3. СТРУКТУРА И СОДЕРЖАНИЕ ПРОИЗВОДСТВЕННОЙ ПРАКТИКИ</w:t>
      </w:r>
      <w:bookmarkEnd w:id="2"/>
    </w:p>
    <w:p w14:paraId="14820786" w14:textId="77777777" w:rsidR="00485CDF" w:rsidRDefault="003D1EBB" w:rsidP="00B43C09">
      <w:pPr>
        <w:spacing w:before="120" w:after="60"/>
        <w:ind w:firstLine="709"/>
        <w:jc w:val="both"/>
      </w:pPr>
      <w:r>
        <w:rPr>
          <w:b/>
        </w:rPr>
        <w:t>3.1. Структура производственной практики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1247"/>
        <w:gridCol w:w="3685"/>
      </w:tblGrid>
      <w:tr w:rsidR="00485CDF" w14:paraId="24E748CE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B6763F0" w14:textId="77777777" w:rsidR="00485CDF" w:rsidRDefault="003D1EBB">
            <w:pPr>
              <w:jc w:val="center"/>
            </w:pPr>
            <w:r>
              <w:rPr>
                <w:b/>
                <w:sz w:val="17"/>
              </w:rPr>
              <w:t>Наименование разделов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871DA3C" w14:textId="77777777" w:rsidR="00485CDF" w:rsidRDefault="003D1EBB">
            <w:pPr>
              <w:jc w:val="center"/>
            </w:pPr>
            <w:r>
              <w:rPr>
                <w:b/>
                <w:sz w:val="17"/>
              </w:rPr>
              <w:t>Количество часов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C3DA221" w14:textId="77777777" w:rsidR="004F654C" w:rsidRDefault="003D1EBB">
            <w:r>
              <w:t>Коды ПК, ОК, ЛР</w:t>
            </w:r>
          </w:p>
        </w:tc>
      </w:tr>
      <w:tr w:rsidR="00485CDF" w14:paraId="65CAA676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7E0BD02" w14:textId="77777777" w:rsidR="00485CDF" w:rsidRDefault="003D1EBB">
            <w:r>
              <w:rPr>
                <w:sz w:val="17"/>
              </w:rPr>
              <w:t>Раздел 1. Организация производственной деятельности и обследование автоматизированной системы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BFDC14" w14:textId="77777777" w:rsidR="00485CDF" w:rsidRDefault="003D1EBB">
            <w:r>
              <w:rPr>
                <w:sz w:val="17"/>
              </w:rPr>
              <w:t>18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381AD9F" w14:textId="77777777" w:rsidR="004F654C" w:rsidRDefault="003D1EBB">
            <w:r>
              <w:t>ПК 1.2, ПК 1.3; ОК 01, ОК 02, ОК 09; ЛР 15, ЛР 38, ЛР 39, ЛР 40, ЛР 41, ЛР 47</w:t>
            </w:r>
          </w:p>
        </w:tc>
      </w:tr>
      <w:tr w:rsidR="00485CDF" w14:paraId="6F127733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A60E34C" w14:textId="77777777" w:rsidR="00485CDF" w:rsidRDefault="003D1EBB">
            <w:r>
              <w:rPr>
                <w:sz w:val="17"/>
              </w:rPr>
              <w:t>Раздел 2. Эксплуатация и администрирование операционных систем и прикладной среды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1FC99B2" w14:textId="77777777" w:rsidR="00485CDF" w:rsidRDefault="003D1EBB">
            <w:r>
              <w:rPr>
                <w:sz w:val="17"/>
              </w:rPr>
              <w:t>42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0EE7A3C" w14:textId="77777777" w:rsidR="004F654C" w:rsidRDefault="003D1EBB">
            <w:r>
              <w:t>ПК 1.1, ПК 1.2, ПК 1.3, ПК 1.4; ОК 01, ОК 04, ОК 09; ЛР 13, ЛР 15, ЛР 28, ЛР 38, ЛР 39, ЛР 40, ЛР 41, ЛР 47</w:t>
            </w:r>
          </w:p>
        </w:tc>
      </w:tr>
      <w:tr w:rsidR="00485CDF" w14:paraId="3E338A3A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273C176" w14:textId="77777777" w:rsidR="00485CDF" w:rsidRDefault="003D1EBB">
            <w:r>
              <w:rPr>
                <w:sz w:val="17"/>
              </w:rPr>
              <w:t>Раздел 3. Эксплуатация компонентов хранения и обработки данных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D18EEE" w14:textId="77777777" w:rsidR="00485CDF" w:rsidRDefault="003D1EBB">
            <w:r>
              <w:rPr>
                <w:sz w:val="17"/>
              </w:rPr>
              <w:t>24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D448F5" w14:textId="77777777" w:rsidR="004F654C" w:rsidRDefault="003D1EBB">
            <w:r>
              <w:t>ПК 1.2, ПК 1.3, ПК 1.4; ОК 01, ОК 02; ЛР 38, ЛР 39, ЛР 40, ЛР 41, ЛР 47</w:t>
            </w:r>
          </w:p>
        </w:tc>
      </w:tr>
      <w:tr w:rsidR="00485CDF" w14:paraId="1654181E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A4AA27E" w14:textId="77777777" w:rsidR="00485CDF" w:rsidRDefault="003D1EBB">
            <w:r>
              <w:rPr>
                <w:sz w:val="17"/>
              </w:rPr>
              <w:t>Раздел 4. Эксплуатация сетевой инфраструктуры и сетевых служб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C48AA4A" w14:textId="77777777" w:rsidR="00485CDF" w:rsidRDefault="003D1EBB">
            <w:r>
              <w:rPr>
                <w:sz w:val="17"/>
              </w:rPr>
              <w:t>42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5FFADD4" w14:textId="77777777" w:rsidR="004F654C" w:rsidRDefault="003D1EBB">
            <w:r>
              <w:t>ПК 1.1, ПК 1.2, ПК 1.3, ПК 1.4; ОК 01, ОК 02, ОК 05; ЛР 15, ЛР 38, ЛР 39, ЛР 40, ЛР 41, ЛР 47</w:t>
            </w:r>
          </w:p>
        </w:tc>
      </w:tr>
      <w:tr w:rsidR="00485CDF" w14:paraId="5EAB0DF2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32E075F" w14:textId="77777777" w:rsidR="00485CDF" w:rsidRDefault="003D1EBB">
            <w:r>
              <w:rPr>
                <w:sz w:val="17"/>
              </w:rPr>
              <w:t>Раздел 5. Обеспечение устойчивой эксплуатации, техническое обслуживание и восстановление работоспособности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7DDA480" w14:textId="77777777" w:rsidR="00485CDF" w:rsidRDefault="003D1EBB">
            <w:r>
              <w:rPr>
                <w:sz w:val="17"/>
              </w:rPr>
              <w:t>48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CBC7B27" w14:textId="77777777" w:rsidR="004F654C" w:rsidRDefault="003D1EBB">
            <w:r>
              <w:t>ПК 1.2, ПК 1.3, ПК 1.4; ОК 01, ОК 02, ОК 05; ЛР 15, ЛР 38, ЛР 39, ЛР 40, ЛР 41, ЛР 47</w:t>
            </w:r>
          </w:p>
        </w:tc>
      </w:tr>
      <w:tr w:rsidR="00485CDF" w14:paraId="40BA7086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42DADF" w14:textId="77777777" w:rsidR="00485CDF" w:rsidRDefault="003D1EBB">
            <w:r>
              <w:rPr>
                <w:sz w:val="17"/>
              </w:rPr>
              <w:t>Раздел 6. Завершение производственной практики и промежуточная аттестация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6D394AD" w14:textId="77777777" w:rsidR="00485CDF" w:rsidRDefault="003D1EBB">
            <w:r>
              <w:rPr>
                <w:sz w:val="17"/>
              </w:rPr>
              <w:t>6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5CD588B" w14:textId="77777777" w:rsidR="004F654C" w:rsidRDefault="003D1EBB">
            <w:r>
              <w:t>ПК 1.2; ОК 01, ОК 05; ЛР 15, ЛР 39, ЛР 40, ЛР 41, ЛР 47</w:t>
            </w:r>
          </w:p>
        </w:tc>
      </w:tr>
      <w:tr w:rsidR="00485CDF" w14:paraId="088F8103" w14:textId="77777777">
        <w:trPr>
          <w:cantSplit/>
          <w:jc w:val="center"/>
        </w:trPr>
        <w:tc>
          <w:tcPr>
            <w:tcW w:w="470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B7B8E8F" w14:textId="77777777" w:rsidR="00485CDF" w:rsidRDefault="003D1EBB">
            <w:r>
              <w:rPr>
                <w:sz w:val="17"/>
              </w:rPr>
              <w:t>ИТОГО</w:t>
            </w:r>
          </w:p>
        </w:tc>
        <w:tc>
          <w:tcPr>
            <w:tcW w:w="124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18E188" w14:textId="77777777" w:rsidR="00485CDF" w:rsidRDefault="003D1EBB">
            <w:r>
              <w:rPr>
                <w:sz w:val="17"/>
              </w:rPr>
              <w:t>180</w:t>
            </w:r>
          </w:p>
        </w:tc>
        <w:tc>
          <w:tcPr>
            <w:tcW w:w="368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CA8A03" w14:textId="77777777" w:rsidR="004F654C" w:rsidRDefault="004F654C"/>
        </w:tc>
      </w:tr>
    </w:tbl>
    <w:p w14:paraId="04550AC3" w14:textId="77777777" w:rsidR="00485CDF" w:rsidRDefault="003D1EBB" w:rsidP="00B43C09">
      <w:pPr>
        <w:spacing w:before="120" w:after="60"/>
        <w:ind w:firstLine="709"/>
      </w:pPr>
      <w:r>
        <w:rPr>
          <w:b/>
        </w:rPr>
        <w:t>3.2. Тематический план и содержание производственной практики</w:t>
      </w:r>
    </w:p>
    <w:tbl>
      <w:tblPr>
        <w:tblStyle w:val="18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365"/>
        <w:gridCol w:w="794"/>
        <w:gridCol w:w="2211"/>
      </w:tblGrid>
      <w:tr w:rsidR="00485CDF" w14:paraId="3295D543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D8A96EF" w14:textId="77777777" w:rsidR="00485CDF" w:rsidRDefault="003D1EBB">
            <w:pPr>
              <w:jc w:val="center"/>
            </w:pPr>
            <w:r>
              <w:rPr>
                <w:b/>
                <w:sz w:val="14"/>
              </w:rPr>
              <w:t>Наименование разделов, тем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8CD1C39" w14:textId="77777777" w:rsidR="00485CDF" w:rsidRDefault="003D1EBB">
            <w:pPr>
              <w:jc w:val="center"/>
            </w:pPr>
            <w:r>
              <w:rPr>
                <w:b/>
                <w:sz w:val="14"/>
              </w:rPr>
              <w:t>Содержание производственной практики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FC0A8E6" w14:textId="77777777" w:rsidR="00485CDF" w:rsidRDefault="003D1EBB">
            <w:pPr>
              <w:jc w:val="center"/>
            </w:pPr>
            <w:r>
              <w:rPr>
                <w:b/>
                <w:sz w:val="14"/>
              </w:rPr>
              <w:t>Объем часов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D1C5280" w14:textId="77777777" w:rsidR="00485CDF" w:rsidRDefault="003D1EBB">
            <w:pPr>
              <w:jc w:val="center"/>
            </w:pPr>
            <w:r>
              <w:rPr>
                <w:b/>
                <w:sz w:val="14"/>
              </w:rPr>
              <w:t>Коды ПК, ОК, ЛР</w:t>
            </w:r>
          </w:p>
        </w:tc>
      </w:tr>
      <w:tr w:rsidR="00485CDF" w14:paraId="4E3DC4E6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923403C" w14:textId="77777777" w:rsidR="00485CDF" w:rsidRDefault="003D1EBB">
            <w:r>
              <w:rPr>
                <w:b/>
                <w:sz w:val="14"/>
              </w:rPr>
              <w:t>Раздел 1. Организация производственной деятельности и обследование автоматизированной системы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8640FEC" w14:textId="77777777" w:rsidR="00485CDF" w:rsidRDefault="00485CDF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1C38735" w14:textId="77777777" w:rsidR="00485CDF" w:rsidRDefault="003D1EBB">
            <w:r>
              <w:rPr>
                <w:b/>
                <w:sz w:val="14"/>
              </w:rPr>
              <w:t>18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21D73CD" w14:textId="77777777" w:rsidR="004F654C" w:rsidRDefault="003D1EBB">
            <w:r>
              <w:t>ПК 1.2, ПК 1.3; ОК 01, ОК 02, ОК 09; ЛР 15, ЛР 38, ЛР 39, ЛР 40, ЛР 41, ЛР 47</w:t>
            </w:r>
          </w:p>
        </w:tc>
      </w:tr>
      <w:tr w:rsidR="00485CDF" w14:paraId="6039B4C2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2B788C4" w14:textId="77777777" w:rsidR="00485CDF" w:rsidRDefault="003D1EBB">
            <w:r>
              <w:rPr>
                <w:sz w:val="14"/>
              </w:rPr>
              <w:t>Тема 1.1. Ознакомление с организацией, рабочим местом и требованиями безопасности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EF049B9" w14:textId="77777777" w:rsidR="004F654C" w:rsidRDefault="003D1EBB">
            <w:r>
              <w:rPr>
                <w:sz w:val="18"/>
              </w:rPr>
              <w:t>Ознакомление со структурой профильной организации и подразделения, правилами внутреннего распорядка, требованиями охраны труда, пожарной и информационной безопасности. Получение разрешенного доступа к рабочему месту и ресурсам. Изучение локальных регламентов эксплуатации, резервного копирования, управления изменениями и обработки инцидентов. Определение порядка взаимодействия с руководителем практики от организации. В ходе работы обучающийся взаимодействует с руководителем практики и сотрудниками подразделе</w:t>
            </w:r>
            <w:r>
              <w:rPr>
                <w:sz w:val="18"/>
              </w:rPr>
              <w:t>ния, соблюдая установленные роли и правила профессионального взаимодействия.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7237742" w14:textId="77777777" w:rsidR="00485CDF" w:rsidRDefault="003D1EBB">
            <w:r>
              <w:rPr>
                <w:sz w:val="14"/>
              </w:rPr>
              <w:t>6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493EA2" w14:textId="77777777" w:rsidR="004F654C" w:rsidRDefault="003D1EBB">
            <w:r>
              <w:t>ПК 1.3; ОК 01, ОК 09; ЛР 15, ЛР 38, ЛР 39, ЛР 40, ЛР 41, ЛР 47</w:t>
            </w:r>
          </w:p>
        </w:tc>
      </w:tr>
      <w:tr w:rsidR="00485CDF" w14:paraId="7AA86062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D8624D" w14:textId="77777777" w:rsidR="00485CDF" w:rsidRDefault="003D1EBB">
            <w:r>
              <w:rPr>
                <w:sz w:val="14"/>
              </w:rPr>
              <w:t>Тема 1.2. Инвентаризация и документирование компонентов автоматизированной системы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83FE610" w14:textId="77777777" w:rsidR="00485CDF" w:rsidRDefault="003D1EBB">
            <w:r>
              <w:rPr>
                <w:sz w:val="14"/>
              </w:rPr>
              <w:t>Изучение состава автоматизированной системы в пределах предоставленных полномочий. Инвентаризация рабочих станций, серверов, сетевых устройств, периферийного оборудования и используемых системных служб. Анализ схемы взаимодействия компонентов, эксплуатационной документации и принятого порядка учета конфигураций. Подготовка обезличенной схемы или перечня компонентов для отчета по практике.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669AF3B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F4B395" w14:textId="77777777" w:rsidR="004F654C" w:rsidRDefault="003D1EBB">
            <w:r>
              <w:t>ПК 1.2, ПК 1.3; ОК 01, ОК 02; ЛР 38, ЛР 39, ЛР 40, ЛР 41, ЛР 47</w:t>
            </w:r>
          </w:p>
        </w:tc>
      </w:tr>
      <w:tr w:rsidR="00485CDF" w14:paraId="0550F6BC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886858A" w14:textId="77777777" w:rsidR="00485CDF" w:rsidRDefault="003D1EBB">
            <w:r>
              <w:rPr>
                <w:b/>
                <w:sz w:val="14"/>
              </w:rPr>
              <w:lastRenderedPageBreak/>
              <w:t>Раздел 2. Эксплуатация и администрирование операционных систем и прикладной среды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BBDD560" w14:textId="77777777" w:rsidR="00485CDF" w:rsidRDefault="00485CDF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CAFA056" w14:textId="77777777" w:rsidR="00485CDF" w:rsidRDefault="003D1EBB">
            <w:r>
              <w:rPr>
                <w:b/>
                <w:sz w:val="14"/>
              </w:rPr>
              <w:t>42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59A0FBB" w14:textId="77777777" w:rsidR="004F654C" w:rsidRDefault="003D1EBB">
            <w:r>
              <w:t>ПК 1.1, ПК 1.2, ПК 1.3, ПК 1.4; ОК 01, ОК 04, ОК 09; ЛР 13, ЛР 15, ЛР 28, ЛР 38, ЛР 39, ЛР 40, ЛР 41, ЛР 47</w:t>
            </w:r>
          </w:p>
        </w:tc>
      </w:tr>
      <w:tr w:rsidR="00485CDF" w14:paraId="43A83ABA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E163F46" w14:textId="77777777" w:rsidR="00485CDF" w:rsidRDefault="003D1EBB">
            <w:r>
              <w:rPr>
                <w:sz w:val="14"/>
              </w:rPr>
              <w:t>Тема 2.1. Установка и настройка компонентов операционной системы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862405" w14:textId="77777777" w:rsidR="00485CDF" w:rsidRDefault="003D1EBB">
            <w:r>
              <w:rPr>
                <w:sz w:val="14"/>
              </w:rPr>
              <w:t>Выполнение разрешенных работ по установке, восстановлению или настройке операционной системы и системных компонентов (в том числе Linux при наличии на базе практики). Настройка имени узла, времени, источников пакетов, необходимых служб и параметров запуска. Проверка соответствия выполненных изменений эксплуатационной документации и принятому в организации порядку управления изменениями.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208125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25A400A" w14:textId="77777777" w:rsidR="004F654C" w:rsidRDefault="003D1EBB">
            <w:r>
              <w:t>ПК 1.1, ПК 1.2; ОК 01, ОК 09; ЛР 15, ЛР 38, ЛР 39, ЛР 40, ЛР 41, ЛР 47</w:t>
            </w:r>
          </w:p>
        </w:tc>
      </w:tr>
      <w:tr w:rsidR="00485CDF" w14:paraId="2976DF3C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7E1C784" w14:textId="77777777" w:rsidR="00485CDF" w:rsidRDefault="003D1EBB">
            <w:r>
              <w:rPr>
                <w:sz w:val="14"/>
              </w:rPr>
              <w:t>Тема 2.2. Администрирование пользователей, групп и прав доступа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BAFD38B" w14:textId="77777777" w:rsidR="00485CDF" w:rsidRDefault="003D1EBB">
            <w:r>
              <w:rPr>
                <w:sz w:val="14"/>
              </w:rPr>
              <w:t>Выполнение разрешенных операций с учетными записями и группами пользователей. Назначение владельцев и прав доступа к файлам и каталогам, настройка административных полномочий в соответствии с регламентами организации. Проверка корректности доступа и фиксация выполненных изменений.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3534500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B57A7F0" w14:textId="77777777" w:rsidR="004F654C" w:rsidRDefault="003D1EBB">
            <w:r>
              <w:t>ПК 1.2; ОК 01, ОК 09; ЛР 15, ЛР 38, ЛР 39, ЛР 40, ЛР 41, ЛР 47</w:t>
            </w:r>
          </w:p>
        </w:tc>
      </w:tr>
      <w:tr w:rsidR="00485CDF" w14:paraId="23634D99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05ECA27" w14:textId="77777777" w:rsidR="00485CDF" w:rsidRDefault="003D1EBB">
            <w:r>
              <w:rPr>
                <w:sz w:val="14"/>
              </w:rPr>
              <w:t>Тема 2.3. Сопровождение программного обеспечения и системных служб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F7E0D56" w14:textId="77777777" w:rsidR="00485CDF" w:rsidRDefault="003D1EBB">
            <w:r>
              <w:rPr>
                <w:sz w:val="14"/>
              </w:rPr>
              <w:t>Проверка состояния установленных пакетов и системных служб, выполнение разрешенных обновлений и изменений конфигурации. Запуск, остановка и перезапуск служб, контроль их состояния и журналов. Проверка работоспособности прикладной среды после изменений и оформление результатов.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1D28DEA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D24FAC" w14:textId="77777777" w:rsidR="004F654C" w:rsidRDefault="003D1EBB">
            <w:r>
              <w:t>ПК 1.2, ПК 1.3; ОК 01; ЛР 39, ЛР 40, ЛР 47</w:t>
            </w:r>
          </w:p>
        </w:tc>
      </w:tr>
      <w:tr w:rsidR="00485CDF" w14:paraId="7A136B1F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3A4A97C" w14:textId="77777777" w:rsidR="00485CDF" w:rsidRDefault="003D1EBB">
            <w:r>
              <w:rPr>
                <w:sz w:val="14"/>
              </w:rPr>
              <w:t>Тема 2.4. Эксплуатация рабочих мест и периферийного оборудования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F06CC81" w14:textId="77777777" w:rsidR="00485CDF" w:rsidRDefault="003D1EBB">
            <w:r>
              <w:rPr>
                <w:sz w:val="14"/>
              </w:rPr>
              <w:t>Проверка работоспособности рабочих мест и подключенного периферийного оборудования. Выполнение разрешенной настройки устройств и прикладной среды, диагностика типовых неисправностей подключения и взаимодействия устройств с операционной системой. Фиксация результатов технического обслуживания.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2E059E0" w14:textId="77777777" w:rsidR="00485CDF" w:rsidRDefault="003D1EBB">
            <w:r>
              <w:rPr>
                <w:sz w:val="14"/>
              </w:rPr>
              <w:t>6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B4736C6" w14:textId="77777777" w:rsidR="004F654C" w:rsidRDefault="003D1EBB">
            <w:r>
              <w:t>ПК 1.1, ПК 1.4; ОК 01, ОК 04; ЛР 13, ЛР 28, ЛР 39, ЛР 40, ЛР 47</w:t>
            </w:r>
          </w:p>
        </w:tc>
      </w:tr>
      <w:tr w:rsidR="00485CDF" w14:paraId="6DBFC305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6018D3B" w14:textId="77777777" w:rsidR="00485CDF" w:rsidRDefault="003D1EBB">
            <w:r>
              <w:rPr>
                <w:b/>
                <w:sz w:val="14"/>
              </w:rPr>
              <w:t>Раздел 3. Эксплуатация компонентов хранения и обработки данных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493EBC6" w14:textId="77777777" w:rsidR="00485CDF" w:rsidRDefault="00485CDF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9C8CE85" w14:textId="77777777" w:rsidR="00485CDF" w:rsidRDefault="003D1EBB">
            <w:r>
              <w:rPr>
                <w:b/>
                <w:sz w:val="14"/>
              </w:rPr>
              <w:t>24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60D3A18" w14:textId="77777777" w:rsidR="004F654C" w:rsidRDefault="003D1EBB">
            <w:r>
              <w:t>ПК 1.2, ПК 1.3, ПК 1.4; ОК 01, ОК 02; ЛР 38, ЛР 39, ЛР 40, ЛР 41, ЛР 47</w:t>
            </w:r>
          </w:p>
        </w:tc>
      </w:tr>
      <w:tr w:rsidR="00485CDF" w14:paraId="71E6D8A5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0A98F39" w14:textId="77777777" w:rsidR="00485CDF" w:rsidRDefault="003D1EBB">
            <w:r>
              <w:rPr>
                <w:sz w:val="14"/>
              </w:rPr>
              <w:t>Тема 3.1. Эксплуатация и администрирование сервисов хранения данных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3E87A04" w14:textId="77777777" w:rsidR="00485CDF" w:rsidRDefault="003D1EBB">
            <w:r>
              <w:rPr>
                <w:sz w:val="14"/>
              </w:rPr>
              <w:t>Изучение используемых в организации сервисов хранения структурированных данных в пределах разрешенного доступа. Проверка состояния службы, параметров подключения, учетных записей и прав доступа. Выполнение разрешенных операций по сопровождению, контролю доступности и документированию параметров работы.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9DAC1D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47AA7C5" w14:textId="77777777" w:rsidR="004F654C" w:rsidRDefault="003D1EBB">
            <w:r>
              <w:t>ПК 1.2, ПК 1.3; ОК 01, ОК 02; ЛР 38, ЛР 39, ЛР 40, ЛР 41, ЛР 47</w:t>
            </w:r>
          </w:p>
        </w:tc>
      </w:tr>
      <w:tr w:rsidR="00485CDF" w14:paraId="2A15B19E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01229AD" w14:textId="77777777" w:rsidR="00485CDF" w:rsidRDefault="003D1EBB">
            <w:r>
              <w:rPr>
                <w:sz w:val="14"/>
              </w:rPr>
              <w:t>Тема 3.2. Резервное копирование и восстановление данных и конфигураций сервисов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8336EA" w14:textId="77777777" w:rsidR="004F654C" w:rsidRDefault="003D1EBB">
            <w:r>
              <w:t>Выполнение разрешенных операций резервного копирования данных и конфигураций. Проверка наличия и актуальности резервных копий, выполнение контрольного восстановления на предусмотренном организацией стенде или в выделенной области. Анализ журналов операций, фиксация результата и выявленных отклонений. При выборе способа резервирования учитывается рациональное использование вычислительных ресурсов и носителей. При выборе способа резервирования учитываются требования ресурсосбережения и рационального использов</w:t>
            </w:r>
            <w:r>
              <w:t>ания вычислительных ресурсов и носителей.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8AF3F06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4DE7CB5" w14:textId="77777777" w:rsidR="004F654C" w:rsidRDefault="003D1EBB">
            <w:r>
              <w:t>ПК 1.3, ПК 1.4; ОК 01, ОК 02; ЛР 38, ЛР 39, ЛР 40, ЛР 41, ЛР 47</w:t>
            </w:r>
          </w:p>
        </w:tc>
      </w:tr>
      <w:tr w:rsidR="00485CDF" w14:paraId="21D5327D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4BB392" w14:textId="77777777" w:rsidR="00485CDF" w:rsidRDefault="003D1EBB">
            <w:r>
              <w:rPr>
                <w:b/>
                <w:sz w:val="14"/>
              </w:rPr>
              <w:lastRenderedPageBreak/>
              <w:t>Раздел 4. Эксплуатация сетевой инфраструктуры и сетевых служб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C34B237" w14:textId="77777777" w:rsidR="00485CDF" w:rsidRDefault="00485CDF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A5E171" w14:textId="77777777" w:rsidR="00485CDF" w:rsidRDefault="003D1EBB">
            <w:r>
              <w:rPr>
                <w:b/>
                <w:sz w:val="14"/>
              </w:rPr>
              <w:t>42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6631374" w14:textId="77777777" w:rsidR="004F654C" w:rsidRDefault="003D1EBB">
            <w:r>
              <w:t>ПК 1.1, ПК 1.2, ПК 1.3, ПК 1.4; ОК 01, ОК 02, ОК 05; ЛР 15, ЛР 38, ЛР 39, ЛР 40, ЛР 41, ЛР 47</w:t>
            </w:r>
          </w:p>
        </w:tc>
      </w:tr>
      <w:tr w:rsidR="00485CDF" w14:paraId="4C44AF56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AFEB42A" w14:textId="77777777" w:rsidR="00485CDF" w:rsidRDefault="003D1EBB">
            <w:r>
              <w:rPr>
                <w:sz w:val="14"/>
              </w:rPr>
              <w:t>Тема 4.1. Проверка и настройка сетевых параметров узлов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525F0F" w14:textId="77777777" w:rsidR="00485CDF" w:rsidRDefault="003D1EBB">
            <w:r>
              <w:rPr>
                <w:sz w:val="14"/>
              </w:rPr>
              <w:t>Изучение схемы сетевого взаимодействия в пределах предоставленных полномочий. Проверка IP-параметров, маршрутов, разрешения имен и синхронизации времени на узлах автоматизированной системы. Выполнение разрешенных изменений конфигурации и проверка связности с документированием результата.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B15BE4E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1EE31F7" w14:textId="77777777" w:rsidR="004F654C" w:rsidRDefault="003D1EBB">
            <w:r>
              <w:t>ПК 1.1, ПК 1.2; ОК 01, ОК 02; ЛР 38, ЛР 39, ЛР 40, ЛР 41, ЛР 47</w:t>
            </w:r>
          </w:p>
        </w:tc>
      </w:tr>
      <w:tr w:rsidR="00485CDF" w14:paraId="7E32D8BB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07551B" w14:textId="77777777" w:rsidR="00485CDF" w:rsidRDefault="003D1EBB">
            <w:r>
              <w:rPr>
                <w:sz w:val="14"/>
              </w:rPr>
              <w:t>Тема 4.2. Эксплуатация сетевых служб и удаленного администрирования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E589EA2" w14:textId="77777777" w:rsidR="00485CDF" w:rsidRDefault="003D1EBB">
            <w:r>
              <w:rPr>
                <w:sz w:val="14"/>
              </w:rPr>
              <w:t>Проверка состояния и доступности разрешенных сетевых служб. Выполнение работ по настройке параметров доступа и безопасного удаленного администрирования узлов автоматизированной системы в соответствии с регламентами организации. Анализ журналов подключений и контроль корректности прав.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8CAA50A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9FFAEFE" w14:textId="77777777" w:rsidR="004F654C" w:rsidRDefault="003D1EBB">
            <w:r>
              <w:t>ПК 1.2, ПК 1.3; ОК 01, ОК 02; ЛР 38, ЛР 39, ЛР 40, ЛР 41, ЛР 47</w:t>
            </w:r>
          </w:p>
        </w:tc>
      </w:tr>
      <w:tr w:rsidR="00485CDF" w14:paraId="27360330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FB16DA6" w14:textId="77777777" w:rsidR="00485CDF" w:rsidRDefault="003D1EBB">
            <w:r>
              <w:rPr>
                <w:sz w:val="14"/>
              </w:rPr>
              <w:t>Тема 4.3. Сопровождение конфигураций сетевого оборудования и сетевой инфраструктуры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4C872EA" w14:textId="77777777" w:rsidR="00485CDF" w:rsidRDefault="003D1EBB">
            <w:r>
              <w:rPr>
                <w:sz w:val="14"/>
              </w:rPr>
              <w:t>Изучение конфигурации сетевых устройств, доступной обучающемуся в рамках разрешенных полномочий. Выполнение разрешенных операций по изменению параметров, сохранению и резервному копированию конфигураций. Проверка работоспособности сетевого взаимодействия после изменений, фиксация контрольных параметров.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8ED4D5B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0E90D15" w14:textId="77777777" w:rsidR="004F654C" w:rsidRDefault="003D1EBB">
            <w:r>
              <w:t>ПК 1.2, ПК 1.3; ОК 01, ОК 02; ЛР 38, ЛР 39, ЛР 40, ЛР 41, ЛР 47</w:t>
            </w:r>
          </w:p>
        </w:tc>
      </w:tr>
      <w:tr w:rsidR="00485CDF" w14:paraId="4DF78DE5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25178F" w14:textId="77777777" w:rsidR="00485CDF" w:rsidRDefault="003D1EBB">
            <w:r>
              <w:rPr>
                <w:sz w:val="14"/>
              </w:rPr>
              <w:t>Тема 4.4. Диагностика и устранение сетевых неисправностей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005C1F5" w14:textId="77777777" w:rsidR="00485CDF" w:rsidRDefault="003D1EBB">
            <w:r>
              <w:rPr>
                <w:sz w:val="14"/>
              </w:rPr>
              <w:t>Диагностика типовой неисправности сетевого взаимодействия: ошибка адресации, маршрутизации, разрешения имен, параметров доступа или недоступность службы. Последовательная локализация причины, выполнение разрешенных восстановительных действий, контроль результата и оформление технической записи.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7EEBB42" w14:textId="77777777" w:rsidR="00485CDF" w:rsidRDefault="003D1EBB">
            <w:r>
              <w:rPr>
                <w:sz w:val="14"/>
              </w:rPr>
              <w:t>6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7A7AB0D" w14:textId="77777777" w:rsidR="004F654C" w:rsidRDefault="003D1EBB">
            <w:r>
              <w:t>ПК 1.3, ПК 1.4; ОК 01, ОК 05; ЛР 15, ЛР 39, ЛР 40, ЛР 41, ЛР 47</w:t>
            </w:r>
          </w:p>
        </w:tc>
      </w:tr>
      <w:tr w:rsidR="00485CDF" w14:paraId="2820015D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D0B751E" w14:textId="77777777" w:rsidR="00485CDF" w:rsidRDefault="003D1EBB">
            <w:r>
              <w:rPr>
                <w:b/>
                <w:sz w:val="14"/>
              </w:rPr>
              <w:t>Раздел 5. Обеспечение устойчивой эксплуатации, техническое обслуживание и восстановление работоспособности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B98BB18" w14:textId="77777777" w:rsidR="00485CDF" w:rsidRDefault="00485CDF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4E4E3B" w14:textId="77777777" w:rsidR="00485CDF" w:rsidRDefault="003D1EBB">
            <w:r>
              <w:rPr>
                <w:b/>
                <w:sz w:val="14"/>
              </w:rPr>
              <w:t>48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65A1C69" w14:textId="77777777" w:rsidR="004F654C" w:rsidRDefault="003D1EBB">
            <w:r>
              <w:t>ПК 1.2, ПК 1.3, ПК 1.4; ОК 01, ОК 02, ОК 05; ЛР 15, ЛР 38, ЛР 39, ЛР 40, ЛР 41, ЛР 47</w:t>
            </w:r>
          </w:p>
        </w:tc>
      </w:tr>
      <w:tr w:rsidR="00485CDF" w14:paraId="687372DD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EE10714" w14:textId="77777777" w:rsidR="00485CDF" w:rsidRDefault="003D1EBB">
            <w:r>
              <w:rPr>
                <w:sz w:val="14"/>
              </w:rPr>
              <w:t>Тема 5.1. Мониторинг состояния и анализ эксплуатационных журналов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9D9703E" w14:textId="77777777" w:rsidR="00485CDF" w:rsidRDefault="003D1EBB">
            <w:r>
              <w:rPr>
                <w:sz w:val="14"/>
              </w:rPr>
              <w:t>Контроль состояния вычислительных ресурсов, накопителей, процессов и системных служб. Анализ системных журналов и доступных журналов сетевых или прикладных компонентов. Выявление отклонений от нормального режима работы, фиксация наблюдений и подготовка предложений по дальнейшим действиям в пределах компетенции обучающегося.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B3DC9B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A00F0BC" w14:textId="77777777" w:rsidR="004F654C" w:rsidRDefault="003D1EBB">
            <w:r>
              <w:t>ПК 1.2, ПК 1.3; ОК 01, ОК 02; ЛР 38, ЛР 39, ЛР 40, ЛР 41, ЛР 47</w:t>
            </w:r>
          </w:p>
        </w:tc>
      </w:tr>
      <w:tr w:rsidR="00485CDF" w14:paraId="14759994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00A7FB9" w14:textId="77777777" w:rsidR="00485CDF" w:rsidRDefault="003D1EBB">
            <w:r>
              <w:rPr>
                <w:sz w:val="14"/>
              </w:rPr>
              <w:t>Тема 5.2. Резервное копирование и проверка восстановления компонентов системы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D2A437" w14:textId="77777777" w:rsidR="00485CDF" w:rsidRDefault="003D1EBB">
            <w:r>
              <w:rPr>
                <w:sz w:val="14"/>
              </w:rPr>
              <w:t>Участие в выполнении регламентных операций резервного копирования конфигураций и данных. Проверка статуса заданий резервного копирования и целостности полученных копий. Контрольное восстановление в разрешенной области, проверка работоспособности после восстановления и оформление результатов.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4F29AD0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206199" w14:textId="77777777" w:rsidR="004F654C" w:rsidRDefault="003D1EBB">
            <w:r>
              <w:t>ПК 1.3, ПК 1.4; ОК 01, ОК 05; ЛР 15, ЛР 39, ЛР 40, ЛР 41, ЛР 47</w:t>
            </w:r>
          </w:p>
        </w:tc>
      </w:tr>
      <w:tr w:rsidR="00485CDF" w14:paraId="10F7BE18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E9188AC" w14:textId="77777777" w:rsidR="00485CDF" w:rsidRDefault="003D1EBB">
            <w:r>
              <w:rPr>
                <w:sz w:val="14"/>
              </w:rPr>
              <w:t>Тема 5.3. Регламентное техническое обслуживание компонентов автоматизированной системы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0351A62" w14:textId="77777777" w:rsidR="00485CDF" w:rsidRDefault="003D1EBB">
            <w:r>
              <w:rPr>
                <w:sz w:val="14"/>
              </w:rPr>
              <w:t>Выполнение разрешенных регламентных работ: контроль свободного пространства и состояния накопителей, проверка кабельных соединений и периферийных устройств, контроль состояния служб и обновлений, очистка временных данных в соответствии с регламентом. Проверка результата обслуживания и ведение записей о выполненных работах.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041EAA9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24CE374" w14:textId="77777777" w:rsidR="004F654C" w:rsidRDefault="003D1EBB">
            <w:r>
              <w:t>ПК 1.3, ПК 1.4; ОК 01, ОК 02; ЛР 38, ЛР 39, ЛР 40, ЛР 41, ЛР 47</w:t>
            </w:r>
          </w:p>
        </w:tc>
      </w:tr>
      <w:tr w:rsidR="00485CDF" w14:paraId="5EFCBC44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444DDA" w14:textId="77777777" w:rsidR="00485CDF" w:rsidRDefault="003D1EBB">
            <w:r>
              <w:rPr>
                <w:sz w:val="14"/>
              </w:rPr>
              <w:lastRenderedPageBreak/>
              <w:t>Тема 5.4. Устранение отказов и восстановление работоспособности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ABEADCE" w14:textId="77777777" w:rsidR="004F654C" w:rsidRDefault="003D1EBB">
            <w:r>
              <w:t>Участие в диагностике типового отказа автоматизированной системы или ее компонента в пределах выделенного задания. Сбор исходных данных, анализ журналов и состояния служб, локализация причины, выполнение разрешенных восстановительных действий, проверка работоспособности и документирование выполненных мероприятий. Обсуждение результатов с руководителем практики от организации. Отрабатываются последовательность действий при отказе, сохранение работоспособности и корректное поведение в условиях повышенной прои</w:t>
            </w:r>
            <w:r>
              <w:t>зводственной нагрузки.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0820278" w14:textId="77777777" w:rsidR="00485CDF" w:rsidRDefault="003D1EBB">
            <w:r>
              <w:rPr>
                <w:sz w:val="14"/>
              </w:rPr>
              <w:t>12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01EC1C8" w14:textId="77777777" w:rsidR="004F654C" w:rsidRDefault="003D1EBB">
            <w:r>
              <w:t>ПК 1.3, ПК 1.4; ОК 01, ОК 02; ЛР 38, ЛР 39, ЛР 40, ЛР 41, ЛР 47</w:t>
            </w:r>
          </w:p>
        </w:tc>
      </w:tr>
      <w:tr w:rsidR="00485CDF" w14:paraId="7FEE5966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CF5C77" w14:textId="77777777" w:rsidR="00485CDF" w:rsidRDefault="003D1EBB">
            <w:r>
              <w:rPr>
                <w:b/>
                <w:sz w:val="14"/>
              </w:rPr>
              <w:t>Раздел 6. Завершение производственной практики и промежуточная аттестация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E1AF9F3" w14:textId="77777777" w:rsidR="00485CDF" w:rsidRDefault="00485CDF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BF3CC5F" w14:textId="77777777" w:rsidR="00485CDF" w:rsidRDefault="003D1EBB">
            <w:r>
              <w:rPr>
                <w:b/>
                <w:sz w:val="14"/>
              </w:rPr>
              <w:t>6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6FCD891" w14:textId="77777777" w:rsidR="004F654C" w:rsidRDefault="003D1EBB">
            <w:r>
              <w:t>ПК 1.2; ОК 01, ОК 05; ЛР 15, ЛР 39, ЛР 40, ЛР 41, ЛР 47</w:t>
            </w:r>
          </w:p>
        </w:tc>
      </w:tr>
      <w:tr w:rsidR="00485CDF" w14:paraId="3013652E" w14:textId="77777777">
        <w:trPr>
          <w:cantSplit/>
          <w:jc w:val="center"/>
        </w:trPr>
        <w:tc>
          <w:tcPr>
            <w:tcW w:w="238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5E8AD2A" w14:textId="77777777" w:rsidR="00485CDF" w:rsidRDefault="003D1EBB">
            <w:r>
              <w:rPr>
                <w:sz w:val="14"/>
              </w:rPr>
              <w:t>Тема 6.1. Оформление результатов практики и дифференцированный зачет</w:t>
            </w:r>
          </w:p>
        </w:tc>
        <w:tc>
          <w:tcPr>
            <w:tcW w:w="436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0D1463" w14:textId="77777777" w:rsidR="004F654C" w:rsidRDefault="003D1EBB">
            <w:r>
              <w:rPr>
                <w:sz w:val="18"/>
              </w:rPr>
              <w:t>Систематизация материалов дневника и отчета по производственной практике. Проверка полноты выполнения индивидуального задания и тематического плана. Подготовка обезличенных подтверждающих материалов, не содержащих паролей, ключей, персональных данных и иной информации ограниченного доступа. Согласование отчетных материалов с руководителем практики от организации и защита результатов практики. По итогам практики проводится самооценка достигнутых результатов и определяются направления дальнейшего профессионал</w:t>
            </w:r>
            <w:r>
              <w:rPr>
                <w:sz w:val="18"/>
              </w:rPr>
              <w:t>ьного развития.</w:t>
            </w:r>
          </w:p>
        </w:tc>
        <w:tc>
          <w:tcPr>
            <w:tcW w:w="7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4F98C1" w14:textId="77777777" w:rsidR="00485CDF" w:rsidRDefault="003D1EBB">
            <w:r>
              <w:rPr>
                <w:sz w:val="14"/>
              </w:rPr>
              <w:t>6</w:t>
            </w:r>
          </w:p>
        </w:tc>
        <w:tc>
          <w:tcPr>
            <w:tcW w:w="221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9D3D66F" w14:textId="77777777" w:rsidR="004F654C" w:rsidRDefault="003D1EBB">
            <w:r>
              <w:t>ПК 1.2; ОК 01, ОК 05; ЛР 15, ЛР 39, ЛР 40, ЛР 41, ЛР 47</w:t>
            </w:r>
          </w:p>
        </w:tc>
      </w:tr>
      <w:tr w:rsidR="00485CDF" w14:paraId="65BAF62E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1D5B51" w14:textId="77777777" w:rsidR="00485CDF" w:rsidRDefault="003D1EBB">
            <w:r>
              <w:rPr>
                <w:b/>
                <w:sz w:val="14"/>
              </w:rPr>
              <w:t>ИТОГО</w:t>
            </w:r>
          </w:p>
        </w:tc>
        <w:tc>
          <w:tcPr>
            <w:tcW w:w="4365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84528D0" w14:textId="77777777" w:rsidR="00485CDF" w:rsidRDefault="00485CDF"/>
        </w:tc>
        <w:tc>
          <w:tcPr>
            <w:tcW w:w="794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3B8D1B" w14:textId="77777777" w:rsidR="00485CDF" w:rsidRDefault="003D1EBB">
            <w:r>
              <w:rPr>
                <w:b/>
                <w:sz w:val="14"/>
              </w:rPr>
              <w:t>180</w:t>
            </w:r>
          </w:p>
        </w:tc>
        <w:tc>
          <w:tcPr>
            <w:tcW w:w="2211" w:type="dxa"/>
            <w:shd w:val="clear" w:color="auto" w:fill="EAF2F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ED62A33" w14:textId="77777777" w:rsidR="004F654C" w:rsidRDefault="004F654C"/>
        </w:tc>
      </w:tr>
    </w:tbl>
    <w:p w14:paraId="508335CD" w14:textId="77777777" w:rsidR="00485CDF" w:rsidRDefault="003D1EBB">
      <w:r>
        <w:br w:type="page"/>
      </w:r>
    </w:p>
    <w:p w14:paraId="54B3D350" w14:textId="77777777" w:rsidR="00485CDF" w:rsidRPr="00B43C09" w:rsidRDefault="003D1EBB" w:rsidP="00B43C09">
      <w:pPr>
        <w:pStyle w:val="1"/>
        <w:jc w:val="center"/>
        <w:rPr>
          <w:sz w:val="28"/>
          <w:szCs w:val="28"/>
        </w:rPr>
      </w:pPr>
      <w:bookmarkStart w:id="3" w:name="_Toc239777572"/>
      <w:r w:rsidRPr="00B43C09">
        <w:rPr>
          <w:rFonts w:ascii="Times New Roman" w:eastAsia="Times New Roman" w:hAnsi="Times New Roman"/>
          <w:b/>
          <w:sz w:val="28"/>
          <w:szCs w:val="28"/>
        </w:rPr>
        <w:lastRenderedPageBreak/>
        <w:t>4. УСЛОВИЯ РЕАЛИЗАЦИИ ПРОГРАММЫ ПРАКТИКИ</w:t>
      </w:r>
      <w:bookmarkEnd w:id="3"/>
    </w:p>
    <w:p w14:paraId="11BE75BD" w14:textId="77777777" w:rsidR="00485CDF" w:rsidRDefault="003D1EBB" w:rsidP="00B43C09">
      <w:pPr>
        <w:spacing w:before="120" w:after="60"/>
        <w:ind w:firstLine="709"/>
      </w:pPr>
      <w:r>
        <w:rPr>
          <w:b/>
        </w:rPr>
        <w:t>4.1. Требования к базам производственной практики и материально-техническому обеспечению</w:t>
      </w:r>
    </w:p>
    <w:p w14:paraId="52B786AF" w14:textId="77777777" w:rsidR="00485CDF" w:rsidRDefault="003D1EBB" w:rsidP="00B43C09">
      <w:pPr>
        <w:ind w:firstLine="709"/>
        <w:jc w:val="both"/>
      </w:pPr>
      <w:r>
        <w:t>Базами производственной практики являются профильные организации или их структурные подразделения, деятельность которых соответствует профессиональному модулю ПМ.01 и позволяет обучающемуся выполнять предусмотренные программой виды работ в рамках предоставленных полномочий. Практика проводится на основании договоров о практической подготовке.</w:t>
      </w:r>
    </w:p>
    <w:p w14:paraId="65B6DC29" w14:textId="77777777" w:rsidR="00485CDF" w:rsidRDefault="003D1EBB" w:rsidP="00B43C09">
      <w:pPr>
        <w:ind w:firstLine="709"/>
        <w:jc w:val="both"/>
      </w:pPr>
      <w:r>
        <w:t>Для реализации программы база практики должна обеспечивать:</w:t>
      </w:r>
    </w:p>
    <w:p w14:paraId="33290303" w14:textId="77777777" w:rsidR="00485CDF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наличие автоматизированных систем, вычислительной и сетевой инфраструктуры, на которой возможно выполнение предусмотренных программой производственных работ;</w:t>
      </w:r>
    </w:p>
    <w:p w14:paraId="47655611" w14:textId="77777777" w:rsidR="00485CDF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наличие рабочих мест и оборудования, соответствующих требованиям охраны труда и безопасности;</w:t>
      </w:r>
    </w:p>
    <w:p w14:paraId="15A3AB10" w14:textId="77777777" w:rsidR="00485CDF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возможность выполнения предусмотренных программой работ с операционных системами, системными и сетевыми службами, оборудованием и данными в пределах разрешенного доступа;</w:t>
      </w:r>
    </w:p>
    <w:p w14:paraId="42E632F8" w14:textId="77777777" w:rsidR="00485CDF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наличие эксплуатационной документации и локальных регламентов, необходимых для выполнения порученных работ;</w:t>
      </w:r>
    </w:p>
    <w:p w14:paraId="143E29BD" w14:textId="77777777" w:rsidR="00485CDF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назначение руководителя практики от профильной организации и определение объема полномочий обучающегося;</w:t>
      </w:r>
    </w:p>
    <w:p w14:paraId="2FD402BD" w14:textId="77777777" w:rsidR="00485CDF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использование тестовой, резервной или специально выделенной области для работ, которые не допускается выполнять непосредственно в продуктивной инфраструктуре;</w:t>
      </w:r>
    </w:p>
    <w:p w14:paraId="7379E6A5" w14:textId="77777777" w:rsidR="00485CDF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</w:pPr>
      <w:r>
        <w:rPr>
          <w:sz w:val="22"/>
        </w:rPr>
        <w:t>возможность оформления дневника, аттестационного листа и отчета по практике без раскрытия информации ограниченного доступа.</w:t>
      </w:r>
    </w:p>
    <w:p w14:paraId="26924DEA" w14:textId="153173DE" w:rsidR="00485CDF" w:rsidRDefault="003D1EBB" w:rsidP="00B43C09">
      <w:pPr>
        <w:ind w:firstLine="709"/>
        <w:jc w:val="both"/>
      </w:pPr>
      <w:r>
        <w:t xml:space="preserve">Для представления заданий и отчетных материалов образовательной организацией может использоваться СДО </w:t>
      </w:r>
      <w:proofErr w:type="spellStart"/>
      <w:r>
        <w:t>Moodle</w:t>
      </w:r>
      <w:proofErr w:type="spellEnd"/>
      <w:r>
        <w:t xml:space="preserve"> d</w:t>
      </w:r>
      <w:r w:rsidR="00B43C09">
        <w:rPr>
          <w:lang w:val="en-US"/>
        </w:rPr>
        <w:t>o</w:t>
      </w:r>
      <w:r>
        <w:t>.</w:t>
      </w:r>
      <w:proofErr w:type="spellStart"/>
      <w:r>
        <w:t>spe</w:t>
      </w:r>
      <w:proofErr w:type="spellEnd"/>
      <w:r w:rsidR="00B43C09">
        <w:rPr>
          <w:lang w:val="en-US"/>
        </w:rPr>
        <w:t>t</w:t>
      </w:r>
      <w:r>
        <w:t>pro.ru.</w:t>
      </w:r>
    </w:p>
    <w:p w14:paraId="55C3DB27" w14:textId="77777777" w:rsidR="00485CDF" w:rsidRDefault="003D1EBB" w:rsidP="00B43C09">
      <w:pPr>
        <w:spacing w:before="120" w:after="60"/>
        <w:ind w:firstLine="709"/>
      </w:pPr>
      <w:r>
        <w:rPr>
          <w:b/>
        </w:rPr>
        <w:t>4.2. Информационное обеспечение обучения</w:t>
      </w:r>
    </w:p>
    <w:p w14:paraId="55BB5C81" w14:textId="77777777" w:rsidR="00485CDF" w:rsidRDefault="003D1EBB" w:rsidP="00B43C09">
      <w:pPr>
        <w:ind w:firstLine="709"/>
        <w:jc w:val="both"/>
      </w:pPr>
      <w:r>
        <w:rPr>
          <w:b/>
        </w:rPr>
        <w:t>Нормативные и методические документы:</w:t>
      </w:r>
    </w:p>
    <w:p w14:paraId="0FD8ABF0" w14:textId="77777777" w:rsidR="00485CDF" w:rsidRPr="00B43C09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Федеральный государственный образовательный стандарт СПО по специальности 10.02.05, утвержденный приказом Минобрнауки России от 09.12.2016 № 1553 (в ред. приказа Минпросвещения России от 03.07.2024 № 464).</w:t>
      </w:r>
    </w:p>
    <w:p w14:paraId="36D0CEE3" w14:textId="77777777" w:rsidR="002E0EF4" w:rsidRDefault="003D1EBB" w:rsidP="002E0EF4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Положение о практической подготовке обучающихся, утвержденное приказом Минобрнауки России и Минпросвещения России от 05.08.2020 № 885/390 (ред. от 18.11.2020).</w:t>
      </w:r>
    </w:p>
    <w:p w14:paraId="291DEA7A" w14:textId="3D606A0A" w:rsidR="004F654C" w:rsidRPr="002E0EF4" w:rsidRDefault="003D1EBB" w:rsidP="002E0EF4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t>Порядок организации и осуществления образовательной деятельности по образовательным программам среднего профессионального образования, утвержденный приказом Минпросвещения России от 24.08.2022 № 762 (ред. от 16.04.2026).</w:t>
      </w:r>
    </w:p>
    <w:p w14:paraId="19F9E574" w14:textId="77777777" w:rsidR="002E0EF4" w:rsidRDefault="003D1EBB" w:rsidP="002E0EF4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Письмо Минпросвещения России от 06.11.2025 № 05-3071 «О направлении рекомендаций» (методические рекомендации по организации и проведению практической подготовки обучающихся по программам СПО).</w:t>
      </w:r>
    </w:p>
    <w:p w14:paraId="7BB91F36" w14:textId="1D4C7A3B" w:rsidR="004F654C" w:rsidRPr="002E0EF4" w:rsidRDefault="003D1EBB" w:rsidP="002E0EF4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t>Материалы проекта ПОП-П СПО по специальности 10.02.05 «Обеспечение информационной безопасности автоматизированных систем», размещенного в реестре ФИРПО (ID 2716, статус «Проект»), — как методический ориентир при актуализации содержания программы.</w:t>
      </w:r>
    </w:p>
    <w:p w14:paraId="4730EFC0" w14:textId="77777777" w:rsidR="00485CDF" w:rsidRPr="00B43C09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Федеральный закон от 27.07.2006 № 149-ФЗ «Об информации, информационных технологиях и о защите информации» (в действующей редакции).</w:t>
      </w:r>
    </w:p>
    <w:p w14:paraId="3B6A8685" w14:textId="77777777" w:rsidR="00485CDF" w:rsidRPr="00B43C09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Федеральный закон от 27.07.2006 № 152-ФЗ «О персональных данных» (в действующей редакции).</w:t>
      </w:r>
    </w:p>
    <w:p w14:paraId="00B77A21" w14:textId="77777777" w:rsidR="00485CDF" w:rsidRPr="00B43C09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локальные акты ГБПОУ «СПЭТ» по организации практической подготовки, охране труда, информационной безопасности и обработке персональных данных;</w:t>
      </w:r>
    </w:p>
    <w:p w14:paraId="19D5075A" w14:textId="77777777" w:rsidR="00485CDF" w:rsidRPr="00B43C09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t>локальные нормативные и эксплуатационные документы профильной организации в части, доступной обучающемуся и необходимой для выполнения индивидуального задания;</w:t>
      </w:r>
    </w:p>
    <w:p w14:paraId="1C87C67D" w14:textId="77777777" w:rsidR="00485CDF" w:rsidRPr="00B43C09" w:rsidRDefault="003D1EBB" w:rsidP="00B43C09">
      <w:pPr>
        <w:pStyle w:val="a"/>
        <w:numPr>
          <w:ilvl w:val="0"/>
          <w:numId w:val="34"/>
        </w:numPr>
        <w:tabs>
          <w:tab w:val="left" w:pos="1134"/>
        </w:tabs>
        <w:ind w:left="0" w:firstLine="709"/>
        <w:rPr>
          <w:sz w:val="22"/>
        </w:rPr>
      </w:pPr>
      <w:r>
        <w:rPr>
          <w:sz w:val="22"/>
        </w:rPr>
        <w:lastRenderedPageBreak/>
        <w:t>официальная документация используемых операционных систем, сетевого оборудования и программных компонентов.</w:t>
      </w:r>
    </w:p>
    <w:p w14:paraId="1FD670A2" w14:textId="77777777" w:rsidR="00485CDF" w:rsidRDefault="003D1EBB" w:rsidP="00B43C09">
      <w:pPr>
        <w:ind w:firstLine="709"/>
        <w:jc w:val="both"/>
      </w:pPr>
      <w:r>
        <w:rPr>
          <w:b/>
        </w:rPr>
        <w:t>Основная и дополнительная литература:</w:t>
      </w:r>
    </w:p>
    <w:p w14:paraId="66B2544B" w14:textId="0B353605" w:rsidR="00E52711" w:rsidRPr="00E52711" w:rsidRDefault="00E52711" w:rsidP="00E52711">
      <w:pPr>
        <w:pStyle w:val="affc"/>
        <w:numPr>
          <w:ilvl w:val="0"/>
          <w:numId w:val="40"/>
        </w:numPr>
        <w:tabs>
          <w:tab w:val="left" w:pos="1134"/>
        </w:tabs>
        <w:spacing w:before="120" w:after="60"/>
        <w:ind w:left="0" w:firstLine="709"/>
        <w:rPr>
          <w:sz w:val="22"/>
        </w:rPr>
      </w:pPr>
      <w:r w:rsidRPr="00E52711">
        <w:rPr>
          <w:sz w:val="22"/>
        </w:rPr>
        <w:t>Г</w:t>
      </w:r>
      <w:r w:rsidRPr="00E52711">
        <w:rPr>
          <w:sz w:val="22"/>
        </w:rPr>
        <w:t xml:space="preserve">остев И. М. Операционные системы : учебник и практикум для СПО. — Москва : </w:t>
      </w:r>
      <w:proofErr w:type="spellStart"/>
      <w:r w:rsidRPr="00E52711">
        <w:rPr>
          <w:sz w:val="22"/>
        </w:rPr>
        <w:t>Юрайт</w:t>
      </w:r>
      <w:proofErr w:type="spellEnd"/>
      <w:r w:rsidRPr="00E52711">
        <w:rPr>
          <w:sz w:val="22"/>
        </w:rPr>
        <w:t xml:space="preserve">, 2024. — 164 с. </w:t>
      </w:r>
      <w:hyperlink r:id="rId8" w:history="1">
        <w:proofErr w:type="spellStart"/>
        <w:r w:rsidRPr="00E52711">
          <w:rPr>
            <w:rStyle w:val="afc"/>
            <w:color w:val="auto"/>
            <w:sz w:val="22"/>
          </w:rPr>
          <w:t>Юрайт</w:t>
        </w:r>
        <w:proofErr w:type="spellEnd"/>
      </w:hyperlink>
      <w:r w:rsidRPr="00E52711">
        <w:rPr>
          <w:sz w:val="22"/>
        </w:rPr>
        <w:t xml:space="preserve"> </w:t>
      </w:r>
    </w:p>
    <w:p w14:paraId="73781782" w14:textId="6E9ECEF1" w:rsidR="00E52711" w:rsidRPr="00E52711" w:rsidRDefault="00E52711" w:rsidP="00E52711">
      <w:pPr>
        <w:pStyle w:val="affc"/>
        <w:numPr>
          <w:ilvl w:val="0"/>
          <w:numId w:val="40"/>
        </w:numPr>
        <w:tabs>
          <w:tab w:val="left" w:pos="1134"/>
        </w:tabs>
        <w:spacing w:before="120" w:after="60"/>
        <w:ind w:left="0" w:firstLine="709"/>
        <w:rPr>
          <w:sz w:val="22"/>
        </w:rPr>
      </w:pPr>
      <w:r w:rsidRPr="00E52711">
        <w:rPr>
          <w:sz w:val="22"/>
        </w:rPr>
        <w:t>Дибров М. В. Сети и телекоммуникации. Маршрутизация в IP-</w:t>
      </w:r>
      <w:proofErr w:type="gramStart"/>
      <w:r w:rsidRPr="00E52711">
        <w:rPr>
          <w:sz w:val="22"/>
        </w:rPr>
        <w:t>сетях :</w:t>
      </w:r>
      <w:proofErr w:type="gramEnd"/>
      <w:r w:rsidRPr="00E52711">
        <w:rPr>
          <w:sz w:val="22"/>
        </w:rPr>
        <w:t xml:space="preserve"> учебник и практикум. — Москва : </w:t>
      </w:r>
      <w:proofErr w:type="spellStart"/>
      <w:r w:rsidRPr="00E52711">
        <w:rPr>
          <w:sz w:val="22"/>
        </w:rPr>
        <w:t>Юрайт</w:t>
      </w:r>
      <w:proofErr w:type="spellEnd"/>
      <w:r w:rsidRPr="00E52711">
        <w:rPr>
          <w:sz w:val="22"/>
        </w:rPr>
        <w:t xml:space="preserve">, 2024. — 423 с. </w:t>
      </w:r>
      <w:hyperlink r:id="rId9" w:history="1">
        <w:proofErr w:type="spellStart"/>
        <w:r w:rsidRPr="00E52711">
          <w:rPr>
            <w:rStyle w:val="afc"/>
            <w:color w:val="auto"/>
            <w:sz w:val="22"/>
          </w:rPr>
          <w:t>Юрайт</w:t>
        </w:r>
        <w:proofErr w:type="spellEnd"/>
      </w:hyperlink>
      <w:r w:rsidRPr="00E52711">
        <w:rPr>
          <w:sz w:val="22"/>
        </w:rPr>
        <w:t xml:space="preserve"> </w:t>
      </w:r>
    </w:p>
    <w:p w14:paraId="50026147" w14:textId="77777777" w:rsidR="00E52711" w:rsidRPr="00E52711" w:rsidRDefault="00E52711" w:rsidP="00E52711">
      <w:pPr>
        <w:pStyle w:val="affc"/>
        <w:numPr>
          <w:ilvl w:val="0"/>
          <w:numId w:val="40"/>
        </w:numPr>
        <w:tabs>
          <w:tab w:val="left" w:pos="1134"/>
        </w:tabs>
        <w:spacing w:before="120" w:after="60"/>
        <w:ind w:left="0" w:firstLine="709"/>
        <w:rPr>
          <w:sz w:val="22"/>
        </w:rPr>
      </w:pPr>
      <w:r w:rsidRPr="00E52711">
        <w:rPr>
          <w:sz w:val="22"/>
        </w:rPr>
        <w:t xml:space="preserve">Трофимов В. В., Барабанова М. И., </w:t>
      </w:r>
      <w:proofErr w:type="spellStart"/>
      <w:r w:rsidRPr="00E52711">
        <w:rPr>
          <w:sz w:val="22"/>
        </w:rPr>
        <w:t>Кияев</w:t>
      </w:r>
      <w:proofErr w:type="spellEnd"/>
      <w:r w:rsidRPr="00E52711">
        <w:rPr>
          <w:sz w:val="22"/>
        </w:rPr>
        <w:t xml:space="preserve"> В. И. Глобальные и локальные сети : учебник. — 4-е изд., </w:t>
      </w:r>
      <w:proofErr w:type="spellStart"/>
      <w:r w:rsidRPr="00E52711">
        <w:rPr>
          <w:sz w:val="22"/>
        </w:rPr>
        <w:t>перераб</w:t>
      </w:r>
      <w:proofErr w:type="spellEnd"/>
      <w:r w:rsidRPr="00E52711">
        <w:rPr>
          <w:sz w:val="22"/>
        </w:rPr>
        <w:t xml:space="preserve">. и доп. — Москва : </w:t>
      </w:r>
      <w:proofErr w:type="spellStart"/>
      <w:r w:rsidRPr="00E52711">
        <w:rPr>
          <w:sz w:val="22"/>
        </w:rPr>
        <w:t>Юрайт</w:t>
      </w:r>
      <w:proofErr w:type="spellEnd"/>
      <w:r w:rsidRPr="00E52711">
        <w:rPr>
          <w:sz w:val="22"/>
        </w:rPr>
        <w:t>, 2024. — 151 с. — ISBN 978-5-534-20428-5.</w:t>
      </w:r>
    </w:p>
    <w:p w14:paraId="06233242" w14:textId="136620BB" w:rsidR="00485CDF" w:rsidRPr="00E52711" w:rsidRDefault="003D1EBB" w:rsidP="00E52711">
      <w:pPr>
        <w:spacing w:before="120" w:after="60"/>
        <w:ind w:firstLine="709"/>
        <w:rPr>
          <w:sz w:val="22"/>
        </w:rPr>
      </w:pPr>
      <w:r>
        <w:rPr>
          <w:b/>
        </w:rPr>
        <w:t>4</w:t>
      </w:r>
      <w:r>
        <w:rPr>
          <w:b/>
        </w:rPr>
        <w:t>.3. Общие требования к организации производственной практики</w:t>
      </w:r>
    </w:p>
    <w:p w14:paraId="0F4BC128" w14:textId="77777777" w:rsidR="00485CDF" w:rsidRDefault="003D1EBB" w:rsidP="00B43C09">
      <w:pPr>
        <w:ind w:firstLine="709"/>
        <w:jc w:val="both"/>
      </w:pPr>
      <w:r>
        <w:t>Производственная практика проводится с 31.05.2027 по 03.07.2027 в объеме 180 академических часов (5 недель) в соответствии с графиком организации практического обучения. Практика организуется концентрированно на базе профильных организаций на основании договоров о практической подготовке.</w:t>
      </w:r>
    </w:p>
    <w:p w14:paraId="683DD154" w14:textId="77777777" w:rsidR="00485CDF" w:rsidRDefault="003D1EBB" w:rsidP="00B43C09">
      <w:pPr>
        <w:ind w:firstLine="709"/>
        <w:jc w:val="both"/>
      </w:pPr>
      <w:r>
        <w:t>До начала выполнения работ обучающийся проходит предусмотренные организацией инструктажи и знакомится с установленным для него объемом полномочий. Все действия с оборудованием, учетными записями, конфигурациями, данными и сетевой инфраструктурой выполняются только с разрешения руководителя практики от организации и в пределах выданного задания.</w:t>
      </w:r>
    </w:p>
    <w:p w14:paraId="26946D64" w14:textId="77777777" w:rsidR="00485CDF" w:rsidRDefault="003D1EBB" w:rsidP="00B43C09">
      <w:pPr>
        <w:ind w:firstLine="709"/>
        <w:jc w:val="both"/>
      </w:pPr>
      <w:r>
        <w:t>Если производственные ограничения не позволяют выполнять отдельные операции непосредственно в действующей инфраструктуре, такие работы выполняются на специально выделенном тестовом сегменте, резервной копии конфигурации или иных разрешенных организацией ресурсах.</w:t>
      </w:r>
    </w:p>
    <w:p w14:paraId="2735620E" w14:textId="77777777" w:rsidR="00485CDF" w:rsidRDefault="003D1EBB" w:rsidP="00B43C09">
      <w:pPr>
        <w:ind w:firstLine="709"/>
        <w:jc w:val="both"/>
      </w:pPr>
      <w:r>
        <w:t>Обучающийся обязан соблюдать правила внутреннего распорядка, требования охраны труда, пожарной и информационной безопасности, не разглашать ставшие ему известными сведения ограниченного доступа и своевременно вести отчетную документацию.</w:t>
      </w:r>
    </w:p>
    <w:p w14:paraId="45FF8CED" w14:textId="77777777" w:rsidR="00485CDF" w:rsidRDefault="003D1EBB" w:rsidP="00B43C09">
      <w:pPr>
        <w:spacing w:before="120" w:after="60"/>
        <w:ind w:firstLine="709"/>
      </w:pPr>
      <w:r>
        <w:rPr>
          <w:b/>
        </w:rPr>
        <w:t>4.4. Кадровое обеспечение образовательного процесса</w:t>
      </w:r>
    </w:p>
    <w:p w14:paraId="77CE31C4" w14:textId="77777777" w:rsidR="00485CDF" w:rsidRDefault="003D1EBB" w:rsidP="00B43C09">
      <w:pPr>
        <w:ind w:firstLine="709"/>
        <w:jc w:val="both"/>
      </w:pPr>
      <w:r>
        <w:t>Руководство производственной практикой осуществляют руководитель практики от образовательной организации и назначенный профильной организацией руководитель практической подготовки. Руководители обеспечивают постановку задач, контроль соблюдения требований безопасности и режима доступа, консультирование обучающегося и оценку результатов выполненных работ в пределах своих полномочий.</w:t>
      </w:r>
    </w:p>
    <w:p w14:paraId="3C582BF5" w14:textId="77777777" w:rsidR="00485CDF" w:rsidRDefault="003D1EBB">
      <w:r>
        <w:br w:type="page"/>
      </w:r>
    </w:p>
    <w:p w14:paraId="1D9B244E" w14:textId="77777777" w:rsidR="00485CDF" w:rsidRPr="00B43C09" w:rsidRDefault="003D1EBB" w:rsidP="00B43C09">
      <w:pPr>
        <w:pStyle w:val="1"/>
        <w:jc w:val="center"/>
        <w:rPr>
          <w:rFonts w:ascii="Times New Roman" w:eastAsia="Times New Roman" w:hAnsi="Times New Roman"/>
          <w:b/>
          <w:sz w:val="28"/>
          <w:szCs w:val="28"/>
        </w:rPr>
      </w:pPr>
      <w:bookmarkStart w:id="4" w:name="_Toc239777573"/>
      <w:r w:rsidRPr="00B43C09">
        <w:rPr>
          <w:rFonts w:ascii="Times New Roman" w:eastAsia="Times New Roman" w:hAnsi="Times New Roman"/>
          <w:b/>
          <w:sz w:val="28"/>
          <w:szCs w:val="28"/>
        </w:rPr>
        <w:lastRenderedPageBreak/>
        <w:t>5. КОНТРОЛЬНО-ИЗМЕРИТЕЛЬНЫЕ МАТЕРИАЛЫ ПРОМЕЖУТОЧНОЙ АТТЕСТАЦИИ</w:t>
      </w:r>
      <w:bookmarkEnd w:id="4"/>
    </w:p>
    <w:p w14:paraId="63CC970E" w14:textId="77777777" w:rsidR="00485CDF" w:rsidRPr="00B43C09" w:rsidRDefault="003D1EBB" w:rsidP="00B43C09">
      <w:pPr>
        <w:spacing w:before="120" w:after="60"/>
        <w:ind w:firstLine="709"/>
      </w:pPr>
      <w:r w:rsidRPr="00B43C09">
        <w:rPr>
          <w:b/>
        </w:rPr>
        <w:t>5.1. Дифференцированный зачет</w:t>
      </w:r>
    </w:p>
    <w:p w14:paraId="3ACBE24E" w14:textId="77777777" w:rsidR="00485CDF" w:rsidRPr="00B43C09" w:rsidRDefault="003D1EBB" w:rsidP="00B43C09">
      <w:pPr>
        <w:ind w:firstLine="709"/>
        <w:jc w:val="both"/>
      </w:pPr>
      <w:r w:rsidRPr="00B43C09">
        <w:t>Дифференцированный зачет является формой промежуточной аттестации по ПП.01. Итоговая оценка формируется на основании результатов выполнения программы производственной практики, аттестационного листа, дневника, отчета по практике и защиты результатов практики.</w:t>
      </w:r>
    </w:p>
    <w:p w14:paraId="3AB5AB98" w14:textId="77777777" w:rsidR="00485CDF" w:rsidRPr="00B43C09" w:rsidRDefault="003D1EBB" w:rsidP="00B43C09">
      <w:pPr>
        <w:ind w:firstLine="709"/>
        <w:jc w:val="both"/>
      </w:pPr>
      <w:r w:rsidRPr="00B43C09">
        <w:t>На защите обучающийся должен продемонстрировать способность:</w:t>
      </w:r>
    </w:p>
    <w:p w14:paraId="6684B737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объяснить назначение и взаимосвязь компонентов автоматизированной системы, с которыми он работал в пределах производственного задания;</w:t>
      </w:r>
    </w:p>
    <w:p w14:paraId="0C75A063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описать выполненные работы по установке, настройке, администрированию и эксплуатации компонентов системы;</w:t>
      </w:r>
    </w:p>
    <w:p w14:paraId="17969C8E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обосновать примененную последовательность действий при диагностике, техническом обслуживании или восстановлении работоспособности;</w:t>
      </w:r>
    </w:p>
    <w:p w14:paraId="0800BBF8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описать выполненные операции резервного копирования, мониторинга и контроля состояния;</w:t>
      </w:r>
    </w:p>
    <w:p w14:paraId="1F37DE68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пояснить порядок взаимодействия с руководителем практики и соблюдения установленных регламентов и полномочий;</w:t>
      </w:r>
    </w:p>
    <w:p w14:paraId="3D5BEFEF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представить отчетные материалы, не содержащие сведений ограниченного доступа, и ответить на вопросы по выполненным работам.</w:t>
      </w:r>
    </w:p>
    <w:p w14:paraId="0B10677D" w14:textId="77777777" w:rsidR="00485CDF" w:rsidRPr="00B43C09" w:rsidRDefault="003D1EBB" w:rsidP="00B43C09">
      <w:pPr>
        <w:spacing w:before="120" w:after="60"/>
        <w:ind w:firstLine="709"/>
      </w:pPr>
      <w:r w:rsidRPr="00B43C09">
        <w:rPr>
          <w:b/>
        </w:rPr>
        <w:t>5.2. Требования к отчету по производственной практике</w:t>
      </w:r>
    </w:p>
    <w:p w14:paraId="0F5EDAB7" w14:textId="77777777" w:rsidR="00485CDF" w:rsidRPr="00B43C09" w:rsidRDefault="003D1EBB" w:rsidP="00B43C09">
      <w:pPr>
        <w:ind w:firstLine="709"/>
        <w:jc w:val="both"/>
      </w:pPr>
      <w:r w:rsidRPr="00B43C09">
        <w:t>Отчет по производственной практике должен отражать фактически выполненные обучающимся работы и включать:</w:t>
      </w:r>
    </w:p>
    <w:p w14:paraId="44F949B7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цель и задачи производственной практики;</w:t>
      </w:r>
    </w:p>
    <w:p w14:paraId="2A8DC3E7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краткую характеристику профильной организации и рабочего места в объеме, допустимом для раскрытия;</w:t>
      </w:r>
    </w:p>
    <w:p w14:paraId="1BA14744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описание состава и назначения компонентов автоматизированной системы, с которыми выполнялись работы;</w:t>
      </w:r>
    </w:p>
    <w:p w14:paraId="1537C715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описание выполненных работ по установке, настройке, администрированию, эксплуатации, резервному копированию, мониторингу, техническому обслуживанию и диагностике;</w:t>
      </w:r>
    </w:p>
    <w:p w14:paraId="17DD4021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описание не менее одного примера диагностики или восстановления работоспособности, если такой вид работы выполнялся в период практики;</w:t>
      </w:r>
    </w:p>
    <w:p w14:paraId="1DF2011D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обезличенные схемы, таблицы, фрагменты журналов, конфигураций или иные подтверждающие материалы только при наличии разрешения на их включение в отчет;</w:t>
      </w:r>
    </w:p>
    <w:p w14:paraId="6821882E" w14:textId="77777777" w:rsidR="00485CDF" w:rsidRPr="00B43C09" w:rsidRDefault="003D1EBB" w:rsidP="00B43C09">
      <w:pPr>
        <w:pStyle w:val="a"/>
        <w:numPr>
          <w:ilvl w:val="0"/>
          <w:numId w:val="37"/>
        </w:numPr>
        <w:tabs>
          <w:tab w:val="left" w:pos="1134"/>
        </w:tabs>
        <w:ind w:left="0" w:firstLine="709"/>
      </w:pPr>
      <w:r w:rsidRPr="00B43C09">
        <w:t>вывод о приобретенном практическом опыте и сформированных профессиональных умениях.</w:t>
      </w:r>
    </w:p>
    <w:p w14:paraId="697233F6" w14:textId="77777777" w:rsidR="00485CDF" w:rsidRPr="00B43C09" w:rsidRDefault="003D1EBB" w:rsidP="00B43C09">
      <w:pPr>
        <w:ind w:firstLine="709"/>
        <w:jc w:val="both"/>
      </w:pPr>
      <w:r w:rsidRPr="00B43C09">
        <w:t>В отчет не включаются пароли, закрытые ключи, токены доступа, персональные данные, сведения ограниченного доступа, внутренние адресные планы, конфигурационные данные и иные материалы, раскрытие которых запрещено профильной организацией.</w:t>
      </w:r>
    </w:p>
    <w:p w14:paraId="5D4049BE" w14:textId="77777777" w:rsidR="00485CDF" w:rsidRDefault="003D1EBB" w:rsidP="00B43C09">
      <w:pPr>
        <w:spacing w:before="120" w:after="60"/>
        <w:ind w:firstLine="709"/>
      </w:pPr>
      <w:r>
        <w:rPr>
          <w:b/>
        </w:rPr>
        <w:t>5.3. Критерии оценивания производственной практики</w:t>
      </w:r>
    </w:p>
    <w:tbl>
      <w:tblPr>
        <w:tblStyle w:val="18"/>
        <w:tblW w:w="0" w:type="auto"/>
        <w:jc w:val="center"/>
        <w:tblLook w:val="04A0" w:firstRow="1" w:lastRow="0" w:firstColumn="1" w:lastColumn="0" w:noHBand="0" w:noVBand="1"/>
      </w:tblPr>
      <w:tblGrid>
        <w:gridCol w:w="2937"/>
        <w:gridCol w:w="7048"/>
      </w:tblGrid>
      <w:tr w:rsidR="00485CDF" w:rsidRPr="00B43C09" w14:paraId="169F19DD" w14:textId="77777777" w:rsidTr="00B43C09">
        <w:trPr>
          <w:cantSplit/>
          <w:trHeight w:val="139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59F503" w14:textId="77777777" w:rsidR="00485CDF" w:rsidRPr="00B43C09" w:rsidRDefault="003D1EBB">
            <w:pPr>
              <w:jc w:val="center"/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t>Показатель оценки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41938A6" w14:textId="77777777" w:rsidR="00485CDF" w:rsidRPr="00B43C09" w:rsidRDefault="003D1EBB">
            <w:pPr>
              <w:jc w:val="center"/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t>Критерии</w:t>
            </w:r>
          </w:p>
        </w:tc>
      </w:tr>
      <w:tr w:rsidR="00485CDF" w:rsidRPr="00B43C09" w14:paraId="11A8C336" w14:textId="77777777" w:rsidTr="00B43C09">
        <w:trPr>
          <w:cantSplit/>
          <w:trHeight w:val="546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0AFF9CA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t>Выполнение программы практики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A0EB7AA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sz w:val="22"/>
                <w:szCs w:val="22"/>
              </w:rPr>
              <w:t>Предусмотренные тематическим планом и индивидуальным заданием работы выполнены в установленном объеме либо имеется обоснованное подтверждение выполнения эквивалентных производственных работ.</w:t>
            </w:r>
          </w:p>
        </w:tc>
      </w:tr>
      <w:tr w:rsidR="00485CDF" w:rsidRPr="00B43C09" w14:paraId="0EAC2DC5" w14:textId="77777777" w:rsidTr="00B43C09">
        <w:trPr>
          <w:cantSplit/>
          <w:trHeight w:val="413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55A8EA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t>ПК 1.1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B3DD89E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sz w:val="22"/>
                <w:szCs w:val="22"/>
              </w:rPr>
              <w:t>Установка и настройка компонентов выполнялись корректно, в пределах предоставленных полномочий и с учетом эксплуатационной документации; результат работоспособности проверен.</w:t>
            </w:r>
          </w:p>
        </w:tc>
      </w:tr>
      <w:tr w:rsidR="00485CDF" w:rsidRPr="00B43C09" w14:paraId="3A566DDC" w14:textId="77777777" w:rsidTr="00B43C09">
        <w:trPr>
          <w:cantSplit/>
          <w:trHeight w:val="273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E64A884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lastRenderedPageBreak/>
              <w:t>ПК 1.2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6A1DADE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sz w:val="22"/>
                <w:szCs w:val="22"/>
              </w:rPr>
              <w:t>Администрирование учетных записей, служб, программных и сетевых компонентов выполнялось корректно; изменения документировались.</w:t>
            </w:r>
          </w:p>
        </w:tc>
      </w:tr>
      <w:tr w:rsidR="00485CDF" w:rsidRPr="00B43C09" w14:paraId="16E6AF6B" w14:textId="77777777" w:rsidTr="00B43C09">
        <w:trPr>
          <w:cantSplit/>
          <w:trHeight w:val="413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C16A77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t>ПК 1.3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1E0D08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sz w:val="22"/>
                <w:szCs w:val="22"/>
              </w:rPr>
              <w:t>Обучающийся участвовал в контроле состояния, сопровождении, резервном копировании и поддержании работоспособности предоставленных компонентов системы.</w:t>
            </w:r>
          </w:p>
        </w:tc>
      </w:tr>
      <w:tr w:rsidR="00485CDF" w:rsidRPr="00B43C09" w14:paraId="2CC3F3E8" w14:textId="77777777" w:rsidTr="00B43C09">
        <w:trPr>
          <w:cantSplit/>
          <w:trHeight w:val="413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AE46899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t>ПК 1.4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78D8F6D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sz w:val="22"/>
                <w:szCs w:val="22"/>
              </w:rPr>
              <w:t>Диагностика и техническое обслуживание выполнялись последовательно; причины типовых неисправностей определялись; результат восстановительных действий проверялся.</w:t>
            </w:r>
          </w:p>
        </w:tc>
      </w:tr>
      <w:tr w:rsidR="00485CDF" w:rsidRPr="00B43C09" w14:paraId="131AD9DF" w14:textId="77777777" w:rsidTr="00B43C09">
        <w:trPr>
          <w:cantSplit/>
          <w:trHeight w:val="413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470E4AB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t>Соблюдение регламентов и безопасности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A0168B6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sz w:val="22"/>
                <w:szCs w:val="22"/>
              </w:rPr>
              <w:t>Соблюдены требования охраны труда, пожарной и информационной безопасности, правила внутреннего распорядка и ограничения доступа профильной организации.</w:t>
            </w:r>
          </w:p>
        </w:tc>
      </w:tr>
      <w:tr w:rsidR="00485CDF" w:rsidRPr="00B43C09" w14:paraId="79CF4543" w14:textId="77777777" w:rsidTr="00B43C09">
        <w:trPr>
          <w:cantSplit/>
          <w:trHeight w:val="552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8250BFE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t>Самостоятельность и взаимодействие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049C9CC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sz w:val="22"/>
                <w:szCs w:val="22"/>
              </w:rPr>
              <w:t>Обучающийся проявляет самостоятельность в пределах поставленной задачи, своевременно согласовывает действия с руководителем практики и корректно взаимодействует со специалистами организации.</w:t>
            </w:r>
          </w:p>
        </w:tc>
      </w:tr>
      <w:tr w:rsidR="00485CDF" w:rsidRPr="00B43C09" w14:paraId="40F98201" w14:textId="77777777" w:rsidTr="00B43C09">
        <w:trPr>
          <w:cantSplit/>
          <w:trHeight w:val="413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FA11759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t>Отчетная документация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097C7D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sz w:val="22"/>
                <w:szCs w:val="22"/>
              </w:rPr>
              <w:t>Дневник, аттестационный лист и отчет оформлены полно и последовательно; материалы подтверждают выполнение работ и не содержат сведений, запрещенных к раскрытию.</w:t>
            </w:r>
          </w:p>
        </w:tc>
      </w:tr>
      <w:tr w:rsidR="00485CDF" w:rsidRPr="00B43C09" w14:paraId="2CEB3598" w14:textId="77777777" w:rsidTr="00B43C09">
        <w:trPr>
          <w:cantSplit/>
          <w:trHeight w:val="407"/>
          <w:jc w:val="center"/>
        </w:trPr>
        <w:tc>
          <w:tcPr>
            <w:tcW w:w="293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EFD3BDA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b/>
                <w:sz w:val="22"/>
                <w:szCs w:val="22"/>
              </w:rPr>
              <w:t>Защита результатов практики</w:t>
            </w:r>
          </w:p>
        </w:tc>
        <w:tc>
          <w:tcPr>
            <w:tcW w:w="70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EE02B9" w14:textId="77777777" w:rsidR="00485CDF" w:rsidRPr="00B43C09" w:rsidRDefault="003D1EBB">
            <w:pPr>
              <w:rPr>
                <w:sz w:val="22"/>
                <w:szCs w:val="22"/>
              </w:rPr>
            </w:pPr>
            <w:r w:rsidRPr="00B43C09">
              <w:rPr>
                <w:sz w:val="22"/>
                <w:szCs w:val="22"/>
              </w:rPr>
              <w:t>Обучающийся понимает выполненные действия, способен объяснить примененные решения, результаты диагностики и восстановления и ответить на вопросы по содержанию отчета.</w:t>
            </w:r>
          </w:p>
        </w:tc>
      </w:tr>
    </w:tbl>
    <w:p w14:paraId="5673DF82" w14:textId="77777777" w:rsidR="00485CDF" w:rsidRDefault="003D1EBB" w:rsidP="00B43C09">
      <w:pPr>
        <w:spacing w:before="120" w:after="60"/>
        <w:ind w:firstLine="709"/>
      </w:pPr>
      <w:r>
        <w:rPr>
          <w:b/>
        </w:rPr>
        <w:t>5.4. Критерии выставления итоговой оценки</w:t>
      </w:r>
    </w:p>
    <w:p w14:paraId="36526F85" w14:textId="77777777" w:rsidR="00485CDF" w:rsidRDefault="003D1EBB" w:rsidP="00B43C09">
      <w:pPr>
        <w:ind w:firstLine="709"/>
        <w:jc w:val="both"/>
      </w:pPr>
      <w:r>
        <w:rPr>
          <w:b/>
        </w:rPr>
        <w:t xml:space="preserve">Оценка «5» (отлично) </w:t>
      </w:r>
      <w:r>
        <w:t>выставляется, если программа практики выполнена в полном объеме, результаты профессиональной деятельности подтверждены отчетными документами и оценкой руководителя практики от организации, обучающийся демонстрирует уверенное владение предусмотренными ПМ.01 профессиональными действиями, соблюдает регламенты и требования безопасности, отчет оформлен качественно, а на защите даны полные и обоснованные ответы.</w:t>
      </w:r>
    </w:p>
    <w:p w14:paraId="138D0D5F" w14:textId="77777777" w:rsidR="00485CDF" w:rsidRDefault="003D1EBB" w:rsidP="00B43C09">
      <w:pPr>
        <w:ind w:firstLine="709"/>
        <w:jc w:val="both"/>
      </w:pPr>
      <w:r>
        <w:rPr>
          <w:b/>
        </w:rPr>
        <w:t xml:space="preserve">Оценка «4» (хорошо) </w:t>
      </w:r>
      <w:r>
        <w:t>выставляется, если программа практики выполнена в полном объеме, но в отдельных работах, оформлении документации или ответах на защите имеются несущественные ошибки и неточности, не влияющие на общий результат профессиональной деятельности.</w:t>
      </w:r>
    </w:p>
    <w:p w14:paraId="2546B700" w14:textId="77777777" w:rsidR="00485CDF" w:rsidRDefault="003D1EBB" w:rsidP="00B43C09">
      <w:pPr>
        <w:ind w:firstLine="709"/>
        <w:jc w:val="both"/>
      </w:pPr>
      <w:r>
        <w:rPr>
          <w:b/>
        </w:rPr>
        <w:t xml:space="preserve">Оценка «3» (удовлетворительно) </w:t>
      </w:r>
      <w:r>
        <w:t>выставляется, если основные виды работ выполнены, однако обучающийся недостаточно самостоятельно выполняет отдельные операции, допускает ошибки в последовательности действий или испытывает затруднения при объяснении выполненных работ; отчетная документация требует отдельных исправлений.</w:t>
      </w:r>
    </w:p>
    <w:p w14:paraId="24E74B66" w14:textId="77777777" w:rsidR="00485CDF" w:rsidRDefault="003D1EBB" w:rsidP="00B43C09">
      <w:pPr>
        <w:ind w:firstLine="709"/>
        <w:jc w:val="both"/>
      </w:pPr>
      <w:r>
        <w:rPr>
          <w:b/>
        </w:rPr>
        <w:t xml:space="preserve">Оценка «2» (неудовлетворительно) </w:t>
      </w:r>
      <w:r>
        <w:t>выставляется, если значительная часть программы практики не выполнена или не подтверждена, обучающийся не демонстрирует требуемые профессиональные умения, допускает существенные ошибки, не представляет обязательную отчетную документацию либо нарушает требования безопасности и установленный режим доступа.</w:t>
      </w:r>
    </w:p>
    <w:sectPr w:rsidR="00485CDF">
      <w:footerReference w:type="default" r:id="rId10"/>
      <w:pgSz w:w="11906" w:h="16838"/>
      <w:pgMar w:top="1134" w:right="706" w:bottom="1134" w:left="1100" w:header="0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1B005" w14:textId="77777777" w:rsidR="003D1EBB" w:rsidRDefault="003D1EBB">
      <w:r>
        <w:separator/>
      </w:r>
    </w:p>
  </w:endnote>
  <w:endnote w:type="continuationSeparator" w:id="0">
    <w:p w14:paraId="0CE5790C" w14:textId="77777777" w:rsidR="003D1EBB" w:rsidRDefault="003D1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charset w:val="00"/>
    <w:family w:val="auto"/>
    <w:pitch w:val="default"/>
  </w:font>
  <w:font w:name="Noto Sans Arabic">
    <w:charset w:val="00"/>
    <w:family w:val="auto"/>
    <w:pitch w:val="default"/>
  </w:font>
  <w:font w:name="Lohit Hindi">
    <w:altName w:val="MS Gothic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F5D3F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</w:p>
  <w:p w14:paraId="7D591572" w14:textId="77777777" w:rsidR="00404D35" w:rsidRDefault="00404D35">
    <w:pPr>
      <w:pStyle w:val="1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AB3DF" w14:textId="77777777" w:rsidR="003D1EBB" w:rsidRDefault="003D1EBB">
      <w:r>
        <w:separator/>
      </w:r>
    </w:p>
  </w:footnote>
  <w:footnote w:type="continuationSeparator" w:id="0">
    <w:p w14:paraId="284A31DF" w14:textId="77777777" w:rsidR="003D1EBB" w:rsidRDefault="003D1E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8722EF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A682C"/>
    <w:multiLevelType w:val="multilevel"/>
    <w:tmpl w:val="74EE678E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3586D6B"/>
    <w:multiLevelType w:val="multilevel"/>
    <w:tmpl w:val="E6804F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3" w15:restartNumberingAfterBreak="0">
    <w:nsid w:val="06535E4D"/>
    <w:multiLevelType w:val="multilevel"/>
    <w:tmpl w:val="E78A1C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4" w15:restartNumberingAfterBreak="0">
    <w:nsid w:val="0DAB1873"/>
    <w:multiLevelType w:val="hybridMultilevel"/>
    <w:tmpl w:val="42203CDA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7464A7"/>
    <w:multiLevelType w:val="hybridMultilevel"/>
    <w:tmpl w:val="56A8D154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D6074B"/>
    <w:multiLevelType w:val="hybridMultilevel"/>
    <w:tmpl w:val="0C3EF850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F603CC"/>
    <w:multiLevelType w:val="multilevel"/>
    <w:tmpl w:val="A0D0E6CA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"/>
      <w:lvlJc w:val="left"/>
      <w:pPr>
        <w:tabs>
          <w:tab w:val="num" w:pos="0"/>
        </w:tabs>
        <w:ind w:left="1080" w:firstLine="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firstLine="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firstLine="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firstLine="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firstLine="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firstLine="0"/>
      </w:pPr>
      <w:rPr>
        <w:rFonts w:ascii="Wingdings" w:hAnsi="Wingdings" w:cs="Wingdings" w:hint="default"/>
      </w:rPr>
    </w:lvl>
  </w:abstractNum>
  <w:abstractNum w:abstractNumId="8" w15:restartNumberingAfterBreak="0">
    <w:nsid w:val="301C67FF"/>
    <w:multiLevelType w:val="multilevel"/>
    <w:tmpl w:val="0256DD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143077E"/>
    <w:multiLevelType w:val="hybridMultilevel"/>
    <w:tmpl w:val="52AAD25A"/>
    <w:lvl w:ilvl="0" w:tplc="7F344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5F11CC"/>
    <w:multiLevelType w:val="hybridMultilevel"/>
    <w:tmpl w:val="CCC89D4C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5171F4"/>
    <w:multiLevelType w:val="hybridMultilevel"/>
    <w:tmpl w:val="C5A25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23091"/>
    <w:multiLevelType w:val="hybridMultilevel"/>
    <w:tmpl w:val="DD246100"/>
    <w:lvl w:ilvl="0" w:tplc="9874426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094578"/>
    <w:multiLevelType w:val="multilevel"/>
    <w:tmpl w:val="B7D8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4" w15:restartNumberingAfterBreak="0">
    <w:nsid w:val="40EC59A4"/>
    <w:multiLevelType w:val="hybridMultilevel"/>
    <w:tmpl w:val="75EC5A04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AF0557"/>
    <w:multiLevelType w:val="multilevel"/>
    <w:tmpl w:val="22A8E1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53B044EC"/>
    <w:multiLevelType w:val="multilevel"/>
    <w:tmpl w:val="FD228772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7" w15:restartNumberingAfterBreak="0">
    <w:nsid w:val="5C526EEE"/>
    <w:multiLevelType w:val="multilevel"/>
    <w:tmpl w:val="F2CC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E00E84"/>
    <w:multiLevelType w:val="multilevel"/>
    <w:tmpl w:val="E32E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1E4863"/>
    <w:multiLevelType w:val="multilevel"/>
    <w:tmpl w:val="6240BA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66826153"/>
    <w:multiLevelType w:val="hybridMultilevel"/>
    <w:tmpl w:val="E8024A5A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9B18E0"/>
    <w:multiLevelType w:val="multilevel"/>
    <w:tmpl w:val="F15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6F950364"/>
    <w:multiLevelType w:val="hybridMultilevel"/>
    <w:tmpl w:val="9ACE7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37761">
    <w:abstractNumId w:val="13"/>
  </w:num>
  <w:num w:numId="2" w16cid:durableId="1364020673">
    <w:abstractNumId w:val="19"/>
  </w:num>
  <w:num w:numId="3" w16cid:durableId="1692534055">
    <w:abstractNumId w:val="16"/>
  </w:num>
  <w:num w:numId="4" w16cid:durableId="1577588819">
    <w:abstractNumId w:val="15"/>
  </w:num>
  <w:num w:numId="5" w16cid:durableId="63646916">
    <w:abstractNumId w:val="3"/>
  </w:num>
  <w:num w:numId="6" w16cid:durableId="1953827821">
    <w:abstractNumId w:val="2"/>
  </w:num>
  <w:num w:numId="7" w16cid:durableId="1966034731">
    <w:abstractNumId w:val="21"/>
  </w:num>
  <w:num w:numId="8" w16cid:durableId="1396780555">
    <w:abstractNumId w:val="7"/>
  </w:num>
  <w:num w:numId="9" w16cid:durableId="679048824">
    <w:abstractNumId w:val="1"/>
  </w:num>
  <w:num w:numId="10" w16cid:durableId="746919083">
    <w:abstractNumId w:val="8"/>
  </w:num>
  <w:num w:numId="11" w16cid:durableId="1396124449">
    <w:abstractNumId w:val="18"/>
  </w:num>
  <w:num w:numId="12" w16cid:durableId="1585216784">
    <w:abstractNumId w:val="17"/>
  </w:num>
  <w:num w:numId="13" w16cid:durableId="329796513">
    <w:abstractNumId w:val="12"/>
  </w:num>
  <w:num w:numId="14" w16cid:durableId="483547632">
    <w:abstractNumId w:val="22"/>
  </w:num>
  <w:num w:numId="15" w16cid:durableId="2047752408">
    <w:abstractNumId w:val="11"/>
  </w:num>
  <w:num w:numId="16" w16cid:durableId="962882638">
    <w:abstractNumId w:val="0"/>
  </w:num>
  <w:num w:numId="17" w16cid:durableId="425350633">
    <w:abstractNumId w:val="4"/>
  </w:num>
  <w:num w:numId="18" w16cid:durableId="260988318">
    <w:abstractNumId w:val="10"/>
  </w:num>
  <w:num w:numId="19" w16cid:durableId="58940502">
    <w:abstractNumId w:val="0"/>
  </w:num>
  <w:num w:numId="20" w16cid:durableId="1040059480">
    <w:abstractNumId w:val="0"/>
  </w:num>
  <w:num w:numId="21" w16cid:durableId="808476338">
    <w:abstractNumId w:val="0"/>
  </w:num>
  <w:num w:numId="22" w16cid:durableId="2038769727">
    <w:abstractNumId w:val="0"/>
  </w:num>
  <w:num w:numId="23" w16cid:durableId="1871987579">
    <w:abstractNumId w:val="0"/>
  </w:num>
  <w:num w:numId="24" w16cid:durableId="1941713277">
    <w:abstractNumId w:val="0"/>
  </w:num>
  <w:num w:numId="25" w16cid:durableId="855004990">
    <w:abstractNumId w:val="0"/>
  </w:num>
  <w:num w:numId="26" w16cid:durableId="1272783084">
    <w:abstractNumId w:val="0"/>
  </w:num>
  <w:num w:numId="27" w16cid:durableId="1479498750">
    <w:abstractNumId w:val="0"/>
  </w:num>
  <w:num w:numId="28" w16cid:durableId="1530559049">
    <w:abstractNumId w:val="6"/>
  </w:num>
  <w:num w:numId="29" w16cid:durableId="1525246192">
    <w:abstractNumId w:val="0"/>
  </w:num>
  <w:num w:numId="30" w16cid:durableId="31540883">
    <w:abstractNumId w:val="0"/>
  </w:num>
  <w:num w:numId="31" w16cid:durableId="509679660">
    <w:abstractNumId w:val="0"/>
  </w:num>
  <w:num w:numId="32" w16cid:durableId="1724938555">
    <w:abstractNumId w:val="0"/>
  </w:num>
  <w:num w:numId="33" w16cid:durableId="2091196893">
    <w:abstractNumId w:val="20"/>
  </w:num>
  <w:num w:numId="34" w16cid:durableId="1153639921">
    <w:abstractNumId w:val="14"/>
  </w:num>
  <w:num w:numId="35" w16cid:durableId="171575018">
    <w:abstractNumId w:val="0"/>
  </w:num>
  <w:num w:numId="36" w16cid:durableId="364140201">
    <w:abstractNumId w:val="0"/>
  </w:num>
  <w:num w:numId="37" w16cid:durableId="1793786416">
    <w:abstractNumId w:val="5"/>
  </w:num>
  <w:num w:numId="38" w16cid:durableId="702945202">
    <w:abstractNumId w:val="0"/>
  </w:num>
  <w:num w:numId="39" w16cid:durableId="1244416636">
    <w:abstractNumId w:val="0"/>
  </w:num>
  <w:num w:numId="40" w16cid:durableId="4951926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D35"/>
    <w:rsid w:val="00063900"/>
    <w:rsid w:val="0017513A"/>
    <w:rsid w:val="001A513E"/>
    <w:rsid w:val="001E67C6"/>
    <w:rsid w:val="00200C88"/>
    <w:rsid w:val="00202491"/>
    <w:rsid w:val="00204FBF"/>
    <w:rsid w:val="002E0EF4"/>
    <w:rsid w:val="003D1EBB"/>
    <w:rsid w:val="003E7F09"/>
    <w:rsid w:val="00404D35"/>
    <w:rsid w:val="00485CDF"/>
    <w:rsid w:val="004D0126"/>
    <w:rsid w:val="004E3C75"/>
    <w:rsid w:val="004F654C"/>
    <w:rsid w:val="00510238"/>
    <w:rsid w:val="00587089"/>
    <w:rsid w:val="006747FF"/>
    <w:rsid w:val="0069737F"/>
    <w:rsid w:val="00722709"/>
    <w:rsid w:val="00816B67"/>
    <w:rsid w:val="008B7E1C"/>
    <w:rsid w:val="008E2A03"/>
    <w:rsid w:val="009445D8"/>
    <w:rsid w:val="00945F7A"/>
    <w:rsid w:val="00A75377"/>
    <w:rsid w:val="00B43C09"/>
    <w:rsid w:val="00C55ED1"/>
    <w:rsid w:val="00CE50FC"/>
    <w:rsid w:val="00DD5958"/>
    <w:rsid w:val="00E165F9"/>
    <w:rsid w:val="00E52711"/>
    <w:rsid w:val="00E81E5B"/>
    <w:rsid w:val="00EF1EB8"/>
    <w:rsid w:val="00F435DB"/>
    <w:rsid w:val="00F8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D3055"/>
  <w15:docId w15:val="{E93EE90C-6038-47B3-B50C-93C0E0D9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eastAsia="ar-SA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Emphasis"/>
    <w:basedOn w:val="a1"/>
    <w:uiPriority w:val="21"/>
    <w:qFormat/>
    <w:rPr>
      <w:i/>
      <w:iCs/>
      <w:color w:val="365F91" w:themeColor="accent1" w:themeShade="BF"/>
    </w:rPr>
  </w:style>
  <w:style w:type="character" w:styleId="a5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6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7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1"/>
    <w:uiPriority w:val="33"/>
    <w:qFormat/>
    <w:rPr>
      <w:b/>
      <w:bCs/>
      <w:i/>
      <w:iCs/>
      <w:spacing w:val="5"/>
    </w:rPr>
  </w:style>
  <w:style w:type="character" w:styleId="a9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a">
    <w:name w:val="header"/>
    <w:basedOn w:val="a0"/>
    <w:link w:val="10"/>
    <w:uiPriority w:val="99"/>
    <w:unhideWhenUsed/>
    <w:pPr>
      <w:tabs>
        <w:tab w:val="center" w:pos="7143"/>
        <w:tab w:val="right" w:pos="14287"/>
      </w:tabs>
    </w:pPr>
  </w:style>
  <w:style w:type="paragraph" w:styleId="ab">
    <w:name w:val="footer"/>
    <w:basedOn w:val="a0"/>
    <w:link w:val="11"/>
    <w:uiPriority w:val="99"/>
    <w:unhideWhenUsed/>
    <w:pPr>
      <w:tabs>
        <w:tab w:val="center" w:pos="7143"/>
        <w:tab w:val="right" w:pos="14287"/>
      </w:tabs>
    </w:pPr>
  </w:style>
  <w:style w:type="paragraph" w:styleId="ac">
    <w:name w:val="footnote text"/>
    <w:basedOn w:val="a0"/>
    <w:uiPriority w:val="99"/>
    <w:semiHidden/>
    <w:unhideWhenUsed/>
    <w:pPr>
      <w:spacing w:after="40"/>
    </w:pPr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character" w:customStyle="1" w:styleId="Heading1Char">
    <w:name w:val="Heading 1 Char"/>
    <w:basedOn w:val="a1"/>
    <w:link w:val="1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d">
    <w:name w:val="No Spacing"/>
    <w:uiPriority w:val="1"/>
    <w:qFormat/>
  </w:style>
  <w:style w:type="paragraph" w:styleId="ae">
    <w:name w:val="Title"/>
    <w:basedOn w:val="a0"/>
    <w:next w:val="a0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f">
    <w:name w:val="Заголовок Знак"/>
    <w:basedOn w:val="a1"/>
    <w:link w:val="ae"/>
    <w:uiPriority w:val="10"/>
    <w:rPr>
      <w:sz w:val="48"/>
      <w:szCs w:val="48"/>
    </w:rPr>
  </w:style>
  <w:style w:type="paragraph" w:styleId="af0">
    <w:name w:val="Subtitle"/>
    <w:basedOn w:val="a0"/>
    <w:next w:val="a0"/>
    <w:link w:val="af1"/>
    <w:uiPriority w:val="11"/>
    <w:qFormat/>
    <w:pPr>
      <w:spacing w:before="200" w:after="200"/>
    </w:pPr>
  </w:style>
  <w:style w:type="character" w:customStyle="1" w:styleId="af1">
    <w:name w:val="Подзаголовок Знак"/>
    <w:basedOn w:val="a1"/>
    <w:link w:val="af0"/>
    <w:uiPriority w:val="11"/>
    <w:rPr>
      <w:sz w:val="24"/>
      <w:szCs w:val="24"/>
    </w:rPr>
  </w:style>
  <w:style w:type="paragraph" w:styleId="20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f2">
    <w:name w:val="Intense Quote"/>
    <w:basedOn w:val="a0"/>
    <w:next w:val="a0"/>
    <w:link w:val="a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Pr>
      <w:i/>
    </w:rPr>
  </w:style>
  <w:style w:type="character" w:customStyle="1" w:styleId="10">
    <w:name w:val="Верхний колонтитул Знак1"/>
    <w:basedOn w:val="a1"/>
    <w:link w:val="aa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11">
    <w:name w:val="Нижний колонтитул Знак1"/>
    <w:link w:val="ab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link w:val="14"/>
    <w:uiPriority w:val="99"/>
    <w:rPr>
      <w:sz w:val="18"/>
    </w:rPr>
  </w:style>
  <w:style w:type="paragraph" w:styleId="af4">
    <w:name w:val="endnote text"/>
    <w:basedOn w:val="a0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3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0"/>
    <w:next w:val="a0"/>
    <w:uiPriority w:val="99"/>
    <w:unhideWhenUsed/>
  </w:style>
  <w:style w:type="paragraph" w:customStyle="1" w:styleId="110">
    <w:name w:val="Заголовок 11"/>
    <w:basedOn w:val="a0"/>
    <w:next w:val="a0"/>
    <w:link w:val="Heading1Char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210">
    <w:name w:val="Заголовок 21"/>
    <w:basedOn w:val="a0"/>
    <w:next w:val="a0"/>
    <w:link w:val="25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31">
    <w:name w:val="Заголовок 31"/>
    <w:basedOn w:val="Heading"/>
    <w:next w:val="af9"/>
    <w:link w:val="Heading3Char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customStyle="1" w:styleId="afa">
    <w:name w:val="Верхний колонтитул Знак"/>
    <w:link w:val="15"/>
    <w:qFormat/>
    <w:rPr>
      <w:rFonts w:eastAsia="Calibri"/>
      <w:sz w:val="24"/>
      <w:szCs w:val="24"/>
      <w:lang w:eastAsia="ar-SA"/>
    </w:rPr>
  </w:style>
  <w:style w:type="character" w:customStyle="1" w:styleId="afb">
    <w:name w:val="Нижний колонтитул Знак"/>
    <w:link w:val="16"/>
    <w:uiPriority w:val="99"/>
    <w:qFormat/>
    <w:rPr>
      <w:rFonts w:eastAsia="Calibri"/>
      <w:sz w:val="24"/>
      <w:szCs w:val="24"/>
      <w:lang w:eastAsia="ar-SA"/>
    </w:rPr>
  </w:style>
  <w:style w:type="character" w:styleId="afc">
    <w:name w:val="Hyperlink"/>
    <w:uiPriority w:val="99"/>
    <w:rPr>
      <w:rFonts w:cs="Times New Roman"/>
      <w:color w:val="0000FF"/>
      <w:u w:val="single"/>
    </w:rPr>
  </w:style>
  <w:style w:type="character" w:customStyle="1" w:styleId="afd">
    <w:name w:val="Основной текст Знак"/>
    <w:link w:val="af9"/>
    <w:qFormat/>
    <w:rPr>
      <w:rFonts w:eastAsia="DejaVu Sans" w:cs="Lohit Hindi"/>
      <w:sz w:val="24"/>
      <w:szCs w:val="24"/>
      <w:lang w:eastAsia="hi-IN" w:bidi="hi-IN"/>
    </w:rPr>
  </w:style>
  <w:style w:type="character" w:customStyle="1" w:styleId="afe">
    <w:name w:val="Текст выноски Знак"/>
    <w:link w:val="aff"/>
    <w:qFormat/>
    <w:rPr>
      <w:rFonts w:ascii="Tahoma" w:eastAsia="Calibri" w:hAnsi="Tahoma" w:cs="Tahoma"/>
      <w:sz w:val="16"/>
      <w:szCs w:val="16"/>
      <w:lang w:eastAsia="ar-SA"/>
    </w:rPr>
  </w:style>
  <w:style w:type="character" w:customStyle="1" w:styleId="34">
    <w:name w:val="Основной текст (3)_"/>
    <w:link w:val="310"/>
    <w:uiPriority w:val="99"/>
    <w:qFormat/>
    <w:rPr>
      <w:sz w:val="27"/>
      <w:szCs w:val="27"/>
      <w:shd w:val="clear" w:color="auto" w:fill="FFFFFF"/>
    </w:rPr>
  </w:style>
  <w:style w:type="character" w:customStyle="1" w:styleId="aff0">
    <w:name w:val="Текст Знак"/>
    <w:basedOn w:val="a1"/>
    <w:link w:val="aff1"/>
    <w:qFormat/>
    <w:rPr>
      <w:rFonts w:ascii="Courier New" w:hAnsi="Courier New"/>
    </w:rPr>
  </w:style>
  <w:style w:type="character" w:customStyle="1" w:styleId="aff2">
    <w:name w:val="Основной текст с отступом Знак"/>
    <w:basedOn w:val="a1"/>
    <w:link w:val="aff3"/>
    <w:uiPriority w:val="99"/>
    <w:semiHidden/>
    <w:qFormat/>
    <w:rPr>
      <w:sz w:val="24"/>
      <w:szCs w:val="24"/>
    </w:rPr>
  </w:style>
  <w:style w:type="character" w:styleId="aff4">
    <w:name w:val="Emphasis"/>
    <w:basedOn w:val="a1"/>
    <w:uiPriority w:val="20"/>
    <w:qFormat/>
    <w:rPr>
      <w:i/>
      <w:iCs/>
    </w:rPr>
  </w:style>
  <w:style w:type="character" w:customStyle="1" w:styleId="25">
    <w:name w:val="Заголовок 2 Знак"/>
    <w:basedOn w:val="a1"/>
    <w:link w:val="21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umberingSymbols">
    <w:name w:val="Numbering Symbols"/>
    <w:qFormat/>
  </w:style>
  <w:style w:type="character" w:styleId="aff5">
    <w:name w:val="Strong"/>
    <w:uiPriority w:val="22"/>
    <w:qFormat/>
    <w:rPr>
      <w:b/>
      <w:bCs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f6">
    <w:name w:val="footnote reference"/>
    <w:rPr>
      <w:vertAlign w:val="superscript"/>
    </w:rPr>
  </w:style>
  <w:style w:type="paragraph" w:customStyle="1" w:styleId="Heading">
    <w:name w:val="Heading"/>
    <w:basedOn w:val="a0"/>
    <w:next w:val="af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9">
    <w:name w:val="Body Text"/>
    <w:basedOn w:val="a0"/>
    <w:link w:val="afd"/>
    <w:pPr>
      <w:widowControl w:val="0"/>
      <w:spacing w:after="120"/>
    </w:pPr>
    <w:rPr>
      <w:rFonts w:eastAsia="DejaVu Sans" w:cs="Lohit Hindi"/>
      <w:lang w:eastAsia="hi-IN" w:bidi="hi-IN"/>
    </w:rPr>
  </w:style>
  <w:style w:type="paragraph" w:styleId="aff7">
    <w:name w:val="List"/>
    <w:basedOn w:val="a0"/>
    <w:pPr>
      <w:ind w:left="283" w:hanging="283"/>
      <w:contextualSpacing/>
    </w:pPr>
  </w:style>
  <w:style w:type="paragraph" w:customStyle="1" w:styleId="17">
    <w:name w:val="Название объекта1"/>
    <w:basedOn w:val="a0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customStyle="1" w:styleId="aff8">
    <w:name w:val="Знак Знак Знак"/>
    <w:basedOn w:val="a0"/>
    <w:qFormat/>
    <w:pPr>
      <w:spacing w:after="160" w:line="240" w:lineRule="exact"/>
    </w:pPr>
    <w:rPr>
      <w:rFonts w:ascii="Verdana" w:hAnsi="Verdana"/>
      <w:sz w:val="20"/>
      <w:szCs w:val="20"/>
      <w:lang w:eastAsia="ru-RU"/>
    </w:rPr>
  </w:style>
  <w:style w:type="paragraph" w:styleId="aff9">
    <w:name w:val="caption"/>
    <w:basedOn w:val="a0"/>
    <w:next w:val="a0"/>
    <w:qFormat/>
    <w:pPr>
      <w:jc w:val="center"/>
    </w:pPr>
    <w:rPr>
      <w:b/>
      <w:bCs/>
      <w:lang w:eastAsia="ru-RU"/>
    </w:rPr>
  </w:style>
  <w:style w:type="paragraph" w:customStyle="1" w:styleId="affa">
    <w:name w:val="Стиль"/>
    <w:uiPriority w:val="99"/>
    <w:qFormat/>
    <w:pPr>
      <w:widowControl w:val="0"/>
    </w:pPr>
    <w:rPr>
      <w:rFonts w:eastAsia="Calibri"/>
      <w:sz w:val="24"/>
      <w:szCs w:val="24"/>
      <w:lang w:eastAsia="ar-SA"/>
    </w:rPr>
  </w:style>
  <w:style w:type="paragraph" w:customStyle="1" w:styleId="HeaderandFooter">
    <w:name w:val="Header and Footer"/>
    <w:basedOn w:val="a0"/>
    <w:qFormat/>
  </w:style>
  <w:style w:type="paragraph" w:customStyle="1" w:styleId="15">
    <w:name w:val="Верхний колонтитул1"/>
    <w:basedOn w:val="a0"/>
    <w:link w:val="afa"/>
    <w:pPr>
      <w:tabs>
        <w:tab w:val="center" w:pos="4677"/>
        <w:tab w:val="right" w:pos="9355"/>
      </w:tabs>
    </w:pPr>
  </w:style>
  <w:style w:type="paragraph" w:customStyle="1" w:styleId="16">
    <w:name w:val="Нижний колонтитул1"/>
    <w:basedOn w:val="a0"/>
    <w:link w:val="afb"/>
    <w:uiPriority w:val="99"/>
    <w:pPr>
      <w:tabs>
        <w:tab w:val="center" w:pos="4677"/>
        <w:tab w:val="right" w:pos="9355"/>
      </w:tabs>
    </w:pPr>
  </w:style>
  <w:style w:type="paragraph" w:customStyle="1" w:styleId="affb">
    <w:name w:val="Знак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5">
    <w:name w:val="List Bullet 3"/>
    <w:basedOn w:val="a0"/>
    <w:uiPriority w:val="99"/>
    <w:qFormat/>
    <w:pPr>
      <w:ind w:left="566" w:hanging="283"/>
    </w:pPr>
    <w:rPr>
      <w:rFonts w:ascii="Calibri" w:hAnsi="Calibri" w:cs="Calibri"/>
      <w:lang w:eastAsia="ru-RU"/>
    </w:rPr>
  </w:style>
  <w:style w:type="paragraph" w:styleId="aff">
    <w:name w:val="Balloon Text"/>
    <w:basedOn w:val="a0"/>
    <w:link w:val="afe"/>
    <w:qFormat/>
    <w:rPr>
      <w:rFonts w:ascii="Tahoma" w:hAnsi="Tahoma"/>
      <w:sz w:val="16"/>
      <w:szCs w:val="16"/>
    </w:rPr>
  </w:style>
  <w:style w:type="paragraph" w:customStyle="1" w:styleId="211">
    <w:name w:val="Список 21"/>
    <w:basedOn w:val="a0"/>
    <w:qFormat/>
    <w:pPr>
      <w:widowControl w:val="0"/>
      <w:ind w:left="566" w:hanging="283"/>
    </w:pPr>
    <w:rPr>
      <w:rFonts w:ascii="Arial" w:eastAsia="SimSun" w:hAnsi="Arial" w:cs="Mangal"/>
      <w:sz w:val="20"/>
      <w:lang w:eastAsia="hi-IN" w:bidi="hi-IN"/>
    </w:rPr>
  </w:style>
  <w:style w:type="paragraph" w:customStyle="1" w:styleId="310">
    <w:name w:val="Основной текст (3)1"/>
    <w:basedOn w:val="a0"/>
    <w:link w:val="34"/>
    <w:uiPriority w:val="99"/>
    <w:qFormat/>
    <w:pPr>
      <w:shd w:val="clear" w:color="auto" w:fill="FFFFFF"/>
      <w:spacing w:before="60" w:line="370" w:lineRule="exact"/>
      <w:ind w:hanging="560"/>
      <w:jc w:val="both"/>
    </w:pPr>
    <w:rPr>
      <w:sz w:val="27"/>
      <w:szCs w:val="27"/>
      <w:lang w:eastAsia="ru-RU"/>
    </w:rPr>
  </w:style>
  <w:style w:type="paragraph" w:styleId="affc">
    <w:name w:val="List Paragraph"/>
    <w:basedOn w:val="a0"/>
    <w:uiPriority w:val="34"/>
    <w:qFormat/>
    <w:pPr>
      <w:ind w:left="720"/>
      <w:contextualSpacing/>
    </w:pPr>
    <w:rPr>
      <w:lang w:eastAsia="ru-RU"/>
    </w:rPr>
  </w:style>
  <w:style w:type="paragraph" w:styleId="aff1">
    <w:name w:val="Plain Text"/>
    <w:basedOn w:val="a0"/>
    <w:link w:val="aff0"/>
    <w:qFormat/>
    <w:rPr>
      <w:rFonts w:ascii="Courier New" w:hAnsi="Courier New"/>
      <w:sz w:val="20"/>
      <w:szCs w:val="20"/>
      <w:lang w:eastAsia="ru-RU"/>
    </w:rPr>
  </w:style>
  <w:style w:type="paragraph" w:styleId="aff3">
    <w:name w:val="Body Text Indent"/>
    <w:basedOn w:val="a0"/>
    <w:link w:val="aff2"/>
    <w:uiPriority w:val="99"/>
    <w:semiHidden/>
    <w:unhideWhenUsed/>
    <w:pPr>
      <w:spacing w:after="120"/>
      <w:ind w:left="283"/>
    </w:pPr>
    <w:rPr>
      <w:lang w:eastAsia="ru-RU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PreformattedText">
    <w:name w:val="Preformatted Text"/>
    <w:basedOn w:val="a0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111">
    <w:name w:val="Оглавление 11"/>
    <w:basedOn w:val="a0"/>
    <w:next w:val="a0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4">
    <w:name w:val="Текст сноски1"/>
    <w:basedOn w:val="a0"/>
    <w:link w:val="FootnoteTextChar"/>
    <w:pPr>
      <w:suppressLineNumbers/>
      <w:ind w:left="340" w:hanging="340"/>
    </w:pPr>
    <w:rPr>
      <w:sz w:val="20"/>
      <w:szCs w:val="20"/>
    </w:rPr>
  </w:style>
  <w:style w:type="table" w:styleId="affd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Сетка таблицы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customStyle="1" w:styleId="19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/>
    </w:pPr>
    <w:rPr>
      <w:sz w:val="24"/>
      <w:szCs w:val="24"/>
    </w:rPr>
  </w:style>
  <w:style w:type="paragraph" w:styleId="affe">
    <w:name w:val="Normal (Web)"/>
    <w:basedOn w:val="a0"/>
    <w:uiPriority w:val="99"/>
    <w:unhideWhenUsed/>
    <w:rsid w:val="006747FF"/>
    <w:pPr>
      <w:spacing w:before="100" w:beforeAutospacing="1" w:after="100" w:afterAutospacing="1"/>
    </w:pPr>
    <w:rPr>
      <w:lang w:eastAsia="ru-RU"/>
    </w:rPr>
  </w:style>
  <w:style w:type="paragraph" w:styleId="a">
    <w:name w:val="List Bullet"/>
    <w:basedOn w:val="a0"/>
    <w:uiPriority w:val="99"/>
    <w:semiHidden/>
    <w:unhideWhenUsed/>
    <w:rsid w:val="00945F7A"/>
    <w:pPr>
      <w:numPr>
        <w:numId w:val="16"/>
      </w:numPr>
      <w:contextualSpacing/>
    </w:pPr>
  </w:style>
  <w:style w:type="character" w:styleId="afff">
    <w:name w:val="Unresolved Mention"/>
    <w:basedOn w:val="a1"/>
    <w:uiPriority w:val="99"/>
    <w:semiHidden/>
    <w:unhideWhenUsed/>
    <w:rsid w:val="00E52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2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library/spo/ugs/09-00-00-informatika-i-vychislitelnaya-tehnika/09-02-06-setevoe-i-sistemnoe-administrirovanie?order=asc&amp;page=4&amp;sort=relevance&amp;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urait.ru/bcode/544928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D3721142-0E86-4559-A836-72DF34402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17</Pages>
  <Words>5866</Words>
  <Characters>33438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САХАЛИНСКОЙ ОБЛАСТИ</vt:lpstr>
    </vt:vector>
  </TitlesOfParts>
  <Company>wewe</Company>
  <LinksUpToDate>false</LinksUpToDate>
  <CharactersWithSpaces>39226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ОЗ-2401_ПП.01_ПМ.01_180ч_ФИНАЛ_2026-2027</dc:title>
  <dc:subject>Рабочая программа СПО 10.02.05, 2026–2027</dc:subject>
  <dc:creator>stepina_sn</dc:creator>
  <dc:description/>
  <cp:lastModifiedBy>Pak Ich</cp:lastModifiedBy>
  <cp:revision>187</cp:revision>
  <dcterms:created xsi:type="dcterms:W3CDTF">2018-09-07T09:45:00Z</dcterms:created>
  <dcterms:modified xsi:type="dcterms:W3CDTF">2026-09-28T11:40:00Z</dcterms:modified>
  <dc:language>en-US</dc:language>
</cp:coreProperties>
</file>