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bCs/>
          <w:sz w:val="24"/>
          <w:szCs w:val="24"/>
        </w:rPr>
        <w:t xml:space="preserve">МИНИСТЕРСТВО ОБРАЗОВАНИЯ САХАЛИНСКОЙ ОБЛАСТИ</w:t>
      </w:r>
    </w:p>
    <w:p>
      <w:pPr>
        <w:spacing w:after="3000" w:before="0" w:line="276"/>
        <w:jc w:val="center"/>
      </w:pPr>
      <w:r>
        <w:rPr>
          <w:rFonts w:ascii="Times New Roman" w:cs="Times New Roman" w:eastAsia="Times New Roman" w:hAnsi="Times New Roman"/>
          <w:b/>
          <w:bCs/>
          <w:sz w:val="24"/>
          <w:szCs w:val="24"/>
        </w:rPr>
        <w:t xml:space="preserve">ГБПОУ «Сахалинский промышленно-экономический техникум»</w:t>
      </w:r>
    </w:p>
    <w:p>
      <w:pPr>
        <w:spacing w:after="240" w:before="0" w:line="276"/>
        <w:jc w:val="center"/>
      </w:pPr>
      <w:r>
        <w:rPr>
          <w:rFonts w:ascii="Times New Roman" w:cs="Times New Roman" w:eastAsia="Times New Roman" w:hAnsi="Times New Roman"/>
          <w:b/>
          <w:bCs/>
          <w:sz w:val="28"/>
          <w:szCs w:val="28"/>
        </w:rPr>
        <w:t xml:space="preserve">РАБОЧАЯ ПРОГРАММА ПРОФЕССИОНАЛЬНОГО МОДУЛЯ</w:t>
      </w:r>
    </w:p>
    <w:p>
      <w:pPr>
        <w:spacing w:after="480" w:before="0" w:line="276"/>
        <w:jc w:val="center"/>
      </w:pPr>
      <w:r>
        <w:rPr>
          <w:rFonts w:ascii="Times New Roman" w:cs="Times New Roman" w:eastAsia="Times New Roman" w:hAnsi="Times New Roman"/>
          <w:b/>
          <w:bCs/>
          <w:sz w:val="28"/>
          <w:szCs w:val="28"/>
        </w:rPr>
        <w:t xml:space="preserve">ПМ.01 Настройка сетевой инфраструктуры</w:t>
      </w:r>
    </w:p>
    <w:p>
      <w:pPr>
        <w:spacing w:after="120" w:before="0" w:line="276"/>
        <w:jc w:val="center"/>
      </w:pPr>
      <w:r>
        <w:rPr>
          <w:rFonts w:ascii="Times New Roman" w:cs="Times New Roman" w:eastAsia="Times New Roman" w:hAnsi="Times New Roman"/>
          <w:sz w:val="24"/>
          <w:szCs w:val="24"/>
        </w:rPr>
        <w:t xml:space="preserve">для студентов группы ОА-2401</w:t>
      </w:r>
    </w:p>
    <w:p>
      <w:pPr>
        <w:spacing w:after="120" w:before="0" w:line="276"/>
        <w:jc w:val="center"/>
      </w:pPr>
      <w:r>
        <w:rPr>
          <w:rFonts w:ascii="Times New Roman" w:cs="Times New Roman" w:eastAsia="Times New Roman" w:hAnsi="Times New Roman"/>
          <w:sz w:val="24"/>
          <w:szCs w:val="24"/>
        </w:rPr>
        <w:t xml:space="preserve">обучающихся по специальности</w:t>
      </w:r>
    </w:p>
    <w:p>
      <w:pPr>
        <w:spacing w:after="5200" w:before="0" w:line="276"/>
        <w:jc w:val="center"/>
      </w:pPr>
      <w:r>
        <w:rPr>
          <w:rFonts w:ascii="Times New Roman" w:cs="Times New Roman" w:eastAsia="Times New Roman" w:hAnsi="Times New Roman"/>
          <w:b/>
          <w:bCs/>
          <w:sz w:val="24"/>
          <w:szCs w:val="24"/>
        </w:rPr>
        <w:t xml:space="preserve">09.02.06 Сетевое и системное администрирование</w:t>
      </w:r>
    </w:p>
    <w:p>
      <w:pPr>
        <w:spacing w:after="0" w:before="0" w:line="276"/>
        <w:jc w:val="center"/>
      </w:pPr>
      <w:r>
        <w:rPr>
          <w:rFonts w:ascii="Times New Roman" w:cs="Times New Roman" w:eastAsia="Times New Roman" w:hAnsi="Times New Roman"/>
          <w:sz w:val="24"/>
          <w:szCs w:val="24"/>
        </w:rPr>
        <w:t xml:space="preserve">г. Южно-Сахалинск, 2026 год</w:t>
      </w:r>
    </w:p>
    <w:p>
      <w:r>
        <w:br w:type="page"/>
      </w:r>
    </w:p>
    <w:p>
      <w:pPr>
        <w:spacing w:after="120" w:before="0" w:line="276"/>
        <w:ind w:firstLine="709"/>
        <w:jc w:val="both"/>
      </w:pPr>
      <w:r>
        <w:rPr>
          <w:rFonts w:ascii="Times New Roman" w:cs="Times New Roman" w:eastAsia="Times New Roman" w:hAnsi="Times New Roman"/>
          <w:sz w:val="24"/>
          <w:szCs w:val="24"/>
        </w:rPr>
        <w:t xml:space="preserve">Составлена в соответствии с Федеральным государственным образовательным стандартом среднего профессионального образования (далее ФГОС СПО), утвержденным Министерством просвещения Российской Федерации приказом от 10 июля 2023 г. № 519 и зарегистрированным в Минюсте России 15 августа 2023 г., регистрационный № 74796 по специальности 09.02.06 Сетевое и системное администрирование, а также на основе Методических указаний ГБПОУ «СПЭТ» и примерной программы, а также в соответствии с требованиями технического описания компетенции чемпионата по профессиональному мастерству «Профессионалы»:</w:t>
      </w:r>
    </w:p>
    <w:p>
      <w:pPr>
        <w:spacing w:after="600" w:before="0" w:line="276"/>
        <w:jc w:val="center"/>
      </w:pPr>
      <w:r>
        <w:rPr>
          <w:rFonts w:ascii="Times New Roman" w:cs="Times New Roman" w:eastAsia="Times New Roman" w:hAnsi="Times New Roman"/>
          <w:b/>
          <w:bCs/>
          <w:sz w:val="24"/>
          <w:szCs w:val="24"/>
        </w:rPr>
        <w:t xml:space="preserve">Сетевое и системное администрирование</w:t>
      </w:r>
    </w:p>
    <w:p>
      <w:pPr>
        <w:spacing w:after="0" w:before="0" w:line="276"/>
        <w:jc w:val="both"/>
      </w:pPr>
      <w:r>
        <w:rPr>
          <w:rFonts w:ascii="Times New Roman" w:cs="Times New Roman" w:eastAsia="Times New Roman" w:hAnsi="Times New Roman"/>
          <w:sz w:val="24"/>
          <w:szCs w:val="24"/>
        </w:rPr>
        <w:t xml:space="preserve">Рассмотрено на заседании ПЦК информационных технологий</w:t>
      </w:r>
    </w:p>
    <w:p>
      <w:pPr>
        <w:spacing w:after="0" w:before="0" w:line="276"/>
        <w:jc w:val="both"/>
      </w:pPr>
      <w:r>
        <w:rPr>
          <w:rFonts w:ascii="Times New Roman" w:cs="Times New Roman" w:eastAsia="Times New Roman" w:hAnsi="Times New Roman"/>
          <w:sz w:val="24"/>
          <w:szCs w:val="24"/>
        </w:rPr>
        <w:t xml:space="preserve">Протокол № ___  от ____________ г.</w:t>
      </w:r>
    </w:p>
    <w:p>
      <w:pPr>
        <w:spacing w:after="360" w:before="0" w:line="276"/>
        <w:jc w:val="both"/>
      </w:pPr>
      <w:r>
        <w:rPr>
          <w:rFonts w:ascii="Times New Roman" w:cs="Times New Roman" w:eastAsia="Times New Roman" w:hAnsi="Times New Roman"/>
          <w:sz w:val="24"/>
          <w:szCs w:val="24"/>
        </w:rPr>
        <w:t xml:space="preserve">ППЦК __________ [Ф. И. О.]</w:t>
      </w:r>
    </w:p>
    <w:p>
      <w:pPr>
        <w:spacing w:after="0" w:before="0" w:line="276"/>
        <w:jc w:val="both"/>
      </w:pPr>
      <w:r>
        <w:rPr>
          <w:rFonts w:ascii="Times New Roman" w:cs="Times New Roman" w:eastAsia="Times New Roman" w:hAnsi="Times New Roman"/>
          <w:sz w:val="24"/>
          <w:szCs w:val="24"/>
        </w:rPr>
        <w:t xml:space="preserve">Рассмотрено на заседании</w:t>
      </w:r>
    </w:p>
    <w:p>
      <w:pPr>
        <w:spacing w:after="0" w:before="0" w:line="276"/>
        <w:jc w:val="both"/>
      </w:pPr>
      <w:r>
        <w:rPr>
          <w:rFonts w:ascii="Times New Roman" w:cs="Times New Roman" w:eastAsia="Times New Roman" w:hAnsi="Times New Roman"/>
          <w:sz w:val="24"/>
          <w:szCs w:val="24"/>
        </w:rPr>
        <w:t xml:space="preserve">Методического совета ГБПОУ «СПЭТ»</w:t>
      </w:r>
    </w:p>
    <w:p>
      <w:pPr>
        <w:spacing w:after="0" w:before="0" w:line="276"/>
        <w:jc w:val="both"/>
      </w:pPr>
      <w:r>
        <w:rPr>
          <w:rFonts w:ascii="Times New Roman" w:cs="Times New Roman" w:eastAsia="Times New Roman" w:hAnsi="Times New Roman"/>
          <w:sz w:val="24"/>
          <w:szCs w:val="24"/>
        </w:rPr>
        <w:t xml:space="preserve">Протокол № _____  от _____________ г.</w:t>
      </w:r>
    </w:p>
    <w:p>
      <w:pPr>
        <w:spacing w:after="360" w:before="0" w:line="276"/>
        <w:jc w:val="both"/>
      </w:pPr>
      <w:r>
        <w:rPr>
          <w:rFonts w:ascii="Times New Roman" w:cs="Times New Roman" w:eastAsia="Times New Roman" w:hAnsi="Times New Roman"/>
          <w:sz w:val="24"/>
          <w:szCs w:val="24"/>
        </w:rPr>
        <w:t xml:space="preserve">Председатель МС ________ [Ф. И. О.]</w:t>
      </w:r>
    </w:p>
    <w:p>
      <w:pPr>
        <w:spacing w:after="240" w:before="0" w:line="276"/>
        <w:jc w:val="both"/>
      </w:pPr>
      <w:r>
        <w:rPr>
          <w:rFonts w:ascii="Times New Roman" w:cs="Times New Roman" w:eastAsia="Times New Roman" w:hAnsi="Times New Roman"/>
          <w:sz w:val="24"/>
          <w:szCs w:val="24"/>
        </w:rPr>
        <w:t xml:space="preserve">Составитель: [Ф. И. О.], преподаватель ГБПОУ «СПЭТ»</w:t>
      </w:r>
    </w:p>
    <w:p>
      <w:pPr>
        <w:spacing w:after="120" w:before="0" w:line="276"/>
        <w:jc w:val="both"/>
      </w:pPr>
      <w:r>
        <w:rPr>
          <w:rFonts w:ascii="Times New Roman" w:cs="Times New Roman" w:eastAsia="Times New Roman" w:hAnsi="Times New Roman"/>
          <w:sz w:val="24"/>
          <w:szCs w:val="24"/>
        </w:rPr>
        <w:t xml:space="preserve">Рецензент: [Ф. И. О., должность]</w:t>
      </w:r>
    </w:p>
    <w:p>
      <w:pPr>
        <w:spacing w:after="120" w:before="0" w:line="276"/>
        <w:jc w:val="both"/>
      </w:pPr>
      <w:r>
        <w:rPr>
          <w:rFonts w:ascii="Times New Roman" w:cs="Times New Roman" w:eastAsia="Times New Roman" w:hAnsi="Times New Roman"/>
          <w:sz w:val="24"/>
          <w:szCs w:val="24"/>
        </w:rPr>
        <w:t xml:space="preserve">Рецензент: [Ф. И. О., должность]</w:t>
      </w:r>
    </w:p>
    <w:p>
      <w:r>
        <w:br w:type="page"/>
      </w:r>
    </w:p>
    <w:p>
      <w:pPr>
        <w:pStyle w:val="Heading1"/>
        <w:keepNext/>
        <w:spacing w:after="240" w:before="0"/>
        <w:jc w:val="center"/>
      </w:pPr>
      <w:r>
        <w:rPr>
          <w:rFonts w:ascii="Times New Roman" w:cs="Times New Roman" w:eastAsia="Times New Roman" w:hAnsi="Times New Roman"/>
          <w:b/>
          <w:bCs/>
          <w:caps/>
          <w:sz w:val="24"/>
          <w:szCs w:val="24"/>
        </w:rPr>
        <w:t xml:space="preserve">1. Общая характеристика рабочей программы профессионального модуля</w:t>
      </w:r>
    </w:p>
    <w:p>
      <w:pPr>
        <w:spacing w:after="200" w:before="0" w:line="276"/>
        <w:jc w:val="center"/>
      </w:pPr>
      <w:r>
        <w:rPr>
          <w:rFonts w:ascii="Times New Roman" w:cs="Times New Roman" w:eastAsia="Times New Roman" w:hAnsi="Times New Roman"/>
          <w:b/>
          <w:bCs/>
          <w:sz w:val="24"/>
          <w:szCs w:val="24"/>
        </w:rPr>
        <w:t xml:space="preserve">«ПМ.01 Настройка сетевой инфраструктуры»</w:t>
      </w:r>
    </w:p>
    <w:p>
      <w:pPr>
        <w:pStyle w:val="Heading2"/>
        <w:keepNext/>
        <w:spacing w:after="120" w:before="200"/>
        <w:ind w:firstLine="709"/>
        <w:jc w:val="left"/>
      </w:pPr>
      <w:r>
        <w:rPr>
          <w:rFonts w:ascii="Times New Roman" w:cs="Times New Roman" w:eastAsia="Times New Roman" w:hAnsi="Times New Roman"/>
          <w:b/>
          <w:bCs/>
          <w:sz w:val="24"/>
          <w:szCs w:val="24"/>
        </w:rPr>
        <w:t xml:space="preserve">1.1. Цель и планируемые результаты освоения профессионального модуля</w:t>
      </w:r>
    </w:p>
    <w:p>
      <w:pPr>
        <w:spacing w:after="0" w:before="0" w:line="276"/>
        <w:ind w:firstLine="709"/>
        <w:jc w:val="both"/>
      </w:pPr>
      <w:r>
        <w:rPr>
          <w:rFonts w:ascii="Times New Roman" w:cs="Times New Roman" w:eastAsia="Times New Roman" w:hAnsi="Times New Roman"/>
          <w:sz w:val="24"/>
          <w:szCs w:val="24"/>
        </w:rPr>
        <w:t xml:space="preserve">В результате изучения профессионального модуля студент должен освоить основной вид деятельности «Настройка сетевой инфраструктуры» и соответствующие ему общие компетенции и профессиональные компетенции, а также достичь личностных результатов:</w:t>
      </w:r>
    </w:p>
    <w:p>
      <w:pPr>
        <w:pStyle w:val="Heading3"/>
        <w:keepNext/>
        <w:spacing w:after="120" w:before="120"/>
        <w:ind w:firstLine="709"/>
        <w:jc w:val="left"/>
      </w:pPr>
      <w:r>
        <w:rPr>
          <w:rFonts w:ascii="Times New Roman" w:cs="Times New Roman" w:eastAsia="Times New Roman" w:hAnsi="Times New Roman"/>
          <w:b/>
          <w:bCs/>
          <w:sz w:val="24"/>
          <w:szCs w:val="24"/>
        </w:rPr>
        <w:t xml:space="preserve">1.1.1. Перечень общих компетенций</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7936"/>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общих компетенций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Выбирать способы решения задач профессиональной деятельности применительно к различным контекстам</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правовой и финансовой грамотности в различных жизненных ситуациях</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Эффективно взаимодействовать и работать в коллективе и команде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Проявлять гражданско-патриотическую позицию, демонстрировать осознанное поведение на основе традиционных российских духовно-нравственных ценностей, в том числе с учетом гармонизации межнациональных и межрелигиозных отношений, применять стандарты антикоррупционного поведения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Пользоваться профессиональной документацией на государственном и иностранном языках</w:t>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1.1.2. Перечень профессиональных компетенций</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7936"/>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видов деятельности и профессиональных компетенций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ВД 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Настройка сетевой инфраструктуры</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Документировать состояния инфокоммуникационных систем и их составляющих в процессе наладки и эксплуатации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Поддерживать работоспособность аппаратно-программных средств устройств инфокоммуникационных систем</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Устранять неисправности в работе инфокоммуникационных систем</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Проводить приемо-сдаточные испытания компьютерных сетей и сетевого оборудования различного уровня и оценку качества сетевой топологии в рамках своей ответственности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Осуществлять резервное копирование и восстановление конфигурации сетевого оборудования информационно-коммуникационных систем</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Осуществлять инвентаризацию технических средств сетевой инфраструктуры, контроль оборудования после проведенного ремонта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Осуществлять регламентное обслуживание и замену расходных материалов периферийного, сетевого и серверного оборудования инфокоммуникационных систем</w:t>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1.1.3. В результате освоения программы профессионального модуля студент должен:</w:t>
      </w:r>
    </w:p>
    <w:p>
      <w:pPr>
        <w:spacing w:after="120" w:before="0" w:line="276"/>
        <w:ind w:firstLine="709"/>
        <w:jc w:val="both"/>
      </w:pPr>
      <w:r>
        <w:rPr>
          <w:rFonts w:ascii="Times New Roman" w:cs="Times New Roman" w:eastAsia="Times New Roman" w:hAnsi="Times New Roman"/>
          <w:sz w:val="24"/>
          <w:szCs w:val="24"/>
        </w:rPr>
        <w:t xml:space="preserve">Результаты освоения профессионального модуля соотносятся с планируемыми результатами освоения образовательной программы, представленными в матрице компетенций выпускника (п. 4.3 ПОП).</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34"/>
        <w:gridCol w:w="2740"/>
        <w:gridCol w:w="2740"/>
        <w:gridCol w:w="2740"/>
      </w:tblGrid>
      <w:tr>
        <w:trPr>
          <w:tblHeader/>
        </w:trPr>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 ОК, ПК</w:t>
            </w:r>
          </w:p>
        </w:tc>
        <w:tc>
          <w:tcPr>
            <w:tcW w:type="dxa" w:w="2740"/>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Уметь</w:t>
            </w:r>
          </w:p>
        </w:tc>
        <w:tc>
          <w:tcPr>
            <w:tcW w:type="dxa" w:w="2740"/>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Знать</w:t>
            </w:r>
          </w:p>
        </w:tc>
        <w:tc>
          <w:tcPr>
            <w:tcW w:type="dxa" w:w="2740"/>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Владеть навыками</w:t>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распознавать задачу и/или проблему в профессиональном и/или социальном контексте, анализировать и выделять её составные части;</w:t>
            </w:r>
          </w:p>
          <w:p>
            <w:pPr>
              <w:spacing w:line="240"/>
              <w:jc w:val="left"/>
            </w:pPr>
            <w:r>
              <w:rPr>
                <w:rFonts w:ascii="Times New Roman" w:cs="Times New Roman" w:eastAsia="Times New Roman" w:hAnsi="Times New Roman"/>
                <w:sz w:val="22"/>
                <w:szCs w:val="22"/>
              </w:rPr>
              <w:t xml:space="preserve">определять этапы решения задачи, составлять план действия, реализовывать составленный план, определять необходимые ресурсы;</w:t>
            </w:r>
          </w:p>
          <w:p>
            <w:pPr>
              <w:spacing w:line="240"/>
              <w:jc w:val="left"/>
            </w:pPr>
            <w:r>
              <w:rPr>
                <w:rFonts w:ascii="Times New Roman" w:cs="Times New Roman" w:eastAsia="Times New Roman" w:hAnsi="Times New Roman"/>
                <w:sz w:val="22"/>
                <w:szCs w:val="22"/>
              </w:rPr>
              <w:t xml:space="preserve">выявлять и эффективно искать информацию, необходимую для решения задачи и/или проблемы;</w:t>
            </w:r>
          </w:p>
          <w:p>
            <w:pPr>
              <w:spacing w:line="240"/>
              <w:jc w:val="left"/>
            </w:pPr>
            <w:r>
              <w:rPr>
                <w:rFonts w:ascii="Times New Roman" w:cs="Times New Roman" w:eastAsia="Times New Roman" w:hAnsi="Times New Roman"/>
                <w:sz w:val="22"/>
                <w:szCs w:val="22"/>
              </w:rPr>
              <w:t xml:space="preserve">владеть актуальными методами работы в профессиональной и смежных сферах;</w:t>
            </w:r>
          </w:p>
          <w:p>
            <w:pPr>
              <w:spacing w:line="240"/>
              <w:jc w:val="left"/>
            </w:pPr>
            <w:r>
              <w:rPr>
                <w:rFonts w:ascii="Times New Roman" w:cs="Times New Roman" w:eastAsia="Times New Roman" w:hAnsi="Times New Roman"/>
                <w:sz w:val="22"/>
                <w:szCs w:val="22"/>
              </w:rPr>
              <w:t xml:space="preserve">оценивать результат и последствия своих действий (самостоятельно или с помощью наставника).</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актуальный профессиональный и социальный контекст, в котором приходится работать и жить;</w:t>
            </w:r>
          </w:p>
          <w:p>
            <w:pPr>
              <w:spacing w:line="240"/>
              <w:jc w:val="left"/>
            </w:pPr>
            <w:r>
              <w:rPr>
                <w:rFonts w:ascii="Times New Roman" w:cs="Times New Roman" w:eastAsia="Times New Roman" w:hAnsi="Times New Roman"/>
                <w:sz w:val="22"/>
                <w:szCs w:val="22"/>
              </w:rPr>
              <w:t xml:space="preserve">структура плана для решения задач, алгоритмы выполнения работ в профессиональной и смежных областях;</w:t>
            </w:r>
          </w:p>
          <w:p>
            <w:pPr>
              <w:spacing w:line="240"/>
              <w:jc w:val="left"/>
            </w:pPr>
            <w:r>
              <w:rPr>
                <w:rFonts w:ascii="Times New Roman" w:cs="Times New Roman" w:eastAsia="Times New Roman" w:hAnsi="Times New Roman"/>
                <w:sz w:val="22"/>
                <w:szCs w:val="22"/>
              </w:rPr>
              <w:t xml:space="preserve">основные источники информации и ресурсы для решения задач и/или проблем в профессиональном и/или социальном контексте;</w:t>
            </w:r>
          </w:p>
          <w:p>
            <w:pPr>
              <w:spacing w:line="240"/>
              <w:jc w:val="left"/>
            </w:pPr>
            <w:r>
              <w:rPr>
                <w:rFonts w:ascii="Times New Roman" w:cs="Times New Roman" w:eastAsia="Times New Roman" w:hAnsi="Times New Roman"/>
                <w:sz w:val="22"/>
                <w:szCs w:val="22"/>
              </w:rPr>
              <w:t xml:space="preserve">методы работы в профессиональной и смежных сферах;</w:t>
            </w:r>
          </w:p>
          <w:p>
            <w:pPr>
              <w:spacing w:line="240"/>
              <w:jc w:val="left"/>
            </w:pPr>
            <w:r>
              <w:rPr>
                <w:rFonts w:ascii="Times New Roman" w:cs="Times New Roman" w:eastAsia="Times New Roman" w:hAnsi="Times New Roman"/>
                <w:sz w:val="22"/>
                <w:szCs w:val="22"/>
              </w:rPr>
              <w:t xml:space="preserve">порядок оценки результатов решения задач профессиональной деятельности.</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определять задачи для поиска информации, планировать процесс поиска, выбирать необходимые источники информации;</w:t>
            </w:r>
          </w:p>
          <w:p>
            <w:pPr>
              <w:spacing w:line="240"/>
              <w:jc w:val="left"/>
            </w:pPr>
            <w:r>
              <w:rPr>
                <w:rFonts w:ascii="Times New Roman" w:cs="Times New Roman" w:eastAsia="Times New Roman" w:hAnsi="Times New Roman"/>
                <w:sz w:val="22"/>
                <w:szCs w:val="22"/>
              </w:rPr>
              <w:t xml:space="preserve">выделять наиболее значимое в перечне информации, структурировать получаемую информацию, оформлять результаты поиска;</w:t>
            </w:r>
          </w:p>
          <w:p>
            <w:pPr>
              <w:spacing w:line="240"/>
              <w:jc w:val="left"/>
            </w:pPr>
            <w:r>
              <w:rPr>
                <w:rFonts w:ascii="Times New Roman" w:cs="Times New Roman" w:eastAsia="Times New Roman" w:hAnsi="Times New Roman"/>
                <w:sz w:val="22"/>
                <w:szCs w:val="22"/>
              </w:rPr>
              <w:t xml:space="preserve">оценивать практическую значимость результатов поиска;</w:t>
            </w:r>
          </w:p>
          <w:p>
            <w:pPr>
              <w:spacing w:line="240"/>
              <w:jc w:val="left"/>
            </w:pPr>
            <w:r>
              <w:rPr>
                <w:rFonts w:ascii="Times New Roman" w:cs="Times New Roman" w:eastAsia="Times New Roman" w:hAnsi="Times New Roman"/>
                <w:sz w:val="22"/>
                <w:szCs w:val="22"/>
              </w:rPr>
              <w:t xml:space="preserve">применять средства информационных технологий для решения профессиональных задач;</w:t>
            </w:r>
          </w:p>
          <w:p>
            <w:pPr>
              <w:spacing w:line="240"/>
              <w:jc w:val="left"/>
            </w:pPr>
            <w:r>
              <w:rPr>
                <w:rFonts w:ascii="Times New Roman" w:cs="Times New Roman" w:eastAsia="Times New Roman" w:hAnsi="Times New Roman"/>
                <w:sz w:val="22"/>
                <w:szCs w:val="22"/>
              </w:rPr>
              <w:t xml:space="preserve">использовать современное программное обеспечение в профессиональной деятельности;</w:t>
            </w:r>
          </w:p>
          <w:p>
            <w:pPr>
              <w:spacing w:line="240"/>
              <w:jc w:val="left"/>
            </w:pPr>
            <w:r>
              <w:rPr>
                <w:rFonts w:ascii="Times New Roman" w:cs="Times New Roman" w:eastAsia="Times New Roman" w:hAnsi="Times New Roman"/>
                <w:sz w:val="22"/>
                <w:szCs w:val="22"/>
              </w:rPr>
              <w:t xml:space="preserve">использовать различные цифровые средства для решения профессиональных задач.</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номенклатура информационных источников, применяемых в профессиональной деятельности;</w:t>
            </w:r>
          </w:p>
          <w:p>
            <w:pPr>
              <w:spacing w:line="240"/>
              <w:jc w:val="left"/>
            </w:pPr>
            <w:r>
              <w:rPr>
                <w:rFonts w:ascii="Times New Roman" w:cs="Times New Roman" w:eastAsia="Times New Roman" w:hAnsi="Times New Roman"/>
                <w:sz w:val="22"/>
                <w:szCs w:val="22"/>
              </w:rPr>
              <w:t xml:space="preserve">приемы структурирования информации;</w:t>
            </w:r>
          </w:p>
          <w:p>
            <w:pPr>
              <w:spacing w:line="240"/>
              <w:jc w:val="left"/>
            </w:pPr>
            <w:r>
              <w:rPr>
                <w:rFonts w:ascii="Times New Roman" w:cs="Times New Roman" w:eastAsia="Times New Roman" w:hAnsi="Times New Roman"/>
                <w:sz w:val="22"/>
                <w:szCs w:val="22"/>
              </w:rPr>
              <w:t xml:space="preserve">формат оформления результатов поиска информации;</w:t>
            </w:r>
          </w:p>
          <w:p>
            <w:pPr>
              <w:spacing w:line="240"/>
              <w:jc w:val="left"/>
            </w:pPr>
            <w:r>
              <w:rPr>
                <w:rFonts w:ascii="Times New Roman" w:cs="Times New Roman" w:eastAsia="Times New Roman" w:hAnsi="Times New Roman"/>
                <w:sz w:val="22"/>
                <w:szCs w:val="22"/>
              </w:rPr>
              <w:t xml:space="preserve">современные средства и устройства информатизации, порядок их применения и программное обеспечение в профессиональной деятельности, в том числе цифровые средства.</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определять актуальность нормативно-правовой документации в профессиональной деятельности;</w:t>
            </w:r>
          </w:p>
          <w:p>
            <w:pPr>
              <w:spacing w:line="240"/>
              <w:jc w:val="left"/>
            </w:pPr>
            <w:r>
              <w:rPr>
                <w:rFonts w:ascii="Times New Roman" w:cs="Times New Roman" w:eastAsia="Times New Roman" w:hAnsi="Times New Roman"/>
                <w:sz w:val="22"/>
                <w:szCs w:val="22"/>
              </w:rPr>
              <w:t xml:space="preserve">применять современную научную профессиональную терминологию;</w:t>
            </w:r>
          </w:p>
          <w:p>
            <w:pPr>
              <w:spacing w:line="240"/>
              <w:jc w:val="left"/>
            </w:pPr>
            <w:r>
              <w:rPr>
                <w:rFonts w:ascii="Times New Roman" w:cs="Times New Roman" w:eastAsia="Times New Roman" w:hAnsi="Times New Roman"/>
                <w:sz w:val="22"/>
                <w:szCs w:val="22"/>
              </w:rPr>
              <w:t xml:space="preserve">определять и выстраивать траектории профессионального развития и самообразования;</w:t>
            </w:r>
          </w:p>
          <w:p>
            <w:pPr>
              <w:spacing w:line="240"/>
              <w:jc w:val="left"/>
            </w:pPr>
            <w:r>
              <w:rPr>
                <w:rFonts w:ascii="Times New Roman" w:cs="Times New Roman" w:eastAsia="Times New Roman" w:hAnsi="Times New Roman"/>
                <w:sz w:val="22"/>
                <w:szCs w:val="22"/>
              </w:rPr>
              <w:t xml:space="preserve">выявлять достоинства и недостатки коммерческой идеи;</w:t>
            </w:r>
          </w:p>
          <w:p>
            <w:pPr>
              <w:spacing w:line="240"/>
              <w:jc w:val="left"/>
            </w:pPr>
            <w:r>
              <w:rPr>
                <w:rFonts w:ascii="Times New Roman" w:cs="Times New Roman" w:eastAsia="Times New Roman" w:hAnsi="Times New Roman"/>
                <w:sz w:val="22"/>
                <w:szCs w:val="22"/>
              </w:rPr>
              <w:t xml:space="preserve">определять инвестиционную привлекательность коммерческих идей в рамках профессиональной деятельности, выявлять источники финансирования;</w:t>
            </w:r>
          </w:p>
          <w:p>
            <w:pPr>
              <w:spacing w:line="240"/>
              <w:jc w:val="left"/>
            </w:pPr>
            <w:r>
              <w:rPr>
                <w:rFonts w:ascii="Times New Roman" w:cs="Times New Roman" w:eastAsia="Times New Roman" w:hAnsi="Times New Roman"/>
                <w:sz w:val="22"/>
                <w:szCs w:val="22"/>
              </w:rPr>
              <w:t xml:space="preserve">презентовать идеи открытия собственного дела в профессиональной деятельности;</w:t>
            </w:r>
          </w:p>
          <w:p>
            <w:pPr>
              <w:spacing w:line="240"/>
              <w:jc w:val="left"/>
            </w:pPr>
            <w:r>
              <w:rPr>
                <w:rFonts w:ascii="Times New Roman" w:cs="Times New Roman" w:eastAsia="Times New Roman" w:hAnsi="Times New Roman"/>
                <w:sz w:val="22"/>
                <w:szCs w:val="22"/>
              </w:rPr>
              <w:t xml:space="preserve">определять источники достоверной правовой информации;</w:t>
            </w:r>
          </w:p>
          <w:p>
            <w:pPr>
              <w:spacing w:line="240"/>
              <w:jc w:val="left"/>
            </w:pPr>
            <w:r>
              <w:rPr>
                <w:rFonts w:ascii="Times New Roman" w:cs="Times New Roman" w:eastAsia="Times New Roman" w:hAnsi="Times New Roman"/>
                <w:sz w:val="22"/>
                <w:szCs w:val="22"/>
              </w:rPr>
              <w:t xml:space="preserve">составлять различные правовые документы;</w:t>
            </w:r>
          </w:p>
          <w:p>
            <w:pPr>
              <w:spacing w:line="240"/>
              <w:jc w:val="left"/>
            </w:pPr>
            <w:r>
              <w:rPr>
                <w:rFonts w:ascii="Times New Roman" w:cs="Times New Roman" w:eastAsia="Times New Roman" w:hAnsi="Times New Roman"/>
                <w:sz w:val="22"/>
                <w:szCs w:val="22"/>
              </w:rPr>
              <w:t xml:space="preserve">находить интересные проектные идеи, грамотно их формулировать и документировать;</w:t>
            </w:r>
          </w:p>
          <w:p>
            <w:pPr>
              <w:spacing w:line="240"/>
              <w:jc w:val="left"/>
            </w:pPr>
            <w:r>
              <w:rPr>
                <w:rFonts w:ascii="Times New Roman" w:cs="Times New Roman" w:eastAsia="Times New Roman" w:hAnsi="Times New Roman"/>
                <w:sz w:val="22"/>
                <w:szCs w:val="22"/>
              </w:rPr>
              <w:t xml:space="preserve">оценивать жизнеспособность проектной идеи, составлять план проекта.</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содержание актуальной нормативно-правовой документации;</w:t>
            </w:r>
          </w:p>
          <w:p>
            <w:pPr>
              <w:spacing w:line="240"/>
              <w:jc w:val="left"/>
            </w:pPr>
            <w:r>
              <w:rPr>
                <w:rFonts w:ascii="Times New Roman" w:cs="Times New Roman" w:eastAsia="Times New Roman" w:hAnsi="Times New Roman"/>
                <w:sz w:val="22"/>
                <w:szCs w:val="22"/>
              </w:rPr>
              <w:t xml:space="preserve">современная научная и профессиональная терминология;</w:t>
            </w:r>
          </w:p>
          <w:p>
            <w:pPr>
              <w:spacing w:line="240"/>
              <w:jc w:val="left"/>
            </w:pPr>
            <w:r>
              <w:rPr>
                <w:rFonts w:ascii="Times New Roman" w:cs="Times New Roman" w:eastAsia="Times New Roman" w:hAnsi="Times New Roman"/>
                <w:sz w:val="22"/>
                <w:szCs w:val="22"/>
              </w:rPr>
              <w:t xml:space="preserve">возможные траектории профессионального развития и самообразования;</w:t>
            </w:r>
          </w:p>
          <w:p>
            <w:pPr>
              <w:spacing w:line="240"/>
              <w:jc w:val="left"/>
            </w:pPr>
            <w:r>
              <w:rPr>
                <w:rFonts w:ascii="Times New Roman" w:cs="Times New Roman" w:eastAsia="Times New Roman" w:hAnsi="Times New Roman"/>
                <w:sz w:val="22"/>
                <w:szCs w:val="22"/>
              </w:rPr>
              <w:t xml:space="preserve">основы предпринимательской деятельности, правовой и финансовой грамотности;</w:t>
            </w:r>
          </w:p>
          <w:p>
            <w:pPr>
              <w:spacing w:line="240"/>
              <w:jc w:val="left"/>
            </w:pPr>
            <w:r>
              <w:rPr>
                <w:rFonts w:ascii="Times New Roman" w:cs="Times New Roman" w:eastAsia="Times New Roman" w:hAnsi="Times New Roman"/>
                <w:sz w:val="22"/>
                <w:szCs w:val="22"/>
              </w:rPr>
              <w:t xml:space="preserve">правила разработки презентации;</w:t>
            </w:r>
          </w:p>
          <w:p>
            <w:pPr>
              <w:spacing w:line="240"/>
              <w:jc w:val="left"/>
            </w:pPr>
            <w:r>
              <w:rPr>
                <w:rFonts w:ascii="Times New Roman" w:cs="Times New Roman" w:eastAsia="Times New Roman" w:hAnsi="Times New Roman"/>
                <w:sz w:val="22"/>
                <w:szCs w:val="22"/>
              </w:rPr>
              <w:t xml:space="preserve">основные этапы разработки и реализации проекта.</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организовывать работу коллектива и команды;</w:t>
            </w:r>
          </w:p>
          <w:p>
            <w:pPr>
              <w:spacing w:line="240"/>
              <w:jc w:val="left"/>
            </w:pPr>
            <w:r>
              <w:rPr>
                <w:rFonts w:ascii="Times New Roman" w:cs="Times New Roman" w:eastAsia="Times New Roman" w:hAnsi="Times New Roman"/>
                <w:sz w:val="22"/>
                <w:szCs w:val="22"/>
              </w:rPr>
              <w:t xml:space="preserve">взаимодействовать с коллегами, руководством, клиентами в ходе профессиональной деятельности.</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психологические основы деятельности коллектива;</w:t>
            </w:r>
          </w:p>
          <w:p>
            <w:pPr>
              <w:spacing w:line="240"/>
              <w:jc w:val="left"/>
            </w:pPr>
            <w:r>
              <w:rPr>
                <w:rFonts w:ascii="Times New Roman" w:cs="Times New Roman" w:eastAsia="Times New Roman" w:hAnsi="Times New Roman"/>
                <w:sz w:val="22"/>
                <w:szCs w:val="22"/>
              </w:rPr>
              <w:t xml:space="preserve">психологические особенности личности.</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05</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грамотно излагать свои мысли и оформлять документы по профессиональной тематике на государственном языке;</w:t>
            </w:r>
          </w:p>
          <w:p>
            <w:pPr>
              <w:spacing w:line="240"/>
              <w:jc w:val="left"/>
            </w:pPr>
            <w:r>
              <w:rPr>
                <w:rFonts w:ascii="Times New Roman" w:cs="Times New Roman" w:eastAsia="Times New Roman" w:hAnsi="Times New Roman"/>
                <w:sz w:val="22"/>
                <w:szCs w:val="22"/>
              </w:rPr>
              <w:t xml:space="preserve">проявлять толерантность в рабочем коллективе.</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правила оформления документов;</w:t>
            </w:r>
          </w:p>
          <w:p>
            <w:pPr>
              <w:spacing w:line="240"/>
              <w:jc w:val="left"/>
            </w:pPr>
            <w:r>
              <w:rPr>
                <w:rFonts w:ascii="Times New Roman" w:cs="Times New Roman" w:eastAsia="Times New Roman" w:hAnsi="Times New Roman"/>
                <w:sz w:val="22"/>
                <w:szCs w:val="22"/>
              </w:rPr>
              <w:t xml:space="preserve">правила построения устных сообщений;</w:t>
            </w:r>
          </w:p>
          <w:p>
            <w:pPr>
              <w:spacing w:line="240"/>
              <w:jc w:val="left"/>
            </w:pPr>
            <w:r>
              <w:rPr>
                <w:rFonts w:ascii="Times New Roman" w:cs="Times New Roman" w:eastAsia="Times New Roman" w:hAnsi="Times New Roman"/>
                <w:sz w:val="22"/>
                <w:szCs w:val="22"/>
              </w:rPr>
              <w:t xml:space="preserve">особенности социального и культурного контекста.</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проявлять гражданско-патриотическую позицию;</w:t>
            </w:r>
          </w:p>
          <w:p>
            <w:pPr>
              <w:spacing w:line="240"/>
              <w:jc w:val="left"/>
            </w:pPr>
            <w:r>
              <w:rPr>
                <w:rFonts w:ascii="Times New Roman" w:cs="Times New Roman" w:eastAsia="Times New Roman" w:hAnsi="Times New Roman"/>
                <w:sz w:val="22"/>
                <w:szCs w:val="22"/>
              </w:rPr>
              <w:t xml:space="preserve">демонстрировать осознанное поведение;</w:t>
            </w:r>
          </w:p>
          <w:p>
            <w:pPr>
              <w:spacing w:line="240"/>
              <w:jc w:val="left"/>
            </w:pPr>
            <w:r>
              <w:rPr>
                <w:rFonts w:ascii="Times New Roman" w:cs="Times New Roman" w:eastAsia="Times New Roman" w:hAnsi="Times New Roman"/>
                <w:sz w:val="22"/>
                <w:szCs w:val="22"/>
              </w:rPr>
              <w:t xml:space="preserve">описывать значимость своей специальности;</w:t>
            </w:r>
          </w:p>
          <w:p>
            <w:pPr>
              <w:spacing w:line="240"/>
              <w:jc w:val="left"/>
            </w:pPr>
            <w:r>
              <w:rPr>
                <w:rFonts w:ascii="Times New Roman" w:cs="Times New Roman" w:eastAsia="Times New Roman" w:hAnsi="Times New Roman"/>
                <w:sz w:val="22"/>
                <w:szCs w:val="22"/>
              </w:rPr>
              <w:t xml:space="preserve">применять стандарты антикоррупционного поведения.</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сущность гражданско-патриотической позиции;</w:t>
            </w:r>
          </w:p>
          <w:p>
            <w:pPr>
              <w:spacing w:line="240"/>
              <w:jc w:val="left"/>
            </w:pPr>
            <w:r>
              <w:rPr>
                <w:rFonts w:ascii="Times New Roman" w:cs="Times New Roman" w:eastAsia="Times New Roman" w:hAnsi="Times New Roman"/>
                <w:sz w:val="22"/>
                <w:szCs w:val="22"/>
              </w:rPr>
              <w:t xml:space="preserve">традиционных общечеловеческих ценностей, в том числе с учетом гармонизации; межнациональных и межрелигиозных отношений;</w:t>
            </w:r>
          </w:p>
          <w:p>
            <w:pPr>
              <w:spacing w:line="240"/>
              <w:jc w:val="left"/>
            </w:pPr>
            <w:r>
              <w:rPr>
                <w:rFonts w:ascii="Times New Roman" w:cs="Times New Roman" w:eastAsia="Times New Roman" w:hAnsi="Times New Roman"/>
                <w:sz w:val="22"/>
                <w:szCs w:val="22"/>
              </w:rPr>
              <w:t xml:space="preserve">значимость профессиональной деятельности по специальности;</w:t>
            </w:r>
          </w:p>
          <w:p>
            <w:pPr>
              <w:spacing w:line="240"/>
              <w:jc w:val="left"/>
            </w:pPr>
            <w:r>
              <w:rPr>
                <w:rFonts w:ascii="Times New Roman" w:cs="Times New Roman" w:eastAsia="Times New Roman" w:hAnsi="Times New Roman"/>
                <w:sz w:val="22"/>
                <w:szCs w:val="22"/>
              </w:rPr>
              <w:t xml:space="preserve">стандарты антикоррупционного поведения и последствия его нарушения.</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соблюдать нормы экологической безопасности;</w:t>
            </w:r>
          </w:p>
          <w:p>
            <w:pPr>
              <w:spacing w:line="240"/>
              <w:jc w:val="left"/>
            </w:pPr>
            <w:r>
              <w:rPr>
                <w:rFonts w:ascii="Times New Roman" w:cs="Times New Roman" w:eastAsia="Times New Roman" w:hAnsi="Times New Roman"/>
                <w:sz w:val="22"/>
                <w:szCs w:val="22"/>
              </w:rPr>
              <w:t xml:space="preserve">определять направления ресурсосбережения в рамках профессиональной деятельности по специальности;</w:t>
            </w:r>
          </w:p>
          <w:p>
            <w:pPr>
              <w:spacing w:line="240"/>
              <w:jc w:val="left"/>
            </w:pPr>
            <w:r>
              <w:rPr>
                <w:rFonts w:ascii="Times New Roman" w:cs="Times New Roman" w:eastAsia="Times New Roman" w:hAnsi="Times New Roman"/>
                <w:sz w:val="22"/>
                <w:szCs w:val="22"/>
              </w:rPr>
              <w:t xml:space="preserve">организовывать профессиональную деятельность с соблюдением принципов бережливого производства;</w:t>
            </w:r>
          </w:p>
          <w:p>
            <w:pPr>
              <w:spacing w:line="240"/>
              <w:jc w:val="left"/>
            </w:pPr>
            <w:r>
              <w:rPr>
                <w:rFonts w:ascii="Times New Roman" w:cs="Times New Roman" w:eastAsia="Times New Roman" w:hAnsi="Times New Roman"/>
                <w:sz w:val="22"/>
                <w:szCs w:val="22"/>
              </w:rPr>
              <w:t xml:space="preserve">организовывать профессиональную деятельность с учетом знаний об изменении климатических условий региона;</w:t>
            </w:r>
          </w:p>
          <w:p>
            <w:pPr>
              <w:spacing w:line="240"/>
              <w:jc w:val="left"/>
            </w:pPr>
            <w:r>
              <w:rPr>
                <w:rFonts w:ascii="Times New Roman" w:cs="Times New Roman" w:eastAsia="Times New Roman" w:hAnsi="Times New Roman"/>
                <w:sz w:val="22"/>
                <w:szCs w:val="22"/>
              </w:rPr>
              <w:t xml:space="preserve">эффективно действовать в чрезвычайных ситуациях.</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правила экологической безопасности при ведении профессиональной деятельности;</w:t>
            </w:r>
          </w:p>
          <w:p>
            <w:pPr>
              <w:spacing w:line="240"/>
              <w:jc w:val="left"/>
            </w:pPr>
            <w:r>
              <w:rPr>
                <w:rFonts w:ascii="Times New Roman" w:cs="Times New Roman" w:eastAsia="Times New Roman" w:hAnsi="Times New Roman"/>
                <w:sz w:val="22"/>
                <w:szCs w:val="22"/>
              </w:rPr>
              <w:t xml:space="preserve">основные ресурсы, задействованные в профессиональной деятельности;</w:t>
            </w:r>
          </w:p>
          <w:p>
            <w:pPr>
              <w:spacing w:line="240"/>
              <w:jc w:val="left"/>
            </w:pPr>
            <w:r>
              <w:rPr>
                <w:rFonts w:ascii="Times New Roman" w:cs="Times New Roman" w:eastAsia="Times New Roman" w:hAnsi="Times New Roman"/>
                <w:sz w:val="22"/>
                <w:szCs w:val="22"/>
              </w:rPr>
              <w:t xml:space="preserve">пути обеспечения ресурсосбережения;</w:t>
            </w:r>
          </w:p>
          <w:p>
            <w:pPr>
              <w:spacing w:line="240"/>
              <w:jc w:val="left"/>
            </w:pPr>
            <w:r>
              <w:rPr>
                <w:rFonts w:ascii="Times New Roman" w:cs="Times New Roman" w:eastAsia="Times New Roman" w:hAnsi="Times New Roman"/>
                <w:sz w:val="22"/>
                <w:szCs w:val="22"/>
              </w:rPr>
              <w:t xml:space="preserve">принципы бережливого производства;</w:t>
            </w:r>
          </w:p>
          <w:p>
            <w:pPr>
              <w:spacing w:line="240"/>
              <w:jc w:val="left"/>
            </w:pPr>
            <w:r>
              <w:rPr>
                <w:rFonts w:ascii="Times New Roman" w:cs="Times New Roman" w:eastAsia="Times New Roman" w:hAnsi="Times New Roman"/>
                <w:sz w:val="22"/>
                <w:szCs w:val="22"/>
              </w:rPr>
              <w:t xml:space="preserve">основные направления изменения климатических условий региона;</w:t>
            </w:r>
          </w:p>
          <w:p>
            <w:pPr>
              <w:spacing w:line="240"/>
              <w:jc w:val="left"/>
            </w:pPr>
            <w:r>
              <w:rPr>
                <w:rFonts w:ascii="Times New Roman" w:cs="Times New Roman" w:eastAsia="Times New Roman" w:hAnsi="Times New Roman"/>
                <w:sz w:val="22"/>
                <w:szCs w:val="22"/>
              </w:rPr>
              <w:t xml:space="preserve">правила поведения в чрезвычайных ситуациях.</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использовать физкультурно-оздоровительную деятельность для укрепления здоровья, достижения жизненных и профессиональных целей;</w:t>
            </w:r>
          </w:p>
          <w:p>
            <w:pPr>
              <w:spacing w:line="240"/>
              <w:jc w:val="left"/>
            </w:pPr>
            <w:r>
              <w:rPr>
                <w:rFonts w:ascii="Times New Roman" w:cs="Times New Roman" w:eastAsia="Times New Roman" w:hAnsi="Times New Roman"/>
                <w:sz w:val="22"/>
                <w:szCs w:val="22"/>
              </w:rPr>
              <w:t xml:space="preserve">применять рациональные приемы двигательных функций в профессиональной деятельности;</w:t>
            </w:r>
          </w:p>
          <w:p>
            <w:pPr>
              <w:spacing w:line="240"/>
              <w:jc w:val="left"/>
            </w:pPr>
            <w:r>
              <w:rPr>
                <w:rFonts w:ascii="Times New Roman" w:cs="Times New Roman" w:eastAsia="Times New Roman" w:hAnsi="Times New Roman"/>
                <w:sz w:val="22"/>
                <w:szCs w:val="22"/>
              </w:rPr>
              <w:t xml:space="preserve">пользоваться средствами профилактики перенапряжения, характерными для данной специальности.</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роль физической культуры в общекультурном, профессиональном и социальном развитии человека;</w:t>
            </w:r>
          </w:p>
          <w:p>
            <w:pPr>
              <w:spacing w:line="240"/>
              <w:jc w:val="left"/>
            </w:pPr>
            <w:r>
              <w:rPr>
                <w:rFonts w:ascii="Times New Roman" w:cs="Times New Roman" w:eastAsia="Times New Roman" w:hAnsi="Times New Roman"/>
                <w:sz w:val="22"/>
                <w:szCs w:val="22"/>
              </w:rPr>
              <w:t xml:space="preserve">основы здорового образа жизни;</w:t>
            </w:r>
          </w:p>
          <w:p>
            <w:pPr>
              <w:spacing w:line="240"/>
              <w:jc w:val="left"/>
            </w:pPr>
            <w:r>
              <w:rPr>
                <w:rFonts w:ascii="Times New Roman" w:cs="Times New Roman" w:eastAsia="Times New Roman" w:hAnsi="Times New Roman"/>
                <w:sz w:val="22"/>
                <w:szCs w:val="22"/>
              </w:rPr>
              <w:t xml:space="preserve">условия профессиональной деятельности и зоны риска физического здоровья для специальности;</w:t>
            </w:r>
          </w:p>
          <w:p>
            <w:pPr>
              <w:spacing w:line="240"/>
              <w:jc w:val="left"/>
            </w:pPr>
            <w:r>
              <w:rPr>
                <w:rFonts w:ascii="Times New Roman" w:cs="Times New Roman" w:eastAsia="Times New Roman" w:hAnsi="Times New Roman"/>
                <w:sz w:val="22"/>
                <w:szCs w:val="22"/>
              </w:rPr>
              <w:t xml:space="preserve">средства профилактики перенапряжения.</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09</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понимать общий смысл четко произнесенных высказываний на известные темы (профессиональные и бытовые), понимать тексты на базовые профессиональные темы;</w:t>
            </w:r>
          </w:p>
          <w:p>
            <w:pPr>
              <w:spacing w:line="240"/>
              <w:jc w:val="left"/>
            </w:pPr>
            <w:r>
              <w:rPr>
                <w:rFonts w:ascii="Times New Roman" w:cs="Times New Roman" w:eastAsia="Times New Roman" w:hAnsi="Times New Roman"/>
                <w:sz w:val="22"/>
                <w:szCs w:val="22"/>
              </w:rPr>
              <w:t xml:space="preserve">участвовать в диалогах на знакомые общие и профессиональные темы;</w:t>
            </w:r>
          </w:p>
          <w:p>
            <w:pPr>
              <w:spacing w:line="240"/>
              <w:jc w:val="left"/>
            </w:pPr>
            <w:r>
              <w:rPr>
                <w:rFonts w:ascii="Times New Roman" w:cs="Times New Roman" w:eastAsia="Times New Roman" w:hAnsi="Times New Roman"/>
                <w:sz w:val="22"/>
                <w:szCs w:val="22"/>
              </w:rPr>
              <w:t xml:space="preserve">строить простые высказывания о себе и о своей профессиональной деятельности;</w:t>
            </w:r>
          </w:p>
          <w:p>
            <w:pPr>
              <w:spacing w:line="240"/>
              <w:jc w:val="left"/>
            </w:pPr>
            <w:r>
              <w:rPr>
                <w:rFonts w:ascii="Times New Roman" w:cs="Times New Roman" w:eastAsia="Times New Roman" w:hAnsi="Times New Roman"/>
                <w:sz w:val="22"/>
                <w:szCs w:val="22"/>
              </w:rPr>
              <w:t xml:space="preserve">кратко обосновывать и объяснять свои действия (текущие и планируемые);</w:t>
            </w:r>
          </w:p>
          <w:p>
            <w:pPr>
              <w:spacing w:line="240"/>
              <w:jc w:val="left"/>
            </w:pPr>
            <w:r>
              <w:rPr>
                <w:rFonts w:ascii="Times New Roman" w:cs="Times New Roman" w:eastAsia="Times New Roman" w:hAnsi="Times New Roman"/>
                <w:sz w:val="22"/>
                <w:szCs w:val="22"/>
              </w:rPr>
              <w:t xml:space="preserve">писать простые связные сообщения на знакомые или интересующие профессиональные темы.</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правила построения простых и сложных предложений на профессиональные темы;</w:t>
            </w:r>
          </w:p>
          <w:p>
            <w:pPr>
              <w:spacing w:line="240"/>
              <w:jc w:val="left"/>
            </w:pPr>
            <w:r>
              <w:rPr>
                <w:rFonts w:ascii="Times New Roman" w:cs="Times New Roman" w:eastAsia="Times New Roman" w:hAnsi="Times New Roman"/>
                <w:sz w:val="22"/>
                <w:szCs w:val="22"/>
              </w:rPr>
              <w:t xml:space="preserve">основные общеупотребительные глаголы (бытовая и профессиональная лексика);</w:t>
            </w:r>
          </w:p>
          <w:p>
            <w:pPr>
              <w:spacing w:line="240"/>
              <w:jc w:val="left"/>
            </w:pPr>
            <w:r>
              <w:rPr>
                <w:rFonts w:ascii="Times New Roman" w:cs="Times New Roman" w:eastAsia="Times New Roman" w:hAnsi="Times New Roman"/>
                <w:sz w:val="22"/>
                <w:szCs w:val="22"/>
              </w:rPr>
              <w:t xml:space="preserve">лексический минимум, относящийся к описанию предметов, средств и процессов профессиональной деятельности;</w:t>
            </w:r>
          </w:p>
          <w:p>
            <w:pPr>
              <w:spacing w:line="240"/>
              <w:jc w:val="left"/>
            </w:pPr>
            <w:r>
              <w:rPr>
                <w:rFonts w:ascii="Times New Roman" w:cs="Times New Roman" w:eastAsia="Times New Roman" w:hAnsi="Times New Roman"/>
                <w:sz w:val="22"/>
                <w:szCs w:val="22"/>
              </w:rPr>
              <w:t xml:space="preserve">особенности произношения;</w:t>
            </w:r>
          </w:p>
          <w:p>
            <w:pPr>
              <w:spacing w:line="240"/>
              <w:jc w:val="left"/>
            </w:pPr>
            <w:r>
              <w:rPr>
                <w:rFonts w:ascii="Times New Roman" w:cs="Times New Roman" w:eastAsia="Times New Roman" w:hAnsi="Times New Roman"/>
                <w:sz w:val="22"/>
                <w:szCs w:val="22"/>
              </w:rPr>
              <w:t xml:space="preserve">правила чтения текстов профессиональной направленности.</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оформлять отчеты о базовой конфигурации устройств и программного обеспечения;</w:t>
            </w:r>
          </w:p>
          <w:p>
            <w:pPr>
              <w:spacing w:line="240"/>
              <w:jc w:val="left"/>
            </w:pPr>
            <w:r>
              <w:rPr>
                <w:rFonts w:ascii="Times New Roman" w:cs="Times New Roman" w:eastAsia="Times New Roman" w:hAnsi="Times New Roman"/>
                <w:sz w:val="22"/>
                <w:szCs w:val="22"/>
              </w:rPr>
              <w:t xml:space="preserve">пользоваться нормативно-технической документацией в области инфокоммуникационных технологий;</w:t>
            </w:r>
          </w:p>
          <w:p>
            <w:pPr>
              <w:spacing w:line="240"/>
              <w:jc w:val="left"/>
            </w:pPr>
            <w:r>
              <w:rPr>
                <w:rFonts w:ascii="Times New Roman" w:cs="Times New Roman" w:eastAsia="Times New Roman" w:hAnsi="Times New Roman"/>
                <w:sz w:val="22"/>
                <w:szCs w:val="22"/>
              </w:rPr>
              <w:t xml:space="preserve">сопровождать техническую документацию объектов инфокоммуникационных систем.</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основы делопроизводства;</w:t>
            </w:r>
          </w:p>
          <w:p>
            <w:pPr>
              <w:spacing w:line="240"/>
              <w:jc w:val="left"/>
            </w:pPr>
            <w:r>
              <w:rPr>
                <w:rFonts w:ascii="Times New Roman" w:cs="Times New Roman" w:eastAsia="Times New Roman" w:hAnsi="Times New Roman"/>
                <w:sz w:val="22"/>
                <w:szCs w:val="22"/>
              </w:rPr>
              <w:t xml:space="preserve">базовая конфигурация устройств и программного обеспечения;</w:t>
            </w:r>
          </w:p>
          <w:p>
            <w:pPr>
              <w:spacing w:line="240"/>
              <w:jc w:val="left"/>
            </w:pPr>
            <w:r>
              <w:rPr>
                <w:rFonts w:ascii="Times New Roman" w:cs="Times New Roman" w:eastAsia="Times New Roman" w:hAnsi="Times New Roman"/>
                <w:sz w:val="22"/>
                <w:szCs w:val="22"/>
              </w:rPr>
              <w:t xml:space="preserve">правила оформления технической документации по результатам проверки работоспособности устройств инфокоммуникационных систем;</w:t>
            </w:r>
          </w:p>
          <w:p>
            <w:pPr>
              <w:spacing w:line="240"/>
              <w:jc w:val="left"/>
            </w:pPr>
            <w:r>
              <w:rPr>
                <w:rFonts w:ascii="Times New Roman" w:cs="Times New Roman" w:eastAsia="Times New Roman" w:hAnsi="Times New Roman"/>
                <w:sz w:val="22"/>
                <w:szCs w:val="22"/>
              </w:rPr>
              <w:t xml:space="preserve">программное обеспечение для оформления технической документации.</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документирования базовой конфигурации и программного обеспечения устройств инфокоммуникационных систем;</w:t>
            </w:r>
          </w:p>
          <w:p>
            <w:pPr>
              <w:spacing w:line="240"/>
              <w:jc w:val="left"/>
            </w:pPr>
            <w:r>
              <w:rPr>
                <w:rFonts w:ascii="Times New Roman" w:cs="Times New Roman" w:eastAsia="Times New Roman" w:hAnsi="Times New Roman"/>
                <w:sz w:val="22"/>
                <w:szCs w:val="22"/>
              </w:rPr>
              <w:t xml:space="preserve">использования программного обеспечения для оформления технической документации.</w:t>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использовать контрольно-измерительное оборудование для проверки электрических соединений устройств инфокоммуникационных систем;</w:t>
            </w:r>
          </w:p>
          <w:p>
            <w:pPr>
              <w:spacing w:line="240"/>
              <w:jc w:val="left"/>
            </w:pPr>
            <w:r>
              <w:rPr>
                <w:rFonts w:ascii="Times New Roman" w:cs="Times New Roman" w:eastAsia="Times New Roman" w:hAnsi="Times New Roman"/>
                <w:sz w:val="22"/>
                <w:szCs w:val="22"/>
              </w:rPr>
              <w:t xml:space="preserve">рассчитывать основные параметры локальной сети;</w:t>
            </w:r>
          </w:p>
          <w:p>
            <w:pPr>
              <w:spacing w:line="240"/>
              <w:jc w:val="left"/>
            </w:pPr>
            <w:r>
              <w:rPr>
                <w:rFonts w:ascii="Times New Roman" w:cs="Times New Roman" w:eastAsia="Times New Roman" w:hAnsi="Times New Roman"/>
                <w:sz w:val="22"/>
                <w:szCs w:val="22"/>
              </w:rPr>
              <w:t xml:space="preserve">выполнять подключение и базовую настройку сетевого оборудования;</w:t>
            </w:r>
          </w:p>
          <w:p>
            <w:pPr>
              <w:spacing w:line="240"/>
              <w:jc w:val="left"/>
            </w:pPr>
            <w:r>
              <w:rPr>
                <w:rFonts w:ascii="Times New Roman" w:cs="Times New Roman" w:eastAsia="Times New Roman" w:hAnsi="Times New Roman"/>
                <w:sz w:val="22"/>
                <w:szCs w:val="22"/>
              </w:rPr>
              <w:t xml:space="preserve">выполнять установку и настройку сетевых сервисов инфокоммуникационных систем;</w:t>
            </w:r>
          </w:p>
          <w:p>
            <w:pPr>
              <w:spacing w:line="240"/>
              <w:jc w:val="left"/>
            </w:pPr>
            <w:r>
              <w:rPr>
                <w:rFonts w:ascii="Times New Roman" w:cs="Times New Roman" w:eastAsia="Times New Roman" w:hAnsi="Times New Roman"/>
                <w:sz w:val="22"/>
                <w:szCs w:val="22"/>
              </w:rPr>
              <w:t xml:space="preserve">выполнять настройку сетевых служб;</w:t>
            </w:r>
          </w:p>
          <w:p>
            <w:pPr>
              <w:spacing w:line="240"/>
              <w:jc w:val="left"/>
            </w:pPr>
            <w:r>
              <w:rPr>
                <w:rFonts w:ascii="Times New Roman" w:cs="Times New Roman" w:eastAsia="Times New Roman" w:hAnsi="Times New Roman"/>
                <w:sz w:val="22"/>
                <w:szCs w:val="22"/>
              </w:rPr>
              <w:t xml:space="preserve">выполнять планирование, моделирование и реализацию сети предприятия с несколькими маршрутизаторами, коммутаторами и оконечными устройствами.</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эталонная модель взаимодействия открытых систем;</w:t>
            </w:r>
          </w:p>
          <w:p>
            <w:pPr>
              <w:spacing w:line="240"/>
              <w:jc w:val="left"/>
            </w:pPr>
            <w:r>
              <w:rPr>
                <w:rFonts w:ascii="Times New Roman" w:cs="Times New Roman" w:eastAsia="Times New Roman" w:hAnsi="Times New Roman"/>
                <w:sz w:val="22"/>
                <w:szCs w:val="22"/>
              </w:rPr>
              <w:t xml:space="preserve">архитектура протоколов инфокоммуникационных систем;</w:t>
            </w:r>
          </w:p>
          <w:p>
            <w:pPr>
              <w:spacing w:line="240"/>
              <w:jc w:val="left"/>
            </w:pPr>
            <w:r>
              <w:rPr>
                <w:rFonts w:ascii="Times New Roman" w:cs="Times New Roman" w:eastAsia="Times New Roman" w:hAnsi="Times New Roman"/>
                <w:sz w:val="22"/>
                <w:szCs w:val="22"/>
              </w:rPr>
              <w:t xml:space="preserve">стандартизация сетей;</w:t>
            </w:r>
          </w:p>
          <w:p>
            <w:pPr>
              <w:spacing w:line="240"/>
              <w:jc w:val="left"/>
            </w:pPr>
            <w:r>
              <w:rPr>
                <w:rFonts w:ascii="Times New Roman" w:cs="Times New Roman" w:eastAsia="Times New Roman" w:hAnsi="Times New Roman"/>
                <w:sz w:val="22"/>
                <w:szCs w:val="22"/>
              </w:rPr>
              <w:t xml:space="preserve">понятие коммутации и маршрутизации;</w:t>
            </w:r>
          </w:p>
          <w:p>
            <w:pPr>
              <w:spacing w:line="240"/>
              <w:jc w:val="left"/>
            </w:pPr>
            <w:r>
              <w:rPr>
                <w:rFonts w:ascii="Times New Roman" w:cs="Times New Roman" w:eastAsia="Times New Roman" w:hAnsi="Times New Roman"/>
                <w:sz w:val="22"/>
                <w:szCs w:val="22"/>
              </w:rPr>
              <w:t xml:space="preserve">понятие сетевой трансляции адресов;</w:t>
            </w:r>
          </w:p>
          <w:p>
            <w:pPr>
              <w:spacing w:line="240"/>
              <w:jc w:val="left"/>
            </w:pPr>
            <w:r>
              <w:rPr>
                <w:rFonts w:ascii="Times New Roman" w:cs="Times New Roman" w:eastAsia="Times New Roman" w:hAnsi="Times New Roman"/>
                <w:sz w:val="22"/>
                <w:szCs w:val="22"/>
              </w:rPr>
              <w:t xml:space="preserve">основы динамической маршрутизации;</w:t>
            </w:r>
          </w:p>
          <w:p>
            <w:pPr>
              <w:spacing w:line="240"/>
              <w:jc w:val="left"/>
            </w:pPr>
            <w:r>
              <w:rPr>
                <w:rFonts w:ascii="Times New Roman" w:cs="Times New Roman" w:eastAsia="Times New Roman" w:hAnsi="Times New Roman"/>
                <w:sz w:val="22"/>
                <w:szCs w:val="22"/>
              </w:rPr>
              <w:t xml:space="preserve">основные понятия о виртуальных частных сетях;</w:t>
            </w:r>
          </w:p>
          <w:p>
            <w:pPr>
              <w:spacing w:line="240"/>
              <w:jc w:val="left"/>
            </w:pPr>
            <w:r>
              <w:rPr>
                <w:rFonts w:ascii="Times New Roman" w:cs="Times New Roman" w:eastAsia="Times New Roman" w:hAnsi="Times New Roman"/>
                <w:sz w:val="22"/>
                <w:szCs w:val="22"/>
              </w:rPr>
              <w:t xml:space="preserve">межсетевые экраны;</w:t>
            </w:r>
          </w:p>
          <w:p>
            <w:pPr>
              <w:spacing w:line="240"/>
              <w:jc w:val="left"/>
            </w:pPr>
            <w:r>
              <w:rPr>
                <w:rFonts w:ascii="Times New Roman" w:cs="Times New Roman" w:eastAsia="Times New Roman" w:hAnsi="Times New Roman"/>
                <w:sz w:val="22"/>
                <w:szCs w:val="22"/>
              </w:rPr>
              <w:t xml:space="preserve">основы архитектуры аппаратных средств инфокоммуникационных систем;</w:t>
            </w:r>
          </w:p>
          <w:p>
            <w:pPr>
              <w:spacing w:line="240"/>
              <w:jc w:val="left"/>
            </w:pPr>
            <w:r>
              <w:rPr>
                <w:rFonts w:ascii="Times New Roman" w:cs="Times New Roman" w:eastAsia="Times New Roman" w:hAnsi="Times New Roman"/>
                <w:sz w:val="22"/>
                <w:szCs w:val="22"/>
              </w:rPr>
              <w:t xml:space="preserve">лицензионные требования по настройке и эксплуатации устанавливаемого программного обеспечения;</w:t>
            </w:r>
          </w:p>
          <w:p>
            <w:pPr>
              <w:spacing w:line="240"/>
              <w:jc w:val="left"/>
            </w:pPr>
            <w:r>
              <w:rPr>
                <w:rFonts w:ascii="Times New Roman" w:cs="Times New Roman" w:eastAsia="Times New Roman" w:hAnsi="Times New Roman"/>
                <w:sz w:val="22"/>
                <w:szCs w:val="22"/>
              </w:rPr>
              <w:t xml:space="preserve">стандарты кабелей, основные виды сетевых устройств, термины, понятия, стандарты и типовые элементы структурированной кабельной системы;</w:t>
            </w:r>
          </w:p>
          <w:p>
            <w:pPr>
              <w:spacing w:line="240"/>
              <w:jc w:val="left"/>
            </w:pPr>
            <w:r>
              <w:rPr>
                <w:rFonts w:ascii="Times New Roman" w:cs="Times New Roman" w:eastAsia="Times New Roman" w:hAnsi="Times New Roman"/>
                <w:sz w:val="22"/>
                <w:szCs w:val="22"/>
              </w:rPr>
              <w:t xml:space="preserve">типовые регламенты обслуживания аппаратных средств;</w:t>
            </w:r>
          </w:p>
          <w:p>
            <w:pPr>
              <w:spacing w:line="240"/>
              <w:jc w:val="left"/>
            </w:pPr>
            <w:r>
              <w:rPr>
                <w:rFonts w:ascii="Times New Roman" w:cs="Times New Roman" w:eastAsia="Times New Roman" w:hAnsi="Times New Roman"/>
                <w:sz w:val="22"/>
                <w:szCs w:val="22"/>
              </w:rPr>
              <w:t xml:space="preserve">инструкции по установке и эксплуатации администрируемых сетевых устройств;</w:t>
            </w:r>
          </w:p>
          <w:p>
            <w:pPr>
              <w:spacing w:line="240"/>
              <w:jc w:val="left"/>
            </w:pPr>
            <w:r>
              <w:rPr>
                <w:rFonts w:ascii="Times New Roman" w:cs="Times New Roman" w:eastAsia="Times New Roman" w:hAnsi="Times New Roman"/>
                <w:sz w:val="22"/>
                <w:szCs w:val="22"/>
              </w:rPr>
              <w:t xml:space="preserve">специализированное программное обеспечение для мониторинга сетевого трафика;</w:t>
            </w:r>
          </w:p>
          <w:p>
            <w:pPr>
              <w:spacing w:line="240"/>
              <w:jc w:val="left"/>
            </w:pPr>
            <w:r>
              <w:rPr>
                <w:rFonts w:ascii="Times New Roman" w:cs="Times New Roman" w:eastAsia="Times New Roman" w:hAnsi="Times New Roman"/>
                <w:sz w:val="22"/>
                <w:szCs w:val="22"/>
              </w:rPr>
              <w:t xml:space="preserve">регламенты проведения профилактических работ на администрируемой информационно-коммуникационной системе.</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выполнения диагностики аппаратных ошибок устройств инфокоммуникационных систем;</w:t>
            </w:r>
          </w:p>
          <w:p>
            <w:pPr>
              <w:spacing w:line="240"/>
              <w:jc w:val="left"/>
            </w:pPr>
            <w:r>
              <w:rPr>
                <w:rFonts w:ascii="Times New Roman" w:cs="Times New Roman" w:eastAsia="Times New Roman" w:hAnsi="Times New Roman"/>
                <w:sz w:val="22"/>
                <w:szCs w:val="22"/>
              </w:rPr>
              <w:t xml:space="preserve">применения специализированного программного обеспечения для мониторинга сетевого трафика;</w:t>
            </w:r>
          </w:p>
          <w:p>
            <w:pPr>
              <w:spacing w:line="240"/>
              <w:jc w:val="left"/>
            </w:pPr>
            <w:r>
              <w:rPr>
                <w:rFonts w:ascii="Times New Roman" w:cs="Times New Roman" w:eastAsia="Times New Roman" w:hAnsi="Times New Roman"/>
                <w:sz w:val="22"/>
                <w:szCs w:val="22"/>
              </w:rPr>
              <w:t xml:space="preserve">установки объектов инфокоммуникационных систем на рабочих местах согласно трудовому заданию;</w:t>
            </w:r>
          </w:p>
          <w:p>
            <w:pPr>
              <w:spacing w:line="240"/>
              <w:jc w:val="left"/>
            </w:pPr>
            <w:r>
              <w:rPr>
                <w:rFonts w:ascii="Times New Roman" w:cs="Times New Roman" w:eastAsia="Times New Roman" w:hAnsi="Times New Roman"/>
                <w:sz w:val="22"/>
                <w:szCs w:val="22"/>
              </w:rPr>
              <w:t xml:space="preserve">установки и настройки сетевых протоколов, служб, сервисов и сетевого оборудования инфокоммуникационных систем в соответствии с конкретной задачей;</w:t>
            </w:r>
          </w:p>
          <w:p>
            <w:pPr>
              <w:spacing w:line="240"/>
              <w:jc w:val="left"/>
            </w:pPr>
            <w:r>
              <w:rPr>
                <w:rFonts w:ascii="Times New Roman" w:cs="Times New Roman" w:eastAsia="Times New Roman" w:hAnsi="Times New Roman"/>
                <w:sz w:val="22"/>
                <w:szCs w:val="22"/>
              </w:rPr>
              <w:t xml:space="preserve">обеспечения связности и отказоустойчивости сетей инфокоммуникационных систем.</w:t>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применять инструкции по установке и эксплуатации периферийного оборудования;</w:t>
            </w:r>
          </w:p>
          <w:p>
            <w:pPr>
              <w:spacing w:line="240"/>
              <w:jc w:val="left"/>
            </w:pPr>
            <w:r>
              <w:rPr>
                <w:rFonts w:ascii="Times New Roman" w:cs="Times New Roman" w:eastAsia="Times New Roman" w:hAnsi="Times New Roman"/>
                <w:sz w:val="22"/>
                <w:szCs w:val="22"/>
              </w:rPr>
              <w:t xml:space="preserve">выполнять замену расходных материалов и комплектующих периферийного оборудования;</w:t>
            </w:r>
          </w:p>
          <w:p>
            <w:pPr>
              <w:spacing w:line="240"/>
              <w:jc w:val="left"/>
            </w:pPr>
            <w:r>
              <w:rPr>
                <w:rFonts w:ascii="Times New Roman" w:cs="Times New Roman" w:eastAsia="Times New Roman" w:hAnsi="Times New Roman"/>
                <w:sz w:val="22"/>
                <w:szCs w:val="22"/>
              </w:rPr>
              <w:t xml:space="preserve">выявлять и устранять механические повреждения и дефекты устройств инфокоммуникационных систем;</w:t>
            </w:r>
          </w:p>
          <w:p>
            <w:pPr>
              <w:spacing w:line="240"/>
              <w:jc w:val="left"/>
            </w:pPr>
            <w:r>
              <w:rPr>
                <w:rFonts w:ascii="Times New Roman" w:cs="Times New Roman" w:eastAsia="Times New Roman" w:hAnsi="Times New Roman"/>
                <w:sz w:val="22"/>
                <w:szCs w:val="22"/>
              </w:rPr>
              <w:t xml:space="preserve">документировать учетную информацию об использовании сетевых ресурсов согласно утвержденному графику.</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основы архитектуры, устройства и функционирования вычислительных систем;</w:t>
            </w:r>
          </w:p>
          <w:p>
            <w:pPr>
              <w:spacing w:line="240"/>
              <w:jc w:val="left"/>
            </w:pPr>
            <w:r>
              <w:rPr>
                <w:rFonts w:ascii="Times New Roman" w:cs="Times New Roman" w:eastAsia="Times New Roman" w:hAnsi="Times New Roman"/>
                <w:sz w:val="22"/>
                <w:szCs w:val="22"/>
              </w:rPr>
              <w:t xml:space="preserve">системы мониторинга сетевых устройств;</w:t>
            </w:r>
          </w:p>
          <w:p>
            <w:pPr>
              <w:spacing w:line="240"/>
              <w:jc w:val="left"/>
            </w:pPr>
            <w:r>
              <w:rPr>
                <w:rFonts w:ascii="Times New Roman" w:cs="Times New Roman" w:eastAsia="Times New Roman" w:hAnsi="Times New Roman"/>
                <w:sz w:val="22"/>
                <w:szCs w:val="22"/>
              </w:rPr>
              <w:t xml:space="preserve">способы обнаружения механических неполадок в работе устройств инфокоммуникационных систем, причин их возникновения и приемов устранения;</w:t>
            </w:r>
          </w:p>
          <w:p>
            <w:pPr>
              <w:spacing w:line="240"/>
              <w:jc w:val="left"/>
            </w:pPr>
            <w:r>
              <w:rPr>
                <w:rFonts w:ascii="Times New Roman" w:cs="Times New Roman" w:eastAsia="Times New Roman" w:hAnsi="Times New Roman"/>
                <w:sz w:val="22"/>
                <w:szCs w:val="22"/>
              </w:rPr>
              <w:t xml:space="preserve">требования охраны труда при работе с программно-аппаратными средствами инфокоммуникационных систем.</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организации мониторинга работоспособности сетевых устройств;</w:t>
            </w:r>
          </w:p>
          <w:p>
            <w:pPr>
              <w:spacing w:line="240"/>
              <w:jc w:val="left"/>
            </w:pPr>
            <w:r>
              <w:rPr>
                <w:rFonts w:ascii="Times New Roman" w:cs="Times New Roman" w:eastAsia="Times New Roman" w:hAnsi="Times New Roman"/>
                <w:sz w:val="22"/>
                <w:szCs w:val="22"/>
              </w:rPr>
              <w:t xml:space="preserve">составления регламентных отчетов о замеченных отклонениях от штатного режима функционирования инфокоммуникационных систем;</w:t>
            </w:r>
          </w:p>
          <w:p>
            <w:pPr>
              <w:spacing w:line="240"/>
              <w:jc w:val="left"/>
            </w:pPr>
            <w:r>
              <w:rPr>
                <w:rFonts w:ascii="Times New Roman" w:cs="Times New Roman" w:eastAsia="Times New Roman" w:hAnsi="Times New Roman"/>
                <w:sz w:val="22"/>
                <w:szCs w:val="22"/>
              </w:rPr>
              <w:t xml:space="preserve">демонтажа и замены узлов и элементов отдельных устройств инфокоммуникационных систем, в том числе периферийного оборудования.</w:t>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идентифицировать инциденты, возникающие при проведении предварительных испытаний;</w:t>
            </w:r>
          </w:p>
          <w:p>
            <w:pPr>
              <w:spacing w:line="240"/>
              <w:jc w:val="left"/>
            </w:pPr>
            <w:r>
              <w:rPr>
                <w:rFonts w:ascii="Times New Roman" w:cs="Times New Roman" w:eastAsia="Times New Roman" w:hAnsi="Times New Roman"/>
                <w:sz w:val="22"/>
                <w:szCs w:val="22"/>
              </w:rPr>
              <w:t xml:space="preserve">оценивать риски перерывов в предоставлении сервисов при проведении испытаний;</w:t>
            </w:r>
          </w:p>
          <w:p>
            <w:pPr>
              <w:spacing w:line="240"/>
              <w:jc w:val="left"/>
            </w:pPr>
            <w:r>
              <w:rPr>
                <w:rFonts w:ascii="Times New Roman" w:cs="Times New Roman" w:eastAsia="Times New Roman" w:hAnsi="Times New Roman"/>
                <w:sz w:val="22"/>
                <w:szCs w:val="22"/>
              </w:rPr>
              <w:t xml:space="preserve">пользоваться нормативно-технической документацией в области инфокоммуникационных технологий;</w:t>
            </w:r>
          </w:p>
          <w:p>
            <w:pPr>
              <w:spacing w:line="240"/>
              <w:jc w:val="left"/>
            </w:pPr>
            <w:r>
              <w:rPr>
                <w:rFonts w:ascii="Times New Roman" w:cs="Times New Roman" w:eastAsia="Times New Roman" w:hAnsi="Times New Roman"/>
                <w:sz w:val="22"/>
                <w:szCs w:val="22"/>
              </w:rPr>
              <w:t xml:space="preserve">применять программно-аппаратные средства технического контроля.</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работ по вводу в эксплуатацию объектов и сегментов компьютерных сетей;</w:t>
            </w:r>
          </w:p>
          <w:p>
            <w:pPr>
              <w:spacing w:line="240"/>
              <w:jc w:val="left"/>
            </w:pPr>
            <w:r>
              <w:rPr>
                <w:rFonts w:ascii="Times New Roman" w:cs="Times New Roman" w:eastAsia="Times New Roman" w:hAnsi="Times New Roman"/>
                <w:sz w:val="22"/>
                <w:szCs w:val="22"/>
              </w:rPr>
              <w:t xml:space="preserve">принципы функционирования аппаратных, программных и программно-аппаратных средств администрируемой сети;</w:t>
            </w:r>
          </w:p>
          <w:p>
            <w:pPr>
              <w:spacing w:line="240"/>
              <w:jc w:val="left"/>
            </w:pPr>
            <w:r>
              <w:rPr>
                <w:rFonts w:ascii="Times New Roman" w:cs="Times New Roman" w:eastAsia="Times New Roman" w:hAnsi="Times New Roman"/>
                <w:sz w:val="22"/>
                <w:szCs w:val="22"/>
              </w:rPr>
              <w:t xml:space="preserve">программно-аппаратные средства технического контроля.</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подготовки к проведению предварительных испытаний;</w:t>
            </w:r>
          </w:p>
          <w:p>
            <w:pPr>
              <w:spacing w:line="240"/>
              <w:jc w:val="left"/>
            </w:pPr>
            <w:r>
              <w:rPr>
                <w:rFonts w:ascii="Times New Roman" w:cs="Times New Roman" w:eastAsia="Times New Roman" w:hAnsi="Times New Roman"/>
                <w:sz w:val="22"/>
                <w:szCs w:val="22"/>
              </w:rPr>
              <w:t xml:space="preserve">составления графика предварительных испытаний;</w:t>
            </w:r>
          </w:p>
          <w:p>
            <w:pPr>
              <w:spacing w:line="240"/>
              <w:jc w:val="left"/>
            </w:pPr>
            <w:r>
              <w:rPr>
                <w:rFonts w:ascii="Times New Roman" w:cs="Times New Roman" w:eastAsia="Times New Roman" w:hAnsi="Times New Roman"/>
                <w:sz w:val="22"/>
                <w:szCs w:val="22"/>
              </w:rPr>
              <w:t xml:space="preserve">оповещения пользователей о возможных перерывах в предоставлении сервисов;</w:t>
            </w:r>
          </w:p>
          <w:p>
            <w:pPr>
              <w:spacing w:line="240"/>
              <w:jc w:val="left"/>
            </w:pPr>
            <w:r>
              <w:rPr>
                <w:rFonts w:ascii="Times New Roman" w:cs="Times New Roman" w:eastAsia="Times New Roman" w:hAnsi="Times New Roman"/>
                <w:sz w:val="22"/>
                <w:szCs w:val="22"/>
              </w:rPr>
              <w:t xml:space="preserve">выполнения предварительных испытаний;</w:t>
            </w:r>
          </w:p>
          <w:p>
            <w:pPr>
              <w:spacing w:line="240"/>
              <w:jc w:val="left"/>
            </w:pPr>
            <w:r>
              <w:rPr>
                <w:rFonts w:ascii="Times New Roman" w:cs="Times New Roman" w:eastAsia="Times New Roman" w:hAnsi="Times New Roman"/>
                <w:sz w:val="22"/>
                <w:szCs w:val="22"/>
              </w:rPr>
              <w:t xml:space="preserve">выполнения резервного копирования программного обеспечения технических средств, попадающих в область потенциального домена возникновения сбоя;</w:t>
            </w:r>
          </w:p>
          <w:p>
            <w:pPr>
              <w:spacing w:line="240"/>
              <w:jc w:val="left"/>
            </w:pPr>
            <w:r>
              <w:rPr>
                <w:rFonts w:ascii="Times New Roman" w:cs="Times New Roman" w:eastAsia="Times New Roman" w:hAnsi="Times New Roman"/>
                <w:sz w:val="22"/>
                <w:szCs w:val="22"/>
              </w:rPr>
              <w:t xml:space="preserve">возврата информационно-коммуникационной системы к первоначальному состоянию после окончания предварительных испытаний.</w:t>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1.5</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применять программно-аппаратные средства для диагностики отказов и ошибок сетевых устройств;</w:t>
            </w:r>
          </w:p>
          <w:p>
            <w:pPr>
              <w:spacing w:line="240"/>
              <w:jc w:val="left"/>
            </w:pPr>
            <w:r>
              <w:rPr>
                <w:rFonts w:ascii="Times New Roman" w:cs="Times New Roman" w:eastAsia="Times New Roman" w:hAnsi="Times New Roman"/>
                <w:sz w:val="22"/>
                <w:szCs w:val="22"/>
              </w:rPr>
              <w:t xml:space="preserve">выполнять инструкции по установке администрируемых сетевых устройств информационно-коммуникационной системы.</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программно-аппаратные средства для диагностики отказов и ошибок сетевых устройств;</w:t>
            </w:r>
          </w:p>
          <w:p>
            <w:pPr>
              <w:spacing w:line="240"/>
              <w:jc w:val="left"/>
            </w:pPr>
            <w:r>
              <w:rPr>
                <w:rFonts w:ascii="Times New Roman" w:cs="Times New Roman" w:eastAsia="Times New Roman" w:hAnsi="Times New Roman"/>
                <w:sz w:val="22"/>
                <w:szCs w:val="22"/>
              </w:rPr>
              <w:t xml:space="preserve">способы восстановления параметров по умолчанию согласно документации сетевых устройств;</w:t>
            </w:r>
          </w:p>
          <w:p>
            <w:pPr>
              <w:spacing w:line="240"/>
              <w:jc w:val="left"/>
            </w:pPr>
            <w:r>
              <w:rPr>
                <w:rFonts w:ascii="Times New Roman" w:cs="Times New Roman" w:eastAsia="Times New Roman" w:hAnsi="Times New Roman"/>
                <w:sz w:val="22"/>
                <w:szCs w:val="22"/>
              </w:rPr>
              <w:t xml:space="preserve">инструкции по установке администрируемых сетевых устройств информационно-коммуникационной системы;</w:t>
            </w:r>
          </w:p>
          <w:p>
            <w:pPr>
              <w:spacing w:line="240"/>
              <w:jc w:val="left"/>
            </w:pPr>
            <w:r>
              <w:rPr>
                <w:rFonts w:ascii="Times New Roman" w:cs="Times New Roman" w:eastAsia="Times New Roman" w:hAnsi="Times New Roman"/>
                <w:sz w:val="22"/>
                <w:szCs w:val="22"/>
              </w:rPr>
              <w:t xml:space="preserve">основы сетевой безопасности.</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выполнения диагностики отказов и ошибок сетевых устройств;</w:t>
            </w:r>
          </w:p>
          <w:p>
            <w:pPr>
              <w:spacing w:line="240"/>
              <w:jc w:val="left"/>
            </w:pPr>
            <w:r>
              <w:rPr>
                <w:rFonts w:ascii="Times New Roman" w:cs="Times New Roman" w:eastAsia="Times New Roman" w:hAnsi="Times New Roman"/>
                <w:sz w:val="22"/>
                <w:szCs w:val="22"/>
              </w:rPr>
              <w:t xml:space="preserve">восстановления параметров по умолчанию согласно документации сетевых устройств;</w:t>
            </w:r>
          </w:p>
          <w:p>
            <w:pPr>
              <w:spacing w:line="240"/>
              <w:jc w:val="left"/>
            </w:pPr>
            <w:r>
              <w:rPr>
                <w:rFonts w:ascii="Times New Roman" w:cs="Times New Roman" w:eastAsia="Times New Roman" w:hAnsi="Times New Roman"/>
                <w:sz w:val="22"/>
                <w:szCs w:val="22"/>
              </w:rPr>
              <w:t xml:space="preserve">проведения работ по исправлению ошибок конфигурации сетевых устройств.</w:t>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1.6</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контролировать наличие и движение аппаратных, программно-аппаратных и программных средств администрируемой сети.</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правила и процедуры проведения инвентаризации;</w:t>
            </w:r>
          </w:p>
          <w:p>
            <w:pPr>
              <w:spacing w:line="240"/>
              <w:jc w:val="left"/>
            </w:pPr>
            <w:r>
              <w:rPr>
                <w:rFonts w:ascii="Times New Roman" w:cs="Times New Roman" w:eastAsia="Times New Roman" w:hAnsi="Times New Roman"/>
                <w:sz w:val="22"/>
                <w:szCs w:val="22"/>
              </w:rPr>
              <w:t xml:space="preserve">правила маркировки устройств и элементов информационно-коммуникационной системы;</w:t>
            </w:r>
          </w:p>
          <w:p>
            <w:pPr>
              <w:spacing w:line="240"/>
              <w:jc w:val="left"/>
            </w:pPr>
            <w:r>
              <w:rPr>
                <w:rFonts w:ascii="Times New Roman" w:cs="Times New Roman" w:eastAsia="Times New Roman" w:hAnsi="Times New Roman"/>
                <w:sz w:val="22"/>
                <w:szCs w:val="22"/>
              </w:rPr>
              <w:t xml:space="preserve">процедура списания технических средств;</w:t>
            </w:r>
          </w:p>
          <w:p>
            <w:pPr>
              <w:spacing w:line="240"/>
              <w:jc w:val="left"/>
            </w:pPr>
            <w:r>
              <w:rPr>
                <w:rFonts w:ascii="Times New Roman" w:cs="Times New Roman" w:eastAsia="Times New Roman" w:hAnsi="Times New Roman"/>
                <w:sz w:val="22"/>
                <w:szCs w:val="22"/>
              </w:rPr>
              <w:t xml:space="preserve">отраслевые нормативные правовые акты;</w:t>
            </w:r>
          </w:p>
          <w:p>
            <w:pPr>
              <w:spacing w:line="240"/>
              <w:jc w:val="left"/>
            </w:pPr>
            <w:r>
              <w:rPr>
                <w:rFonts w:ascii="Times New Roman" w:cs="Times New Roman" w:eastAsia="Times New Roman" w:hAnsi="Times New Roman"/>
                <w:sz w:val="22"/>
                <w:szCs w:val="22"/>
              </w:rPr>
              <w:t xml:space="preserve">программные средства инвентаризации.</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проведения инвентаризации технических средств администрируемой сети;</w:t>
            </w:r>
          </w:p>
          <w:p>
            <w:pPr>
              <w:spacing w:line="240"/>
              <w:jc w:val="left"/>
            </w:pPr>
            <w:r>
              <w:rPr>
                <w:rFonts w:ascii="Times New Roman" w:cs="Times New Roman" w:eastAsia="Times New Roman" w:hAnsi="Times New Roman"/>
                <w:sz w:val="22"/>
                <w:szCs w:val="22"/>
              </w:rPr>
              <w:t xml:space="preserve">фиксирования в журнале инвентарных номеров технических средств администрируемой сети;</w:t>
            </w:r>
          </w:p>
          <w:p>
            <w:pPr>
              <w:spacing w:line="240"/>
              <w:jc w:val="left"/>
            </w:pPr>
            <w:r>
              <w:rPr>
                <w:rFonts w:ascii="Times New Roman" w:cs="Times New Roman" w:eastAsia="Times New Roman" w:hAnsi="Times New Roman"/>
                <w:sz w:val="22"/>
                <w:szCs w:val="22"/>
              </w:rPr>
              <w:t xml:space="preserve">фиксирования в журнале месторасположения технических средств администрируемой сети;</w:t>
            </w:r>
          </w:p>
          <w:p>
            <w:pPr>
              <w:spacing w:line="240"/>
              <w:jc w:val="left"/>
            </w:pPr>
            <w:r>
              <w:rPr>
                <w:rFonts w:ascii="Times New Roman" w:cs="Times New Roman" w:eastAsia="Times New Roman" w:hAnsi="Times New Roman"/>
                <w:sz w:val="22"/>
                <w:szCs w:val="22"/>
              </w:rPr>
              <w:t xml:space="preserve">маркировки технических средств администрируемой сети.</w:t>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1.7</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работать с договорной и отчетной документацией на обслуживаемую информационно-коммуникационную систему;</w:t>
            </w:r>
          </w:p>
          <w:p>
            <w:pPr>
              <w:spacing w:line="240"/>
              <w:jc w:val="left"/>
            </w:pPr>
            <w:r>
              <w:rPr>
                <w:rFonts w:ascii="Times New Roman" w:cs="Times New Roman" w:eastAsia="Times New Roman" w:hAnsi="Times New Roman"/>
                <w:sz w:val="22"/>
                <w:szCs w:val="22"/>
              </w:rPr>
              <w:t xml:space="preserve">работать с информационной системой управления запасами и ремонтом;</w:t>
            </w:r>
          </w:p>
          <w:p>
            <w:pPr>
              <w:spacing w:line="240"/>
              <w:jc w:val="left"/>
            </w:pPr>
            <w:r>
              <w:rPr>
                <w:rFonts w:ascii="Times New Roman" w:cs="Times New Roman" w:eastAsia="Times New Roman" w:hAnsi="Times New Roman"/>
                <w:sz w:val="22"/>
                <w:szCs w:val="22"/>
              </w:rPr>
              <w:t xml:space="preserve">оформлять заявки на материалы и комплектующие информационно-коммуникационной системы.</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содержание договоров на обслуживание информационно-коммуникационной системы;</w:t>
            </w:r>
          </w:p>
          <w:p>
            <w:pPr>
              <w:spacing w:line="240"/>
              <w:jc w:val="left"/>
            </w:pPr>
            <w:r>
              <w:rPr>
                <w:rFonts w:ascii="Times New Roman" w:cs="Times New Roman" w:eastAsia="Times New Roman" w:hAnsi="Times New Roman"/>
                <w:sz w:val="22"/>
                <w:szCs w:val="22"/>
              </w:rPr>
              <w:t xml:space="preserve">виды локальных актов на оформление заявок на материалы и комплектующие;</w:t>
            </w:r>
          </w:p>
          <w:p>
            <w:pPr>
              <w:spacing w:line="240"/>
              <w:jc w:val="left"/>
            </w:pPr>
            <w:r>
              <w:rPr>
                <w:rFonts w:ascii="Times New Roman" w:cs="Times New Roman" w:eastAsia="Times New Roman" w:hAnsi="Times New Roman"/>
                <w:sz w:val="22"/>
                <w:szCs w:val="22"/>
              </w:rPr>
              <w:t xml:space="preserve">принципы организации информационных систем управления ремонтом и обслуживанием;</w:t>
            </w:r>
          </w:p>
          <w:p>
            <w:pPr>
              <w:spacing w:line="240"/>
              <w:jc w:val="left"/>
            </w:pPr>
            <w:r>
              <w:rPr>
                <w:rFonts w:ascii="Times New Roman" w:cs="Times New Roman" w:eastAsia="Times New Roman" w:hAnsi="Times New Roman"/>
                <w:sz w:val="22"/>
                <w:szCs w:val="22"/>
              </w:rPr>
              <w:t xml:space="preserve">регламенты проведения профилактических работ на администрируемой информационно-коммуникационной системе.</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контроля остатков запасных частей и оборудования под замену;</w:t>
            </w:r>
          </w:p>
          <w:p>
            <w:pPr>
              <w:spacing w:line="240"/>
              <w:jc w:val="left"/>
            </w:pPr>
            <w:r>
              <w:rPr>
                <w:rFonts w:ascii="Times New Roman" w:cs="Times New Roman" w:eastAsia="Times New Roman" w:hAnsi="Times New Roman"/>
                <w:sz w:val="22"/>
                <w:szCs w:val="22"/>
              </w:rPr>
              <w:t xml:space="preserve">контроля соблюдения графика профилактического обслуживания оборудования;</w:t>
            </w:r>
          </w:p>
          <w:p>
            <w:pPr>
              <w:spacing w:line="240"/>
              <w:jc w:val="left"/>
            </w:pPr>
            <w:r>
              <w:rPr>
                <w:rFonts w:ascii="Times New Roman" w:cs="Times New Roman" w:eastAsia="Times New Roman" w:hAnsi="Times New Roman"/>
                <w:sz w:val="22"/>
                <w:szCs w:val="22"/>
              </w:rPr>
              <w:t xml:space="preserve">внесения данных о проведенных работах в информационную систему управления запасами и ремонтом;</w:t>
            </w:r>
          </w:p>
          <w:p>
            <w:pPr>
              <w:spacing w:line="240"/>
              <w:jc w:val="left"/>
            </w:pPr>
            <w:r>
              <w:rPr>
                <w:rFonts w:ascii="Times New Roman" w:cs="Times New Roman" w:eastAsia="Times New Roman" w:hAnsi="Times New Roman"/>
                <w:sz w:val="22"/>
                <w:szCs w:val="22"/>
              </w:rPr>
              <w:t xml:space="preserve">внесения данных об использованных запасных частях в информационную систему управления запасами и ремонтом.</w:t>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1.1.4. В процессе изучения профессионального модуля обучающийся должен достигать следующих личностных результатов в соответствии с программой воспитания по специальности:</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7936"/>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 ЛР из программы воспитания</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личностных результатов</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Осознанно выражающий свою российскую гражданскую принадлежность (идентичность) в поликультурном, многонациональном и многоконфессиональном российском обществе, в мировом сообществе.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Сознающий своё единство с народом России как источником власти и субъектом тысячелетней российской государственности, с Российским государством, ответственность за его развитие в настоящем и будущем на основе исторического просвещения, российского национального исторического сознания.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гражданско-патриотическую позицию, готовность к защите Родины, способный аргументированно отстаивать суверенитет и достоинство народа России и Российского государства, сохранять и защищать историческую правду.</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активное гражданское участие в социально-политических процессах на основе уважения закона и правопорядка, прав и свобод сограждан.</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Осознанно и деятельно выражающий неприятие любой дискриминации по социальным, национальным, расовым, религиозным признакам, проявлений экстремизма, терроризма, коррупции, антигосударственной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опытом гражданской социально значимой деятельности (в студенческом самоуправлении, добровольческом движении, предпринимательской деятельности, экологических, военно-патриотических и др. объединениях, акциях, программах)</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Осознающий свою национальную, этническую принадлежность, демонстрирующий приверженность к родной культуре, любовь к своему народу.</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Сознающий причастность к многонациональному народу Российской Федерации, Отечеству, общероссийскую идентичность.</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деятельное ценностное отношение к историческому и культурному наследию своего и других народов России, их традициям, праздникам.</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уважение к соотечественникам, проживающим за рубежом, поддерживающий их права, защиту их интересов в сохранении общероссийской идентичности.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приверженность традиционным духовно-нравственным ценностям, культуре народов России с учётом мировоззренческого, национального, конфессионального самоопределения.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уважение к жизни и достоинству каждого человека, свободе мировоззренческого выбора и самоопределения, к представителям различных этнических групп, традиционных религий народов России, их национальному достоинству и религиозным чувствам с учётом соблюдения конституционных прав и свобод всех граждан.</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и деятельно выражающий понимание ценности межнационального, межрелигиозного согласия, способный вести диалог с людьми разных национальностей и вероисповеданий, находить общие цели и сотрудничать для их достижения.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создание устойчивой семьи на основе российских традиционных семейных ценностей, рождение и воспитание детей и принятие родительской ответственности.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сформированными представлениями о ценности и значении в отечественной и мировой культуре языков и литературы народов России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понимание ценности отечественного и мирового искусства, российского и мирового художественного наследия.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восприимчивость к разным видам искусства, понимание эмоционального воздействия искусства, его влияния на душевное состояние и поведение людей, умеющий критически оценивать это влияние.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понимание художественной культуры как средства коммуникации и самовыражения в современном обществе, значение нравственных норм, ценностей, традиций в искусстве.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творческое самовыражение, реализацию творческих способностей, на эстетическое обустройство собственного быта, профессиональной среды.</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и выражающий в практической деятельности понимание ценности жизни, здоровья и безопасности, значение личных усилий в сохранении и укреплении своего здоровья и здоровья других людей.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Соблюдающий правила личной и общественной безопасности, в том числе безопасного поведения в информационной среде.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на практике установку на здоровый образ жизни (здоровое питание, соблюдение гигиены, режим занятий и отдыха, регулярную физическую активность), стремление к физическому совершенствованию.</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сознательное и обоснованное неприятие вредных привычек (курения, употребления алкоголя, наркотиков, любых форм зависимостей), деструктивного поведения в обществе и цифровой среде, понимание их вреда для физического и психического здоровья.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навыки рефлексии своего состояния (физического, эмоционального, психологического), понимания состояния других людей.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и развивающий свою физическую подготовку, необходимую для избранной профессиональной деятельности, способности адаптироваться к стрессовым ситуациям в общении, в изменяющихся условиях (профессиональных, социальных, информационных, природных), эффективно действовать в чрезвычайных ситуациях.</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профессиональные идеалы и ценности, уважающий труд, результаты труда, трудовые достижения российского народа, трудовые и профессиональные достижения своих земляков, их вклад в развитие своего поселения, края, страны.</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Участвующий в социально значимой трудовой и профессиональной деятельности разного вида в семье, образовательной организации, на базах производственной практики, в своей местности.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осознанную готовность к непрерывному образованию и самообразованию в выбранной сфере профессиональной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специфику профессионально-трудовой деятельности, регулирования трудовых отношений, готовый учиться и трудиться в современном высокотехнологичном мире на благо государства и общества.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освоение выбранной сферы профессиональной деятельности с учётом личных жизненных планов, потребностей своей семьи, государства и общества.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сформированными представлениями о значении и ценности выбранной профессии, проявляющий уважение к своей профессии и своему профессиональному сообществу, поддерживающий позитивный образ и престиж своей профессии в обществе.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в поведении сформированность экологической культуры на основе понимания влияния социально-экономических процессов на природу, в том числе на глобальном уровне, ответственность за действия в природной среде.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деятельное неприятие действий, приносящих вред природе, содействующий сохранению и защите окружающей среды.</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Применяющий знания из общеобразовательных и профессиональных дисциплин для разумного, бережливого производства и природопользования, ресурсосбережения в быту, в профессиональной среде, общественном пространстве.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Имеющий и развивающий опыт экологически направленной, природоохранной, ресурсосберегающей деятельности, в том числе в рамках выбранной специальности, способствующий его приобретению другими людьми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Деятельно выражающий познавательные интересы в разных предметных областях с учётом своих интересов, способностей, достижений, выбранного направления профессионального образования и подготовки.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представлением о современной научной картине мира, достижениях науки и техники, аргументированно выражающий понимание значения науки и технологий для развития российского общества и обеспечения его безопасности.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навыки критического мышления, определения достоверности научной информации, в том числе в сфере профессиональной деятельности. Умеющий выбирать способы решения задач профессиональной деятельности применительно к различным контекстам.</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Использующий современные средства поиска, анализа и интерпретации информации, информационные технологии для выполнения задач профессиональной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Развивающий и применяющий навыки наблюдения, накопления и систематизации фактов, осмысления опыта в естественнонаучной и гуманитарной областях познания, исследовательской и профессиональной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роль Сахалинской области в обеспечении экономической безопасности и стратегических интересов Российской Федерации, осознающий личную ответственность за развитие своего региона.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профессиональную самореализацию в Сахалинской области, связывающий свои жизненные и карьерные планы с развитием региона.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уважение к многонациональной культуре народов Сахалинской области, их традициям, языкам и обычаям, способствующий сохранению межнационального согласия.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освоение выбранной профессии с учётом кадровых потребностей предприятий и организаций Сахалинской области.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готовность к непрерывному профессиональному развитию, повышению квалификации и освоению новых компетенций, востребованных на региональном рынке труда.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Готовый применять инструменты цифровой трансформации (цифровые платформы, системы автоматизации, средства искусственного интеллекта, технологии обработки больших данных) для решения профессиональных задач.</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устойчивость к стрессовым ситуациям, характерным для профессиональной деятельности в условиях цифровой трансформации и высоких информационных нагрузок.</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интерес к культурному наследию Сахалинской области, её природным и рукотворным достопримечательностям, демонстрирующий бережное отношение к эстетическому облику своего города и региона.</w:t>
            </w:r>
          </w:p>
        </w:tc>
      </w:tr>
    </w:tbl>
    <w:p>
      <w:pPr>
        <w:spacing w:after="0" w:before="80" w:line="276"/>
        <w:jc w:val="both"/>
      </w:pPr>
      <w:r>
        <w:rPr>
          <w:rFonts w:ascii="Times New Roman" w:cs="Times New Roman" w:eastAsia="Times New Roman" w:hAnsi="Times New Roman"/>
          <w:sz w:val="22"/>
          <w:szCs w:val="22"/>
        </w:rPr>
        <w:t xml:space="preserve">Источник: Рабочая программа воспитания ГБПОУ «СПЭТ» на 2026–2027 учебный год.</w:t>
      </w:r>
    </w:p>
    <w:p>
      <w:pPr>
        <w:pStyle w:val="Heading2"/>
        <w:keepNext/>
        <w:spacing w:after="120" w:before="200"/>
        <w:ind w:firstLine="709"/>
        <w:jc w:val="left"/>
      </w:pPr>
      <w:r>
        <w:rPr>
          <w:rFonts w:ascii="Times New Roman" w:cs="Times New Roman" w:eastAsia="Times New Roman" w:hAnsi="Times New Roman"/>
          <w:b/>
          <w:bCs/>
          <w:sz w:val="24"/>
          <w:szCs w:val="24"/>
        </w:rPr>
        <w:t xml:space="preserve">1.2. Количество часов, отводимых на освоение профессионального модуля</w:t>
      </w:r>
    </w:p>
    <w:p>
      <w:pPr>
        <w:spacing w:after="0" w:before="0" w:line="276"/>
        <w:jc w:val="both"/>
      </w:pPr>
      <w:r>
        <w:rPr>
          <w:rFonts w:ascii="Times New Roman" w:cs="Times New Roman" w:eastAsia="Times New Roman" w:hAnsi="Times New Roman"/>
          <w:sz w:val="24"/>
          <w:szCs w:val="24"/>
        </w:rPr>
        <w:t xml:space="preserve">Всего часов 848</w:t>
      </w:r>
    </w:p>
    <w:p>
      <w:pPr>
        <w:spacing w:after="0" w:before="0" w:line="276"/>
        <w:jc w:val="both"/>
      </w:pPr>
      <w:r>
        <w:rPr>
          <w:rFonts w:ascii="Times New Roman" w:cs="Times New Roman" w:eastAsia="Times New Roman" w:hAnsi="Times New Roman"/>
          <w:sz w:val="24"/>
          <w:szCs w:val="24"/>
        </w:rPr>
        <w:t xml:space="preserve">Из них на освоение МДК.01.01 «Компьютерные сети» — 192</w:t>
      </w:r>
    </w:p>
    <w:p>
      <w:pPr>
        <w:spacing w:after="0" w:before="0" w:line="276"/>
        <w:jc w:val="both"/>
      </w:pPr>
      <w:r>
        <w:rPr>
          <w:rFonts w:ascii="Times New Roman" w:cs="Times New Roman" w:eastAsia="Times New Roman" w:hAnsi="Times New Roman"/>
          <w:sz w:val="24"/>
          <w:szCs w:val="24"/>
        </w:rPr>
        <w:t xml:space="preserve">на освоение МДК.01.02 «Организация, принципы построения и функционирования компьютерных сетей» — 174</w:t>
      </w:r>
    </w:p>
    <w:p>
      <w:pPr>
        <w:spacing w:after="0" w:before="0" w:line="276"/>
        <w:jc w:val="both"/>
      </w:pPr>
      <w:r>
        <w:rPr>
          <w:rFonts w:ascii="Times New Roman" w:cs="Times New Roman" w:eastAsia="Times New Roman" w:hAnsi="Times New Roman"/>
          <w:sz w:val="24"/>
          <w:szCs w:val="24"/>
        </w:rPr>
        <w:t xml:space="preserve">на освоение МДК.01.03 «Безопасность компьютерных сетей» — 122</w:t>
      </w:r>
    </w:p>
    <w:p>
      <w:pPr>
        <w:spacing w:after="0" w:before="0" w:line="276"/>
        <w:jc w:val="both"/>
      </w:pPr>
      <w:r>
        <w:rPr>
          <w:rFonts w:ascii="Times New Roman" w:cs="Times New Roman" w:eastAsia="Times New Roman" w:hAnsi="Times New Roman"/>
          <w:sz w:val="24"/>
          <w:szCs w:val="24"/>
        </w:rPr>
        <w:t xml:space="preserve">на практики, в том числе учебную 252 и производственную 108</w:t>
      </w:r>
    </w:p>
    <w:p>
      <w:pPr>
        <w:pStyle w:val="Heading2"/>
        <w:keepNext/>
        <w:spacing w:after="120" w:before="200"/>
        <w:ind w:firstLine="709"/>
        <w:jc w:val="left"/>
      </w:pPr>
      <w:r>
        <w:rPr>
          <w:rFonts w:ascii="Times New Roman" w:cs="Times New Roman" w:eastAsia="Times New Roman" w:hAnsi="Times New Roman"/>
          <w:b/>
          <w:bCs/>
          <w:sz w:val="24"/>
          <w:szCs w:val="24"/>
        </w:rPr>
        <w:t xml:space="preserve">1.3. Распределение часов, отводимых на освоение профессионального модуля «Настройка сетевой инфраструктуры», по семестрам:</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3514"/>
        <w:gridCol w:w="737"/>
        <w:gridCol w:w="737"/>
        <w:gridCol w:w="737"/>
        <w:gridCol w:w="737"/>
        <w:gridCol w:w="737"/>
        <w:gridCol w:w="737"/>
        <w:gridCol w:w="851"/>
      </w:tblGrid>
      <w:tr>
        <w:trPr>
          <w:tblHeader/>
        </w:trPr>
        <w:tc>
          <w:tcPr>
            <w:tcW w:type="dxa" w:w="567"/>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п/п</w:t>
            </w:r>
          </w:p>
        </w:tc>
        <w:tc>
          <w:tcPr>
            <w:tcW w:type="dxa" w:w="3514"/>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Нагрузка обучающегося</w:t>
            </w:r>
          </w:p>
        </w:tc>
        <w:tc>
          <w:tcPr>
            <w:tcW w:type="dxa" w:w="4422"/>
            <w:gridSpan w:val="6"/>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Номер семестра</w:t>
            </w:r>
          </w:p>
        </w:tc>
        <w:tc>
          <w:tcPr>
            <w:tcW w:type="dxa" w:w="851"/>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Всего часов</w:t>
            </w:r>
          </w:p>
        </w:tc>
      </w:tr>
      <w:tr>
        <w:trPr>
          <w:tblHeader/>
        </w:trPr>
        <w:tc>
          <w:tcPr>
            <w:vMerge w:val="continue"/>
          </w:tcPr>
          <w:p/>
        </w:tc>
        <w:tc>
          <w:tcPr>
            <w:vMerge w:val="continue"/>
          </w:tcPr>
          <w:p/>
        </w:tc>
        <w:tc>
          <w:tcPr>
            <w:tcW w:type="dxa" w:w="73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w:t>
            </w:r>
          </w:p>
        </w:tc>
        <w:tc>
          <w:tcPr>
            <w:tcW w:type="dxa" w:w="73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tcW w:type="dxa" w:w="73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w:t>
            </w:r>
          </w:p>
        </w:tc>
        <w:tc>
          <w:tcPr>
            <w:tcW w:type="dxa" w:w="73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w:t>
            </w:r>
          </w:p>
        </w:tc>
        <w:tc>
          <w:tcPr>
            <w:tcW w:type="dxa" w:w="73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5</w:t>
            </w:r>
          </w:p>
        </w:tc>
        <w:tc>
          <w:tcPr>
            <w:tcW w:type="dxa" w:w="73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6</w:t>
            </w:r>
          </w:p>
        </w:tc>
        <w:tc>
          <w:tcPr>
            <w:vMerge w:val="continue"/>
          </w:tcP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w:t>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МДК.01.01 «Компьютерные сети»</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48</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72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72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192</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Обязательной аудиторной учебной нагрузки</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48</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192</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 том числе: теоретических занятий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86</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лабораторно-практических занятий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48</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106</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в форме экзамена (2 курс, 1 семестр)</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Э</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МДК.01.02 «Организация, принципы построения и функционирования компьютерных сетей»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48</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44</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82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174</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Обязательной аудиторной учебной нагрузки</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48</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44</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174</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 том числе: теоретических занятий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54</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лабораторно-практических занятий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120</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в форме контрольной работы (2 курс, 1 семестр) и экзамена (2 курс, 2 семестр)</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КР</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Э</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w:t>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МДК.01.03 «Безопасность компьютерных сетей»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92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30</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122</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Обязательной аудиторной учебной нагрузки</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122</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 том числе: теоретических занятий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лабораторно-практических занятий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100</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в форме экзамена (2 курс, 1 семестр)</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Э</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w:t>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Учебная практика УП.01</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180</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72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252</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в форме дифференцированного зачёта (2 курс, 1 семестр)</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ДЗ</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5.</w:t>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Производственная практика ПП.01</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108</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108</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не проводится; по окончании практики обучающийся оформляет отчёт по практике</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отчёт</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6.</w:t>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Экзамен по модулю ПМ.01</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Эк</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Итого</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48</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392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218</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190</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848</w:t>
            </w:r>
          </w:p>
        </w:tc>
      </w:tr>
    </w:tbl>
    <w:p>
      <w:pPr>
        <w:sectPr>
          <w:footerReference w:type="default" r:id="rId7"/>
          <w:footerReference w:type="first" r:id="rId8"/>
          <w:pgSz w:w="11906" w:h="16838" w:orient="portrait"/>
          <w:pgMar w:top="1134" w:right="851" w:bottom="1134" w:left="1701" w:header="708" w:footer="708" w:gutter="0"/>
          <w:pgNumType/>
          <w:titlePg/>
          <w:docGrid w:linePitch="360"/>
        </w:sectPr>
      </w:pPr>
    </w:p>
    <w:p>
      <w:pPr>
        <w:pStyle w:val="Heading1"/>
        <w:keepNext/>
        <w:spacing w:after="240" w:before="0"/>
        <w:jc w:val="center"/>
      </w:pPr>
      <w:r>
        <w:rPr>
          <w:rFonts w:ascii="Times New Roman" w:cs="Times New Roman" w:eastAsia="Times New Roman" w:hAnsi="Times New Roman"/>
          <w:b/>
          <w:bCs/>
          <w:caps/>
          <w:sz w:val="24"/>
          <w:szCs w:val="24"/>
        </w:rPr>
        <w:t xml:space="preserve">2. Структура и содержание программы профессионального модуля</w:t>
      </w:r>
    </w:p>
    <w:p>
      <w:pPr>
        <w:pStyle w:val="Heading2"/>
        <w:keepNext/>
        <w:spacing w:after="120" w:before="200"/>
        <w:ind w:firstLine="709"/>
        <w:jc w:val="left"/>
      </w:pPr>
      <w:r>
        <w:rPr>
          <w:rFonts w:ascii="Times New Roman" w:cs="Times New Roman" w:eastAsia="Times New Roman" w:hAnsi="Times New Roman"/>
          <w:b/>
          <w:bCs/>
          <w:sz w:val="24"/>
          <w:szCs w:val="24"/>
        </w:rPr>
        <w:t xml:space="preserve">2.1. Структура профессионального модуля</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52"/>
        <w:gridCol w:w="3059"/>
        <w:gridCol w:w="1021"/>
        <w:gridCol w:w="907"/>
        <w:gridCol w:w="1361"/>
        <w:gridCol w:w="1021"/>
        <w:gridCol w:w="1021"/>
        <w:gridCol w:w="1247"/>
        <w:gridCol w:w="1247"/>
        <w:gridCol w:w="1134"/>
      </w:tblGrid>
      <w:tr>
        <w:trPr>
          <w:tblHeader/>
        </w:trPr>
        <w:tc>
          <w:tcPr>
            <w:tcW w:type="dxa" w:w="2552"/>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профессиональных общих компетенций</w:t>
            </w:r>
          </w:p>
        </w:tc>
        <w:tc>
          <w:tcPr>
            <w:tcW w:type="dxa" w:w="3059"/>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Наименования разделов профессионального модуля</w:t>
            </w:r>
          </w:p>
        </w:tc>
        <w:tc>
          <w:tcPr>
            <w:tcW w:type="dxa" w:w="1021"/>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Суммарный объем нагрузки, час.</w:t>
            </w:r>
          </w:p>
        </w:tc>
        <w:tc>
          <w:tcPr>
            <w:tcW w:type="dxa" w:w="6804"/>
            <w:gridSpan w:val="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профессионального модуля, час.</w:t>
            </w:r>
          </w:p>
        </w:tc>
        <w:tc>
          <w:tcPr>
            <w:tcW w:type="dxa" w:w="1134"/>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Самостоятельная работа</w:t>
            </w:r>
          </w:p>
        </w:tc>
      </w:tr>
      <w:tr>
        <w:trPr>
          <w:tblHeader/>
        </w:trPr>
        <w:tc>
          <w:tcPr>
            <w:vMerge w:val="continue"/>
          </w:tcPr>
          <w:p/>
        </w:tc>
        <w:tc>
          <w:tcPr>
            <w:vMerge w:val="continue"/>
          </w:tcPr>
          <w:p/>
        </w:tc>
        <w:tc>
          <w:tcPr>
            <w:vMerge w:val="continue"/>
          </w:tcPr>
          <w:p/>
        </w:tc>
        <w:tc>
          <w:tcPr>
            <w:tcW w:type="dxa" w:w="3289"/>
            <w:gridSpan w:val="3"/>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Обучение по МДК</w:t>
            </w:r>
          </w:p>
        </w:tc>
        <w:tc>
          <w:tcPr>
            <w:tcW w:type="dxa" w:w="2268"/>
            <w:gridSpan w:val="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Практики</w:t>
            </w:r>
          </w:p>
        </w:tc>
        <w:tc>
          <w:tcPr>
            <w:tcW w:type="dxa" w:w="1247"/>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Промежуточная аттестация</w:t>
            </w:r>
          </w:p>
        </w:tc>
        <w:tc>
          <w:tcPr>
            <w:vMerge w:val="continue"/>
          </w:tcPr>
          <w:p/>
        </w:tc>
      </w:tr>
      <w:tr>
        <w:trPr>
          <w:tblHeader/>
        </w:trPr>
        <w:tc>
          <w:tcPr>
            <w:vMerge w:val="continue"/>
          </w:tcPr>
          <w:p/>
        </w:tc>
        <w:tc>
          <w:tcPr>
            <w:vMerge w:val="continue"/>
          </w:tcPr>
          <w:p/>
        </w:tc>
        <w:tc>
          <w:tcPr>
            <w:vMerge w:val="continue"/>
          </w:tcPr>
          <w:p/>
        </w:tc>
        <w:tc>
          <w:tcPr>
            <w:tcW w:type="dxa" w:w="90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Всего</w:t>
            </w:r>
          </w:p>
        </w:tc>
        <w:tc>
          <w:tcPr>
            <w:tcW w:type="dxa" w:w="136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Лабораторных и практических занятий</w:t>
            </w:r>
          </w:p>
        </w:tc>
        <w:tc>
          <w:tcPr>
            <w:tcW w:type="dxa" w:w="102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Курсовых работ (проектов)</w:t>
            </w:r>
          </w:p>
        </w:tc>
        <w:tc>
          <w:tcPr>
            <w:tcW w:type="dxa" w:w="102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Учебная</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Производственная</w:t>
            </w:r>
          </w:p>
        </w:tc>
        <w:tc>
          <w:tcPr>
            <w:vMerge w:val="continue"/>
          </w:tcPr>
          <w:p/>
        </w:tc>
        <w:tc>
          <w:tcPr>
            <w:vMerge w:val="continue"/>
          </w:tcPr>
          <w:p/>
        </w:tc>
      </w:tr>
      <w:tr>
        <w:trPr>
          <w:tblHeader/>
        </w:trPr>
        <w:tc>
          <w:tcPr>
            <w:tcW w:type="dxa" w:w="255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305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01–05, 07, 09</w:t>
            </w:r>
          </w:p>
          <w:p>
            <w:pPr>
              <w:spacing w:line="240"/>
              <w:jc w:val="left"/>
            </w:pPr>
            <w:r>
              <w:rPr>
                <w:rFonts w:ascii="Times New Roman" w:cs="Times New Roman" w:eastAsia="Times New Roman" w:hAnsi="Times New Roman"/>
                <w:sz w:val="22"/>
                <w:szCs w:val="22"/>
              </w:rPr>
              <w:t xml:space="preserve">ПК 1.1–1.7</w:t>
            </w:r>
          </w:p>
          <w:p>
            <w:pPr>
              <w:spacing w:line="240"/>
              <w:jc w:val="left"/>
            </w:pPr>
            <w:r>
              <w:rPr>
                <w:rFonts w:ascii="Times New Roman" w:cs="Times New Roman" w:eastAsia="Times New Roman" w:hAnsi="Times New Roman"/>
                <w:sz w:val="22"/>
                <w:szCs w:val="22"/>
              </w:rPr>
              <w:t xml:space="preserve">ЛР 13, 15, 25, 28–31, 33–36, 38–41, 45–49, 52</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Раздел 1. Компьютерные сети (МДК.01.01)</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192</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106</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01–05, 09</w:t>
            </w:r>
          </w:p>
          <w:p>
            <w:pPr>
              <w:spacing w:line="240"/>
              <w:jc w:val="left"/>
            </w:pPr>
            <w:r>
              <w:rPr>
                <w:rFonts w:ascii="Times New Roman" w:cs="Times New Roman" w:eastAsia="Times New Roman" w:hAnsi="Times New Roman"/>
                <w:sz w:val="22"/>
                <w:szCs w:val="22"/>
              </w:rPr>
              <w:t xml:space="preserve">ПК 1.1–1.7</w:t>
            </w:r>
          </w:p>
          <w:p>
            <w:pPr>
              <w:spacing w:line="240"/>
              <w:jc w:val="left"/>
            </w:pPr>
            <w:r>
              <w:rPr>
                <w:rFonts w:ascii="Times New Roman" w:cs="Times New Roman" w:eastAsia="Times New Roman" w:hAnsi="Times New Roman"/>
                <w:sz w:val="22"/>
                <w:szCs w:val="22"/>
              </w:rPr>
              <w:t xml:space="preserve">ЛР 13, 15, 28–31, 38–41, 45–47</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Раздел 2. Организация, принципы построения и функционирования компьютерных сетей (МДК.01.02)</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174</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120</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01–06, 09</w:t>
            </w:r>
          </w:p>
          <w:p>
            <w:pPr>
              <w:spacing w:line="240"/>
              <w:jc w:val="left"/>
            </w:pPr>
            <w:r>
              <w:rPr>
                <w:rFonts w:ascii="Times New Roman" w:cs="Times New Roman" w:eastAsia="Times New Roman" w:hAnsi="Times New Roman"/>
                <w:sz w:val="22"/>
                <w:szCs w:val="22"/>
              </w:rPr>
              <w:t xml:space="preserve">ПК 1.1–1.7</w:t>
            </w:r>
          </w:p>
          <w:p>
            <w:pPr>
              <w:spacing w:line="240"/>
              <w:jc w:val="left"/>
            </w:pPr>
            <w:r>
              <w:rPr>
                <w:rFonts w:ascii="Times New Roman" w:cs="Times New Roman" w:eastAsia="Times New Roman" w:hAnsi="Times New Roman"/>
                <w:sz w:val="22"/>
                <w:szCs w:val="22"/>
              </w:rPr>
              <w:t xml:space="preserve">ЛР 1–13, 15, 28–31, 38–47</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Раздел 3. Безопасность компьютерных сетей (МДК.01.03)</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122</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100</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1.1–1.7</w:t>
            </w:r>
          </w:p>
          <w:p>
            <w:pPr>
              <w:spacing w:line="240"/>
              <w:jc w:val="left"/>
            </w:pPr>
            <w:r>
              <w:rPr>
                <w:rFonts w:ascii="Times New Roman" w:cs="Times New Roman" w:eastAsia="Times New Roman" w:hAnsi="Times New Roman"/>
                <w:sz w:val="22"/>
                <w:szCs w:val="22"/>
              </w:rPr>
              <w:t xml:space="preserve">ЛР 1–13, 15, 20–26, 28–31, 33–36, 38–52</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УП.01, часов</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252</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1.1–1.7</w:t>
            </w:r>
          </w:p>
          <w:p>
            <w:pPr>
              <w:spacing w:line="240"/>
              <w:jc w:val="left"/>
            </w:pPr>
            <w:r>
              <w:rPr>
                <w:rFonts w:ascii="Times New Roman" w:cs="Times New Roman" w:eastAsia="Times New Roman" w:hAnsi="Times New Roman"/>
                <w:sz w:val="22"/>
                <w:szCs w:val="22"/>
              </w:rPr>
              <w:t xml:space="preserve">ЛР 1–13, 15, 20–26, 28–31, 33–36, 38–52</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Производственная практика (по профилю специальности) ПП.01, часов</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108</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108</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Всего:</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848</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488</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326</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252</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108</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w:t>
            </w:r>
          </w:p>
        </w:tc>
      </w:tr>
    </w:tbl>
    <w:p>
      <w:pPr>
        <w:pStyle w:val="Heading2"/>
        <w:keepNext/>
        <w:spacing w:after="120" w:before="200"/>
        <w:ind w:firstLine="709"/>
        <w:jc w:val="left"/>
      </w:pPr>
      <w:r>
        <w:rPr>
          <w:rFonts w:ascii="Times New Roman" w:cs="Times New Roman" w:eastAsia="Times New Roman" w:hAnsi="Times New Roman"/>
          <w:b/>
          <w:bCs/>
          <w:sz w:val="24"/>
          <w:szCs w:val="24"/>
        </w:rPr>
        <w:t xml:space="preserve">2.2. Содержание профессионального модуля</w:t>
      </w:r>
    </w:p>
    <w:p>
      <w:pPr>
        <w:pStyle w:val="Heading3"/>
        <w:keepNext/>
        <w:spacing w:after="120" w:before="120"/>
        <w:ind w:firstLine="709"/>
        <w:jc w:val="left"/>
      </w:pPr>
      <w:r>
        <w:rPr>
          <w:rFonts w:ascii="Times New Roman" w:cs="Times New Roman" w:eastAsia="Times New Roman" w:hAnsi="Times New Roman"/>
          <w:b/>
          <w:bCs/>
          <w:sz w:val="24"/>
          <w:szCs w:val="24"/>
        </w:rPr>
        <w:t xml:space="preserve">2.2.1. Календарно-тематический план и содержание междисциплинарного курса МДК.01.01 «Компьютерные сети»</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19"/>
        <w:gridCol w:w="7936"/>
        <w:gridCol w:w="1134"/>
        <w:gridCol w:w="2381"/>
      </w:tblGrid>
      <w:tr>
        <w:trPr>
          <w:tblHeader/>
        </w:trPr>
        <w:tc>
          <w:tcPr>
            <w:tcW w:type="dxa" w:w="311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профессионального модуля (ПМ), междисциплинарных курсов (МДК) и тем</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учебного материала, лабораторные работы и практические занятия, самостоятельная работа обучающихся, курсовая работа (проект), учебная практика</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38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11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7936"/>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8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 курс, 1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30 ч, п/р 18 ч, с/р 0 ч</w:t>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1. Компьютерные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192</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01–05, 07, 09</w:t>
            </w:r>
          </w:p>
          <w:p>
            <w:pPr>
              <w:spacing w:line="240"/>
              <w:jc w:val="left"/>
            </w:pPr>
            <w:r>
              <w:rPr>
                <w:rFonts w:ascii="Times New Roman" w:cs="Times New Roman" w:eastAsia="Times New Roman" w:hAnsi="Times New Roman"/>
                <w:sz w:val="22"/>
                <w:szCs w:val="22"/>
              </w:rPr>
              <w:t xml:space="preserve">ПК 1.1–1.7</w:t>
            </w:r>
          </w:p>
          <w:p>
            <w:pPr>
              <w:spacing w:line="240"/>
              <w:jc w:val="left"/>
            </w:pPr>
            <w:r>
              <w:rPr>
                <w:rFonts w:ascii="Times New Roman" w:cs="Times New Roman" w:eastAsia="Times New Roman" w:hAnsi="Times New Roman"/>
                <w:sz w:val="22"/>
                <w:szCs w:val="22"/>
              </w:rPr>
              <w:t xml:space="preserve">ЛР 13, 15, 25, 28–31, 33–36, 38–41, 45–49, 52</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1.1. Введение в сетевые технологии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Виды компьютерных сетей. Глобальные и локальные сети. Виды сетевых архитектур. Основные компоненты сетей, сетевая среда и сетевые устройства. Технологии подключения к Интернет. Качество и надежность сетей. Основные понятия сетевой безопасности. Тенденции развития сетей.</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1.1</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Виды компьютерных сетей. Глобальные и локальные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Виды сетевых архитектур. Основные компоненты сетей, сетевая среда и сетевые устройства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Технологии подключения к Интернет. Качество и надёжность сетей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Основные понятия сетевой безопасности. Тенденции развития сетей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1.2. Сетевые протоколы и модели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Кодирование и параметры сообщения.</w:t>
            </w:r>
          </w:p>
          <w:p>
            <w:pPr>
              <w:spacing w:line="240"/>
              <w:jc w:val="left"/>
            </w:pPr>
            <w:r>
              <w:rPr>
                <w:rFonts w:ascii="Times New Roman" w:cs="Times New Roman" w:eastAsia="Times New Roman" w:hAnsi="Times New Roman"/>
                <w:sz w:val="22"/>
                <w:szCs w:val="22"/>
              </w:rPr>
              <w:t xml:space="preserve">Сетевые протоколы. Взаимодействие протоколов.</w:t>
            </w:r>
          </w:p>
          <w:p>
            <w:pPr>
              <w:spacing w:line="240"/>
              <w:jc w:val="left"/>
            </w:pPr>
            <w:r>
              <w:rPr>
                <w:rFonts w:ascii="Times New Roman" w:cs="Times New Roman" w:eastAsia="Times New Roman" w:hAnsi="Times New Roman"/>
                <w:sz w:val="22"/>
                <w:szCs w:val="22"/>
              </w:rPr>
              <w:t xml:space="preserve">Набор протоколов TCP/IP и процесс обмена данными. Многоуровневые модели OSI и TCP/IP.</w:t>
            </w:r>
          </w:p>
          <w:p>
            <w:pPr>
              <w:spacing w:line="240"/>
              <w:jc w:val="left"/>
            </w:pPr>
            <w:r>
              <w:rPr>
                <w:rFonts w:ascii="Times New Roman" w:cs="Times New Roman" w:eastAsia="Times New Roman" w:hAnsi="Times New Roman"/>
                <w:sz w:val="22"/>
                <w:szCs w:val="22"/>
              </w:rPr>
              <w:t xml:space="preserve">Инкапсуляция данных. Протокольные блоки данных (PDU).</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1.1, 1.2</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Кодирование и параметры сообщения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Сетевые протоколы. Взаимодействие протоколов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Практическая работа № 1. Установка и использование специализированного программного обеспечения для просмотра сетевого трафика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Практическая работа № 2. Установка и использование специализированного программного обеспечения для просмотра сетевого трафика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Набор протоколов TCP/IP и процесс обмена данными. Многоуровневые модели OSI и TCP/IP</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Инкапсуляция данных. Протокольные блоки данных (PDU)</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Практическая работа № 3. Изучение моделей TCP/IP и OSI в действии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1.2. Физический уровень сети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Семейство сетевых технологий ethernet. Принцип работы ethernet.</w:t>
            </w:r>
          </w:p>
          <w:p>
            <w:pPr>
              <w:spacing w:line="240"/>
              <w:jc w:val="left"/>
            </w:pPr>
            <w:r>
              <w:rPr>
                <w:rFonts w:ascii="Times New Roman" w:cs="Times New Roman" w:eastAsia="Times New Roman" w:hAnsi="Times New Roman"/>
                <w:sz w:val="22"/>
                <w:szCs w:val="22"/>
              </w:rPr>
              <w:t xml:space="preserve">Основная информация о портах коммутатора. Физическая топология сети. Витая пара и стандарты витой пары. Стандарты обжимки кабелей. Порты коммутатора, патч-панели, розетки, маркировка</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04, 07</w:t>
            </w:r>
          </w:p>
          <w:p>
            <w:pPr>
              <w:spacing w:line="240"/>
              <w:jc w:val="left"/>
            </w:pPr>
            <w:r>
              <w:rPr>
                <w:rFonts w:ascii="Times New Roman" w:cs="Times New Roman" w:eastAsia="Times New Roman" w:hAnsi="Times New Roman"/>
                <w:sz w:val="22"/>
                <w:szCs w:val="22"/>
              </w:rPr>
              <w:t xml:space="preserve">ПК 1.2, 1.3, 1.6, 1.7</w:t>
            </w:r>
          </w:p>
          <w:p>
            <w:pPr>
              <w:spacing w:line="240"/>
              <w:jc w:val="left"/>
            </w:pPr>
            <w:r>
              <w:rPr>
                <w:rFonts w:ascii="Times New Roman" w:cs="Times New Roman" w:eastAsia="Times New Roman" w:hAnsi="Times New Roman"/>
                <w:sz w:val="22"/>
                <w:szCs w:val="22"/>
              </w:rPr>
              <w:t xml:space="preserve">ЛР 13, 25, 28, 33–36, 39, 40, 47–49, 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Семейство сетевых технологий Ethernet. Принцип работы Ethernet</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Основная информация о портах коммутатора. Физическая топология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Практическая работа № 4. Подключение проводной и беспроводной локальных сетей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Практическая работа № 5. Подключение проводной и беспроводной локальных сетей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Витая пара и стандарты витой пары. Стандарты обжимки кабелей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Практическая работа № 6. Просмотр информации о проводных и беспроводных сетевых интерфейсных платах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Практическая работа № 7. Просмотр информации о проводных и беспроводных сетевых интерфейсных платах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19. Порты коммутатора, патч-панели, розетки, маркировка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20. Практическая работа № 8. Подключение физического уровня. Обжимка кабелей, патч-панелей, розеток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21. Практическая работа № 9. Подключение физического уровня. Обжимка кабелей, патч-панелей, розеток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1.3. Канальный уровень сети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Назначение канального уровня. Топологии локальных и глобальных сетей. Кадры. Метки кадра. Технология VLAN. Тегирование кадра. Тегированный трафик. Не тегированный трафик. Стандарт 802.1q. Основы QinQ (IEEE 802.1QinQ). Основы технологии многопротокольной коммутации по меткам (MPLS)</w:t>
            </w:r>
          </w:p>
          <w:p>
            <w:pPr>
              <w:spacing w:line="240"/>
              <w:jc w:val="left"/>
            </w:pPr>
            <w:r>
              <w:rPr>
                <w:rFonts w:ascii="Times New Roman" w:cs="Times New Roman" w:eastAsia="Times New Roman" w:hAnsi="Times New Roman"/>
                <w:sz w:val="22"/>
                <w:szCs w:val="22"/>
              </w:rPr>
              <w:t xml:space="preserve">Полудуплексная и полнодуплексная связь. Управление доступом к среде передачи. Взаимодействие на подуровнях LLC и MAC. Идентификация ethernet. Атрибуты кадра ethernet. Одно- и многоадресной, широковещательной рассылок. Сквозное подключение, MAC- и IP-адреса.</w:t>
            </w:r>
          </w:p>
          <w:p>
            <w:pPr>
              <w:spacing w:line="240"/>
              <w:jc w:val="left"/>
            </w:pPr>
            <w:r>
              <w:rPr>
                <w:rFonts w:ascii="Times New Roman" w:cs="Times New Roman" w:eastAsia="Times New Roman" w:hAnsi="Times New Roman"/>
                <w:sz w:val="22"/>
                <w:szCs w:val="22"/>
              </w:rPr>
              <w:t xml:space="preserve">Протокол разрешения адресов (ARP): принципы работы, роль в процессе удаленного обмена данными. Таблицы ARP на сетевых устройствах. Основные недостатки протокола ARP – Нагрузка на среду передачи данных и безопасность. Таблица MAC-адресов коммутатора.</w:t>
            </w:r>
          </w:p>
          <w:p>
            <w:pPr>
              <w:spacing w:line="240"/>
              <w:jc w:val="left"/>
            </w:pPr>
            <w:r>
              <w:rPr>
                <w:rFonts w:ascii="Times New Roman" w:cs="Times New Roman" w:eastAsia="Times New Roman" w:hAnsi="Times New Roman"/>
                <w:sz w:val="22"/>
                <w:szCs w:val="22"/>
              </w:rPr>
              <w:t xml:space="preserve">Коммутация в сетях ethernet</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w:t>
            </w:r>
          </w:p>
          <w:p>
            <w:pPr>
              <w:spacing w:line="240"/>
              <w:jc w:val="left"/>
            </w:pPr>
            <w:r>
              <w:rPr>
                <w:rFonts w:ascii="Times New Roman" w:cs="Times New Roman" w:eastAsia="Times New Roman" w:hAnsi="Times New Roman"/>
                <w:sz w:val="22"/>
                <w:szCs w:val="22"/>
              </w:rPr>
              <w:t xml:space="preserve">ПК 1.2, 1.3</w:t>
            </w:r>
          </w:p>
          <w:p>
            <w:pPr>
              <w:spacing w:line="240"/>
              <w:jc w:val="left"/>
            </w:pPr>
            <w:r>
              <w:rPr>
                <w:rFonts w:ascii="Times New Roman" w:cs="Times New Roman" w:eastAsia="Times New Roman" w:hAnsi="Times New Roman"/>
                <w:sz w:val="22"/>
                <w:szCs w:val="22"/>
              </w:rPr>
              <w:t xml:space="preserve">ЛР 13,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22. Назначение канального уровня. Топологии локальных и глобальных сетей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23. Кадры. Метки кадра. Технология VLAN. Тегирование кадра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24. Тегированный и нетегированный трафик. Стандарт 802.1Q. Основы QinQ (IEEE 802.1QinQ)</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 курс, 2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32 ч, п/р 40 ч, с/р 0 ч</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1.3. Канальный уровень сети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(продолжение темы):</w:t>
            </w:r>
          </w:p>
          <w:p>
            <w:pPr>
              <w:spacing w:line="240"/>
              <w:jc w:val="left"/>
            </w:pPr>
            <w:r>
              <w:rPr>
                <w:rFonts w:ascii="Times New Roman" w:cs="Times New Roman" w:eastAsia="Times New Roman" w:hAnsi="Times New Roman"/>
                <w:sz w:val="22"/>
                <w:szCs w:val="22"/>
              </w:rPr>
              <w:t xml:space="preserve">Назначение канального уровня. Топологии локальных и глобальных сетей. Кадры. Метки кадра. Технология VLAN. Тегирование кадра. Тегированный трафик. Не тегированный трафик. Стандарт 802.1q. Основы QinQ (IEEE 802.1QinQ). Основы технологии многопротокольной коммутации по меткам (MPLS)</w:t>
            </w:r>
          </w:p>
          <w:p>
            <w:pPr>
              <w:spacing w:line="240"/>
              <w:jc w:val="left"/>
            </w:pPr>
            <w:r>
              <w:rPr>
                <w:rFonts w:ascii="Times New Roman" w:cs="Times New Roman" w:eastAsia="Times New Roman" w:hAnsi="Times New Roman"/>
                <w:sz w:val="22"/>
                <w:szCs w:val="22"/>
              </w:rPr>
              <w:t xml:space="preserve">Полудуплексная и полнодуплексная связь. Управление доступом к среде передачи. Взаимодействие на подуровнях LLC и MAC. Идентификация ethernet. Атрибуты кадра ethernet. Одно- и многоадресной, широковещательной рассылок. Сквозное подключение, MAC- и IP-адреса.</w:t>
            </w:r>
          </w:p>
          <w:p>
            <w:pPr>
              <w:spacing w:line="240"/>
              <w:jc w:val="left"/>
            </w:pPr>
            <w:r>
              <w:rPr>
                <w:rFonts w:ascii="Times New Roman" w:cs="Times New Roman" w:eastAsia="Times New Roman" w:hAnsi="Times New Roman"/>
                <w:sz w:val="22"/>
                <w:szCs w:val="22"/>
              </w:rPr>
              <w:t xml:space="preserve">Протокол разрешения адресов (ARP): принципы работы, роль в процессе удаленного обмена данными. Таблицы ARP на сетевых устройствах. Основные недостатки протокола ARP – Нагрузка на среду передачи данных и безопасность. Таблица MAC-адресов коммутатора.</w:t>
            </w:r>
          </w:p>
          <w:p>
            <w:pPr>
              <w:spacing w:line="240"/>
              <w:jc w:val="left"/>
            </w:pPr>
            <w:r>
              <w:rPr>
                <w:rFonts w:ascii="Times New Roman" w:cs="Times New Roman" w:eastAsia="Times New Roman" w:hAnsi="Times New Roman"/>
                <w:sz w:val="22"/>
                <w:szCs w:val="22"/>
              </w:rPr>
              <w:t xml:space="preserve">Коммутация в сетях ethernet</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w:t>
            </w:r>
          </w:p>
          <w:p>
            <w:pPr>
              <w:spacing w:line="240"/>
              <w:jc w:val="left"/>
            </w:pPr>
            <w:r>
              <w:rPr>
                <w:rFonts w:ascii="Times New Roman" w:cs="Times New Roman" w:eastAsia="Times New Roman" w:hAnsi="Times New Roman"/>
                <w:sz w:val="22"/>
                <w:szCs w:val="22"/>
              </w:rPr>
              <w:t xml:space="preserve">ПК 1.2, 1.3</w:t>
            </w:r>
          </w:p>
          <w:p>
            <w:pPr>
              <w:spacing w:line="240"/>
              <w:jc w:val="left"/>
            </w:pPr>
            <w:r>
              <w:rPr>
                <w:rFonts w:ascii="Times New Roman" w:cs="Times New Roman" w:eastAsia="Times New Roman" w:hAnsi="Times New Roman"/>
                <w:sz w:val="22"/>
                <w:szCs w:val="22"/>
              </w:rPr>
              <w:t xml:space="preserve">ЛР 13,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25. Практическая работа № 10. Построение простой сети с vlan. Тегирование и снятие тег с трафика. Анализ кадров ethernet с помощью специализированного программного обеспечения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26. Практическая работа № 11. Построение простой сети с vlan. Тегирование и снятие тег с трафика. Анализ кадров ethernet с помощью специализированного программного обеспечения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27. Практическая работа № 12. Построение простой сети с vlan. Тегирование и снятие тег с трафика. Анализ кадров ethernet с помощью специализированного программного обеспечения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28. Основы технологии многопротокольной коммутации по меткам (MPLS)</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29. Полудуплексная и полнодуплексная связь. Управление доступом к среде передачи. Взаимодействие на подуровнях LLC и MAC</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30. Идентификация Ethernet. Атрибуты кадра Ethernet. Одноадресная, многоадресная и широковещательная рассылки. Сквозное подключение, MAC- и IP-адреса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31. Практическая работа № 13. Просмотр MAC-адресов сетевых устройств. Просмотр таблицы MAC-адресов коммутатора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32. Практическая работа № 14. Просмотр MAC-адресов сетевых устройств. Просмотр таблицы MAC-адресов коммутатора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33. Протокол разрешения адресов (ARP): принципы работы, таблицы ARP, основные недостатки протокола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34. Таблица MAC-адресов коммутатора. Коммутация в сетях Ethernet</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35. Практическая работа № 15. Планирование, построение и реализация сети предприятия с несколькими коммутаторами и оконечными устройствами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36. Практическая работа № 16. Планирование, построение и реализация сети предприятия с несколькими коммутаторами и оконечными устройствами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1.4. Сетевой уровень</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Сетевой уровень в процессе передачи данных. Протоколы сетевого уровня. Основные характеристики IP-протокола. Разрешение адресов. Структура пакетов IPv4 и IPv6. Маски подсети.</w:t>
            </w:r>
          </w:p>
          <w:p>
            <w:pPr>
              <w:spacing w:line="240"/>
              <w:jc w:val="left"/>
            </w:pPr>
            <w:r>
              <w:rPr>
                <w:rFonts w:ascii="Times New Roman" w:cs="Times New Roman" w:eastAsia="Times New Roman" w:hAnsi="Times New Roman"/>
                <w:sz w:val="22"/>
                <w:szCs w:val="22"/>
              </w:rPr>
              <w:t xml:space="preserve">Сегментация IP-сетей. Обмен данными между подсетями. Планирование адресации в подсетях. Расчетные формулы для сегментации сети. Разбиение на подсети на основе требований узлов и сетей, в соответствии с требованиями сетей. Определение маски подсети. Разбиение на подсети с использованием маски переменной длины (VLSM). Планирование адресации сети.</w:t>
            </w:r>
          </w:p>
          <w:p>
            <w:pPr>
              <w:spacing w:line="240"/>
              <w:jc w:val="left"/>
            </w:pPr>
            <w:r>
              <w:rPr>
                <w:rFonts w:ascii="Times New Roman" w:cs="Times New Roman" w:eastAsia="Times New Roman" w:hAnsi="Times New Roman"/>
                <w:sz w:val="22"/>
                <w:szCs w:val="22"/>
              </w:rPr>
              <w:t xml:space="preserve">Особенности и преимущества протокола Pv6. Особенности проектирования IPv6-сети. Методы маршрутизации узлов.</w:t>
            </w:r>
          </w:p>
          <w:p>
            <w:pPr>
              <w:spacing w:line="240"/>
              <w:jc w:val="left"/>
            </w:pPr>
            <w:r>
              <w:rPr>
                <w:rFonts w:ascii="Times New Roman" w:cs="Times New Roman" w:eastAsia="Times New Roman" w:hAnsi="Times New Roman"/>
                <w:sz w:val="22"/>
                <w:szCs w:val="22"/>
              </w:rPr>
              <w:t xml:space="preserve">Понятие маршрутизации. Таблица маршрутизации узлов и маршрутизатора для протоколов IPv4 и IPv6.</w:t>
            </w:r>
          </w:p>
          <w:p>
            <w:pPr>
              <w:spacing w:line="240"/>
              <w:jc w:val="left"/>
            </w:pPr>
            <w:r>
              <w:rPr>
                <w:rFonts w:ascii="Times New Roman" w:cs="Times New Roman" w:eastAsia="Times New Roman" w:hAnsi="Times New Roman"/>
                <w:sz w:val="22"/>
                <w:szCs w:val="22"/>
              </w:rPr>
              <w:t xml:space="preserve">Настройка исходных параметров, интерфейсов, шлюза по умолчанию и других характеристик маршрутизатора.</w:t>
            </w:r>
          </w:p>
          <w:p>
            <w:pPr>
              <w:spacing w:line="240"/>
              <w:jc w:val="left"/>
            </w:pPr>
            <w:r>
              <w:rPr>
                <w:rFonts w:ascii="Times New Roman" w:cs="Times New Roman" w:eastAsia="Times New Roman" w:hAnsi="Times New Roman"/>
                <w:sz w:val="22"/>
                <w:szCs w:val="22"/>
              </w:rPr>
              <w:t xml:space="preserve">Маршрутизация между виртуальными локальными сетями. Статическая маршрутизация.</w:t>
            </w:r>
          </w:p>
          <w:p>
            <w:pPr>
              <w:spacing w:line="240"/>
              <w:jc w:val="left"/>
            </w:pPr>
            <w:r>
              <w:rPr>
                <w:rFonts w:ascii="Times New Roman" w:cs="Times New Roman" w:eastAsia="Times New Roman" w:hAnsi="Times New Roman"/>
                <w:sz w:val="22"/>
                <w:szCs w:val="22"/>
              </w:rPr>
              <w:t xml:space="preserve">Основы динамической маршрутизации. Понятие loopback интерфейсов. Создание простых IPv4 туннелей</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w:t>
            </w:r>
          </w:p>
          <w:p>
            <w:pPr>
              <w:spacing w:line="240"/>
              <w:jc w:val="left"/>
            </w:pPr>
            <w:r>
              <w:rPr>
                <w:rFonts w:ascii="Times New Roman" w:cs="Times New Roman" w:eastAsia="Times New Roman" w:hAnsi="Times New Roman"/>
                <w:sz w:val="22"/>
                <w:szCs w:val="22"/>
              </w:rPr>
              <w:t xml:space="preserve">ПК 1.1–1.3, 1.5</w:t>
            </w:r>
          </w:p>
          <w:p>
            <w:pPr>
              <w:spacing w:line="240"/>
              <w:jc w:val="left"/>
            </w:pPr>
            <w:r>
              <w:rPr>
                <w:rFonts w:ascii="Times New Roman" w:cs="Times New Roman" w:eastAsia="Times New Roman" w:hAnsi="Times New Roman"/>
                <w:sz w:val="22"/>
                <w:szCs w:val="22"/>
              </w:rPr>
              <w:t xml:space="preserve">ЛР 13,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37. Сетевой уровень в процессе передачи данных. Протоколы сетевого уровня. Основные характеристики IP-протокола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38. Разрешение адресов. Структура пакетов IPv4 и IPv6. Маски подсети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39. Практическая работа № 17. Настройка исходных параметров маршрутизатора. Подключение маршрутизатора к локальной сети (LAN) Устранение неполадок, связанных со шлюзом по умолчанию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40. Практическая работа № 18. Настройка исходных параметров маршрутизатора. Подключение маршрутизатора к локальной сети (LAN) Устранение неполадок, связанных со шлюзом по умолчанию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41. Практическая работа № 19. Настройка исходных параметров маршрутизатора. Подключение маршрутизатора к локальной сети (LAN) Устранение неполадок, связанных со шлюзом по умолчанию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42. Сегментация IP-сетей. Обмен данными между подсетями. Расчётные формулы для сегментации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43. Разбиение на подсети на основе требований узлов и сетей. Определение маски подсети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44. Практическая работа № 20. Разделение IPv4-сети на подсети. Расчет подсетей IPv4. Создание сети, состоящей из коммутатора и маршрутизатора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45. Практическая работа № 21. Разделение IPv4-сети на подсети. Расчет подсетей IPv4. Создание сети, состоящей из коммутатора и маршрутизатора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46. Разбиение на подсети с использованием маски переменной длины (VLSM). Планирование адресации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47. Особенности и преимущества протокола IPv6. Особенности проектирования IPv6-сети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48. Практическая работа № 22. Практика проектирования и внедрения VLSM. Разработка и реализация схемы адресации VLSM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49. Практическая работа № 23. Практика проектирования и внедрения VLSM. Разработка и реализация схемы адресации VLSM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50. Методы маршрутизации узлов. Понятие маршрутизации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51. Практическая работа № 24. Настройка IPv6-адресации. Реализация схемы адресации разделенной на подсети IPv6-сети. Настройка IPv6-адресов на сетевых устройствах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52. Практическая работа № 25. Настройка IPv6-адресации. Реализация схемы адресации разделенной на подсети IPv6-сети. Настройка IPv6-адресов на сетевых устройствах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53. Таблица маршрутизации узлов и маршрутизатора для протоколов IPv4 и IPv6</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54. Настройка исходных параметров, интерфейсов, шлюза по умолчанию и других характеристик маршрутизатора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55. Практическая работа № 26. Создание сети, состоящей из нескольких маршрутизаторов и коммутаторов. Использование vlan. Настройка статической маршрутизации. Проверка адресации. Использование ping и traceroute для проверки сетевого подключения. Использование ICMP для проверки и исправления сетевого подключения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56. Практическая работа № 27. Создание сети, состоящей из нескольких маршрутизаторов и коммутаторов. Использование vlan. Настройка статической маршрутизации. Проверка адресации. Использование ping и traceroute для проверки сетевого подключения. Использование ICMP для проверки и исправления сетевого подключения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57. Практическая работа № 28. Создание сети, состоящей из нескольких маршрутизаторов и коммутаторов. Использование vlan. Настройка статической маршрутизации. Проверка адресации. Использование ping и traceroute для проверки сетевого подключения. Использование ICMP для проверки и исправления сетевого подключения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58. Практическая работа № 29. Создание сети, состоящей из нескольких маршрутизаторов и коммутаторов. Использование vlan. Настройка статической маршрутизации. Проверка адресации. Использование ping и traceroute для проверки сетевого подключения. Использование ICMP для проверки и исправления сетевого подключения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59. Маршрутизация между виртуальными локальными сетями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60. Статическая маршрутизация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 курс, 1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24 ч, п/р 48 ч, с/р 0 ч</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1.4. Сетевой уровень</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(продолжение темы):</w:t>
            </w:r>
          </w:p>
          <w:p>
            <w:pPr>
              <w:spacing w:line="240"/>
              <w:jc w:val="left"/>
            </w:pPr>
            <w:r>
              <w:rPr>
                <w:rFonts w:ascii="Times New Roman" w:cs="Times New Roman" w:eastAsia="Times New Roman" w:hAnsi="Times New Roman"/>
                <w:sz w:val="22"/>
                <w:szCs w:val="22"/>
              </w:rPr>
              <w:t xml:space="preserve">Сетевой уровень в процессе передачи данных. Протоколы сетевого уровня. Основные характеристики IP-протокола. Разрешение адресов. Структура пакетов IPv4 и IPv6. Маски подсети.</w:t>
            </w:r>
          </w:p>
          <w:p>
            <w:pPr>
              <w:spacing w:line="240"/>
              <w:jc w:val="left"/>
            </w:pPr>
            <w:r>
              <w:rPr>
                <w:rFonts w:ascii="Times New Roman" w:cs="Times New Roman" w:eastAsia="Times New Roman" w:hAnsi="Times New Roman"/>
                <w:sz w:val="22"/>
                <w:szCs w:val="22"/>
              </w:rPr>
              <w:t xml:space="preserve">Сегментация IP-сетей. Обмен данными между подсетями. Планирование адресации в подсетях. Расчетные формулы для сегментации сети. Разбиение на подсети на основе требований узлов и сетей, в соответствии с требованиями сетей. Определение маски подсети. Разбиение на подсети с использованием маски переменной длины (VLSM). Планирование адресации сети.</w:t>
            </w:r>
          </w:p>
          <w:p>
            <w:pPr>
              <w:spacing w:line="240"/>
              <w:jc w:val="left"/>
            </w:pPr>
            <w:r>
              <w:rPr>
                <w:rFonts w:ascii="Times New Roman" w:cs="Times New Roman" w:eastAsia="Times New Roman" w:hAnsi="Times New Roman"/>
                <w:sz w:val="22"/>
                <w:szCs w:val="22"/>
              </w:rPr>
              <w:t xml:space="preserve">Особенности и преимущества протокола Pv6. Особенности проектирования IPv6-сети. Методы маршрутизации узлов.</w:t>
            </w:r>
          </w:p>
          <w:p>
            <w:pPr>
              <w:spacing w:line="240"/>
              <w:jc w:val="left"/>
            </w:pPr>
            <w:r>
              <w:rPr>
                <w:rFonts w:ascii="Times New Roman" w:cs="Times New Roman" w:eastAsia="Times New Roman" w:hAnsi="Times New Roman"/>
                <w:sz w:val="22"/>
                <w:szCs w:val="22"/>
              </w:rPr>
              <w:t xml:space="preserve">Понятие маршрутизации. Таблица маршрутизации узлов и маршрутизатора для протоколов IPv4 и IPv6.</w:t>
            </w:r>
          </w:p>
          <w:p>
            <w:pPr>
              <w:spacing w:line="240"/>
              <w:jc w:val="left"/>
            </w:pPr>
            <w:r>
              <w:rPr>
                <w:rFonts w:ascii="Times New Roman" w:cs="Times New Roman" w:eastAsia="Times New Roman" w:hAnsi="Times New Roman"/>
                <w:sz w:val="22"/>
                <w:szCs w:val="22"/>
              </w:rPr>
              <w:t xml:space="preserve">Настройка исходных параметров, интерфейсов, шлюза по умолчанию и других характеристик маршрутизатора.</w:t>
            </w:r>
          </w:p>
          <w:p>
            <w:pPr>
              <w:spacing w:line="240"/>
              <w:jc w:val="left"/>
            </w:pPr>
            <w:r>
              <w:rPr>
                <w:rFonts w:ascii="Times New Roman" w:cs="Times New Roman" w:eastAsia="Times New Roman" w:hAnsi="Times New Roman"/>
                <w:sz w:val="22"/>
                <w:szCs w:val="22"/>
              </w:rPr>
              <w:t xml:space="preserve">Маршрутизация между виртуальными локальными сетями. Статическая маршрутизация.</w:t>
            </w:r>
          </w:p>
          <w:p>
            <w:pPr>
              <w:spacing w:line="240"/>
              <w:jc w:val="left"/>
            </w:pPr>
            <w:r>
              <w:rPr>
                <w:rFonts w:ascii="Times New Roman" w:cs="Times New Roman" w:eastAsia="Times New Roman" w:hAnsi="Times New Roman"/>
                <w:sz w:val="22"/>
                <w:szCs w:val="22"/>
              </w:rPr>
              <w:t xml:space="preserve">Основы динамической маршрутизации. Понятие loopback интерфейсов. Создание простых IPv4 туннелей</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w:t>
            </w:r>
          </w:p>
          <w:p>
            <w:pPr>
              <w:spacing w:line="240"/>
              <w:jc w:val="left"/>
            </w:pPr>
            <w:r>
              <w:rPr>
                <w:rFonts w:ascii="Times New Roman" w:cs="Times New Roman" w:eastAsia="Times New Roman" w:hAnsi="Times New Roman"/>
                <w:sz w:val="22"/>
                <w:szCs w:val="22"/>
              </w:rPr>
              <w:t xml:space="preserve">ПК 1.1–1.3, 1.5</w:t>
            </w:r>
          </w:p>
          <w:p>
            <w:pPr>
              <w:spacing w:line="240"/>
              <w:jc w:val="left"/>
            </w:pPr>
            <w:r>
              <w:rPr>
                <w:rFonts w:ascii="Times New Roman" w:cs="Times New Roman" w:eastAsia="Times New Roman" w:hAnsi="Times New Roman"/>
                <w:sz w:val="22"/>
                <w:szCs w:val="22"/>
              </w:rPr>
              <w:t xml:space="preserve">ЛР 13,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61. Практическая работа № 30. Создание сети, состоящей из нескольких маршрутизаторов и коммутаторов. Настройка динамической маршрутизации с помощью протокола ospfv2 между двумя и более маршрутизаторами с параметрами по умолчанию. Настройка loopback интерфейсов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62. Практическая работа № 31. Создание сети, состоящей из нескольких маршрутизаторов и коммутаторов. Настройка динамической маршрутизации с помощью протокола ospfv2 между двумя и более маршрутизаторами с параметрами по умолчанию. Настройка loopback интерфейсов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63. Практическая работа № 32. Создание сети, состоящей из нескольких маршрутизаторов и коммутаторов. Настройка динамической маршрутизации с помощью протокола ospfv2 между двумя и более маршрутизаторами с параметрами по умолчанию. Настройка loopback интерфейсов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64. Практическая работа № 33. Создание сети, состоящей из нескольких маршрутизаторов и коммутаторов. Настройка динамической маршрутизации с помощью протокола ospfv2 между двумя и более маршрутизаторами с параметрами по умолчанию. Настройка loopback интерфейсов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65. Основы динамической маршрутизации. Понятие loopback-интерфейсов. Создание простых IPv4-туннелей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66. Практическая работа № 34. Создание простых IP туннелей между двумя маршрутизаторами, подключенными через недоступные для управления сети, настройка между ними статической и динамической маршрутизации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67. Практическая работа № 35. Создание простых IP туннелей между двумя маршрутизаторами, подключенными через недоступные для управления сети, настройка между ними статической и динамической маршрутизации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68. Практическая работа № 36. Создание простых IP туннелей между двумя маршрутизаторами, подключенными через недоступные для управления сети, настройка между ними статической и динамической маршрутизации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1.5. Транспортный уровень</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Назначение и задачи транспортного уровня. Мультиплексирование сеансов связи. Описание и сравнение протоколов TCP и UDP – надежность и производительность, область применения. Адресация портов и сегментация TCP и UDP. Обмен данными по TCP. Процессы TCP сервера. Установление TCP-соединения и его завершение. Принципы «трёхстороннего рукопожатия» TCP. Надёжность и управление потоком TCP - Подтверждение получения сегментов, потеря данных и повторная передача, управление потоком. Обмен данными с использованием UDP. Процессы и запросы UDP-сервера, UDP-датаграммы, процессы UDP-клиента. Приложения, использующие UDP и TCP.</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1.2, 1.3</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69. Назначение и задачи транспортного уровня. Мультиплексирование сеансов связи. Сравнение протоколов TCP и UDP</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70. Адресация портов и сегментация TCP и UDP. Обмен данными по TCP. Процессы TCP-сервера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71. Практическая работа № 37. Наблюдение за процессом трёхстороннего «рукопожатия» tcp с помощью программы специализированного программного обеспечения на примере создания http сессии между клиентом и сервером. Просмотр сетевого трафика с помощью программы специализированного программного обеспечения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72. Практическая работа № 38. Наблюдение за процессом трёхстороннего «рукопожатия» tcp с помощью программы специализированного программного обеспечения на примере создания http сессии между клиентом и сервером. Просмотр сетевого трафика с помощью программы специализированного программного обеспечения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73. Практическая работа № 39. Наблюдение за процессом трёхстороннего «рукопожатия» tcp с помощью программы специализированного программного обеспечения на примере создания http сессии между клиентом и сервером. Просмотр сетевого трафика с помощью программы специализированного программного обеспечения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74. Практическая работа № 40. Наблюдение за процессом трёхстороннего «рукопожатия» tcp с помощью программы специализированного программного обеспечения на примере создания http сессии между клиентом и сервером. Просмотр сетевого трафика с помощью программы специализированного программного обеспечения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75. Установление и завершение TCP-соединения. «Трёхстороннее рукопожатие» TCP. Надёжность и управление потоком TCP</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76. Практическая работа № 41. Изучение протокола udp с помощью программы специализированного программного обеспечения на примере передачи трафика по протоколам nfs и tftp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77. Практическая работа № 42. Изучение протокола udp с помощью программы специализированного программного обеспечения на примере передачи трафика по протоколам nfs и tftp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78. Практическая работа № 43. Изучение протокола udp с помощью программы специализированного программного обеспечения на примере передачи трафика по протоколам nfs и tftp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79. Обмен данными с использованием UDP. Процессы UDP-сервера и UDP-клиента. Приложения, использующие UDP и TCP</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80. Практическая работа № 44. Изучение протокола udp с помощью программы специализированного программного обеспечения на примере передачи трафика по протоколу udp на примере реализации dns-сервера и клиента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81. Практическая работа № 45. Изучение протокола udp с помощью программы специализированного программного обеспечения на примере передачи трафика по протоколу udp на примере реализации dns-сервера и клиента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82. Практическая работа № 46. Изучение протокола udp с помощью программы специализированного программного обеспечения на примере передачи трафика по протоколу udp на примере реализации dns-сервера и клиента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1.6. Уровень приложений</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Уровень приложений, уровень представления и сеансовый уровень. Примеры распространенных приложений. Протоколы уровня приложений. Модель типа «клиент-сервер». Обзор протоколов http. Служба доменных имён (dns). Формат сообщений и иерархия dns. Утилита «nslookup». Служба DHCP. Протокол передачи файлов (ftp)</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1.2, 1.3</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83. Уровень приложений, уровень представления и сеансовый уровень. Протоколы уровня приложений. Модель «клиент-сервер»</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84. Обзор протокола HTTP. Служба доменных имён (DNS): формат сообщений и иерархия. Утилита nslookup</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85. Служба DHCP. Протокол передачи файлов (FTP)</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86. Практическая работа № 47. Реализация dhcp сервера, сервера доменных имён и http сервера. Понятие discover-offer-request-acknowledge(DORA). Получение доступа к http посредством получения его ip-адреса от сервера dns. Использование утилиты nslookup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87. Практическая работа № 48. Реализация dhcp сервера, сервера доменных имён и http сервера. Понятие discover-offer-request-acknowledge(DORA). Получение доступа к http посредством получения его ip-адреса от сервера dns. Использование утилиты nslookup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88. Практическая работа № 49. Реализация dhcp сервера, сервера доменных имён и http сервера. Понятие discover-offer-request-acknowledge(DORA). Получение доступа к http посредством получения его ip-адреса от сервера dns. Использование утилиты nslookup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89. Практическая работа № 50. Реализация dhcp сервера, сервера доменных имён и http сервера. Понятие discover-offer-request-acknowledge(DORA). Получение доступа к http посредством получения его ip-адреса от сервера dns. Использование утилиты nslookup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1.7. Создание небольшой управляемой сети предприятия. Основы сетевой безопасности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Планирование и создание небольшой компьютерной сети: определение ключевых факторов, выбор топологии и сетевых устройств, выбор и настройка протоколов, системы адресации.</w:t>
            </w:r>
          </w:p>
          <w:p>
            <w:pPr>
              <w:spacing w:line="240"/>
              <w:jc w:val="left"/>
            </w:pPr>
            <w:r>
              <w:rPr>
                <w:rFonts w:ascii="Times New Roman" w:cs="Times New Roman" w:eastAsia="Times New Roman" w:hAnsi="Times New Roman"/>
                <w:sz w:val="22"/>
                <w:szCs w:val="22"/>
              </w:rPr>
              <w:t xml:space="preserve">Меры по обеспечению безопасности сети. Уязвимости и сетевые атаки. Разведывательные атаки. Атаки доступа. Отказ в обслуживании (DoS-атаки).</w:t>
            </w:r>
          </w:p>
          <w:p>
            <w:pPr>
              <w:spacing w:line="240"/>
              <w:jc w:val="left"/>
            </w:pPr>
            <w:r>
              <w:rPr>
                <w:rFonts w:ascii="Times New Roman" w:cs="Times New Roman" w:eastAsia="Times New Roman" w:hAnsi="Times New Roman"/>
                <w:sz w:val="22"/>
                <w:szCs w:val="22"/>
              </w:rPr>
              <w:t xml:space="preserve">Настройка протокола безопасной оболочки(ssh) на коммутаторах и маршрутизаторах. Резервное копирование, обновление и установка исправлений конфигураций сетевых устройств</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03–05</w:t>
            </w:r>
          </w:p>
          <w:p>
            <w:pPr>
              <w:spacing w:line="240"/>
              <w:jc w:val="left"/>
            </w:pPr>
            <w:r>
              <w:rPr>
                <w:rFonts w:ascii="Times New Roman" w:cs="Times New Roman" w:eastAsia="Times New Roman" w:hAnsi="Times New Roman"/>
                <w:sz w:val="22"/>
                <w:szCs w:val="22"/>
              </w:rPr>
              <w:t xml:space="preserve">ПК 1.1, 1.2, 1.4, 1.5</w:t>
            </w:r>
          </w:p>
          <w:p>
            <w:pPr>
              <w:spacing w:line="240"/>
              <w:jc w:val="left"/>
            </w:pPr>
            <w:r>
              <w:rPr>
                <w:rFonts w:ascii="Times New Roman" w:cs="Times New Roman" w:eastAsia="Times New Roman" w:hAnsi="Times New Roman"/>
                <w:sz w:val="22"/>
                <w:szCs w:val="22"/>
              </w:rPr>
              <w:t xml:space="preserve">ЛР 13, 15, 28–31, 39–41, 45–47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90. Планирование и создание небольшой компьютерной сети: ключевые факторы, топология, сетевые устройства, протоколы, система адресации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91. Меры по обеспечению безопасности сети. Уязвимости и сетевые атаки. Разведывательные атаки и атаки доступа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92. Отказ в обслуживании (DoS-атаки)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93. Настройка протокола SSH на коммутаторах и маршрутизаторах. Резервное копирование, обновление и установка исправлений конфигураций сетевых устройств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94. Практическая работа № 51. Отработка комплексных практических навыков: проектирование и построение небольшой управляемой сети предприятия. Рисование карты, планирование размещения оборудования, серверов, сервисов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95. Практическая работа № 52. Отработка комплексных практических навыков: проектирование и построение небольшой управляемой сети предприятия. Рисование карты, планирование размещения оборудования, серверов, сервисов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96. Практическая работа № 53. Отработка комплексных практических навыков: проектирование и построение небольшой управляемой сети предприятия. Рисование карты, планирование размещения оборудования, серверов, сервисов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 (по разделу, МДК): учебным планом не предусмотрена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Промежуточная аттестация в форме экзамена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i/>
                <w:iCs/>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Всего по МДК.01.01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192</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2.2.2. Календарно-тематический план и содержание междисциплинарного курса МДК.01.02 «Организация, принципы построения и функционирования компьютерных сетей»</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19"/>
        <w:gridCol w:w="7936"/>
        <w:gridCol w:w="1134"/>
        <w:gridCol w:w="2381"/>
      </w:tblGrid>
      <w:tr>
        <w:trPr>
          <w:tblHeader/>
        </w:trPr>
        <w:tc>
          <w:tcPr>
            <w:tcW w:type="dxa" w:w="311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профессионального модуля (ПМ), междисциплинарных курсов (МДК) и тем</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учебного материала, лабораторные работы и практические занятия, самостоятельная работа обучающихся, курсовая работа (проект), учебная практика</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38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11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7936"/>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8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 курс, 2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18 ч, п/р 30 ч, с/р 0 ч</w:t>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2. Организация, принципы построения и функционирования компьютерных сетей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174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01–05, 09</w:t>
            </w:r>
          </w:p>
          <w:p>
            <w:pPr>
              <w:spacing w:line="240"/>
              <w:jc w:val="left"/>
            </w:pPr>
            <w:r>
              <w:rPr>
                <w:rFonts w:ascii="Times New Roman" w:cs="Times New Roman" w:eastAsia="Times New Roman" w:hAnsi="Times New Roman"/>
                <w:sz w:val="22"/>
                <w:szCs w:val="22"/>
              </w:rPr>
              <w:t xml:space="preserve">ПК 1.1–1.7</w:t>
            </w:r>
          </w:p>
          <w:p>
            <w:pPr>
              <w:spacing w:line="240"/>
              <w:jc w:val="left"/>
            </w:pPr>
            <w:r>
              <w:rPr>
                <w:rFonts w:ascii="Times New Roman" w:cs="Times New Roman" w:eastAsia="Times New Roman" w:hAnsi="Times New Roman"/>
                <w:sz w:val="22"/>
                <w:szCs w:val="22"/>
              </w:rPr>
              <w:t xml:space="preserve">ЛР 13, 15, 28–31, 38–41, 45–47</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2.1. Масштабирование сетей</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Введение в масштабирование сетей. Реализация проекта сети. Проект иерархической сети. Расширение сети. Выбор сетевых устройств. Коммутационное оборудование. Маршрутизаторы. Управляющие устройства.</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01–03</w:t>
            </w:r>
          </w:p>
          <w:p>
            <w:pPr>
              <w:spacing w:line="240"/>
              <w:jc w:val="left"/>
            </w:pPr>
            <w:r>
              <w:rPr>
                <w:rFonts w:ascii="Times New Roman" w:cs="Times New Roman" w:eastAsia="Times New Roman" w:hAnsi="Times New Roman"/>
                <w:sz w:val="22"/>
                <w:szCs w:val="22"/>
              </w:rPr>
              <w:t xml:space="preserve">ПК 1.1, 1.4, 1.6</w:t>
            </w:r>
          </w:p>
          <w:p>
            <w:pPr>
              <w:spacing w:line="240"/>
              <w:jc w:val="left"/>
            </w:pPr>
            <w:r>
              <w:rPr>
                <w:rFonts w:ascii="Times New Roman" w:cs="Times New Roman" w:eastAsia="Times New Roman" w:hAnsi="Times New Roman"/>
                <w:sz w:val="22"/>
                <w:szCs w:val="22"/>
              </w:rPr>
              <w:t xml:space="preserve">ЛР 29–31, 38–41, 45–47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Введение в масштабирование сетей. Реализация проекта сети. Проект иерархической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Расширение сети. Выбор сетевых устройств: коммутационное оборудование, маршрутизаторы, управляющие устройства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2.2. Протоколы остовного дерева</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Избыточность LAN. Понятия протокола остовного дерева(spanning-tree). Предназначение протокола spanning-tree. Принцип работы stp. Типы протоколов stp. Настройка протокола stp и rstp. Проблемы настройки stp и защита spanning-tree.</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w:t>
            </w:r>
          </w:p>
          <w:p>
            <w:pPr>
              <w:spacing w:line="240"/>
              <w:jc w:val="left"/>
            </w:pPr>
            <w:r>
              <w:rPr>
                <w:rFonts w:ascii="Times New Roman" w:cs="Times New Roman" w:eastAsia="Times New Roman" w:hAnsi="Times New Roman"/>
                <w:sz w:val="22"/>
                <w:szCs w:val="22"/>
              </w:rPr>
              <w:t xml:space="preserve">ПК 1.2–1.4</w:t>
            </w:r>
          </w:p>
          <w:p>
            <w:pPr>
              <w:spacing w:line="240"/>
              <w:jc w:val="left"/>
            </w:pPr>
            <w:r>
              <w:rPr>
                <w:rFonts w:ascii="Times New Roman" w:cs="Times New Roman" w:eastAsia="Times New Roman" w:hAnsi="Times New Roman"/>
                <w:sz w:val="22"/>
                <w:szCs w:val="22"/>
              </w:rPr>
              <w:t xml:space="preserve">ЛР 13,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Избыточность LAN. Понятие и предназначение протокола остовного дерева (Spanning Tree)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Практическая работа № 1. Изучение работы STP для предотвращения петли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Практическая работа № 2. Изучение работы STP для предотвращения петли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Принцип работы STP. Типы протоколов STP</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Практическая работа № 3. Настройка протоколов остовного дерева в работе небольшой сети, до двенадцати коммутаторов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Практическая работа № 4. Настройка протоколов остовного дерева в работе небольшой сети, до двенадцати коммутаторов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Настройка протоколов STP и RSTP. Проблемы настройки STP и защита Spanning Tree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Практическая работа № 5. Настройка и защита протоколов остовного дерева в небольшой сети до тридцати коммутаторов. Изучение технологий root-guard, loop-guard, portfast и restricted tcn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Практическая работа № 6. Настройка и защита протоколов остовного дерева в небольшой сети до тридцати коммутаторов. Изучение технологий root-guard, loop-guard, portfast и restricted tcn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Практическая работа № 7. Настройка и защита протоколов остовного дерева в небольшой сети до тридцати коммутаторов. Изучение технологий root-guard, loop-guard, portfast и restricted tcn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2.3. Агрегирование каналов коммутатора</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Основные понятия агрегирования каналов. Принцип работы EtherChannel. Настройка агрегирования каналов. Настройка EtherChannel. Проверка, поиск и устранение неполадок в работе EtherChannel. Протоколы lacp, pagp</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w:t>
            </w:r>
          </w:p>
          <w:p>
            <w:pPr>
              <w:spacing w:line="240"/>
              <w:jc w:val="left"/>
            </w:pPr>
            <w:r>
              <w:rPr>
                <w:rFonts w:ascii="Times New Roman" w:cs="Times New Roman" w:eastAsia="Times New Roman" w:hAnsi="Times New Roman"/>
                <w:sz w:val="22"/>
                <w:szCs w:val="22"/>
              </w:rPr>
              <w:t xml:space="preserve">ПК 1.2, 1.3</w:t>
            </w:r>
          </w:p>
          <w:p>
            <w:pPr>
              <w:spacing w:line="240"/>
              <w:jc w:val="left"/>
            </w:pPr>
            <w:r>
              <w:rPr>
                <w:rFonts w:ascii="Times New Roman" w:cs="Times New Roman" w:eastAsia="Times New Roman" w:hAnsi="Times New Roman"/>
                <w:sz w:val="22"/>
                <w:szCs w:val="22"/>
              </w:rPr>
              <w:t xml:space="preserve">ЛР 13,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Основные понятия агрегирования каналов. Принцип работы EtherChannel. Протоколы LACP, PAgP</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Практическая работа № 8. Настройка и внедрение EtherChannel</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Настройка EtherChannel. Проверка, поиск и устранение неполадок в работе EtherChannel</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Практическая работа № 9. Поиск и устранение неполадок в работе EtherChannel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Практическая работа № 10. Поиск и устранение неполадок в работе EtherChannel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2.4. Протоколы резервирования первого перехода. Реализация высокой доступности шлюза</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Основные принципы протокола резервирования первого перехода(fhrp). Планирование и реализация высокой доступности шлюза. Настройка протокола резервирования первого перехода на различных сетевых устройствах и ОС</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1.2, 1.3, 1.5</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Основные принципы протокола резервирования первого перехода (FHRP)</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19. Практическая работа № 11. Реализация протокола fhrp на различном оборудовании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20. Практическая работа № 12. Реализация протокола fhrp на различном оборудовании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21. Планирование и реализация высокой доступности шлюза. Настройка FHRP на различных сетевых устройствах и ОС</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22. Практическая работа № 13. Настройка keepalived для организации высокой доступности шлюза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23. Практическая работа № 14. Настройка keepalived для организации высокой доступности шлюза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24. Практическая работа № 15. Настройка keepalived для организации высокой доступности служб ntp, dns, прямого и реверсивного прокси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 курс, 1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16 ч, п/р 28 ч, с/р 0 ч</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2.4. Протоколы резервирования первого перехода. Реализация высокой доступности шлюза</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(продолжение темы):</w:t>
            </w:r>
          </w:p>
          <w:p>
            <w:pPr>
              <w:spacing w:line="240"/>
              <w:jc w:val="left"/>
            </w:pPr>
            <w:r>
              <w:rPr>
                <w:rFonts w:ascii="Times New Roman" w:cs="Times New Roman" w:eastAsia="Times New Roman" w:hAnsi="Times New Roman"/>
                <w:sz w:val="22"/>
                <w:szCs w:val="22"/>
              </w:rPr>
              <w:t xml:space="preserve">Основные принципы протокола резервирования первого перехода(fhrp). Планирование и реализация высокой доступности шлюза. Настройка протокола резервирования первого перехода на различных сетевых устройствах и ОС</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1.2, 1.3, 1.5</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25. Практическая работа № 16. Настройка keepalived для организации высокой доступности служб ntp, dns, прямого и реверсивного прокси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2.5. Протоколы динамической маршрутизации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Обзор протоколов динамической маршрутизации. Сравнение link state и distance vector протоколов.</w:t>
            </w:r>
          </w:p>
          <w:p>
            <w:pPr>
              <w:spacing w:line="240"/>
              <w:jc w:val="left"/>
            </w:pPr>
            <w:r>
              <w:rPr>
                <w:rFonts w:ascii="Times New Roman" w:cs="Times New Roman" w:eastAsia="Times New Roman" w:hAnsi="Times New Roman"/>
                <w:sz w:val="22"/>
                <w:szCs w:val="22"/>
              </w:rPr>
              <w:t xml:space="preserve">Расширенные параметры протокола OSPF для одной области. Маршрутизация на уровнях распределения и ядра. Распространение маршрута по умолчанию. Настройка интерфейсов OSPF. Защита OSPF. Устранение неполадок реализации протокола OSPF для одной области. Составляющие процедуры поиска и устранения неполадок в работе OSPF для одной области. Поиск и устранение неполадок в маршрутизации OSPFv2 для одной области. Поиск и устранение неполадок в OSPFv3 для одной области.</w:t>
            </w:r>
          </w:p>
          <w:p>
            <w:pPr>
              <w:spacing w:line="240"/>
              <w:jc w:val="left"/>
            </w:pPr>
            <w:r>
              <w:rPr>
                <w:rFonts w:ascii="Times New Roman" w:cs="Times New Roman" w:eastAsia="Times New Roman" w:hAnsi="Times New Roman"/>
                <w:sz w:val="22"/>
                <w:szCs w:val="22"/>
              </w:rPr>
              <w:t xml:space="preserve">Сравнение протоколов ospf и is-is. Особенности протокола is-is. Настройка динамической маршрутизации по протоколу is-is</w:t>
            </w:r>
          </w:p>
          <w:p>
            <w:pPr>
              <w:spacing w:line="240"/>
              <w:jc w:val="left"/>
            </w:pPr>
            <w:r>
              <w:rPr>
                <w:rFonts w:ascii="Times New Roman" w:cs="Times New Roman" w:eastAsia="Times New Roman" w:hAnsi="Times New Roman"/>
                <w:sz w:val="22"/>
                <w:szCs w:val="22"/>
              </w:rPr>
              <w:t xml:space="preserve">Принцип работы OSPF для нескольких областей. Назначение OSPF для нескольких областей. Принцип работы пакетов LSA в OSPF для нескольких областей. Таблица маршрутизации и типы маршрутов OSPF. Настройка OSPF для нескольких областей. Объединение маршрутов OSPF.</w:t>
            </w:r>
          </w:p>
          <w:p>
            <w:pPr>
              <w:spacing w:line="240"/>
              <w:jc w:val="left"/>
            </w:pPr>
            <w:r>
              <w:rPr>
                <w:rFonts w:ascii="Times New Roman" w:cs="Times New Roman" w:eastAsia="Times New Roman" w:hAnsi="Times New Roman"/>
                <w:sz w:val="22"/>
                <w:szCs w:val="22"/>
              </w:rPr>
              <w:t xml:space="preserve">Введение в динамическую маршрутизацию по протоколу пограничного шлюза(bgp). Безопасность bgp. Реализация протокола ibgp для обмена маршрутами внутри локальной сети. Настройка автономных систем (AS).</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w:t>
            </w:r>
          </w:p>
          <w:p>
            <w:pPr>
              <w:spacing w:line="240"/>
              <w:jc w:val="left"/>
            </w:pPr>
            <w:r>
              <w:rPr>
                <w:rFonts w:ascii="Times New Roman" w:cs="Times New Roman" w:eastAsia="Times New Roman" w:hAnsi="Times New Roman"/>
                <w:sz w:val="22"/>
                <w:szCs w:val="22"/>
              </w:rPr>
              <w:t xml:space="preserve">ПК 1.2–1.4</w:t>
            </w:r>
          </w:p>
          <w:p>
            <w:pPr>
              <w:spacing w:line="240"/>
              <w:jc w:val="left"/>
            </w:pPr>
            <w:r>
              <w:rPr>
                <w:rFonts w:ascii="Times New Roman" w:cs="Times New Roman" w:eastAsia="Times New Roman" w:hAnsi="Times New Roman"/>
                <w:sz w:val="22"/>
                <w:szCs w:val="22"/>
              </w:rPr>
              <w:t xml:space="preserve">ЛР 13,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26. Обзор протоколов динамической маршрутизации. Сравнение протоколов link state и distance vector</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27. Практическая работа № 17. Настройка ospf v2 для одной области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28. Практическая работа № 18. Настройка ospf v2 для одной области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29. Расширенные параметры OSPF для одной области. Маршрутизация на уровнях распределения и ядра. Распространение маршрута по умолчанию. Настройка интерфейсов и защита OSPF</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30. Практическая работа № 19. Настройка ospf v2 для нескольких областей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31. Практическая работа № 20. Настройка ospf v2 для нескольких областей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32. Поиск и устранение неполадок в маршрутизации OSPFv2 и OSPFv3 для одной области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33. Практическая работа № 21. Настройка ospf v3 для нескольких областей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34. Практическая работа № 22. Настройка ospf v3 для нескольких областей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35. Сравнение протоколов OSPF и IS-IS. Особенности протокола IS-IS. Настройка динамической маршрутизации по протоколу IS-IS</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36. Практическая работа № 23. Настройка протокола is-is</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37. OSPF для нескольких областей: назначение, пакеты LSA, таблица маршрутизации и типы маршрутов, настройка, объединение маршрутов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38. Практическая работа № 24. Настройка distance vector протокола на выбор. Сравнение link state и distance vector протоколов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39. Практическая работа № 25. Настройка distance vector протокола на выбор. Сравнение link state и distance vector протоколов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40. Введение в протокол пограничного шлюза (BGP). Безопасность BGP. Реализация iBGP. Настройка автономных систем (AS)</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41. Практическая работа № 26. Настройка bgp между маршрутизаторами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42. Практическая работа № 27. Настройка bgp между маршрутизаторами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2.6. Прокси-серверы</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Понятие прокси-сервера. Возможности и преимущества использования. Установка Squid. Отличия трансляции и проксирования интернет трафика</w:t>
            </w:r>
          </w:p>
          <w:p>
            <w:pPr>
              <w:spacing w:line="240"/>
              <w:jc w:val="left"/>
            </w:pPr>
            <w:r>
              <w:rPr>
                <w:rFonts w:ascii="Times New Roman" w:cs="Times New Roman" w:eastAsia="Times New Roman" w:hAnsi="Times New Roman"/>
                <w:sz w:val="22"/>
                <w:szCs w:val="22"/>
              </w:rPr>
              <w:t xml:space="preserve">ACL– списки доступа. Белый и чёрный списки. Редактирование страницы-заглушки</w:t>
            </w:r>
          </w:p>
          <w:p>
            <w:pPr>
              <w:spacing w:line="240"/>
              <w:jc w:val="left"/>
            </w:pPr>
            <w:r>
              <w:rPr>
                <w:rFonts w:ascii="Times New Roman" w:cs="Times New Roman" w:eastAsia="Times New Roman" w:hAnsi="Times New Roman"/>
                <w:sz w:val="22"/>
                <w:szCs w:val="22"/>
              </w:rPr>
              <w:t xml:space="preserve">Каскадирование прокси. Прозрачный прокси.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1.2, 1.3</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43. Понятие прокси-сервера. Возможности и преимущества. Установка Squid. Отличия трансляции и проксирования интернет-трафика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44. ACL — списки доступа. Белый и чёрный списки. Страница-заглушка. Каскадирование прокси. Прозрачный прокси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45. Практическая работа № 28. Установка и настройка squid. Использование прокси-сервера. Разрешение и зпрещение посещения определённых ресурсов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46. Практическая работа № 29. Установка и настройка squid. Использование прокси-сервера. Разрешение и зпрещение посещения определённых ресурсов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Промежуточная аттестация в форме контрольной работы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i/>
                <w:iCs/>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 курс, 2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20 ч, п/р 62 ч, с/р 0 ч</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2.6. Прокси-серверы</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(продолжение темы):</w:t>
            </w:r>
          </w:p>
          <w:p>
            <w:pPr>
              <w:spacing w:line="240"/>
              <w:jc w:val="left"/>
            </w:pPr>
            <w:r>
              <w:rPr>
                <w:rFonts w:ascii="Times New Roman" w:cs="Times New Roman" w:eastAsia="Times New Roman" w:hAnsi="Times New Roman"/>
                <w:sz w:val="22"/>
                <w:szCs w:val="22"/>
              </w:rPr>
              <w:t xml:space="preserve">Понятие прокси-сервера. Возможности и преимущества использования. Установка Squid. Отличия трансляции и проксирования интернет трафика</w:t>
            </w:r>
          </w:p>
          <w:p>
            <w:pPr>
              <w:spacing w:line="240"/>
              <w:jc w:val="left"/>
            </w:pPr>
            <w:r>
              <w:rPr>
                <w:rFonts w:ascii="Times New Roman" w:cs="Times New Roman" w:eastAsia="Times New Roman" w:hAnsi="Times New Roman"/>
                <w:sz w:val="22"/>
                <w:szCs w:val="22"/>
              </w:rPr>
              <w:t xml:space="preserve">ACL– списки доступа. Белый и чёрный списки. Редактирование страницы-заглушки</w:t>
            </w:r>
          </w:p>
          <w:p>
            <w:pPr>
              <w:spacing w:line="240"/>
              <w:jc w:val="left"/>
            </w:pPr>
            <w:r>
              <w:rPr>
                <w:rFonts w:ascii="Times New Roman" w:cs="Times New Roman" w:eastAsia="Times New Roman" w:hAnsi="Times New Roman"/>
                <w:sz w:val="22"/>
                <w:szCs w:val="22"/>
              </w:rPr>
              <w:t xml:space="preserve">Каскадирование прокси. Прозрачный прокси.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1.2, 1.3</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47. Практическая работа № 30. Установка и настройка squid. Использование прокси-сервера. Разрешение и зпрещение посещения определённых ресурсов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2.7. Сетевая трансляция адресов</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Понятие сетевой трансляции адресов. Типы nat. Статическая, динамическая. Перегруженный nat(pat) как способ организации доступа к сети Интернет</w:t>
            </w:r>
          </w:p>
          <w:p>
            <w:pPr>
              <w:spacing w:line="240"/>
              <w:jc w:val="left"/>
            </w:pPr>
            <w:r>
              <w:rPr>
                <w:rFonts w:ascii="Times New Roman" w:cs="Times New Roman" w:eastAsia="Times New Roman" w:hAnsi="Times New Roman"/>
                <w:sz w:val="22"/>
                <w:szCs w:val="22"/>
              </w:rPr>
              <w:t xml:space="preserve">Преимущества и недостатки применения сетевой трансляции.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1.2, 1.3</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48. Понятие сетевой трансляции адресов. Типы NAT: статическая, динамическая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49. Практическая работа № 31. Настройка доступа к сети Интернет с помощью сетевой трансляции адресов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50. Практическая работа № 32. Настройка доступа к сети Интернет с помощью сетевой трансляции адресов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51. Перегруженный NAT (PAT) как способ организации доступа к сети Интернет. Преимущества и недостатки сетевой трансляции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52. Практическая работа № 33. Настройка статического nat на примере проброса порта к веб серверу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53. Практическая работа № 34. Настройка статического nat на примере проброса порта к веб серверу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2.8. Виртуальные частные сети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Основные понятия о виртуальных частных сетях. Настройка виртуальных частных сетей. Типы виртуальных частных сетей. Основы gre. Туннели gre между объектами. Настройка туннелей gre. Защита виртуальных частных сетей. Решения vpn для удалённого доступа. Использование протоколов и программного обеспечения openvpn, wireguard, ipsec или аналогов</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1.2, 1.3, 1.5</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54. Основные понятия и типы виртуальных частных сетей. Настройка виртуальных частных сетей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55. Практическая работа № 35. Настройка виртуальной частной сети с помощью протокола gre. Преимущества и недостатки протокола gre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56. Практическая работа № 36. Настройка виртуальной частной сети с помощью протокола gre. Преимущества и недостатки протокола gre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57. Основы GRE. Туннели GRE между объектами. Настройка туннелей GRE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58. Практическая работа № 37. Настройка виртуальной частной сети с помощью протокола и программного обеспечения wireguard. Использования wireguard для организации сети точка-точка и точка-многоточка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59. Практическая работа № 38. Настройка виртуальной частной сети с помощью протокола и программного обеспечения wireguard. Использования wireguard для организации сети точка-точка и точка-многоточка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60. Практическая работа № 39. Настройка виртуальной частной сети с помощью протокола и программного обеспечения wireguard. Использования wireguard для организации сети точка-точка и точка-многоточка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61. Защита виртуальных частных сетей. Решения VPN для удалённого доступа: OpenVPN, WireGuard, IPsec</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62. Практическая работа № 40. Настройка виртуальной частной сети с помощью протокола openvpn. Использования openvpn для организации сети точка-точка и точка-многоточка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63. Практическая работа № 41. Настройка виртуальной частной сети с помощью протокола openvpn. Использования openvpn для организации сети точка-точка и точка-многоточка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64. Практическая работа № 42. Настройка виртуальной частной сети с помощью протокола openvpn. Использования openvpn для организации сети точка-точка и точка-многоточка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2.9. Основы межсетевого экранирования</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Технологии межсетевых экранов. Основы сетевой безопасности. Состояния ТСР-соединения. Классификация межсетевых экранов. Ограниченность анализа межсетевого экрана. Политика межсетевого экрана. Политики, основанные на IP-адресах и протоколах. Политики, основанные на идентификации пользователя. Политики, основанные на сетевой активности. Межсетевые экраны с возможностями NAT. Топология сети при использовании межсетевых экранов. Принципы построения окружения межсетевого экрана. Архитектура с несколькими уровнями межсетевых экранов. DMZ-сети. Интранет. Экстранет. Расположение серверов в DMZ-сетях. Планирование и внедрение межсетевого экрана</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1.2, 1.4</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65. Технологии и классификация межсетевых экранов. Состояния TCP-соединения. Политики межсетевого экрана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66. Практическая работа № 43. Организация простого межсетевого экранирования с помощью специализированного программного обеспечения iptables, firewalld, nftables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67. Практическая работа № 44. Организация простого межсетевого экранирования с помощью специализированного программного обеспечения iptables, firewalld, nftables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68. Практическая работа № 45. Организация простого межсетевого экранирования с помощью специализированного программного обеспечения iptables, firewalld, nftables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69. Топология сети при использовании межсетевых экранов. Архитектура с несколькими уровнями межсетевых экранов. DMZ-сети, интранет, экстранет. Планирование и внедрение межсетевого экрана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70. Практическая работа № 46. Организация простого межсетевого экранирования с помощью специализированных дистрибутивов на базе linux/freebsd - pfsense, ipfire, opnsense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71. Практическая работа № 47. Организация простого межсетевого экранирования с помощью специализированных дистрибутивов на базе linux/freebsd - pfsense, ipfire, opnsense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72. Практическая работа № 48. Организация простого межсетевого экранирования с помощью специализированных дистрибутивов на базе linux/freebsd - pfsense, ipfire, opnsense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2.10. Основы мониторинга сетевых устройств, построение карт сетей и документирование сети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Настройка системы мониторинга сетевых устройств. Протоколы мониторинга.</w:t>
            </w:r>
          </w:p>
          <w:p>
            <w:pPr>
              <w:spacing w:line="240"/>
              <w:jc w:val="left"/>
            </w:pPr>
            <w:r>
              <w:rPr>
                <w:rFonts w:ascii="Times New Roman" w:cs="Times New Roman" w:eastAsia="Times New Roman" w:hAnsi="Times New Roman"/>
                <w:sz w:val="22"/>
                <w:szCs w:val="22"/>
              </w:rPr>
              <w:t xml:space="preserve">Логирование событий. Основы службы поддержания точного времени с помощью протокола сетевого времени(ntp)</w:t>
            </w:r>
          </w:p>
          <w:p>
            <w:pPr>
              <w:spacing w:line="240"/>
              <w:jc w:val="left"/>
            </w:pPr>
            <w:r>
              <w:rPr>
                <w:rFonts w:ascii="Times New Roman" w:cs="Times New Roman" w:eastAsia="Times New Roman" w:hAnsi="Times New Roman"/>
                <w:sz w:val="22"/>
                <w:szCs w:val="22"/>
              </w:rPr>
              <w:t xml:space="preserve">Тестирование пропускной способности локальной сети с помощью утилиты iperf3</w:t>
            </w:r>
          </w:p>
          <w:p>
            <w:pPr>
              <w:spacing w:line="240"/>
              <w:jc w:val="left"/>
            </w:pPr>
            <w:r>
              <w:rPr>
                <w:rFonts w:ascii="Times New Roman" w:cs="Times New Roman" w:eastAsia="Times New Roman" w:hAnsi="Times New Roman"/>
                <w:sz w:val="22"/>
                <w:szCs w:val="22"/>
              </w:rPr>
              <w:t xml:space="preserve">Построение карт сетей с помощью прикладного программного обеспечения</w:t>
            </w:r>
          </w:p>
          <w:p>
            <w:pPr>
              <w:spacing w:line="240"/>
              <w:jc w:val="left"/>
            </w:pPr>
            <w:r>
              <w:rPr>
                <w:rFonts w:ascii="Times New Roman" w:cs="Times New Roman" w:eastAsia="Times New Roman" w:hAnsi="Times New Roman"/>
                <w:sz w:val="22"/>
                <w:szCs w:val="22"/>
              </w:rPr>
              <w:t xml:space="preserve">Организация документирования различных аспектов сети. Различные подходы к организации документирования</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05, 09</w:t>
            </w:r>
          </w:p>
          <w:p>
            <w:pPr>
              <w:spacing w:line="240"/>
              <w:jc w:val="left"/>
            </w:pPr>
            <w:r>
              <w:rPr>
                <w:rFonts w:ascii="Times New Roman" w:cs="Times New Roman" w:eastAsia="Times New Roman" w:hAnsi="Times New Roman"/>
                <w:sz w:val="22"/>
                <w:szCs w:val="22"/>
              </w:rPr>
              <w:t xml:space="preserve">ПК 1.1, 1.3, 1.4, 1.6, 1.7</w:t>
            </w:r>
          </w:p>
          <w:p>
            <w:pPr>
              <w:spacing w:line="240"/>
              <w:jc w:val="left"/>
            </w:pPr>
            <w:r>
              <w:rPr>
                <w:rFonts w:ascii="Times New Roman" w:cs="Times New Roman" w:eastAsia="Times New Roman" w:hAnsi="Times New Roman"/>
                <w:sz w:val="22"/>
                <w:szCs w:val="22"/>
              </w:rPr>
              <w:t xml:space="preserve">ЛР 13, 15,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73. Настройка системы мониторинга сетевых устройств. Протоколы мониторинга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74. Практическая работа № 49. Организация службы логирование событий и получения логов с устройств. Служба rsyslog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75. Практическая работа № 50. Организация службы логирование событий и получения логов с устройств. Служба rsyslog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76. Логирование событий. Служба точного времени (NTP). Тестирование пропускной способности сети утилитой iperf3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77. Практическая работа № 51. Организация простого мониторинга устройств с помощью специализированного программного обеспечения(munit, cacti, prometheus+grafana, zabbix или аналогов)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78. Практическая работа № 52. Организация простого мониторинга устройств с помощью специализированного программного обеспечения(munit, cacti, prometheus+grafana, zabbix или аналогов)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79. Практическая работа № 53. Организация простого мониторинга устройств с помощью специализированного программного обеспечения(munit, cacti, prometheus+grafana, zabbix или аналогов)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80. Практическая работа № 54. Настройка сервера и клиента службы сетевого времени(ntp)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81. Практическая работа № 55. Настройка сервера и клиента службы сетевого времени(ntp)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82. Построение карт сетей с помощью прикладного программного обеспечения. Организация документирования сети, подходы к документированию</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83. Практическая работа № 56. Тестирование пропускной способности локальной сети с помощью утилиты iperf3. Автоматизация тестирования. Сброс результатов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84. Практическая работа № 57. Тестирование пропускной способности локальной сети с помощью утилиты iperf3. Автоматизация тестирования. Сброс результатов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85. Практическая работа № 58. Тестирование пропускной способности локальной сети с помощью утилиты iperf3. Автоматизация тестирования. Сброс результатов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86. Практическая работа № 59. Отрисовка карт и организация документирования сети. Выбор средств организации документирования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87. Практическая работа № 60. Отрисовка карт и организация документирования сети. Выбор средств организации документирования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 (по разделу, МДК): учебным планом не предусмотрена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Промежуточная аттестация в форме экзамена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i/>
                <w:iCs/>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Всего по МДК.01.02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174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2.2.3. Календарно-тематический план и содержание междисциплинарного курса МДК.01.03 «Безопасность компьютерных сетей»</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19"/>
        <w:gridCol w:w="7936"/>
        <w:gridCol w:w="1134"/>
        <w:gridCol w:w="2381"/>
      </w:tblGrid>
      <w:tr>
        <w:trPr>
          <w:tblHeader/>
        </w:trPr>
        <w:tc>
          <w:tcPr>
            <w:tcW w:type="dxa" w:w="311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профессионального модуля (ПМ), междисциплинарных курсов (МДК) и тем</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учебного материала, лабораторные работы и практические занятия, самостоятельная работа обучающихся, курсовая работа (проект), учебная практика</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38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11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7936"/>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8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 курс, 2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20 ч, п/р 72 ч, с/р 0 ч</w:t>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3. Безопасность компьютерных сетей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122</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01–06, 09</w:t>
            </w:r>
          </w:p>
          <w:p>
            <w:pPr>
              <w:spacing w:line="240"/>
              <w:jc w:val="left"/>
            </w:pPr>
            <w:r>
              <w:rPr>
                <w:rFonts w:ascii="Times New Roman" w:cs="Times New Roman" w:eastAsia="Times New Roman" w:hAnsi="Times New Roman"/>
                <w:sz w:val="22"/>
                <w:szCs w:val="22"/>
              </w:rPr>
              <w:t xml:space="preserve">ПК 1.1–1.7</w:t>
            </w:r>
          </w:p>
          <w:p>
            <w:pPr>
              <w:spacing w:line="240"/>
              <w:jc w:val="left"/>
            </w:pPr>
            <w:r>
              <w:rPr>
                <w:rFonts w:ascii="Times New Roman" w:cs="Times New Roman" w:eastAsia="Times New Roman" w:hAnsi="Times New Roman"/>
                <w:sz w:val="22"/>
                <w:szCs w:val="22"/>
              </w:rPr>
              <w:t xml:space="preserve">ЛР 1–13, 15, 28–31, 38–47</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3.1. Безопасность компьютерных сетей</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Фундаментальные принципы безопасной сети</w:t>
            </w:r>
          </w:p>
          <w:p>
            <w:pPr>
              <w:spacing w:line="240"/>
              <w:jc w:val="left"/>
            </w:pPr>
            <w:r>
              <w:rPr>
                <w:rFonts w:ascii="Times New Roman" w:cs="Times New Roman" w:eastAsia="Times New Roman" w:hAnsi="Times New Roman"/>
                <w:sz w:val="22"/>
                <w:szCs w:val="22"/>
              </w:rPr>
              <w:t xml:space="preserve">Современные угрозы сетевой безопасности. Вирусы, черви и троянские кони. Методы и типы атак. Организация горшочков с мёдом.</w:t>
            </w:r>
          </w:p>
          <w:p>
            <w:pPr>
              <w:spacing w:line="240"/>
              <w:jc w:val="left"/>
            </w:pPr>
            <w:r>
              <w:rPr>
                <w:rFonts w:ascii="Times New Roman" w:cs="Times New Roman" w:eastAsia="Times New Roman" w:hAnsi="Times New Roman"/>
                <w:sz w:val="22"/>
                <w:szCs w:val="22"/>
              </w:rPr>
              <w:t xml:space="preserve">Изучение инструментов проникновения. Социальная инженерия и почтовые рассылки.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01–03, 06</w:t>
            </w:r>
          </w:p>
          <w:p>
            <w:pPr>
              <w:spacing w:line="240"/>
              <w:jc w:val="left"/>
            </w:pPr>
            <w:r>
              <w:rPr>
                <w:rFonts w:ascii="Times New Roman" w:cs="Times New Roman" w:eastAsia="Times New Roman" w:hAnsi="Times New Roman"/>
                <w:sz w:val="22"/>
                <w:szCs w:val="22"/>
              </w:rPr>
              <w:t xml:space="preserve">ПК 1.1, 1.3</w:t>
            </w:r>
          </w:p>
          <w:p>
            <w:pPr>
              <w:spacing w:line="240"/>
              <w:jc w:val="left"/>
            </w:pPr>
            <w:r>
              <w:rPr>
                <w:rFonts w:ascii="Times New Roman" w:cs="Times New Roman" w:eastAsia="Times New Roman" w:hAnsi="Times New Roman"/>
                <w:sz w:val="22"/>
                <w:szCs w:val="22"/>
              </w:rPr>
              <w:t xml:space="preserve">ЛР 1–13, 29–31, 38–47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Фундаментальные принципы безопасной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Современные угрозы сетевой безопасности. Вирусы, черви и троянские программы. Методы и типы атак. Организация «горшочков с мёдом»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Изучение инструментов проникновения. Социальная инженерия и почтовые рассылки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Практическая работа № 1. Исследование сетевых атак и инструментов проверки защиты сети. Организация имитации атаки на инфраструктуру предприятия с помощью специализированного программного обеспечения и специальных дистрибутивов linux. Разведывательная атака с помощью nmap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Практическая работа № 2. Исследование сетевых атак и инструментов проверки защиты сети. Организация имитации атаки на инфраструктуру предприятия с помощью специализированного программного обеспечения и специальных дистрибутивов linux. Разведывательная атака с помощью nmap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Практическая работа № 3. Исследование сетевых атак и инструментов проверки защиты сети. Организация имитации атаки на инфраструктуру предприятия с помощью специализированного программного обеспечения и специальных дистрибутивов linux. Разведывательная атака с помощью nmap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3.2. Безопасность Сетевых устройств</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Безопасный доступ к устройствам. Назначение административных ролей. Мониторинг и управление устройствами. Использование функция автоматизированной настройки безопасности.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1.2, 1.3, 1.5</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Безопасный доступ к устройствам. Назначение административных ролей. Мониторинг и управление устройствами. Автоматизированная настройка безопасности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Практическая работа № 4. Настройка не защищённого протокола на сетевых устройствах. Исследование трафика не защищенного протокола с помощью специализированного программного обеспечения . Атака на незащищенный протокол с помощью специализированного программного обеспечения и специальных дистрибутивов linux. Попытка подбора пароля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Практическая работа № 5. Настройка не защищённого протокола на сетевых устройствах. Исследование трафика не защищенного протокола с помощью специализированного программного обеспечения . Атака на незащищенный протокол с помощью специализированного программного обеспечения и специальных дистрибутивов linux. Попытка подбора пароля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Практическая работа № 6. Настройка не защищённого протокола на сетевых устройствах. Исследование трафика не защищенного протокола с помощью специализированного программного обеспечения . Атака на незащищенный протокол с помощью специализированного программного обеспечения и специальных дистрибутивов linux. Попытка подбора пароля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Практическая работа № 7. Настройка не защищённого протокола на сетевых устройствах. Исследование трафика не защищенного протокола с помощью специализированного программного обеспечения . Атака на незащищенный протокол с помощью специализированного программного обеспечения и специальных дистрибутивов linux. Попытка подбора пароля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Практическая работа № 8. Настройка защищённого протокола на сетевых устройствах на основе протокола безопасной оболочки(ssh) и ключевой пары. Исследование трафика защищенного протокола с помощью специализированного программного обеспечения . Атака на защищенную оболочку(ssh) с помощью специализированного программного обеспечения и специальных дистрибутивов linux. Попытка подбора пароля. Защита от попыток подбора пароля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Практическая работа № 9. Настройка защищённого протокола на сетевых устройствах на основе протокола безопасной оболочки(ssh) и ключевой пары. Исследование трафика защищенного протокола с помощью специализированного программного обеспечения . Атака на защищенную оболочку(ssh) с помощью специализированного программного обеспечения и специальных дистрибутивов linux. Попытка подбора пароля. Защита от попыток подбора пароля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Практическая работа № 10. Настройка защищённого протокола на сетевых устройствах на основе протокола безопасной оболочки(ssh) и ключевой пары. Исследование трафика защищенного протокола с помощью специализированного программного обеспечения . Атака на защищенную оболочку(ssh) с помощью специализированного программного обеспечения и специальных дистрибутивов linux. Попытка подбора пароля. Защита от попыток подбора пароля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Практическая работа № 11. Настройка защищённого протокола на сетевых устройствах на основе протокола безопасной оболочки(ssh) и ключевой пары. Исследование трафика защищенного протокола с помощью специализированного программного обеспечения . Атака на защищенную оболочку(ssh) с помощью специализированного программного обеспечения и специальных дистрибутивов linux. Попытка подбора пароля. Защита от попыток подбора пароля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3.3. Реализация технологий межсетевого экранирования</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ACL. Технология межсетевого экрана. Контекстный контроль доступа (CBAC). Политики межсетевого экрана основанные на зонах.</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1.2, 1.4</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ACL. Технология межсетевого экрана. Контекстный контроль доступа (CBAC). Политики межсетевого экрана, основанные на зонах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Практическая работа № 12. Организация сложного межсетевого экранирования с помощью специализированного программного обеспечения iptables, firewalld, nftables. Задание запрещающих и разрешающих политик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Практическая работа № 13. Организация сложного межсетевого экранирования с помощью специализированного программного обеспечения iptables, firewalld, nftables. Задание запрещающих и разрешающих политик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19. Практическая работа № 14. Организация сложного межсетевого экранирования с помощью специализированного программного обеспечения iptables, firewalld, nftables. Задание запрещающих и разрешающих политик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20. Практическая работа № 15. Организация сложного межсетевого экранирования с помощью специализированных дистрибутивов на базе linux/freebsd - opnsense/pfsense, ipfire. Задание запрещающих и разрешающих политик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21. Практическая работа № 16. Организация сложного межсетевого экранирования с помощью специализированных дистрибутивов на базе linux/freebsd - opnsense/pfsense, ipfire. Задание запрещающих и разрешающих политик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22. Практическая работа № 17. Организация сложного межсетевого экранирования с помощью специализированных дистрибутивов на базе linux/freebsd - opnsense/pfsense, ipfire. Задание запрещающих и разрешающих политик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3.4. Реализация технологий предотвращения вторжения</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IPS технологии. IPS сигнатуры. Реализация IPS. Проверка и мониторинг IPS. Обзор продукта с открытым исходным кодом Security Onion или аналогов</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1.1, 1.3</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23. IPS-технологии и сигнатуры. Реализация, проверка и мониторинг IPS. Обзор Security Onion</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24. Практическая работа № 18. Установка и настройка Security Onion или аналога для организации предотвращения вторжений и комплексного мониторинга безопасности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25. Практическая работа № 19. Установка и настройка Security Onion или аналога для организации предотвращения вторжений и комплексного мониторинга безопасности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3.5. Безопасность локальной сети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Обеспечение безопасности пользовательских компьютеров. Решения по безопасности канального уровня. Безопасность беспроводных сетей, VoIP. Безопасность протокола dhcp и атаки на службу доменных имён. Решение fail2ban. Настрока fail2ban для защиты сети извне, изнутри. Решение openssh. Fail2ban, статическая и динамическая трансляция адресов</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w:t>
            </w:r>
          </w:p>
          <w:p>
            <w:pPr>
              <w:spacing w:line="240"/>
              <w:jc w:val="left"/>
            </w:pPr>
            <w:r>
              <w:rPr>
                <w:rFonts w:ascii="Times New Roman" w:cs="Times New Roman" w:eastAsia="Times New Roman" w:hAnsi="Times New Roman"/>
                <w:sz w:val="22"/>
                <w:szCs w:val="22"/>
              </w:rPr>
              <w:t xml:space="preserve">ПК 1.2, 1.3</w:t>
            </w:r>
          </w:p>
          <w:p>
            <w:pPr>
              <w:spacing w:line="240"/>
              <w:jc w:val="left"/>
            </w:pPr>
            <w:r>
              <w:rPr>
                <w:rFonts w:ascii="Times New Roman" w:cs="Times New Roman" w:eastAsia="Times New Roman" w:hAnsi="Times New Roman"/>
                <w:sz w:val="22"/>
                <w:szCs w:val="22"/>
              </w:rPr>
              <w:t xml:space="preserve">ЛР 13,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26. Безопасность пользовательских компьютеров. Решения по безопасности канального уровня. Безопасность беспроводных сетей и VoIP</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27. Практическая работа № 20. Организация безопасности канального уровня с помощью portsecurity или аналогов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28. Практическая работа № 21. Организация безопасности канального уровня с помощью portsecurity или аналогов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29. Практическая работа № 22. Имитация атаки на сервер dhcp и службу dns. Защита от атак направленных на службы dhcp и dns. Мониторинг с помощью специализированного программного обеспечения и специального дистрибутива linux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30. Практическая работа № 23. Имитация атаки на сервер dhcp и службу dns. Защита от атак направленных на службы dhcp и dns. Мониторинг с помощью специализированного программного обеспечения и специального дистрибутива linux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31. Практическая работа № 24. Имитация атаки на сервер dhcp и службу dns. Защита от атак направленных на службы dhcp и dns. Мониторинг с помощью специализированного программного обеспечения и специального дистрибутива linux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32. Безопасность протокола DHCP и атаки на службу доменных имён. Решения fail2ban и OpenSSH. Fail2ban, статическая и динамическая трансляция адресов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33. Практическая работа № 25. Настройка fail2ban для защиты openssh</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34. Практическая работа № 26. Организация веб сервера с аутентификацией и имитация атаки на него с помощью специализированного программного обеспечения и специальных дистрибутивов linux. Попытка подбора пароля. Защита от попыток подбора пароля. Настройка fail2ban для защиты от таких атак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35. Практическая работа № 27. Организация веб сервера с аутентификацией и имитация атаки на него с помощью специализированного программного обеспечения и специальных дистрибутивов linux. Попытка подбора пароля. Защита от попыток подбора пароля. Настройка fail2ban для защиты от таких атак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36. Практическая работа № 28. Организация веб сервера с аутентификацией и имитация атаки на него с помощью специализированного программного обеспечения и специальных дистрибутивов linux. Попытка подбора пароля. Защита от попыток подбора пароля. Настройка fail2ban для защиты от таких атак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37. Практическая работа № 29. Настройка и мониторинг беспроводной сети в плане безопасности. Настройка, проверка взломостойкости. Мониторинг с помощью специализированного программного обеспечения и специального дистрибутива linux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38. Практическая работа № 30. Настройка и мониторинг беспроводной сети в плане безопасности. Настройка, проверка взломостойкости. Мониторинг с помощью специализированного программного обеспечения и специального дистрибутива linux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39. Практическая работа № 31. Настройка и мониторинг беспроводной сети в плане безопасности. Настройка, проверка взломостойкости. Мониторинг с помощью специализированного программного обеспечения и специального дистрибутива linux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3.6. Криптографические системы</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Криптографические сервисы. Базовая целостность и аутентичность. Конфиденциальность. Криптография открытых ключей. Уровень защищенных сокетов(ssl). Роль шифрования в открытых и закрытых сетях. Организация шифрования на основе ключей. Головные центры сертификации и подчиненные центры сертификации. Уровни доверия. Поля сертификата и цепочки сертификатов.</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1.2</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40. Криптографические сервисы: целостность, аутентичность, конфиденциальность. Криптография открытых ключей, SSL. Центры сертификации, уровни доверия, цепочки сертификатов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41. Практическая работа № 32. Организация центра сертификации. Выдача сертификатов для различных нужд. Настройка работы с самоподписанными сертификатами. Организация доверия ЦС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42. Практическая работа № 33. Организация центра сертификации. Выдача сертификатов для различных нужд. Настройка работы с самоподписанными сертификатами. Организация доверия ЦС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43. Практическая работа № 34. Организация шифрования между веб клиентом и веб сервером с помощью ssl. Мониторинг взаимодействия с помощью специализированного программного обеспечения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44. Практическая работа № 35. Организация шифрования между веб клиентом и веб сервером с помощью ssl. Мониторинг взаимодействия с помощью специализированного программного обеспечения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3.7. Управление безопасной сетью</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Принципы безопасности сетевого дизайна. Безопасная архитектура. Защита виртуальных частных сетей. Протокол ipsec, и его фазы. Протоколы и программное обеспечение wireguard и openvpn. Виды виртуальных частных сетей. Необходимость построения виртуальных частных сетей. Управление процессами и безопасность. Тестирование сети на уязвимости. Непрерывность бизнеса, планирование восстановления аварийных ситуаций. Жизненный цикл сети и планирование. Разработка регламентов компании и политик безопасности. Централизованное управление идентификационными и аутентификационными данными. Централизованные решения по аутентификации, авторизации и учёту. Протокол Radius, Kerberos</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01–05, 09</w:t>
            </w:r>
          </w:p>
          <w:p>
            <w:pPr>
              <w:spacing w:line="240"/>
              <w:jc w:val="left"/>
            </w:pPr>
            <w:r>
              <w:rPr>
                <w:rFonts w:ascii="Times New Roman" w:cs="Times New Roman" w:eastAsia="Times New Roman" w:hAnsi="Times New Roman"/>
                <w:sz w:val="22"/>
                <w:szCs w:val="22"/>
              </w:rPr>
              <w:t xml:space="preserve">ПК 1.1, 1.4–1.7</w:t>
            </w:r>
          </w:p>
          <w:p>
            <w:pPr>
              <w:spacing w:line="240"/>
              <w:jc w:val="left"/>
            </w:pPr>
            <w:r>
              <w:rPr>
                <w:rFonts w:ascii="Times New Roman" w:cs="Times New Roman" w:eastAsia="Times New Roman" w:hAnsi="Times New Roman"/>
                <w:sz w:val="22"/>
                <w:szCs w:val="22"/>
              </w:rPr>
              <w:t xml:space="preserve">ЛР 13, 15, 28–31, 38–41, 45–47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45. Принципы безопасности сетевого дизайна. Безопасная архитектура. Защита VPN: протокол IPsec и его фазы, WireGuard, OpenVPN</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46. Практическая работа № 36. Организация защищенной виртуальной частной сети клиент-сервер с помощью протоколов и программного обеспечения wireguard. Мониторинг сети с помощью специализированного программного обеспечения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 курс, 1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2 ч, п/р 28 ч, с/р 0 ч</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3.7. Управление безопасной сетью</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(продолжение темы):</w:t>
            </w:r>
          </w:p>
          <w:p>
            <w:pPr>
              <w:spacing w:line="240"/>
              <w:jc w:val="left"/>
            </w:pPr>
            <w:r>
              <w:rPr>
                <w:rFonts w:ascii="Times New Roman" w:cs="Times New Roman" w:eastAsia="Times New Roman" w:hAnsi="Times New Roman"/>
                <w:sz w:val="22"/>
                <w:szCs w:val="22"/>
              </w:rPr>
              <w:t xml:space="preserve">Принципы безопасности сетевого дизайна. Безопасная архитектура. Защита виртуальных частных сетей. Протокол ipsec, и его фазы. Протоколы и программное обеспечение wireguard и openvpn. Виды виртуальных частных сетей. Необходимость построения виртуальных частных сетей. Управление процессами и безопасность. Тестирование сети на уязвимости. Непрерывность бизнеса, планирование восстановления аварийных ситуаций. Жизненный цикл сети и планирование. Разработка регламентов компании и политик безопасности. Централизованное управление идентификационными и аутентификационными данными. Централизованные решения по аутентификации, авторизации и учёту. Протокол Radius, Kerberos</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01–05, 09</w:t>
            </w:r>
          </w:p>
          <w:p>
            <w:pPr>
              <w:spacing w:line="240"/>
              <w:jc w:val="left"/>
            </w:pPr>
            <w:r>
              <w:rPr>
                <w:rFonts w:ascii="Times New Roman" w:cs="Times New Roman" w:eastAsia="Times New Roman" w:hAnsi="Times New Roman"/>
                <w:sz w:val="22"/>
                <w:szCs w:val="22"/>
              </w:rPr>
              <w:t xml:space="preserve">ПК 1.1, 1.4–1.7</w:t>
            </w:r>
          </w:p>
          <w:p>
            <w:pPr>
              <w:spacing w:line="240"/>
              <w:jc w:val="left"/>
            </w:pPr>
            <w:r>
              <w:rPr>
                <w:rFonts w:ascii="Times New Roman" w:cs="Times New Roman" w:eastAsia="Times New Roman" w:hAnsi="Times New Roman"/>
                <w:sz w:val="22"/>
                <w:szCs w:val="22"/>
              </w:rPr>
              <w:t xml:space="preserve">ЛР 13, 15, 28–31, 38–41, 45–47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47. Практическая работа № 37. Организация защищенной виртуальной частной сети клиент-сервер с помощью протоколов и программного обеспечения wireguard. Мониторинг сети с помощью специализированного программного обеспечения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48. Практическая работа № 38. Организация защищенной виртуальной частной сети клиент-сервер с помощью протоколов и программного обеспечения wireguard. Мониторинг сети с помощью специализированного программного обеспечения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49. Практическая работа № 39. Организация защищенной виртуальной частной сети site-to-site типа сервер-сервер с помощью протоколов и программного обеспечения wireguard и настройка динамической маршрутизации поверх такой сети. Мониторинг сети с помощью специализированного программного обеспечения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50. Практическая работа № 40. Организация защищенной виртуальной частной сети site-to-site типа сервер-сервер с помощью протоколов и программного обеспечения wireguard и настройка динамической маршрутизации поверх такой сети. Мониторинг сети с помощью специализированного программного обеспечения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51. Практическая работа № 41. Организация защищенной виртуальной частной сети site-to-site типа сервер-сервер с помощью протоколов и программного обеспечения wireguard и настройка динамической маршрутизации поверх такой сети. Мониторинг сети с помощью специализированного программного обеспечения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52. Управление процессами и безопасность. Тестирование сети на уязвимости. Непрерывность бизнеса. Регламенты и политики безопасности. Централизованная аутентификация: RADIUS, Kerberos</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53. Практическая работа № 42. Организация защищенной виртуальной частной сети типа клиент-сервер с помощью протоколов и программного обеспечения openvpn. Мониторинг сети с помощью специализированного программного обеспечения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54. Практическая работа № 43. Организация защищенной виртуальной частной сети типа клиент-сервер с помощью протоколов и программного обеспечения openvpn. Мониторинг сети с помощью специализированного программного обеспечения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55. Практическая работа № 44. Организация защищенной виртуальной частной сети типа клиент-сервер с помощью протоколов и программного обеспечения openvpn. Мониторинг сети с помощью специализированного программного обеспечения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56. Практическая работа № 45. Организация защищенной виртуальной частной сети site-to-site с помощью протоколов и программного обеспечения ipsec и настройка динамической маршрутизации поверх такой сети. Мониторинг сети с помощью специализированного программного обеспечения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57. Практическая работа № 46. Организация защищенной виртуальной частной сети site-to-site с помощью протоколов и программного обеспечения ipsec и настройка динамической маршрутизации поверх такой сети. Мониторинг сети с помощью специализированного программного обеспечения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58. Практическая работа № 47. Организация защищенной виртуальной частной сети site-to-site с помощью протоколов и программного обеспечения ipsec и настройка динамической маршрутизации поверх такой сети. Мониторинг сети с помощью специализированного программного обеспечения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59. Практическая работа № 48. Комплексная защита сети предприятия с помощью доступных средств. Проверка взломостойкости такой сети с помощью специализированного программного обеспечения и специальных дистрибутивов linux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60. Практическая работа № 49. Комплексная защита сети предприятия с помощью доступных средств. Проверка взломостойкости такой сети с помощью специализированного программного обеспечения и специальных дистрибутивов linux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61. Практическая работа № 50. Комплексная защита сети предприятия с помощью доступных средств. Проверка взломостойкости такой сети с помощью специализированного программного обеспечения и специальных дистрибутивов linux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 (по разделу, МДК): учебным планом не предусмотрена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Промежуточная аттестация в форме экзамена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i/>
                <w:iCs/>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Всего по МДК.01.03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122</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2.2.4. Содержание учебной практики УП.01</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19"/>
        <w:gridCol w:w="7936"/>
        <w:gridCol w:w="1134"/>
        <w:gridCol w:w="2381"/>
      </w:tblGrid>
      <w:tr>
        <w:trPr>
          <w:tblHeader/>
        </w:trPr>
        <w:tc>
          <w:tcPr>
            <w:tcW w:type="dxa" w:w="311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профессионального модуля (ПМ), междисциплинарных курсов (МДК) и тем</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учебного материала, лабораторные работы и практические занятия, самостоятельная работа обучающихся, курсовая работа (проект), учебная практика</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38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11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7936"/>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8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 курс, 2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180 ч (90 занятий по 2 ч)</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1. Участие в проектировании сетевой инфраструктуры</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 1.4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Инструктаж по охране труда, пожарной и электробезопасности. Организация рабочего места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Обследование учебного объекта, сбор требований к сети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Обследование учебного объекта, сбор требований к сети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Выбор топологии и сетевого оборудования, составление спецификации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Выбор топологии и сетевого оборудования, составление спецификации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Выбор топологии и сетевого оборудования, составление спецификации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Разработка схемы адресации IPv4 и IPv6 с использованием VLSM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Разработка схемы адресации IPv4 и IPv6 с использованием VLSM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Разработка схемы адресации IPv4 и IPv6 с использованием VLSM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Разработка логической (L2/L3) и физической схем сети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Разработка логической (L2/L3) и физической схем сети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Разработка логической (L2/L3) и физической схем сети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Планирование размещения оборудования, серверов и сервисов, план кабельных трасс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Планирование размещения оборудования, серверов и сервисов, план кабельных трасс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Планирование размещения оборудования, серверов и сервисов, план кабельных трасс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Оформление проектной документации и таблиц адресации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Оформление проектной документации и таблиц адресации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Оформление проектной документации и таблиц адресации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2. Участие в организации сетевого администрирования</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 1.2, 1.5</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19. Базовая настройка коммутаторов и маршрутизаторов: имена, пароли, баннеры, интерфейсы управления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20. Базовая настройка коммутаторов и маршрутизаторов: имена, пароли, баннеры, интерфейсы управления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21. Базовая настройка коммутаторов и маршрутизаторов: имена, пароли, баннеры, интерфейсы управления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22. Настройка удалённого доступа по SSH, учётных записей и уровней привилегий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23. Настройка удалённого доступа по SSH, учётных записей и уровней привилегий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24. Настройка VLAN, транков 802.1Q и маршрутизации между VLAN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25. Настройка VLAN, транков 802.1Q и маршрутизации между VLAN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26. Настройка VLAN, транков 802.1Q и маршрутизации между VLAN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27. Настройка VLAN, транков 802.1Q и маршрутизации между VLAN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28. Настройка статической маршрутизации и OSPFv2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29. Настройка статической маршрутизации и OSPFv2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30. Настройка статической маршрутизации и OSPFv2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31. Резервное копирование конфигураций на TFTP-сервер и их восстановление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32. Резервное копирование конфигураций на TFTP-сервер и их восстановление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33. Резервное копирование конфигураций на TFTP-сервер и их восстановление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34. Документирование базовой конфигурации устройств, ведение журнала изменений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35. Документирование базовой конфигурации устройств, ведение журнала изменений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36. Документирование базовой конфигурации устройств, ведение журнала изменений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3. Эксплуатация объектов сетевой инфраструктуры</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1.2, 1.3, 1.7</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37. Монтаж кабельных линий: обжим витой пары по T568A/T568B, монтаж розеток и патч-панелей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38. Монтаж кабельных линий: обжим витой пары по T568A/T568B, монтаж розеток и патч-панелей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39. Монтаж кабельных линий: обжим витой пары по T568A/T568B, монтаж розеток и патч-панелей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40. Монтаж кабельных линий: обжим витой пары по T568A/T568B, монтаж розеток и патч-панелей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41. Тестирование кабельных линий, маркировка портов, кабелей и розеток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42. Тестирование кабельных линий, маркировка портов, кабелей и розеток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43. Тестирование кабельных линий, маркировка портов, кабелей и розеток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44. Подключение и проверка проводных и беспроводных сетевых интерфейсов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45. Подключение и проверка проводных и беспроводных сетевых интерфейсов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46. Диагностика и устранение неисправностей физического и канального уровней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47. Диагностика и устранение неисправностей физического и канального уровней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48. Диагностика и устранение неисправностей физического и канального уровней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49. Диагностика и устранение неисправностей адресации и маршрутизации (ping, traceroute, ICMP)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50. Диагностика и устранение неисправностей адресации и маршрутизации (ping, traceroute, ICMP)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51. Диагностика и устранение неисправностей адресации и маршрутизации (ping, traceroute, ICMP)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52. Регламентное обслуживание сетевого оборудования, замена расходных материалов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53. Регламентное обслуживание сетевого оборудования, замена расходных материалов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54. Регламентное обслуживание сетевого оборудования, замена расходных материалов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4. Участие в управлении сетевыми сервисами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1.2, 1.3</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55. Установка и настройка DHCP-сервера, проверка процесса DORA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56. Установка и настройка DHCP-сервера, проверка процесса DORA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57. Установка и настройка DHCP-сервера, проверка процесса DORA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58. Установка и настройка DNS-сервера: прямые и обратные зоны, проверка утилитой nslookup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59. Установка и настройка DNS-сервера: прямые и обратные зоны, проверка утилитой nslookup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60. Установка и настройка DNS-сервера: прямые и обратные зоны, проверка утилитой nslookup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61. Установка и настройка веб-сервера (HTTP)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62. Установка и настройка веб-сервера (HTTP)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63. Установка и настройка веб-сервера (HTTP)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64. Настройка FTP- и TFTP-сервера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65. Настройка FTP- и TFTP-сервера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66. Настройка службы времени NTP и журналирования rsyslog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67. Настройка службы времени NTP и журналирования rsyslog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68. Настройка службы времени NTP и журналирования rsyslog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69. Анализ трафика сетевых служб с помощью анализатора трафика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70. Анализ трафика сетевых служб с помощью анализатора трафика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71. Анализ трафика сетевых служб с помощью анализатора трафика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72. Анализ трафика сетевых служб с помощью анализатора трафика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5. Обеспечение сетевой безопасности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1.2, 1.3, 1.5</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73. Защита доступа к сетевым устройствам: SSH по ключам, отключение неиспользуемых служб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74. Защита доступа к сетевым устройствам: SSH по ключам, отключение неиспользуемых служб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75. Защита доступа к сетевым устройствам: SSH по ключам, отключение неиспользуемых служб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76. Настройка port security на коммутаторах доступа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77. Настройка port security на коммутаторах доступа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78. Настройка межсетевого экрана (iptables, nftables, firewalld)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79. Настройка межсетевого экрана (iptables, nftables, firewalld)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80. Настройка межсетевого экрана (iptables, nftables, firewalld)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81. Настройка межсетевого экрана (iptables, nftables, firewalld)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82. Настройка fail2ban для защиты OpenSSH и веб-сервера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83. Настройка fail2ban для защиты OpenSSH и веб-сервера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84. Настройка fail2ban для защиты OpenSSH и веб-сервера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85. Разведывательное сканирование учебной сети (nmap), анализ уязвимостей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86. Разведывательное сканирование учебной сети (nmap), анализ уязвимостей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87. Разведывательное сканирование учебной сети (nmap), анализ уязвимостей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88. Резервное копирование конфигураций средств защиты, отчёт о защищённости сети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89. Резервное копирование конфигураций средств защиты, отчёт о защищённости сети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90. Резервное копирование конфигураций средств защиты, отчёт о защищённости сети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 курс, 1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72 ч (36 занятий по 2 ч)</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6. Участие в модернизации сетевой инфраструктуры</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1.2, 1.4, 1.5</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91. Анализ существующей сети, выявление узких мест, предложения по модернизации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92. Анализ существующей сети, выявление узких мест, предложения по модернизации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93. Внедрение отказоустойчивости: STP/RSTP, агрегирование каналов EtherChannel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94. Внедрение отказоустойчивости: STP/RSTP, агрегирование каналов EtherChannel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95. Внедрение отказоустойчивости: STP/RSTP, агрегирование каналов EtherChannel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96. Внедрение отказоустойчивости: STP/RSTP, агрегирование каналов EtherChannel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97. Резервирование шлюза (FHRP, keepalived)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98. Резервирование шлюза (FHRP, keepalived)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99. Резервирование шлюза (FHRP, keepalived)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100. Перевод сети на динамическую маршрутизацию OSPF с несколькими областями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101. Перевод сети на динамическую маршрутизацию OSPF с несколькими областями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102. Перевод сети на динамическую маршрутизацию OSPF с несколькими областями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103. Настройка NAT/PAT и VPN-туннелей между площадками (GRE, WireGuard)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104. Настройка NAT/PAT и VPN-туннелей между площадками (GRE, WireGuard)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105. Настройка NAT/PAT и VPN-туннелей между площадками (GRE, WireGuard)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106. Настройка NAT/PAT и VPN-туннелей между площадками (GRE, WireGuard)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107. Приёмо-сдаточные испытания модернизированного сегмента, протокол испытаний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108. Приёмо-сдаточные испытания модернизированного сегмента, протокол испытаний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7. Выбор данных для анализа использования и функционирования программно-технических средств компьютерных сетей</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 1.3, 1.6</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109. Выбор показателей и источников данных для анализа работы сети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110. Выбор показателей и источников данных для анализа работы сети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111. Развёртывание системы мониторинга (Zabbix или аналог), подключение узлов по SNMP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112. Развёртывание системы мониторинга (Zabbix или аналог), подключение узлов по SNMP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113. Развёртывание системы мониторинга (Zabbix или аналог), подключение узлов по SNMP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114. Развёртывание системы мониторинга (Zabbix или аналог), подключение узлов по SNMP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115. Тестирование пропускной способности сети утилитой iperf3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116. Тестирование пропускной способности сети утилитой iperf3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117. Сбор и анализ журналов событий сетевых устройств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118. Сбор и анализ журналов событий сетевых устройств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119. Сбор и анализ журналов событий сетевых устройств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120. Инвентаризация технических средств сети, построение карты сети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121. Инвентаризация технических средств сети, построение карты сети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122. Инвентаризация технических средств сети, построение карты сети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123. Подготовка отчёта по анализу функционирования сети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124. Подготовка отчёта по анализу функционирования сети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125. Оформление отчёта по учебной практике. Дифференцированный зачёт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126. Оформление отчёта по учебной практике. Дифференцированный зачёт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Промежуточная аттестация в форме дифференцированного зачёта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i/>
                <w:iCs/>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Всего по УП.01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252</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2.2.5. Содержание производственной практики ПП.01</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19"/>
        <w:gridCol w:w="7936"/>
        <w:gridCol w:w="1134"/>
        <w:gridCol w:w="2381"/>
      </w:tblGrid>
      <w:tr>
        <w:trPr>
          <w:tblHeader/>
        </w:trPr>
        <w:tc>
          <w:tcPr>
            <w:tcW w:type="dxa" w:w="311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профессионального модуля (ПМ), междисциплинарных курсов (МДК) и тем</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учебного материала, лабораторные работы и практические занятия, самостоятельная работа обучающихся, курсовая работа (проект), учебная практика</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38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11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7936"/>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8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 курс, 2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108 ч (18 дней по 6 ч)</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1. Участие в разработке методов, средств и технологий применения объектов профессиональной деятельности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 1.4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Оформление на предприятии, инструктаж по охране труда, ознакомление со структурой организации и её сетевой инфраструктурой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Изучение технической документации, схем и регламентов эксплуатации сети организации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Участие в подготовке и проведении испытаний сетевого оборудования, оценка качества сетевой топологии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2. Проведение профилактических работ на объектах сетевой инфраструктуры и рабочих станциях</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1.2, 1.3, 1.7</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Профилактическое обслуживание активного сетевого оборудования по графику</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Профилактика рабочих станций и периферийного оборудования, замена расходных материалов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Проверка кабельных линий и коммутационного оборудования, устранение выявленных неисправностей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3. Участие в инвентаризации технических средств сетевой инфраструктуры, осуществление контроля, поступившего из ремонта оборудования</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1.6, 1.7</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Участие в инвентаризации технических средств сетевой инфраструктуры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Маркировка оборудования, учёт инвентарных номеров и месторасположения в журнале (информационной системе)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Контроль оборудования, поступившего из ремонта; внесение данных о проведённых работах и запасных частях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4. Обеспечение сетевой безопасности (защиту от несанкционированного доступа к информации, просмотра или изменения системных файлов и данных), безопасность межсетевого взаимодействия</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1.2, 1.3, 1.5</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Проверка настроек разграничения доступа к сетевым устройствам, серверам и системным файлам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Резервное копирование и восстановление конфигураций сетевого оборудования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Контроль журналов событий безопасности, правил межсетевого экрана и VPN-соединений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5. Осуществление антивирусной защиты локальной сети, серверов и рабочих станций</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1.2, 1.3</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Установка и обновление антивирусного программного обеспечения на рабочих станциях и серверах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Проверка узлов локальной сети на вредоносное программное обеспечение, анализ отчётов антивирусной защиты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6. Документирование всех произведенных действий</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Ведение журнала выполненных работ, документирование конфигураций сетевых устройств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Обновление схем сети и таблиц адресации организации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Оформление дневника практики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Оформление отчёта по практике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По окончании практики обучающийся оформляет и сдаёт отчёт по практике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i/>
                <w:iCs/>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Всего по ПП.01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108</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ectPr>
          <w:footerReference w:type="default" r:id="rId9"/>
          <w:pgSz w:w="16838" w:h="11906" w:orient="landscape"/>
          <w:pgMar w:top="1134" w:right="1134" w:bottom="1134" w:left="1134" w:header="708" w:footer="708" w:gutter="0"/>
          <w:pgNumType/>
          <w:docGrid w:linePitch="360"/>
        </w:sectPr>
      </w:pPr>
    </w:p>
    <w:p>
      <w:pPr>
        <w:pStyle w:val="Heading1"/>
        <w:keepNext/>
        <w:spacing w:after="240" w:before="0"/>
        <w:jc w:val="center"/>
      </w:pPr>
      <w:r>
        <w:rPr>
          <w:rFonts w:ascii="Times New Roman" w:cs="Times New Roman" w:eastAsia="Times New Roman" w:hAnsi="Times New Roman"/>
          <w:b/>
          <w:bCs/>
          <w:caps/>
          <w:sz w:val="24"/>
          <w:szCs w:val="24"/>
        </w:rPr>
        <w:t xml:space="preserve">3. Условия реализации программы профессионального модуля</w:t>
      </w:r>
    </w:p>
    <w:p>
      <w:pPr>
        <w:pStyle w:val="Heading2"/>
        <w:keepNext/>
        <w:spacing w:after="120" w:before="200"/>
        <w:ind w:firstLine="709"/>
        <w:jc w:val="left"/>
      </w:pPr>
      <w:r>
        <w:rPr>
          <w:rFonts w:ascii="Times New Roman" w:cs="Times New Roman" w:eastAsia="Times New Roman" w:hAnsi="Times New Roman"/>
          <w:b/>
          <w:bCs/>
          <w:sz w:val="24"/>
          <w:szCs w:val="24"/>
        </w:rPr>
        <w:t xml:space="preserve">3.1. Для реализации программы профессионального модуля должны быть предусмотрены следующие специальные помещения:</w:t>
      </w:r>
    </w:p>
    <w:p>
      <w:pPr>
        <w:pStyle w:val="ListParagraph"/>
        <w:numPr>
          <w:ilvl w:val="0"/>
          <w:numId w:val="2"/>
        </w:numPr>
        <w:spacing w:line="252"/>
        <w:jc w:val="both"/>
      </w:pPr>
      <w:r>
        <w:rPr>
          <w:rFonts w:ascii="Times New Roman" w:cs="Times New Roman" w:eastAsia="Times New Roman" w:hAnsi="Times New Roman"/>
          <w:sz w:val="24"/>
          <w:szCs w:val="24"/>
        </w:rPr>
        <w:t xml:space="preserve">Кабинет «Стандартизации, сертификации и технического документоведения» оснащенные в соответствии с приложением 3 ПОП;</w:t>
      </w:r>
    </w:p>
    <w:p>
      <w:pPr>
        <w:pStyle w:val="ListParagraph"/>
        <w:numPr>
          <w:ilvl w:val="0"/>
          <w:numId w:val="2"/>
        </w:numPr>
        <w:spacing w:line="252"/>
        <w:jc w:val="both"/>
      </w:pPr>
      <w:r>
        <w:rPr>
          <w:rFonts w:ascii="Times New Roman" w:cs="Times New Roman" w:eastAsia="Times New Roman" w:hAnsi="Times New Roman"/>
          <w:sz w:val="24"/>
          <w:szCs w:val="24"/>
        </w:rPr>
        <w:t xml:space="preserve">Лаборатория «Информационных технологий», оснащенная в соответствии с приложением 3 ПОП;</w:t>
      </w:r>
    </w:p>
    <w:p>
      <w:pPr>
        <w:pStyle w:val="ListParagraph"/>
        <w:numPr>
          <w:ilvl w:val="0"/>
          <w:numId w:val="2"/>
        </w:numPr>
        <w:spacing w:line="252"/>
        <w:jc w:val="both"/>
      </w:pPr>
      <w:r>
        <w:rPr>
          <w:rFonts w:ascii="Times New Roman" w:cs="Times New Roman" w:eastAsia="Times New Roman" w:hAnsi="Times New Roman"/>
          <w:sz w:val="24"/>
          <w:szCs w:val="24"/>
        </w:rPr>
        <w:t xml:space="preserve">Мастерская «Монтажа и настройки объектов сетевой инфраструктуры», оснащенная в соответствии с приложением 3 ПОП;</w:t>
      </w:r>
    </w:p>
    <w:p>
      <w:pPr>
        <w:pStyle w:val="ListParagraph"/>
        <w:numPr>
          <w:ilvl w:val="0"/>
          <w:numId w:val="2"/>
        </w:numPr>
        <w:spacing w:line="252"/>
        <w:jc w:val="both"/>
      </w:pPr>
      <w:r>
        <w:rPr>
          <w:rFonts w:ascii="Times New Roman" w:cs="Times New Roman" w:eastAsia="Times New Roman" w:hAnsi="Times New Roman"/>
          <w:sz w:val="24"/>
          <w:szCs w:val="24"/>
        </w:rPr>
        <w:t xml:space="preserve">Базы практики, оснащенные в соответствии с приложением 3 ПОП.</w:t>
      </w:r>
    </w:p>
    <w:p>
      <w:pPr>
        <w:spacing w:after="0" w:before="120" w:line="276"/>
        <w:ind w:firstLine="709"/>
        <w:jc w:val="both"/>
      </w:pPr>
      <w:r>
        <w:rPr>
          <w:rFonts w:ascii="Times New Roman" w:cs="Times New Roman" w:eastAsia="Times New Roman" w:hAnsi="Times New Roman"/>
          <w:sz w:val="24"/>
          <w:szCs w:val="24"/>
        </w:rPr>
        <w:t xml:space="preserve">Помещение кабинета должно соответствовать требованиям санитарных правил (СП 2.4.3648-20 "Санитарно-эпидемиологические требования к организациям воспитания и обучения, отдыха и оздоровления детей и молодежи"): оснащено типовым оборудованием, в том числе специализированной учебной мебелью и средствами обучения, необходимыми для выполнения требований к уровню подготовки обучающихся.</w:t>
      </w:r>
    </w:p>
    <w:p>
      <w:pPr>
        <w:keepNext/>
        <w:spacing w:after="0" w:before="0" w:line="276"/>
        <w:ind w:firstLine="709"/>
        <w:jc w:val="both"/>
      </w:pPr>
      <w:r>
        <w:rPr>
          <w:rFonts w:ascii="Times New Roman" w:cs="Times New Roman" w:eastAsia="Times New Roman" w:hAnsi="Times New Roman"/>
          <w:sz w:val="24"/>
          <w:szCs w:val="24"/>
        </w:rPr>
        <w:t xml:space="preserve">Оборудование учебного кабинета:</w:t>
      </w:r>
    </w:p>
    <w:p>
      <w:pPr>
        <w:pStyle w:val="ListParagraph"/>
        <w:numPr>
          <w:ilvl w:val="0"/>
          <w:numId w:val="2"/>
        </w:numPr>
        <w:spacing w:line="252"/>
        <w:jc w:val="both"/>
      </w:pPr>
      <w:r>
        <w:rPr>
          <w:rFonts w:ascii="Times New Roman" w:cs="Times New Roman" w:eastAsia="Times New Roman" w:hAnsi="Times New Roman"/>
          <w:sz w:val="24"/>
          <w:szCs w:val="24"/>
        </w:rPr>
        <w:t xml:space="preserve">посадочные места по количеству обучающихся;</w:t>
      </w:r>
    </w:p>
    <w:p>
      <w:pPr>
        <w:pStyle w:val="ListParagraph"/>
        <w:numPr>
          <w:ilvl w:val="0"/>
          <w:numId w:val="2"/>
        </w:numPr>
        <w:spacing w:line="252"/>
        <w:jc w:val="both"/>
      </w:pPr>
      <w:r>
        <w:rPr>
          <w:rFonts w:ascii="Times New Roman" w:cs="Times New Roman" w:eastAsia="Times New Roman" w:hAnsi="Times New Roman"/>
          <w:sz w:val="24"/>
          <w:szCs w:val="24"/>
        </w:rPr>
        <w:t xml:space="preserve">рабочее место преподавателя (персональный компьютер: системный блок, монитор, клавиатура, мышь; принтер);</w:t>
      </w:r>
    </w:p>
    <w:p>
      <w:pPr>
        <w:pStyle w:val="ListParagraph"/>
        <w:numPr>
          <w:ilvl w:val="0"/>
          <w:numId w:val="2"/>
        </w:numPr>
        <w:spacing w:line="252"/>
        <w:jc w:val="both"/>
      </w:pPr>
      <w:r>
        <w:rPr>
          <w:rFonts w:ascii="Times New Roman" w:cs="Times New Roman" w:eastAsia="Times New Roman" w:hAnsi="Times New Roman"/>
          <w:sz w:val="24"/>
          <w:szCs w:val="24"/>
        </w:rPr>
        <w:t xml:space="preserve">комплект учебно-наглядных пособий: схемы моделей OSI и TCP/IP, образцы кабелей, коннекторов, розеток и патч-панелей, плакаты по структуре кадра Ethernet и пакетов IPv4/IPv6;</w:t>
      </w:r>
    </w:p>
    <w:p>
      <w:pPr>
        <w:pStyle w:val="ListParagraph"/>
        <w:numPr>
          <w:ilvl w:val="0"/>
          <w:numId w:val="2"/>
        </w:numPr>
        <w:spacing w:line="252"/>
        <w:jc w:val="both"/>
      </w:pPr>
      <w:r>
        <w:rPr>
          <w:rFonts w:ascii="Times New Roman" w:cs="Times New Roman" w:eastAsia="Times New Roman" w:hAnsi="Times New Roman"/>
          <w:sz w:val="24"/>
          <w:szCs w:val="24"/>
        </w:rPr>
        <w:t xml:space="preserve">комплект электронных видеоматериалов и презентаций по темам МДК.01.01–МДК.01.03;</w:t>
      </w:r>
    </w:p>
    <w:p>
      <w:pPr>
        <w:pStyle w:val="ListParagraph"/>
        <w:numPr>
          <w:ilvl w:val="0"/>
          <w:numId w:val="2"/>
        </w:numPr>
        <w:spacing w:line="252"/>
        <w:jc w:val="both"/>
      </w:pPr>
      <w:r>
        <w:rPr>
          <w:rFonts w:ascii="Times New Roman" w:cs="Times New Roman" w:eastAsia="Times New Roman" w:hAnsi="Times New Roman"/>
          <w:sz w:val="24"/>
          <w:szCs w:val="24"/>
        </w:rPr>
        <w:t xml:space="preserve">задания для контрольных работ;</w:t>
      </w:r>
    </w:p>
    <w:p>
      <w:pPr>
        <w:pStyle w:val="ListParagraph"/>
        <w:numPr>
          <w:ilvl w:val="0"/>
          <w:numId w:val="2"/>
        </w:numPr>
        <w:spacing w:line="252"/>
        <w:jc w:val="both"/>
      </w:pPr>
      <w:r>
        <w:rPr>
          <w:rFonts w:ascii="Times New Roman" w:cs="Times New Roman" w:eastAsia="Times New Roman" w:hAnsi="Times New Roman"/>
          <w:sz w:val="24"/>
          <w:szCs w:val="24"/>
        </w:rPr>
        <w:t xml:space="preserve">профессионально ориентированные задания;</w:t>
      </w:r>
    </w:p>
    <w:p>
      <w:pPr>
        <w:pStyle w:val="ListParagraph"/>
        <w:numPr>
          <w:ilvl w:val="0"/>
          <w:numId w:val="2"/>
        </w:numPr>
        <w:spacing w:line="252"/>
        <w:jc w:val="both"/>
      </w:pPr>
      <w:r>
        <w:rPr>
          <w:rFonts w:ascii="Times New Roman" w:cs="Times New Roman" w:eastAsia="Times New Roman" w:hAnsi="Times New Roman"/>
          <w:sz w:val="24"/>
          <w:szCs w:val="24"/>
        </w:rPr>
        <w:t xml:space="preserve">контрольно-измерительные экзаменационные материалы.</w:t>
      </w:r>
    </w:p>
    <w:p>
      <w:pPr>
        <w:keepNext/>
        <w:spacing w:after="0" w:before="120" w:line="276"/>
        <w:ind w:firstLine="709"/>
        <w:jc w:val="both"/>
      </w:pPr>
      <w:r>
        <w:rPr>
          <w:rFonts w:ascii="Times New Roman" w:cs="Times New Roman" w:eastAsia="Times New Roman" w:hAnsi="Times New Roman"/>
          <w:sz w:val="24"/>
          <w:szCs w:val="24"/>
        </w:rPr>
        <w:t xml:space="preserve">Лаборатория «Информационных технологий» и Мастерская «Монтажа и настройки объектов сетевой инфраструктуры», оснащённые необходимым для реализации программы профессионального модуля оборудованием:</w:t>
      </w:r>
    </w:p>
    <w:p>
      <w:pPr>
        <w:pStyle w:val="ListParagraph"/>
        <w:numPr>
          <w:ilvl w:val="0"/>
          <w:numId w:val="2"/>
        </w:numPr>
        <w:spacing w:line="252"/>
        <w:jc w:val="both"/>
      </w:pPr>
      <w:r>
        <w:rPr>
          <w:rFonts w:ascii="Times New Roman" w:cs="Times New Roman" w:eastAsia="Times New Roman" w:hAnsi="Times New Roman"/>
          <w:sz w:val="24"/>
          <w:szCs w:val="24"/>
        </w:rPr>
        <w:t xml:space="preserve">рабочие места обучающихся с персональными компьютерами и доступом в сеть Интернет;</w:t>
      </w:r>
    </w:p>
    <w:p>
      <w:pPr>
        <w:pStyle w:val="ListParagraph"/>
        <w:numPr>
          <w:ilvl w:val="0"/>
          <w:numId w:val="2"/>
        </w:numPr>
        <w:spacing w:line="252"/>
        <w:jc w:val="both"/>
      </w:pPr>
      <w:r>
        <w:rPr>
          <w:rFonts w:ascii="Times New Roman" w:cs="Times New Roman" w:eastAsia="Times New Roman" w:hAnsi="Times New Roman"/>
          <w:sz w:val="24"/>
          <w:szCs w:val="24"/>
        </w:rPr>
        <w:t xml:space="preserve">управляемые коммутаторы второго и третьего уровня, маршрутизаторы, межсетевой экран, беспроводные точки доступа;</w:t>
      </w:r>
    </w:p>
    <w:p>
      <w:pPr>
        <w:pStyle w:val="ListParagraph"/>
        <w:numPr>
          <w:ilvl w:val="0"/>
          <w:numId w:val="2"/>
        </w:numPr>
        <w:spacing w:line="252"/>
        <w:jc w:val="both"/>
      </w:pPr>
      <w:r>
        <w:rPr>
          <w:rFonts w:ascii="Times New Roman" w:cs="Times New Roman" w:eastAsia="Times New Roman" w:hAnsi="Times New Roman"/>
          <w:sz w:val="24"/>
          <w:szCs w:val="24"/>
        </w:rPr>
        <w:t xml:space="preserve">консольные кабели и адаптеры, патч-корды;</w:t>
      </w:r>
    </w:p>
    <w:p>
      <w:pPr>
        <w:pStyle w:val="ListParagraph"/>
        <w:numPr>
          <w:ilvl w:val="0"/>
          <w:numId w:val="2"/>
        </w:numPr>
        <w:spacing w:line="252"/>
        <w:jc w:val="both"/>
      </w:pPr>
      <w:r>
        <w:rPr>
          <w:rFonts w:ascii="Times New Roman" w:cs="Times New Roman" w:eastAsia="Times New Roman" w:hAnsi="Times New Roman"/>
          <w:sz w:val="24"/>
          <w:szCs w:val="24"/>
        </w:rPr>
        <w:t xml:space="preserve">сервер для служб DHCP, DNS, TFTP, NTP, rsyslog и системы мониторинга;</w:t>
      </w:r>
    </w:p>
    <w:p>
      <w:pPr>
        <w:pStyle w:val="ListParagraph"/>
        <w:numPr>
          <w:ilvl w:val="0"/>
          <w:numId w:val="2"/>
        </w:numPr>
        <w:spacing w:line="252"/>
        <w:jc w:val="both"/>
      </w:pPr>
      <w:r>
        <w:rPr>
          <w:rFonts w:ascii="Times New Roman" w:cs="Times New Roman" w:eastAsia="Times New Roman" w:hAnsi="Times New Roman"/>
          <w:sz w:val="24"/>
          <w:szCs w:val="24"/>
        </w:rPr>
        <w:t xml:space="preserve">телекоммуникационная стойка, патч-панели, информационные розетки, кабель-каналы;</w:t>
      </w:r>
    </w:p>
    <w:p>
      <w:pPr>
        <w:pStyle w:val="ListParagraph"/>
        <w:numPr>
          <w:ilvl w:val="0"/>
          <w:numId w:val="2"/>
        </w:numPr>
        <w:spacing w:line="252"/>
        <w:jc w:val="both"/>
      </w:pPr>
      <w:r>
        <w:rPr>
          <w:rFonts w:ascii="Times New Roman" w:cs="Times New Roman" w:eastAsia="Times New Roman" w:hAnsi="Times New Roman"/>
          <w:sz w:val="24"/>
          <w:szCs w:val="24"/>
        </w:rPr>
        <w:t xml:space="preserve">кабель UTP категории не ниже 5e, коннекторы RJ-45, патч-корды;</w:t>
      </w:r>
    </w:p>
    <w:p>
      <w:pPr>
        <w:pStyle w:val="ListParagraph"/>
        <w:numPr>
          <w:ilvl w:val="0"/>
          <w:numId w:val="2"/>
        </w:numPr>
        <w:spacing w:line="252"/>
        <w:jc w:val="both"/>
      </w:pPr>
      <w:r>
        <w:rPr>
          <w:rFonts w:ascii="Times New Roman" w:cs="Times New Roman" w:eastAsia="Times New Roman" w:hAnsi="Times New Roman"/>
          <w:sz w:val="24"/>
          <w:szCs w:val="24"/>
        </w:rPr>
        <w:t xml:space="preserve">инструмент для обжима и расшивки кабеля, кабельный тестер;</w:t>
      </w:r>
    </w:p>
    <w:p>
      <w:pPr>
        <w:pStyle w:val="ListParagraph"/>
        <w:numPr>
          <w:ilvl w:val="0"/>
          <w:numId w:val="2"/>
        </w:numPr>
        <w:spacing w:line="252"/>
        <w:jc w:val="both"/>
      </w:pPr>
      <w:r>
        <w:rPr>
          <w:rFonts w:ascii="Times New Roman" w:cs="Times New Roman" w:eastAsia="Times New Roman" w:hAnsi="Times New Roman"/>
          <w:sz w:val="24"/>
          <w:szCs w:val="24"/>
        </w:rPr>
        <w:t xml:space="preserve">средства индивидуальной защиты и расходные материалы.</w:t>
      </w:r>
    </w:p>
    <w:p>
      <w:pPr>
        <w:keepNext/>
        <w:spacing w:after="0" w:before="120" w:line="276"/>
        <w:ind w:firstLine="709"/>
        <w:jc w:val="both"/>
      </w:pPr>
      <w:r>
        <w:rPr>
          <w:rFonts w:ascii="Times New Roman" w:cs="Times New Roman" w:eastAsia="Times New Roman" w:hAnsi="Times New Roman"/>
          <w:sz w:val="24"/>
          <w:szCs w:val="24"/>
        </w:rPr>
        <w:t xml:space="preserve">Технические средства обучения:</w:t>
      </w:r>
    </w:p>
    <w:p>
      <w:pPr>
        <w:pStyle w:val="ListParagraph"/>
        <w:numPr>
          <w:ilvl w:val="0"/>
          <w:numId w:val="2"/>
        </w:numPr>
        <w:spacing w:line="252"/>
        <w:jc w:val="both"/>
      </w:pPr>
      <w:r>
        <w:rPr>
          <w:rFonts w:ascii="Times New Roman" w:cs="Times New Roman" w:eastAsia="Times New Roman" w:hAnsi="Times New Roman"/>
          <w:sz w:val="24"/>
          <w:szCs w:val="24"/>
        </w:rPr>
        <w:t xml:space="preserve">персональный компьютер с лицензионным программным обеспечением (операционная система, текстовый процессор, программа презентаций, браузер с доступом в Интернет);</w:t>
      </w:r>
    </w:p>
    <w:p>
      <w:pPr>
        <w:pStyle w:val="ListParagraph"/>
        <w:numPr>
          <w:ilvl w:val="0"/>
          <w:numId w:val="2"/>
        </w:numPr>
        <w:spacing w:line="252"/>
        <w:jc w:val="both"/>
      </w:pPr>
      <w:r>
        <w:rPr>
          <w:rFonts w:ascii="Times New Roman" w:cs="Times New Roman" w:eastAsia="Times New Roman" w:hAnsi="Times New Roman"/>
          <w:sz w:val="24"/>
          <w:szCs w:val="24"/>
        </w:rPr>
        <w:t xml:space="preserve">проектор с экраном;</w:t>
      </w:r>
    </w:p>
    <w:p>
      <w:pPr>
        <w:pStyle w:val="ListParagraph"/>
        <w:numPr>
          <w:ilvl w:val="0"/>
          <w:numId w:val="2"/>
        </w:numPr>
        <w:spacing w:line="252"/>
        <w:jc w:val="both"/>
      </w:pPr>
      <w:r>
        <w:rPr>
          <w:rFonts w:ascii="Times New Roman" w:cs="Times New Roman" w:eastAsia="Times New Roman" w:hAnsi="Times New Roman"/>
          <w:sz w:val="24"/>
          <w:szCs w:val="24"/>
        </w:rPr>
        <w:t xml:space="preserve">операционные системы Windows и отечественные дистрибутивы Linux (Astra Linux, РЕД ОС, ALT Linux);</w:t>
      </w:r>
    </w:p>
    <w:p>
      <w:pPr>
        <w:pStyle w:val="ListParagraph"/>
        <w:numPr>
          <w:ilvl w:val="0"/>
          <w:numId w:val="2"/>
        </w:numPr>
        <w:spacing w:line="252"/>
        <w:jc w:val="both"/>
      </w:pPr>
      <w:r>
        <w:rPr>
          <w:rFonts w:ascii="Times New Roman" w:cs="Times New Roman" w:eastAsia="Times New Roman" w:hAnsi="Times New Roman"/>
          <w:sz w:val="24"/>
          <w:szCs w:val="24"/>
        </w:rPr>
        <w:t xml:space="preserve">эмуляторы сетей GNS3, EVE-NG, Cisco Packet Tracer;</w:t>
      </w:r>
    </w:p>
    <w:p>
      <w:pPr>
        <w:pStyle w:val="ListParagraph"/>
        <w:numPr>
          <w:ilvl w:val="0"/>
          <w:numId w:val="2"/>
        </w:numPr>
        <w:spacing w:line="252"/>
        <w:jc w:val="both"/>
      </w:pPr>
      <w:r>
        <w:rPr>
          <w:rFonts w:ascii="Times New Roman" w:cs="Times New Roman" w:eastAsia="Times New Roman" w:hAnsi="Times New Roman"/>
          <w:sz w:val="24"/>
          <w:szCs w:val="24"/>
        </w:rPr>
        <w:t xml:space="preserve">анализатор трафика Wireshark, утилиты nmap, iperf;</w:t>
      </w:r>
    </w:p>
    <w:p>
      <w:pPr>
        <w:pStyle w:val="ListParagraph"/>
        <w:numPr>
          <w:ilvl w:val="0"/>
          <w:numId w:val="2"/>
        </w:numPr>
        <w:spacing w:line="252"/>
        <w:jc w:val="both"/>
      </w:pPr>
      <w:r>
        <w:rPr>
          <w:rFonts w:ascii="Times New Roman" w:cs="Times New Roman" w:eastAsia="Times New Roman" w:hAnsi="Times New Roman"/>
          <w:sz w:val="24"/>
          <w:szCs w:val="24"/>
        </w:rPr>
        <w:t xml:space="preserve">терминальные клиенты PuTTY, Tera Term;</w:t>
      </w:r>
    </w:p>
    <w:p>
      <w:pPr>
        <w:pStyle w:val="ListParagraph"/>
        <w:numPr>
          <w:ilvl w:val="0"/>
          <w:numId w:val="2"/>
        </w:numPr>
        <w:spacing w:line="252"/>
        <w:jc w:val="both"/>
      </w:pPr>
      <w:r>
        <w:rPr>
          <w:rFonts w:ascii="Times New Roman" w:cs="Times New Roman" w:eastAsia="Times New Roman" w:hAnsi="Times New Roman"/>
          <w:sz w:val="24"/>
          <w:szCs w:val="24"/>
        </w:rPr>
        <w:t xml:space="preserve">система мониторинга Zabbix, система инвентаризации GLPI;</w:t>
      </w:r>
    </w:p>
    <w:p>
      <w:pPr>
        <w:pStyle w:val="ListParagraph"/>
        <w:numPr>
          <w:ilvl w:val="0"/>
          <w:numId w:val="2"/>
        </w:numPr>
        <w:spacing w:line="252"/>
        <w:jc w:val="both"/>
      </w:pPr>
      <w:r>
        <w:rPr>
          <w:rFonts w:ascii="Times New Roman" w:cs="Times New Roman" w:eastAsia="Times New Roman" w:hAnsi="Times New Roman"/>
          <w:sz w:val="24"/>
          <w:szCs w:val="24"/>
        </w:rPr>
        <w:t xml:space="preserve">редактор схем draw.io, пакет LibreOffice.</w:t>
      </w:r>
    </w:p>
    <w:p>
      <w:pPr>
        <w:keepNext/>
        <w:spacing w:after="0" w:before="120" w:line="276"/>
        <w:ind w:firstLine="709"/>
        <w:jc w:val="both"/>
      </w:pPr>
      <w:r>
        <w:rPr>
          <w:rFonts w:ascii="Times New Roman" w:cs="Times New Roman" w:eastAsia="Times New Roman" w:hAnsi="Times New Roman"/>
          <w:sz w:val="24"/>
          <w:szCs w:val="24"/>
        </w:rPr>
        <w:t xml:space="preserve">Залы:</w:t>
      </w:r>
    </w:p>
    <w:p>
      <w:pPr>
        <w:pStyle w:val="ListParagraph"/>
        <w:numPr>
          <w:ilvl w:val="0"/>
          <w:numId w:val="2"/>
        </w:numPr>
        <w:spacing w:line="252"/>
        <w:jc w:val="both"/>
      </w:pPr>
      <w:r>
        <w:rPr>
          <w:rFonts w:ascii="Times New Roman" w:cs="Times New Roman" w:eastAsia="Times New Roman" w:hAnsi="Times New Roman"/>
          <w:sz w:val="24"/>
          <w:szCs w:val="24"/>
        </w:rPr>
        <w:t xml:space="preserve">библиотека, читальный зал с выходом в сеть Интернет.</w:t>
      </w:r>
    </w:p>
    <w:p>
      <w:pPr>
        <w:pStyle w:val="Heading2"/>
        <w:keepNext/>
        <w:spacing w:after="120" w:before="200"/>
        <w:ind w:firstLine="709"/>
        <w:jc w:val="left"/>
      </w:pPr>
      <w:r>
        <w:rPr>
          <w:rFonts w:ascii="Times New Roman" w:cs="Times New Roman" w:eastAsia="Times New Roman" w:hAnsi="Times New Roman"/>
          <w:b/>
          <w:bCs/>
          <w:sz w:val="24"/>
          <w:szCs w:val="24"/>
        </w:rPr>
        <w:t xml:space="preserve">3.2. Информационное обеспечение реализации программы</w:t>
      </w:r>
    </w:p>
    <w:p>
      <w:pPr>
        <w:spacing w:after="0" w:before="0" w:line="276"/>
        <w:ind w:firstLine="709"/>
        <w:jc w:val="both"/>
      </w:pPr>
      <w:r>
        <w:rPr>
          <w:rFonts w:ascii="Times New Roman" w:cs="Times New Roman" w:eastAsia="Times New Roman" w:hAnsi="Times New Roman"/>
          <w:sz w:val="24"/>
          <w:szCs w:val="24"/>
        </w:rPr>
        <w:t xml:space="preserve">Информационное обеспечение реализации программы профессионального модуля представляет собой совокупность информационного обеспечения реализации программ междисциплинарных курсов, учебной и производственной практики, которые составляют содержательную часть программы профессионального модуля (п. 2.2 настоящей программы).</w:t>
      </w:r>
    </w:p>
    <w:p>
      <w:pPr>
        <w:keepNext/>
        <w:spacing w:after="0" w:before="120" w:line="276"/>
        <w:ind w:firstLine="709"/>
        <w:jc w:val="both"/>
      </w:pPr>
      <w:r>
        <w:rPr>
          <w:rFonts w:ascii="Times New Roman" w:cs="Times New Roman" w:eastAsia="Times New Roman" w:hAnsi="Times New Roman"/>
          <w:b/>
          <w:bCs/>
          <w:sz w:val="24"/>
          <w:szCs w:val="24"/>
        </w:rPr>
        <w:t xml:space="preserve">Основные источники:</w:t>
      </w:r>
    </w:p>
    <w:p>
      <w:pPr>
        <w:pStyle w:val="ListParagraph"/>
        <w:numPr>
          <w:ilvl w:val="0"/>
          <w:numId w:val="3"/>
        </w:numPr>
        <w:spacing w:line="276"/>
        <w:jc w:val="both"/>
      </w:pPr>
      <w:r>
        <w:rPr>
          <w:rFonts w:ascii="Times New Roman" w:cs="Times New Roman" w:eastAsia="Times New Roman" w:hAnsi="Times New Roman"/>
          <w:sz w:val="24"/>
          <w:szCs w:val="24"/>
        </w:rPr>
        <w:t xml:space="preserve">Ивлиев, С. Н. Салкин, Д. А. Компьютерные сети. Технологии сетевых интерфейсов. Программное обеспечение и методы диагностики : учебное пособие / Д. А. Салкин, С. Н. Ивлиев, А. В. Пантелеев. - Москва ; Вологда : Инфра-Инженерия, 2024. - 220 с. - ISBN 978-5-9729-1917-8. - Текст : электронный. - URL: https://znanium.ru/catalog/product/2169706 (дата обращения: 05.07.2025). – Режим доступа: по подписке.</w:t>
      </w:r>
    </w:p>
    <w:p>
      <w:pPr>
        <w:pStyle w:val="ListParagraph"/>
        <w:numPr>
          <w:ilvl w:val="0"/>
          <w:numId w:val="3"/>
        </w:numPr>
        <w:spacing w:line="276"/>
        <w:jc w:val="both"/>
      </w:pPr>
      <w:r>
        <w:rPr>
          <w:rFonts w:ascii="Times New Roman" w:cs="Times New Roman" w:eastAsia="Times New Roman" w:hAnsi="Times New Roman"/>
          <w:sz w:val="24"/>
          <w:szCs w:val="24"/>
        </w:rPr>
        <w:t xml:space="preserve">Солоневич, А. В. Компьютерные сети : учебник / А. В. Солоневич. - Минск : РИПО, 2021. - 208 с. - ISBN 978-985-7253-43-2. - Текст : электронный. - URL: https://znanium.com/catalog/product/1854597 (дата обращения: 05.07.2025). – Режим доступа: по подписке.</w:t>
      </w:r>
    </w:p>
    <w:p>
      <w:pPr>
        <w:pStyle w:val="ListParagraph"/>
        <w:numPr>
          <w:ilvl w:val="0"/>
          <w:numId w:val="3"/>
        </w:numPr>
        <w:spacing w:line="276"/>
        <w:jc w:val="both"/>
      </w:pPr>
      <w:r>
        <w:rPr>
          <w:rFonts w:ascii="Times New Roman" w:cs="Times New Roman" w:eastAsia="Times New Roman" w:hAnsi="Times New Roman"/>
          <w:sz w:val="24"/>
          <w:szCs w:val="24"/>
        </w:rPr>
        <w:t xml:space="preserve">Ушаков, И. А., Красов, А.В., Савинов, Н. В. Организация, принципы построения и функционирования компьютерных сетей: учебник / И. А Ушаков – М.: Издательский центр «Академия», 2019 – 240 с. https://www.academia-moscow.ru/catalogue/4831/416594/.</w:t>
      </w:r>
    </w:p>
    <w:p>
      <w:pPr>
        <w:pStyle w:val="ListParagraph"/>
        <w:numPr>
          <w:ilvl w:val="0"/>
          <w:numId w:val="3"/>
        </w:numPr>
        <w:spacing w:line="276"/>
        <w:jc w:val="both"/>
      </w:pPr>
      <w:r>
        <w:rPr>
          <w:rFonts w:ascii="Times New Roman" w:cs="Times New Roman" w:eastAsia="Times New Roman" w:hAnsi="Times New Roman"/>
          <w:sz w:val="24"/>
          <w:szCs w:val="24"/>
        </w:rPr>
        <w:t xml:space="preserve">Демидов, Л. Н. Основы эксплуатации компьютерных сетей: учебник / Л. Н. Демидов. — Москва: Прометей, 2019. — 798 с. — ISBN 978-5-907100-01-5. — Текст: электронный // Лань: электронно-библиотечная система. — URL: https://e.lanbook.com/book/121495</w:t>
      </w:r>
    </w:p>
    <w:p>
      <w:pPr>
        <w:keepNext/>
        <w:spacing w:after="0" w:before="120" w:line="276"/>
        <w:ind w:firstLine="709"/>
        <w:jc w:val="both"/>
      </w:pPr>
      <w:r>
        <w:rPr>
          <w:rFonts w:ascii="Times New Roman" w:cs="Times New Roman" w:eastAsia="Times New Roman" w:hAnsi="Times New Roman"/>
          <w:b/>
          <w:bCs/>
          <w:sz w:val="24"/>
          <w:szCs w:val="24"/>
        </w:rPr>
        <w:t xml:space="preserve">Дополнительные источники:</w:t>
      </w:r>
    </w:p>
    <w:p>
      <w:pPr>
        <w:pStyle w:val="ListParagraph"/>
        <w:numPr>
          <w:ilvl w:val="0"/>
          <w:numId w:val="4"/>
        </w:numPr>
        <w:spacing w:line="276"/>
        <w:jc w:val="both"/>
      </w:pPr>
      <w:r>
        <w:rPr>
          <w:rFonts w:ascii="Times New Roman" w:cs="Times New Roman" w:eastAsia="Times New Roman" w:hAnsi="Times New Roman"/>
          <w:sz w:val="24"/>
          <w:szCs w:val="24"/>
        </w:rPr>
        <w:t xml:space="preserve">Олифер, В., Олифер, Н. Компьютерные сети. Принципы, технологии, протоколы: Юбилейное издание, доп. и испр. — СПб.: Питер, 2024. — 1008 с.: ил. — (Серия «Учебник для вузов»). ISBN 978-5-4461-4085-5</w:t>
      </w:r>
    </w:p>
    <w:p>
      <w:pPr>
        <w:pStyle w:val="ListParagraph"/>
        <w:numPr>
          <w:ilvl w:val="0"/>
          <w:numId w:val="4"/>
        </w:numPr>
        <w:spacing w:line="276"/>
        <w:jc w:val="both"/>
      </w:pPr>
      <w:r>
        <w:rPr>
          <w:rFonts w:ascii="Times New Roman" w:cs="Times New Roman" w:eastAsia="Times New Roman" w:hAnsi="Times New Roman"/>
          <w:sz w:val="24"/>
          <w:szCs w:val="24"/>
        </w:rPr>
        <w:t xml:space="preserve">Уймин, А. Г. Сетевое и системное администрирование. Демонстрационный экзамен КОД 1.1 : учебно-методическое пособие / А. Г. Уймин. — Санкт-Петербург : Лань, 2020. — 480 с. — ISBN 978-5-8114-5519-5. — Текст : электронный // Лань : электронно-библиотечная система. — URL: https://e.lanbook.com/book/147136 (дата обращения: 05.07.2025). — Режим доступа: для авториз. пользователей.</w:t>
      </w:r>
    </w:p>
    <w:p>
      <w:pPr>
        <w:pStyle w:val="ListParagraph"/>
        <w:numPr>
          <w:ilvl w:val="0"/>
          <w:numId w:val="4"/>
        </w:numPr>
        <w:spacing w:line="276"/>
        <w:jc w:val="both"/>
      </w:pPr>
      <w:r>
        <w:rPr>
          <w:rFonts w:ascii="Times New Roman" w:cs="Times New Roman" w:eastAsia="Times New Roman" w:hAnsi="Times New Roman"/>
          <w:sz w:val="24"/>
          <w:szCs w:val="24"/>
        </w:rPr>
        <w:t xml:space="preserve">Уймин, А. Г. Периферийные устройства ЭВМ : практикум / А. Г. Уймин. — Москва : Ай Пи Ар Медиа, 2023. — 429 c. — ISBN 978-5-4497-2079-5. — Текст : электронный // Цифровой образовательный ресурс IPR SMART : [сайт]. — URL: https://www.iprbookshop.ru/128551.html (дата обращения: 03.03.2023). — Режим доступа: для авторизир. пользователей.</w:t>
      </w:r>
    </w:p>
    <w:p>
      <w:pPr>
        <w:pStyle w:val="ListParagraph"/>
        <w:numPr>
          <w:ilvl w:val="0"/>
          <w:numId w:val="4"/>
        </w:numPr>
        <w:spacing w:line="276"/>
        <w:jc w:val="both"/>
      </w:pPr>
      <w:r>
        <w:rPr>
          <w:rFonts w:ascii="Times New Roman" w:cs="Times New Roman" w:eastAsia="Times New Roman" w:hAnsi="Times New Roman"/>
          <w:sz w:val="24"/>
          <w:szCs w:val="24"/>
        </w:rPr>
        <w:t xml:space="preserve">Уймин, А. Г. Технические средства информатизации : практикум для СПО / А. Г. Уймин. — Саратов, Москва : Профобразование, Ай Пи Ар Медиа, 2023. — 434 c. — ISBN 978-5-4488-1589-8, 978-5-4497-2023-8. — Текст : электронный // Цифровой образовательный ресурс</w:t>
      </w:r>
    </w:p>
    <w:p>
      <w:pPr>
        <w:pStyle w:val="ListParagraph"/>
        <w:numPr>
          <w:ilvl w:val="0"/>
          <w:numId w:val="4"/>
        </w:numPr>
        <w:spacing w:line="276"/>
        <w:jc w:val="both"/>
      </w:pPr>
      <w:r>
        <w:rPr>
          <w:rFonts w:ascii="Times New Roman" w:cs="Times New Roman" w:eastAsia="Times New Roman" w:hAnsi="Times New Roman"/>
          <w:sz w:val="24"/>
          <w:szCs w:val="24"/>
        </w:rPr>
        <w:t xml:space="preserve">Уймин, А. Г. Сетевое и системное администрирование. Демонстрационный экзамен КОД 1.1 : учебно-методическое пособие для спо / А. Г. Уймин. — 3-е изд., стер. — Санкт-Петербург : Лань, 2022. — 480 с. — ISBN 978-5-8114-9255-8. — Текст : электронный // Лань : электронно-библиотечная система.</w:t>
      </w:r>
    </w:p>
    <w:p>
      <w:pPr>
        <w:pStyle w:val="Heading2"/>
        <w:keepNext/>
        <w:spacing w:after="120" w:before="200"/>
        <w:ind w:firstLine="709"/>
        <w:jc w:val="left"/>
      </w:pPr>
      <w:r>
        <w:rPr>
          <w:rFonts w:ascii="Times New Roman" w:cs="Times New Roman" w:eastAsia="Times New Roman" w:hAnsi="Times New Roman"/>
          <w:b/>
          <w:bCs/>
          <w:sz w:val="24"/>
          <w:szCs w:val="24"/>
        </w:rPr>
        <w:t xml:space="preserve">3.3. Кадровое обеспечение образовательного процесса</w:t>
      </w:r>
    </w:p>
    <w:p>
      <w:pPr>
        <w:spacing w:after="0" w:before="0" w:line="276"/>
        <w:ind w:firstLine="709"/>
        <w:jc w:val="both"/>
      </w:pPr>
      <w:r>
        <w:rPr>
          <w:rFonts w:ascii="Times New Roman" w:cs="Times New Roman" w:eastAsia="Times New Roman" w:hAnsi="Times New Roman"/>
          <w:sz w:val="24"/>
          <w:szCs w:val="24"/>
        </w:rPr>
        <w:t xml:space="preserve">Требования к квалификации педагогических кадров, обеспечивающих обучение по профессиональному модулю: наличие высшего / среднего профессионального образования, соответствующего профилю преподаваемого профессионального модуля.</w:t>
      </w:r>
    </w:p>
    <w:p>
      <w:pPr>
        <w:spacing w:after="0" w:before="0" w:line="276"/>
        <w:ind w:firstLine="709"/>
        <w:jc w:val="both"/>
      </w:pPr>
      <w:r>
        <w:rPr>
          <w:rFonts w:ascii="Times New Roman" w:cs="Times New Roman" w:eastAsia="Times New Roman" w:hAnsi="Times New Roman"/>
          <w:sz w:val="24"/>
          <w:szCs w:val="24"/>
        </w:rPr>
        <w:t xml:space="preserve">Реализация образовательной программы осуществляется педагогическими работниками образовательной организации, а также лицами, привлекаемыми к реализации образовательной программы на условиях гражданско-правового договора, в том числе из числа руководителей и работников организаций, направление деятельности которых соответствует области профессиональной деятельности 06 «Связь, информационные и коммуникационные технологии», указанной в ФГОС СПО (имеющих стаж работы в данной профессиональной области не менее 3 лет).</w:t>
      </w:r>
    </w:p>
    <w:p>
      <w:pPr>
        <w:spacing w:after="0" w:before="0" w:line="276"/>
        <w:ind w:firstLine="709"/>
        <w:jc w:val="both"/>
      </w:pPr>
      <w:r>
        <w:rPr>
          <w:rFonts w:ascii="Times New Roman" w:cs="Times New Roman" w:eastAsia="Times New Roman" w:hAnsi="Times New Roman"/>
          <w:sz w:val="24"/>
          <w:szCs w:val="24"/>
        </w:rPr>
        <w:t xml:space="preserve">Квалификация педагогических работников образовательной организации должна отвечать квалификационным требованиям, указанным в квалификационных справочниках, и (или) профессиональных стандартах (при наличии).</w:t>
      </w:r>
    </w:p>
    <w:p>
      <w:pPr>
        <w:spacing w:after="0" w:before="0" w:line="276"/>
        <w:ind w:firstLine="709"/>
        <w:jc w:val="both"/>
      </w:pPr>
      <w:r>
        <w:rPr>
          <w:rFonts w:ascii="Times New Roman" w:cs="Times New Roman" w:eastAsia="Times New Roman" w:hAnsi="Times New Roman"/>
          <w:sz w:val="24"/>
          <w:szCs w:val="24"/>
        </w:rPr>
        <w:t xml:space="preserve">Педагогические работники, привлекаемые к реализации образовательной программы, должны получать дополнительное профессиональное образование по программам повышения квалификации, в том числе в форме стажировки в организациях, направление деятельности которых соответствует области профессиональной деятельности, указанной в ФГОС СПО по специальности 09.02.06 Сетевое и системное администрирование, не реже 1 раза в 3 года с учетом расширения спектра профессиональных компетенций.</w:t>
      </w:r>
    </w:p>
    <w:p>
      <w:pPr>
        <w:spacing w:after="0" w:before="0" w:line="276"/>
        <w:ind w:firstLine="709"/>
        <w:jc w:val="both"/>
      </w:pPr>
      <w:r>
        <w:rPr>
          <w:rFonts w:ascii="Times New Roman" w:cs="Times New Roman" w:eastAsia="Times New Roman" w:hAnsi="Times New Roman"/>
          <w:sz w:val="24"/>
          <w:szCs w:val="24"/>
        </w:rPr>
        <w:t xml:space="preserve">Педагогические работники, участвующие в реализации адаптированной образовательной программы, должны быть ознакомлены с психофизическими особенностями обучающихся инвалидов и обучающихся с ограниченными возможностями здоровья и учитывать их при организации образовательного процесса.</w:t>
      </w:r>
    </w:p>
    <w:p>
      <w:r>
        <w:br w:type="page"/>
      </w:r>
    </w:p>
    <w:p>
      <w:pPr>
        <w:pStyle w:val="Heading1"/>
        <w:keepNext/>
        <w:spacing w:after="240" w:before="0"/>
        <w:jc w:val="center"/>
      </w:pPr>
      <w:r>
        <w:rPr>
          <w:rFonts w:ascii="Times New Roman" w:cs="Times New Roman" w:eastAsia="Times New Roman" w:hAnsi="Times New Roman"/>
          <w:b/>
          <w:bCs/>
          <w:caps/>
          <w:sz w:val="24"/>
          <w:szCs w:val="24"/>
        </w:rPr>
        <w:t xml:space="preserve">4. Контроль и оценка результатов освоения программы профессионального модуля</w:t>
      </w:r>
    </w:p>
    <w:p>
      <w:pPr>
        <w:pStyle w:val="Heading2"/>
        <w:keepNext/>
        <w:spacing w:after="120" w:before="200"/>
        <w:ind w:firstLine="709"/>
        <w:jc w:val="left"/>
      </w:pPr>
      <w:r>
        <w:rPr>
          <w:rFonts w:ascii="Times New Roman" w:cs="Times New Roman" w:eastAsia="Times New Roman" w:hAnsi="Times New Roman"/>
          <w:b/>
          <w:bCs/>
          <w:sz w:val="24"/>
          <w:szCs w:val="24"/>
        </w:rPr>
        <w:t xml:space="preserve">4.1. Контроль и оценка результатов освоения программы профессионального модуля включает текущий контроль успеваемости и промежуточную аттестацию.</w:t>
      </w:r>
    </w:p>
    <w:p>
      <w:pPr>
        <w:spacing w:after="0" w:before="0" w:line="276"/>
        <w:ind w:firstLine="709"/>
        <w:jc w:val="both"/>
      </w:pPr>
      <w:r>
        <w:rPr>
          <w:rFonts w:ascii="Times New Roman" w:cs="Times New Roman" w:eastAsia="Times New Roman" w:hAnsi="Times New Roman"/>
          <w:sz w:val="24"/>
          <w:szCs w:val="24"/>
        </w:rPr>
        <w:t xml:space="preserve">Текущий контроль проводится в форме устных опросов по темам, тестирования, выполнения и защиты практических работ. Самостоятельная внеаудиторная работа учебным планом не предусмотрена.</w:t>
      </w:r>
    </w:p>
    <w:p>
      <w:pPr>
        <w:spacing w:after="0" w:before="0" w:line="276"/>
        <w:ind w:firstLine="709"/>
        <w:jc w:val="both"/>
      </w:pPr>
      <w:r>
        <w:rPr>
          <w:rFonts w:ascii="Times New Roman" w:cs="Times New Roman" w:eastAsia="Times New Roman" w:hAnsi="Times New Roman"/>
          <w:sz w:val="24"/>
          <w:szCs w:val="24"/>
        </w:rPr>
        <w:t xml:space="preserve">В основе текущего контроля используется пятибалльная шкала оценки («5» отлично, «4» хорошо, «3» удовлетворительно, «2» неудовлетворительно).</w:t>
      </w:r>
    </w:p>
    <w:p>
      <w:pPr>
        <w:spacing w:after="0" w:before="0" w:line="276"/>
        <w:ind w:firstLine="709"/>
        <w:jc w:val="both"/>
      </w:pPr>
      <w:r>
        <w:rPr>
          <w:rFonts w:ascii="Times New Roman" w:cs="Times New Roman" w:eastAsia="Times New Roman" w:hAnsi="Times New Roman"/>
          <w:sz w:val="24"/>
          <w:szCs w:val="24"/>
        </w:rPr>
        <w:t xml:space="preserve">Формы и методы текущего контроля по профессиональному модулю доводятся до сведения обучающихся в начале изучения модуля.</w:t>
      </w:r>
    </w:p>
    <w:p>
      <w:pPr>
        <w:spacing w:after="0" w:before="0" w:line="276"/>
        <w:ind w:firstLine="709"/>
        <w:jc w:val="both"/>
      </w:pPr>
      <w:r>
        <w:rPr>
          <w:rFonts w:ascii="Times New Roman" w:cs="Times New Roman" w:eastAsia="Times New Roman" w:hAnsi="Times New Roman"/>
          <w:sz w:val="24"/>
          <w:szCs w:val="24"/>
        </w:rPr>
        <w:t xml:space="preserve">По рабочей программе создан фонд оценочных средств (ФОС), который включает в себя педагогические контрольно-оценочные средства, предназначенные для определения соответствия (или несоответствия) персональных образовательных достижений основным показателям результатов подготовки профессионального модуля (раздел 5 настоящей программы: по каждому МДК с разбивкой по семестрам, по учебной и производственной практике, по экзамену по модулю).</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МДК.01.01 «Компьютерные сети» осуществляется в форме экзамена (2 курс, 1 семестр).</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МДК.01.02 «Организация, принципы построения и функционирования компьютерных сетей» осуществляется в форме контрольной работы (2 курс, 1 семестр) и экзамена (2 курс, 2 семестр).</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МДК.01.03 «Безопасность компьютерных сетей» осуществляется в форме экзамена (2 курс, 1 семестр).</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учебной практике УП.01 осуществляется в форме дифференцированного зачёта (2 курс, 1 семестр) по результатам выполнения видов работ и отчёта по практике.</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производственной практике ПП.01 не проводится; по окончании практики обучающийся оформляет и сдаёт отчёт по практике.</w:t>
      </w:r>
    </w:p>
    <w:p>
      <w:pPr>
        <w:spacing w:after="0" w:before="0" w:line="276"/>
        <w:ind w:firstLine="709"/>
        <w:jc w:val="both"/>
      </w:pPr>
      <w:r>
        <w:rPr>
          <w:rFonts w:ascii="Times New Roman" w:cs="Times New Roman" w:eastAsia="Times New Roman" w:hAnsi="Times New Roman"/>
          <w:sz w:val="24"/>
          <w:szCs w:val="24"/>
        </w:rPr>
        <w:t xml:space="preserve">Итоговой формой контроля по профессиональному модулю является экзамен по модулю (2 курс, 2 семестр). К экзамену допускаются обучающиеся, освоившие МДК.01.01, МДК.01.02, МДК.01.03, УП.01 и ПП.01.</w:t>
      </w:r>
    </w:p>
    <w:p>
      <w:pPr>
        <w:keepNext/>
        <w:spacing w:after="0" w:before="120" w:line="276"/>
        <w:jc w:val="right"/>
      </w:pPr>
      <w:r>
        <w:rPr>
          <w:rFonts w:ascii="Times New Roman" w:cs="Times New Roman" w:eastAsia="Times New Roman" w:hAnsi="Times New Roman"/>
          <w:sz w:val="24"/>
          <w:szCs w:val="24"/>
        </w:rPr>
        <w:t xml:space="preserve">Таблица 4.1.1</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155"/>
        <w:gridCol w:w="2266"/>
        <w:gridCol w:w="2381"/>
        <w:gridCol w:w="2552"/>
      </w:tblGrid>
      <w:tr>
        <w:trPr>
          <w:tblHeader/>
        </w:trPr>
        <w:tc>
          <w:tcPr>
            <w:tcW w:type="dxa" w:w="215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 и наименование ПК, ОК</w:t>
            </w:r>
          </w:p>
        </w:tc>
        <w:tc>
          <w:tcPr>
            <w:tcW w:type="dxa" w:w="226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Оцениваемые знания и умения, действия</w:t>
            </w:r>
          </w:p>
        </w:tc>
        <w:tc>
          <w:tcPr>
            <w:tcW w:type="dxa" w:w="238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Методы оценки</w:t>
            </w:r>
          </w:p>
        </w:tc>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Критерии оценки</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1. Компьютерные сети (МДК.01.01 «Компьютерные сети»)</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 Документировать состояния инфокоммуникационных систем и их составляющих в процессе наладки и эксплуатации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1.1 (п. 1.1.3), формируемые в темах 1.1, 1.2, 1.4, 1.7.</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1–3, 17–36, 51–53.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1–3, 17–36, 51–53.</w:t>
            </w:r>
          </w:p>
          <w:p>
            <w:pPr>
              <w:spacing w:line="240"/>
              <w:jc w:val="left"/>
            </w:pPr>
            <w:r>
              <w:rPr>
                <w:rFonts w:ascii="Times New Roman" w:cs="Times New Roman" w:eastAsia="Times New Roman" w:hAnsi="Times New Roman"/>
                <w:sz w:val="22"/>
                <w:szCs w:val="22"/>
              </w:rPr>
              <w:t xml:space="preserve">Промежуточная аттестация: экзамен (2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составляет регламентные отчеты о замеченных отклонениях от штатного режима функционирования инфокоммуникационных систем</w:t>
            </w:r>
          </w:p>
          <w:p>
            <w:pPr>
              <w:spacing w:line="240"/>
              <w:jc w:val="left"/>
            </w:pPr>
            <w:r>
              <w:rPr>
                <w:rFonts w:ascii="Times New Roman" w:cs="Times New Roman" w:eastAsia="Times New Roman" w:hAnsi="Times New Roman"/>
                <w:sz w:val="22"/>
                <w:szCs w:val="22"/>
              </w:rPr>
              <w:t xml:space="preserve">– документирует базовую конфигурацию и программное обеспечение устройств инфокоммуникационных систем</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 Поддерживать работоспособность аппаратно-программных средств устройств инфокоммуникационных систем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1.2 (п. 1.1.3), формируемые в темах 1.2, 1.2, 1.3, 1.4, 1.5, 1.6, 1.7.</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1–53.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1–53.</w:t>
            </w:r>
          </w:p>
          <w:p>
            <w:pPr>
              <w:spacing w:line="240"/>
              <w:jc w:val="left"/>
            </w:pPr>
            <w:r>
              <w:rPr>
                <w:rFonts w:ascii="Times New Roman" w:cs="Times New Roman" w:eastAsia="Times New Roman" w:hAnsi="Times New Roman"/>
                <w:sz w:val="22"/>
                <w:szCs w:val="22"/>
              </w:rPr>
              <w:t xml:space="preserve">Промежуточная аттестация: экзамен (2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устанавливает объекты инфокоммуникационных систем на рабочих местах согласно трудовому заданию</w:t>
            </w:r>
          </w:p>
          <w:p>
            <w:pPr>
              <w:spacing w:line="240"/>
              <w:jc w:val="left"/>
            </w:pPr>
            <w:r>
              <w:rPr>
                <w:rFonts w:ascii="Times New Roman" w:cs="Times New Roman" w:eastAsia="Times New Roman" w:hAnsi="Times New Roman"/>
                <w:sz w:val="22"/>
                <w:szCs w:val="22"/>
              </w:rPr>
              <w:t xml:space="preserve">– выполняет диагностику аппаратных ошибок устройств инфокоммуникационных систем</w:t>
            </w:r>
          </w:p>
          <w:p>
            <w:pPr>
              <w:spacing w:line="240"/>
              <w:jc w:val="left"/>
            </w:pPr>
            <w:r>
              <w:rPr>
                <w:rFonts w:ascii="Times New Roman" w:cs="Times New Roman" w:eastAsia="Times New Roman" w:hAnsi="Times New Roman"/>
                <w:sz w:val="22"/>
                <w:szCs w:val="22"/>
              </w:rPr>
              <w:t xml:space="preserve">– применяет специализированное программное обеспечение для мониторинга сетевого трафика</w:t>
            </w:r>
          </w:p>
          <w:p>
            <w:pPr>
              <w:spacing w:line="240"/>
              <w:jc w:val="left"/>
            </w:pPr>
            <w:r>
              <w:rPr>
                <w:rFonts w:ascii="Times New Roman" w:cs="Times New Roman" w:eastAsia="Times New Roman" w:hAnsi="Times New Roman"/>
                <w:sz w:val="22"/>
                <w:szCs w:val="22"/>
              </w:rPr>
              <w:t xml:space="preserve">– устанавливает и настраивает сетевые протоколы, службы, сервисы и сетевое оборудование инфокоммуникационных систем в соответствии с конкретной задачей</w:t>
            </w:r>
          </w:p>
          <w:p>
            <w:pPr>
              <w:spacing w:line="240"/>
              <w:jc w:val="left"/>
            </w:pPr>
            <w:r>
              <w:rPr>
                <w:rFonts w:ascii="Times New Roman" w:cs="Times New Roman" w:eastAsia="Times New Roman" w:hAnsi="Times New Roman"/>
                <w:sz w:val="22"/>
                <w:szCs w:val="22"/>
              </w:rPr>
              <w:t xml:space="preserve">– обеспечивает связность и отказоустойчивость сетей инфокоммуникационных систем</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 Устранять неисправности в работе инфокоммуникационных систем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1.3 (п. 1.1.3), формируемые в темах 1.2, 1.3, 1.4, 1.5, 1.6.</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4–50.</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4–50.</w:t>
            </w:r>
          </w:p>
          <w:p>
            <w:pPr>
              <w:spacing w:line="240"/>
              <w:jc w:val="left"/>
            </w:pPr>
            <w:r>
              <w:rPr>
                <w:rFonts w:ascii="Times New Roman" w:cs="Times New Roman" w:eastAsia="Times New Roman" w:hAnsi="Times New Roman"/>
                <w:sz w:val="22"/>
                <w:szCs w:val="22"/>
              </w:rPr>
              <w:t xml:space="preserve">Промежуточная аттестация: экзамен (2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организует мониторинг работоспособности сетевых устройств</w:t>
            </w:r>
          </w:p>
          <w:p>
            <w:pPr>
              <w:spacing w:line="240"/>
              <w:jc w:val="left"/>
            </w:pPr>
            <w:r>
              <w:rPr>
                <w:rFonts w:ascii="Times New Roman" w:cs="Times New Roman" w:eastAsia="Times New Roman" w:hAnsi="Times New Roman"/>
                <w:sz w:val="22"/>
                <w:szCs w:val="22"/>
              </w:rPr>
              <w:t xml:space="preserve">– составляет регламентные отчеты о замеченных отклонениях от штатного режима функционирования инфокоммуникационных систем</w:t>
            </w:r>
          </w:p>
          <w:p>
            <w:pPr>
              <w:spacing w:line="240"/>
              <w:jc w:val="left"/>
            </w:pPr>
            <w:r>
              <w:rPr>
                <w:rFonts w:ascii="Times New Roman" w:cs="Times New Roman" w:eastAsia="Times New Roman" w:hAnsi="Times New Roman"/>
                <w:sz w:val="22"/>
                <w:szCs w:val="22"/>
              </w:rPr>
              <w:t xml:space="preserve">– осуществляет демонтаж и замену узлов и элементов отдельных устройств инфокоммуникационных систем, в том числе периферийного оборудования</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 Проводить приемо-сдаточные испытания компьютерных сетей и сетевого оборудования различного уровня и оценку качества сетевой топологии в рамках своей ответственности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1.4 (п. 1.1.3), формируемые в темах 1.7.</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51–53.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51–53.</w:t>
            </w:r>
          </w:p>
          <w:p>
            <w:pPr>
              <w:spacing w:line="240"/>
              <w:jc w:val="left"/>
            </w:pPr>
            <w:r>
              <w:rPr>
                <w:rFonts w:ascii="Times New Roman" w:cs="Times New Roman" w:eastAsia="Times New Roman" w:hAnsi="Times New Roman"/>
                <w:sz w:val="22"/>
                <w:szCs w:val="22"/>
              </w:rPr>
              <w:t xml:space="preserve">Промежуточная аттестация: экзамен (2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осуществляет подготовку к проведению предварительных испытаний</w:t>
            </w:r>
          </w:p>
          <w:p>
            <w:pPr>
              <w:spacing w:line="240"/>
              <w:jc w:val="left"/>
            </w:pPr>
            <w:r>
              <w:rPr>
                <w:rFonts w:ascii="Times New Roman" w:cs="Times New Roman" w:eastAsia="Times New Roman" w:hAnsi="Times New Roman"/>
                <w:sz w:val="22"/>
                <w:szCs w:val="22"/>
              </w:rPr>
              <w:t xml:space="preserve">– составляет график предварительных испытаний</w:t>
            </w:r>
          </w:p>
          <w:p>
            <w:pPr>
              <w:spacing w:line="240"/>
              <w:jc w:val="left"/>
            </w:pPr>
            <w:r>
              <w:rPr>
                <w:rFonts w:ascii="Times New Roman" w:cs="Times New Roman" w:eastAsia="Times New Roman" w:hAnsi="Times New Roman"/>
                <w:sz w:val="22"/>
                <w:szCs w:val="22"/>
              </w:rPr>
              <w:t xml:space="preserve">– оповещает пользователей о возможных перерывах в предоставлении сервисов</w:t>
            </w:r>
          </w:p>
          <w:p>
            <w:pPr>
              <w:spacing w:line="240"/>
              <w:jc w:val="left"/>
            </w:pPr>
            <w:r>
              <w:rPr>
                <w:rFonts w:ascii="Times New Roman" w:cs="Times New Roman" w:eastAsia="Times New Roman" w:hAnsi="Times New Roman"/>
                <w:sz w:val="22"/>
                <w:szCs w:val="22"/>
              </w:rPr>
              <w:t xml:space="preserve">– выполняет предварительные испытания</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1.5. Осуществлять резервное копирование и восстановление конфигурации сетевого оборудования информационно-коммуникационных систем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1.5 (п. 1.1.3), формируемые в темах 1.4, 1.7.</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17–36, 51–53.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17–36, 51–53.</w:t>
            </w:r>
          </w:p>
          <w:p>
            <w:pPr>
              <w:spacing w:line="240"/>
              <w:jc w:val="left"/>
            </w:pPr>
            <w:r>
              <w:rPr>
                <w:rFonts w:ascii="Times New Roman" w:cs="Times New Roman" w:eastAsia="Times New Roman" w:hAnsi="Times New Roman"/>
                <w:sz w:val="22"/>
                <w:szCs w:val="22"/>
              </w:rPr>
              <w:t xml:space="preserve">Промежуточная аттестация: экзамен (2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выполняет диагностику отказов и ошибок сетевых устройств</w:t>
            </w:r>
          </w:p>
          <w:p>
            <w:pPr>
              <w:spacing w:line="240"/>
              <w:jc w:val="left"/>
            </w:pPr>
            <w:r>
              <w:rPr>
                <w:rFonts w:ascii="Times New Roman" w:cs="Times New Roman" w:eastAsia="Times New Roman" w:hAnsi="Times New Roman"/>
                <w:sz w:val="22"/>
                <w:szCs w:val="22"/>
              </w:rPr>
              <w:t xml:space="preserve">– выполняет работы по восстановлению параметров по умолчанию согласно документации сетевых устройств</w:t>
            </w:r>
          </w:p>
          <w:p>
            <w:pPr>
              <w:spacing w:line="240"/>
              <w:jc w:val="left"/>
            </w:pPr>
            <w:r>
              <w:rPr>
                <w:rFonts w:ascii="Times New Roman" w:cs="Times New Roman" w:eastAsia="Times New Roman" w:hAnsi="Times New Roman"/>
                <w:sz w:val="22"/>
                <w:szCs w:val="22"/>
              </w:rPr>
              <w:t xml:space="preserve">– проводит работы по исправлению ошибок конфигурации сетевых устройств</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1.6. Осуществлять инвентаризацию технических средств сетевой инфраструктуры, контроль оборудования после проведенного ремонта</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1.6 (п. 1.1.3), формируемые в темах 1.2.</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4–9.</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4–9.</w:t>
            </w:r>
          </w:p>
          <w:p>
            <w:pPr>
              <w:spacing w:line="240"/>
              <w:jc w:val="left"/>
            </w:pPr>
            <w:r>
              <w:rPr>
                <w:rFonts w:ascii="Times New Roman" w:cs="Times New Roman" w:eastAsia="Times New Roman" w:hAnsi="Times New Roman"/>
                <w:sz w:val="22"/>
                <w:szCs w:val="22"/>
              </w:rPr>
              <w:t xml:space="preserve">Промежуточная аттестация: экзамен (2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проводит инвентаризацию</w:t>
            </w:r>
          </w:p>
          <w:p>
            <w:pPr>
              <w:spacing w:line="240"/>
              <w:jc w:val="left"/>
            </w:pPr>
            <w:r>
              <w:rPr>
                <w:rFonts w:ascii="Times New Roman" w:cs="Times New Roman" w:eastAsia="Times New Roman" w:hAnsi="Times New Roman"/>
                <w:sz w:val="22"/>
                <w:szCs w:val="22"/>
              </w:rPr>
              <w:t xml:space="preserve">– осуществляет проверку отчетов по результатам инвентаризации и списанию аппаратных, программно-аппаратных и программных средств</w:t>
            </w:r>
          </w:p>
          <w:p>
            <w:pPr>
              <w:spacing w:line="240"/>
              <w:jc w:val="left"/>
            </w:pPr>
            <w:r>
              <w:rPr>
                <w:rFonts w:ascii="Times New Roman" w:cs="Times New Roman" w:eastAsia="Times New Roman" w:hAnsi="Times New Roman"/>
                <w:sz w:val="22"/>
                <w:szCs w:val="22"/>
              </w:rPr>
              <w:t xml:space="preserve">– осуществляет фиксирование в журнале инвентарных номеров технических средств администрируемой сети</w:t>
            </w:r>
          </w:p>
          <w:p>
            <w:pPr>
              <w:spacing w:line="240"/>
              <w:jc w:val="left"/>
            </w:pPr>
            <w:r>
              <w:rPr>
                <w:rFonts w:ascii="Times New Roman" w:cs="Times New Roman" w:eastAsia="Times New Roman" w:hAnsi="Times New Roman"/>
                <w:sz w:val="22"/>
                <w:szCs w:val="22"/>
              </w:rPr>
              <w:t xml:space="preserve">– осуществляет фиксирование в журнале месторасположения технических средств администрируемой сети</w:t>
            </w:r>
          </w:p>
          <w:p>
            <w:pPr>
              <w:spacing w:line="240"/>
              <w:jc w:val="left"/>
            </w:pPr>
            <w:r>
              <w:rPr>
                <w:rFonts w:ascii="Times New Roman" w:cs="Times New Roman" w:eastAsia="Times New Roman" w:hAnsi="Times New Roman"/>
                <w:sz w:val="22"/>
                <w:szCs w:val="22"/>
              </w:rPr>
              <w:t xml:space="preserve">– осуществляет маркировку технических средств администрируемой сети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1.7. Осуществлять регламентное обслуживание и замену расходных материалов периферийного, сетевого и серверного оборудования инфокоммуникационных систем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1.7 (п. 1.1.3), формируемые в темах 1.2.</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4–9.</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4–9.</w:t>
            </w:r>
          </w:p>
          <w:p>
            <w:pPr>
              <w:spacing w:line="240"/>
              <w:jc w:val="left"/>
            </w:pPr>
            <w:r>
              <w:rPr>
                <w:rFonts w:ascii="Times New Roman" w:cs="Times New Roman" w:eastAsia="Times New Roman" w:hAnsi="Times New Roman"/>
                <w:sz w:val="22"/>
                <w:szCs w:val="22"/>
              </w:rPr>
              <w:t xml:space="preserve">Промежуточная аттестация: экзамен (2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осуществляет контроль остатков запасных частей и оборудования под замену</w:t>
            </w:r>
          </w:p>
          <w:p>
            <w:pPr>
              <w:spacing w:line="240"/>
              <w:jc w:val="left"/>
            </w:pPr>
            <w:r>
              <w:rPr>
                <w:rFonts w:ascii="Times New Roman" w:cs="Times New Roman" w:eastAsia="Times New Roman" w:hAnsi="Times New Roman"/>
                <w:sz w:val="22"/>
                <w:szCs w:val="22"/>
              </w:rPr>
              <w:t xml:space="preserve">– осуществляет контроль соблюдения графика профилактического обслуживания оборудования</w:t>
            </w:r>
          </w:p>
          <w:p>
            <w:pPr>
              <w:spacing w:line="240"/>
              <w:jc w:val="left"/>
            </w:pPr>
            <w:r>
              <w:rPr>
                <w:rFonts w:ascii="Times New Roman" w:cs="Times New Roman" w:eastAsia="Times New Roman" w:hAnsi="Times New Roman"/>
                <w:sz w:val="22"/>
                <w:szCs w:val="22"/>
              </w:rPr>
              <w:t xml:space="preserve">– осуществляет внесение данных о проведенных работах в информационную систему управления запасами и ремонтом</w:t>
            </w:r>
          </w:p>
          <w:p>
            <w:pPr>
              <w:spacing w:line="240"/>
              <w:jc w:val="left"/>
            </w:pPr>
            <w:r>
              <w:rPr>
                <w:rFonts w:ascii="Times New Roman" w:cs="Times New Roman" w:eastAsia="Times New Roman" w:hAnsi="Times New Roman"/>
                <w:sz w:val="22"/>
                <w:szCs w:val="22"/>
              </w:rPr>
              <w:t xml:space="preserve">– осуществляет внесение данных об использованных запасных частях в информационную систему управления запасами и ремонтом</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2. Организация, принципы построения и функционирования компьютерных сетей (МДК.01.02 «Организация, принципы построения и функционирования компьютерных сетей»)</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 Документировать состояния инфокоммуникационных систем и их составляющих в процессе наладки и эксплуатации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1.1 (п. 1.1.3), формируемые в темах 2.1, 2.10.</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49–60.</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49–60.</w:t>
            </w:r>
          </w:p>
          <w:p>
            <w:pPr>
              <w:spacing w:line="240"/>
              <w:jc w:val="left"/>
            </w:pPr>
            <w:r>
              <w:rPr>
                <w:rFonts w:ascii="Times New Roman" w:cs="Times New Roman" w:eastAsia="Times New Roman" w:hAnsi="Times New Roman"/>
                <w:sz w:val="22"/>
                <w:szCs w:val="22"/>
              </w:rPr>
              <w:t xml:space="preserve">Промежуточная аттестация: контрольная работа (2 курс, 1 семестр); экзамен (2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составляет регламентные отчеты о замеченных отклонениях от штатного режима функционирования инфокоммуникационных систем</w:t>
            </w:r>
          </w:p>
          <w:p>
            <w:pPr>
              <w:spacing w:line="240"/>
              <w:jc w:val="left"/>
            </w:pPr>
            <w:r>
              <w:rPr>
                <w:rFonts w:ascii="Times New Roman" w:cs="Times New Roman" w:eastAsia="Times New Roman" w:hAnsi="Times New Roman"/>
                <w:sz w:val="22"/>
                <w:szCs w:val="22"/>
              </w:rPr>
              <w:t xml:space="preserve">– документирует базовую конфигурацию и программное обеспечение устройств инфокоммуникационных систем</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 Поддерживать работоспособность аппаратно-программных средств устройств инфокоммуникационных систем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1.2 (п. 1.1.3), формируемые в темах 2.2, 2.3, 2.4, 2.5, 2.6, 2.7, 2.8, 2.9.</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1–48.</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1–48.</w:t>
            </w:r>
          </w:p>
          <w:p>
            <w:pPr>
              <w:spacing w:line="240"/>
              <w:jc w:val="left"/>
            </w:pPr>
            <w:r>
              <w:rPr>
                <w:rFonts w:ascii="Times New Roman" w:cs="Times New Roman" w:eastAsia="Times New Roman" w:hAnsi="Times New Roman"/>
                <w:sz w:val="22"/>
                <w:szCs w:val="22"/>
              </w:rPr>
              <w:t xml:space="preserve">Промежуточная аттестация: контрольная работа (2 курс, 1 семестр); экзамен (2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устанавливает объекты инфокоммуникационных систем на рабочих местах согласно трудовому заданию</w:t>
            </w:r>
          </w:p>
          <w:p>
            <w:pPr>
              <w:spacing w:line="240"/>
              <w:jc w:val="left"/>
            </w:pPr>
            <w:r>
              <w:rPr>
                <w:rFonts w:ascii="Times New Roman" w:cs="Times New Roman" w:eastAsia="Times New Roman" w:hAnsi="Times New Roman"/>
                <w:sz w:val="22"/>
                <w:szCs w:val="22"/>
              </w:rPr>
              <w:t xml:space="preserve">– выполняет диагностику аппаратных ошибок устройств инфокоммуникационных систем</w:t>
            </w:r>
          </w:p>
          <w:p>
            <w:pPr>
              <w:spacing w:line="240"/>
              <w:jc w:val="left"/>
            </w:pPr>
            <w:r>
              <w:rPr>
                <w:rFonts w:ascii="Times New Roman" w:cs="Times New Roman" w:eastAsia="Times New Roman" w:hAnsi="Times New Roman"/>
                <w:sz w:val="22"/>
                <w:szCs w:val="22"/>
              </w:rPr>
              <w:t xml:space="preserve">– применяет специализированное программное обеспечение для мониторинга сетевого трафика</w:t>
            </w:r>
          </w:p>
          <w:p>
            <w:pPr>
              <w:spacing w:line="240"/>
              <w:jc w:val="left"/>
            </w:pPr>
            <w:r>
              <w:rPr>
                <w:rFonts w:ascii="Times New Roman" w:cs="Times New Roman" w:eastAsia="Times New Roman" w:hAnsi="Times New Roman"/>
                <w:sz w:val="22"/>
                <w:szCs w:val="22"/>
              </w:rPr>
              <w:t xml:space="preserve">– устанавливает и настраивает сетевые протоколы, службы, сервисы и сетевое оборудование инфокоммуникационных систем в соответствии с конкретной задачей</w:t>
            </w:r>
          </w:p>
          <w:p>
            <w:pPr>
              <w:spacing w:line="240"/>
              <w:jc w:val="left"/>
            </w:pPr>
            <w:r>
              <w:rPr>
                <w:rFonts w:ascii="Times New Roman" w:cs="Times New Roman" w:eastAsia="Times New Roman" w:hAnsi="Times New Roman"/>
                <w:sz w:val="22"/>
                <w:szCs w:val="22"/>
              </w:rPr>
              <w:t xml:space="preserve">– обеспечивает связность и отказоустойчивость сетей инфокоммуникационных систем</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 Устранять неисправности в работе инфокоммуникационных систем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1.3 (п. 1.1.3), формируемые в темах 2.2, 2.3, 2.4, 2.5, 2.6, 2.7, 2.8, 2.10.</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1–42, 49–60.</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1–42, 49–60.</w:t>
            </w:r>
          </w:p>
          <w:p>
            <w:pPr>
              <w:spacing w:line="240"/>
              <w:jc w:val="left"/>
            </w:pPr>
            <w:r>
              <w:rPr>
                <w:rFonts w:ascii="Times New Roman" w:cs="Times New Roman" w:eastAsia="Times New Roman" w:hAnsi="Times New Roman"/>
                <w:sz w:val="22"/>
                <w:szCs w:val="22"/>
              </w:rPr>
              <w:t xml:space="preserve">Промежуточная аттестация: контрольная работа (2 курс, 1 семестр); экзамен (2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организует мониторинг работоспособности сетевых устройств</w:t>
            </w:r>
          </w:p>
          <w:p>
            <w:pPr>
              <w:spacing w:line="240"/>
              <w:jc w:val="left"/>
            </w:pPr>
            <w:r>
              <w:rPr>
                <w:rFonts w:ascii="Times New Roman" w:cs="Times New Roman" w:eastAsia="Times New Roman" w:hAnsi="Times New Roman"/>
                <w:sz w:val="22"/>
                <w:szCs w:val="22"/>
              </w:rPr>
              <w:t xml:space="preserve">– составляет регламентные отчеты о замеченных отклонениях от штатного режима функционирования инфокоммуникационных систем</w:t>
            </w:r>
          </w:p>
          <w:p>
            <w:pPr>
              <w:spacing w:line="240"/>
              <w:jc w:val="left"/>
            </w:pPr>
            <w:r>
              <w:rPr>
                <w:rFonts w:ascii="Times New Roman" w:cs="Times New Roman" w:eastAsia="Times New Roman" w:hAnsi="Times New Roman"/>
                <w:sz w:val="22"/>
                <w:szCs w:val="22"/>
              </w:rPr>
              <w:t xml:space="preserve">– осуществляет демонтаж и замену узлов и элементов отдельных устройств инфокоммуникационных систем, в том числе периферийного оборудования</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 Проводить приемо-сдаточные испытания компьютерных сетей и сетевого оборудования различного уровня и оценку качества сетевой топологии в рамках своей ответственности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1.4 (п. 1.1.3), формируемые в темах 2.1, 2.2, 2.5, 2.9, 2.10.</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1–7, 17–27, 43–60.</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1–7, 17–27, 43–60.</w:t>
            </w:r>
          </w:p>
          <w:p>
            <w:pPr>
              <w:spacing w:line="240"/>
              <w:jc w:val="left"/>
            </w:pPr>
            <w:r>
              <w:rPr>
                <w:rFonts w:ascii="Times New Roman" w:cs="Times New Roman" w:eastAsia="Times New Roman" w:hAnsi="Times New Roman"/>
                <w:sz w:val="22"/>
                <w:szCs w:val="22"/>
              </w:rPr>
              <w:t xml:space="preserve">Промежуточная аттестация: контрольная работа (2 курс, 1 семестр); экзамен (2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осуществляет подготовку к проведению предварительных испытаний</w:t>
            </w:r>
          </w:p>
          <w:p>
            <w:pPr>
              <w:spacing w:line="240"/>
              <w:jc w:val="left"/>
            </w:pPr>
            <w:r>
              <w:rPr>
                <w:rFonts w:ascii="Times New Roman" w:cs="Times New Roman" w:eastAsia="Times New Roman" w:hAnsi="Times New Roman"/>
                <w:sz w:val="22"/>
                <w:szCs w:val="22"/>
              </w:rPr>
              <w:t xml:space="preserve">– составляет график предварительных испытаний</w:t>
            </w:r>
          </w:p>
          <w:p>
            <w:pPr>
              <w:spacing w:line="240"/>
              <w:jc w:val="left"/>
            </w:pPr>
            <w:r>
              <w:rPr>
                <w:rFonts w:ascii="Times New Roman" w:cs="Times New Roman" w:eastAsia="Times New Roman" w:hAnsi="Times New Roman"/>
                <w:sz w:val="22"/>
                <w:szCs w:val="22"/>
              </w:rPr>
              <w:t xml:space="preserve">– оповещает пользователей о возможных перерывах в предоставлении сервисов</w:t>
            </w:r>
          </w:p>
          <w:p>
            <w:pPr>
              <w:spacing w:line="240"/>
              <w:jc w:val="left"/>
            </w:pPr>
            <w:r>
              <w:rPr>
                <w:rFonts w:ascii="Times New Roman" w:cs="Times New Roman" w:eastAsia="Times New Roman" w:hAnsi="Times New Roman"/>
                <w:sz w:val="22"/>
                <w:szCs w:val="22"/>
              </w:rPr>
              <w:t xml:space="preserve">– выполняет предварительные испытания</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1.5. Осуществлять резервное копирование и восстановление конфигурации сетевого оборудования информационно-коммуникационных систем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1.5 (п. 1.1.3), формируемые в темах 2.4, 2.8.</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11–16, 35–42.</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11–16, 35–42.</w:t>
            </w:r>
          </w:p>
          <w:p>
            <w:pPr>
              <w:spacing w:line="240"/>
              <w:jc w:val="left"/>
            </w:pPr>
            <w:r>
              <w:rPr>
                <w:rFonts w:ascii="Times New Roman" w:cs="Times New Roman" w:eastAsia="Times New Roman" w:hAnsi="Times New Roman"/>
                <w:sz w:val="22"/>
                <w:szCs w:val="22"/>
              </w:rPr>
              <w:t xml:space="preserve">Промежуточная аттестация: контрольная работа (2 курс, 1 семестр); экзамен (2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выполняет диагностику отказов и ошибок сетевых устройств</w:t>
            </w:r>
          </w:p>
          <w:p>
            <w:pPr>
              <w:spacing w:line="240"/>
              <w:jc w:val="left"/>
            </w:pPr>
            <w:r>
              <w:rPr>
                <w:rFonts w:ascii="Times New Roman" w:cs="Times New Roman" w:eastAsia="Times New Roman" w:hAnsi="Times New Roman"/>
                <w:sz w:val="22"/>
                <w:szCs w:val="22"/>
              </w:rPr>
              <w:t xml:space="preserve">– выполняет работы по восстановлению параметров по умолчанию согласно документации сетевых устройств</w:t>
            </w:r>
          </w:p>
          <w:p>
            <w:pPr>
              <w:spacing w:line="240"/>
              <w:jc w:val="left"/>
            </w:pPr>
            <w:r>
              <w:rPr>
                <w:rFonts w:ascii="Times New Roman" w:cs="Times New Roman" w:eastAsia="Times New Roman" w:hAnsi="Times New Roman"/>
                <w:sz w:val="22"/>
                <w:szCs w:val="22"/>
              </w:rPr>
              <w:t xml:space="preserve">– проводит работы по исправлению ошибок конфигурации сетевых устройств</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1.6. Осуществлять инвентаризацию технических средств сетевой инфраструктуры, контроль оборудования после проведенного ремонта</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1.6 (п. 1.1.3), формируемые в темах 2.1, 2.10.</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49–60.</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49–60.</w:t>
            </w:r>
          </w:p>
          <w:p>
            <w:pPr>
              <w:spacing w:line="240"/>
              <w:jc w:val="left"/>
            </w:pPr>
            <w:r>
              <w:rPr>
                <w:rFonts w:ascii="Times New Roman" w:cs="Times New Roman" w:eastAsia="Times New Roman" w:hAnsi="Times New Roman"/>
                <w:sz w:val="22"/>
                <w:szCs w:val="22"/>
              </w:rPr>
              <w:t xml:space="preserve">Промежуточная аттестация: контрольная работа (2 курс, 1 семестр); экзамен (2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проводит инвентаризацию</w:t>
            </w:r>
          </w:p>
          <w:p>
            <w:pPr>
              <w:spacing w:line="240"/>
              <w:jc w:val="left"/>
            </w:pPr>
            <w:r>
              <w:rPr>
                <w:rFonts w:ascii="Times New Roman" w:cs="Times New Roman" w:eastAsia="Times New Roman" w:hAnsi="Times New Roman"/>
                <w:sz w:val="22"/>
                <w:szCs w:val="22"/>
              </w:rPr>
              <w:t xml:space="preserve">– осуществляет проверку отчетов по результатам инвентаризации и списанию аппаратных, программно-аппаратных и программных средств</w:t>
            </w:r>
          </w:p>
          <w:p>
            <w:pPr>
              <w:spacing w:line="240"/>
              <w:jc w:val="left"/>
            </w:pPr>
            <w:r>
              <w:rPr>
                <w:rFonts w:ascii="Times New Roman" w:cs="Times New Roman" w:eastAsia="Times New Roman" w:hAnsi="Times New Roman"/>
                <w:sz w:val="22"/>
                <w:szCs w:val="22"/>
              </w:rPr>
              <w:t xml:space="preserve">– осуществляет фиксирование в журнале инвентарных номеров технических средств администрируемой сети</w:t>
            </w:r>
          </w:p>
          <w:p>
            <w:pPr>
              <w:spacing w:line="240"/>
              <w:jc w:val="left"/>
            </w:pPr>
            <w:r>
              <w:rPr>
                <w:rFonts w:ascii="Times New Roman" w:cs="Times New Roman" w:eastAsia="Times New Roman" w:hAnsi="Times New Roman"/>
                <w:sz w:val="22"/>
                <w:szCs w:val="22"/>
              </w:rPr>
              <w:t xml:space="preserve">– осуществляет фиксирование в журнале месторасположения технических средств администрируемой сети</w:t>
            </w:r>
          </w:p>
          <w:p>
            <w:pPr>
              <w:spacing w:line="240"/>
              <w:jc w:val="left"/>
            </w:pPr>
            <w:r>
              <w:rPr>
                <w:rFonts w:ascii="Times New Roman" w:cs="Times New Roman" w:eastAsia="Times New Roman" w:hAnsi="Times New Roman"/>
                <w:sz w:val="22"/>
                <w:szCs w:val="22"/>
              </w:rPr>
              <w:t xml:space="preserve">– осуществляет маркировку технических средств администрируемой сети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1.7. Осуществлять регламентное обслуживание и замену расходных материалов периферийного, сетевого и серверного оборудования инфокоммуникационных систем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1.7 (п. 1.1.3), формируемые в темах 2.10.</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49–60.</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49–60.</w:t>
            </w:r>
          </w:p>
          <w:p>
            <w:pPr>
              <w:spacing w:line="240"/>
              <w:jc w:val="left"/>
            </w:pPr>
            <w:r>
              <w:rPr>
                <w:rFonts w:ascii="Times New Roman" w:cs="Times New Roman" w:eastAsia="Times New Roman" w:hAnsi="Times New Roman"/>
                <w:sz w:val="22"/>
                <w:szCs w:val="22"/>
              </w:rPr>
              <w:t xml:space="preserve">Промежуточная аттестация: контрольная работа (2 курс, 1 семестр); экзамен (2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осуществляет контроль остатков запасных частей и оборудования под замену</w:t>
            </w:r>
          </w:p>
          <w:p>
            <w:pPr>
              <w:spacing w:line="240"/>
              <w:jc w:val="left"/>
            </w:pPr>
            <w:r>
              <w:rPr>
                <w:rFonts w:ascii="Times New Roman" w:cs="Times New Roman" w:eastAsia="Times New Roman" w:hAnsi="Times New Roman"/>
                <w:sz w:val="22"/>
                <w:szCs w:val="22"/>
              </w:rPr>
              <w:t xml:space="preserve">– осуществляет контроль соблюдения графика профилактического обслуживания оборудования</w:t>
            </w:r>
          </w:p>
          <w:p>
            <w:pPr>
              <w:spacing w:line="240"/>
              <w:jc w:val="left"/>
            </w:pPr>
            <w:r>
              <w:rPr>
                <w:rFonts w:ascii="Times New Roman" w:cs="Times New Roman" w:eastAsia="Times New Roman" w:hAnsi="Times New Roman"/>
                <w:sz w:val="22"/>
                <w:szCs w:val="22"/>
              </w:rPr>
              <w:t xml:space="preserve">– осуществляет внесение данных о проведенных работах в информационную систему управления запасами и ремонтом</w:t>
            </w:r>
          </w:p>
          <w:p>
            <w:pPr>
              <w:spacing w:line="240"/>
              <w:jc w:val="left"/>
            </w:pPr>
            <w:r>
              <w:rPr>
                <w:rFonts w:ascii="Times New Roman" w:cs="Times New Roman" w:eastAsia="Times New Roman" w:hAnsi="Times New Roman"/>
                <w:sz w:val="22"/>
                <w:szCs w:val="22"/>
              </w:rPr>
              <w:t xml:space="preserve">– осуществляет внесение данных об использованных запасных частях в информационную систему управления запасами и ремонтом</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3. Безопасность компьютерных сетей (МДК.01.03 «Безопасность компьютерных сетей»)</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 Документировать состояния инфокоммуникационных систем и их составляющих в процессе наладки и эксплуатации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1.1 (п. 1.1.3), формируемые в темах 3.1, 3.4, 3.7.</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1–3, 18, 19, 36–50.</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1–3, 18, 19, 36–50.</w:t>
            </w:r>
          </w:p>
          <w:p>
            <w:pPr>
              <w:spacing w:line="240"/>
              <w:jc w:val="left"/>
            </w:pPr>
            <w:r>
              <w:rPr>
                <w:rFonts w:ascii="Times New Roman" w:cs="Times New Roman" w:eastAsia="Times New Roman" w:hAnsi="Times New Roman"/>
                <w:sz w:val="22"/>
                <w:szCs w:val="22"/>
              </w:rPr>
              <w:t xml:space="preserve">Промежуточная аттестация: экзамен (2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составляет регламентные отчеты о замеченных отклонениях от штатного режима функционирования инфокоммуникационных систем</w:t>
            </w:r>
          </w:p>
          <w:p>
            <w:pPr>
              <w:spacing w:line="240"/>
              <w:jc w:val="left"/>
            </w:pPr>
            <w:r>
              <w:rPr>
                <w:rFonts w:ascii="Times New Roman" w:cs="Times New Roman" w:eastAsia="Times New Roman" w:hAnsi="Times New Roman"/>
                <w:sz w:val="22"/>
                <w:szCs w:val="22"/>
              </w:rPr>
              <w:t xml:space="preserve">– документирует базовую конфигурацию и программное обеспечение устройств инфокоммуникационных систем</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 Поддерживать работоспособность аппаратно-программных средств устройств инфокоммуникационных систем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1.2 (п. 1.1.3), формируемые в темах 3.2, 3.3, 3.5, 3.6.</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4–17, 20–35.</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4–17, 20–35.</w:t>
            </w:r>
          </w:p>
          <w:p>
            <w:pPr>
              <w:spacing w:line="240"/>
              <w:jc w:val="left"/>
            </w:pPr>
            <w:r>
              <w:rPr>
                <w:rFonts w:ascii="Times New Roman" w:cs="Times New Roman" w:eastAsia="Times New Roman" w:hAnsi="Times New Roman"/>
                <w:sz w:val="22"/>
                <w:szCs w:val="22"/>
              </w:rPr>
              <w:t xml:space="preserve">Промежуточная аттестация: экзамен (2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устанавливает объекты инфокоммуникационных систем на рабочих местах согласно трудовому заданию</w:t>
            </w:r>
          </w:p>
          <w:p>
            <w:pPr>
              <w:spacing w:line="240"/>
              <w:jc w:val="left"/>
            </w:pPr>
            <w:r>
              <w:rPr>
                <w:rFonts w:ascii="Times New Roman" w:cs="Times New Roman" w:eastAsia="Times New Roman" w:hAnsi="Times New Roman"/>
                <w:sz w:val="22"/>
                <w:szCs w:val="22"/>
              </w:rPr>
              <w:t xml:space="preserve">– выполняет диагностику аппаратных ошибок устройств инфокоммуникационных систем</w:t>
            </w:r>
          </w:p>
          <w:p>
            <w:pPr>
              <w:spacing w:line="240"/>
              <w:jc w:val="left"/>
            </w:pPr>
            <w:r>
              <w:rPr>
                <w:rFonts w:ascii="Times New Roman" w:cs="Times New Roman" w:eastAsia="Times New Roman" w:hAnsi="Times New Roman"/>
                <w:sz w:val="22"/>
                <w:szCs w:val="22"/>
              </w:rPr>
              <w:t xml:space="preserve">– применяет специализированное программное обеспечение для мониторинга сетевого трафика</w:t>
            </w:r>
          </w:p>
          <w:p>
            <w:pPr>
              <w:spacing w:line="240"/>
              <w:jc w:val="left"/>
            </w:pPr>
            <w:r>
              <w:rPr>
                <w:rFonts w:ascii="Times New Roman" w:cs="Times New Roman" w:eastAsia="Times New Roman" w:hAnsi="Times New Roman"/>
                <w:sz w:val="22"/>
                <w:szCs w:val="22"/>
              </w:rPr>
              <w:t xml:space="preserve">– устанавливает и настраивает сетевые протоколы, службы, сервисы и сетевое оборудование инфокоммуникационных систем в соответствии с конкретной задачей</w:t>
            </w:r>
          </w:p>
          <w:p>
            <w:pPr>
              <w:spacing w:line="240"/>
              <w:jc w:val="left"/>
            </w:pPr>
            <w:r>
              <w:rPr>
                <w:rFonts w:ascii="Times New Roman" w:cs="Times New Roman" w:eastAsia="Times New Roman" w:hAnsi="Times New Roman"/>
                <w:sz w:val="22"/>
                <w:szCs w:val="22"/>
              </w:rPr>
              <w:t xml:space="preserve">– обеспечивает связность и отказоустойчивость сетей инфокоммуникационных систем</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 Устранять неисправности в работе инфокоммуникационных систем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1.3 (п. 1.1.3), формируемые в темах 3.1, 3.2, 3.4, 3.5.</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1–11, 18–31.</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1–11, 18–31.</w:t>
            </w:r>
          </w:p>
          <w:p>
            <w:pPr>
              <w:spacing w:line="240"/>
              <w:jc w:val="left"/>
            </w:pPr>
            <w:r>
              <w:rPr>
                <w:rFonts w:ascii="Times New Roman" w:cs="Times New Roman" w:eastAsia="Times New Roman" w:hAnsi="Times New Roman"/>
                <w:sz w:val="22"/>
                <w:szCs w:val="22"/>
              </w:rPr>
              <w:t xml:space="preserve">Промежуточная аттестация: экзамен (2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организует мониторинг работоспособности сетевых устройств</w:t>
            </w:r>
          </w:p>
          <w:p>
            <w:pPr>
              <w:spacing w:line="240"/>
              <w:jc w:val="left"/>
            </w:pPr>
            <w:r>
              <w:rPr>
                <w:rFonts w:ascii="Times New Roman" w:cs="Times New Roman" w:eastAsia="Times New Roman" w:hAnsi="Times New Roman"/>
                <w:sz w:val="22"/>
                <w:szCs w:val="22"/>
              </w:rPr>
              <w:t xml:space="preserve">– составляет регламентные отчеты о замеченных отклонениях от штатного режима функционирования инфокоммуникационных систем</w:t>
            </w:r>
          </w:p>
          <w:p>
            <w:pPr>
              <w:spacing w:line="240"/>
              <w:jc w:val="left"/>
            </w:pPr>
            <w:r>
              <w:rPr>
                <w:rFonts w:ascii="Times New Roman" w:cs="Times New Roman" w:eastAsia="Times New Roman" w:hAnsi="Times New Roman"/>
                <w:sz w:val="22"/>
                <w:szCs w:val="22"/>
              </w:rPr>
              <w:t xml:space="preserve">– осуществляет демонтаж и замену узлов и элементов отдельных устройств инфокоммуникационных систем, в том числе периферийного оборудования</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 Проводить приемо-сдаточные испытания компьютерных сетей и сетевого оборудования различного уровня и оценку качества сетевой топологии в рамках своей ответственности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1.4 (п. 1.1.3), формируемые в темах 3.3, 3.7.</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12–17, 36–50.</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12–17, 36–50.</w:t>
            </w:r>
          </w:p>
          <w:p>
            <w:pPr>
              <w:spacing w:line="240"/>
              <w:jc w:val="left"/>
            </w:pPr>
            <w:r>
              <w:rPr>
                <w:rFonts w:ascii="Times New Roman" w:cs="Times New Roman" w:eastAsia="Times New Roman" w:hAnsi="Times New Roman"/>
                <w:sz w:val="22"/>
                <w:szCs w:val="22"/>
              </w:rPr>
              <w:t xml:space="preserve">Промежуточная аттестация: экзамен (2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осуществляет подготовку к проведению предварительных испытаний</w:t>
            </w:r>
          </w:p>
          <w:p>
            <w:pPr>
              <w:spacing w:line="240"/>
              <w:jc w:val="left"/>
            </w:pPr>
            <w:r>
              <w:rPr>
                <w:rFonts w:ascii="Times New Roman" w:cs="Times New Roman" w:eastAsia="Times New Roman" w:hAnsi="Times New Roman"/>
                <w:sz w:val="22"/>
                <w:szCs w:val="22"/>
              </w:rPr>
              <w:t xml:space="preserve">– составляет график предварительных испытаний</w:t>
            </w:r>
          </w:p>
          <w:p>
            <w:pPr>
              <w:spacing w:line="240"/>
              <w:jc w:val="left"/>
            </w:pPr>
            <w:r>
              <w:rPr>
                <w:rFonts w:ascii="Times New Roman" w:cs="Times New Roman" w:eastAsia="Times New Roman" w:hAnsi="Times New Roman"/>
                <w:sz w:val="22"/>
                <w:szCs w:val="22"/>
              </w:rPr>
              <w:t xml:space="preserve">– оповещает пользователей о возможных перерывах в предоставлении сервисов</w:t>
            </w:r>
          </w:p>
          <w:p>
            <w:pPr>
              <w:spacing w:line="240"/>
              <w:jc w:val="left"/>
            </w:pPr>
            <w:r>
              <w:rPr>
                <w:rFonts w:ascii="Times New Roman" w:cs="Times New Roman" w:eastAsia="Times New Roman" w:hAnsi="Times New Roman"/>
                <w:sz w:val="22"/>
                <w:szCs w:val="22"/>
              </w:rPr>
              <w:t xml:space="preserve">– выполняет предварительные испытания</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1.5. Осуществлять резервное копирование и восстановление конфигурации сетевого оборудования информационно-коммуникационных систем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1.5 (п. 1.1.3), формируемые в темах 3.2, 3.7.</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4–11, 36–50.</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4–11, 36–50.</w:t>
            </w:r>
          </w:p>
          <w:p>
            <w:pPr>
              <w:spacing w:line="240"/>
              <w:jc w:val="left"/>
            </w:pPr>
            <w:r>
              <w:rPr>
                <w:rFonts w:ascii="Times New Roman" w:cs="Times New Roman" w:eastAsia="Times New Roman" w:hAnsi="Times New Roman"/>
                <w:sz w:val="22"/>
                <w:szCs w:val="22"/>
              </w:rPr>
              <w:t xml:space="preserve">Промежуточная аттестация: экзамен (2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выполняет диагностику отказов и ошибок сетевых устройств</w:t>
            </w:r>
          </w:p>
          <w:p>
            <w:pPr>
              <w:spacing w:line="240"/>
              <w:jc w:val="left"/>
            </w:pPr>
            <w:r>
              <w:rPr>
                <w:rFonts w:ascii="Times New Roman" w:cs="Times New Roman" w:eastAsia="Times New Roman" w:hAnsi="Times New Roman"/>
                <w:sz w:val="22"/>
                <w:szCs w:val="22"/>
              </w:rPr>
              <w:t xml:space="preserve">– выполняет работы по восстановлению параметров по умолчанию согласно документации сетевых устройств</w:t>
            </w:r>
          </w:p>
          <w:p>
            <w:pPr>
              <w:spacing w:line="240"/>
              <w:jc w:val="left"/>
            </w:pPr>
            <w:r>
              <w:rPr>
                <w:rFonts w:ascii="Times New Roman" w:cs="Times New Roman" w:eastAsia="Times New Roman" w:hAnsi="Times New Roman"/>
                <w:sz w:val="22"/>
                <w:szCs w:val="22"/>
              </w:rPr>
              <w:t xml:space="preserve">– проводит работы по исправлению ошибок конфигурации сетевых устройств</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1.6. Осуществлять инвентаризацию технических средств сетевой инфраструктуры, контроль оборудования после проведенного ремонта</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1.6 (п. 1.1.3), формируемые в темах 3.7.</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36–50.</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36–50.</w:t>
            </w:r>
          </w:p>
          <w:p>
            <w:pPr>
              <w:spacing w:line="240"/>
              <w:jc w:val="left"/>
            </w:pPr>
            <w:r>
              <w:rPr>
                <w:rFonts w:ascii="Times New Roman" w:cs="Times New Roman" w:eastAsia="Times New Roman" w:hAnsi="Times New Roman"/>
                <w:sz w:val="22"/>
                <w:szCs w:val="22"/>
              </w:rPr>
              <w:t xml:space="preserve">Промежуточная аттестация: экзамен (2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проводит инвентаризацию</w:t>
            </w:r>
          </w:p>
          <w:p>
            <w:pPr>
              <w:spacing w:line="240"/>
              <w:jc w:val="left"/>
            </w:pPr>
            <w:r>
              <w:rPr>
                <w:rFonts w:ascii="Times New Roman" w:cs="Times New Roman" w:eastAsia="Times New Roman" w:hAnsi="Times New Roman"/>
                <w:sz w:val="22"/>
                <w:szCs w:val="22"/>
              </w:rPr>
              <w:t xml:space="preserve">– осуществляет проверку отчетов по результатам инвентаризации и списанию аппаратных, программно-аппаратных и программных средств</w:t>
            </w:r>
          </w:p>
          <w:p>
            <w:pPr>
              <w:spacing w:line="240"/>
              <w:jc w:val="left"/>
            </w:pPr>
            <w:r>
              <w:rPr>
                <w:rFonts w:ascii="Times New Roman" w:cs="Times New Roman" w:eastAsia="Times New Roman" w:hAnsi="Times New Roman"/>
                <w:sz w:val="22"/>
                <w:szCs w:val="22"/>
              </w:rPr>
              <w:t xml:space="preserve">– осуществляет фиксирование в журнале инвентарных номеров технических средств администрируемой сети</w:t>
            </w:r>
          </w:p>
          <w:p>
            <w:pPr>
              <w:spacing w:line="240"/>
              <w:jc w:val="left"/>
            </w:pPr>
            <w:r>
              <w:rPr>
                <w:rFonts w:ascii="Times New Roman" w:cs="Times New Roman" w:eastAsia="Times New Roman" w:hAnsi="Times New Roman"/>
                <w:sz w:val="22"/>
                <w:szCs w:val="22"/>
              </w:rPr>
              <w:t xml:space="preserve">– осуществляет фиксирование в журнале месторасположения технических средств администрируемой сети</w:t>
            </w:r>
          </w:p>
          <w:p>
            <w:pPr>
              <w:spacing w:line="240"/>
              <w:jc w:val="left"/>
            </w:pPr>
            <w:r>
              <w:rPr>
                <w:rFonts w:ascii="Times New Roman" w:cs="Times New Roman" w:eastAsia="Times New Roman" w:hAnsi="Times New Roman"/>
                <w:sz w:val="22"/>
                <w:szCs w:val="22"/>
              </w:rPr>
              <w:t xml:space="preserve">– осуществляет маркировку технических средств администрируемой сети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1.7. Осуществлять регламентное обслуживание и замену расходных материалов периферийного, сетевого и серверного оборудования инфокоммуникационных систем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1.7 (п. 1.1.3), формируемые в темах 3.7.</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36–50.</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36–50.</w:t>
            </w:r>
          </w:p>
          <w:p>
            <w:pPr>
              <w:spacing w:line="240"/>
              <w:jc w:val="left"/>
            </w:pPr>
            <w:r>
              <w:rPr>
                <w:rFonts w:ascii="Times New Roman" w:cs="Times New Roman" w:eastAsia="Times New Roman" w:hAnsi="Times New Roman"/>
                <w:sz w:val="22"/>
                <w:szCs w:val="22"/>
              </w:rPr>
              <w:t xml:space="preserve">Промежуточная аттестация: экзамен (2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осуществляет контроль остатков запасных частей и оборудования под замену</w:t>
            </w:r>
          </w:p>
          <w:p>
            <w:pPr>
              <w:spacing w:line="240"/>
              <w:jc w:val="left"/>
            </w:pPr>
            <w:r>
              <w:rPr>
                <w:rFonts w:ascii="Times New Roman" w:cs="Times New Roman" w:eastAsia="Times New Roman" w:hAnsi="Times New Roman"/>
                <w:sz w:val="22"/>
                <w:szCs w:val="22"/>
              </w:rPr>
              <w:t xml:space="preserve">– осуществляет контроль соблюдения графика профилактического обслуживания оборудования</w:t>
            </w:r>
          </w:p>
          <w:p>
            <w:pPr>
              <w:spacing w:line="240"/>
              <w:jc w:val="left"/>
            </w:pPr>
            <w:r>
              <w:rPr>
                <w:rFonts w:ascii="Times New Roman" w:cs="Times New Roman" w:eastAsia="Times New Roman" w:hAnsi="Times New Roman"/>
                <w:sz w:val="22"/>
                <w:szCs w:val="22"/>
              </w:rPr>
              <w:t xml:space="preserve">– осуществляет внесение данных о проведенных работах в информационную систему управления запасами и ремонтом</w:t>
            </w:r>
          </w:p>
          <w:p>
            <w:pPr>
              <w:spacing w:line="240"/>
              <w:jc w:val="left"/>
            </w:pPr>
            <w:r>
              <w:rPr>
                <w:rFonts w:ascii="Times New Roman" w:cs="Times New Roman" w:eastAsia="Times New Roman" w:hAnsi="Times New Roman"/>
                <w:sz w:val="22"/>
                <w:szCs w:val="22"/>
              </w:rPr>
              <w:t xml:space="preserve">– осуществляет внесение данных об использованных запасных частях в информационную систему управления запасами и ремонтом</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Учебная практика УП.01 и производственная практика ПП.01</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 Документировать состояния инфокоммуникационных систем и их составляющих в процессе наладки и эксплуатации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Практический опыт (навыки) по ПК 1.1 (п. 1.1.3).</w:t>
            </w:r>
          </w:p>
          <w:p>
            <w:pPr>
              <w:spacing w:line="240"/>
              <w:jc w:val="left"/>
            </w:pPr>
            <w:r>
              <w:rPr>
                <w:rFonts w:ascii="Times New Roman" w:cs="Times New Roman" w:eastAsia="Times New Roman" w:hAnsi="Times New Roman"/>
                <w:sz w:val="22"/>
                <w:szCs w:val="22"/>
              </w:rPr>
              <w:t xml:space="preserve">УП: виды работ № 1, 2, 7.</w:t>
            </w:r>
          </w:p>
          <w:p>
            <w:pPr>
              <w:spacing w:line="240"/>
              <w:jc w:val="left"/>
            </w:pPr>
            <w:r>
              <w:rPr>
                <w:rFonts w:ascii="Times New Roman" w:cs="Times New Roman" w:eastAsia="Times New Roman" w:hAnsi="Times New Roman"/>
                <w:sz w:val="22"/>
                <w:szCs w:val="22"/>
              </w:rPr>
              <w:t xml:space="preserve">ПП: виды работ № 1, 6.</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наблюдение за выполнением работ, проверка результатов, аттестационный лист; дифференцированный зачёт (2 курс, 1 семестр).</w:t>
            </w:r>
          </w:p>
          <w:p>
            <w:pPr>
              <w:spacing w:line="240"/>
              <w:jc w:val="left"/>
            </w:pPr>
            <w:r>
              <w:rPr>
                <w:rFonts w:ascii="Times New Roman" w:cs="Times New Roman" w:eastAsia="Times New Roman" w:hAnsi="Times New Roman"/>
                <w:sz w:val="22"/>
                <w:szCs w:val="22"/>
              </w:rPr>
              <w:t xml:space="preserve">Производственная практика: аттестационный лист и характеристика руководителя от профильной организации; отчёт по практике.</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составляет регламентные отчеты о замеченных отклонениях от штатного режима функционирования инфокоммуникационных систем</w:t>
            </w:r>
          </w:p>
          <w:p>
            <w:pPr>
              <w:spacing w:line="240"/>
              <w:jc w:val="left"/>
            </w:pPr>
            <w:r>
              <w:rPr>
                <w:rFonts w:ascii="Times New Roman" w:cs="Times New Roman" w:eastAsia="Times New Roman" w:hAnsi="Times New Roman"/>
                <w:sz w:val="22"/>
                <w:szCs w:val="22"/>
              </w:rPr>
              <w:t xml:space="preserve">– документирует базовую конфигурацию и программное обеспечение устройств инфокоммуникационных систем</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 Поддерживать работоспособность аппаратно-программных средств устройств инфокоммуникационных систем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Практический опыт (навыки) по ПК 1.2 (п. 1.1.3).</w:t>
            </w:r>
          </w:p>
          <w:p>
            <w:pPr>
              <w:spacing w:line="240"/>
              <w:jc w:val="left"/>
            </w:pPr>
            <w:r>
              <w:rPr>
                <w:rFonts w:ascii="Times New Roman" w:cs="Times New Roman" w:eastAsia="Times New Roman" w:hAnsi="Times New Roman"/>
                <w:sz w:val="22"/>
                <w:szCs w:val="22"/>
              </w:rPr>
              <w:t xml:space="preserve">УП: виды работ № 2–6.</w:t>
            </w:r>
          </w:p>
          <w:p>
            <w:pPr>
              <w:spacing w:line="240"/>
              <w:jc w:val="left"/>
            </w:pPr>
            <w:r>
              <w:rPr>
                <w:rFonts w:ascii="Times New Roman" w:cs="Times New Roman" w:eastAsia="Times New Roman" w:hAnsi="Times New Roman"/>
                <w:sz w:val="22"/>
                <w:szCs w:val="22"/>
              </w:rPr>
              <w:t xml:space="preserve">ПП: виды работ № 2, 4, 5.</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наблюдение за выполнением работ, проверка результатов, аттестационный лист; дифференцированный зачёт (2 курс, 1 семестр).</w:t>
            </w:r>
          </w:p>
          <w:p>
            <w:pPr>
              <w:spacing w:line="240"/>
              <w:jc w:val="left"/>
            </w:pPr>
            <w:r>
              <w:rPr>
                <w:rFonts w:ascii="Times New Roman" w:cs="Times New Roman" w:eastAsia="Times New Roman" w:hAnsi="Times New Roman"/>
                <w:sz w:val="22"/>
                <w:szCs w:val="22"/>
              </w:rPr>
              <w:t xml:space="preserve">Производственная практика: аттестационный лист и характеристика руководителя от профильной организации; отчёт по практике.</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устанавливает объекты инфокоммуникационных систем на рабочих местах согласно трудовому заданию</w:t>
            </w:r>
          </w:p>
          <w:p>
            <w:pPr>
              <w:spacing w:line="240"/>
              <w:jc w:val="left"/>
            </w:pPr>
            <w:r>
              <w:rPr>
                <w:rFonts w:ascii="Times New Roman" w:cs="Times New Roman" w:eastAsia="Times New Roman" w:hAnsi="Times New Roman"/>
                <w:sz w:val="22"/>
                <w:szCs w:val="22"/>
              </w:rPr>
              <w:t xml:space="preserve">– выполняет диагностику аппаратных ошибок устройств инфокоммуникационных систем</w:t>
            </w:r>
          </w:p>
          <w:p>
            <w:pPr>
              <w:spacing w:line="240"/>
              <w:jc w:val="left"/>
            </w:pPr>
            <w:r>
              <w:rPr>
                <w:rFonts w:ascii="Times New Roman" w:cs="Times New Roman" w:eastAsia="Times New Roman" w:hAnsi="Times New Roman"/>
                <w:sz w:val="22"/>
                <w:szCs w:val="22"/>
              </w:rPr>
              <w:t xml:space="preserve">– применяет специализированное программное обеспечение для мониторинга сетевого трафика</w:t>
            </w:r>
          </w:p>
          <w:p>
            <w:pPr>
              <w:spacing w:line="240"/>
              <w:jc w:val="left"/>
            </w:pPr>
            <w:r>
              <w:rPr>
                <w:rFonts w:ascii="Times New Roman" w:cs="Times New Roman" w:eastAsia="Times New Roman" w:hAnsi="Times New Roman"/>
                <w:sz w:val="22"/>
                <w:szCs w:val="22"/>
              </w:rPr>
              <w:t xml:space="preserve">– устанавливает и настраивает сетевые протоколы, службы, сервисы и сетевое оборудование инфокоммуникационных систем в соответствии с конкретной задачей</w:t>
            </w:r>
          </w:p>
          <w:p>
            <w:pPr>
              <w:spacing w:line="240"/>
              <w:jc w:val="left"/>
            </w:pPr>
            <w:r>
              <w:rPr>
                <w:rFonts w:ascii="Times New Roman" w:cs="Times New Roman" w:eastAsia="Times New Roman" w:hAnsi="Times New Roman"/>
                <w:sz w:val="22"/>
                <w:szCs w:val="22"/>
              </w:rPr>
              <w:t xml:space="preserve">– обеспечивает связность и отказоустойчивость сетей инфокоммуникационных систем</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 Устранять неисправности в работе инфокоммуникационных систем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Практический опыт (навыки) по ПК 1.3 (п. 1.1.3).</w:t>
            </w:r>
          </w:p>
          <w:p>
            <w:pPr>
              <w:spacing w:line="240"/>
              <w:jc w:val="left"/>
            </w:pPr>
            <w:r>
              <w:rPr>
                <w:rFonts w:ascii="Times New Roman" w:cs="Times New Roman" w:eastAsia="Times New Roman" w:hAnsi="Times New Roman"/>
                <w:sz w:val="22"/>
                <w:szCs w:val="22"/>
              </w:rPr>
              <w:t xml:space="preserve">УП: виды работ № 3–5, 7.</w:t>
            </w:r>
          </w:p>
          <w:p>
            <w:pPr>
              <w:spacing w:line="240"/>
              <w:jc w:val="left"/>
            </w:pPr>
            <w:r>
              <w:rPr>
                <w:rFonts w:ascii="Times New Roman" w:cs="Times New Roman" w:eastAsia="Times New Roman" w:hAnsi="Times New Roman"/>
                <w:sz w:val="22"/>
                <w:szCs w:val="22"/>
              </w:rPr>
              <w:t xml:space="preserve">ПП: виды работ № 2, 4, 5.</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наблюдение за выполнением работ, проверка результатов, аттестационный лист; дифференцированный зачёт (2 курс, 1 семестр).</w:t>
            </w:r>
          </w:p>
          <w:p>
            <w:pPr>
              <w:spacing w:line="240"/>
              <w:jc w:val="left"/>
            </w:pPr>
            <w:r>
              <w:rPr>
                <w:rFonts w:ascii="Times New Roman" w:cs="Times New Roman" w:eastAsia="Times New Roman" w:hAnsi="Times New Roman"/>
                <w:sz w:val="22"/>
                <w:szCs w:val="22"/>
              </w:rPr>
              <w:t xml:space="preserve">Производственная практика: аттестационный лист и характеристика руководителя от профильной организации; отчёт по практике.</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организует мониторинг работоспособности сетевых устройств</w:t>
            </w:r>
          </w:p>
          <w:p>
            <w:pPr>
              <w:spacing w:line="240"/>
              <w:jc w:val="left"/>
            </w:pPr>
            <w:r>
              <w:rPr>
                <w:rFonts w:ascii="Times New Roman" w:cs="Times New Roman" w:eastAsia="Times New Roman" w:hAnsi="Times New Roman"/>
                <w:sz w:val="22"/>
                <w:szCs w:val="22"/>
              </w:rPr>
              <w:t xml:space="preserve">– составляет регламентные отчеты о замеченных отклонениях от штатного режима функционирования инфокоммуникационных систем</w:t>
            </w:r>
          </w:p>
          <w:p>
            <w:pPr>
              <w:spacing w:line="240"/>
              <w:jc w:val="left"/>
            </w:pPr>
            <w:r>
              <w:rPr>
                <w:rFonts w:ascii="Times New Roman" w:cs="Times New Roman" w:eastAsia="Times New Roman" w:hAnsi="Times New Roman"/>
                <w:sz w:val="22"/>
                <w:szCs w:val="22"/>
              </w:rPr>
              <w:t xml:space="preserve">– осуществляет демонтаж и замену узлов и элементов отдельных устройств инфокоммуникационных систем, в том числе периферийного оборудования</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 Проводить приемо-сдаточные испытания компьютерных сетей и сетевого оборудования различного уровня и оценку качества сетевой топологии в рамках своей ответственности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Практический опыт (навыки) по ПК 1.4 (п. 1.1.3).</w:t>
            </w:r>
          </w:p>
          <w:p>
            <w:pPr>
              <w:spacing w:line="240"/>
              <w:jc w:val="left"/>
            </w:pPr>
            <w:r>
              <w:rPr>
                <w:rFonts w:ascii="Times New Roman" w:cs="Times New Roman" w:eastAsia="Times New Roman" w:hAnsi="Times New Roman"/>
                <w:sz w:val="22"/>
                <w:szCs w:val="22"/>
              </w:rPr>
              <w:t xml:space="preserve">УП: виды работ № 1, 6.</w:t>
            </w:r>
          </w:p>
          <w:p>
            <w:pPr>
              <w:spacing w:line="240"/>
              <w:jc w:val="left"/>
            </w:pPr>
            <w:r>
              <w:rPr>
                <w:rFonts w:ascii="Times New Roman" w:cs="Times New Roman" w:eastAsia="Times New Roman" w:hAnsi="Times New Roman"/>
                <w:sz w:val="22"/>
                <w:szCs w:val="22"/>
              </w:rPr>
              <w:t xml:space="preserve">ПП: виды работ № 1.</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наблюдение за выполнением работ, проверка результатов, аттестационный лист; дифференцированный зачёт (2 курс, 1 семестр).</w:t>
            </w:r>
          </w:p>
          <w:p>
            <w:pPr>
              <w:spacing w:line="240"/>
              <w:jc w:val="left"/>
            </w:pPr>
            <w:r>
              <w:rPr>
                <w:rFonts w:ascii="Times New Roman" w:cs="Times New Roman" w:eastAsia="Times New Roman" w:hAnsi="Times New Roman"/>
                <w:sz w:val="22"/>
                <w:szCs w:val="22"/>
              </w:rPr>
              <w:t xml:space="preserve">Производственная практика: аттестационный лист и характеристика руководителя от профильной организации; отчёт по практике.</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осуществляет подготовку к проведению предварительных испытаний</w:t>
            </w:r>
          </w:p>
          <w:p>
            <w:pPr>
              <w:spacing w:line="240"/>
              <w:jc w:val="left"/>
            </w:pPr>
            <w:r>
              <w:rPr>
                <w:rFonts w:ascii="Times New Roman" w:cs="Times New Roman" w:eastAsia="Times New Roman" w:hAnsi="Times New Roman"/>
                <w:sz w:val="22"/>
                <w:szCs w:val="22"/>
              </w:rPr>
              <w:t xml:space="preserve">– составляет график предварительных испытаний</w:t>
            </w:r>
          </w:p>
          <w:p>
            <w:pPr>
              <w:spacing w:line="240"/>
              <w:jc w:val="left"/>
            </w:pPr>
            <w:r>
              <w:rPr>
                <w:rFonts w:ascii="Times New Roman" w:cs="Times New Roman" w:eastAsia="Times New Roman" w:hAnsi="Times New Roman"/>
                <w:sz w:val="22"/>
                <w:szCs w:val="22"/>
              </w:rPr>
              <w:t xml:space="preserve">– оповещает пользователей о возможных перерывах в предоставлении сервисов</w:t>
            </w:r>
          </w:p>
          <w:p>
            <w:pPr>
              <w:spacing w:line="240"/>
              <w:jc w:val="left"/>
            </w:pPr>
            <w:r>
              <w:rPr>
                <w:rFonts w:ascii="Times New Roman" w:cs="Times New Roman" w:eastAsia="Times New Roman" w:hAnsi="Times New Roman"/>
                <w:sz w:val="22"/>
                <w:szCs w:val="22"/>
              </w:rPr>
              <w:t xml:space="preserve">– выполняет предварительные испытания</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1.5. Осуществлять резервное копирование и восстановление конфигурации сетевого оборудования информационно-коммуникационных систем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Практический опыт (навыки) по ПК 1.5 (п. 1.1.3).</w:t>
            </w:r>
          </w:p>
          <w:p>
            <w:pPr>
              <w:spacing w:line="240"/>
              <w:jc w:val="left"/>
            </w:pPr>
            <w:r>
              <w:rPr>
                <w:rFonts w:ascii="Times New Roman" w:cs="Times New Roman" w:eastAsia="Times New Roman" w:hAnsi="Times New Roman"/>
                <w:sz w:val="22"/>
                <w:szCs w:val="22"/>
              </w:rPr>
              <w:t xml:space="preserve">УП: виды работ № 2, 5, 6.</w:t>
            </w:r>
          </w:p>
          <w:p>
            <w:pPr>
              <w:spacing w:line="240"/>
              <w:jc w:val="left"/>
            </w:pPr>
            <w:r>
              <w:rPr>
                <w:rFonts w:ascii="Times New Roman" w:cs="Times New Roman" w:eastAsia="Times New Roman" w:hAnsi="Times New Roman"/>
                <w:sz w:val="22"/>
                <w:szCs w:val="22"/>
              </w:rPr>
              <w:t xml:space="preserve">ПП: виды работ № 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наблюдение за выполнением работ, проверка результатов, аттестационный лист; дифференцированный зачёт (2 курс, 1 семестр).</w:t>
            </w:r>
          </w:p>
          <w:p>
            <w:pPr>
              <w:spacing w:line="240"/>
              <w:jc w:val="left"/>
            </w:pPr>
            <w:r>
              <w:rPr>
                <w:rFonts w:ascii="Times New Roman" w:cs="Times New Roman" w:eastAsia="Times New Roman" w:hAnsi="Times New Roman"/>
                <w:sz w:val="22"/>
                <w:szCs w:val="22"/>
              </w:rPr>
              <w:t xml:space="preserve">Производственная практика: аттестационный лист и характеристика руководителя от профильной организации; отчёт по практике.</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выполняет диагностику отказов и ошибок сетевых устройств</w:t>
            </w:r>
          </w:p>
          <w:p>
            <w:pPr>
              <w:spacing w:line="240"/>
              <w:jc w:val="left"/>
            </w:pPr>
            <w:r>
              <w:rPr>
                <w:rFonts w:ascii="Times New Roman" w:cs="Times New Roman" w:eastAsia="Times New Roman" w:hAnsi="Times New Roman"/>
                <w:sz w:val="22"/>
                <w:szCs w:val="22"/>
              </w:rPr>
              <w:t xml:space="preserve">– выполняет работы по восстановлению параметров по умолчанию согласно документации сетевых устройств</w:t>
            </w:r>
          </w:p>
          <w:p>
            <w:pPr>
              <w:spacing w:line="240"/>
              <w:jc w:val="left"/>
            </w:pPr>
            <w:r>
              <w:rPr>
                <w:rFonts w:ascii="Times New Roman" w:cs="Times New Roman" w:eastAsia="Times New Roman" w:hAnsi="Times New Roman"/>
                <w:sz w:val="22"/>
                <w:szCs w:val="22"/>
              </w:rPr>
              <w:t xml:space="preserve">– проводит работы по исправлению ошибок конфигурации сетевых устройств</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1.6. Осуществлять инвентаризацию технических средств сетевой инфраструктуры, контроль оборудования после проведенного ремонта</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Практический опыт (навыки) по ПК 1.6 (п. 1.1.3).</w:t>
            </w:r>
          </w:p>
          <w:p>
            <w:pPr>
              <w:spacing w:line="240"/>
              <w:jc w:val="left"/>
            </w:pPr>
            <w:r>
              <w:rPr>
                <w:rFonts w:ascii="Times New Roman" w:cs="Times New Roman" w:eastAsia="Times New Roman" w:hAnsi="Times New Roman"/>
                <w:sz w:val="22"/>
                <w:szCs w:val="22"/>
              </w:rPr>
              <w:t xml:space="preserve">УП: виды работ № 7.</w:t>
            </w:r>
          </w:p>
          <w:p>
            <w:pPr>
              <w:spacing w:line="240"/>
              <w:jc w:val="left"/>
            </w:pPr>
            <w:r>
              <w:rPr>
                <w:rFonts w:ascii="Times New Roman" w:cs="Times New Roman" w:eastAsia="Times New Roman" w:hAnsi="Times New Roman"/>
                <w:sz w:val="22"/>
                <w:szCs w:val="22"/>
              </w:rPr>
              <w:t xml:space="preserve">ПП: виды работ № 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наблюдение за выполнением работ, проверка результатов, аттестационный лист; дифференцированный зачёт (2 курс, 1 семестр).</w:t>
            </w:r>
          </w:p>
          <w:p>
            <w:pPr>
              <w:spacing w:line="240"/>
              <w:jc w:val="left"/>
            </w:pPr>
            <w:r>
              <w:rPr>
                <w:rFonts w:ascii="Times New Roman" w:cs="Times New Roman" w:eastAsia="Times New Roman" w:hAnsi="Times New Roman"/>
                <w:sz w:val="22"/>
                <w:szCs w:val="22"/>
              </w:rPr>
              <w:t xml:space="preserve">Производственная практика: аттестационный лист и характеристика руководителя от профильной организации; отчёт по практике.</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проводит инвентаризацию</w:t>
            </w:r>
          </w:p>
          <w:p>
            <w:pPr>
              <w:spacing w:line="240"/>
              <w:jc w:val="left"/>
            </w:pPr>
            <w:r>
              <w:rPr>
                <w:rFonts w:ascii="Times New Roman" w:cs="Times New Roman" w:eastAsia="Times New Roman" w:hAnsi="Times New Roman"/>
                <w:sz w:val="22"/>
                <w:szCs w:val="22"/>
              </w:rPr>
              <w:t xml:space="preserve">– осуществляет проверку отчетов по результатам инвентаризации и списанию аппаратных, программно-аппаратных и программных средств</w:t>
            </w:r>
          </w:p>
          <w:p>
            <w:pPr>
              <w:spacing w:line="240"/>
              <w:jc w:val="left"/>
            </w:pPr>
            <w:r>
              <w:rPr>
                <w:rFonts w:ascii="Times New Roman" w:cs="Times New Roman" w:eastAsia="Times New Roman" w:hAnsi="Times New Roman"/>
                <w:sz w:val="22"/>
                <w:szCs w:val="22"/>
              </w:rPr>
              <w:t xml:space="preserve">– осуществляет фиксирование в журнале инвентарных номеров технических средств администрируемой сети</w:t>
            </w:r>
          </w:p>
          <w:p>
            <w:pPr>
              <w:spacing w:line="240"/>
              <w:jc w:val="left"/>
            </w:pPr>
            <w:r>
              <w:rPr>
                <w:rFonts w:ascii="Times New Roman" w:cs="Times New Roman" w:eastAsia="Times New Roman" w:hAnsi="Times New Roman"/>
                <w:sz w:val="22"/>
                <w:szCs w:val="22"/>
              </w:rPr>
              <w:t xml:space="preserve">– осуществляет фиксирование в журнале месторасположения технических средств администрируемой сети</w:t>
            </w:r>
          </w:p>
          <w:p>
            <w:pPr>
              <w:spacing w:line="240"/>
              <w:jc w:val="left"/>
            </w:pPr>
            <w:r>
              <w:rPr>
                <w:rFonts w:ascii="Times New Roman" w:cs="Times New Roman" w:eastAsia="Times New Roman" w:hAnsi="Times New Roman"/>
                <w:sz w:val="22"/>
                <w:szCs w:val="22"/>
              </w:rPr>
              <w:t xml:space="preserve">– осуществляет маркировку технических средств администрируемой сети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1.7. Осуществлять регламентное обслуживание и замену расходных материалов периферийного, сетевого и серверного оборудования инфокоммуникационных систем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Практический опыт (навыки) по ПК 1.7 (п. 1.1.3).</w:t>
            </w:r>
          </w:p>
          <w:p>
            <w:pPr>
              <w:spacing w:line="240"/>
              <w:jc w:val="left"/>
            </w:pPr>
            <w:r>
              <w:rPr>
                <w:rFonts w:ascii="Times New Roman" w:cs="Times New Roman" w:eastAsia="Times New Roman" w:hAnsi="Times New Roman"/>
                <w:sz w:val="22"/>
                <w:szCs w:val="22"/>
              </w:rPr>
              <w:t xml:space="preserve">УП: виды работ № 3.</w:t>
            </w:r>
          </w:p>
          <w:p>
            <w:pPr>
              <w:spacing w:line="240"/>
              <w:jc w:val="left"/>
            </w:pPr>
            <w:r>
              <w:rPr>
                <w:rFonts w:ascii="Times New Roman" w:cs="Times New Roman" w:eastAsia="Times New Roman" w:hAnsi="Times New Roman"/>
                <w:sz w:val="22"/>
                <w:szCs w:val="22"/>
              </w:rPr>
              <w:t xml:space="preserve">ПП: виды работ № 2, 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наблюдение за выполнением работ, проверка результатов, аттестационный лист; дифференцированный зачёт (2 курс, 1 семестр).</w:t>
            </w:r>
          </w:p>
          <w:p>
            <w:pPr>
              <w:spacing w:line="240"/>
              <w:jc w:val="left"/>
            </w:pPr>
            <w:r>
              <w:rPr>
                <w:rFonts w:ascii="Times New Roman" w:cs="Times New Roman" w:eastAsia="Times New Roman" w:hAnsi="Times New Roman"/>
                <w:sz w:val="22"/>
                <w:szCs w:val="22"/>
              </w:rPr>
              <w:t xml:space="preserve">Производственная практика: аттестационный лист и характеристика руководителя от профильной организации; отчёт по практике.</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осуществляет контроль остатков запасных частей и оборудования под замену</w:t>
            </w:r>
          </w:p>
          <w:p>
            <w:pPr>
              <w:spacing w:line="240"/>
              <w:jc w:val="left"/>
            </w:pPr>
            <w:r>
              <w:rPr>
                <w:rFonts w:ascii="Times New Roman" w:cs="Times New Roman" w:eastAsia="Times New Roman" w:hAnsi="Times New Roman"/>
                <w:sz w:val="22"/>
                <w:szCs w:val="22"/>
              </w:rPr>
              <w:t xml:space="preserve">– осуществляет контроль соблюдения графика профилактического обслуживания оборудования</w:t>
            </w:r>
          </w:p>
          <w:p>
            <w:pPr>
              <w:spacing w:line="240"/>
              <w:jc w:val="left"/>
            </w:pPr>
            <w:r>
              <w:rPr>
                <w:rFonts w:ascii="Times New Roman" w:cs="Times New Roman" w:eastAsia="Times New Roman" w:hAnsi="Times New Roman"/>
                <w:sz w:val="22"/>
                <w:szCs w:val="22"/>
              </w:rPr>
              <w:t xml:space="preserve">– осуществляет внесение данных о проведенных работах в информационную систему управления запасами и ремонтом</w:t>
            </w:r>
          </w:p>
          <w:p>
            <w:pPr>
              <w:spacing w:line="240"/>
              <w:jc w:val="left"/>
            </w:pPr>
            <w:r>
              <w:rPr>
                <w:rFonts w:ascii="Times New Roman" w:cs="Times New Roman" w:eastAsia="Times New Roman" w:hAnsi="Times New Roman"/>
                <w:sz w:val="22"/>
                <w:szCs w:val="22"/>
              </w:rPr>
              <w:t xml:space="preserve">– осуществляет внесение данных об использованных запасных частях в информационную систему управления запасами и ремонтом</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Общие компетенции (все разделы модуля, учебная и производственная практика)</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Выбирать способы решения задач профессиональной деятельности применительно к различным контекстам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01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Оценка полноты перечня подобранных вариантов.</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Подбор вариантов решения конкретной профессиональной задачи или проблемы</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02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Оценка полноты перечня подобранных вариантов.</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Демонстрация навыков использования информационных порталов в сети Интернет, включая официальные информационно-правовые порталы</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правовой и финансовой грамотности в различных жизненных ситуациях</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03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Участие в мероприятиях (олимпиады, конкурсы профессионального мастерства, стажировки и др.), проводимых как образовательным заведением, так и ведущими предприятиями отрасли.</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Демонстрация интереса к выбранной специальности, к инновационным технологиям в области профессиональной деятельности</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 Эффективно взаимодействовать и работать в коллективе и команде</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04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Экспертное наблюдение поведенческих навыков в ходе обучения.</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Демонстрация навыков межличностного общения с соблюдением общепринятых правил со сверстниками в образовательной группе, с преподавателями во время обучения, с руководителями производственной практики</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05.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05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Экспертное наблюдение навыков устного и письменного общения в ходе обучения.</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Демонстрация навыков грамотной устной и письменной речи</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Проявлять гражданско-патриотическую позицию, демонстрировать осознанное поведение на основе традиционных российских духовно-нравственных ценностей, в том числе с учетом гармонизации межнациональных и межрелигиозных отношений, применять стандарты антикоррупционного поведения</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06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Участие в мероприятиях патриотической направленности, в проведении военно-спортивных игр; участие в программах антикоррупционной направленности.</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Формирование чувства патриотизма, гражданственности, уважения к памяти защитников Отечества и подвигам Героев Отечества, закону и правопорядку, человеку труда и старшему поколению</w:t>
            </w:r>
          </w:p>
          <w:p>
            <w:pPr>
              <w:spacing w:line="240"/>
              <w:jc w:val="left"/>
            </w:pPr>
            <w:r>
              <w:rPr>
                <w:rFonts w:ascii="Times New Roman" w:cs="Times New Roman" w:eastAsia="Times New Roman" w:hAnsi="Times New Roman"/>
                <w:sz w:val="22"/>
                <w:szCs w:val="22"/>
              </w:rPr>
              <w:t xml:space="preserve">– взаимного уважения, бережного отношения к культурному наследию и традициям многонационального народа Российской Федерации</w:t>
            </w:r>
          </w:p>
          <w:p>
            <w:pPr>
              <w:spacing w:line="240"/>
              <w:jc w:val="left"/>
            </w:pPr>
            <w:r>
              <w:rPr>
                <w:rFonts w:ascii="Times New Roman" w:cs="Times New Roman" w:eastAsia="Times New Roman" w:hAnsi="Times New Roman"/>
                <w:sz w:val="22"/>
                <w:szCs w:val="22"/>
              </w:rPr>
              <w:t xml:space="preserve">– нетерпимости к коррупционным проявлениям</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07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Экспертное наблюдение демонстрации навыков соблюдения правил экологической безопасности в ведении профессиональной деятельности; формирование навыков эффективных действий в чрезвычайных ситуациях.</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Формирование бережного отношения к природе и окружающей среде</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08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Участие в спортивных мероприятиях, проводимых образовательным учреждением; ведение здорового образа жизни.</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Формирование бережного отношения к здоровью</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09. Пользоваться профессиональной документацией на государственном и иностранном языках</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09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Экспертная оценка соблюдения правил составления документов.</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Демонстрация умения составлять тексты документов, относящихся к профессиональной деятельности, на государственном и иностранном языках</w:t>
            </w:r>
          </w:p>
        </w:tc>
      </w:tr>
    </w:tbl>
    <w:p>
      <w:pPr>
        <w:keepNext/>
        <w:spacing w:after="0" w:before="200" w:line="276"/>
        <w:jc w:val="right"/>
      </w:pPr>
      <w:r>
        <w:rPr>
          <w:rFonts w:ascii="Times New Roman" w:cs="Times New Roman" w:eastAsia="Times New Roman" w:hAnsi="Times New Roman"/>
          <w:sz w:val="24"/>
          <w:szCs w:val="24"/>
        </w:rPr>
        <w:t xml:space="preserve">Таблица 4.1.2. Шкала оценки освоения профессиональных компетенций</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Действие выполнено полностью и самостоятельно, результат соответствует заданию</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полностью, допущены 1–2 несущественные ошибки, исправленные самостоятельно</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не менее чем на 60 %, основной результат достигнут с помощью преподавателя</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менее чем на 60 % или результат не достигнут</w:t>
            </w:r>
          </w:p>
        </w:tc>
      </w:tr>
    </w:tbl>
    <w:p>
      <w:pPr>
        <w:pStyle w:val="Heading2"/>
        <w:keepNext/>
        <w:spacing w:after="120" w:before="200"/>
        <w:ind w:firstLine="709"/>
        <w:jc w:val="left"/>
      </w:pPr>
      <w:r>
        <w:rPr>
          <w:rFonts w:ascii="Times New Roman" w:cs="Times New Roman" w:eastAsia="Times New Roman" w:hAnsi="Times New Roman"/>
          <w:b/>
          <w:bCs/>
          <w:sz w:val="24"/>
          <w:szCs w:val="24"/>
        </w:rPr>
        <w:t xml:space="preserve">4.2. Контроль формирования личностных результатов в соответствии с программой воспитания</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247"/>
        <w:gridCol w:w="4138"/>
        <w:gridCol w:w="3969"/>
      </w:tblGrid>
      <w:tr>
        <w:trPr>
          <w:tblHeader/>
        </w:trPr>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 ЛР</w:t>
            </w:r>
          </w:p>
        </w:tc>
        <w:tc>
          <w:tcPr>
            <w:tcW w:type="dxa" w:w="41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Личностные результаты реализации программы воспитания</w:t>
            </w:r>
          </w:p>
        </w:tc>
        <w:tc>
          <w:tcPr>
            <w:tcW w:type="dxa" w:w="396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Методы и формы обучения, способствующие достижению обучающимися ЛР</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Осознанно выражающий свою российскую гражданскую принадлежность (идентичность) в поликультурном, многонациональном и многоконфессиональном российском обществе, в мировом сообществе.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МДК.01.03 тема 3.1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Сознающий своё единство с народом России как источником власти и субъектом тысячелетней российской государственности, с Российским государством, ответственность за его развитие в настоящем и будущем на основе исторического просвещения, российского национального исторического сознания.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МДК.01.03 тема 3.1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гражданско-патриотическую позицию, готовность к защите Родины, способный аргументированно отстаивать суверенитет и достоинство народа России и Российского государства, сохранять и защищать историческую правду.</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МДК.01.03 тема 3.1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активное гражданское участие в социально-политических процессах на основе уважения закона и правопорядка, прав и свобод сограждан.</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МДК.01.03 тема 3.1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Осознанно и деятельно выражающий неприятие любой дискриминации по социальным, национальным, расовым, религиозным признакам, проявлений экстремизма, терроризма, коррупции, антигосударственной деятельности.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МДК.01.03 тема 3.1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6</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опытом гражданской социально значимой деятельности (в студенческом самоуправлении, добровольческом движении, предпринимательской деятельности, экологических, военно-патриотических и др. объединениях, акциях, программах)</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МДК.01.03 тема 3.1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7</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Осознающий свою национальную, этническую принадлежность, демонстрирующий приверженность к родной культуре, любовь к своему народу.</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МДК.01.03 тема 3.1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8</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Сознающий причастность к многонациональному народу Российской Федерации, Отечеству, общероссийскую идентичность.</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МДК.01.03 тема 3.1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9</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деятельное ценностное отношение к историческому и культурному наследию своего и других народов России, их традициям, праздникам.</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МДК.01.03 тема 3.1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уважение к соотечественникам, проживающим за рубежом, поддерживающий их права, защиту их интересов в сохранении общероссийской идентичности.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МДК.01.03 тема 3.1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приверженность традиционным духовно-нравственным ценностям, культуре народов России с учётом мировоззренческого, национального, конфессионального самоопределения.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МДК.01.03 тема 3.1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уважение к жизни и достоинству каждого человека, свободе мировоззренческого выбора и самоопределения, к представителям различных этнических групп, традиционных религий народов России, их национальному достоинству и религиозным чувствам с учётом соблюдения конституционных прав и свобод всех граждан.</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МДК.01.03 тема 3.1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и деятельно выражающий понимание ценности межнационального, межрелигиозного согласия, способный вести диалог с людьми разных национальностей и вероисповеданий, находить общие цели и сотрудничать для их достижения.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 МДК.01.01 — практические работы «Отработка комплексных практических навыков: проектирование и построение небольшой управляемой сети предприятия», МДК.01.03 — «Комплексная защита сети предприятия» (работа в команде); УП.01 — работа в бригадах</w:t>
            </w:r>
          </w:p>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МДК.01.03 тема 3.1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14</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создание устойчивой семьи на основе российских традиционных семейных ценностей, рождение и воспитание детей и принятие родительской ответственности.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внеучебные воспитательные мероприятия техникума; характеристика руководителя производственной практики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сформированными представлениями о ценности и значении в отечественной и мировой культуре языков и литературы народов России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05: защита практических работ, отчёта по учебной практике, отчёта по производственной практике; экзамен по модулю</w:t>
            </w:r>
          </w:p>
          <w:p>
            <w:pPr>
              <w:spacing w:line="240"/>
              <w:jc w:val="left"/>
            </w:pPr>
            <w:r>
              <w:rPr>
                <w:rFonts w:ascii="Times New Roman" w:cs="Times New Roman" w:eastAsia="Times New Roman" w:hAnsi="Times New Roman"/>
                <w:sz w:val="22"/>
                <w:szCs w:val="22"/>
              </w:rPr>
              <w:t xml:space="preserve">ОК 09: МДК.01.01–МДК.01.03 — работа с англоязычной технической документацией и интерфейсами сетевого программного обеспечения</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16</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понимание ценности отечественного и мирового искусства, российского и мирового художественного наследия.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внеучебные воспитательные мероприятия техникума; характеристика руководителя производственной практики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17</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восприимчивость к разным видам искусства, понимание эмоционального воздействия искусства, его влияния на душевное состояние и поведение людей, умеющий критически оценивать это влияние.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внеучебные воспитательные мероприятия техникума; характеристика руководителя производственной практики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18</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понимание художественной культуры как средства коммуникации и самовыражения в современном обществе, значение нравственных норм, ценностей, традиций в искусстве.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внеучебные воспитательные мероприятия техникума; характеристика руководителя производственной практики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19</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творческое самовыражение, реализацию творческих способностей, на эстетическое обустройство собственного быта, профессиональной среды.</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внеучебные воспитательные мероприятия техникума; характеристика руководителя производственной практики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и выражающий в практической деятельности понимание ценности жизни, здоровья и безопасности, значение личных усилий в сохранении и укреплении своего здоровья и здоровья других людей.</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организация рабочего места по требованиям охраны труда и эргономики на УП.01 и ПП.01;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Соблюдающий правила личной и общественной безопасности, в том числе безопасного поведения в информационной среде.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организация рабочего места по требованиям охраны труда и эргономики на УП.01 и ПП.01;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на практике установку на здоровый образ жизни (здоровое питание, соблюдение гигиены, режим занятий и отдыха, регулярную физическую активность), стремление к физическому совершенствованию.</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организация рабочего места по требованиям охраны труда и эргономики на УП.01 и ПП.01;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сознательное и обоснованное неприятие вредных привычек (курения, употребления алкоголя, наркотиков, любых форм зависимостей), деструктивного поведения в обществе и цифровой среде, понимание их вреда для физического и психического здоровья.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организация рабочего места по требованиям охраны труда и эргономики на УП.01 и ПП.01;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24</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навыки рефлексии своего состояния (физического, эмоционального, психологического), понимания состояния других людей.</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организация рабочего места по требованиям охраны труда и эргономики на УП.01 и ПП.01;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и развивающий свою физическую подготовку, необходимую для избранной профессиональной деятельности, способности адаптироваться к стрессовым ситуациям в общении, в изменяющихся условиях (профессиональных, социальных, информационных, природных), эффективно действовать в чрезвычайных ситуациях.</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МДК.01.01 тема 1.2 «Физический уровень сети» — бережное использование кабельных материалов и оборудования; УП.01 — экономия ресурсов и утилизация расходных материалов</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26</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организация рабочего места по требованиям охраны труда и эргономики на УП.01 и ПП.01;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27</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профессиональные идеалы и ценности, уважающий труд, результаты труда, трудовые достижения российского народа, трудовые и профессиональные достижения своих земляков, их вклад в развитие своего поселения, края, страны.</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внеучебные воспитательные мероприятия техникума; характеристика руководителя производственной практики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28</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Участвующий в социально значимой трудовой и профессиональной деятельности разного вида в семье, образовательной организации, на базах производственной практики, в своей местности.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 МДК.01.01 — практические работы «Отработка комплексных практических навыков: проектирование и построение небольшой управляемой сети предприятия», МДК.01.03 — «Комплексная защита сети предприятия» (работа в команде); УП.01 — работа в бригадах</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29</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осознанную готовность к непрерывному образованию и самообразованию в выбранной сфере профессиональной деятельности.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участие в олимпиадах и чемпионатах профессионального мастерства по компетенции «Сетевое и системное администрирование»; ПП.01 — работа в профильной организации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специфику профессионально-трудовой деятельности, регулирования трудовых отношений, готовый учиться и трудиться в современном высокотехнологичном мире на благо государства и общества.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участие в олимпиадах и чемпионатах профессионального мастерства по компетенции «Сетевое и системное администрирование»; ПП.01 — работа в профильной организации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освоение выбранной сферы профессиональной деятельности с учётом личных жизненных планов, потребностей своей семьи, государства и общества.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участие в олимпиадах и чемпионатах профессионального мастерства по компетенции «Сетевое и системное администрирование»; ПП.01 — работа в профильной организации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сформированными представлениями о значении и ценности выбранной профессии, проявляющий уважение к своей профессии и своему профессиональному сообществу, поддерживающий позитивный образ и престиж своей профессии в обществе.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внеучебные воспитательные мероприятия техникума; характеристика руководителя производственной практики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в поведении сформированность экологической культуры на основе понимания влияния социально-экономических процессов на природу, в том числе на глобальном уровне, ответственность за действия в природной среде.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МДК.01.01 тема 1.2 «Физический уровень сети» — бережное использование кабельных материалов и оборудования; УП.01 — экономия ресурсов и утилизация расходных материалов</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34</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деятельное неприятие действий, приносящих вред природе, содействующий сохранению и защите окружающей среды.</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МДК.01.01 тема 1.2 «Физический уровень сети» — бережное использование кабельных материалов и оборудования; УП.01 — экономия ресурсов и утилизация расходных материалов</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Применяющий знания из общеобразовательных и профессиональных дисциплин для разумного, бережливого производства и природопользования, ресурсосбережения в быту, в профессиональной среде, общественном пространстве.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МДК.01.01 тема 1.2 «Физический уровень сети» — бережное использование кабельных материалов и оборудования; УП.01 — экономия ресурсов и утилизация расходных материалов</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36</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Имеющий и развивающий опыт экологически направленной, природоохранной, ресурсосберегающей деятельности, в том числе в рамках выбранной специальности, способствующий его приобретению другими людьми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МДК.01.01 тема 1.2 «Физический уровень сети» — бережное использование кабельных материалов и оборудования; УП.01 — экономия ресурсов и утилизация расходных материалов</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37</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Деятельно выражающий познавательные интересы в разных предметных областях с учётом своих интересов, способностей, достижений, выбранного направления профессионального образования и подготовки.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внеучебные воспитательные мероприятия техникума; характеристика руководителя производственной практики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38</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представлением о современной научной картине мира, достижениях науки и техники, аргументированно выражающий понимание значения науки и технологий для развития российского общества и обеспечения его безопасности.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 МДК.01.01–МДК.01.03 — работа с технической документацией и информационными порталами при подготовке к практическим работам; оформление отчётов</w:t>
            </w:r>
          </w:p>
          <w:p>
            <w:pPr>
              <w:spacing w:line="240"/>
              <w:jc w:val="left"/>
            </w:pPr>
            <w:r>
              <w:rPr>
                <w:rFonts w:ascii="Times New Roman" w:cs="Times New Roman" w:eastAsia="Times New Roman" w:hAnsi="Times New Roman"/>
                <w:sz w:val="22"/>
                <w:szCs w:val="22"/>
              </w:rPr>
              <w:t xml:space="preserve">ОК 09: МДК.01.01–МДК.01.03 — работа с англоязычной технической документацией и интерфейсами сетевого программного обеспечения</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39</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навыки критического мышления, определения достоверности научной информации, в том числе в сфере профессиональной деятельности. Умеющий выбирать способы решения задач профессиональной деятельности применительно к различным контекстам.</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МДК.01.01–МДК.01.03 — практические работы с поиском и устранением неисправностей; УП.01 — выполнение комплексных заданий по видам работ</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Использующий современные средства поиска, анализа и интерпретации информации, информационные технологии для выполнения задач профессиональной деятельности.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МДК.01.01–МДК.01.03 — практические работы с поиском и устранением неисправностей; УП.01 — выполнение комплексных заданий по видам работ</w:t>
            </w:r>
          </w:p>
          <w:p>
            <w:pPr>
              <w:spacing w:line="240"/>
              <w:jc w:val="left"/>
            </w:pPr>
            <w:r>
              <w:rPr>
                <w:rFonts w:ascii="Times New Roman" w:cs="Times New Roman" w:eastAsia="Times New Roman" w:hAnsi="Times New Roman"/>
                <w:sz w:val="22"/>
                <w:szCs w:val="22"/>
              </w:rPr>
              <w:t xml:space="preserve">ОК 02: МДК.01.01–МДК.01.03 — работа с технической документацией и информационными порталами при подготовке к практическим работам; оформление отчётов</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Развивающий и применяющий навыки наблюдения, накопления и систематизации фактов, осмысления опыта в естественнонаучной и гуманитарной областях познания, исследовательской и профессиональной деятельности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 МДК.01.01–МДК.01.03 — работа с технической документацией и информационными порталами при подготовке к практическим работам; оформление отчётов</w:t>
            </w:r>
          </w:p>
          <w:p>
            <w:pPr>
              <w:spacing w:line="240"/>
              <w:jc w:val="left"/>
            </w:pPr>
            <w:r>
              <w:rPr>
                <w:rFonts w:ascii="Times New Roman" w:cs="Times New Roman" w:eastAsia="Times New Roman" w:hAnsi="Times New Roman"/>
                <w:sz w:val="22"/>
                <w:szCs w:val="22"/>
              </w:rPr>
              <w:t xml:space="preserve">ОК 05: защита практических работ, отчёта по учебной практике, отчёта по производственной практике; экзамен по модулю</w:t>
            </w:r>
          </w:p>
          <w:p>
            <w:pPr>
              <w:spacing w:line="240"/>
              <w:jc w:val="left"/>
            </w:pPr>
            <w:r>
              <w:rPr>
                <w:rFonts w:ascii="Times New Roman" w:cs="Times New Roman" w:eastAsia="Times New Roman" w:hAnsi="Times New Roman"/>
                <w:sz w:val="22"/>
                <w:szCs w:val="22"/>
              </w:rPr>
              <w:t xml:space="preserve">ОК 09: МДК.01.01–МДК.01.03 — работа с англоязычной технической документацией и интерфейсами сетевого программного обеспечения</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роль Сахалинской области в обеспечении экономической безопасности и стратегических интересов Российской Федерации, осознающий личную ответственность за развитие своего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МДК.01.03 тема 3.1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профессиональную самореализацию в Сахалинской области, связывающий свои жизненные и карьерные планы с развитием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МДК.01.03 тема 3.1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44</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уважение к многонациональной культуре народов Сахалинской области, их традициям, языкам и обычаям, способствующий сохранению межнационального согласия.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МДК.01.03 тема 3.1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освоение выбранной профессии с учётом кадровых потребностей предприятий и организаций Сахалинской области.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участие в олимпиадах и чемпионатах профессионального мастерства по компетенции «Сетевое и системное администрирование»; ПП.01 — работа в профильной организации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46</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готовность к непрерывному профессиональному развитию, повышению квалификации и освоению новых компетенций, востребованных на региональном рынке труда.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участие в олимпиадах и чемпионатах профессионального мастерства по компетенции «Сетевое и системное администрирование»; ПП.01 — работа в профильной организации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47</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Готовый применять инструменты цифровой трансформации (цифровые платформы, системы автоматизации, средства искусственного интеллекта, технологии обработки больших данных) для решения профессиональных задач.</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МДК.01.01–МДК.01.03 — практические работы с поиском и устранением неисправностей; УП.01 — выполнение комплексных заданий по видам работ</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48</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МДК.01.01 тема 1.2 «Физический уровень сети» — бережное использование кабельных материалов и оборудования; УП.01 — экономия ресурсов и утилизация расходных материалов</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49</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МДК.01.01 тема 1.2 «Физический уровень сети» — бережное использование кабельных материалов и оборудования; УП.01 — экономия ресурсов и утилизация расходных материалов</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устойчивость к стрессовым ситуациям, характерным для профессиональной деятельности в условиях цифровой трансформации и высоких информационных нагрузок.</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организация рабочего места по требованиям охраны труда и эргономики на УП.01 и ПП.01;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организация рабочего места по требованиям охраны труда и эргономики на УП.01 и ПП.01;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интерес к культурному наследию Сахалинской области, её природным и рукотворным достопримечательностям, демонстрирующий бережное отношение к эстетическому облику своего города и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МДК.01.01 тема 1.2 «Физический уровень сети» — бережное использование кабельных материалов и оборудования; УП.01 — экономия ресурсов и утилизация расходных материалов</w:t>
            </w:r>
          </w:p>
        </w:tc>
      </w:tr>
    </w:tbl>
    <w:p>
      <w:r>
        <w:br w:type="page"/>
      </w:r>
    </w:p>
    <w:p>
      <w:pPr>
        <w:pStyle w:val="Heading1"/>
        <w:keepNext/>
        <w:spacing w:after="240" w:before="0"/>
        <w:jc w:val="center"/>
      </w:pPr>
      <w:r>
        <w:rPr>
          <w:rFonts w:ascii="Times New Roman" w:cs="Times New Roman" w:eastAsia="Times New Roman" w:hAnsi="Times New Roman"/>
          <w:b/>
          <w:bCs/>
          <w:caps/>
          <w:sz w:val="24"/>
          <w:szCs w:val="24"/>
        </w:rPr>
        <w:t xml:space="preserve">5. Фонд оценочных средств</w:t>
      </w:r>
    </w:p>
    <w:p>
      <w:pPr>
        <w:spacing w:after="0" w:before="0" w:line="276"/>
        <w:ind w:firstLine="709"/>
        <w:jc w:val="both"/>
      </w:pPr>
      <w:r>
        <w:rPr>
          <w:rFonts w:ascii="Times New Roman" w:cs="Times New Roman" w:eastAsia="Times New Roman" w:hAnsi="Times New Roman"/>
          <w:sz w:val="24"/>
          <w:szCs w:val="24"/>
        </w:rPr>
        <w:t xml:space="preserve">Фонд оценочных средств (ФОС) сформирован по элементам профессионального модуля: для каждого МДК — по семестрам (текущий контроль и промежуточная аттестация), затем для учебной и производственной практики и для экзамена по модулю. Самостоятельная внеаудиторная работа учебным планом группы ОА-2401 не предусмотрена.</w:t>
      </w:r>
    </w:p>
    <w:p>
      <w:pPr>
        <w:pStyle w:val="Heading2"/>
        <w:keepNext/>
        <w:spacing w:after="120" w:before="200"/>
        <w:ind w:firstLine="709"/>
        <w:jc w:val="left"/>
      </w:pPr>
      <w:r>
        <w:rPr>
          <w:rFonts w:ascii="Times New Roman" w:cs="Times New Roman" w:eastAsia="Times New Roman" w:hAnsi="Times New Roman"/>
          <w:b/>
          <w:bCs/>
          <w:sz w:val="24"/>
          <w:szCs w:val="24"/>
        </w:rPr>
        <w:t xml:space="preserve">5.1. Общие критерии оценки</w:t>
      </w:r>
    </w:p>
    <w:p>
      <w:pPr>
        <w:keepNext/>
        <w:spacing w:after="80" w:before="160" w:line="276"/>
        <w:jc w:val="center"/>
      </w:pPr>
      <w:r>
        <w:rPr>
          <w:rFonts w:ascii="Times New Roman" w:cs="Times New Roman" w:eastAsia="Times New Roman" w:hAnsi="Times New Roman"/>
          <w:b/>
          <w:bCs/>
          <w:sz w:val="24"/>
          <w:szCs w:val="24"/>
        </w:rPr>
        <w:t xml:space="preserve">Критерии оценки практической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выполнена полностью, результат соответствует заданию, отчёт оформлен, на контрольные вопросы даны полные ответы</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выполнена полностью, допущены 1–2 несущественные ошибки, исправленные после замечания</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выполнена не менее чем на 60 %, основной результат достигнут, ответы на вопросы неполные</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выполнена менее чем на 60 % или результат не достигнут</w:t>
            </w:r>
          </w:p>
        </w:tc>
      </w:tr>
    </w:tbl>
    <w:p>
      <w:pPr>
        <w:spacing w:after="0" w:before="120" w:line="276"/>
        <w:ind w:firstLine="709"/>
        <w:jc w:val="both"/>
      </w:pPr>
      <w:r>
        <w:rPr>
          <w:rFonts w:ascii="Times New Roman" w:cs="Times New Roman" w:eastAsia="Times New Roman" w:hAnsi="Times New Roman"/>
          <w:sz w:val="24"/>
          <w:szCs w:val="24"/>
        </w:rPr>
        <w:t xml:space="preserve">Тестирование проводится по завершении изучения тем в электронной среде (СДО Moodle) или на бланке; время — 1 минута на вопрос. Каждое задание имеет один правильный ответ и оценивается в 1 балл.</w:t>
      </w:r>
    </w:p>
    <w:p>
      <w:pPr>
        <w:keepNext/>
        <w:spacing w:after="80" w:before="160" w:line="276"/>
        <w:jc w:val="center"/>
      </w:pPr>
      <w:r>
        <w:rPr>
          <w:rFonts w:ascii="Times New Roman" w:cs="Times New Roman" w:eastAsia="Times New Roman" w:hAnsi="Times New Roman"/>
          <w:b/>
          <w:bCs/>
          <w:sz w:val="24"/>
          <w:szCs w:val="24"/>
        </w:rPr>
        <w:t xml:space="preserve">Шкала оценки тестирования</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969"/>
        <w:gridCol w:w="5385"/>
      </w:tblGrid>
      <w:tr>
        <w:trPr>
          <w:tblHeader/>
        </w:trPr>
        <w:tc>
          <w:tcPr>
            <w:tcW w:type="dxa" w:w="396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Доля верных ответов, %</w:t>
            </w:r>
          </w:p>
        </w:tc>
        <w:tc>
          <w:tcPr>
            <w:tcW w:type="dxa" w:w="538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r>
      <w:tr>
        <w:tc>
          <w:tcPr>
            <w:tcW w:type="dxa" w:w="396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90–100</w:t>
            </w:r>
          </w:p>
        </w:tc>
        <w:tc>
          <w:tcPr>
            <w:tcW w:type="dxa" w:w="53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 «отлично»</w:t>
            </w:r>
          </w:p>
        </w:tc>
      </w:tr>
      <w:tr>
        <w:tc>
          <w:tcPr>
            <w:tcW w:type="dxa" w:w="396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75–89</w:t>
            </w:r>
          </w:p>
        </w:tc>
        <w:tc>
          <w:tcPr>
            <w:tcW w:type="dxa" w:w="53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 «хорошо»</w:t>
            </w:r>
          </w:p>
        </w:tc>
      </w:tr>
      <w:tr>
        <w:tc>
          <w:tcPr>
            <w:tcW w:type="dxa" w:w="396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60–74</w:t>
            </w:r>
          </w:p>
        </w:tc>
        <w:tc>
          <w:tcPr>
            <w:tcW w:type="dxa" w:w="53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 «удовлетворительно»</w:t>
            </w:r>
          </w:p>
        </w:tc>
      </w:tr>
      <w:tr>
        <w:tc>
          <w:tcPr>
            <w:tcW w:type="dxa" w:w="396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менее 60</w:t>
            </w:r>
          </w:p>
        </w:tc>
        <w:tc>
          <w:tcPr>
            <w:tcW w:type="dxa" w:w="53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 «неудовлетворительно»</w:t>
            </w:r>
          </w:p>
        </w:tc>
      </w:tr>
    </w:tbl>
    <w:p>
      <w:pPr>
        <w:keepNext/>
        <w:spacing w:after="80" w:before="160" w:line="276"/>
        <w:jc w:val="center"/>
      </w:pPr>
      <w:r>
        <w:rPr>
          <w:rFonts w:ascii="Times New Roman" w:cs="Times New Roman" w:eastAsia="Times New Roman" w:hAnsi="Times New Roman"/>
          <w:b/>
          <w:bCs/>
          <w:sz w:val="24"/>
          <w:szCs w:val="24"/>
        </w:rPr>
        <w:t xml:space="preserve">Критерии оценки на экзамене по МДК</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Полные ответы на оба теоретических вопроса; практическое задание выполнено полностью</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Ответы с несущественными неточностями; практическое задание выполнено с 1–2 ошибками, исправленными самостоятельно</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Ответ на один вопрос полный, на второй — частичный; практическое задание выполнено не менее чем на 60 %</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Ответы отсутствуют или содержат грубые ошибки; практическое задание не выполнено</w:t>
            </w:r>
          </w:p>
        </w:tc>
      </w:tr>
    </w:tbl>
    <w:p>
      <w:pPr>
        <w:keepNext/>
        <w:spacing w:after="80" w:before="160" w:line="276"/>
        <w:jc w:val="center"/>
      </w:pPr>
      <w:r>
        <w:rPr>
          <w:rFonts w:ascii="Times New Roman" w:cs="Times New Roman" w:eastAsia="Times New Roman" w:hAnsi="Times New Roman"/>
          <w:b/>
          <w:bCs/>
          <w:sz w:val="24"/>
          <w:szCs w:val="24"/>
        </w:rPr>
        <w:t xml:space="preserve">Критерии оценки контрольной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90–100 % от максимального числа баллов</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75–89 %</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60–74 %</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менее 60 %</w:t>
            </w:r>
          </w:p>
        </w:tc>
      </w:tr>
    </w:tbl>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5.2. Фонд оценочных средств по МДК.01.01 «Компьютерные сети»</w:t>
      </w:r>
    </w:p>
    <w:p>
      <w:pPr>
        <w:spacing w:after="0" w:before="0" w:line="276"/>
        <w:ind w:firstLine="709"/>
        <w:jc w:val="both"/>
      </w:pPr>
      <w:r>
        <w:rPr>
          <w:rFonts w:ascii="Times New Roman" w:cs="Times New Roman" w:eastAsia="Times New Roman" w:hAnsi="Times New Roman"/>
          <w:i/>
          <w:iCs/>
          <w:sz w:val="24"/>
          <w:szCs w:val="24"/>
        </w:rPr>
        <w:t xml:space="preserve">Проверяемые результаты: ОК 01–05, 07, 09; ПК 1.1–1.7; ЛР 13, 15, 25, 28–31, 33–36, 38–41, 45–49, 52. Формы промежуточной аттестации: экзамена (2 курс, 1 семестр).</w:t>
      </w:r>
    </w:p>
    <w:p>
      <w:pPr>
        <w:pStyle w:val="Heading3"/>
        <w:keepNext/>
        <w:spacing w:after="120" w:before="120"/>
        <w:ind w:firstLine="709"/>
        <w:jc w:val="left"/>
      </w:pPr>
      <w:r>
        <w:rPr>
          <w:rFonts w:ascii="Times New Roman" w:cs="Times New Roman" w:eastAsia="Times New Roman" w:hAnsi="Times New Roman"/>
          <w:b/>
          <w:bCs/>
          <w:sz w:val="24"/>
          <w:szCs w:val="24"/>
        </w:rPr>
        <w:t xml:space="preserve">5.2.1. 1 курс, 1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Установка и использование специализированного программного обеспечения для просмотра сетевого трафика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Установка и использование специализированного программного обеспечения для просмотра сетевого трафика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Изучение моделей TCP/IP и OSI в действии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Подключение проводной и беспроводной локальных сетей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Подключение проводной и беспроводной локальных сетей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Просмотр информации о проводных и беспроводных сетевых интерфейсных платах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Просмотр информации о проводных и беспроводных сетевых интерфейсных платах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Подключение физического уровня. Обжимка кабелей, патч-панелей, розеток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Подключение физического уровня. Обжимка кабелей, патч-панелей, розеток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1.2. Сетевые протоколы и модели; Тема 1.2. Физический уровень сети.</w:t>
      </w:r>
    </w:p>
    <w:p>
      <w:pPr>
        <w:keepNext/>
        <w:spacing w:after="0" w:before="80" w:line="276"/>
        <w:jc w:val="both"/>
      </w:pPr>
      <w:r>
        <w:rPr>
          <w:rFonts w:ascii="Times New Roman" w:cs="Times New Roman" w:eastAsia="Times New Roman" w:hAnsi="Times New Roman"/>
          <w:sz w:val="24"/>
          <w:szCs w:val="24"/>
        </w:rPr>
        <w:t xml:space="preserve">1. Какой уровень модели OSI отвечает за логическую адресацию и маршрутизацию пакетов?</w:t>
      </w:r>
    </w:p>
    <w:p>
      <w:pPr>
        <w:spacing w:after="0" w:before="0" w:line="276"/>
        <w:jc w:val="both"/>
      </w:pPr>
      <w:r>
        <w:rPr>
          <w:rFonts w:ascii="Times New Roman" w:cs="Times New Roman" w:eastAsia="Times New Roman" w:hAnsi="Times New Roman"/>
          <w:sz w:val="24"/>
          <w:szCs w:val="24"/>
        </w:rPr>
        <w:t xml:space="preserve">а) сетевой    б) канальный    в) транспортный    г) сеансовый</w:t>
      </w:r>
    </w:p>
    <w:p>
      <w:pPr>
        <w:keepNext/>
        <w:spacing w:after="0" w:before="80" w:line="276"/>
        <w:jc w:val="both"/>
      </w:pPr>
      <w:r>
        <w:rPr>
          <w:rFonts w:ascii="Times New Roman" w:cs="Times New Roman" w:eastAsia="Times New Roman" w:hAnsi="Times New Roman"/>
          <w:sz w:val="24"/>
          <w:szCs w:val="24"/>
        </w:rPr>
        <w:t xml:space="preserve">2. Сколько уровней содержит эталонная модель OSI?</w:t>
      </w:r>
    </w:p>
    <w:p>
      <w:pPr>
        <w:spacing w:after="0" w:before="0" w:line="276"/>
        <w:jc w:val="both"/>
      </w:pPr>
      <w:r>
        <w:rPr>
          <w:rFonts w:ascii="Times New Roman" w:cs="Times New Roman" w:eastAsia="Times New Roman" w:hAnsi="Times New Roman"/>
          <w:sz w:val="24"/>
          <w:szCs w:val="24"/>
        </w:rPr>
        <w:t xml:space="preserve">а) 8    б) 4    в) 5    г) 7</w:t>
      </w:r>
    </w:p>
    <w:p>
      <w:pPr>
        <w:keepNext/>
        <w:spacing w:after="0" w:before="80" w:line="276"/>
        <w:jc w:val="both"/>
      </w:pPr>
      <w:r>
        <w:rPr>
          <w:rFonts w:ascii="Times New Roman" w:cs="Times New Roman" w:eastAsia="Times New Roman" w:hAnsi="Times New Roman"/>
          <w:sz w:val="24"/>
          <w:szCs w:val="24"/>
        </w:rPr>
        <w:t xml:space="preserve">3. Как называется протокольный блок данных (PDU) протокола TCP?</w:t>
      </w:r>
    </w:p>
    <w:p>
      <w:pPr>
        <w:spacing w:after="0" w:before="0" w:line="276"/>
        <w:jc w:val="both"/>
      </w:pPr>
      <w:r>
        <w:rPr>
          <w:rFonts w:ascii="Times New Roman" w:cs="Times New Roman" w:eastAsia="Times New Roman" w:hAnsi="Times New Roman"/>
          <w:sz w:val="24"/>
          <w:szCs w:val="24"/>
        </w:rPr>
        <w:t xml:space="preserve">а) пакет    б) сегмент    в) кадр    г) бит</w:t>
      </w:r>
    </w:p>
    <w:p>
      <w:pPr>
        <w:keepNext/>
        <w:spacing w:after="0" w:before="80" w:line="276"/>
        <w:jc w:val="both"/>
      </w:pPr>
      <w:r>
        <w:rPr>
          <w:rFonts w:ascii="Times New Roman" w:cs="Times New Roman" w:eastAsia="Times New Roman" w:hAnsi="Times New Roman"/>
          <w:sz w:val="24"/>
          <w:szCs w:val="24"/>
        </w:rPr>
        <w:t xml:space="preserve">4. Какова максимальная длина канала Ethernet на витой паре категории 5e?</w:t>
      </w:r>
    </w:p>
    <w:p>
      <w:pPr>
        <w:spacing w:after="0" w:before="0" w:line="276"/>
        <w:jc w:val="both"/>
      </w:pPr>
      <w:r>
        <w:rPr>
          <w:rFonts w:ascii="Times New Roman" w:cs="Times New Roman" w:eastAsia="Times New Roman" w:hAnsi="Times New Roman"/>
          <w:sz w:val="24"/>
          <w:szCs w:val="24"/>
        </w:rPr>
        <w:t xml:space="preserve">а) 90 м    б) 100 м    в) 185 м    г) 55 м</w:t>
      </w:r>
    </w:p>
    <w:p>
      <w:pPr>
        <w:keepNext/>
        <w:spacing w:after="0" w:before="80" w:line="276"/>
        <w:jc w:val="both"/>
      </w:pPr>
      <w:r>
        <w:rPr>
          <w:rFonts w:ascii="Times New Roman" w:cs="Times New Roman" w:eastAsia="Times New Roman" w:hAnsi="Times New Roman"/>
          <w:sz w:val="24"/>
          <w:szCs w:val="24"/>
        </w:rPr>
        <w:t xml:space="preserve">5. Какой проводник подключается к контакту 1 разъёма RJ-45 по схеме T568B?</w:t>
      </w:r>
    </w:p>
    <w:p>
      <w:pPr>
        <w:spacing w:after="0" w:before="0" w:line="276"/>
        <w:jc w:val="both"/>
      </w:pPr>
      <w:r>
        <w:rPr>
          <w:rFonts w:ascii="Times New Roman" w:cs="Times New Roman" w:eastAsia="Times New Roman" w:hAnsi="Times New Roman"/>
          <w:sz w:val="24"/>
          <w:szCs w:val="24"/>
        </w:rPr>
        <w:t xml:space="preserve">а) синий    б) бело-зелёный    в) коричневый    г) бело-оранжевый</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в семестре учебным планом не предусмотрена; оценка за семестр выставляется по результатам текущего контроля.</w:t>
      </w:r>
    </w:p>
    <w:p>
      <w:pPr>
        <w:pStyle w:val="Heading3"/>
        <w:keepNext/>
        <w:spacing w:after="120" w:before="120"/>
        <w:ind w:firstLine="709"/>
        <w:jc w:val="left"/>
      </w:pPr>
      <w:r>
        <w:rPr>
          <w:rFonts w:ascii="Times New Roman" w:cs="Times New Roman" w:eastAsia="Times New Roman" w:hAnsi="Times New Roman"/>
          <w:b/>
          <w:bCs/>
          <w:sz w:val="24"/>
          <w:szCs w:val="24"/>
        </w:rPr>
        <w:t xml:space="preserve">5.2.2. 1 курс, 2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Построение простой сети с vlan. Тегирование и снятие тег с трафика. Анализ кадров ethernet с помощью специализированного программного обеспечения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Построение простой сети с vlan. Тегирование и снятие тег с трафика. Анализ кадров ethernet с помощью специализированного программного обеспечения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Построение простой сети с vlan. Тегирование и снятие тег с трафика. Анализ кадров ethernet с помощью специализированного программного обеспечения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Просмотр MAC-адресов сетевых устройств. Просмотр таблицы MAC-адресов коммутатора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Просмотр MAC-адресов сетевых устройств. Просмотр таблицы MAC-адресов коммутатора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Планирование, построение и реализация сети предприятия с несколькими коммутаторами и оконечными устройствами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Планирование, построение и реализация сети предприятия с несколькими коммутаторами и оконечными устройствами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исходных параметров маршрутизатора. Подключение маршрутизатора к локальной сети (LAN) Устранение неполадок, связанных со шлюзом по умолчанию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исходных параметров маршрутизатора. Подключение маршрутизатора к локальной сети (LAN) Устранение неполадок, связанных со шлюзом по умолчанию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исходных параметров маршрутизатора. Подключение маршрутизатора к локальной сети (LAN) Устранение неполадок, связанных со шлюзом по умолчанию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Разделение IPv4-сети на подсети. Расчет подсетей IPv4. Создание сети, состоящей из коммутатора и маршрутизатора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Разделение IPv4-сети на подсети. Расчет подсетей IPv4. Создание сети, состоящей из коммутатора и маршрутизатора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Практика проектирования и внедрения VLSM. Разработка и реализация схемы адресации VLSM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Практика проектирования и внедрения VLSM. Разработка и реализация схемы адресации VLSM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IPv6-адресации. Реализация схемы адресации разделенной на подсети IPv6-сети. Настройка IPv6-адресов на сетевых устройствах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IPv6-адресации. Реализация схемы адресации разделенной на подсети IPv6-сети. Настройка IPv6-адресов на сетевых устройствах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сети, состоящей из нескольких маршрутизаторов и коммутаторов. Использование vlan. Настройка статической маршрутизации. Проверка адресации. Использование ping и traceroute для проверки сетевого подключения. Использование ICMP для проверки и исправления сетевого подключения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сети, состоящей из нескольких маршрутизаторов и коммутаторов. Использование vlan. Настройка статической маршрутизации. Проверка адресации. Использование ping и traceroute для проверки сетевого подключения. Использование ICMP для проверки и исправления сетевого подключения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сети, состоящей из нескольких маршрутизаторов и коммутаторов. Использование vlan. Настройка статической маршрутизации. Проверка адресации. Использование ping и traceroute для проверки сетевого подключения. Использование ICMP для проверки и исправления сетевого подключения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сети, состоящей из нескольких маршрутизаторов и коммутаторов. Использование vlan. Настройка статической маршрутизации. Проверка адресации. Использование ping и traceroute для проверки сетевого подключения. Использование ICMP для проверки и исправления сетевого подключения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1.3. Канальный уровень сети.</w:t>
      </w:r>
    </w:p>
    <w:p>
      <w:pPr>
        <w:keepNext/>
        <w:spacing w:after="0" w:before="80" w:line="276"/>
        <w:jc w:val="both"/>
      </w:pPr>
      <w:r>
        <w:rPr>
          <w:rFonts w:ascii="Times New Roman" w:cs="Times New Roman" w:eastAsia="Times New Roman" w:hAnsi="Times New Roman"/>
          <w:sz w:val="24"/>
          <w:szCs w:val="24"/>
        </w:rPr>
        <w:t xml:space="preserve">1. Какова длина MAC-адреса?</w:t>
      </w:r>
    </w:p>
    <w:p>
      <w:pPr>
        <w:spacing w:after="0" w:before="0" w:line="276"/>
        <w:jc w:val="both"/>
      </w:pPr>
      <w:r>
        <w:rPr>
          <w:rFonts w:ascii="Times New Roman" w:cs="Times New Roman" w:eastAsia="Times New Roman" w:hAnsi="Times New Roman"/>
          <w:sz w:val="24"/>
          <w:szCs w:val="24"/>
        </w:rPr>
        <w:t xml:space="preserve">а) 48 бит    б) 64 бита    в) 32 бита    г) 128 бит</w:t>
      </w:r>
    </w:p>
    <w:p>
      <w:pPr>
        <w:keepNext/>
        <w:spacing w:after="0" w:before="80" w:line="276"/>
        <w:jc w:val="both"/>
      </w:pPr>
      <w:r>
        <w:rPr>
          <w:rFonts w:ascii="Times New Roman" w:cs="Times New Roman" w:eastAsia="Times New Roman" w:hAnsi="Times New Roman"/>
          <w:sz w:val="24"/>
          <w:szCs w:val="24"/>
        </w:rPr>
        <w:t xml:space="preserve">2. Какой протокол определяет MAC-адрес узла по известному IPv4-адресу?</w:t>
      </w:r>
    </w:p>
    <w:p>
      <w:pPr>
        <w:spacing w:after="0" w:before="0" w:line="276"/>
        <w:jc w:val="both"/>
      </w:pPr>
      <w:r>
        <w:rPr>
          <w:rFonts w:ascii="Times New Roman" w:cs="Times New Roman" w:eastAsia="Times New Roman" w:hAnsi="Times New Roman"/>
          <w:sz w:val="24"/>
          <w:szCs w:val="24"/>
        </w:rPr>
        <w:t xml:space="preserve">а) DHCP    б) ICMP    в) DNS    г) ARP</w:t>
      </w:r>
    </w:p>
    <w:p>
      <w:pPr>
        <w:keepNext/>
        <w:spacing w:after="0" w:before="80" w:line="276"/>
        <w:jc w:val="both"/>
      </w:pPr>
      <w:r>
        <w:rPr>
          <w:rFonts w:ascii="Times New Roman" w:cs="Times New Roman" w:eastAsia="Times New Roman" w:hAnsi="Times New Roman"/>
          <w:sz w:val="24"/>
          <w:szCs w:val="24"/>
        </w:rPr>
        <w:t xml:space="preserve">3. Какой стандарт определяет тегирование кадров VLAN?</w:t>
      </w:r>
    </w:p>
    <w:p>
      <w:pPr>
        <w:spacing w:after="0" w:before="0" w:line="276"/>
        <w:jc w:val="both"/>
      </w:pPr>
      <w:r>
        <w:rPr>
          <w:rFonts w:ascii="Times New Roman" w:cs="Times New Roman" w:eastAsia="Times New Roman" w:hAnsi="Times New Roman"/>
          <w:sz w:val="24"/>
          <w:szCs w:val="24"/>
        </w:rPr>
        <w:t xml:space="preserve">а) IEEE 802.11    б) IEEE 802.1D    в) IEEE 802.1Q    г) IEEE 802.3ad</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в семестре учебным планом не предусмотрена; оценка за семестр выставляется по результатам текущего контроля.</w:t>
      </w:r>
    </w:p>
    <w:p>
      <w:pPr>
        <w:pStyle w:val="Heading3"/>
        <w:keepNext/>
        <w:spacing w:after="120" w:before="120"/>
        <w:ind w:firstLine="709"/>
        <w:jc w:val="left"/>
      </w:pPr>
      <w:r>
        <w:rPr>
          <w:rFonts w:ascii="Times New Roman" w:cs="Times New Roman" w:eastAsia="Times New Roman" w:hAnsi="Times New Roman"/>
          <w:b/>
          <w:bCs/>
          <w:sz w:val="24"/>
          <w:szCs w:val="24"/>
        </w:rPr>
        <w:t xml:space="preserve">5.2.3. 2 курс, 1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сети, состоящей из нескольких маршрутизаторов и коммутаторов. Настройка динамической маршрутизации с помощью протокола ospfv2 между двумя и более маршрутизаторами с параметрами по умолчанию. Настройка loopback интерфейсов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сети, состоящей из нескольких маршрутизаторов и коммутаторов. Настройка динамической маршрутизации с помощью протокола ospfv2 между двумя и более маршрутизаторами с параметрами по умолчанию. Настройка loopback интерфейсов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сети, состоящей из нескольких маршрутизаторов и коммутаторов. Настройка динамической маршрутизации с помощью протокола ospfv2 между двумя и более маршрутизаторами с параметрами по умолчанию. Настройка loopback интерфейсов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сети, состоящей из нескольких маршрутизаторов и коммутаторов. Настройка динамической маршрутизации с помощью протокола ospfv2 между двумя и более маршрутизаторами с параметрами по умолчанию. Настройка loopback интерфейсов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простых IP туннелей между двумя маршрутизаторами, подключенными через недоступные для управления сети, настройка между ними статической и динамической маршрутизации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простых IP туннелей между двумя маршрутизаторами, подключенными через недоступные для управления сети, настройка между ними статической и динамической маршрутизации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простых IP туннелей между двумя маршрутизаторами, подключенными через недоступные для управления сети, настройка между ними статической и динамической маршрутизации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Наблюдение за процессом трёхстороннего «рукопожатия» tcp с помощью программы специализированного программного обеспечения на примере создания http сессии между клиентом и сервером. Просмотр сетевого трафика с помощью программы специализированного программного обеспечения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Наблюдение за процессом трёхстороннего «рукопожатия» tcp с помощью программы специализированного программного обеспечения на примере создания http сессии между клиентом и сервером. Просмотр сетевого трафика с помощью программы специализированного программного обеспечения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Наблюдение за процессом трёхстороннего «рукопожатия» tcp с помощью программы специализированного программного обеспечения на примере создания http сессии между клиентом и сервером. Просмотр сетевого трафика с помощью программы специализированного программного обеспечения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Наблюдение за процессом трёхстороннего «рукопожатия» tcp с помощью программы специализированного программного обеспечения на примере создания http сессии между клиентом и сервером. Просмотр сетевого трафика с помощью программы специализированного программного обеспечения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Изучение протокола udp с помощью программы специализированного программного обеспечения на примере передачи трафика по протоколам nfs и tftp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Изучение протокола udp с помощью программы специализированного программного обеспечения на примере передачи трафика по протоколам nfs и tftp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Изучение протокола udp с помощью программы специализированного программного обеспечения на примере передачи трафика по протоколам nfs и tftp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Изучение протокола udp с помощью программы специализированного программного обеспечения на примере передачи трафика по протоколу udp на примере реализации dns-сервера и клиента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Изучение протокола udp с помощью программы специализированного программного обеспечения на примере передачи трафика по протоколу udp на примере реализации dns-сервера и клиента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Изучение протокола udp с помощью программы специализированного программного обеспечения на примере передачи трафика по протоколу udp на примере реализации dns-сервера и клиента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Реализация dhcp сервера, сервера доменных имён и http сервера. Понятие discover-offer-request-acknowledge(DORA). Получение доступа к http посредством получения его ip-адреса от сервера dns. Использование утилиты nslookup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Реализация dhcp сервера, сервера доменных имён и http сервера. Понятие discover-offer-request-acknowledge(DORA). Получение доступа к http посредством получения его ip-адреса от сервера dns. Использование утилиты nslookup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Реализация dhcp сервера, сервера доменных имён и http сервера. Понятие discover-offer-request-acknowledge(DORA). Получение доступа к http посредством получения его ip-адреса от сервера dns. Использование утилиты nslookup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Реализация dhcp сервера, сервера доменных имён и http сервера. Понятие discover-offer-request-acknowledge(DORA). Получение доступа к http посредством получения его ip-адреса от сервера dns. Использование утилиты nslookup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Отработка комплексных практических навыков: проектирование и построение небольшой управляемой сети предприятия. Рисование карты, планирование размещения оборудования, серверов, сервисов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Отработка комплексных практических навыков: проектирование и построение небольшой управляемой сети предприятия. Рисование карты, планирование размещения оборудования, серверов, сервисов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Отработка комплексных практических навыков: проектирование и построение небольшой управляемой сети предприятия. Рисование карты, планирование размещения оборудования, серверов, сервисов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1.4. Сетевой уровень; Тема 1.5. Транспортный уровень; Тема 1.6. Уровень приложений; Тема 1.7. Создание небольшой управляемой сети предприятия. Основы сетевой безопасности.</w:t>
      </w:r>
    </w:p>
    <w:p>
      <w:pPr>
        <w:keepNext/>
        <w:spacing w:after="0" w:before="80" w:line="276"/>
        <w:jc w:val="both"/>
      </w:pPr>
      <w:r>
        <w:rPr>
          <w:rFonts w:ascii="Times New Roman" w:cs="Times New Roman" w:eastAsia="Times New Roman" w:hAnsi="Times New Roman"/>
          <w:sz w:val="24"/>
          <w:szCs w:val="24"/>
        </w:rPr>
        <w:t xml:space="preserve">1. Каков адрес сети для узла 192.168.10.77/27?</w:t>
      </w:r>
    </w:p>
    <w:p>
      <w:pPr>
        <w:spacing w:after="0" w:before="0" w:line="276"/>
        <w:jc w:val="both"/>
      </w:pPr>
      <w:r>
        <w:rPr>
          <w:rFonts w:ascii="Times New Roman" w:cs="Times New Roman" w:eastAsia="Times New Roman" w:hAnsi="Times New Roman"/>
          <w:sz w:val="24"/>
          <w:szCs w:val="24"/>
        </w:rPr>
        <w:t xml:space="preserve">а) 192.168.10.0    б) 192.168.10.64    в) 192.168.10.96    г) 192.168.10.32</w:t>
      </w:r>
    </w:p>
    <w:p>
      <w:pPr>
        <w:keepNext/>
        <w:spacing w:after="0" w:before="80" w:line="276"/>
        <w:jc w:val="both"/>
      </w:pPr>
      <w:r>
        <w:rPr>
          <w:rFonts w:ascii="Times New Roman" w:cs="Times New Roman" w:eastAsia="Times New Roman" w:hAnsi="Times New Roman"/>
          <w:sz w:val="24"/>
          <w:szCs w:val="24"/>
        </w:rPr>
        <w:t xml:space="preserve">2. Сколько адресов узлов доступно в подсети с префиксом /26?</w:t>
      </w:r>
    </w:p>
    <w:p>
      <w:pPr>
        <w:spacing w:after="0" w:before="0" w:line="276"/>
        <w:jc w:val="both"/>
      </w:pPr>
      <w:r>
        <w:rPr>
          <w:rFonts w:ascii="Times New Roman" w:cs="Times New Roman" w:eastAsia="Times New Roman" w:hAnsi="Times New Roman"/>
          <w:sz w:val="24"/>
          <w:szCs w:val="24"/>
        </w:rPr>
        <w:t xml:space="preserve">а) 62    б) 126    в) 30    г) 64</w:t>
      </w:r>
    </w:p>
    <w:p>
      <w:pPr>
        <w:keepNext/>
        <w:spacing w:after="0" w:before="80" w:line="276"/>
        <w:jc w:val="both"/>
      </w:pPr>
      <w:r>
        <w:rPr>
          <w:rFonts w:ascii="Times New Roman" w:cs="Times New Roman" w:eastAsia="Times New Roman" w:hAnsi="Times New Roman"/>
          <w:sz w:val="24"/>
          <w:szCs w:val="24"/>
        </w:rPr>
        <w:t xml:space="preserve">3. Какая маска соответствует префиксу /20?</w:t>
      </w:r>
    </w:p>
    <w:p>
      <w:pPr>
        <w:spacing w:after="0" w:before="0" w:line="276"/>
        <w:jc w:val="both"/>
      </w:pPr>
      <w:r>
        <w:rPr>
          <w:rFonts w:ascii="Times New Roman" w:cs="Times New Roman" w:eastAsia="Times New Roman" w:hAnsi="Times New Roman"/>
          <w:sz w:val="24"/>
          <w:szCs w:val="24"/>
        </w:rPr>
        <w:t xml:space="preserve">а) 255.255.248.0    б) 255.255.240.0    в) 255.255.224.0    г) 255.255.255.240</w:t>
      </w:r>
    </w:p>
    <w:p>
      <w:pPr>
        <w:keepNext/>
        <w:spacing w:after="0" w:before="80" w:line="276"/>
        <w:jc w:val="both"/>
      </w:pPr>
      <w:r>
        <w:rPr>
          <w:rFonts w:ascii="Times New Roman" w:cs="Times New Roman" w:eastAsia="Times New Roman" w:hAnsi="Times New Roman"/>
          <w:sz w:val="24"/>
          <w:szCs w:val="24"/>
        </w:rPr>
        <w:t xml:space="preserve">4. Какой адрес относится к частному диапазону IPv4 (RFC 1918)?</w:t>
      </w:r>
    </w:p>
    <w:p>
      <w:pPr>
        <w:spacing w:after="0" w:before="0" w:line="276"/>
        <w:jc w:val="both"/>
      </w:pPr>
      <w:r>
        <w:rPr>
          <w:rFonts w:ascii="Times New Roman" w:cs="Times New Roman" w:eastAsia="Times New Roman" w:hAnsi="Times New Roman"/>
          <w:sz w:val="24"/>
          <w:szCs w:val="24"/>
        </w:rPr>
        <w:t xml:space="preserve">а) 172.32.1.1    б) 192.169.1.1    в) 172.20.5.4    г) 11.0.0.1</w:t>
      </w:r>
    </w:p>
    <w:p>
      <w:pPr>
        <w:keepNext/>
        <w:spacing w:after="0" w:before="80" w:line="276"/>
        <w:jc w:val="both"/>
      </w:pPr>
      <w:r>
        <w:rPr>
          <w:rFonts w:ascii="Times New Roman" w:cs="Times New Roman" w:eastAsia="Times New Roman" w:hAnsi="Times New Roman"/>
          <w:sz w:val="24"/>
          <w:szCs w:val="24"/>
        </w:rPr>
        <w:t xml:space="preserve">5. Какой протокол транспортного уровня устанавливает соединение перед передачей данных?</w:t>
      </w:r>
    </w:p>
    <w:p>
      <w:pPr>
        <w:spacing w:after="0" w:before="0" w:line="276"/>
        <w:jc w:val="both"/>
      </w:pPr>
      <w:r>
        <w:rPr>
          <w:rFonts w:ascii="Times New Roman" w:cs="Times New Roman" w:eastAsia="Times New Roman" w:hAnsi="Times New Roman"/>
          <w:sz w:val="24"/>
          <w:szCs w:val="24"/>
        </w:rPr>
        <w:t xml:space="preserve">а) ICMP    б) UDP    в) IP    г) TCP</w:t>
      </w:r>
    </w:p>
    <w:p>
      <w:pPr>
        <w:keepNext/>
        <w:spacing w:after="0" w:before="80" w:line="276"/>
        <w:jc w:val="both"/>
      </w:pPr>
      <w:r>
        <w:rPr>
          <w:rFonts w:ascii="Times New Roman" w:cs="Times New Roman" w:eastAsia="Times New Roman" w:hAnsi="Times New Roman"/>
          <w:sz w:val="24"/>
          <w:szCs w:val="24"/>
        </w:rPr>
        <w:t xml:space="preserve">6. Какой TCP-порт по умолчанию использует протокол SSH?</w:t>
      </w:r>
    </w:p>
    <w:p>
      <w:pPr>
        <w:spacing w:after="0" w:before="0" w:line="276"/>
        <w:jc w:val="both"/>
      </w:pPr>
      <w:r>
        <w:rPr>
          <w:rFonts w:ascii="Times New Roman" w:cs="Times New Roman" w:eastAsia="Times New Roman" w:hAnsi="Times New Roman"/>
          <w:sz w:val="24"/>
          <w:szCs w:val="24"/>
        </w:rPr>
        <w:t xml:space="preserve">а) 22    б) 23    в) 21    г) 80</w:t>
      </w:r>
    </w:p>
    <w:p>
      <w:pPr>
        <w:keepNext/>
        <w:spacing w:after="0" w:before="80" w:line="276"/>
        <w:jc w:val="both"/>
      </w:pPr>
      <w:r>
        <w:rPr>
          <w:rFonts w:ascii="Times New Roman" w:cs="Times New Roman" w:eastAsia="Times New Roman" w:hAnsi="Times New Roman"/>
          <w:sz w:val="24"/>
          <w:szCs w:val="24"/>
        </w:rPr>
        <w:t xml:space="preserve">7. Какова длина адреса IPv6?</w:t>
      </w:r>
    </w:p>
    <w:p>
      <w:pPr>
        <w:spacing w:after="0" w:before="0" w:line="276"/>
        <w:jc w:val="both"/>
      </w:pPr>
      <w:r>
        <w:rPr>
          <w:rFonts w:ascii="Times New Roman" w:cs="Times New Roman" w:eastAsia="Times New Roman" w:hAnsi="Times New Roman"/>
          <w:sz w:val="24"/>
          <w:szCs w:val="24"/>
        </w:rPr>
        <w:t xml:space="preserve">а) 128 бит    б) 32 бита    в) 256 бит    г) 64 бита</w:t>
      </w:r>
    </w:p>
    <w:p>
      <w:pPr>
        <w:keepNext/>
        <w:spacing w:after="0" w:before="80" w:line="276"/>
        <w:jc w:val="both"/>
      </w:pPr>
      <w:r>
        <w:rPr>
          <w:rFonts w:ascii="Times New Roman" w:cs="Times New Roman" w:eastAsia="Times New Roman" w:hAnsi="Times New Roman"/>
          <w:sz w:val="24"/>
          <w:szCs w:val="24"/>
        </w:rPr>
        <w:t xml:space="preserve">8. Каково административное расстояние протокола OSPF в Cisco IOS по умолчанию?</w:t>
      </w:r>
    </w:p>
    <w:p>
      <w:pPr>
        <w:spacing w:after="0" w:before="0" w:line="276"/>
        <w:jc w:val="both"/>
      </w:pPr>
      <w:r>
        <w:rPr>
          <w:rFonts w:ascii="Times New Roman" w:cs="Times New Roman" w:eastAsia="Times New Roman" w:hAnsi="Times New Roman"/>
          <w:sz w:val="24"/>
          <w:szCs w:val="24"/>
        </w:rPr>
        <w:t xml:space="preserve">а) 1    б) 90    в) 110    г) 120</w:t>
      </w:r>
    </w:p>
    <w:p>
      <w:pPr>
        <w:keepNext/>
        <w:spacing w:after="0" w:before="80" w:line="276"/>
        <w:jc w:val="both"/>
      </w:pPr>
      <w:r>
        <w:rPr>
          <w:rFonts w:ascii="Times New Roman" w:cs="Times New Roman" w:eastAsia="Times New Roman" w:hAnsi="Times New Roman"/>
          <w:sz w:val="24"/>
          <w:szCs w:val="24"/>
        </w:rPr>
        <w:t xml:space="preserve">9. Какая команда Cisco IOS сохраняет текущую конфигурацию в энергонезависимую память?</w:t>
      </w:r>
    </w:p>
    <w:p>
      <w:pPr>
        <w:spacing w:after="0" w:before="0" w:line="276"/>
        <w:jc w:val="both"/>
      </w:pPr>
      <w:r>
        <w:rPr>
          <w:rFonts w:ascii="Times New Roman" w:cs="Times New Roman" w:eastAsia="Times New Roman" w:hAnsi="Times New Roman"/>
          <w:sz w:val="24"/>
          <w:szCs w:val="24"/>
        </w:rPr>
        <w:t xml:space="preserve">а) reload    б) write erase    в) copy running-config startup-config    г) copy startup-config running-config</w:t>
      </w:r>
    </w:p>
    <w:p>
      <w:pPr>
        <w:keepNext/>
        <w:spacing w:after="0" w:before="80" w:line="276"/>
        <w:jc w:val="both"/>
      </w:pPr>
      <w:r>
        <w:rPr>
          <w:rFonts w:ascii="Times New Roman" w:cs="Times New Roman" w:eastAsia="Times New Roman" w:hAnsi="Times New Roman"/>
          <w:sz w:val="24"/>
          <w:szCs w:val="24"/>
        </w:rPr>
        <w:t xml:space="preserve">10. В каком порядке передаются сообщения при получении адреса по DHCPv4?</w:t>
      </w:r>
    </w:p>
    <w:p>
      <w:pPr>
        <w:spacing w:after="0" w:before="0" w:line="276"/>
        <w:jc w:val="both"/>
      </w:pPr>
      <w:r>
        <w:rPr>
          <w:rFonts w:ascii="Times New Roman" w:cs="Times New Roman" w:eastAsia="Times New Roman" w:hAnsi="Times New Roman"/>
          <w:sz w:val="24"/>
          <w:szCs w:val="24"/>
        </w:rPr>
        <w:t xml:space="preserve">а) Request, Offer, Discover, Acknowledge    б) Offer, Discover, Acknowledge, Request    в) Discover, Request, Offer, Acknowledge    г) Discover, Offer, Request, Acknowledge</w:t>
      </w:r>
    </w:p>
    <w:p>
      <w:pPr>
        <w:keepNext/>
        <w:spacing w:after="0" w:before="80" w:line="276"/>
        <w:jc w:val="both"/>
      </w:pPr>
      <w:r>
        <w:rPr>
          <w:rFonts w:ascii="Times New Roman" w:cs="Times New Roman" w:eastAsia="Times New Roman" w:hAnsi="Times New Roman"/>
          <w:sz w:val="24"/>
          <w:szCs w:val="24"/>
        </w:rPr>
        <w:t xml:space="preserve">11. Какая утилита показывает маршрут прохождения пакетов до узла назначения?</w:t>
      </w:r>
    </w:p>
    <w:p>
      <w:pPr>
        <w:spacing w:after="0" w:before="0" w:line="276"/>
        <w:jc w:val="both"/>
      </w:pPr>
      <w:r>
        <w:rPr>
          <w:rFonts w:ascii="Times New Roman" w:cs="Times New Roman" w:eastAsia="Times New Roman" w:hAnsi="Times New Roman"/>
          <w:sz w:val="24"/>
          <w:szCs w:val="24"/>
        </w:rPr>
        <w:t xml:space="preserve">а) nslookup    б) traceroute (tracert)    в) netstat    г) ping</w:t>
      </w:r>
    </w:p>
    <w:p>
      <w:pPr>
        <w:keepNext/>
        <w:spacing w:after="0" w:before="80" w:line="276"/>
        <w:jc w:val="both"/>
      </w:pPr>
      <w:r>
        <w:rPr>
          <w:rFonts w:ascii="Times New Roman" w:cs="Times New Roman" w:eastAsia="Times New Roman" w:hAnsi="Times New Roman"/>
          <w:sz w:val="24"/>
          <w:szCs w:val="24"/>
        </w:rPr>
        <w:t xml:space="preserve">12. Какая служба автоматически выдаёт узлам IP-адрес, маску, шлюз по умолчанию и адрес DNS-сервера?</w:t>
      </w:r>
    </w:p>
    <w:p>
      <w:pPr>
        <w:spacing w:after="0" w:before="0" w:line="276"/>
        <w:jc w:val="both"/>
      </w:pPr>
      <w:r>
        <w:rPr>
          <w:rFonts w:ascii="Times New Roman" w:cs="Times New Roman" w:eastAsia="Times New Roman" w:hAnsi="Times New Roman"/>
          <w:sz w:val="24"/>
          <w:szCs w:val="24"/>
        </w:rPr>
        <w:t xml:space="preserve">а) ARP    б) DNS    в) DHCP    г) ICMP</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экзамен. Проводится по билетам: два теоретических вопроса и одно практическое задание. Критерии — п. 5.1.</w:t>
      </w:r>
    </w:p>
    <w:p>
      <w:pPr>
        <w:keepNext/>
        <w:spacing w:after="80" w:before="160" w:line="276"/>
        <w:jc w:val="center"/>
      </w:pPr>
      <w:r>
        <w:rPr>
          <w:rFonts w:ascii="Times New Roman" w:cs="Times New Roman" w:eastAsia="Times New Roman" w:hAnsi="Times New Roman"/>
          <w:b/>
          <w:bCs/>
          <w:sz w:val="24"/>
          <w:szCs w:val="24"/>
        </w:rPr>
        <w:t xml:space="preserve">Вопросы к экзамену</w:t>
      </w:r>
    </w:p>
    <w:p>
      <w:pPr>
        <w:pStyle w:val="ListParagraph"/>
        <w:numPr>
          <w:ilvl w:val="0"/>
          <w:numId w:val="5"/>
        </w:numPr>
        <w:spacing w:line="276"/>
        <w:jc w:val="both"/>
      </w:pPr>
      <w:r>
        <w:rPr>
          <w:rFonts w:ascii="Times New Roman" w:cs="Times New Roman" w:eastAsia="Times New Roman" w:hAnsi="Times New Roman"/>
          <w:sz w:val="24"/>
          <w:szCs w:val="24"/>
        </w:rPr>
        <w:t xml:space="preserve">Виды компьютерных сетей. Глобальные и локальные сети. Виды сетевых архитектур.</w:t>
      </w:r>
    </w:p>
    <w:p>
      <w:pPr>
        <w:pStyle w:val="ListParagraph"/>
        <w:numPr>
          <w:ilvl w:val="0"/>
          <w:numId w:val="5"/>
        </w:numPr>
        <w:spacing w:line="276"/>
        <w:jc w:val="both"/>
      </w:pPr>
      <w:r>
        <w:rPr>
          <w:rFonts w:ascii="Times New Roman" w:cs="Times New Roman" w:eastAsia="Times New Roman" w:hAnsi="Times New Roman"/>
          <w:sz w:val="24"/>
          <w:szCs w:val="24"/>
        </w:rPr>
        <w:t xml:space="preserve">Основные компоненты сетей: сетевая среда и сетевые устройства. Технологии подключения к Интернету.</w:t>
      </w:r>
    </w:p>
    <w:p>
      <w:pPr>
        <w:pStyle w:val="ListParagraph"/>
        <w:numPr>
          <w:ilvl w:val="0"/>
          <w:numId w:val="5"/>
        </w:numPr>
        <w:spacing w:line="276"/>
        <w:jc w:val="both"/>
      </w:pPr>
      <w:r>
        <w:rPr>
          <w:rFonts w:ascii="Times New Roman" w:cs="Times New Roman" w:eastAsia="Times New Roman" w:hAnsi="Times New Roman"/>
          <w:sz w:val="24"/>
          <w:szCs w:val="24"/>
        </w:rPr>
        <w:t xml:space="preserve">Качество и надёжность сетей. Основные понятия сетевой безопасности. Тенденции развития сетей.</w:t>
      </w:r>
    </w:p>
    <w:p>
      <w:pPr>
        <w:pStyle w:val="ListParagraph"/>
        <w:numPr>
          <w:ilvl w:val="0"/>
          <w:numId w:val="5"/>
        </w:numPr>
        <w:spacing w:line="276"/>
        <w:jc w:val="both"/>
      </w:pPr>
      <w:r>
        <w:rPr>
          <w:rFonts w:ascii="Times New Roman" w:cs="Times New Roman" w:eastAsia="Times New Roman" w:hAnsi="Times New Roman"/>
          <w:sz w:val="24"/>
          <w:szCs w:val="24"/>
        </w:rPr>
        <w:t xml:space="preserve">Кодирование и параметры сообщения. Сетевые протоколы и их взаимодействие.</w:t>
      </w:r>
    </w:p>
    <w:p>
      <w:pPr>
        <w:pStyle w:val="ListParagraph"/>
        <w:numPr>
          <w:ilvl w:val="0"/>
          <w:numId w:val="5"/>
        </w:numPr>
        <w:spacing w:line="276"/>
        <w:jc w:val="both"/>
      </w:pPr>
      <w:r>
        <w:rPr>
          <w:rFonts w:ascii="Times New Roman" w:cs="Times New Roman" w:eastAsia="Times New Roman" w:hAnsi="Times New Roman"/>
          <w:sz w:val="24"/>
          <w:szCs w:val="24"/>
        </w:rPr>
        <w:t xml:space="preserve">Многоуровневые модели OSI и TCP/IP: уровни и их функции. Инкапсуляция данных, протокольные блоки данных (PDU).</w:t>
      </w:r>
    </w:p>
    <w:p>
      <w:pPr>
        <w:pStyle w:val="ListParagraph"/>
        <w:numPr>
          <w:ilvl w:val="0"/>
          <w:numId w:val="5"/>
        </w:numPr>
        <w:spacing w:line="276"/>
        <w:jc w:val="both"/>
      </w:pPr>
      <w:r>
        <w:rPr>
          <w:rFonts w:ascii="Times New Roman" w:cs="Times New Roman" w:eastAsia="Times New Roman" w:hAnsi="Times New Roman"/>
          <w:sz w:val="24"/>
          <w:szCs w:val="24"/>
        </w:rPr>
        <w:t xml:space="preserve">Семейство технологий Ethernet. Принцип работы Ethernet. Физическая топология сети.</w:t>
      </w:r>
    </w:p>
    <w:p>
      <w:pPr>
        <w:pStyle w:val="ListParagraph"/>
        <w:numPr>
          <w:ilvl w:val="0"/>
          <w:numId w:val="5"/>
        </w:numPr>
        <w:spacing w:line="276"/>
        <w:jc w:val="both"/>
      </w:pPr>
      <w:r>
        <w:rPr>
          <w:rFonts w:ascii="Times New Roman" w:cs="Times New Roman" w:eastAsia="Times New Roman" w:hAnsi="Times New Roman"/>
          <w:sz w:val="24"/>
          <w:szCs w:val="24"/>
        </w:rPr>
        <w:t xml:space="preserve">Витая пара: категории и стандарты, схемы обжимки T568A и T568B. Порты коммутатора, патч-панели, розетки, маркировка.</w:t>
      </w:r>
    </w:p>
    <w:p>
      <w:pPr>
        <w:pStyle w:val="ListParagraph"/>
        <w:numPr>
          <w:ilvl w:val="0"/>
          <w:numId w:val="5"/>
        </w:numPr>
        <w:spacing w:line="276"/>
        <w:jc w:val="both"/>
      </w:pPr>
      <w:r>
        <w:rPr>
          <w:rFonts w:ascii="Times New Roman" w:cs="Times New Roman" w:eastAsia="Times New Roman" w:hAnsi="Times New Roman"/>
          <w:sz w:val="24"/>
          <w:szCs w:val="24"/>
        </w:rPr>
        <w:t xml:space="preserve">Назначение канального уровня. Подуровни LLC и MAC. Атрибуты кадра Ethernet.</w:t>
      </w:r>
    </w:p>
    <w:p>
      <w:pPr>
        <w:pStyle w:val="ListParagraph"/>
        <w:numPr>
          <w:ilvl w:val="0"/>
          <w:numId w:val="5"/>
        </w:numPr>
        <w:spacing w:line="276"/>
        <w:jc w:val="both"/>
      </w:pPr>
      <w:r>
        <w:rPr>
          <w:rFonts w:ascii="Times New Roman" w:cs="Times New Roman" w:eastAsia="Times New Roman" w:hAnsi="Times New Roman"/>
          <w:sz w:val="24"/>
          <w:szCs w:val="24"/>
        </w:rPr>
        <w:t xml:space="preserve">Технология VLAN. Тегирование кадров по стандарту 802.1Q, тегированный и нетегированный трафик. Основы QinQ.</w:t>
      </w:r>
    </w:p>
    <w:p>
      <w:pPr>
        <w:pStyle w:val="ListParagraph"/>
        <w:numPr>
          <w:ilvl w:val="0"/>
          <w:numId w:val="5"/>
        </w:numPr>
        <w:spacing w:line="276"/>
        <w:jc w:val="both"/>
      </w:pPr>
      <w:r>
        <w:rPr>
          <w:rFonts w:ascii="Times New Roman" w:cs="Times New Roman" w:eastAsia="Times New Roman" w:hAnsi="Times New Roman"/>
          <w:sz w:val="24"/>
          <w:szCs w:val="24"/>
        </w:rPr>
        <w:t xml:space="preserve">Основы технологии многопротокольной коммутации по меткам (MPLS).</w:t>
      </w:r>
    </w:p>
    <w:p>
      <w:pPr>
        <w:pStyle w:val="ListParagraph"/>
        <w:numPr>
          <w:ilvl w:val="0"/>
          <w:numId w:val="5"/>
        </w:numPr>
        <w:spacing w:line="276"/>
        <w:jc w:val="both"/>
      </w:pPr>
      <w:r>
        <w:rPr>
          <w:rFonts w:ascii="Times New Roman" w:cs="Times New Roman" w:eastAsia="Times New Roman" w:hAnsi="Times New Roman"/>
          <w:sz w:val="24"/>
          <w:szCs w:val="24"/>
        </w:rPr>
        <w:t xml:space="preserve">Полудуплексная и полнодуплексная связь. Управление доступом к среде передачи. Одноадресная, многоадресная и широковещательная рассылки.</w:t>
      </w:r>
    </w:p>
    <w:p>
      <w:pPr>
        <w:pStyle w:val="ListParagraph"/>
        <w:numPr>
          <w:ilvl w:val="0"/>
          <w:numId w:val="5"/>
        </w:numPr>
        <w:spacing w:line="276"/>
        <w:jc w:val="both"/>
      </w:pPr>
      <w:r>
        <w:rPr>
          <w:rFonts w:ascii="Times New Roman" w:cs="Times New Roman" w:eastAsia="Times New Roman" w:hAnsi="Times New Roman"/>
          <w:sz w:val="24"/>
          <w:szCs w:val="24"/>
        </w:rPr>
        <w:t xml:space="preserve">Протокол ARP: принцип работы, таблицы ARP, недостатки протокола.</w:t>
      </w:r>
    </w:p>
    <w:p>
      <w:pPr>
        <w:pStyle w:val="ListParagraph"/>
        <w:numPr>
          <w:ilvl w:val="0"/>
          <w:numId w:val="5"/>
        </w:numPr>
        <w:spacing w:line="276"/>
        <w:jc w:val="both"/>
      </w:pPr>
      <w:r>
        <w:rPr>
          <w:rFonts w:ascii="Times New Roman" w:cs="Times New Roman" w:eastAsia="Times New Roman" w:hAnsi="Times New Roman"/>
          <w:sz w:val="24"/>
          <w:szCs w:val="24"/>
        </w:rPr>
        <w:t xml:space="preserve">Таблица MAC-адресов коммутатора. Коммутация в сетях Ethernet.</w:t>
      </w:r>
    </w:p>
    <w:p>
      <w:pPr>
        <w:pStyle w:val="ListParagraph"/>
        <w:numPr>
          <w:ilvl w:val="0"/>
          <w:numId w:val="5"/>
        </w:numPr>
        <w:spacing w:line="276"/>
        <w:jc w:val="both"/>
      </w:pPr>
      <w:r>
        <w:rPr>
          <w:rFonts w:ascii="Times New Roman" w:cs="Times New Roman" w:eastAsia="Times New Roman" w:hAnsi="Times New Roman"/>
          <w:sz w:val="24"/>
          <w:szCs w:val="24"/>
        </w:rPr>
        <w:t xml:space="preserve">Протоколы сетевого уровня. Основные характеристики протокола IP. Структура пакетов IPv4 и IPv6.</w:t>
      </w:r>
    </w:p>
    <w:p>
      <w:pPr>
        <w:pStyle w:val="ListParagraph"/>
        <w:numPr>
          <w:ilvl w:val="0"/>
          <w:numId w:val="5"/>
        </w:numPr>
        <w:spacing w:line="276"/>
        <w:jc w:val="both"/>
      </w:pPr>
      <w:r>
        <w:rPr>
          <w:rFonts w:ascii="Times New Roman" w:cs="Times New Roman" w:eastAsia="Times New Roman" w:hAnsi="Times New Roman"/>
          <w:sz w:val="24"/>
          <w:szCs w:val="24"/>
        </w:rPr>
        <w:t xml:space="preserve">Маска подсети. Сегментация IP-сетей, расчётные формулы для разбиения на подсети.</w:t>
      </w:r>
    </w:p>
    <w:p>
      <w:pPr>
        <w:pStyle w:val="ListParagraph"/>
        <w:numPr>
          <w:ilvl w:val="0"/>
          <w:numId w:val="5"/>
        </w:numPr>
        <w:spacing w:line="276"/>
        <w:jc w:val="both"/>
      </w:pPr>
      <w:r>
        <w:rPr>
          <w:rFonts w:ascii="Times New Roman" w:cs="Times New Roman" w:eastAsia="Times New Roman" w:hAnsi="Times New Roman"/>
          <w:sz w:val="24"/>
          <w:szCs w:val="24"/>
        </w:rPr>
        <w:t xml:space="preserve">Разбиение на подсети с использованием маски переменной длины (VLSM). Планирование адресации сети.</w:t>
      </w:r>
    </w:p>
    <w:p>
      <w:pPr>
        <w:pStyle w:val="ListParagraph"/>
        <w:numPr>
          <w:ilvl w:val="0"/>
          <w:numId w:val="5"/>
        </w:numPr>
        <w:spacing w:line="276"/>
        <w:jc w:val="both"/>
      </w:pPr>
      <w:r>
        <w:rPr>
          <w:rFonts w:ascii="Times New Roman" w:cs="Times New Roman" w:eastAsia="Times New Roman" w:hAnsi="Times New Roman"/>
          <w:sz w:val="24"/>
          <w:szCs w:val="24"/>
        </w:rPr>
        <w:t xml:space="preserve">Протокол IPv6: особенности, преимущества, проектирование IPv6-сети.</w:t>
      </w:r>
    </w:p>
    <w:p>
      <w:pPr>
        <w:pStyle w:val="ListParagraph"/>
        <w:numPr>
          <w:ilvl w:val="0"/>
          <w:numId w:val="5"/>
        </w:numPr>
        <w:spacing w:line="276"/>
        <w:jc w:val="both"/>
      </w:pPr>
      <w:r>
        <w:rPr>
          <w:rFonts w:ascii="Times New Roman" w:cs="Times New Roman" w:eastAsia="Times New Roman" w:hAnsi="Times New Roman"/>
          <w:sz w:val="24"/>
          <w:szCs w:val="24"/>
        </w:rPr>
        <w:t xml:space="preserve">Понятие маршрутизации. Таблица маршрутизации узла и маршрутизатора для протоколов IPv4 и IPv6.</w:t>
      </w:r>
    </w:p>
    <w:p>
      <w:pPr>
        <w:pStyle w:val="ListParagraph"/>
        <w:numPr>
          <w:ilvl w:val="0"/>
          <w:numId w:val="5"/>
        </w:numPr>
        <w:spacing w:line="276"/>
        <w:jc w:val="both"/>
      </w:pPr>
      <w:r>
        <w:rPr>
          <w:rFonts w:ascii="Times New Roman" w:cs="Times New Roman" w:eastAsia="Times New Roman" w:hAnsi="Times New Roman"/>
          <w:sz w:val="24"/>
          <w:szCs w:val="24"/>
        </w:rPr>
        <w:t xml:space="preserve">Исходная настройка маршрутизатора: параметры, интерфейсы, шлюз по умолчанию.</w:t>
      </w:r>
    </w:p>
    <w:p>
      <w:pPr>
        <w:pStyle w:val="ListParagraph"/>
        <w:numPr>
          <w:ilvl w:val="0"/>
          <w:numId w:val="5"/>
        </w:numPr>
        <w:spacing w:line="276"/>
        <w:jc w:val="both"/>
      </w:pPr>
      <w:r>
        <w:rPr>
          <w:rFonts w:ascii="Times New Roman" w:cs="Times New Roman" w:eastAsia="Times New Roman" w:hAnsi="Times New Roman"/>
          <w:sz w:val="24"/>
          <w:szCs w:val="24"/>
        </w:rPr>
        <w:t xml:space="preserve">Маршрутизация между виртуальными локальными сетями. Статическая маршрутизация.</w:t>
      </w:r>
    </w:p>
    <w:p>
      <w:pPr>
        <w:pStyle w:val="ListParagraph"/>
        <w:numPr>
          <w:ilvl w:val="0"/>
          <w:numId w:val="5"/>
        </w:numPr>
        <w:spacing w:line="276"/>
        <w:jc w:val="both"/>
      </w:pPr>
      <w:r>
        <w:rPr>
          <w:rFonts w:ascii="Times New Roman" w:cs="Times New Roman" w:eastAsia="Times New Roman" w:hAnsi="Times New Roman"/>
          <w:sz w:val="24"/>
          <w:szCs w:val="24"/>
        </w:rPr>
        <w:t xml:space="preserve">Основы динамической маршрутизации. Loopback-интерфейсы. Простые IPv4-туннели.</w:t>
      </w:r>
    </w:p>
    <w:p>
      <w:pPr>
        <w:pStyle w:val="ListParagraph"/>
        <w:numPr>
          <w:ilvl w:val="0"/>
          <w:numId w:val="5"/>
        </w:numPr>
        <w:spacing w:line="276"/>
        <w:jc w:val="both"/>
      </w:pPr>
      <w:r>
        <w:rPr>
          <w:rFonts w:ascii="Times New Roman" w:cs="Times New Roman" w:eastAsia="Times New Roman" w:hAnsi="Times New Roman"/>
          <w:sz w:val="24"/>
          <w:szCs w:val="24"/>
        </w:rPr>
        <w:t xml:space="preserve">Транспортный уровень: назначение, мультиплексирование сеансов, адресация портов. Сравнение TCP и UDP.</w:t>
      </w:r>
    </w:p>
    <w:p>
      <w:pPr>
        <w:pStyle w:val="ListParagraph"/>
        <w:numPr>
          <w:ilvl w:val="0"/>
          <w:numId w:val="5"/>
        </w:numPr>
        <w:spacing w:line="276"/>
        <w:jc w:val="both"/>
      </w:pPr>
      <w:r>
        <w:rPr>
          <w:rFonts w:ascii="Times New Roman" w:cs="Times New Roman" w:eastAsia="Times New Roman" w:hAnsi="Times New Roman"/>
          <w:sz w:val="24"/>
          <w:szCs w:val="24"/>
        </w:rPr>
        <w:t xml:space="preserve">Установление и завершение TCP-соединения, «трёхстороннее рукопожатие». Надёжность и управление потоком TCP.</w:t>
      </w:r>
    </w:p>
    <w:p>
      <w:pPr>
        <w:pStyle w:val="ListParagraph"/>
        <w:numPr>
          <w:ilvl w:val="0"/>
          <w:numId w:val="5"/>
        </w:numPr>
        <w:spacing w:line="276"/>
        <w:jc w:val="both"/>
      </w:pPr>
      <w:r>
        <w:rPr>
          <w:rFonts w:ascii="Times New Roman" w:cs="Times New Roman" w:eastAsia="Times New Roman" w:hAnsi="Times New Roman"/>
          <w:sz w:val="24"/>
          <w:szCs w:val="24"/>
        </w:rPr>
        <w:t xml:space="preserve">Обмен данными по UDP. Приложения, использующие UDP и TCP.</w:t>
      </w:r>
    </w:p>
    <w:p>
      <w:pPr>
        <w:pStyle w:val="ListParagraph"/>
        <w:numPr>
          <w:ilvl w:val="0"/>
          <w:numId w:val="5"/>
        </w:numPr>
        <w:spacing w:line="276"/>
        <w:jc w:val="both"/>
      </w:pPr>
      <w:r>
        <w:rPr>
          <w:rFonts w:ascii="Times New Roman" w:cs="Times New Roman" w:eastAsia="Times New Roman" w:hAnsi="Times New Roman"/>
          <w:sz w:val="24"/>
          <w:szCs w:val="24"/>
        </w:rPr>
        <w:t xml:space="preserve">Уровень приложений, представления и сеансовый уровень. Модель «клиент-сервер». Протоколы HTTP и FTP.</w:t>
      </w:r>
    </w:p>
    <w:p>
      <w:pPr>
        <w:pStyle w:val="ListParagraph"/>
        <w:numPr>
          <w:ilvl w:val="0"/>
          <w:numId w:val="5"/>
        </w:numPr>
        <w:spacing w:line="276"/>
        <w:jc w:val="both"/>
      </w:pPr>
      <w:r>
        <w:rPr>
          <w:rFonts w:ascii="Times New Roman" w:cs="Times New Roman" w:eastAsia="Times New Roman" w:hAnsi="Times New Roman"/>
          <w:sz w:val="24"/>
          <w:szCs w:val="24"/>
        </w:rPr>
        <w:t xml:space="preserve">Служба DNS: формат сообщений, иерархия, утилита nslookup. Служба DHCP, процесс DORA.</w:t>
      </w:r>
    </w:p>
    <w:p>
      <w:pPr>
        <w:pStyle w:val="ListParagraph"/>
        <w:numPr>
          <w:ilvl w:val="0"/>
          <w:numId w:val="5"/>
        </w:numPr>
        <w:spacing w:line="276"/>
        <w:jc w:val="both"/>
      </w:pPr>
      <w:r>
        <w:rPr>
          <w:rFonts w:ascii="Times New Roman" w:cs="Times New Roman" w:eastAsia="Times New Roman" w:hAnsi="Times New Roman"/>
          <w:sz w:val="24"/>
          <w:szCs w:val="24"/>
        </w:rPr>
        <w:t xml:space="preserve">Планирование и создание небольшой компьютерной сети: ключевые факторы, топология, сетевые устройства, протоколы, система адресации.</w:t>
      </w:r>
    </w:p>
    <w:p>
      <w:pPr>
        <w:pStyle w:val="ListParagraph"/>
        <w:numPr>
          <w:ilvl w:val="0"/>
          <w:numId w:val="5"/>
        </w:numPr>
        <w:spacing w:line="276"/>
        <w:jc w:val="both"/>
      </w:pPr>
      <w:r>
        <w:rPr>
          <w:rFonts w:ascii="Times New Roman" w:cs="Times New Roman" w:eastAsia="Times New Roman" w:hAnsi="Times New Roman"/>
          <w:sz w:val="24"/>
          <w:szCs w:val="24"/>
        </w:rPr>
        <w:t xml:space="preserve">Уязвимости и сетевые атаки: разведывательные атаки, атаки доступа, DoS-атаки. Меры обеспечения безопасности сети.</w:t>
      </w:r>
    </w:p>
    <w:p>
      <w:pPr>
        <w:pStyle w:val="ListParagraph"/>
        <w:numPr>
          <w:ilvl w:val="0"/>
          <w:numId w:val="5"/>
        </w:numPr>
        <w:spacing w:line="276"/>
        <w:jc w:val="both"/>
      </w:pPr>
      <w:r>
        <w:rPr>
          <w:rFonts w:ascii="Times New Roman" w:cs="Times New Roman" w:eastAsia="Times New Roman" w:hAnsi="Times New Roman"/>
          <w:sz w:val="24"/>
          <w:szCs w:val="24"/>
        </w:rPr>
        <w:t xml:space="preserve">Настройка SSH на коммутаторах и маршрутизаторах. Резервное копирование, обновление и установка исправлений конфигураций сетевых устройств.</w:t>
      </w:r>
    </w:p>
    <w:p>
      <w:pPr>
        <w:keepNext/>
        <w:spacing w:after="80" w:before="160" w:line="276"/>
        <w:jc w:val="center"/>
      </w:pPr>
      <w:r>
        <w:rPr>
          <w:rFonts w:ascii="Times New Roman" w:cs="Times New Roman" w:eastAsia="Times New Roman" w:hAnsi="Times New Roman"/>
          <w:b/>
          <w:bCs/>
          <w:sz w:val="24"/>
          <w:szCs w:val="24"/>
        </w:rPr>
        <w:t xml:space="preserve">Типы практических задач к экзамену</w:t>
      </w:r>
    </w:p>
    <w:p>
      <w:pPr>
        <w:pStyle w:val="ListParagraph"/>
        <w:numPr>
          <w:ilvl w:val="0"/>
          <w:numId w:val="6"/>
        </w:numPr>
        <w:spacing w:line="276"/>
        <w:jc w:val="both"/>
      </w:pPr>
      <w:r>
        <w:rPr>
          <w:rFonts w:ascii="Times New Roman" w:cs="Times New Roman" w:eastAsia="Times New Roman" w:hAnsi="Times New Roman"/>
          <w:sz w:val="24"/>
          <w:szCs w:val="24"/>
        </w:rPr>
        <w:t xml:space="preserve">Изготовить патч-корд по схеме T568B, проверить его кабельным тестером и промаркировать.</w:t>
      </w:r>
    </w:p>
    <w:p>
      <w:pPr>
        <w:pStyle w:val="ListParagraph"/>
        <w:numPr>
          <w:ilvl w:val="0"/>
          <w:numId w:val="6"/>
        </w:numPr>
        <w:spacing w:line="276"/>
        <w:jc w:val="both"/>
      </w:pPr>
      <w:r>
        <w:rPr>
          <w:rFonts w:ascii="Times New Roman" w:cs="Times New Roman" w:eastAsia="Times New Roman" w:hAnsi="Times New Roman"/>
          <w:sz w:val="24"/>
          <w:szCs w:val="24"/>
        </w:rPr>
        <w:t xml:space="preserve">Разбить сеть 192.168.20.0/24 на 4 подсети равного размера. Для каждой подсети указать адрес сети, широковещательный адрес и диапазон адресов узлов.</w:t>
      </w:r>
    </w:p>
    <w:p>
      <w:pPr>
        <w:pStyle w:val="ListParagraph"/>
        <w:numPr>
          <w:ilvl w:val="0"/>
          <w:numId w:val="6"/>
        </w:numPr>
        <w:spacing w:line="276"/>
        <w:jc w:val="both"/>
      </w:pPr>
      <w:r>
        <w:rPr>
          <w:rFonts w:ascii="Times New Roman" w:cs="Times New Roman" w:eastAsia="Times New Roman" w:hAnsi="Times New Roman"/>
          <w:sz w:val="24"/>
          <w:szCs w:val="24"/>
        </w:rPr>
        <w:t xml:space="preserve">Разработать схему адресации VLSM для сети 10.10.0.0/24: сегменты на 100, 50 и 20 узлов и два канала «точка-точка».</w:t>
      </w:r>
    </w:p>
    <w:p>
      <w:pPr>
        <w:pStyle w:val="ListParagraph"/>
        <w:numPr>
          <w:ilvl w:val="0"/>
          <w:numId w:val="6"/>
        </w:numPr>
        <w:spacing w:line="276"/>
        <w:jc w:val="both"/>
      </w:pPr>
      <w:r>
        <w:rPr>
          <w:rFonts w:ascii="Times New Roman" w:cs="Times New Roman" w:eastAsia="Times New Roman" w:hAnsi="Times New Roman"/>
          <w:sz w:val="24"/>
          <w:szCs w:val="24"/>
        </w:rPr>
        <w:t xml:space="preserve">Для узла 172.16.45.130/21 определить адрес сети, широковещательный адрес и число адресов узлов в подсети.</w:t>
      </w:r>
    </w:p>
    <w:p>
      <w:pPr>
        <w:pStyle w:val="ListParagraph"/>
        <w:numPr>
          <w:ilvl w:val="0"/>
          <w:numId w:val="6"/>
        </w:numPr>
        <w:spacing w:line="276"/>
        <w:jc w:val="both"/>
      </w:pPr>
      <w:r>
        <w:rPr>
          <w:rFonts w:ascii="Times New Roman" w:cs="Times New Roman" w:eastAsia="Times New Roman" w:hAnsi="Times New Roman"/>
          <w:sz w:val="24"/>
          <w:szCs w:val="24"/>
        </w:rPr>
        <w:t xml:space="preserve">Разработать схему адресации для трёх подсетей из префикса 2001:db8:acad::/48 и настроить IPv6-адреса на интерфейсах маршрутизатора.</w:t>
      </w:r>
    </w:p>
    <w:p>
      <w:pPr>
        <w:pStyle w:val="ListParagraph"/>
        <w:numPr>
          <w:ilvl w:val="0"/>
          <w:numId w:val="6"/>
        </w:numPr>
        <w:spacing w:line="276"/>
        <w:jc w:val="both"/>
      </w:pPr>
      <w:r>
        <w:rPr>
          <w:rFonts w:ascii="Times New Roman" w:cs="Times New Roman" w:eastAsia="Times New Roman" w:hAnsi="Times New Roman"/>
          <w:sz w:val="24"/>
          <w:szCs w:val="24"/>
        </w:rPr>
        <w:t xml:space="preserve">Выполнить исходную настройку маршрутизатора, подключить его к локальной сети и устранить неполадку, связанную со шлюзом по умолчанию.</w:t>
      </w:r>
    </w:p>
    <w:p>
      <w:pPr>
        <w:pStyle w:val="ListParagraph"/>
        <w:numPr>
          <w:ilvl w:val="0"/>
          <w:numId w:val="6"/>
        </w:numPr>
        <w:spacing w:line="276"/>
        <w:jc w:val="both"/>
      </w:pPr>
      <w:r>
        <w:rPr>
          <w:rFonts w:ascii="Times New Roman" w:cs="Times New Roman" w:eastAsia="Times New Roman" w:hAnsi="Times New Roman"/>
          <w:sz w:val="24"/>
          <w:szCs w:val="24"/>
        </w:rPr>
        <w:t xml:space="preserve">Построить сеть с двумя VLAN, транком 802.1Q и маршрутизацией между VLAN; проверить связность узлов.</w:t>
      </w:r>
    </w:p>
    <w:p>
      <w:pPr>
        <w:pStyle w:val="ListParagraph"/>
        <w:numPr>
          <w:ilvl w:val="0"/>
          <w:numId w:val="6"/>
        </w:numPr>
        <w:spacing w:line="276"/>
        <w:jc w:val="both"/>
      </w:pPr>
      <w:r>
        <w:rPr>
          <w:rFonts w:ascii="Times New Roman" w:cs="Times New Roman" w:eastAsia="Times New Roman" w:hAnsi="Times New Roman"/>
          <w:sz w:val="24"/>
          <w:szCs w:val="24"/>
        </w:rPr>
        <w:t xml:space="preserve">Настроить статическую маршрутизацию между тремя маршрутизаторами; проверить связность утилитами ping и traceroute.</w:t>
      </w:r>
    </w:p>
    <w:p>
      <w:pPr>
        <w:pStyle w:val="ListParagraph"/>
        <w:numPr>
          <w:ilvl w:val="0"/>
          <w:numId w:val="6"/>
        </w:numPr>
        <w:spacing w:line="276"/>
        <w:jc w:val="both"/>
      </w:pPr>
      <w:r>
        <w:rPr>
          <w:rFonts w:ascii="Times New Roman" w:cs="Times New Roman" w:eastAsia="Times New Roman" w:hAnsi="Times New Roman"/>
          <w:sz w:val="24"/>
          <w:szCs w:val="24"/>
        </w:rPr>
        <w:t xml:space="preserve">Настроить OSPFv2 на трёх маршрутизаторах с loopback-интерфейсами; проверить соседство и таблицу маршрутизации.</w:t>
      </w:r>
    </w:p>
    <w:p>
      <w:pPr>
        <w:pStyle w:val="ListParagraph"/>
        <w:numPr>
          <w:ilvl w:val="0"/>
          <w:numId w:val="6"/>
        </w:numPr>
        <w:spacing w:line="276"/>
        <w:jc w:val="both"/>
      </w:pPr>
      <w:r>
        <w:rPr>
          <w:rFonts w:ascii="Times New Roman" w:cs="Times New Roman" w:eastAsia="Times New Roman" w:hAnsi="Times New Roman"/>
          <w:sz w:val="24"/>
          <w:szCs w:val="24"/>
        </w:rPr>
        <w:t xml:space="preserve">Создать IP-туннель между двумя маршрутизаторами через промежуточную сеть и настроить маршрутизацию через туннель.</w:t>
      </w:r>
    </w:p>
    <w:p>
      <w:pPr>
        <w:pStyle w:val="ListParagraph"/>
        <w:numPr>
          <w:ilvl w:val="0"/>
          <w:numId w:val="6"/>
        </w:numPr>
        <w:spacing w:line="276"/>
        <w:jc w:val="both"/>
      </w:pPr>
      <w:r>
        <w:rPr>
          <w:rFonts w:ascii="Times New Roman" w:cs="Times New Roman" w:eastAsia="Times New Roman" w:hAnsi="Times New Roman"/>
          <w:sz w:val="24"/>
          <w:szCs w:val="24"/>
        </w:rPr>
        <w:t xml:space="preserve">По файлу захвата трафика определить этапы «трёхстороннего рукопожатия» TCP и номера портов клиента и сервера.</w:t>
      </w:r>
    </w:p>
    <w:p>
      <w:pPr>
        <w:pStyle w:val="ListParagraph"/>
        <w:numPr>
          <w:ilvl w:val="0"/>
          <w:numId w:val="6"/>
        </w:numPr>
        <w:spacing w:line="276"/>
        <w:jc w:val="both"/>
      </w:pPr>
      <w:r>
        <w:rPr>
          <w:rFonts w:ascii="Times New Roman" w:cs="Times New Roman" w:eastAsia="Times New Roman" w:hAnsi="Times New Roman"/>
          <w:sz w:val="24"/>
          <w:szCs w:val="24"/>
        </w:rPr>
        <w:t xml:space="preserve">Настроить DHCP-, DNS- и HTTP-серверы; обеспечить доступ клиента к сайту по доменному имени; проверить утилитой nslookup.</w:t>
      </w:r>
    </w:p>
    <w:p>
      <w:pPr>
        <w:pStyle w:val="ListParagraph"/>
        <w:numPr>
          <w:ilvl w:val="0"/>
          <w:numId w:val="6"/>
        </w:numPr>
        <w:spacing w:line="276"/>
        <w:jc w:val="both"/>
      </w:pPr>
      <w:r>
        <w:rPr>
          <w:rFonts w:ascii="Times New Roman" w:cs="Times New Roman" w:eastAsia="Times New Roman" w:hAnsi="Times New Roman"/>
          <w:sz w:val="24"/>
          <w:szCs w:val="24"/>
        </w:rPr>
        <w:t xml:space="preserve">Настроить SSH на коммутаторе и маршрутизаторе, сохранить конфигурации на TFTP-сервер и восстановить конфигурацию маршрутизатора.</w:t>
      </w:r>
    </w:p>
    <w:p>
      <w:pPr>
        <w:keepNext/>
        <w:spacing w:after="80" w:before="160" w:line="276"/>
        <w:jc w:val="center"/>
      </w:pPr>
      <w:r>
        <w:rPr>
          <w:rFonts w:ascii="Times New Roman" w:cs="Times New Roman" w:eastAsia="Times New Roman" w:hAnsi="Times New Roman"/>
          <w:b/>
          <w:bCs/>
          <w:sz w:val="24"/>
          <w:szCs w:val="24"/>
        </w:rPr>
        <w:t xml:space="preserve">Образец экзаменационного билета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ГБПОУ «СПЭТ»</w:t>
            </w:r>
          </w:p>
          <w:p>
            <w:pPr>
              <w:spacing w:line="240"/>
              <w:jc w:val="left"/>
            </w:pPr>
            <w:r>
              <w:rPr>
                <w:rFonts w:ascii="Times New Roman" w:cs="Times New Roman" w:eastAsia="Times New Roman" w:hAnsi="Times New Roman"/>
                <w:sz w:val="22"/>
                <w:szCs w:val="22"/>
              </w:rPr>
              <w:t xml:space="preserve">МДК.01.01 Компьютерные сети</w:t>
            </w:r>
          </w:p>
          <w:p>
            <w:pPr>
              <w:spacing w:line="240"/>
              <w:jc w:val="left"/>
            </w:pPr>
            <w:r>
              <w:rPr>
                <w:rFonts w:ascii="Times New Roman" w:cs="Times New Roman" w:eastAsia="Times New Roman" w:hAnsi="Times New Roman"/>
                <w:sz w:val="22"/>
                <w:szCs w:val="22"/>
              </w:rPr>
              <w:t xml:space="preserve">Специальность 09.02.06 Сетевое и системное администрирование, группа ОА-2401, 2 курс, 1 семестр</w:t>
            </w:r>
          </w:p>
          <w:p>
            <w:pPr>
              <w:spacing w:line="240"/>
              <w:jc w:val="left"/>
            </w:pPr>
            <w:r>
              <w:rPr>
                <w:rFonts w:ascii="Times New Roman" w:cs="Times New Roman" w:eastAsia="Times New Roman" w:hAnsi="Times New Roman"/>
                <w:sz w:val="22"/>
                <w:szCs w:val="22"/>
              </w:rPr>
              <w:t xml:space="preserve">ЭКЗАМЕНАЦИОННЫЙ БИЛЕТ № 1</w:t>
            </w:r>
          </w:p>
          <w:p>
            <w:pPr>
              <w:spacing w:line="240"/>
              <w:jc w:val="left"/>
            </w:pPr>
            <w:r>
              <w:rPr>
                <w:rFonts w:ascii="Times New Roman" w:cs="Times New Roman" w:eastAsia="Times New Roman" w:hAnsi="Times New Roman"/>
                <w:sz w:val="22"/>
                <w:szCs w:val="22"/>
              </w:rPr>
              <w:t xml:space="preserve">1. Виды компьютерных сетей. Глобальные и локальные сети. Виды сетевых архитектур.</w:t>
            </w:r>
          </w:p>
          <w:p>
            <w:pPr>
              <w:spacing w:line="240"/>
              <w:jc w:val="left"/>
            </w:pPr>
            <w:r>
              <w:rPr>
                <w:rFonts w:ascii="Times New Roman" w:cs="Times New Roman" w:eastAsia="Times New Roman" w:hAnsi="Times New Roman"/>
                <w:sz w:val="22"/>
                <w:szCs w:val="22"/>
              </w:rPr>
              <w:t xml:space="preserve">2. Маска подсети. Сегментация IP-сетей, расчётные формулы для разбиения на подсети.</w:t>
            </w:r>
          </w:p>
          <w:p>
            <w:pPr>
              <w:spacing w:line="240"/>
              <w:jc w:val="left"/>
            </w:pPr>
            <w:r>
              <w:rPr>
                <w:rFonts w:ascii="Times New Roman" w:cs="Times New Roman" w:eastAsia="Times New Roman" w:hAnsi="Times New Roman"/>
                <w:sz w:val="22"/>
                <w:szCs w:val="22"/>
              </w:rPr>
              <w:t xml:space="preserve">3. Практическое задание: Изготовить патч-корд по схеме T568B, проверить его кабельным тестером и промаркировать.</w:t>
            </w:r>
          </w:p>
          <w:p>
            <w:pPr>
              <w:spacing w:line="240"/>
              <w:jc w:val="left"/>
            </w:pPr>
            <w:r>
              <w:rPr>
                <w:rFonts w:ascii="Times New Roman" w:cs="Times New Roman" w:eastAsia="Times New Roman" w:hAnsi="Times New Roman"/>
                <w:sz w:val="22"/>
                <w:szCs w:val="22"/>
              </w:rPr>
              <w:t xml:space="preserve">Время на подготовку — 30 минут, на выполнение практического задания — 30 минут.</w:t>
            </w:r>
          </w:p>
          <w:p>
            <w:pPr>
              <w:spacing w:line="240"/>
              <w:jc w:val="left"/>
            </w:pPr>
            <w:r>
              <w:rPr>
                <w:rFonts w:ascii="Times New Roman" w:cs="Times New Roman" w:eastAsia="Times New Roman" w:hAnsi="Times New Roman"/>
                <w:sz w:val="22"/>
                <w:szCs w:val="22"/>
              </w:rPr>
              <w:t xml:space="preserve">Преподаватель ____________ /____________/        Председатель ПЦК ____________ /____________/</w:t>
            </w:r>
          </w:p>
        </w:tc>
      </w:tr>
    </w:tbl>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5.3. Фонд оценочных средств по МДК.01.02 «Организация, принципы построения и функционирования компьютерных сетей»</w:t>
      </w:r>
    </w:p>
    <w:p>
      <w:pPr>
        <w:spacing w:after="0" w:before="0" w:line="276"/>
        <w:ind w:firstLine="709"/>
        <w:jc w:val="both"/>
      </w:pPr>
      <w:r>
        <w:rPr>
          <w:rFonts w:ascii="Times New Roman" w:cs="Times New Roman" w:eastAsia="Times New Roman" w:hAnsi="Times New Roman"/>
          <w:i/>
          <w:iCs/>
          <w:sz w:val="24"/>
          <w:szCs w:val="24"/>
        </w:rPr>
        <w:t xml:space="preserve">Проверяемые результаты: ОК 01–05, 09; ПК 1.1–1.7; ЛР 13, 15, 28–31, 38–41, 45–47. Формы промежуточной аттестации: контрольной работы (2 курс, 1 семестр) и экзамена (2 курс, 2 семестр).</w:t>
      </w:r>
    </w:p>
    <w:p>
      <w:pPr>
        <w:pStyle w:val="Heading3"/>
        <w:keepNext/>
        <w:spacing w:after="120" w:before="120"/>
        <w:ind w:firstLine="709"/>
        <w:jc w:val="left"/>
      </w:pPr>
      <w:r>
        <w:rPr>
          <w:rFonts w:ascii="Times New Roman" w:cs="Times New Roman" w:eastAsia="Times New Roman" w:hAnsi="Times New Roman"/>
          <w:b/>
          <w:bCs/>
          <w:sz w:val="24"/>
          <w:szCs w:val="24"/>
        </w:rPr>
        <w:t xml:space="preserve">5.3.1. 1 курс, 2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Изучение работы STP для предотвращения петли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Изучение работы STP для предотвращения петли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протоколов остовного дерева в работе небольшой сети, до двенадцати коммутаторов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протоколов остовного дерева в работе небольшой сети, до двенадцати коммутаторов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и защита протоколов остовного дерева в небольшой сети до тридцати коммутаторов. Изучение технологий root-guard, loop-guard, portfast и restricted tcn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и защита протоколов остовного дерева в небольшой сети до тридцати коммутаторов. Изучение технологий root-guard, loop-guard, portfast и restricted tcn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и защита протоколов остовного дерева в небольшой сети до тридцати коммутаторов. Изучение технологий root-guard, loop-guard, portfast и restricted tcn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и внедрение EtherChannel</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Поиск и устранение неполадок в работе EtherChannel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Поиск и устранение неполадок в работе EtherChannel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Реализация протокола fhrp на различном оборудовании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Реализация протокола fhrp на различном оборудовании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keepalived для организации высокой доступности шлюза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keepalived для организации высокой доступности шлюза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keepalived для организации высокой доступности служб ntp, dns, прямого и реверсивного прокси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2.2. Протоколы остовного дерева; Тема 2.3. Агрегирование каналов коммутатора.</w:t>
      </w:r>
    </w:p>
    <w:p>
      <w:pPr>
        <w:keepNext/>
        <w:spacing w:after="0" w:before="80" w:line="276"/>
        <w:jc w:val="both"/>
      </w:pPr>
      <w:r>
        <w:rPr>
          <w:rFonts w:ascii="Times New Roman" w:cs="Times New Roman" w:eastAsia="Times New Roman" w:hAnsi="Times New Roman"/>
          <w:sz w:val="24"/>
          <w:szCs w:val="24"/>
        </w:rPr>
        <w:t xml:space="preserve">1. Какой протокол предотвращает петли канального уровня в сети с резервными связями?</w:t>
      </w:r>
    </w:p>
    <w:p>
      <w:pPr>
        <w:spacing w:after="0" w:before="0" w:line="276"/>
        <w:jc w:val="both"/>
      </w:pPr>
      <w:r>
        <w:rPr>
          <w:rFonts w:ascii="Times New Roman" w:cs="Times New Roman" w:eastAsia="Times New Roman" w:hAnsi="Times New Roman"/>
          <w:sz w:val="24"/>
          <w:szCs w:val="24"/>
        </w:rPr>
        <w:t xml:space="preserve">а) LACP    б) OSPF    в) STP    г) VRRP</w:t>
      </w:r>
    </w:p>
    <w:p>
      <w:pPr>
        <w:keepNext/>
        <w:spacing w:after="0" w:before="80" w:line="276"/>
        <w:jc w:val="both"/>
      </w:pPr>
      <w:r>
        <w:rPr>
          <w:rFonts w:ascii="Times New Roman" w:cs="Times New Roman" w:eastAsia="Times New Roman" w:hAnsi="Times New Roman"/>
          <w:sz w:val="24"/>
          <w:szCs w:val="24"/>
        </w:rPr>
        <w:t xml:space="preserve">2. По какому параметру выбирается корневой мост STP?</w:t>
      </w:r>
    </w:p>
    <w:p>
      <w:pPr>
        <w:spacing w:after="0" w:before="0" w:line="276"/>
        <w:jc w:val="both"/>
      </w:pPr>
      <w:r>
        <w:rPr>
          <w:rFonts w:ascii="Times New Roman" w:cs="Times New Roman" w:eastAsia="Times New Roman" w:hAnsi="Times New Roman"/>
          <w:sz w:val="24"/>
          <w:szCs w:val="24"/>
        </w:rPr>
        <w:t xml:space="preserve">а) наибольшая скорость портов    б) наименьший идентификатор моста (приоритет, затем MAC-адрес)    в) наименьший номер VLAN    г) наибольший MAC-адрес</w:t>
      </w:r>
    </w:p>
    <w:p>
      <w:pPr>
        <w:keepNext/>
        <w:spacing w:after="0" w:before="80" w:line="276"/>
        <w:jc w:val="both"/>
      </w:pPr>
      <w:r>
        <w:rPr>
          <w:rFonts w:ascii="Times New Roman" w:cs="Times New Roman" w:eastAsia="Times New Roman" w:hAnsi="Times New Roman"/>
          <w:sz w:val="24"/>
          <w:szCs w:val="24"/>
        </w:rPr>
        <w:t xml:space="preserve">3. Какое значение приоритета моста STP установлено по умолчанию?</w:t>
      </w:r>
    </w:p>
    <w:p>
      <w:pPr>
        <w:spacing w:after="0" w:before="0" w:line="276"/>
        <w:jc w:val="both"/>
      </w:pPr>
      <w:r>
        <w:rPr>
          <w:rFonts w:ascii="Times New Roman" w:cs="Times New Roman" w:eastAsia="Times New Roman" w:hAnsi="Times New Roman"/>
          <w:sz w:val="24"/>
          <w:szCs w:val="24"/>
        </w:rPr>
        <w:t xml:space="preserve">а) 65535    б) 0    в) 32768    г) 4096</w:t>
      </w:r>
    </w:p>
    <w:p>
      <w:pPr>
        <w:keepNext/>
        <w:spacing w:after="0" w:before="80" w:line="276"/>
        <w:jc w:val="both"/>
      </w:pPr>
      <w:r>
        <w:rPr>
          <w:rFonts w:ascii="Times New Roman" w:cs="Times New Roman" w:eastAsia="Times New Roman" w:hAnsi="Times New Roman"/>
          <w:sz w:val="24"/>
          <w:szCs w:val="24"/>
        </w:rPr>
        <w:t xml:space="preserve">4. Какая функция защиты STP блокирует порт при получении BPDU с лучшим идентификатором корневого моста?</w:t>
      </w:r>
    </w:p>
    <w:p>
      <w:pPr>
        <w:spacing w:after="0" w:before="0" w:line="276"/>
        <w:jc w:val="both"/>
      </w:pPr>
      <w:r>
        <w:rPr>
          <w:rFonts w:ascii="Times New Roman" w:cs="Times New Roman" w:eastAsia="Times New Roman" w:hAnsi="Times New Roman"/>
          <w:sz w:val="24"/>
          <w:szCs w:val="24"/>
        </w:rPr>
        <w:t xml:space="preserve">а) PortFast    б) Loop guard    в) Root guard    г) Port security</w:t>
      </w:r>
    </w:p>
    <w:p>
      <w:pPr>
        <w:keepNext/>
        <w:spacing w:after="0" w:before="80" w:line="276"/>
        <w:jc w:val="both"/>
      </w:pPr>
      <w:r>
        <w:rPr>
          <w:rFonts w:ascii="Times New Roman" w:cs="Times New Roman" w:eastAsia="Times New Roman" w:hAnsi="Times New Roman"/>
          <w:sz w:val="24"/>
          <w:szCs w:val="24"/>
        </w:rPr>
        <w:t xml:space="preserve">5. Какой протокол агрегирования каналов определён стандартом IEEE 802.3ad?</w:t>
      </w:r>
    </w:p>
    <w:p>
      <w:pPr>
        <w:spacing w:after="0" w:before="0" w:line="276"/>
        <w:jc w:val="both"/>
      </w:pPr>
      <w:r>
        <w:rPr>
          <w:rFonts w:ascii="Times New Roman" w:cs="Times New Roman" w:eastAsia="Times New Roman" w:hAnsi="Times New Roman"/>
          <w:sz w:val="24"/>
          <w:szCs w:val="24"/>
        </w:rPr>
        <w:t xml:space="preserve">а) STP    б) LACP    в) HSRP    г) PAgP</w:t>
      </w:r>
    </w:p>
    <w:p>
      <w:pPr>
        <w:keepNext/>
        <w:spacing w:after="0" w:before="80" w:line="276"/>
        <w:jc w:val="both"/>
      </w:pPr>
      <w:r>
        <w:rPr>
          <w:rFonts w:ascii="Times New Roman" w:cs="Times New Roman" w:eastAsia="Times New Roman" w:hAnsi="Times New Roman"/>
          <w:sz w:val="24"/>
          <w:szCs w:val="24"/>
        </w:rPr>
        <w:t xml:space="preserve">6. Какое сочетание режимов LACP на двух сторонах НЕ образует агрегированный канал?</w:t>
      </w:r>
    </w:p>
    <w:p>
      <w:pPr>
        <w:spacing w:after="0" w:before="0" w:line="276"/>
        <w:jc w:val="both"/>
      </w:pPr>
      <w:r>
        <w:rPr>
          <w:rFonts w:ascii="Times New Roman" w:cs="Times New Roman" w:eastAsia="Times New Roman" w:hAnsi="Times New Roman"/>
          <w:sz w:val="24"/>
          <w:szCs w:val="24"/>
        </w:rPr>
        <w:t xml:space="preserve">а) active — passive    б) passive — active    в) passive — passive    г) active — active</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в семестре учебным планом не предусмотрена; оценка за семестр выставляется по результатам текущего контроля.</w:t>
      </w:r>
    </w:p>
    <w:p>
      <w:pPr>
        <w:pStyle w:val="Heading3"/>
        <w:keepNext/>
        <w:spacing w:after="120" w:before="120"/>
        <w:ind w:firstLine="709"/>
        <w:jc w:val="left"/>
      </w:pPr>
      <w:r>
        <w:rPr>
          <w:rFonts w:ascii="Times New Roman" w:cs="Times New Roman" w:eastAsia="Times New Roman" w:hAnsi="Times New Roman"/>
          <w:b/>
          <w:bCs/>
          <w:sz w:val="24"/>
          <w:szCs w:val="24"/>
        </w:rPr>
        <w:t xml:space="preserve">5.3.2. 2 курс, 1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keepalived для организации высокой доступности служб ntp, dns, прямого и реверсивного прокси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ospf v2 для одной области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ospf v2 для одной области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ospf v2 для нескольких областей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ospf v2 для нескольких областей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ospf v3 для нескольких областей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ospf v3 для нескольких областей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протокола is-is</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distance vector протокола на выбор. Сравнение link state и distance vector протоколов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distance vector протокола на выбор. Сравнение link state и distance vector протоколов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bgp между маршрутизаторами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bgp между маршрутизаторами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Установка и настройка squid. Использование прокси-сервера. Разрешение и зпрещение посещения определённых ресурсов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Установка и настройка squid. Использование прокси-сервера. Разрешение и зпрещение посещения определённых ресурсов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2.4. Протоколы резервирования первого перехода. Реализация высокой доступности шлюза; Тема 2.5. Протоколы динамической маршрутизации.</w:t>
      </w:r>
    </w:p>
    <w:p>
      <w:pPr>
        <w:keepNext/>
        <w:spacing w:after="0" w:before="80" w:line="276"/>
        <w:jc w:val="both"/>
      </w:pPr>
      <w:r>
        <w:rPr>
          <w:rFonts w:ascii="Times New Roman" w:cs="Times New Roman" w:eastAsia="Times New Roman" w:hAnsi="Times New Roman"/>
          <w:sz w:val="24"/>
          <w:szCs w:val="24"/>
        </w:rPr>
        <w:t xml:space="preserve">1. Какой открытый стандартный протокол обеспечивает резервирование шлюза по умолчанию?</w:t>
      </w:r>
    </w:p>
    <w:p>
      <w:pPr>
        <w:spacing w:after="0" w:before="0" w:line="276"/>
        <w:jc w:val="both"/>
      </w:pPr>
      <w:r>
        <w:rPr>
          <w:rFonts w:ascii="Times New Roman" w:cs="Times New Roman" w:eastAsia="Times New Roman" w:hAnsi="Times New Roman"/>
          <w:sz w:val="24"/>
          <w:szCs w:val="24"/>
        </w:rPr>
        <w:t xml:space="preserve">а) VRRP    б) CDP    в) GLBP    г) HSRP</w:t>
      </w:r>
    </w:p>
    <w:p>
      <w:pPr>
        <w:keepNext/>
        <w:spacing w:after="0" w:before="80" w:line="276"/>
        <w:jc w:val="both"/>
      </w:pPr>
      <w:r>
        <w:rPr>
          <w:rFonts w:ascii="Times New Roman" w:cs="Times New Roman" w:eastAsia="Times New Roman" w:hAnsi="Times New Roman"/>
          <w:sz w:val="24"/>
          <w:szCs w:val="24"/>
        </w:rPr>
        <w:t xml:space="preserve">2. Какое программное обеспечение Linux реализует VRRP для высокой доступности шлюза и служб?</w:t>
      </w:r>
    </w:p>
    <w:p>
      <w:pPr>
        <w:spacing w:after="0" w:before="0" w:line="276"/>
        <w:jc w:val="both"/>
      </w:pPr>
      <w:r>
        <w:rPr>
          <w:rFonts w:ascii="Times New Roman" w:cs="Times New Roman" w:eastAsia="Times New Roman" w:hAnsi="Times New Roman"/>
          <w:sz w:val="24"/>
          <w:szCs w:val="24"/>
        </w:rPr>
        <w:t xml:space="preserve">а) iperf3    б) keepalived    в) squid    г) rsyslog</w:t>
      </w:r>
    </w:p>
    <w:p>
      <w:pPr>
        <w:keepNext/>
        <w:spacing w:after="0" w:before="80" w:line="276"/>
        <w:jc w:val="both"/>
      </w:pPr>
      <w:r>
        <w:rPr>
          <w:rFonts w:ascii="Times New Roman" w:cs="Times New Roman" w:eastAsia="Times New Roman" w:hAnsi="Times New Roman"/>
          <w:sz w:val="24"/>
          <w:szCs w:val="24"/>
        </w:rPr>
        <w:t xml:space="preserve">3. К какому типу протоколов маршрутизации относится OSPF?</w:t>
      </w:r>
    </w:p>
    <w:p>
      <w:pPr>
        <w:spacing w:after="0" w:before="0" w:line="276"/>
        <w:jc w:val="both"/>
      </w:pPr>
      <w:r>
        <w:rPr>
          <w:rFonts w:ascii="Times New Roman" w:cs="Times New Roman" w:eastAsia="Times New Roman" w:hAnsi="Times New Roman"/>
          <w:sz w:val="24"/>
          <w:szCs w:val="24"/>
        </w:rPr>
        <w:t xml:space="preserve">а) дистанционно-векторный протокол    б) протокол пограничного шлюза    в) протокол статической маршрутизации    г) протокол состояния каналов (link state)</w:t>
      </w:r>
    </w:p>
    <w:p>
      <w:pPr>
        <w:keepNext/>
        <w:spacing w:after="0" w:before="80" w:line="276"/>
        <w:jc w:val="both"/>
      </w:pPr>
      <w:r>
        <w:rPr>
          <w:rFonts w:ascii="Times New Roman" w:cs="Times New Roman" w:eastAsia="Times New Roman" w:hAnsi="Times New Roman"/>
          <w:sz w:val="24"/>
          <w:szCs w:val="24"/>
        </w:rPr>
        <w:t xml:space="preserve">4. Какой номер имеет магистральная область OSPF?</w:t>
      </w:r>
    </w:p>
    <w:p>
      <w:pPr>
        <w:spacing w:after="0" w:before="0" w:line="276"/>
        <w:jc w:val="both"/>
      </w:pPr>
      <w:r>
        <w:rPr>
          <w:rFonts w:ascii="Times New Roman" w:cs="Times New Roman" w:eastAsia="Times New Roman" w:hAnsi="Times New Roman"/>
          <w:sz w:val="24"/>
          <w:szCs w:val="24"/>
        </w:rPr>
        <w:t xml:space="preserve">а) 100    б) 0    в) 255    г) 1</w:t>
      </w:r>
    </w:p>
    <w:p>
      <w:pPr>
        <w:keepNext/>
        <w:spacing w:after="0" w:before="80" w:line="276"/>
        <w:jc w:val="both"/>
      </w:pPr>
      <w:r>
        <w:rPr>
          <w:rFonts w:ascii="Times New Roman" w:cs="Times New Roman" w:eastAsia="Times New Roman" w:hAnsi="Times New Roman"/>
          <w:sz w:val="24"/>
          <w:szCs w:val="24"/>
        </w:rPr>
        <w:t xml:space="preserve">5. Какой тип LSA описывает каналы маршрутизатора внутри области OSPF?</w:t>
      </w:r>
    </w:p>
    <w:p>
      <w:pPr>
        <w:spacing w:after="0" w:before="0" w:line="276"/>
        <w:jc w:val="both"/>
      </w:pPr>
      <w:r>
        <w:rPr>
          <w:rFonts w:ascii="Times New Roman" w:cs="Times New Roman" w:eastAsia="Times New Roman" w:hAnsi="Times New Roman"/>
          <w:sz w:val="24"/>
          <w:szCs w:val="24"/>
        </w:rPr>
        <w:t xml:space="preserve">а) тип 5    б) тип 3    в) тип 7    г) тип 1</w:t>
      </w:r>
    </w:p>
    <w:p>
      <w:pPr>
        <w:keepNext/>
        <w:spacing w:after="0" w:before="80" w:line="276"/>
        <w:jc w:val="both"/>
      </w:pPr>
      <w:r>
        <w:rPr>
          <w:rFonts w:ascii="Times New Roman" w:cs="Times New Roman" w:eastAsia="Times New Roman" w:hAnsi="Times New Roman"/>
          <w:sz w:val="24"/>
          <w:szCs w:val="24"/>
        </w:rPr>
        <w:t xml:space="preserve">6. Какой протокол используется для обмена маршрутами между автономными системами?</w:t>
      </w:r>
    </w:p>
    <w:p>
      <w:pPr>
        <w:spacing w:after="0" w:before="0" w:line="276"/>
        <w:jc w:val="both"/>
      </w:pPr>
      <w:r>
        <w:rPr>
          <w:rFonts w:ascii="Times New Roman" w:cs="Times New Roman" w:eastAsia="Times New Roman" w:hAnsi="Times New Roman"/>
          <w:sz w:val="24"/>
          <w:szCs w:val="24"/>
        </w:rPr>
        <w:t xml:space="preserve">а) IS-IS    б) OSPF    в) RIP    г) BGP</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контрольная работа. Работа выполняется письменно, время — 90 минут; 4 варианта одинаковой сложности, каждое задание оценивается до 10 баллов. Критерии — п. 5.1.</w:t>
      </w:r>
    </w:p>
    <w:p>
      <w:pPr>
        <w:keepNext/>
        <w:spacing w:after="0" w:before="160" w:line="276"/>
        <w:jc w:val="both"/>
      </w:pPr>
      <w:r>
        <w:rPr>
          <w:rFonts w:ascii="Times New Roman" w:cs="Times New Roman" w:eastAsia="Times New Roman" w:hAnsi="Times New Roman"/>
          <w:b/>
          <w:bCs/>
          <w:sz w:val="24"/>
          <w:szCs w:val="24"/>
        </w:rPr>
        <w:t xml:space="preserve">Вариант 1</w:t>
      </w:r>
    </w:p>
    <w:p>
      <w:pPr>
        <w:spacing w:after="0" w:before="0" w:line="276"/>
        <w:jc w:val="both"/>
      </w:pPr>
      <w:r>
        <w:rPr>
          <w:rFonts w:ascii="Times New Roman" w:cs="Times New Roman" w:eastAsia="Times New Roman" w:hAnsi="Times New Roman"/>
          <w:sz w:val="24"/>
          <w:szCs w:val="24"/>
        </w:rPr>
        <w:t xml:space="preserve">Задание 1. Протокол STP: назначение, выбор корневого моста, роли и состояния портов.</w:t>
      </w:r>
    </w:p>
    <w:p>
      <w:pPr>
        <w:spacing w:after="0" w:before="0" w:line="276"/>
        <w:jc w:val="both"/>
      </w:pPr>
      <w:r>
        <w:rPr>
          <w:rFonts w:ascii="Times New Roman" w:cs="Times New Roman" w:eastAsia="Times New Roman" w:hAnsi="Times New Roman"/>
          <w:sz w:val="24"/>
          <w:szCs w:val="24"/>
        </w:rPr>
        <w:t xml:space="preserve">Задание 2. Определить корневой мост STP. Параметры коммутаторов: SW1 — приоритет 32768, MAC 0019.aa00.0001; SW2 — приоритет 4096, MAC 0019.aa00.0005; SW3 — приоритет 4096, MAC 0019.aa00.0003. Обосновать ответ.</w:t>
      </w:r>
    </w:p>
    <w:p>
      <w:pPr>
        <w:spacing w:after="0" w:before="0" w:line="276"/>
        <w:jc w:val="both"/>
      </w:pPr>
      <w:r>
        <w:rPr>
          <w:rFonts w:ascii="Times New Roman" w:cs="Times New Roman" w:eastAsia="Times New Roman" w:hAnsi="Times New Roman"/>
          <w:sz w:val="24"/>
          <w:szCs w:val="24"/>
        </w:rPr>
        <w:t xml:space="preserve">Задание 3. Определить, образуется ли агрегированный канал EtherChannel при следующих режимах на двух сторонах: а) LACP active — active; б) LACP passive — passive; в) PAgP desirable — auto. Обосновать ответ.</w:t>
      </w:r>
    </w:p>
    <w:p>
      <w:pPr>
        <w:spacing w:after="0" w:before="0" w:line="276"/>
        <w:jc w:val="both"/>
      </w:pPr>
      <w:r>
        <w:rPr>
          <w:rFonts w:ascii="Times New Roman" w:cs="Times New Roman" w:eastAsia="Times New Roman" w:hAnsi="Times New Roman"/>
          <w:sz w:val="24"/>
          <w:szCs w:val="24"/>
        </w:rPr>
        <w:t xml:space="preserve">Задание 4. Эталонная пропускная способность OSPF — 100 Мбит/с. От R1 до R3 два пути: через R2 (каналы R1–R2 и R2–R3 по 100 Мбит/с) и напрямую (канал R1–R3 10 Мбит/с). Рассчитать стоимость каждого пути и указать путь, который выберет OSPF.</w:t>
      </w:r>
    </w:p>
    <w:p>
      <w:pPr>
        <w:keepNext/>
        <w:spacing w:after="0" w:before="160" w:line="276"/>
        <w:jc w:val="both"/>
      </w:pPr>
      <w:r>
        <w:rPr>
          <w:rFonts w:ascii="Times New Roman" w:cs="Times New Roman" w:eastAsia="Times New Roman" w:hAnsi="Times New Roman"/>
          <w:b/>
          <w:bCs/>
          <w:sz w:val="24"/>
          <w:szCs w:val="24"/>
        </w:rPr>
        <w:t xml:space="preserve">Вариант 2</w:t>
      </w:r>
    </w:p>
    <w:p>
      <w:pPr>
        <w:spacing w:after="0" w:before="0" w:line="276"/>
        <w:jc w:val="both"/>
      </w:pPr>
      <w:r>
        <w:rPr>
          <w:rFonts w:ascii="Times New Roman" w:cs="Times New Roman" w:eastAsia="Times New Roman" w:hAnsi="Times New Roman"/>
          <w:sz w:val="24"/>
          <w:szCs w:val="24"/>
        </w:rPr>
        <w:t xml:space="preserve">Задание 1. Агрегирование каналов EtherChannel: назначение, протоколы LACP и PAgP, требования к объединяемым портам.</w:t>
      </w:r>
    </w:p>
    <w:p>
      <w:pPr>
        <w:spacing w:after="0" w:before="0" w:line="276"/>
        <w:jc w:val="both"/>
      </w:pPr>
      <w:r>
        <w:rPr>
          <w:rFonts w:ascii="Times New Roman" w:cs="Times New Roman" w:eastAsia="Times New Roman" w:hAnsi="Times New Roman"/>
          <w:sz w:val="24"/>
          <w:szCs w:val="24"/>
        </w:rPr>
        <w:t xml:space="preserve">Задание 2. Определить корневой мост STP. Параметры коммутаторов: SW1 — приоритет 32768, MAC 00d0.bc00.000c; SW2 — приоритет 32768, MAC 00d0.bc00.000a; SW3 — приоритет 32768, MAC 00d0.bc00.000b. Обосновать ответ.</w:t>
      </w:r>
    </w:p>
    <w:p>
      <w:pPr>
        <w:spacing w:after="0" w:before="0" w:line="276"/>
        <w:jc w:val="both"/>
      </w:pPr>
      <w:r>
        <w:rPr>
          <w:rFonts w:ascii="Times New Roman" w:cs="Times New Roman" w:eastAsia="Times New Roman" w:hAnsi="Times New Roman"/>
          <w:sz w:val="24"/>
          <w:szCs w:val="24"/>
        </w:rPr>
        <w:t xml:space="preserve">Задание 3. Определить, образуется ли агрегированный канал EtherChannel при следующих режимах на двух сторонах: а) PAgP auto — auto; б) on — on; в) LACP active — passive. Обосновать ответ.</w:t>
      </w:r>
    </w:p>
    <w:p>
      <w:pPr>
        <w:spacing w:after="0" w:before="0" w:line="276"/>
        <w:jc w:val="both"/>
      </w:pPr>
      <w:r>
        <w:rPr>
          <w:rFonts w:ascii="Times New Roman" w:cs="Times New Roman" w:eastAsia="Times New Roman" w:hAnsi="Times New Roman"/>
          <w:sz w:val="24"/>
          <w:szCs w:val="24"/>
        </w:rPr>
        <w:t xml:space="preserve">Задание 4. Эталонная пропускная способность OSPF — 100 Мбит/с. От R1 до R3 два пути: напрямую (канал R1–R3 100 Мбит/с) и через R2 (каналы R1–R2 и R2–R3 по 100 Мбит/с). Рассчитать стоимость каждого пути и указать путь, который выберет OSPF.</w:t>
      </w:r>
    </w:p>
    <w:p>
      <w:pPr>
        <w:keepNext/>
        <w:spacing w:after="0" w:before="160" w:line="276"/>
        <w:jc w:val="both"/>
      </w:pPr>
      <w:r>
        <w:rPr>
          <w:rFonts w:ascii="Times New Roman" w:cs="Times New Roman" w:eastAsia="Times New Roman" w:hAnsi="Times New Roman"/>
          <w:b/>
          <w:bCs/>
          <w:sz w:val="24"/>
          <w:szCs w:val="24"/>
        </w:rPr>
        <w:t xml:space="preserve">Вариант 3</w:t>
      </w:r>
    </w:p>
    <w:p>
      <w:pPr>
        <w:spacing w:after="0" w:before="0" w:line="276"/>
        <w:jc w:val="both"/>
      </w:pPr>
      <w:r>
        <w:rPr>
          <w:rFonts w:ascii="Times New Roman" w:cs="Times New Roman" w:eastAsia="Times New Roman" w:hAnsi="Times New Roman"/>
          <w:sz w:val="24"/>
          <w:szCs w:val="24"/>
        </w:rPr>
        <w:t xml:space="preserve">Задание 1. Протоколы резервирования первого перехода (FHRP): назначение, принцип работы, виртуальный IP- и MAC-адрес.</w:t>
      </w:r>
    </w:p>
    <w:p>
      <w:pPr>
        <w:spacing w:after="0" w:before="0" w:line="276"/>
        <w:jc w:val="both"/>
      </w:pPr>
      <w:r>
        <w:rPr>
          <w:rFonts w:ascii="Times New Roman" w:cs="Times New Roman" w:eastAsia="Times New Roman" w:hAnsi="Times New Roman"/>
          <w:sz w:val="24"/>
          <w:szCs w:val="24"/>
        </w:rPr>
        <w:t xml:space="preserve">Задание 2. Определить корневой мост STP. Параметры коммутаторов: SW1 — приоритет 28672, MAC 0050.56aa.0010; SW2 — приоритет 32768, MAC 0050.56aa.0001; SW3 — приоритет 28672, MAC 0050.56aa.0020. Обосновать ответ.</w:t>
      </w:r>
    </w:p>
    <w:p>
      <w:pPr>
        <w:spacing w:after="0" w:before="0" w:line="276"/>
        <w:jc w:val="both"/>
      </w:pPr>
      <w:r>
        <w:rPr>
          <w:rFonts w:ascii="Times New Roman" w:cs="Times New Roman" w:eastAsia="Times New Roman" w:hAnsi="Times New Roman"/>
          <w:sz w:val="24"/>
          <w:szCs w:val="24"/>
        </w:rPr>
        <w:t xml:space="preserve">Задание 3. Определить, образуется ли агрегированный канал EtherChannel при следующих режимах на двух сторонах: а) LACP passive — active; б) on — LACP active; в) PAgP desirable — desirable. Обосновать ответ.</w:t>
      </w:r>
    </w:p>
    <w:p>
      <w:pPr>
        <w:spacing w:after="0" w:before="0" w:line="276"/>
        <w:jc w:val="both"/>
      </w:pPr>
      <w:r>
        <w:rPr>
          <w:rFonts w:ascii="Times New Roman" w:cs="Times New Roman" w:eastAsia="Times New Roman" w:hAnsi="Times New Roman"/>
          <w:sz w:val="24"/>
          <w:szCs w:val="24"/>
        </w:rPr>
        <w:t xml:space="preserve">Задание 4. Эталонная пропускная способность OSPF — 100 Мбит/с. От R1 до R3 два пути: через R2 (канал R1–R2 100 Мбит/с, канал R2–R3 10 Мбит/с) и через R4 (каналы R1–R4 и R4–R3 по 100 Мбит/с). Рассчитать стоимость каждого пути и указать путь, который выберет OSPF.</w:t>
      </w:r>
    </w:p>
    <w:p>
      <w:pPr>
        <w:keepNext/>
        <w:spacing w:after="0" w:before="160" w:line="276"/>
        <w:jc w:val="both"/>
      </w:pPr>
      <w:r>
        <w:rPr>
          <w:rFonts w:ascii="Times New Roman" w:cs="Times New Roman" w:eastAsia="Times New Roman" w:hAnsi="Times New Roman"/>
          <w:b/>
          <w:bCs/>
          <w:sz w:val="24"/>
          <w:szCs w:val="24"/>
        </w:rPr>
        <w:t xml:space="preserve">Вариант 4</w:t>
      </w:r>
    </w:p>
    <w:p>
      <w:pPr>
        <w:spacing w:after="0" w:before="0" w:line="276"/>
        <w:jc w:val="both"/>
      </w:pPr>
      <w:r>
        <w:rPr>
          <w:rFonts w:ascii="Times New Roman" w:cs="Times New Roman" w:eastAsia="Times New Roman" w:hAnsi="Times New Roman"/>
          <w:sz w:val="24"/>
          <w:szCs w:val="24"/>
        </w:rPr>
        <w:t xml:space="preserve">Задание 1. Протокол OSPF: принцип работы протоколов состояния каналов, выбор DR и BDR, метрика OSPF.</w:t>
      </w:r>
    </w:p>
    <w:p>
      <w:pPr>
        <w:spacing w:after="0" w:before="0" w:line="276"/>
        <w:jc w:val="both"/>
      </w:pPr>
      <w:r>
        <w:rPr>
          <w:rFonts w:ascii="Times New Roman" w:cs="Times New Roman" w:eastAsia="Times New Roman" w:hAnsi="Times New Roman"/>
          <w:sz w:val="24"/>
          <w:szCs w:val="24"/>
        </w:rPr>
        <w:t xml:space="preserve">Задание 2. Определить корневой мост STP. Параметры коммутаторов: SW1 — приоритет 8192, MAC 001a.2b00.0003; SW2 — приоритет 8192, MAC 001a.2b00.0002; SW3 — приоритет 4096, MAC 001a.2b00.0009. Обосновать ответ.</w:t>
      </w:r>
    </w:p>
    <w:p>
      <w:pPr>
        <w:spacing w:after="0" w:before="0" w:line="276"/>
        <w:jc w:val="both"/>
      </w:pPr>
      <w:r>
        <w:rPr>
          <w:rFonts w:ascii="Times New Roman" w:cs="Times New Roman" w:eastAsia="Times New Roman" w:hAnsi="Times New Roman"/>
          <w:sz w:val="24"/>
          <w:szCs w:val="24"/>
        </w:rPr>
        <w:t xml:space="preserve">Задание 3. Определить, образуется ли агрегированный канал EtherChannel при следующих режимах на двух сторонах: а) PAgP auto — desirable; б) LACP passive — passive; в) on — PAgP auto. Обосновать ответ.</w:t>
      </w:r>
    </w:p>
    <w:p>
      <w:pPr>
        <w:spacing w:after="0" w:before="0" w:line="276"/>
        <w:jc w:val="both"/>
      </w:pPr>
      <w:r>
        <w:rPr>
          <w:rFonts w:ascii="Times New Roman" w:cs="Times New Roman" w:eastAsia="Times New Roman" w:hAnsi="Times New Roman"/>
          <w:sz w:val="24"/>
          <w:szCs w:val="24"/>
        </w:rPr>
        <w:t xml:space="preserve">Задание 4. Эталонная пропускная способность OSPF — 100 Мбит/с. От R1 до R4 два пути: через R2 (канал R1–R2 10 Мбит/с, канал R2–R4 100 Мбит/с) и через R3 и R5 (каналы R1–R3 и R3–R5 по 100 Мбит/с, канал R5–R4 10 Мбит/с). Рассчитать стоимость каждого пути и указать путь, который выберет OSPF.</w:t>
      </w:r>
    </w:p>
    <w:p>
      <w:pPr>
        <w:keepNext/>
        <w:spacing w:after="0" w:before="160" w:line="276"/>
        <w:jc w:val="both"/>
      </w:pPr>
      <w:r>
        <w:rPr>
          <w:rFonts w:ascii="Times New Roman" w:cs="Times New Roman" w:eastAsia="Times New Roman" w:hAnsi="Times New Roman"/>
          <w:b/>
          <w:bCs/>
          <w:sz w:val="24"/>
          <w:szCs w:val="24"/>
        </w:rPr>
        <w:t xml:space="preserve">Эталоны ответов</w:t>
      </w:r>
    </w:p>
    <w:p>
      <w:pPr>
        <w:spacing w:after="0" w:before="0" w:line="276"/>
        <w:jc w:val="both"/>
      </w:pPr>
      <w:r>
        <w:rPr>
          <w:rFonts w:ascii="Times New Roman" w:cs="Times New Roman" w:eastAsia="Times New Roman" w:hAnsi="Times New Roman"/>
          <w:sz w:val="24"/>
          <w:szCs w:val="24"/>
        </w:rPr>
        <w:t xml:space="preserve">Вариант 1. Задание 2: корневой мост — SW3 (наименьший приоритет 4096, при равенстве — меньший MAC). Задание 3: а) образуется; б) не образуется; в) образуется. Задание 4: через R2 — 1 + 1 = 2; напрямую — 10; выбирается путь через R2.</w:t>
      </w:r>
    </w:p>
    <w:p>
      <w:pPr>
        <w:spacing w:after="0" w:before="0" w:line="276"/>
        <w:jc w:val="both"/>
      </w:pPr>
      <w:r>
        <w:rPr>
          <w:rFonts w:ascii="Times New Roman" w:cs="Times New Roman" w:eastAsia="Times New Roman" w:hAnsi="Times New Roman"/>
          <w:sz w:val="24"/>
          <w:szCs w:val="24"/>
        </w:rPr>
        <w:t xml:space="preserve">Вариант 2. Задание 2: корневой мост — SW2 (приоритеты равны, наименьший MAC 00d0.bc00.000a). Задание 3: а) не образуется; б) образуется; в) образуется. Задание 4: напрямую — 1; через R2 — 2; выбирается прямой путь.</w:t>
      </w:r>
    </w:p>
    <w:p>
      <w:pPr>
        <w:spacing w:after="0" w:before="0" w:line="276"/>
        <w:jc w:val="both"/>
      </w:pPr>
      <w:r>
        <w:rPr>
          <w:rFonts w:ascii="Times New Roman" w:cs="Times New Roman" w:eastAsia="Times New Roman" w:hAnsi="Times New Roman"/>
          <w:sz w:val="24"/>
          <w:szCs w:val="24"/>
        </w:rPr>
        <w:t xml:space="preserve">Вариант 3. Задание 2: корневой мост — SW1 (наименьший приоритет 28672, при равенстве с SW3 — меньший MAC). Задание 3: а) образуется; б) не образуется; в) образуется. Задание 4: через R2 — 1 + 10 = 11; через R4 — 1 + 1 = 2; выбирается путь через R4.</w:t>
      </w:r>
    </w:p>
    <w:p>
      <w:pPr>
        <w:spacing w:after="0" w:before="0" w:line="276"/>
        <w:jc w:val="both"/>
      </w:pPr>
      <w:r>
        <w:rPr>
          <w:rFonts w:ascii="Times New Roman" w:cs="Times New Roman" w:eastAsia="Times New Roman" w:hAnsi="Times New Roman"/>
          <w:sz w:val="24"/>
          <w:szCs w:val="24"/>
        </w:rPr>
        <w:t xml:space="preserve">Вариант 4. Задание 2: корневой мост — SW3 (наименьший приоритет 4096). Задание 3: а) образуется; б) не образуется; в) не образуется. Задание 4: через R2 — 10 + 1 = 11; через R3 и R5 — 1 + 1 + 10 = 12; выбирается путь через R2.</w:t>
      </w:r>
    </w:p>
    <w:p>
      <w:pPr>
        <w:pStyle w:val="Heading3"/>
        <w:keepNext/>
        <w:spacing w:after="120" w:before="120"/>
        <w:ind w:firstLine="709"/>
        <w:jc w:val="left"/>
      </w:pPr>
      <w:r>
        <w:rPr>
          <w:rFonts w:ascii="Times New Roman" w:cs="Times New Roman" w:eastAsia="Times New Roman" w:hAnsi="Times New Roman"/>
          <w:b/>
          <w:bCs/>
          <w:sz w:val="24"/>
          <w:szCs w:val="24"/>
        </w:rPr>
        <w:t xml:space="preserve">5.3.3. 2 курс, 2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Установка и настройка squid. Использование прокси-сервера. Разрешение и зпрещение посещения определённых ресурсов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доступа к сети Интернет с помощью сетевой трансляции адресов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доступа к сети Интернет с помощью сетевой трансляции адресов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статического nat на примере проброса порта к веб серверу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статического nat на примере проброса порта к веб серверу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виртуальной частной сети с помощью протокола gre. Преимущества и недостатки протокола gre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виртуальной частной сети с помощью протокола gre. Преимущества и недостатки протокола gre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виртуальной частной сети с помощью протокола и программного обеспечения wireguard. Использования wireguard для организации сети точка-точка и точка-многоточка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виртуальной частной сети с помощью протокола и программного обеспечения wireguard. Использования wireguard для организации сети точка-точка и точка-многоточка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виртуальной частной сети с помощью протокола и программного обеспечения wireguard. Использования wireguard для организации сети точка-точка и точка-многоточка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виртуальной частной сети с помощью протокола openvpn. Использования openvpn для организации сети точка-точка и точка-многоточка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виртуальной частной сети с помощью протокола openvpn. Использования openvpn для организации сети точка-точка и точка-многоточка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виртуальной частной сети с помощью протокола openvpn. Использования openvpn для организации сети точка-точка и точка-многоточка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простого межсетевого экранирования с помощью специализированного программного обеспечения iptables, firewalld, nftables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простого межсетевого экранирования с помощью специализированного программного обеспечения iptables, firewalld, nftables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простого межсетевого экранирования с помощью специализированного программного обеспечения iptables, firewalld, nftables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простого межсетевого экранирования с помощью специализированных дистрибутивов на базе linux/freebsd - pfsense, ipfire, opnsense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простого межсетевого экранирования с помощью специализированных дистрибутивов на базе linux/freebsd - pfsense, ipfire, opnsense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простого межсетевого экранирования с помощью специализированных дистрибутивов на базе linux/freebsd - pfsense, ipfire, opnsense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службы логирование событий и получения логов с устройств. Служба rsyslog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службы логирование событий и получения логов с устройств. Служба rsyslog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простого мониторинга устройств с помощью специализированного программного обеспечения(munit, cacti, prometheus+grafana, zabbix или аналогов)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простого мониторинга устройств с помощью специализированного программного обеспечения(munit, cacti, prometheus+grafana, zabbix или аналогов)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простого мониторинга устройств с помощью специализированного программного обеспечения(munit, cacti, prometheus+grafana, zabbix или аналогов)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сервера и клиента службы сетевого времени(ntp)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сервера и клиента службы сетевого времени(ntp)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Тестирование пропускной способности локальной сети с помощью утилиты iperf3. Автоматизация тестирования. Сброс результатов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Тестирование пропускной способности локальной сети с помощью утилиты iperf3. Автоматизация тестирования. Сброс результатов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Тестирование пропускной способности локальной сети с помощью утилиты iperf3. Автоматизация тестирования. Сброс результатов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Отрисовка карт и организация документирования сети. Выбор средств организации документирования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Отрисовка карт и организация документирования сети. Выбор средств организации документирования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2.6. Прокси-серверы; Тема 2.7. Сетевая трансляция адресов; Тема 2.8. Виртуальные частные сети; Тема 2.9. Основы межсетевого экранирования; Тема 2.10. Основы мониторинга сетевых устройств, построение карт сетей и документирование сети.</w:t>
      </w:r>
    </w:p>
    <w:p>
      <w:pPr>
        <w:keepNext/>
        <w:spacing w:after="0" w:before="80" w:line="276"/>
        <w:jc w:val="both"/>
      </w:pPr>
      <w:r>
        <w:rPr>
          <w:rFonts w:ascii="Times New Roman" w:cs="Times New Roman" w:eastAsia="Times New Roman" w:hAnsi="Times New Roman"/>
          <w:sz w:val="24"/>
          <w:szCs w:val="24"/>
        </w:rPr>
        <w:t xml:space="preserve">1. Какое программное обеспечение является кэширующим прокси-сервером?</w:t>
      </w:r>
    </w:p>
    <w:p>
      <w:pPr>
        <w:spacing w:after="0" w:before="0" w:line="276"/>
        <w:jc w:val="both"/>
      </w:pPr>
      <w:r>
        <w:rPr>
          <w:rFonts w:ascii="Times New Roman" w:cs="Times New Roman" w:eastAsia="Times New Roman" w:hAnsi="Times New Roman"/>
          <w:sz w:val="24"/>
          <w:szCs w:val="24"/>
        </w:rPr>
        <w:t xml:space="preserve">а) Zabbix    б) Squid    в) WireGuard    г) nftables</w:t>
      </w:r>
    </w:p>
    <w:p>
      <w:pPr>
        <w:keepNext/>
        <w:spacing w:after="0" w:before="80" w:line="276"/>
        <w:jc w:val="both"/>
      </w:pPr>
      <w:r>
        <w:rPr>
          <w:rFonts w:ascii="Times New Roman" w:cs="Times New Roman" w:eastAsia="Times New Roman" w:hAnsi="Times New Roman"/>
          <w:sz w:val="24"/>
          <w:szCs w:val="24"/>
        </w:rPr>
        <w:t xml:space="preserve">2. Какой вид NAT позволяет многим внутренним узлам использовать один внешний адрес за счёт номеров портов?</w:t>
      </w:r>
    </w:p>
    <w:p>
      <w:pPr>
        <w:spacing w:after="0" w:before="0" w:line="276"/>
        <w:jc w:val="both"/>
      </w:pPr>
      <w:r>
        <w:rPr>
          <w:rFonts w:ascii="Times New Roman" w:cs="Times New Roman" w:eastAsia="Times New Roman" w:hAnsi="Times New Roman"/>
          <w:sz w:val="24"/>
          <w:szCs w:val="24"/>
        </w:rPr>
        <w:t xml:space="preserve">а) PAT (перегруженный NAT)    б) динамический NAT    в) статический NAT    г) NAT64</w:t>
      </w:r>
    </w:p>
    <w:p>
      <w:pPr>
        <w:keepNext/>
        <w:spacing w:after="0" w:before="80" w:line="276"/>
        <w:jc w:val="both"/>
      </w:pPr>
      <w:r>
        <w:rPr>
          <w:rFonts w:ascii="Times New Roman" w:cs="Times New Roman" w:eastAsia="Times New Roman" w:hAnsi="Times New Roman"/>
          <w:sz w:val="24"/>
          <w:szCs w:val="24"/>
        </w:rPr>
        <w:t xml:space="preserve">3. Какой протокол туннелирования инкапсулирует пакеты без шифрования?</w:t>
      </w:r>
    </w:p>
    <w:p>
      <w:pPr>
        <w:spacing w:after="0" w:before="0" w:line="276"/>
        <w:jc w:val="both"/>
      </w:pPr>
      <w:r>
        <w:rPr>
          <w:rFonts w:ascii="Times New Roman" w:cs="Times New Roman" w:eastAsia="Times New Roman" w:hAnsi="Times New Roman"/>
          <w:sz w:val="24"/>
          <w:szCs w:val="24"/>
        </w:rPr>
        <w:t xml:space="preserve">а) IPsec ESP    б) OpenVPN    в) GRE    г) WireGuard</w:t>
      </w:r>
    </w:p>
    <w:p>
      <w:pPr>
        <w:keepNext/>
        <w:spacing w:after="0" w:before="80" w:line="276"/>
        <w:jc w:val="both"/>
      </w:pPr>
      <w:r>
        <w:rPr>
          <w:rFonts w:ascii="Times New Roman" w:cs="Times New Roman" w:eastAsia="Times New Roman" w:hAnsi="Times New Roman"/>
          <w:sz w:val="24"/>
          <w:szCs w:val="24"/>
        </w:rPr>
        <w:t xml:space="preserve">4. Какой сегмент сети предназначен для размещения общедоступных серверов организации?</w:t>
      </w:r>
    </w:p>
    <w:p>
      <w:pPr>
        <w:spacing w:after="0" w:before="0" w:line="276"/>
        <w:jc w:val="both"/>
      </w:pPr>
      <w:r>
        <w:rPr>
          <w:rFonts w:ascii="Times New Roman" w:cs="Times New Roman" w:eastAsia="Times New Roman" w:hAnsi="Times New Roman"/>
          <w:sz w:val="24"/>
          <w:szCs w:val="24"/>
        </w:rPr>
        <w:t xml:space="preserve">а) DMZ    б) интранет    в) VLAN управления    г) магистральная область OSPF</w:t>
      </w:r>
    </w:p>
    <w:p>
      <w:pPr>
        <w:keepNext/>
        <w:spacing w:after="0" w:before="80" w:line="276"/>
        <w:jc w:val="both"/>
      </w:pPr>
      <w:r>
        <w:rPr>
          <w:rFonts w:ascii="Times New Roman" w:cs="Times New Roman" w:eastAsia="Times New Roman" w:hAnsi="Times New Roman"/>
          <w:sz w:val="24"/>
          <w:szCs w:val="24"/>
        </w:rPr>
        <w:t xml:space="preserve">5. Какая утилита Linux управляет правилами межсетевого экрана nftables?</w:t>
      </w:r>
    </w:p>
    <w:p>
      <w:pPr>
        <w:spacing w:after="0" w:before="0" w:line="276"/>
        <w:jc w:val="both"/>
      </w:pPr>
      <w:r>
        <w:rPr>
          <w:rFonts w:ascii="Times New Roman" w:cs="Times New Roman" w:eastAsia="Times New Roman" w:hAnsi="Times New Roman"/>
          <w:sz w:val="24"/>
          <w:szCs w:val="24"/>
        </w:rPr>
        <w:t xml:space="preserve">а) iperf3    б) rsyslogd    в) nslookup    г) nft</w:t>
      </w:r>
    </w:p>
    <w:p>
      <w:pPr>
        <w:keepNext/>
        <w:spacing w:after="0" w:before="80" w:line="276"/>
        <w:jc w:val="both"/>
      </w:pPr>
      <w:r>
        <w:rPr>
          <w:rFonts w:ascii="Times New Roman" w:cs="Times New Roman" w:eastAsia="Times New Roman" w:hAnsi="Times New Roman"/>
          <w:sz w:val="24"/>
          <w:szCs w:val="24"/>
        </w:rPr>
        <w:t xml:space="preserve">6. Какой протокол синхронизирует время на сетевых устройствах?</w:t>
      </w:r>
    </w:p>
    <w:p>
      <w:pPr>
        <w:spacing w:after="0" w:before="0" w:line="276"/>
        <w:jc w:val="both"/>
      </w:pPr>
      <w:r>
        <w:rPr>
          <w:rFonts w:ascii="Times New Roman" w:cs="Times New Roman" w:eastAsia="Times New Roman" w:hAnsi="Times New Roman"/>
          <w:sz w:val="24"/>
          <w:szCs w:val="24"/>
        </w:rPr>
        <w:t xml:space="preserve">а) NTP    б) SMTP    в) SNMP    г) TFTP</w:t>
      </w:r>
    </w:p>
    <w:p>
      <w:pPr>
        <w:keepNext/>
        <w:spacing w:after="0" w:before="80" w:line="276"/>
        <w:jc w:val="both"/>
      </w:pPr>
      <w:r>
        <w:rPr>
          <w:rFonts w:ascii="Times New Roman" w:cs="Times New Roman" w:eastAsia="Times New Roman" w:hAnsi="Times New Roman"/>
          <w:sz w:val="24"/>
          <w:szCs w:val="24"/>
        </w:rPr>
        <w:t xml:space="preserve">7. Какой протокол используют системы мониторинга для опроса сетевых устройств?</w:t>
      </w:r>
    </w:p>
    <w:p>
      <w:pPr>
        <w:spacing w:after="0" w:before="0" w:line="276"/>
        <w:jc w:val="both"/>
      </w:pPr>
      <w:r>
        <w:rPr>
          <w:rFonts w:ascii="Times New Roman" w:cs="Times New Roman" w:eastAsia="Times New Roman" w:hAnsi="Times New Roman"/>
          <w:sz w:val="24"/>
          <w:szCs w:val="24"/>
        </w:rPr>
        <w:t xml:space="preserve">а) SNMP    б) STP    в) ARP    г) GRE</w:t>
      </w:r>
    </w:p>
    <w:p>
      <w:pPr>
        <w:keepNext/>
        <w:spacing w:after="0" w:before="80" w:line="276"/>
        <w:jc w:val="both"/>
      </w:pPr>
      <w:r>
        <w:rPr>
          <w:rFonts w:ascii="Times New Roman" w:cs="Times New Roman" w:eastAsia="Times New Roman" w:hAnsi="Times New Roman"/>
          <w:sz w:val="24"/>
          <w:szCs w:val="24"/>
        </w:rPr>
        <w:t xml:space="preserve">8. Какая утилита измеряет пропускную способность сети между двумя узлами?</w:t>
      </w:r>
    </w:p>
    <w:p>
      <w:pPr>
        <w:spacing w:after="0" w:before="0" w:line="276"/>
        <w:jc w:val="both"/>
      </w:pPr>
      <w:r>
        <w:rPr>
          <w:rFonts w:ascii="Times New Roman" w:cs="Times New Roman" w:eastAsia="Times New Roman" w:hAnsi="Times New Roman"/>
          <w:sz w:val="24"/>
          <w:szCs w:val="24"/>
        </w:rPr>
        <w:t xml:space="preserve">а) arp    б) nmap    в) traceroute    г) iperf3</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экзамен. Проводится по билетам: два теоретических вопроса и одно практическое задание. Критерии — п. 5.1.</w:t>
      </w:r>
    </w:p>
    <w:p>
      <w:pPr>
        <w:keepNext/>
        <w:spacing w:after="80" w:before="160" w:line="276"/>
        <w:jc w:val="center"/>
      </w:pPr>
      <w:r>
        <w:rPr>
          <w:rFonts w:ascii="Times New Roman" w:cs="Times New Roman" w:eastAsia="Times New Roman" w:hAnsi="Times New Roman"/>
          <w:b/>
          <w:bCs/>
          <w:sz w:val="24"/>
          <w:szCs w:val="24"/>
        </w:rPr>
        <w:t xml:space="preserve">Вопросы к экзамену</w:t>
      </w:r>
    </w:p>
    <w:p>
      <w:pPr>
        <w:pStyle w:val="ListParagraph"/>
        <w:numPr>
          <w:ilvl w:val="0"/>
          <w:numId w:val="7"/>
        </w:numPr>
        <w:spacing w:line="276"/>
        <w:jc w:val="both"/>
      </w:pPr>
      <w:r>
        <w:rPr>
          <w:rFonts w:ascii="Times New Roman" w:cs="Times New Roman" w:eastAsia="Times New Roman" w:hAnsi="Times New Roman"/>
          <w:sz w:val="24"/>
          <w:szCs w:val="24"/>
        </w:rPr>
        <w:t xml:space="preserve">Масштабирование сетей. Проект иерархической сети: уровни доступа, распределения и ядра.</w:t>
      </w:r>
    </w:p>
    <w:p>
      <w:pPr>
        <w:pStyle w:val="ListParagraph"/>
        <w:numPr>
          <w:ilvl w:val="0"/>
          <w:numId w:val="7"/>
        </w:numPr>
        <w:spacing w:line="276"/>
        <w:jc w:val="both"/>
      </w:pPr>
      <w:r>
        <w:rPr>
          <w:rFonts w:ascii="Times New Roman" w:cs="Times New Roman" w:eastAsia="Times New Roman" w:hAnsi="Times New Roman"/>
          <w:sz w:val="24"/>
          <w:szCs w:val="24"/>
        </w:rPr>
        <w:t xml:space="preserve">Расширение сети. Выбор сетевых устройств: коммутационное оборудование, маршрутизаторы, управляющие устройства.</w:t>
      </w:r>
    </w:p>
    <w:p>
      <w:pPr>
        <w:pStyle w:val="ListParagraph"/>
        <w:numPr>
          <w:ilvl w:val="0"/>
          <w:numId w:val="7"/>
        </w:numPr>
        <w:spacing w:line="276"/>
        <w:jc w:val="both"/>
      </w:pPr>
      <w:r>
        <w:rPr>
          <w:rFonts w:ascii="Times New Roman" w:cs="Times New Roman" w:eastAsia="Times New Roman" w:hAnsi="Times New Roman"/>
          <w:sz w:val="24"/>
          <w:szCs w:val="24"/>
        </w:rPr>
        <w:t xml:space="preserve">Избыточность LAN. Протокол остовного дерева: назначение, принцип работы, выбор корневого моста.</w:t>
      </w:r>
    </w:p>
    <w:p>
      <w:pPr>
        <w:pStyle w:val="ListParagraph"/>
        <w:numPr>
          <w:ilvl w:val="0"/>
          <w:numId w:val="7"/>
        </w:numPr>
        <w:spacing w:line="276"/>
        <w:jc w:val="both"/>
      </w:pPr>
      <w:r>
        <w:rPr>
          <w:rFonts w:ascii="Times New Roman" w:cs="Times New Roman" w:eastAsia="Times New Roman" w:hAnsi="Times New Roman"/>
          <w:sz w:val="24"/>
          <w:szCs w:val="24"/>
        </w:rPr>
        <w:t xml:space="preserve">Типы протоколов STP. Настройка STP и RSTP. Защита Spanning Tree: root guard, loop guard, PortFast.</w:t>
      </w:r>
    </w:p>
    <w:p>
      <w:pPr>
        <w:pStyle w:val="ListParagraph"/>
        <w:numPr>
          <w:ilvl w:val="0"/>
          <w:numId w:val="7"/>
        </w:numPr>
        <w:spacing w:line="276"/>
        <w:jc w:val="both"/>
      </w:pPr>
      <w:r>
        <w:rPr>
          <w:rFonts w:ascii="Times New Roman" w:cs="Times New Roman" w:eastAsia="Times New Roman" w:hAnsi="Times New Roman"/>
          <w:sz w:val="24"/>
          <w:szCs w:val="24"/>
        </w:rPr>
        <w:t xml:space="preserve">Агрегирование каналов: принцип работы EtherChannel, протоколы LACP и PAgP.</w:t>
      </w:r>
    </w:p>
    <w:p>
      <w:pPr>
        <w:pStyle w:val="ListParagraph"/>
        <w:numPr>
          <w:ilvl w:val="0"/>
          <w:numId w:val="7"/>
        </w:numPr>
        <w:spacing w:line="276"/>
        <w:jc w:val="both"/>
      </w:pPr>
      <w:r>
        <w:rPr>
          <w:rFonts w:ascii="Times New Roman" w:cs="Times New Roman" w:eastAsia="Times New Roman" w:hAnsi="Times New Roman"/>
          <w:sz w:val="24"/>
          <w:szCs w:val="24"/>
        </w:rPr>
        <w:t xml:space="preserve">Проверка, поиск и устранение неполадок в работе EtherChannel.</w:t>
      </w:r>
    </w:p>
    <w:p>
      <w:pPr>
        <w:pStyle w:val="ListParagraph"/>
        <w:numPr>
          <w:ilvl w:val="0"/>
          <w:numId w:val="7"/>
        </w:numPr>
        <w:spacing w:line="276"/>
        <w:jc w:val="both"/>
      </w:pPr>
      <w:r>
        <w:rPr>
          <w:rFonts w:ascii="Times New Roman" w:cs="Times New Roman" w:eastAsia="Times New Roman" w:hAnsi="Times New Roman"/>
          <w:sz w:val="24"/>
          <w:szCs w:val="24"/>
        </w:rPr>
        <w:t xml:space="preserve">Протоколы резервирования первого перехода (FHRP). Реализация высокой доступности шлюза, keepalived.</w:t>
      </w:r>
    </w:p>
    <w:p>
      <w:pPr>
        <w:pStyle w:val="ListParagraph"/>
        <w:numPr>
          <w:ilvl w:val="0"/>
          <w:numId w:val="7"/>
        </w:numPr>
        <w:spacing w:line="276"/>
        <w:jc w:val="both"/>
      </w:pPr>
      <w:r>
        <w:rPr>
          <w:rFonts w:ascii="Times New Roman" w:cs="Times New Roman" w:eastAsia="Times New Roman" w:hAnsi="Times New Roman"/>
          <w:sz w:val="24"/>
          <w:szCs w:val="24"/>
        </w:rPr>
        <w:t xml:space="preserve">Протоколы динамической маршрутизации: классификация, сравнение link state и distance vector.</w:t>
      </w:r>
    </w:p>
    <w:p>
      <w:pPr>
        <w:pStyle w:val="ListParagraph"/>
        <w:numPr>
          <w:ilvl w:val="0"/>
          <w:numId w:val="7"/>
        </w:numPr>
        <w:spacing w:line="276"/>
        <w:jc w:val="both"/>
      </w:pPr>
      <w:r>
        <w:rPr>
          <w:rFonts w:ascii="Times New Roman" w:cs="Times New Roman" w:eastAsia="Times New Roman" w:hAnsi="Times New Roman"/>
          <w:sz w:val="24"/>
          <w:szCs w:val="24"/>
        </w:rPr>
        <w:t xml:space="preserve">OSPF для одной области: расширенные параметры, распространение маршрута по умолчанию, защита OSPF.</w:t>
      </w:r>
    </w:p>
    <w:p>
      <w:pPr>
        <w:pStyle w:val="ListParagraph"/>
        <w:numPr>
          <w:ilvl w:val="0"/>
          <w:numId w:val="7"/>
        </w:numPr>
        <w:spacing w:line="276"/>
        <w:jc w:val="both"/>
      </w:pPr>
      <w:r>
        <w:rPr>
          <w:rFonts w:ascii="Times New Roman" w:cs="Times New Roman" w:eastAsia="Times New Roman" w:hAnsi="Times New Roman"/>
          <w:sz w:val="24"/>
          <w:szCs w:val="24"/>
        </w:rPr>
        <w:t xml:space="preserve">Поиск и устранение неполадок OSPFv2 и OSPFv3 для одной области.</w:t>
      </w:r>
    </w:p>
    <w:p>
      <w:pPr>
        <w:pStyle w:val="ListParagraph"/>
        <w:numPr>
          <w:ilvl w:val="0"/>
          <w:numId w:val="7"/>
        </w:numPr>
        <w:spacing w:line="276"/>
        <w:jc w:val="both"/>
      </w:pPr>
      <w:r>
        <w:rPr>
          <w:rFonts w:ascii="Times New Roman" w:cs="Times New Roman" w:eastAsia="Times New Roman" w:hAnsi="Times New Roman"/>
          <w:sz w:val="24"/>
          <w:szCs w:val="24"/>
        </w:rPr>
        <w:t xml:space="preserve">OSPF для нескольких областей: назначение, типы LSA, типы маршрутов, объединение маршрутов.</w:t>
      </w:r>
    </w:p>
    <w:p>
      <w:pPr>
        <w:pStyle w:val="ListParagraph"/>
        <w:numPr>
          <w:ilvl w:val="0"/>
          <w:numId w:val="7"/>
        </w:numPr>
        <w:spacing w:line="276"/>
        <w:jc w:val="both"/>
      </w:pPr>
      <w:r>
        <w:rPr>
          <w:rFonts w:ascii="Times New Roman" w:cs="Times New Roman" w:eastAsia="Times New Roman" w:hAnsi="Times New Roman"/>
          <w:sz w:val="24"/>
          <w:szCs w:val="24"/>
        </w:rPr>
        <w:t xml:space="preserve">Протокол IS-IS: особенности, сравнение с OSPF.</w:t>
      </w:r>
    </w:p>
    <w:p>
      <w:pPr>
        <w:pStyle w:val="ListParagraph"/>
        <w:numPr>
          <w:ilvl w:val="0"/>
          <w:numId w:val="7"/>
        </w:numPr>
        <w:spacing w:line="276"/>
        <w:jc w:val="both"/>
      </w:pPr>
      <w:r>
        <w:rPr>
          <w:rFonts w:ascii="Times New Roman" w:cs="Times New Roman" w:eastAsia="Times New Roman" w:hAnsi="Times New Roman"/>
          <w:sz w:val="24"/>
          <w:szCs w:val="24"/>
        </w:rPr>
        <w:t xml:space="preserve">Протокол BGP: назначение, автономные системы, iBGP, безопасность BGP.</w:t>
      </w:r>
    </w:p>
    <w:p>
      <w:pPr>
        <w:pStyle w:val="ListParagraph"/>
        <w:numPr>
          <w:ilvl w:val="0"/>
          <w:numId w:val="7"/>
        </w:numPr>
        <w:spacing w:line="276"/>
        <w:jc w:val="both"/>
      </w:pPr>
      <w:r>
        <w:rPr>
          <w:rFonts w:ascii="Times New Roman" w:cs="Times New Roman" w:eastAsia="Times New Roman" w:hAnsi="Times New Roman"/>
          <w:sz w:val="24"/>
          <w:szCs w:val="24"/>
        </w:rPr>
        <w:t xml:space="preserve">Прокси-сервер: назначение, преимущества, отличия проксирования от трансляции адресов. Squid.</w:t>
      </w:r>
    </w:p>
    <w:p>
      <w:pPr>
        <w:pStyle w:val="ListParagraph"/>
        <w:numPr>
          <w:ilvl w:val="0"/>
          <w:numId w:val="7"/>
        </w:numPr>
        <w:spacing w:line="276"/>
        <w:jc w:val="both"/>
      </w:pPr>
      <w:r>
        <w:rPr>
          <w:rFonts w:ascii="Times New Roman" w:cs="Times New Roman" w:eastAsia="Times New Roman" w:hAnsi="Times New Roman"/>
          <w:sz w:val="24"/>
          <w:szCs w:val="24"/>
        </w:rPr>
        <w:t xml:space="preserve">Списки доступа прокси-сервера, белый и чёрный списки, каскадирование, прозрачный прокси.</w:t>
      </w:r>
    </w:p>
    <w:p>
      <w:pPr>
        <w:pStyle w:val="ListParagraph"/>
        <w:numPr>
          <w:ilvl w:val="0"/>
          <w:numId w:val="7"/>
        </w:numPr>
        <w:spacing w:line="276"/>
        <w:jc w:val="both"/>
      </w:pPr>
      <w:r>
        <w:rPr>
          <w:rFonts w:ascii="Times New Roman" w:cs="Times New Roman" w:eastAsia="Times New Roman" w:hAnsi="Times New Roman"/>
          <w:sz w:val="24"/>
          <w:szCs w:val="24"/>
        </w:rPr>
        <w:t xml:space="preserve">Сетевая трансляция адресов: типы NAT, PAT, преимущества и недостатки.</w:t>
      </w:r>
    </w:p>
    <w:p>
      <w:pPr>
        <w:pStyle w:val="ListParagraph"/>
        <w:numPr>
          <w:ilvl w:val="0"/>
          <w:numId w:val="7"/>
        </w:numPr>
        <w:spacing w:line="276"/>
        <w:jc w:val="both"/>
      </w:pPr>
      <w:r>
        <w:rPr>
          <w:rFonts w:ascii="Times New Roman" w:cs="Times New Roman" w:eastAsia="Times New Roman" w:hAnsi="Times New Roman"/>
          <w:sz w:val="24"/>
          <w:szCs w:val="24"/>
        </w:rPr>
        <w:t xml:space="preserve">Виртуальные частные сети: основные понятия, типы, защита. Решения VPN для удалённого доступа.</w:t>
      </w:r>
    </w:p>
    <w:p>
      <w:pPr>
        <w:pStyle w:val="ListParagraph"/>
        <w:numPr>
          <w:ilvl w:val="0"/>
          <w:numId w:val="7"/>
        </w:numPr>
        <w:spacing w:line="276"/>
        <w:jc w:val="both"/>
      </w:pPr>
      <w:r>
        <w:rPr>
          <w:rFonts w:ascii="Times New Roman" w:cs="Times New Roman" w:eastAsia="Times New Roman" w:hAnsi="Times New Roman"/>
          <w:sz w:val="24"/>
          <w:szCs w:val="24"/>
        </w:rPr>
        <w:t xml:space="preserve">Туннели GRE: принцип работы, настройка, достоинства и недостатки.</w:t>
      </w:r>
    </w:p>
    <w:p>
      <w:pPr>
        <w:pStyle w:val="ListParagraph"/>
        <w:numPr>
          <w:ilvl w:val="0"/>
          <w:numId w:val="7"/>
        </w:numPr>
        <w:spacing w:line="276"/>
        <w:jc w:val="both"/>
      </w:pPr>
      <w:r>
        <w:rPr>
          <w:rFonts w:ascii="Times New Roman" w:cs="Times New Roman" w:eastAsia="Times New Roman" w:hAnsi="Times New Roman"/>
          <w:sz w:val="24"/>
          <w:szCs w:val="24"/>
        </w:rPr>
        <w:t xml:space="preserve">Виртуальные частные сети на основе OpenVPN, WireGuard, IPsec: сравнение.</w:t>
      </w:r>
    </w:p>
    <w:p>
      <w:pPr>
        <w:pStyle w:val="ListParagraph"/>
        <w:numPr>
          <w:ilvl w:val="0"/>
          <w:numId w:val="7"/>
        </w:numPr>
        <w:spacing w:line="276"/>
        <w:jc w:val="both"/>
      </w:pPr>
      <w:r>
        <w:rPr>
          <w:rFonts w:ascii="Times New Roman" w:cs="Times New Roman" w:eastAsia="Times New Roman" w:hAnsi="Times New Roman"/>
          <w:sz w:val="24"/>
          <w:szCs w:val="24"/>
        </w:rPr>
        <w:t xml:space="preserve">Межсетевые экраны: технологии, классификация, ограниченность анализа.</w:t>
      </w:r>
    </w:p>
    <w:p>
      <w:pPr>
        <w:pStyle w:val="ListParagraph"/>
        <w:numPr>
          <w:ilvl w:val="0"/>
          <w:numId w:val="7"/>
        </w:numPr>
        <w:spacing w:line="276"/>
        <w:jc w:val="both"/>
      </w:pPr>
      <w:r>
        <w:rPr>
          <w:rFonts w:ascii="Times New Roman" w:cs="Times New Roman" w:eastAsia="Times New Roman" w:hAnsi="Times New Roman"/>
          <w:sz w:val="24"/>
          <w:szCs w:val="24"/>
        </w:rPr>
        <w:t xml:space="preserve">Политики межсетевого экрана: на основе IP-адресов и протоколов, идентификации пользователя, сетевой активности.</w:t>
      </w:r>
    </w:p>
    <w:p>
      <w:pPr>
        <w:pStyle w:val="ListParagraph"/>
        <w:numPr>
          <w:ilvl w:val="0"/>
          <w:numId w:val="7"/>
        </w:numPr>
        <w:spacing w:line="276"/>
        <w:jc w:val="both"/>
      </w:pPr>
      <w:r>
        <w:rPr>
          <w:rFonts w:ascii="Times New Roman" w:cs="Times New Roman" w:eastAsia="Times New Roman" w:hAnsi="Times New Roman"/>
          <w:sz w:val="24"/>
          <w:szCs w:val="24"/>
        </w:rPr>
        <w:t xml:space="preserve">Топология сети с межсетевыми экранами. DMZ-сети, интранет, экстранет. Размещение серверов в DMZ.</w:t>
      </w:r>
    </w:p>
    <w:p>
      <w:pPr>
        <w:pStyle w:val="ListParagraph"/>
        <w:numPr>
          <w:ilvl w:val="0"/>
          <w:numId w:val="7"/>
        </w:numPr>
        <w:spacing w:line="276"/>
        <w:jc w:val="both"/>
      </w:pPr>
      <w:r>
        <w:rPr>
          <w:rFonts w:ascii="Times New Roman" w:cs="Times New Roman" w:eastAsia="Times New Roman" w:hAnsi="Times New Roman"/>
          <w:sz w:val="24"/>
          <w:szCs w:val="24"/>
        </w:rPr>
        <w:t xml:space="preserve">Системы мониторинга сетевых устройств. Протоколы мониторинга.</w:t>
      </w:r>
    </w:p>
    <w:p>
      <w:pPr>
        <w:pStyle w:val="ListParagraph"/>
        <w:numPr>
          <w:ilvl w:val="0"/>
          <w:numId w:val="7"/>
        </w:numPr>
        <w:spacing w:line="276"/>
        <w:jc w:val="both"/>
      </w:pPr>
      <w:r>
        <w:rPr>
          <w:rFonts w:ascii="Times New Roman" w:cs="Times New Roman" w:eastAsia="Times New Roman" w:hAnsi="Times New Roman"/>
          <w:sz w:val="24"/>
          <w:szCs w:val="24"/>
        </w:rPr>
        <w:t xml:space="preserve">Логирование событий. Служба точного времени NTP.</w:t>
      </w:r>
    </w:p>
    <w:p>
      <w:pPr>
        <w:pStyle w:val="ListParagraph"/>
        <w:numPr>
          <w:ilvl w:val="0"/>
          <w:numId w:val="7"/>
        </w:numPr>
        <w:spacing w:line="276"/>
        <w:jc w:val="both"/>
      </w:pPr>
      <w:r>
        <w:rPr>
          <w:rFonts w:ascii="Times New Roman" w:cs="Times New Roman" w:eastAsia="Times New Roman" w:hAnsi="Times New Roman"/>
          <w:sz w:val="24"/>
          <w:szCs w:val="24"/>
        </w:rPr>
        <w:t xml:space="preserve">Тестирование пропускной способности локальной сети утилитой iperf3.</w:t>
      </w:r>
    </w:p>
    <w:p>
      <w:pPr>
        <w:pStyle w:val="ListParagraph"/>
        <w:numPr>
          <w:ilvl w:val="0"/>
          <w:numId w:val="7"/>
        </w:numPr>
        <w:spacing w:line="276"/>
        <w:jc w:val="both"/>
      </w:pPr>
      <w:r>
        <w:rPr>
          <w:rFonts w:ascii="Times New Roman" w:cs="Times New Roman" w:eastAsia="Times New Roman" w:hAnsi="Times New Roman"/>
          <w:sz w:val="24"/>
          <w:szCs w:val="24"/>
        </w:rPr>
        <w:t xml:space="preserve">Построение карт сетей. Документирование сети: подходы и средства.</w:t>
      </w:r>
    </w:p>
    <w:p>
      <w:pPr>
        <w:keepNext/>
        <w:spacing w:after="80" w:before="160" w:line="276"/>
        <w:jc w:val="center"/>
      </w:pPr>
      <w:r>
        <w:rPr>
          <w:rFonts w:ascii="Times New Roman" w:cs="Times New Roman" w:eastAsia="Times New Roman" w:hAnsi="Times New Roman"/>
          <w:b/>
          <w:bCs/>
          <w:sz w:val="24"/>
          <w:szCs w:val="24"/>
        </w:rPr>
        <w:t xml:space="preserve">Типы практических задач к экзамену</w:t>
      </w:r>
    </w:p>
    <w:p>
      <w:pPr>
        <w:pStyle w:val="ListParagraph"/>
        <w:numPr>
          <w:ilvl w:val="0"/>
          <w:numId w:val="8"/>
        </w:numPr>
        <w:spacing w:line="276"/>
        <w:jc w:val="both"/>
      </w:pPr>
      <w:r>
        <w:rPr>
          <w:rFonts w:ascii="Times New Roman" w:cs="Times New Roman" w:eastAsia="Times New Roman" w:hAnsi="Times New Roman"/>
          <w:sz w:val="24"/>
          <w:szCs w:val="24"/>
        </w:rPr>
        <w:t xml:space="preserve">Определить корневой мост и роли портов STP по заданной топологии и параметрам коммутаторов.</w:t>
      </w:r>
    </w:p>
    <w:p>
      <w:pPr>
        <w:pStyle w:val="ListParagraph"/>
        <w:numPr>
          <w:ilvl w:val="0"/>
          <w:numId w:val="8"/>
        </w:numPr>
        <w:spacing w:line="276"/>
        <w:jc w:val="both"/>
      </w:pPr>
      <w:r>
        <w:rPr>
          <w:rFonts w:ascii="Times New Roman" w:cs="Times New Roman" w:eastAsia="Times New Roman" w:hAnsi="Times New Roman"/>
          <w:sz w:val="24"/>
          <w:szCs w:val="24"/>
        </w:rPr>
        <w:t xml:space="preserve">Настроить RSTP и средства защиты Spanning Tree (PortFast, BPDU guard, root guard) на коммутаторах.</w:t>
      </w:r>
    </w:p>
    <w:p>
      <w:pPr>
        <w:pStyle w:val="ListParagraph"/>
        <w:numPr>
          <w:ilvl w:val="0"/>
          <w:numId w:val="8"/>
        </w:numPr>
        <w:spacing w:line="276"/>
        <w:jc w:val="both"/>
      </w:pPr>
      <w:r>
        <w:rPr>
          <w:rFonts w:ascii="Times New Roman" w:cs="Times New Roman" w:eastAsia="Times New Roman" w:hAnsi="Times New Roman"/>
          <w:sz w:val="24"/>
          <w:szCs w:val="24"/>
        </w:rPr>
        <w:t xml:space="preserve">Настроить EtherChannel с протоколом LACP между двумя коммутаторами, найти и устранить внесённую неполадку.</w:t>
      </w:r>
    </w:p>
    <w:p>
      <w:pPr>
        <w:pStyle w:val="ListParagraph"/>
        <w:numPr>
          <w:ilvl w:val="0"/>
          <w:numId w:val="8"/>
        </w:numPr>
        <w:spacing w:line="276"/>
        <w:jc w:val="both"/>
      </w:pPr>
      <w:r>
        <w:rPr>
          <w:rFonts w:ascii="Times New Roman" w:cs="Times New Roman" w:eastAsia="Times New Roman" w:hAnsi="Times New Roman"/>
          <w:sz w:val="24"/>
          <w:szCs w:val="24"/>
        </w:rPr>
        <w:t xml:space="preserve">Настроить резервирование шлюза по умолчанию (VRRP или keepalived) и проверить переключение при отказе.</w:t>
      </w:r>
    </w:p>
    <w:p>
      <w:pPr>
        <w:pStyle w:val="ListParagraph"/>
        <w:numPr>
          <w:ilvl w:val="0"/>
          <w:numId w:val="8"/>
        </w:numPr>
        <w:spacing w:line="276"/>
        <w:jc w:val="both"/>
      </w:pPr>
      <w:r>
        <w:rPr>
          <w:rFonts w:ascii="Times New Roman" w:cs="Times New Roman" w:eastAsia="Times New Roman" w:hAnsi="Times New Roman"/>
          <w:sz w:val="24"/>
          <w:szCs w:val="24"/>
        </w:rPr>
        <w:t xml:space="preserve">Настроить OSPFv2 для двух областей с объединением маршрутов на пограничном маршрутизаторе.</w:t>
      </w:r>
    </w:p>
    <w:p>
      <w:pPr>
        <w:pStyle w:val="ListParagraph"/>
        <w:numPr>
          <w:ilvl w:val="0"/>
          <w:numId w:val="8"/>
        </w:numPr>
        <w:spacing w:line="276"/>
        <w:jc w:val="both"/>
      </w:pPr>
      <w:r>
        <w:rPr>
          <w:rFonts w:ascii="Times New Roman" w:cs="Times New Roman" w:eastAsia="Times New Roman" w:hAnsi="Times New Roman"/>
          <w:sz w:val="24"/>
          <w:szCs w:val="24"/>
        </w:rPr>
        <w:t xml:space="preserve">Настроить динамическую маршрутизацию по протоколу IS-IS между тремя маршрутизаторами.</w:t>
      </w:r>
    </w:p>
    <w:p>
      <w:pPr>
        <w:pStyle w:val="ListParagraph"/>
        <w:numPr>
          <w:ilvl w:val="0"/>
          <w:numId w:val="8"/>
        </w:numPr>
        <w:spacing w:line="276"/>
        <w:jc w:val="both"/>
      </w:pPr>
      <w:r>
        <w:rPr>
          <w:rFonts w:ascii="Times New Roman" w:cs="Times New Roman" w:eastAsia="Times New Roman" w:hAnsi="Times New Roman"/>
          <w:sz w:val="24"/>
          <w:szCs w:val="24"/>
        </w:rPr>
        <w:t xml:space="preserve">Установить и настроить прокси-сервер Squid, запретить доступ к ресурсам из заданного списка.</w:t>
      </w:r>
    </w:p>
    <w:p>
      <w:pPr>
        <w:pStyle w:val="ListParagraph"/>
        <w:numPr>
          <w:ilvl w:val="0"/>
          <w:numId w:val="8"/>
        </w:numPr>
        <w:spacing w:line="276"/>
        <w:jc w:val="both"/>
      </w:pPr>
      <w:r>
        <w:rPr>
          <w:rFonts w:ascii="Times New Roman" w:cs="Times New Roman" w:eastAsia="Times New Roman" w:hAnsi="Times New Roman"/>
          <w:sz w:val="24"/>
          <w:szCs w:val="24"/>
        </w:rPr>
        <w:t xml:space="preserve">Настроить PAT для выхода локальной сети в Интернет и статический NAT для проброса порта к веб-серверу.</w:t>
      </w:r>
    </w:p>
    <w:p>
      <w:pPr>
        <w:pStyle w:val="ListParagraph"/>
        <w:numPr>
          <w:ilvl w:val="0"/>
          <w:numId w:val="8"/>
        </w:numPr>
        <w:spacing w:line="276"/>
        <w:jc w:val="both"/>
      </w:pPr>
      <w:r>
        <w:rPr>
          <w:rFonts w:ascii="Times New Roman" w:cs="Times New Roman" w:eastAsia="Times New Roman" w:hAnsi="Times New Roman"/>
          <w:sz w:val="24"/>
          <w:szCs w:val="24"/>
        </w:rPr>
        <w:t xml:space="preserve">Настроить VPN WireGuard «точка-точка» между двумя узлами и проверить связность.</w:t>
      </w:r>
    </w:p>
    <w:p>
      <w:pPr>
        <w:pStyle w:val="ListParagraph"/>
        <w:numPr>
          <w:ilvl w:val="0"/>
          <w:numId w:val="8"/>
        </w:numPr>
        <w:spacing w:line="276"/>
        <w:jc w:val="both"/>
      </w:pPr>
      <w:r>
        <w:rPr>
          <w:rFonts w:ascii="Times New Roman" w:cs="Times New Roman" w:eastAsia="Times New Roman" w:hAnsi="Times New Roman"/>
          <w:sz w:val="24"/>
          <w:szCs w:val="24"/>
        </w:rPr>
        <w:t xml:space="preserve">Настроить межсетевой экран nftables: разрешить из локальной сети HTTP, HTTPS и DNS, запретить остальной трафик, опубликовать веб-сервер DMZ.</w:t>
      </w:r>
    </w:p>
    <w:p>
      <w:pPr>
        <w:pStyle w:val="ListParagraph"/>
        <w:numPr>
          <w:ilvl w:val="0"/>
          <w:numId w:val="8"/>
        </w:numPr>
        <w:spacing w:line="276"/>
        <w:jc w:val="both"/>
      </w:pPr>
      <w:r>
        <w:rPr>
          <w:rFonts w:ascii="Times New Roman" w:cs="Times New Roman" w:eastAsia="Times New Roman" w:hAnsi="Times New Roman"/>
          <w:sz w:val="24"/>
          <w:szCs w:val="24"/>
        </w:rPr>
        <w:t xml:space="preserve">Настроить сервер rsyslog и NTP; направить журналы маршрутизатора на сервер.</w:t>
      </w:r>
    </w:p>
    <w:p>
      <w:pPr>
        <w:pStyle w:val="ListParagraph"/>
        <w:numPr>
          <w:ilvl w:val="0"/>
          <w:numId w:val="8"/>
        </w:numPr>
        <w:spacing w:line="276"/>
        <w:jc w:val="both"/>
      </w:pPr>
      <w:r>
        <w:rPr>
          <w:rFonts w:ascii="Times New Roman" w:cs="Times New Roman" w:eastAsia="Times New Roman" w:hAnsi="Times New Roman"/>
          <w:sz w:val="24"/>
          <w:szCs w:val="24"/>
        </w:rPr>
        <w:t xml:space="preserve">Развернуть мониторинг двух сетевых устройств по SNMP и настроить оповещение о недоступности узла.</w:t>
      </w:r>
    </w:p>
    <w:p>
      <w:pPr>
        <w:pStyle w:val="ListParagraph"/>
        <w:numPr>
          <w:ilvl w:val="0"/>
          <w:numId w:val="8"/>
        </w:numPr>
        <w:spacing w:line="276"/>
        <w:jc w:val="both"/>
      </w:pPr>
      <w:r>
        <w:rPr>
          <w:rFonts w:ascii="Times New Roman" w:cs="Times New Roman" w:eastAsia="Times New Roman" w:hAnsi="Times New Roman"/>
          <w:sz w:val="24"/>
          <w:szCs w:val="24"/>
        </w:rPr>
        <w:t xml:space="preserve">Измерить пропускную способность сети утилитой iperf3, построить карту сети и оформить отчёт.</w:t>
      </w:r>
    </w:p>
    <w:p>
      <w:pPr>
        <w:keepNext/>
        <w:spacing w:after="80" w:before="160" w:line="276"/>
        <w:jc w:val="center"/>
      </w:pPr>
      <w:r>
        <w:rPr>
          <w:rFonts w:ascii="Times New Roman" w:cs="Times New Roman" w:eastAsia="Times New Roman" w:hAnsi="Times New Roman"/>
          <w:b/>
          <w:bCs/>
          <w:sz w:val="24"/>
          <w:szCs w:val="24"/>
        </w:rPr>
        <w:t xml:space="preserve">Образец экзаменационного билета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ГБПОУ «СПЭТ»</w:t>
            </w:r>
          </w:p>
          <w:p>
            <w:pPr>
              <w:spacing w:line="240"/>
              <w:jc w:val="left"/>
            </w:pPr>
            <w:r>
              <w:rPr>
                <w:rFonts w:ascii="Times New Roman" w:cs="Times New Roman" w:eastAsia="Times New Roman" w:hAnsi="Times New Roman"/>
                <w:sz w:val="22"/>
                <w:szCs w:val="22"/>
              </w:rPr>
              <w:t xml:space="preserve">МДК.01.02 Организация, принципы построения и функционирования компьютерных сетей</w:t>
            </w:r>
          </w:p>
          <w:p>
            <w:pPr>
              <w:spacing w:line="240"/>
              <w:jc w:val="left"/>
            </w:pPr>
            <w:r>
              <w:rPr>
                <w:rFonts w:ascii="Times New Roman" w:cs="Times New Roman" w:eastAsia="Times New Roman" w:hAnsi="Times New Roman"/>
                <w:sz w:val="22"/>
                <w:szCs w:val="22"/>
              </w:rPr>
              <w:t xml:space="preserve">Специальность 09.02.06 Сетевое и системное администрирование, группа ОА-2401, 2 курс, 2 семестр</w:t>
            </w:r>
          </w:p>
          <w:p>
            <w:pPr>
              <w:spacing w:line="240"/>
              <w:jc w:val="left"/>
            </w:pPr>
            <w:r>
              <w:rPr>
                <w:rFonts w:ascii="Times New Roman" w:cs="Times New Roman" w:eastAsia="Times New Roman" w:hAnsi="Times New Roman"/>
                <w:sz w:val="22"/>
                <w:szCs w:val="22"/>
              </w:rPr>
              <w:t xml:space="preserve">ЭКЗАМЕНАЦИОННЫЙ БИЛЕТ № 1</w:t>
            </w:r>
          </w:p>
          <w:p>
            <w:pPr>
              <w:spacing w:line="240"/>
              <w:jc w:val="left"/>
            </w:pPr>
            <w:r>
              <w:rPr>
                <w:rFonts w:ascii="Times New Roman" w:cs="Times New Roman" w:eastAsia="Times New Roman" w:hAnsi="Times New Roman"/>
                <w:sz w:val="22"/>
                <w:szCs w:val="22"/>
              </w:rPr>
              <w:t xml:space="preserve">1. Масштабирование сетей. Проект иерархической сети: уровни доступа, распределения и ядра.</w:t>
            </w:r>
          </w:p>
          <w:p>
            <w:pPr>
              <w:spacing w:line="240"/>
              <w:jc w:val="left"/>
            </w:pPr>
            <w:r>
              <w:rPr>
                <w:rFonts w:ascii="Times New Roman" w:cs="Times New Roman" w:eastAsia="Times New Roman" w:hAnsi="Times New Roman"/>
                <w:sz w:val="22"/>
                <w:szCs w:val="22"/>
              </w:rPr>
              <w:t xml:space="preserve">2. Прокси-сервер: назначение, преимущества, отличия проксирования от трансляции адресов. Squid.</w:t>
            </w:r>
          </w:p>
          <w:p>
            <w:pPr>
              <w:spacing w:line="240"/>
              <w:jc w:val="left"/>
            </w:pPr>
            <w:r>
              <w:rPr>
                <w:rFonts w:ascii="Times New Roman" w:cs="Times New Roman" w:eastAsia="Times New Roman" w:hAnsi="Times New Roman"/>
                <w:sz w:val="22"/>
                <w:szCs w:val="22"/>
              </w:rPr>
              <w:t xml:space="preserve">3. Практическое задание: Определить корневой мост и роли портов STP по заданной топологии и параметрам коммутаторов.</w:t>
            </w:r>
          </w:p>
          <w:p>
            <w:pPr>
              <w:spacing w:line="240"/>
              <w:jc w:val="left"/>
            </w:pPr>
            <w:r>
              <w:rPr>
                <w:rFonts w:ascii="Times New Roman" w:cs="Times New Roman" w:eastAsia="Times New Roman" w:hAnsi="Times New Roman"/>
                <w:sz w:val="22"/>
                <w:szCs w:val="22"/>
              </w:rPr>
              <w:t xml:space="preserve">Время на подготовку — 30 минут, на выполнение практического задания — 30 минут.</w:t>
            </w:r>
          </w:p>
          <w:p>
            <w:pPr>
              <w:spacing w:line="240"/>
              <w:jc w:val="left"/>
            </w:pPr>
            <w:r>
              <w:rPr>
                <w:rFonts w:ascii="Times New Roman" w:cs="Times New Roman" w:eastAsia="Times New Roman" w:hAnsi="Times New Roman"/>
                <w:sz w:val="22"/>
                <w:szCs w:val="22"/>
              </w:rPr>
              <w:t xml:space="preserve">Преподаватель ____________ /____________/        Председатель ПЦК ____________ /____________/</w:t>
            </w:r>
          </w:p>
        </w:tc>
      </w:tr>
    </w:tbl>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5.4. Фонд оценочных средств по МДК.01.03 «Безопасность компьютерных сетей»</w:t>
      </w:r>
    </w:p>
    <w:p>
      <w:pPr>
        <w:spacing w:after="0" w:before="0" w:line="276"/>
        <w:ind w:firstLine="709"/>
        <w:jc w:val="both"/>
      </w:pPr>
      <w:r>
        <w:rPr>
          <w:rFonts w:ascii="Times New Roman" w:cs="Times New Roman" w:eastAsia="Times New Roman" w:hAnsi="Times New Roman"/>
          <w:i/>
          <w:iCs/>
          <w:sz w:val="24"/>
          <w:szCs w:val="24"/>
        </w:rPr>
        <w:t xml:space="preserve">Проверяемые результаты: ОК 01–06, 09; ПК 1.1–1.7; ЛР 1–13, 15, 28–31, 38–47. Формы промежуточной аттестации: экзамена (2 курс, 1 семестр).</w:t>
      </w:r>
    </w:p>
    <w:p>
      <w:pPr>
        <w:pStyle w:val="Heading3"/>
        <w:keepNext/>
        <w:spacing w:after="120" w:before="120"/>
        <w:ind w:firstLine="709"/>
        <w:jc w:val="left"/>
      </w:pPr>
      <w:r>
        <w:rPr>
          <w:rFonts w:ascii="Times New Roman" w:cs="Times New Roman" w:eastAsia="Times New Roman" w:hAnsi="Times New Roman"/>
          <w:b/>
          <w:bCs/>
          <w:sz w:val="24"/>
          <w:szCs w:val="24"/>
        </w:rPr>
        <w:t xml:space="preserve">5.4.1. 1 курс, 2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Исследование сетевых атак и инструментов проверки защиты сети. Организация имитации атаки на инфраструктуру предприятия с помощью специализированного программного обеспечения и специальных дистрибутивов linux. Разведывательная атака с помощью nmap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Исследование сетевых атак и инструментов проверки защиты сети. Организация имитации атаки на инфраструктуру предприятия с помощью специализированного программного обеспечения и специальных дистрибутивов linux. Разведывательная атака с помощью nmap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Исследование сетевых атак и инструментов проверки защиты сети. Организация имитации атаки на инфраструктуру предприятия с помощью специализированного программного обеспечения и специальных дистрибутивов linux. Разведывательная атака с помощью nmap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не защищённого протокола на сетевых устройствах. Исследование трафика не защищенного протокола с помощью специализированного программного обеспечения . Атака на незащищенный протокол с помощью специализированного программного обеспечения и специальных дистрибутивов linux. Попытка подбора пароля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не защищённого протокола на сетевых устройствах. Исследование трафика не защищенного протокола с помощью специализированного программного обеспечения . Атака на незащищенный протокол с помощью специализированного программного обеспечения и специальных дистрибутивов linux. Попытка подбора пароля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не защищённого протокола на сетевых устройствах. Исследование трафика не защищенного протокола с помощью специализированного программного обеспечения . Атака на незащищенный протокол с помощью специализированного программного обеспечения и специальных дистрибутивов linux. Попытка подбора пароля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не защищённого протокола на сетевых устройствах. Исследование трафика не защищенного протокола с помощью специализированного программного обеспечения . Атака на незащищенный протокол с помощью специализированного программного обеспечения и специальных дистрибутивов linux. Попытка подбора пароля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защищённого протокола на сетевых устройствах на основе протокола безопасной оболочки(ssh) и ключевой пары. Исследование трафика защищенного протокола с помощью специализированного программного обеспечения . Атака на защищенную оболочку(ssh) с помощью специализированного программного обеспечения и специальных дистрибутивов linux. Попытка подбора пароля. Защита от попыток подбора пароля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защищённого протокола на сетевых устройствах на основе протокола безопасной оболочки(ssh) и ключевой пары. Исследование трафика защищенного протокола с помощью специализированного программного обеспечения . Атака на защищенную оболочку(ssh) с помощью специализированного программного обеспечения и специальных дистрибутивов linux. Попытка подбора пароля. Защита от попыток подбора пароля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защищённого протокола на сетевых устройствах на основе протокола безопасной оболочки(ssh) и ключевой пары. Исследование трафика защищенного протокола с помощью специализированного программного обеспечения . Атака на защищенную оболочку(ssh) с помощью специализированного программного обеспечения и специальных дистрибутивов linux. Попытка подбора пароля. Защита от попыток подбора пароля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защищённого протокола на сетевых устройствах на основе протокола безопасной оболочки(ssh) и ключевой пары. Исследование трафика защищенного протокола с помощью специализированного программного обеспечения . Атака на защищенную оболочку(ssh) с помощью специализированного программного обеспечения и специальных дистрибутивов linux. Попытка подбора пароля. Защита от попыток подбора пароля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сложного межсетевого экранирования с помощью специализированного программного обеспечения iptables, firewalld, nftables. Задание запрещающих и разрешающих политик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сложного межсетевого экранирования с помощью специализированного программного обеспечения iptables, firewalld, nftables. Задание запрещающих и разрешающих политик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сложного межсетевого экранирования с помощью специализированного программного обеспечения iptables, firewalld, nftables. Задание запрещающих и разрешающих политик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сложного межсетевого экранирования с помощью специализированных дистрибутивов на базе linux/freebsd - opnsense/pfsense, ipfire. Задание запрещающих и разрешающих политик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сложного межсетевого экранирования с помощью специализированных дистрибутивов на базе linux/freebsd - opnsense/pfsense, ipfire. Задание запрещающих и разрешающих политик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сложного межсетевого экранирования с помощью специализированных дистрибутивов на базе linux/freebsd - opnsense/pfsense, ipfire. Задание запрещающих и разрешающих политик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Установка и настройка Security Onion или аналога для организации предотвращения вторжений и комплексного мониторинга безопасности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Установка и настройка Security Onion или аналога для организации предотвращения вторжений и комплексного мониторинга безопасности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безопасности канального уровня с помощью portsecurity или аналогов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безопасности канального уровня с помощью portsecurity или аналогов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Имитация атаки на сервер dhcp и службу dns. Защита от атак направленных на службы dhcp и dns. Мониторинг с помощью специализированного программного обеспечения и специального дистрибутива linux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Имитация атаки на сервер dhcp и службу dns. Защита от атак направленных на службы dhcp и dns. Мониторинг с помощью специализированного программного обеспечения и специального дистрибутива linux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Имитация атаки на сервер dhcp и службу dns. Защита от атак направленных на службы dhcp и dns. Мониторинг с помощью специализированного программного обеспечения и специального дистрибутива linux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fail2ban для защиты openssh</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веб сервера с аутентификацией и имитация атаки на него с помощью специализированного программного обеспечения и специальных дистрибутивов linux. Попытка подбора пароля. Защита от попыток подбора пароля. Настройка fail2ban для защиты от таких атак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веб сервера с аутентификацией и имитация атаки на него с помощью специализированного программного обеспечения и специальных дистрибутивов linux. Попытка подбора пароля. Защита от попыток подбора пароля. Настройка fail2ban для защиты от таких атак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веб сервера с аутентификацией и имитация атаки на него с помощью специализированного программного обеспечения и специальных дистрибутивов linux. Попытка подбора пароля. Защита от попыток подбора пароля. Настройка fail2ban для защиты от таких атак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и мониторинг беспроводной сети в плане безопасности. Настройка, проверка взломостойкости. Мониторинг с помощью специализированного программного обеспечения и специального дистрибутива linux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и мониторинг беспроводной сети в плане безопасности. Настройка, проверка взломостойкости. Мониторинг с помощью специализированного программного обеспечения и специального дистрибутива linux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и мониторинг беспроводной сети в плане безопасности. Настройка, проверка взломостойкости. Мониторинг с помощью специализированного программного обеспечения и специального дистрибутива linux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центра сертификации. Выдача сертификатов для различных нужд. Настройка работы с самоподписанными сертификатами. Организация доверия ЦС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центра сертификации. Выдача сертификатов для различных нужд. Настройка работы с самоподписанными сертификатами. Организация доверия ЦС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шифрования между веб клиентом и веб сервером с помощью ssl. Мониторинг взаимодействия с помощью специализированного программного обеспечения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шифрования между веб клиентом и веб сервером с помощью ssl. Мониторинг взаимодействия с помощью специализированного программного обеспечения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защищенной виртуальной частной сети клиент-сервер с помощью протоколов и программного обеспечения wireguard. Мониторинг сети с помощью специализированного программного обеспечения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3.1. Безопасность компьютерных сетей; Тема 3.2. Безопасность Сетевых устройств; Тема 3.3. Реализация технологий межсетевого экранирования; Тема 3.4. Реализация технологий предотвращения вторжения; Тема 3.5. Безопасность локальной сети; Тема 3.6. Криптографические системы.</w:t>
      </w:r>
    </w:p>
    <w:p>
      <w:pPr>
        <w:keepNext/>
        <w:spacing w:after="0" w:before="80" w:line="276"/>
        <w:jc w:val="both"/>
      </w:pPr>
      <w:r>
        <w:rPr>
          <w:rFonts w:ascii="Times New Roman" w:cs="Times New Roman" w:eastAsia="Times New Roman" w:hAnsi="Times New Roman"/>
          <w:sz w:val="24"/>
          <w:szCs w:val="24"/>
        </w:rPr>
        <w:t xml:space="preserve">1. Как называется атака, при которой переполняется таблица MAC-адресов коммутатора?</w:t>
      </w:r>
    </w:p>
    <w:p>
      <w:pPr>
        <w:spacing w:after="0" w:before="0" w:line="276"/>
        <w:jc w:val="both"/>
      </w:pPr>
      <w:r>
        <w:rPr>
          <w:rFonts w:ascii="Times New Roman" w:cs="Times New Roman" w:eastAsia="Times New Roman" w:hAnsi="Times New Roman"/>
          <w:sz w:val="24"/>
          <w:szCs w:val="24"/>
        </w:rPr>
        <w:t xml:space="preserve">а) DNS spoofing    б) DHCP starvation    в) VLAN hopping    г) MAC flooding</w:t>
      </w:r>
    </w:p>
    <w:p>
      <w:pPr>
        <w:keepNext/>
        <w:spacing w:after="0" w:before="80" w:line="276"/>
        <w:jc w:val="both"/>
      </w:pPr>
      <w:r>
        <w:rPr>
          <w:rFonts w:ascii="Times New Roman" w:cs="Times New Roman" w:eastAsia="Times New Roman" w:hAnsi="Times New Roman"/>
          <w:sz w:val="24"/>
          <w:szCs w:val="24"/>
        </w:rPr>
        <w:t xml:space="preserve">2. Какая функция коммутатора ограничивает число MAC-адресов на порту?</w:t>
      </w:r>
    </w:p>
    <w:p>
      <w:pPr>
        <w:spacing w:after="0" w:before="0" w:line="276"/>
        <w:jc w:val="both"/>
      </w:pPr>
      <w:r>
        <w:rPr>
          <w:rFonts w:ascii="Times New Roman" w:cs="Times New Roman" w:eastAsia="Times New Roman" w:hAnsi="Times New Roman"/>
          <w:sz w:val="24"/>
          <w:szCs w:val="24"/>
        </w:rPr>
        <w:t xml:space="preserve">а) Storm Control    б) BPDU Guard    в) Port Security    г) PortFast</w:t>
      </w:r>
    </w:p>
    <w:p>
      <w:pPr>
        <w:keepNext/>
        <w:spacing w:after="0" w:before="80" w:line="276"/>
        <w:jc w:val="both"/>
      </w:pPr>
      <w:r>
        <w:rPr>
          <w:rFonts w:ascii="Times New Roman" w:cs="Times New Roman" w:eastAsia="Times New Roman" w:hAnsi="Times New Roman"/>
          <w:sz w:val="24"/>
          <w:szCs w:val="24"/>
        </w:rPr>
        <w:t xml:space="preserve">3. Какая функция коммутатора защищает от поддельного DHCP-сервера?</w:t>
      </w:r>
    </w:p>
    <w:p>
      <w:pPr>
        <w:spacing w:after="0" w:before="0" w:line="276"/>
        <w:jc w:val="both"/>
      </w:pPr>
      <w:r>
        <w:rPr>
          <w:rFonts w:ascii="Times New Roman" w:cs="Times New Roman" w:eastAsia="Times New Roman" w:hAnsi="Times New Roman"/>
          <w:sz w:val="24"/>
          <w:szCs w:val="24"/>
        </w:rPr>
        <w:t xml:space="preserve">а) DHCP Relay    б) Root Guard    в) IP Source Guard    г) DHCP Snooping</w:t>
      </w:r>
    </w:p>
    <w:p>
      <w:pPr>
        <w:keepNext/>
        <w:spacing w:after="0" w:before="80" w:line="276"/>
        <w:jc w:val="both"/>
      </w:pPr>
      <w:r>
        <w:rPr>
          <w:rFonts w:ascii="Times New Roman" w:cs="Times New Roman" w:eastAsia="Times New Roman" w:hAnsi="Times New Roman"/>
          <w:sz w:val="24"/>
          <w:szCs w:val="24"/>
        </w:rPr>
        <w:t xml:space="preserve">4. Какой механизм защищает от подмены ARP-ответов?</w:t>
      </w:r>
    </w:p>
    <w:p>
      <w:pPr>
        <w:spacing w:after="0" w:before="0" w:line="276"/>
        <w:jc w:val="both"/>
      </w:pPr>
      <w:r>
        <w:rPr>
          <w:rFonts w:ascii="Times New Roman" w:cs="Times New Roman" w:eastAsia="Times New Roman" w:hAnsi="Times New Roman"/>
          <w:sz w:val="24"/>
          <w:szCs w:val="24"/>
        </w:rPr>
        <w:t xml:space="preserve">а) Dynamic ARP Inspection    б) ARP cache    в) Gratuitous ARP    г) Proxy ARP</w:t>
      </w:r>
    </w:p>
    <w:p>
      <w:pPr>
        <w:keepNext/>
        <w:spacing w:after="0" w:before="80" w:line="276"/>
        <w:jc w:val="both"/>
      </w:pPr>
      <w:r>
        <w:rPr>
          <w:rFonts w:ascii="Times New Roman" w:cs="Times New Roman" w:eastAsia="Times New Roman" w:hAnsi="Times New Roman"/>
          <w:sz w:val="24"/>
          <w:szCs w:val="24"/>
        </w:rPr>
        <w:t xml:space="preserve">5. Какое неявное правило находится в конце каждого ACL?</w:t>
      </w:r>
    </w:p>
    <w:p>
      <w:pPr>
        <w:spacing w:after="0" w:before="0" w:line="276"/>
        <w:jc w:val="both"/>
      </w:pPr>
      <w:r>
        <w:rPr>
          <w:rFonts w:ascii="Times New Roman" w:cs="Times New Roman" w:eastAsia="Times New Roman" w:hAnsi="Times New Roman"/>
          <w:sz w:val="24"/>
          <w:szCs w:val="24"/>
        </w:rPr>
        <w:t xml:space="preserve">а) deny any    б) отсутствует    в) permit any    г) permit ip any any log</w:t>
      </w:r>
    </w:p>
    <w:p>
      <w:pPr>
        <w:keepNext/>
        <w:spacing w:after="0" w:before="80" w:line="276"/>
        <w:jc w:val="both"/>
      </w:pPr>
      <w:r>
        <w:rPr>
          <w:rFonts w:ascii="Times New Roman" w:cs="Times New Roman" w:eastAsia="Times New Roman" w:hAnsi="Times New Roman"/>
          <w:sz w:val="24"/>
          <w:szCs w:val="24"/>
        </w:rPr>
        <w:t xml:space="preserve">6. Где рекомендуется размещать расширенный ACL?</w:t>
      </w:r>
    </w:p>
    <w:p>
      <w:pPr>
        <w:spacing w:after="0" w:before="0" w:line="276"/>
        <w:jc w:val="both"/>
      </w:pPr>
      <w:r>
        <w:rPr>
          <w:rFonts w:ascii="Times New Roman" w:cs="Times New Roman" w:eastAsia="Times New Roman" w:hAnsi="Times New Roman"/>
          <w:sz w:val="24"/>
          <w:szCs w:val="24"/>
        </w:rPr>
        <w:t xml:space="preserve">а) как можно ближе к получателю    б) только на коммутаторе    в) как можно ближе к источнику трафика    г) только на внешнем интерфейсе</w:t>
      </w:r>
    </w:p>
    <w:p>
      <w:pPr>
        <w:keepNext/>
        <w:spacing w:after="0" w:before="80" w:line="276"/>
        <w:jc w:val="both"/>
      </w:pPr>
      <w:r>
        <w:rPr>
          <w:rFonts w:ascii="Times New Roman" w:cs="Times New Roman" w:eastAsia="Times New Roman" w:hAnsi="Times New Roman"/>
          <w:sz w:val="24"/>
          <w:szCs w:val="24"/>
        </w:rPr>
        <w:t xml:space="preserve">7. Какой протокол следует использовать вместо Telnet для защищённого удалённого доступа?</w:t>
      </w:r>
    </w:p>
    <w:p>
      <w:pPr>
        <w:spacing w:after="0" w:before="0" w:line="276"/>
        <w:jc w:val="both"/>
      </w:pPr>
      <w:r>
        <w:rPr>
          <w:rFonts w:ascii="Times New Roman" w:cs="Times New Roman" w:eastAsia="Times New Roman" w:hAnsi="Times New Roman"/>
          <w:sz w:val="24"/>
          <w:szCs w:val="24"/>
        </w:rPr>
        <w:t xml:space="preserve">а) FTP    б) SSH    в) HTTP    г) SNMPv1</w:t>
      </w:r>
    </w:p>
    <w:p>
      <w:pPr>
        <w:keepNext/>
        <w:spacing w:after="0" w:before="80" w:line="276"/>
        <w:jc w:val="both"/>
      </w:pPr>
      <w:r>
        <w:rPr>
          <w:rFonts w:ascii="Times New Roman" w:cs="Times New Roman" w:eastAsia="Times New Roman" w:hAnsi="Times New Roman"/>
          <w:sz w:val="24"/>
          <w:szCs w:val="24"/>
        </w:rPr>
        <w:t xml:space="preserve">8. Какое свойство информации нарушает атака «отказ в обслуживании»?</w:t>
      </w:r>
    </w:p>
    <w:p>
      <w:pPr>
        <w:spacing w:after="0" w:before="0" w:line="276"/>
        <w:jc w:val="both"/>
      </w:pPr>
      <w:r>
        <w:rPr>
          <w:rFonts w:ascii="Times New Roman" w:cs="Times New Roman" w:eastAsia="Times New Roman" w:hAnsi="Times New Roman"/>
          <w:sz w:val="24"/>
          <w:szCs w:val="24"/>
        </w:rPr>
        <w:t xml:space="preserve">а) конфиденциальность    б) целостность    в) доступность    г) подлинность</w:t>
      </w:r>
    </w:p>
    <w:p>
      <w:pPr>
        <w:keepNext/>
        <w:spacing w:after="0" w:before="80" w:line="276"/>
        <w:jc w:val="both"/>
      </w:pPr>
      <w:r>
        <w:rPr>
          <w:rFonts w:ascii="Times New Roman" w:cs="Times New Roman" w:eastAsia="Times New Roman" w:hAnsi="Times New Roman"/>
          <w:sz w:val="24"/>
          <w:szCs w:val="24"/>
        </w:rPr>
        <w:t xml:space="preserve">9. Какая утилита используется для разведывательного сканирования портов?</w:t>
      </w:r>
    </w:p>
    <w:p>
      <w:pPr>
        <w:spacing w:after="0" w:before="0" w:line="276"/>
        <w:jc w:val="both"/>
      </w:pPr>
      <w:r>
        <w:rPr>
          <w:rFonts w:ascii="Times New Roman" w:cs="Times New Roman" w:eastAsia="Times New Roman" w:hAnsi="Times New Roman"/>
          <w:sz w:val="24"/>
          <w:szCs w:val="24"/>
        </w:rPr>
        <w:t xml:space="preserve">а) fail2ban    б) iperf3    в) squid    г) nmap</w:t>
      </w:r>
    </w:p>
    <w:p>
      <w:pPr>
        <w:keepNext/>
        <w:spacing w:after="0" w:before="80" w:line="276"/>
        <w:jc w:val="both"/>
      </w:pPr>
      <w:r>
        <w:rPr>
          <w:rFonts w:ascii="Times New Roman" w:cs="Times New Roman" w:eastAsia="Times New Roman" w:hAnsi="Times New Roman"/>
          <w:sz w:val="24"/>
          <w:szCs w:val="24"/>
        </w:rPr>
        <w:t xml:space="preserve">10. Какое программное обеспечение блокирует IP-адреса после серии неудачных попыток входа?</w:t>
      </w:r>
    </w:p>
    <w:p>
      <w:pPr>
        <w:spacing w:after="0" w:before="0" w:line="276"/>
        <w:jc w:val="both"/>
      </w:pPr>
      <w:r>
        <w:rPr>
          <w:rFonts w:ascii="Times New Roman" w:cs="Times New Roman" w:eastAsia="Times New Roman" w:hAnsi="Times New Roman"/>
          <w:sz w:val="24"/>
          <w:szCs w:val="24"/>
        </w:rPr>
        <w:t xml:space="preserve">а) nmap    б) keepalived    в) fail2ban    г) Wireshark</w:t>
      </w:r>
    </w:p>
    <w:p>
      <w:pPr>
        <w:keepNext/>
        <w:spacing w:after="0" w:before="80" w:line="276"/>
        <w:jc w:val="both"/>
      </w:pPr>
      <w:r>
        <w:rPr>
          <w:rFonts w:ascii="Times New Roman" w:cs="Times New Roman" w:eastAsia="Times New Roman" w:hAnsi="Times New Roman"/>
          <w:sz w:val="24"/>
          <w:szCs w:val="24"/>
        </w:rPr>
        <w:t xml:space="preserve">11. Как называется система, которая обнаруживает и блокирует атаки по сигнатурам?</w:t>
      </w:r>
    </w:p>
    <w:p>
      <w:pPr>
        <w:spacing w:after="0" w:before="0" w:line="276"/>
        <w:jc w:val="both"/>
      </w:pPr>
      <w:r>
        <w:rPr>
          <w:rFonts w:ascii="Times New Roman" w:cs="Times New Roman" w:eastAsia="Times New Roman" w:hAnsi="Times New Roman"/>
          <w:sz w:val="24"/>
          <w:szCs w:val="24"/>
        </w:rPr>
        <w:t xml:space="preserve">а) DHCP    б) NAT    в) STP    г) IPS</w:t>
      </w:r>
    </w:p>
    <w:p>
      <w:pPr>
        <w:keepNext/>
        <w:spacing w:after="0" w:before="80" w:line="276"/>
        <w:jc w:val="both"/>
      </w:pPr>
      <w:r>
        <w:rPr>
          <w:rFonts w:ascii="Times New Roman" w:cs="Times New Roman" w:eastAsia="Times New Roman" w:hAnsi="Times New Roman"/>
          <w:sz w:val="24"/>
          <w:szCs w:val="24"/>
        </w:rPr>
        <w:t xml:space="preserve">12. Как называется ложный ресурс для привлечения и изучения действий злоумышленника?</w:t>
      </w:r>
    </w:p>
    <w:p>
      <w:pPr>
        <w:spacing w:after="0" w:before="0" w:line="276"/>
        <w:jc w:val="both"/>
      </w:pPr>
      <w:r>
        <w:rPr>
          <w:rFonts w:ascii="Times New Roman" w:cs="Times New Roman" w:eastAsia="Times New Roman" w:hAnsi="Times New Roman"/>
          <w:sz w:val="24"/>
          <w:szCs w:val="24"/>
        </w:rPr>
        <w:t xml:space="preserve">а) VLAN управления    б) honeypot («горшочек с мёдом»)    в) DMZ    г) прокси-сервер</w:t>
      </w:r>
    </w:p>
    <w:p>
      <w:pPr>
        <w:keepNext/>
        <w:spacing w:after="0" w:before="80" w:line="276"/>
        <w:jc w:val="both"/>
      </w:pPr>
      <w:r>
        <w:rPr>
          <w:rFonts w:ascii="Times New Roman" w:cs="Times New Roman" w:eastAsia="Times New Roman" w:hAnsi="Times New Roman"/>
          <w:sz w:val="24"/>
          <w:szCs w:val="24"/>
        </w:rPr>
        <w:t xml:space="preserve">13. Какой тип криптографии использует пару «открытый ключ — закрытый ключ»?</w:t>
      </w:r>
    </w:p>
    <w:p>
      <w:pPr>
        <w:spacing w:after="0" w:before="0" w:line="276"/>
        <w:jc w:val="both"/>
      </w:pPr>
      <w:r>
        <w:rPr>
          <w:rFonts w:ascii="Times New Roman" w:cs="Times New Roman" w:eastAsia="Times New Roman" w:hAnsi="Times New Roman"/>
          <w:sz w:val="24"/>
          <w:szCs w:val="24"/>
        </w:rPr>
        <w:t xml:space="preserve">а) асимметричная    б) кодирование Base64    в) хеширование    г) симметричная</w:t>
      </w:r>
    </w:p>
    <w:p>
      <w:pPr>
        <w:keepNext/>
        <w:spacing w:after="0" w:before="80" w:line="276"/>
        <w:jc w:val="both"/>
      </w:pPr>
      <w:r>
        <w:rPr>
          <w:rFonts w:ascii="Times New Roman" w:cs="Times New Roman" w:eastAsia="Times New Roman" w:hAnsi="Times New Roman"/>
          <w:sz w:val="24"/>
          <w:szCs w:val="24"/>
        </w:rPr>
        <w:t xml:space="preserve">14. Кто подписывает сертификат подчинённого центра сертификации?</w:t>
      </w:r>
    </w:p>
    <w:p>
      <w:pPr>
        <w:spacing w:after="0" w:before="0" w:line="276"/>
        <w:jc w:val="both"/>
      </w:pPr>
      <w:r>
        <w:rPr>
          <w:rFonts w:ascii="Times New Roman" w:cs="Times New Roman" w:eastAsia="Times New Roman" w:hAnsi="Times New Roman"/>
          <w:sz w:val="24"/>
          <w:szCs w:val="24"/>
        </w:rPr>
        <w:t xml:space="preserve">а) сам подчинённый центр сертификации    б) DNS-сервер    в) клиент    г) вышестоящий (корневой) центр сертификации</w:t>
      </w:r>
    </w:p>
    <w:p>
      <w:pPr>
        <w:keepNext/>
        <w:spacing w:after="0" w:before="80" w:line="276"/>
        <w:jc w:val="both"/>
      </w:pPr>
      <w:r>
        <w:rPr>
          <w:rFonts w:ascii="Times New Roman" w:cs="Times New Roman" w:eastAsia="Times New Roman" w:hAnsi="Times New Roman"/>
          <w:sz w:val="24"/>
          <w:szCs w:val="24"/>
        </w:rPr>
        <w:t xml:space="preserve">15. Как называется атака социальной инженерии с использованием поддельных писем?</w:t>
      </w:r>
    </w:p>
    <w:p>
      <w:pPr>
        <w:spacing w:after="0" w:before="0" w:line="276"/>
        <w:jc w:val="both"/>
      </w:pPr>
      <w:r>
        <w:rPr>
          <w:rFonts w:ascii="Times New Roman" w:cs="Times New Roman" w:eastAsia="Times New Roman" w:hAnsi="Times New Roman"/>
          <w:sz w:val="24"/>
          <w:szCs w:val="24"/>
        </w:rPr>
        <w:t xml:space="preserve">а) фишинг    б) VLAN hopping    в) MAC flooding    г) DoS</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в семестре учебным планом не предусмотрена; оценка за семестр выставляется по результатам текущего контроля.</w:t>
      </w:r>
    </w:p>
    <w:p>
      <w:pPr>
        <w:pStyle w:val="Heading3"/>
        <w:keepNext/>
        <w:spacing w:after="120" w:before="120"/>
        <w:ind w:firstLine="709"/>
        <w:jc w:val="left"/>
      </w:pPr>
      <w:r>
        <w:rPr>
          <w:rFonts w:ascii="Times New Roman" w:cs="Times New Roman" w:eastAsia="Times New Roman" w:hAnsi="Times New Roman"/>
          <w:b/>
          <w:bCs/>
          <w:sz w:val="24"/>
          <w:szCs w:val="24"/>
        </w:rPr>
        <w:t xml:space="preserve">5.4.2. 2 курс, 1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защищенной виртуальной частной сети клиент-сервер с помощью протоколов и программного обеспечения wireguard. Мониторинг сети с помощью специализированного программного обеспечения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защищенной виртуальной частной сети клиент-сервер с помощью протоколов и программного обеспечения wireguard. Мониторинг сети с помощью специализированного программного обеспечения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защищенной виртуальной частной сети site-to-site типа сервер-сервер с помощью протоколов и программного обеспечения wireguard и настройка динамической маршрутизации поверх такой сети. Мониторинг сети с помощью специализированного программного обеспечения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защищенной виртуальной частной сети site-to-site типа сервер-сервер с помощью протоколов и программного обеспечения wireguard и настройка динамической маршрутизации поверх такой сети. Мониторинг сети с помощью специализированного программного обеспечения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защищенной виртуальной частной сети site-to-site типа сервер-сервер с помощью протоколов и программного обеспечения wireguard и настройка динамической маршрутизации поверх такой сети. Мониторинг сети с помощью специализированного программного обеспечения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защищенной виртуальной частной сети типа клиент-сервер с помощью протоколов и программного обеспечения openvpn. Мониторинг сети с помощью специализированного программного обеспечения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защищенной виртуальной частной сети типа клиент-сервер с помощью протоколов и программного обеспечения openvpn. Мониторинг сети с помощью специализированного программного обеспечения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защищенной виртуальной частной сети типа клиент-сервер с помощью протоколов и программного обеспечения openvpn. Мониторинг сети с помощью специализированного программного обеспечения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защищенной виртуальной частной сети site-to-site с помощью протоколов и программного обеспечения ipsec и настройка динамической маршрутизации поверх такой сети. Мониторинг сети с помощью специализированного программного обеспечения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защищенной виртуальной частной сети site-to-site с помощью протоколов и программного обеспечения ipsec и настройка динамической маршрутизации поверх такой сети. Мониторинг сети с помощью специализированного программного обеспечения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защищенной виртуальной частной сети site-to-site с помощью протоколов и программного обеспечения ipsec и настройка динамической маршрутизации поверх такой сети. Мониторинг сети с помощью специализированного программного обеспечения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Комплексная защита сети предприятия с помощью доступных средств. Проверка взломостойкости такой сети с помощью специализированного программного обеспечения и специальных дистрибутивов linux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Комплексная защита сети предприятия с помощью доступных средств. Проверка взломостойкости такой сети с помощью специализированного программного обеспечения и специальных дистрибутивов linux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Комплексная защита сети предприятия с помощью доступных средств. Проверка взломостойкости такой сети с помощью специализированного программного обеспечения и специальных дистрибутивов linux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3.7. Управление безопасной сетью.</w:t>
      </w:r>
    </w:p>
    <w:p>
      <w:pPr>
        <w:keepNext/>
        <w:spacing w:after="0" w:before="80" w:line="276"/>
        <w:jc w:val="both"/>
      </w:pPr>
      <w:r>
        <w:rPr>
          <w:rFonts w:ascii="Times New Roman" w:cs="Times New Roman" w:eastAsia="Times New Roman" w:hAnsi="Times New Roman"/>
          <w:sz w:val="24"/>
          <w:szCs w:val="24"/>
        </w:rPr>
        <w:t xml:space="preserve">1. Какой набор протоколов защищает IP-трафик в виртуальных частных сетях?</w:t>
      </w:r>
    </w:p>
    <w:p>
      <w:pPr>
        <w:spacing w:after="0" w:before="0" w:line="276"/>
        <w:jc w:val="both"/>
      </w:pPr>
      <w:r>
        <w:rPr>
          <w:rFonts w:ascii="Times New Roman" w:cs="Times New Roman" w:eastAsia="Times New Roman" w:hAnsi="Times New Roman"/>
          <w:sz w:val="24"/>
          <w:szCs w:val="24"/>
        </w:rPr>
        <w:t xml:space="preserve">а) GRE    б) RIP    в) IPsec    г) PPP</w:t>
      </w:r>
    </w:p>
    <w:p>
      <w:pPr>
        <w:keepNext/>
        <w:spacing w:after="0" w:before="80" w:line="276"/>
        <w:jc w:val="both"/>
      </w:pPr>
      <w:r>
        <w:rPr>
          <w:rFonts w:ascii="Times New Roman" w:cs="Times New Roman" w:eastAsia="Times New Roman" w:hAnsi="Times New Roman"/>
          <w:sz w:val="24"/>
          <w:szCs w:val="24"/>
        </w:rPr>
        <w:t xml:space="preserve">2. Какой протокол IPsec шифрует полезную нагрузку?</w:t>
      </w:r>
    </w:p>
    <w:p>
      <w:pPr>
        <w:spacing w:after="0" w:before="0" w:line="276"/>
        <w:jc w:val="both"/>
      </w:pPr>
      <w:r>
        <w:rPr>
          <w:rFonts w:ascii="Times New Roman" w:cs="Times New Roman" w:eastAsia="Times New Roman" w:hAnsi="Times New Roman"/>
          <w:sz w:val="24"/>
          <w:szCs w:val="24"/>
        </w:rPr>
        <w:t xml:space="preserve">а) IKE    б) ESP    в) AH    г) ISAKMP</w:t>
      </w:r>
    </w:p>
    <w:p>
      <w:pPr>
        <w:keepNext/>
        <w:spacing w:after="0" w:before="80" w:line="276"/>
        <w:jc w:val="both"/>
      </w:pPr>
      <w:r>
        <w:rPr>
          <w:rFonts w:ascii="Times New Roman" w:cs="Times New Roman" w:eastAsia="Times New Roman" w:hAnsi="Times New Roman"/>
          <w:sz w:val="24"/>
          <w:szCs w:val="24"/>
        </w:rPr>
        <w:t xml:space="preserve">3. Что включает модель AAA?</w:t>
      </w:r>
    </w:p>
    <w:p>
      <w:pPr>
        <w:spacing w:after="0" w:before="0" w:line="276"/>
        <w:jc w:val="both"/>
      </w:pPr>
      <w:r>
        <w:rPr>
          <w:rFonts w:ascii="Times New Roman" w:cs="Times New Roman" w:eastAsia="Times New Roman" w:hAnsi="Times New Roman"/>
          <w:sz w:val="24"/>
          <w:szCs w:val="24"/>
        </w:rPr>
        <w:t xml:space="preserve">а) аутентификацию, авторизацию, учёт    б) адресацию, авторизацию, аудит    в) администрирование, аудит, анализ    г) аутентификацию, архивирование, анализ</w:t>
      </w:r>
    </w:p>
    <w:p>
      <w:pPr>
        <w:keepNext/>
        <w:spacing w:after="0" w:before="80" w:line="276"/>
        <w:jc w:val="both"/>
      </w:pPr>
      <w:r>
        <w:rPr>
          <w:rFonts w:ascii="Times New Roman" w:cs="Times New Roman" w:eastAsia="Times New Roman" w:hAnsi="Times New Roman"/>
          <w:sz w:val="24"/>
          <w:szCs w:val="24"/>
        </w:rPr>
        <w:t xml:space="preserve">4. Какой протокол обеспечивает централизованную аутентификацию, авторизацию и учёт для сетевых устройств?</w:t>
      </w:r>
    </w:p>
    <w:p>
      <w:pPr>
        <w:spacing w:after="0" w:before="0" w:line="276"/>
        <w:jc w:val="both"/>
      </w:pPr>
      <w:r>
        <w:rPr>
          <w:rFonts w:ascii="Times New Roman" w:cs="Times New Roman" w:eastAsia="Times New Roman" w:hAnsi="Times New Roman"/>
          <w:sz w:val="24"/>
          <w:szCs w:val="24"/>
        </w:rPr>
        <w:t xml:space="preserve">а) SNMP    б) RADIUS    в) TFTP    г) NTP</w:t>
      </w:r>
    </w:p>
    <w:p>
      <w:pPr>
        <w:keepNext/>
        <w:spacing w:after="0" w:before="80" w:line="276"/>
        <w:jc w:val="both"/>
      </w:pPr>
      <w:r>
        <w:rPr>
          <w:rFonts w:ascii="Times New Roman" w:cs="Times New Roman" w:eastAsia="Times New Roman" w:hAnsi="Times New Roman"/>
          <w:sz w:val="24"/>
          <w:szCs w:val="24"/>
        </w:rPr>
        <w:t xml:space="preserve">5. Какой протокол VPN использует криптографию Curve25519 и отличается минимальной кодовой базой?</w:t>
      </w:r>
    </w:p>
    <w:p>
      <w:pPr>
        <w:spacing w:after="0" w:before="0" w:line="276"/>
        <w:jc w:val="both"/>
      </w:pPr>
      <w:r>
        <w:rPr>
          <w:rFonts w:ascii="Times New Roman" w:cs="Times New Roman" w:eastAsia="Times New Roman" w:hAnsi="Times New Roman"/>
          <w:sz w:val="24"/>
          <w:szCs w:val="24"/>
        </w:rPr>
        <w:t xml:space="preserve">а) GRE    б) WireGuard    в) PPTP    г) L2TP без IPsec</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экзамен. Проводится по билетам: два теоретических вопроса и одно практическое задание. Критерии — п. 5.1.</w:t>
      </w:r>
    </w:p>
    <w:p>
      <w:pPr>
        <w:keepNext/>
        <w:spacing w:after="80" w:before="160" w:line="276"/>
        <w:jc w:val="center"/>
      </w:pPr>
      <w:r>
        <w:rPr>
          <w:rFonts w:ascii="Times New Roman" w:cs="Times New Roman" w:eastAsia="Times New Roman" w:hAnsi="Times New Roman"/>
          <w:b/>
          <w:bCs/>
          <w:sz w:val="24"/>
          <w:szCs w:val="24"/>
        </w:rPr>
        <w:t xml:space="preserve">Вопросы к экзамену</w:t>
      </w:r>
    </w:p>
    <w:p>
      <w:pPr>
        <w:pStyle w:val="ListParagraph"/>
        <w:numPr>
          <w:ilvl w:val="0"/>
          <w:numId w:val="9"/>
        </w:numPr>
        <w:spacing w:line="276"/>
        <w:jc w:val="both"/>
      </w:pPr>
      <w:r>
        <w:rPr>
          <w:rFonts w:ascii="Times New Roman" w:cs="Times New Roman" w:eastAsia="Times New Roman" w:hAnsi="Times New Roman"/>
          <w:sz w:val="24"/>
          <w:szCs w:val="24"/>
        </w:rPr>
        <w:t xml:space="preserve">Фундаментальные принципы безопасной сети. Конфиденциальность, целостность, доступность.</w:t>
      </w:r>
    </w:p>
    <w:p>
      <w:pPr>
        <w:pStyle w:val="ListParagraph"/>
        <w:numPr>
          <w:ilvl w:val="0"/>
          <w:numId w:val="9"/>
        </w:numPr>
        <w:spacing w:line="276"/>
        <w:jc w:val="both"/>
      </w:pPr>
      <w:r>
        <w:rPr>
          <w:rFonts w:ascii="Times New Roman" w:cs="Times New Roman" w:eastAsia="Times New Roman" w:hAnsi="Times New Roman"/>
          <w:sz w:val="24"/>
          <w:szCs w:val="24"/>
        </w:rPr>
        <w:t xml:space="preserve">Современные угрозы сетевой безопасности. Вирусы, черви и троянские программы.</w:t>
      </w:r>
    </w:p>
    <w:p>
      <w:pPr>
        <w:pStyle w:val="ListParagraph"/>
        <w:numPr>
          <w:ilvl w:val="0"/>
          <w:numId w:val="9"/>
        </w:numPr>
        <w:spacing w:line="276"/>
        <w:jc w:val="both"/>
      </w:pPr>
      <w:r>
        <w:rPr>
          <w:rFonts w:ascii="Times New Roman" w:cs="Times New Roman" w:eastAsia="Times New Roman" w:hAnsi="Times New Roman"/>
          <w:sz w:val="24"/>
          <w:szCs w:val="24"/>
        </w:rPr>
        <w:t xml:space="preserve">Методы и типы сетевых атак. «Горшочки с мёдом» (honeypot).</w:t>
      </w:r>
    </w:p>
    <w:p>
      <w:pPr>
        <w:pStyle w:val="ListParagraph"/>
        <w:numPr>
          <w:ilvl w:val="0"/>
          <w:numId w:val="9"/>
        </w:numPr>
        <w:spacing w:line="276"/>
        <w:jc w:val="both"/>
      </w:pPr>
      <w:r>
        <w:rPr>
          <w:rFonts w:ascii="Times New Roman" w:cs="Times New Roman" w:eastAsia="Times New Roman" w:hAnsi="Times New Roman"/>
          <w:sz w:val="24"/>
          <w:szCs w:val="24"/>
        </w:rPr>
        <w:t xml:space="preserve">Инструменты тестирования на проникновение. Социальная инженерия и почтовые рассылки.</w:t>
      </w:r>
    </w:p>
    <w:p>
      <w:pPr>
        <w:pStyle w:val="ListParagraph"/>
        <w:numPr>
          <w:ilvl w:val="0"/>
          <w:numId w:val="9"/>
        </w:numPr>
        <w:spacing w:line="276"/>
        <w:jc w:val="both"/>
      </w:pPr>
      <w:r>
        <w:rPr>
          <w:rFonts w:ascii="Times New Roman" w:cs="Times New Roman" w:eastAsia="Times New Roman" w:hAnsi="Times New Roman"/>
          <w:sz w:val="24"/>
          <w:szCs w:val="24"/>
        </w:rPr>
        <w:t xml:space="preserve">Безопасный доступ к сетевым устройствам. Назначение административных ролей.</w:t>
      </w:r>
    </w:p>
    <w:p>
      <w:pPr>
        <w:pStyle w:val="ListParagraph"/>
        <w:numPr>
          <w:ilvl w:val="0"/>
          <w:numId w:val="9"/>
        </w:numPr>
        <w:spacing w:line="276"/>
        <w:jc w:val="both"/>
      </w:pPr>
      <w:r>
        <w:rPr>
          <w:rFonts w:ascii="Times New Roman" w:cs="Times New Roman" w:eastAsia="Times New Roman" w:hAnsi="Times New Roman"/>
          <w:sz w:val="24"/>
          <w:szCs w:val="24"/>
        </w:rPr>
        <w:t xml:space="preserve">Мониторинг и управление устройствами. Автоматизированная настройка безопасности.</w:t>
      </w:r>
    </w:p>
    <w:p>
      <w:pPr>
        <w:pStyle w:val="ListParagraph"/>
        <w:numPr>
          <w:ilvl w:val="0"/>
          <w:numId w:val="9"/>
        </w:numPr>
        <w:spacing w:line="276"/>
        <w:jc w:val="both"/>
      </w:pPr>
      <w:r>
        <w:rPr>
          <w:rFonts w:ascii="Times New Roman" w:cs="Times New Roman" w:eastAsia="Times New Roman" w:hAnsi="Times New Roman"/>
          <w:sz w:val="24"/>
          <w:szCs w:val="24"/>
        </w:rPr>
        <w:t xml:space="preserve">Списки контроля доступа (ACL): принцип обработки, неявное правило, размещение.</w:t>
      </w:r>
    </w:p>
    <w:p>
      <w:pPr>
        <w:pStyle w:val="ListParagraph"/>
        <w:numPr>
          <w:ilvl w:val="0"/>
          <w:numId w:val="9"/>
        </w:numPr>
        <w:spacing w:line="276"/>
        <w:jc w:val="both"/>
      </w:pPr>
      <w:r>
        <w:rPr>
          <w:rFonts w:ascii="Times New Roman" w:cs="Times New Roman" w:eastAsia="Times New Roman" w:hAnsi="Times New Roman"/>
          <w:sz w:val="24"/>
          <w:szCs w:val="24"/>
        </w:rPr>
        <w:t xml:space="preserve">Технология межсетевого экрана. Контекстный контроль доступа (CBAC). Политики межсетевого экрана, основанные на зонах.</w:t>
      </w:r>
    </w:p>
    <w:p>
      <w:pPr>
        <w:pStyle w:val="ListParagraph"/>
        <w:numPr>
          <w:ilvl w:val="0"/>
          <w:numId w:val="9"/>
        </w:numPr>
        <w:spacing w:line="276"/>
        <w:jc w:val="both"/>
      </w:pPr>
      <w:r>
        <w:rPr>
          <w:rFonts w:ascii="Times New Roman" w:cs="Times New Roman" w:eastAsia="Times New Roman" w:hAnsi="Times New Roman"/>
          <w:sz w:val="24"/>
          <w:szCs w:val="24"/>
        </w:rPr>
        <w:t xml:space="preserve">Системы предотвращения вторжений (IPS): технологии, сигнатуры, реализация и мониторинг. Security Onion.</w:t>
      </w:r>
    </w:p>
    <w:p>
      <w:pPr>
        <w:pStyle w:val="ListParagraph"/>
        <w:numPr>
          <w:ilvl w:val="0"/>
          <w:numId w:val="9"/>
        </w:numPr>
        <w:spacing w:line="276"/>
        <w:jc w:val="both"/>
      </w:pPr>
      <w:r>
        <w:rPr>
          <w:rFonts w:ascii="Times New Roman" w:cs="Times New Roman" w:eastAsia="Times New Roman" w:hAnsi="Times New Roman"/>
          <w:sz w:val="24"/>
          <w:szCs w:val="24"/>
        </w:rPr>
        <w:t xml:space="preserve">Обеспечение безопасности пользовательских компьютеров.</w:t>
      </w:r>
    </w:p>
    <w:p>
      <w:pPr>
        <w:pStyle w:val="ListParagraph"/>
        <w:numPr>
          <w:ilvl w:val="0"/>
          <w:numId w:val="9"/>
        </w:numPr>
        <w:spacing w:line="276"/>
        <w:jc w:val="both"/>
      </w:pPr>
      <w:r>
        <w:rPr>
          <w:rFonts w:ascii="Times New Roman" w:cs="Times New Roman" w:eastAsia="Times New Roman" w:hAnsi="Times New Roman"/>
          <w:sz w:val="24"/>
          <w:szCs w:val="24"/>
        </w:rPr>
        <w:t xml:space="preserve">Безопасность канального уровня: атаки и средства защиты.</w:t>
      </w:r>
    </w:p>
    <w:p>
      <w:pPr>
        <w:pStyle w:val="ListParagraph"/>
        <w:numPr>
          <w:ilvl w:val="0"/>
          <w:numId w:val="9"/>
        </w:numPr>
        <w:spacing w:line="276"/>
        <w:jc w:val="both"/>
      </w:pPr>
      <w:r>
        <w:rPr>
          <w:rFonts w:ascii="Times New Roman" w:cs="Times New Roman" w:eastAsia="Times New Roman" w:hAnsi="Times New Roman"/>
          <w:sz w:val="24"/>
          <w:szCs w:val="24"/>
        </w:rPr>
        <w:t xml:space="preserve">Безопасность беспроводных сетей и VoIP.</w:t>
      </w:r>
    </w:p>
    <w:p>
      <w:pPr>
        <w:pStyle w:val="ListParagraph"/>
        <w:numPr>
          <w:ilvl w:val="0"/>
          <w:numId w:val="9"/>
        </w:numPr>
        <w:spacing w:line="276"/>
        <w:jc w:val="both"/>
      </w:pPr>
      <w:r>
        <w:rPr>
          <w:rFonts w:ascii="Times New Roman" w:cs="Times New Roman" w:eastAsia="Times New Roman" w:hAnsi="Times New Roman"/>
          <w:sz w:val="24"/>
          <w:szCs w:val="24"/>
        </w:rPr>
        <w:t xml:space="preserve">Безопасность протокола DHCP и атаки на службу доменных имён. Средства защиты.</w:t>
      </w:r>
    </w:p>
    <w:p>
      <w:pPr>
        <w:pStyle w:val="ListParagraph"/>
        <w:numPr>
          <w:ilvl w:val="0"/>
          <w:numId w:val="9"/>
        </w:numPr>
        <w:spacing w:line="276"/>
        <w:jc w:val="both"/>
      </w:pPr>
      <w:r>
        <w:rPr>
          <w:rFonts w:ascii="Times New Roman" w:cs="Times New Roman" w:eastAsia="Times New Roman" w:hAnsi="Times New Roman"/>
          <w:sz w:val="24"/>
          <w:szCs w:val="24"/>
        </w:rPr>
        <w:t xml:space="preserve">Fail2ban: назначение, настройка для защиты OpenSSH и веб-сервера.</w:t>
      </w:r>
    </w:p>
    <w:p>
      <w:pPr>
        <w:pStyle w:val="ListParagraph"/>
        <w:numPr>
          <w:ilvl w:val="0"/>
          <w:numId w:val="9"/>
        </w:numPr>
        <w:spacing w:line="276"/>
        <w:jc w:val="both"/>
      </w:pPr>
      <w:r>
        <w:rPr>
          <w:rFonts w:ascii="Times New Roman" w:cs="Times New Roman" w:eastAsia="Times New Roman" w:hAnsi="Times New Roman"/>
          <w:sz w:val="24"/>
          <w:szCs w:val="24"/>
        </w:rPr>
        <w:t xml:space="preserve">Криптографические сервисы: целостность, аутентичность, конфиденциальность.</w:t>
      </w:r>
    </w:p>
    <w:p>
      <w:pPr>
        <w:pStyle w:val="ListParagraph"/>
        <w:numPr>
          <w:ilvl w:val="0"/>
          <w:numId w:val="9"/>
        </w:numPr>
        <w:spacing w:line="276"/>
        <w:jc w:val="both"/>
      </w:pPr>
      <w:r>
        <w:rPr>
          <w:rFonts w:ascii="Times New Roman" w:cs="Times New Roman" w:eastAsia="Times New Roman" w:hAnsi="Times New Roman"/>
          <w:sz w:val="24"/>
          <w:szCs w:val="24"/>
        </w:rPr>
        <w:t xml:space="preserve">Криптография открытых ключей. Протокол SSL/TLS. Роль шифрования в открытых и закрытых сетях.</w:t>
      </w:r>
    </w:p>
    <w:p>
      <w:pPr>
        <w:pStyle w:val="ListParagraph"/>
        <w:numPr>
          <w:ilvl w:val="0"/>
          <w:numId w:val="9"/>
        </w:numPr>
        <w:spacing w:line="276"/>
        <w:jc w:val="both"/>
      </w:pPr>
      <w:r>
        <w:rPr>
          <w:rFonts w:ascii="Times New Roman" w:cs="Times New Roman" w:eastAsia="Times New Roman" w:hAnsi="Times New Roman"/>
          <w:sz w:val="24"/>
          <w:szCs w:val="24"/>
        </w:rPr>
        <w:t xml:space="preserve">Центры сертификации: головные и подчинённые, уровни доверия, поля и цепочки сертификатов.</w:t>
      </w:r>
    </w:p>
    <w:p>
      <w:pPr>
        <w:pStyle w:val="ListParagraph"/>
        <w:numPr>
          <w:ilvl w:val="0"/>
          <w:numId w:val="9"/>
        </w:numPr>
        <w:spacing w:line="276"/>
        <w:jc w:val="both"/>
      </w:pPr>
      <w:r>
        <w:rPr>
          <w:rFonts w:ascii="Times New Roman" w:cs="Times New Roman" w:eastAsia="Times New Roman" w:hAnsi="Times New Roman"/>
          <w:sz w:val="24"/>
          <w:szCs w:val="24"/>
        </w:rPr>
        <w:t xml:space="preserve">Принципы безопасности сетевого дизайна. Безопасная архитектура.</w:t>
      </w:r>
    </w:p>
    <w:p>
      <w:pPr>
        <w:pStyle w:val="ListParagraph"/>
        <w:numPr>
          <w:ilvl w:val="0"/>
          <w:numId w:val="9"/>
        </w:numPr>
        <w:spacing w:line="276"/>
        <w:jc w:val="both"/>
      </w:pPr>
      <w:r>
        <w:rPr>
          <w:rFonts w:ascii="Times New Roman" w:cs="Times New Roman" w:eastAsia="Times New Roman" w:hAnsi="Times New Roman"/>
          <w:sz w:val="24"/>
          <w:szCs w:val="24"/>
        </w:rPr>
        <w:t xml:space="preserve">Защита виртуальных частных сетей: протокол IPsec и его фазы, WireGuard, OpenVPN.</w:t>
      </w:r>
    </w:p>
    <w:p>
      <w:pPr>
        <w:pStyle w:val="ListParagraph"/>
        <w:numPr>
          <w:ilvl w:val="0"/>
          <w:numId w:val="9"/>
        </w:numPr>
        <w:spacing w:line="276"/>
        <w:jc w:val="both"/>
      </w:pPr>
      <w:r>
        <w:rPr>
          <w:rFonts w:ascii="Times New Roman" w:cs="Times New Roman" w:eastAsia="Times New Roman" w:hAnsi="Times New Roman"/>
          <w:sz w:val="24"/>
          <w:szCs w:val="24"/>
        </w:rPr>
        <w:t xml:space="preserve">Тестирование сети на уязвимости. Непрерывность бизнеса, планирование восстановления после аварий.</w:t>
      </w:r>
    </w:p>
    <w:p>
      <w:pPr>
        <w:pStyle w:val="ListParagraph"/>
        <w:numPr>
          <w:ilvl w:val="0"/>
          <w:numId w:val="9"/>
        </w:numPr>
        <w:spacing w:line="276"/>
        <w:jc w:val="both"/>
      </w:pPr>
      <w:r>
        <w:rPr>
          <w:rFonts w:ascii="Times New Roman" w:cs="Times New Roman" w:eastAsia="Times New Roman" w:hAnsi="Times New Roman"/>
          <w:sz w:val="24"/>
          <w:szCs w:val="24"/>
        </w:rPr>
        <w:t xml:space="preserve">Жизненный цикл сети и планирование. Регламенты компании и политики безопасности.</w:t>
      </w:r>
    </w:p>
    <w:p>
      <w:pPr>
        <w:pStyle w:val="ListParagraph"/>
        <w:numPr>
          <w:ilvl w:val="0"/>
          <w:numId w:val="9"/>
        </w:numPr>
        <w:spacing w:line="276"/>
        <w:jc w:val="both"/>
      </w:pPr>
      <w:r>
        <w:rPr>
          <w:rFonts w:ascii="Times New Roman" w:cs="Times New Roman" w:eastAsia="Times New Roman" w:hAnsi="Times New Roman"/>
          <w:sz w:val="24"/>
          <w:szCs w:val="24"/>
        </w:rPr>
        <w:t xml:space="preserve">Централизованная аутентификация, авторизация и учёт: RADIUS, Kerberos.</w:t>
      </w:r>
    </w:p>
    <w:p>
      <w:pPr>
        <w:keepNext/>
        <w:spacing w:after="80" w:before="160" w:line="276"/>
        <w:jc w:val="center"/>
      </w:pPr>
      <w:r>
        <w:rPr>
          <w:rFonts w:ascii="Times New Roman" w:cs="Times New Roman" w:eastAsia="Times New Roman" w:hAnsi="Times New Roman"/>
          <w:b/>
          <w:bCs/>
          <w:sz w:val="24"/>
          <w:szCs w:val="24"/>
        </w:rPr>
        <w:t xml:space="preserve">Типы практических задач к экзамену</w:t>
      </w:r>
    </w:p>
    <w:p>
      <w:pPr>
        <w:pStyle w:val="ListParagraph"/>
        <w:numPr>
          <w:ilvl w:val="0"/>
          <w:numId w:val="10"/>
        </w:numPr>
        <w:spacing w:line="276"/>
        <w:jc w:val="both"/>
      </w:pPr>
      <w:r>
        <w:rPr>
          <w:rFonts w:ascii="Times New Roman" w:cs="Times New Roman" w:eastAsia="Times New Roman" w:hAnsi="Times New Roman"/>
          <w:sz w:val="24"/>
          <w:szCs w:val="24"/>
        </w:rPr>
        <w:t xml:space="preserve">Выполнить разведывательное сканирование учебной сети утилитой nmap и составить отчёт об открытых портах и рисках.</w:t>
      </w:r>
    </w:p>
    <w:p>
      <w:pPr>
        <w:pStyle w:val="ListParagraph"/>
        <w:numPr>
          <w:ilvl w:val="0"/>
          <w:numId w:val="10"/>
        </w:numPr>
        <w:spacing w:line="276"/>
        <w:jc w:val="both"/>
      </w:pPr>
      <w:r>
        <w:rPr>
          <w:rFonts w:ascii="Times New Roman" w:cs="Times New Roman" w:eastAsia="Times New Roman" w:hAnsi="Times New Roman"/>
          <w:sz w:val="24"/>
          <w:szCs w:val="24"/>
        </w:rPr>
        <w:t xml:space="preserve">Перевести управление сетевым устройством с Telnet на SSH с ключевой парой и подтвердить шифрование трафика анализатором.</w:t>
      </w:r>
    </w:p>
    <w:p>
      <w:pPr>
        <w:pStyle w:val="ListParagraph"/>
        <w:numPr>
          <w:ilvl w:val="0"/>
          <w:numId w:val="10"/>
        </w:numPr>
        <w:spacing w:line="276"/>
        <w:jc w:val="both"/>
      </w:pPr>
      <w:r>
        <w:rPr>
          <w:rFonts w:ascii="Times New Roman" w:cs="Times New Roman" w:eastAsia="Times New Roman" w:hAnsi="Times New Roman"/>
          <w:sz w:val="24"/>
          <w:szCs w:val="24"/>
        </w:rPr>
        <w:t xml:space="preserve">Настроить межсетевой экран nftables: разрешающие и запрещающие политики для внутренней зоны, DMZ и внешней сети.</w:t>
      </w:r>
    </w:p>
    <w:p>
      <w:pPr>
        <w:pStyle w:val="ListParagraph"/>
        <w:numPr>
          <w:ilvl w:val="0"/>
          <w:numId w:val="10"/>
        </w:numPr>
        <w:spacing w:line="276"/>
        <w:jc w:val="both"/>
      </w:pPr>
      <w:r>
        <w:rPr>
          <w:rFonts w:ascii="Times New Roman" w:cs="Times New Roman" w:eastAsia="Times New Roman" w:hAnsi="Times New Roman"/>
          <w:sz w:val="24"/>
          <w:szCs w:val="24"/>
        </w:rPr>
        <w:t xml:space="preserve">Настроить port security на портах доступа коммутатора (не более двух MAC-адресов, режим restrict) и проверить реакцию на нарушение.</w:t>
      </w:r>
    </w:p>
    <w:p>
      <w:pPr>
        <w:pStyle w:val="ListParagraph"/>
        <w:numPr>
          <w:ilvl w:val="0"/>
          <w:numId w:val="10"/>
        </w:numPr>
        <w:spacing w:line="276"/>
        <w:jc w:val="both"/>
      </w:pPr>
      <w:r>
        <w:rPr>
          <w:rFonts w:ascii="Times New Roman" w:cs="Times New Roman" w:eastAsia="Times New Roman" w:hAnsi="Times New Roman"/>
          <w:sz w:val="24"/>
          <w:szCs w:val="24"/>
        </w:rPr>
        <w:t xml:space="preserve">Настроить защиту от поддельного DHCP-сервера (DHCP snooping) и проверить её работу.</w:t>
      </w:r>
    </w:p>
    <w:p>
      <w:pPr>
        <w:pStyle w:val="ListParagraph"/>
        <w:numPr>
          <w:ilvl w:val="0"/>
          <w:numId w:val="10"/>
        </w:numPr>
        <w:spacing w:line="276"/>
        <w:jc w:val="both"/>
      </w:pPr>
      <w:r>
        <w:rPr>
          <w:rFonts w:ascii="Times New Roman" w:cs="Times New Roman" w:eastAsia="Times New Roman" w:hAnsi="Times New Roman"/>
          <w:sz w:val="24"/>
          <w:szCs w:val="24"/>
        </w:rPr>
        <w:t xml:space="preserve">Настроить fail2ban для защиты OpenSSH: блокировка после трёх неудачных попыток на 10 минут; проверить срабатывание.</w:t>
      </w:r>
    </w:p>
    <w:p>
      <w:pPr>
        <w:pStyle w:val="ListParagraph"/>
        <w:numPr>
          <w:ilvl w:val="0"/>
          <w:numId w:val="10"/>
        </w:numPr>
        <w:spacing w:line="276"/>
        <w:jc w:val="both"/>
      </w:pPr>
      <w:r>
        <w:rPr>
          <w:rFonts w:ascii="Times New Roman" w:cs="Times New Roman" w:eastAsia="Times New Roman" w:hAnsi="Times New Roman"/>
          <w:sz w:val="24"/>
          <w:szCs w:val="24"/>
        </w:rPr>
        <w:t xml:space="preserve">Развернуть центр сертификации, выпустить сертификат веб-сервера, настроить HTTPS и доверие к центру сертификации на клиенте.</w:t>
      </w:r>
    </w:p>
    <w:p>
      <w:pPr>
        <w:pStyle w:val="ListParagraph"/>
        <w:numPr>
          <w:ilvl w:val="0"/>
          <w:numId w:val="10"/>
        </w:numPr>
        <w:spacing w:line="276"/>
        <w:jc w:val="both"/>
      </w:pPr>
      <w:r>
        <w:rPr>
          <w:rFonts w:ascii="Times New Roman" w:cs="Times New Roman" w:eastAsia="Times New Roman" w:hAnsi="Times New Roman"/>
          <w:sz w:val="24"/>
          <w:szCs w:val="24"/>
        </w:rPr>
        <w:t xml:space="preserve">Настроить VPN WireGuard «клиент-сервер» и подтвердить шифрование трафика анализатором.</w:t>
      </w:r>
    </w:p>
    <w:p>
      <w:pPr>
        <w:pStyle w:val="ListParagraph"/>
        <w:numPr>
          <w:ilvl w:val="0"/>
          <w:numId w:val="10"/>
        </w:numPr>
        <w:spacing w:line="276"/>
        <w:jc w:val="both"/>
      </w:pPr>
      <w:r>
        <w:rPr>
          <w:rFonts w:ascii="Times New Roman" w:cs="Times New Roman" w:eastAsia="Times New Roman" w:hAnsi="Times New Roman"/>
          <w:sz w:val="24"/>
          <w:szCs w:val="24"/>
        </w:rPr>
        <w:t xml:space="preserve">Настроить VPN IPsec «сеть-сеть» с динамической маршрутизацией поверх туннеля.</w:t>
      </w:r>
    </w:p>
    <w:p>
      <w:pPr>
        <w:pStyle w:val="ListParagraph"/>
        <w:numPr>
          <w:ilvl w:val="0"/>
          <w:numId w:val="10"/>
        </w:numPr>
        <w:spacing w:line="276"/>
        <w:jc w:val="both"/>
      </w:pPr>
      <w:r>
        <w:rPr>
          <w:rFonts w:ascii="Times New Roman" w:cs="Times New Roman" w:eastAsia="Times New Roman" w:hAnsi="Times New Roman"/>
          <w:sz w:val="24"/>
          <w:szCs w:val="24"/>
        </w:rPr>
        <w:t xml:space="preserve">Настроить беспроводную сеть с WPA2/WPA3-Enterprise и аутентификацией через RADIUS.</w:t>
      </w:r>
    </w:p>
    <w:p>
      <w:pPr>
        <w:pStyle w:val="ListParagraph"/>
        <w:numPr>
          <w:ilvl w:val="0"/>
          <w:numId w:val="10"/>
        </w:numPr>
        <w:spacing w:line="276"/>
        <w:jc w:val="both"/>
      </w:pPr>
      <w:r>
        <w:rPr>
          <w:rFonts w:ascii="Times New Roman" w:cs="Times New Roman" w:eastAsia="Times New Roman" w:hAnsi="Times New Roman"/>
          <w:sz w:val="24"/>
          <w:szCs w:val="24"/>
        </w:rPr>
        <w:t xml:space="preserve">Разработать политику безопасности и регламент резервного копирования для сети небольшой организации.</w:t>
      </w:r>
    </w:p>
    <w:p>
      <w:pPr>
        <w:keepNext/>
        <w:spacing w:after="80" w:before="160" w:line="276"/>
        <w:jc w:val="center"/>
      </w:pPr>
      <w:r>
        <w:rPr>
          <w:rFonts w:ascii="Times New Roman" w:cs="Times New Roman" w:eastAsia="Times New Roman" w:hAnsi="Times New Roman"/>
          <w:b/>
          <w:bCs/>
          <w:sz w:val="24"/>
          <w:szCs w:val="24"/>
        </w:rPr>
        <w:t xml:space="preserve">Образец экзаменационного билета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ГБПОУ «СПЭТ»</w:t>
            </w:r>
          </w:p>
          <w:p>
            <w:pPr>
              <w:spacing w:line="240"/>
              <w:jc w:val="left"/>
            </w:pPr>
            <w:r>
              <w:rPr>
                <w:rFonts w:ascii="Times New Roman" w:cs="Times New Roman" w:eastAsia="Times New Roman" w:hAnsi="Times New Roman"/>
                <w:sz w:val="22"/>
                <w:szCs w:val="22"/>
              </w:rPr>
              <w:t xml:space="preserve">МДК.01.03 Безопасность компьютерных сетей</w:t>
            </w:r>
          </w:p>
          <w:p>
            <w:pPr>
              <w:spacing w:line="240"/>
              <w:jc w:val="left"/>
            </w:pPr>
            <w:r>
              <w:rPr>
                <w:rFonts w:ascii="Times New Roman" w:cs="Times New Roman" w:eastAsia="Times New Roman" w:hAnsi="Times New Roman"/>
                <w:sz w:val="22"/>
                <w:szCs w:val="22"/>
              </w:rPr>
              <w:t xml:space="preserve">Специальность 09.02.06 Сетевое и системное администрирование, группа ОА-2401, 2 курс, 1 семестр</w:t>
            </w:r>
          </w:p>
          <w:p>
            <w:pPr>
              <w:spacing w:line="240"/>
              <w:jc w:val="left"/>
            </w:pPr>
            <w:r>
              <w:rPr>
                <w:rFonts w:ascii="Times New Roman" w:cs="Times New Roman" w:eastAsia="Times New Roman" w:hAnsi="Times New Roman"/>
                <w:sz w:val="22"/>
                <w:szCs w:val="22"/>
              </w:rPr>
              <w:t xml:space="preserve">ЭКЗАМЕНАЦИОННЫЙ БИЛЕТ № 1</w:t>
            </w:r>
          </w:p>
          <w:p>
            <w:pPr>
              <w:spacing w:line="240"/>
              <w:jc w:val="left"/>
            </w:pPr>
            <w:r>
              <w:rPr>
                <w:rFonts w:ascii="Times New Roman" w:cs="Times New Roman" w:eastAsia="Times New Roman" w:hAnsi="Times New Roman"/>
                <w:sz w:val="22"/>
                <w:szCs w:val="22"/>
              </w:rPr>
              <w:t xml:space="preserve">1. Фундаментальные принципы безопасной сети. Конфиденциальность, целостность, доступность.</w:t>
            </w:r>
          </w:p>
          <w:p>
            <w:pPr>
              <w:spacing w:line="240"/>
              <w:jc w:val="left"/>
            </w:pPr>
            <w:r>
              <w:rPr>
                <w:rFonts w:ascii="Times New Roman" w:cs="Times New Roman" w:eastAsia="Times New Roman" w:hAnsi="Times New Roman"/>
                <w:sz w:val="22"/>
                <w:szCs w:val="22"/>
              </w:rPr>
              <w:t xml:space="preserve">2. Безопасность беспроводных сетей и VoIP.</w:t>
            </w:r>
          </w:p>
          <w:p>
            <w:pPr>
              <w:spacing w:line="240"/>
              <w:jc w:val="left"/>
            </w:pPr>
            <w:r>
              <w:rPr>
                <w:rFonts w:ascii="Times New Roman" w:cs="Times New Roman" w:eastAsia="Times New Roman" w:hAnsi="Times New Roman"/>
                <w:sz w:val="22"/>
                <w:szCs w:val="22"/>
              </w:rPr>
              <w:t xml:space="preserve">3. Практическое задание: Выполнить разведывательное сканирование учебной сети утилитой nmap и составить отчёт об открытых портах и рисках.</w:t>
            </w:r>
          </w:p>
          <w:p>
            <w:pPr>
              <w:spacing w:line="240"/>
              <w:jc w:val="left"/>
            </w:pPr>
            <w:r>
              <w:rPr>
                <w:rFonts w:ascii="Times New Roman" w:cs="Times New Roman" w:eastAsia="Times New Roman" w:hAnsi="Times New Roman"/>
                <w:sz w:val="22"/>
                <w:szCs w:val="22"/>
              </w:rPr>
              <w:t xml:space="preserve">Время на подготовку — 30 минут, на выполнение практического задания — 30 минут.</w:t>
            </w:r>
          </w:p>
          <w:p>
            <w:pPr>
              <w:spacing w:line="240"/>
              <w:jc w:val="left"/>
            </w:pPr>
            <w:r>
              <w:rPr>
                <w:rFonts w:ascii="Times New Roman" w:cs="Times New Roman" w:eastAsia="Times New Roman" w:hAnsi="Times New Roman"/>
                <w:sz w:val="22"/>
                <w:szCs w:val="22"/>
              </w:rPr>
              <w:t xml:space="preserve">Преподаватель ____________ /____________/        Председатель ПЦК ____________ /____________/</w:t>
            </w:r>
          </w:p>
        </w:tc>
      </w:tr>
    </w:tbl>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5.5. Фонд оценочных средств по учебной практике УП.01</w:t>
      </w:r>
    </w:p>
    <w:p>
      <w:pPr>
        <w:spacing w:after="0" w:before="0" w:line="276"/>
        <w:ind w:firstLine="709"/>
        <w:jc w:val="both"/>
      </w:pPr>
      <w:r>
        <w:rPr>
          <w:rFonts w:ascii="Times New Roman" w:cs="Times New Roman" w:eastAsia="Times New Roman" w:hAnsi="Times New Roman"/>
          <w:sz w:val="24"/>
          <w:szCs w:val="24"/>
        </w:rPr>
        <w:t xml:space="preserve">Проверяемые результаты: ПК 1.1–1.7; ОК 01–09; ЛР 1–13, 15, 20–26, 28–31, 33–36, 38–52. Учебная практика оценивается по результатам выполнения видов работ (наблюдение, проверка результатов) и аттестационному листу (форма 1).</w:t>
      </w:r>
    </w:p>
    <w:p>
      <w:pPr>
        <w:pStyle w:val="Heading3"/>
        <w:keepNext/>
        <w:spacing w:after="120" w:before="120"/>
        <w:ind w:firstLine="709"/>
        <w:jc w:val="left"/>
      </w:pPr>
      <w:r>
        <w:rPr>
          <w:rFonts w:ascii="Times New Roman" w:cs="Times New Roman" w:eastAsia="Times New Roman" w:hAnsi="Times New Roman"/>
          <w:b/>
          <w:bCs/>
          <w:sz w:val="24"/>
          <w:szCs w:val="24"/>
        </w:rPr>
        <w:t xml:space="preserve">5.5.1. 1 курс, 2 семестр</w:t>
      </w:r>
    </w:p>
    <w:p>
      <w:pPr>
        <w:keepNext/>
        <w:spacing w:after="80" w:before="160" w:line="276"/>
        <w:jc w:val="both"/>
      </w:pPr>
      <w:r>
        <w:rPr>
          <w:rFonts w:ascii="Times New Roman" w:cs="Times New Roman" w:eastAsia="Times New Roman" w:hAnsi="Times New Roman"/>
          <w:b/>
          <w:bCs/>
          <w:i/>
          <w:iCs/>
          <w:sz w:val="24"/>
          <w:szCs w:val="24"/>
        </w:rPr>
        <w:t xml:space="preserve">Виды работ</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80"/>
        <w:gridCol w:w="5953"/>
        <w:gridCol w:w="1814"/>
        <w:gridCol w:w="907"/>
      </w:tblGrid>
      <w:tr>
        <w:trPr>
          <w:tblHeader/>
        </w:trPr>
        <w:tc>
          <w:tcPr>
            <w:tcW w:type="dxa" w:w="680"/>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5953"/>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Вид работ</w:t>
            </w:r>
          </w:p>
        </w:tc>
        <w:tc>
          <w:tcPr>
            <w:tcW w:type="dxa" w:w="181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ПК</w:t>
            </w:r>
          </w:p>
        </w:tc>
        <w:tc>
          <w:tcPr>
            <w:tcW w:type="dxa" w:w="90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Участие в проектировании сетевой инфраструктуры</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 1.4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Участие в организации сетевого администрирования</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 1.2, 1.5</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Эксплуатация объектов сетевой инфраструктуры</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 1.3, 1.7</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Участие в управлении сетевыми сервисами</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 1.3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Обеспечение сетевой безопасности</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 1.3, 1.5</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в семестре не предусмотрена.</w:t>
      </w:r>
    </w:p>
    <w:p>
      <w:pPr>
        <w:pStyle w:val="Heading3"/>
        <w:keepNext/>
        <w:spacing w:after="120" w:before="120"/>
        <w:ind w:firstLine="709"/>
        <w:jc w:val="left"/>
      </w:pPr>
      <w:r>
        <w:rPr>
          <w:rFonts w:ascii="Times New Roman" w:cs="Times New Roman" w:eastAsia="Times New Roman" w:hAnsi="Times New Roman"/>
          <w:b/>
          <w:bCs/>
          <w:sz w:val="24"/>
          <w:szCs w:val="24"/>
        </w:rPr>
        <w:t xml:space="preserve">5.5.2. 2 курс, 1 семестр</w:t>
      </w:r>
    </w:p>
    <w:p>
      <w:pPr>
        <w:keepNext/>
        <w:spacing w:after="80" w:before="160" w:line="276"/>
        <w:jc w:val="both"/>
      </w:pPr>
      <w:r>
        <w:rPr>
          <w:rFonts w:ascii="Times New Roman" w:cs="Times New Roman" w:eastAsia="Times New Roman" w:hAnsi="Times New Roman"/>
          <w:b/>
          <w:bCs/>
          <w:i/>
          <w:iCs/>
          <w:sz w:val="24"/>
          <w:szCs w:val="24"/>
        </w:rPr>
        <w:t xml:space="preserve">Виды работ</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80"/>
        <w:gridCol w:w="5953"/>
        <w:gridCol w:w="1814"/>
        <w:gridCol w:w="907"/>
      </w:tblGrid>
      <w:tr>
        <w:trPr>
          <w:tblHeader/>
        </w:trPr>
        <w:tc>
          <w:tcPr>
            <w:tcW w:type="dxa" w:w="680"/>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5953"/>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Вид работ</w:t>
            </w:r>
          </w:p>
        </w:tc>
        <w:tc>
          <w:tcPr>
            <w:tcW w:type="dxa" w:w="181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ПК</w:t>
            </w:r>
          </w:p>
        </w:tc>
        <w:tc>
          <w:tcPr>
            <w:tcW w:type="dxa" w:w="90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Участие в модернизации сетевой инфраструктуры</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 1.4, 1.5</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Выбор данных для анализа использования и функционирования программно-технических средств компьютерных сетей</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 1.3, 1.6</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дифференцированный зачёт. Проводится по результатам выполнения всех видов работ, аттестационного листа и защиты отчёта по практике; обучающийся отвечает на два вопроса из перечня.</w:t>
      </w:r>
    </w:p>
    <w:p>
      <w:pPr>
        <w:keepNext/>
        <w:spacing w:after="80" w:before="160" w:line="276"/>
        <w:jc w:val="center"/>
      </w:pPr>
      <w:r>
        <w:rPr>
          <w:rFonts w:ascii="Times New Roman" w:cs="Times New Roman" w:eastAsia="Times New Roman" w:hAnsi="Times New Roman"/>
          <w:b/>
          <w:bCs/>
          <w:sz w:val="24"/>
          <w:szCs w:val="24"/>
        </w:rPr>
        <w:t xml:space="preserve">Вопросы к дифференцированному зачёту</w:t>
      </w:r>
    </w:p>
    <w:p>
      <w:pPr>
        <w:pStyle w:val="ListParagraph"/>
        <w:numPr>
          <w:ilvl w:val="0"/>
          <w:numId w:val="11"/>
        </w:numPr>
        <w:spacing w:line="276"/>
        <w:jc w:val="both"/>
      </w:pPr>
      <w:r>
        <w:rPr>
          <w:rFonts w:ascii="Times New Roman" w:cs="Times New Roman" w:eastAsia="Times New Roman" w:hAnsi="Times New Roman"/>
          <w:sz w:val="24"/>
          <w:szCs w:val="24"/>
        </w:rPr>
        <w:t xml:space="preserve">Требования охраны труда, пожарной и электробезопасности при работе с сетевым оборудованием.</w:t>
      </w:r>
    </w:p>
    <w:p>
      <w:pPr>
        <w:pStyle w:val="ListParagraph"/>
        <w:numPr>
          <w:ilvl w:val="0"/>
          <w:numId w:val="11"/>
        </w:numPr>
        <w:spacing w:line="276"/>
        <w:jc w:val="both"/>
      </w:pPr>
      <w:r>
        <w:rPr>
          <w:rFonts w:ascii="Times New Roman" w:cs="Times New Roman" w:eastAsia="Times New Roman" w:hAnsi="Times New Roman"/>
          <w:sz w:val="24"/>
          <w:szCs w:val="24"/>
        </w:rPr>
        <w:t xml:space="preserve">Этапы проектирования сетевой инфраструктуры. Состав проектной документации.</w:t>
      </w:r>
    </w:p>
    <w:p>
      <w:pPr>
        <w:pStyle w:val="ListParagraph"/>
        <w:numPr>
          <w:ilvl w:val="0"/>
          <w:numId w:val="11"/>
        </w:numPr>
        <w:spacing w:line="276"/>
        <w:jc w:val="both"/>
      </w:pPr>
      <w:r>
        <w:rPr>
          <w:rFonts w:ascii="Times New Roman" w:cs="Times New Roman" w:eastAsia="Times New Roman" w:hAnsi="Times New Roman"/>
          <w:sz w:val="24"/>
          <w:szCs w:val="24"/>
        </w:rPr>
        <w:t xml:space="preserve">Порядок разработки схемы адресации с использованием VLSM.</w:t>
      </w:r>
    </w:p>
    <w:p>
      <w:pPr>
        <w:pStyle w:val="ListParagraph"/>
        <w:numPr>
          <w:ilvl w:val="0"/>
          <w:numId w:val="11"/>
        </w:numPr>
        <w:spacing w:line="276"/>
        <w:jc w:val="both"/>
      </w:pPr>
      <w:r>
        <w:rPr>
          <w:rFonts w:ascii="Times New Roman" w:cs="Times New Roman" w:eastAsia="Times New Roman" w:hAnsi="Times New Roman"/>
          <w:sz w:val="24"/>
          <w:szCs w:val="24"/>
        </w:rPr>
        <w:t xml:space="preserve">Логическая и физическая схемы сети: содержание и условные обозначения.</w:t>
      </w:r>
    </w:p>
    <w:p>
      <w:pPr>
        <w:pStyle w:val="ListParagraph"/>
        <w:numPr>
          <w:ilvl w:val="0"/>
          <w:numId w:val="11"/>
        </w:numPr>
        <w:spacing w:line="276"/>
        <w:jc w:val="both"/>
      </w:pPr>
      <w:r>
        <w:rPr>
          <w:rFonts w:ascii="Times New Roman" w:cs="Times New Roman" w:eastAsia="Times New Roman" w:hAnsi="Times New Roman"/>
          <w:sz w:val="24"/>
          <w:szCs w:val="24"/>
        </w:rPr>
        <w:t xml:space="preserve">Базовая настройка коммутатора и маршрутизатора. Настройка удалённого доступа по SSH.</w:t>
      </w:r>
    </w:p>
    <w:p>
      <w:pPr>
        <w:pStyle w:val="ListParagraph"/>
        <w:numPr>
          <w:ilvl w:val="0"/>
          <w:numId w:val="11"/>
        </w:numPr>
        <w:spacing w:line="276"/>
        <w:jc w:val="both"/>
      </w:pPr>
      <w:r>
        <w:rPr>
          <w:rFonts w:ascii="Times New Roman" w:cs="Times New Roman" w:eastAsia="Times New Roman" w:hAnsi="Times New Roman"/>
          <w:sz w:val="24"/>
          <w:szCs w:val="24"/>
        </w:rPr>
        <w:t xml:space="preserve">Настройка VLAN, транков 802.1Q и маршрутизации между VLAN.</w:t>
      </w:r>
    </w:p>
    <w:p>
      <w:pPr>
        <w:pStyle w:val="ListParagraph"/>
        <w:numPr>
          <w:ilvl w:val="0"/>
          <w:numId w:val="11"/>
        </w:numPr>
        <w:spacing w:line="276"/>
        <w:jc w:val="both"/>
      </w:pPr>
      <w:r>
        <w:rPr>
          <w:rFonts w:ascii="Times New Roman" w:cs="Times New Roman" w:eastAsia="Times New Roman" w:hAnsi="Times New Roman"/>
          <w:sz w:val="24"/>
          <w:szCs w:val="24"/>
        </w:rPr>
        <w:t xml:space="preserve">Резервное копирование и восстановление конфигураций сетевых устройств.</w:t>
      </w:r>
    </w:p>
    <w:p>
      <w:pPr>
        <w:pStyle w:val="ListParagraph"/>
        <w:numPr>
          <w:ilvl w:val="0"/>
          <w:numId w:val="11"/>
        </w:numPr>
        <w:spacing w:line="276"/>
        <w:jc w:val="both"/>
      </w:pPr>
      <w:r>
        <w:rPr>
          <w:rFonts w:ascii="Times New Roman" w:cs="Times New Roman" w:eastAsia="Times New Roman" w:hAnsi="Times New Roman"/>
          <w:sz w:val="24"/>
          <w:szCs w:val="24"/>
        </w:rPr>
        <w:t xml:space="preserve">Монтаж и тестирование кабельных линий, маркировка портов, кабелей и розеток.</w:t>
      </w:r>
    </w:p>
    <w:p>
      <w:pPr>
        <w:pStyle w:val="ListParagraph"/>
        <w:numPr>
          <w:ilvl w:val="0"/>
          <w:numId w:val="11"/>
        </w:numPr>
        <w:spacing w:line="276"/>
        <w:jc w:val="both"/>
      </w:pPr>
      <w:r>
        <w:rPr>
          <w:rFonts w:ascii="Times New Roman" w:cs="Times New Roman" w:eastAsia="Times New Roman" w:hAnsi="Times New Roman"/>
          <w:sz w:val="24"/>
          <w:szCs w:val="24"/>
        </w:rPr>
        <w:t xml:space="preserve">Методика диагностики неисправностей по уровням модели OSI.</w:t>
      </w:r>
    </w:p>
    <w:p>
      <w:pPr>
        <w:pStyle w:val="ListParagraph"/>
        <w:numPr>
          <w:ilvl w:val="0"/>
          <w:numId w:val="11"/>
        </w:numPr>
        <w:spacing w:line="276"/>
        <w:jc w:val="both"/>
      </w:pPr>
      <w:r>
        <w:rPr>
          <w:rFonts w:ascii="Times New Roman" w:cs="Times New Roman" w:eastAsia="Times New Roman" w:hAnsi="Times New Roman"/>
          <w:sz w:val="24"/>
          <w:szCs w:val="24"/>
        </w:rPr>
        <w:t xml:space="preserve">Настройка DHCP-, DNS- и веб-сервера. Проверка работы сетевых служб.</w:t>
      </w:r>
    </w:p>
    <w:p>
      <w:pPr>
        <w:pStyle w:val="ListParagraph"/>
        <w:numPr>
          <w:ilvl w:val="0"/>
          <w:numId w:val="11"/>
        </w:numPr>
        <w:spacing w:line="276"/>
        <w:jc w:val="both"/>
      </w:pPr>
      <w:r>
        <w:rPr>
          <w:rFonts w:ascii="Times New Roman" w:cs="Times New Roman" w:eastAsia="Times New Roman" w:hAnsi="Times New Roman"/>
          <w:sz w:val="24"/>
          <w:szCs w:val="24"/>
        </w:rPr>
        <w:t xml:space="preserve">Средства защиты сетевой инфраструктуры: port security, межсетевой экран, fail2ban.</w:t>
      </w:r>
    </w:p>
    <w:p>
      <w:pPr>
        <w:pStyle w:val="ListParagraph"/>
        <w:numPr>
          <w:ilvl w:val="0"/>
          <w:numId w:val="11"/>
        </w:numPr>
        <w:spacing w:line="276"/>
        <w:jc w:val="both"/>
      </w:pPr>
      <w:r>
        <w:rPr>
          <w:rFonts w:ascii="Times New Roman" w:cs="Times New Roman" w:eastAsia="Times New Roman" w:hAnsi="Times New Roman"/>
          <w:sz w:val="24"/>
          <w:szCs w:val="24"/>
        </w:rPr>
        <w:t xml:space="preserve">Внедрение отказоустойчивости: STP/RSTP, EtherChannel, резервирование шлюза.</w:t>
      </w:r>
    </w:p>
    <w:p>
      <w:pPr>
        <w:pStyle w:val="ListParagraph"/>
        <w:numPr>
          <w:ilvl w:val="0"/>
          <w:numId w:val="11"/>
        </w:numPr>
        <w:spacing w:line="276"/>
        <w:jc w:val="both"/>
      </w:pPr>
      <w:r>
        <w:rPr>
          <w:rFonts w:ascii="Times New Roman" w:cs="Times New Roman" w:eastAsia="Times New Roman" w:hAnsi="Times New Roman"/>
          <w:sz w:val="24"/>
          <w:szCs w:val="24"/>
        </w:rPr>
        <w:t xml:space="preserve">Модернизация маршрутизации: переход на OSPF с несколькими областями.</w:t>
      </w:r>
    </w:p>
    <w:p>
      <w:pPr>
        <w:pStyle w:val="ListParagraph"/>
        <w:numPr>
          <w:ilvl w:val="0"/>
          <w:numId w:val="11"/>
        </w:numPr>
        <w:spacing w:line="276"/>
        <w:jc w:val="both"/>
      </w:pPr>
      <w:r>
        <w:rPr>
          <w:rFonts w:ascii="Times New Roman" w:cs="Times New Roman" w:eastAsia="Times New Roman" w:hAnsi="Times New Roman"/>
          <w:sz w:val="24"/>
          <w:szCs w:val="24"/>
        </w:rPr>
        <w:t xml:space="preserve">Выбор данных для анализа функционирования сети. Система мониторинга, протокол SNMP.</w:t>
      </w:r>
    </w:p>
    <w:p>
      <w:pPr>
        <w:pStyle w:val="ListParagraph"/>
        <w:numPr>
          <w:ilvl w:val="0"/>
          <w:numId w:val="11"/>
        </w:numPr>
        <w:spacing w:line="276"/>
        <w:jc w:val="both"/>
      </w:pPr>
      <w:r>
        <w:rPr>
          <w:rFonts w:ascii="Times New Roman" w:cs="Times New Roman" w:eastAsia="Times New Roman" w:hAnsi="Times New Roman"/>
          <w:sz w:val="24"/>
          <w:szCs w:val="24"/>
        </w:rPr>
        <w:t xml:space="preserve">Инвентаризация технических средств сети и построение карты сети.</w:t>
      </w:r>
    </w:p>
    <w:p>
      <w:pPr>
        <w:pStyle w:val="ListParagraph"/>
        <w:numPr>
          <w:ilvl w:val="0"/>
          <w:numId w:val="11"/>
        </w:numPr>
        <w:spacing w:line="276"/>
        <w:jc w:val="both"/>
      </w:pPr>
      <w:r>
        <w:rPr>
          <w:rFonts w:ascii="Times New Roman" w:cs="Times New Roman" w:eastAsia="Times New Roman" w:hAnsi="Times New Roman"/>
          <w:sz w:val="24"/>
          <w:szCs w:val="24"/>
        </w:rPr>
        <w:t xml:space="preserve">Состав и оформление отчёта по учебной практике.</w:t>
      </w:r>
    </w:p>
    <w:p>
      <w:pPr>
        <w:keepNext/>
        <w:spacing w:after="80" w:before="160" w:line="276"/>
        <w:jc w:val="center"/>
      </w:pPr>
      <w:r>
        <w:rPr>
          <w:rFonts w:ascii="Times New Roman" w:cs="Times New Roman" w:eastAsia="Times New Roman" w:hAnsi="Times New Roman"/>
          <w:b/>
          <w:bCs/>
          <w:sz w:val="24"/>
          <w:szCs w:val="24"/>
        </w:rPr>
        <w:t xml:space="preserve">Критерии оценки</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Все виды работ выполнены качественно, отчёт оформлен полностью, ответы на вопросы полные</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Все виды работ выполнены, допущены несущественные недочёты в отчёте или ответах</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не менее 60 % видов работ, отчёт неполный, ответы с ошибками</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менее 60 % видов работ или отчёт не представлен</w:t>
            </w:r>
          </w:p>
        </w:tc>
      </w:tr>
    </w:tbl>
    <w:p>
      <w:pPr>
        <w:keepNext/>
        <w:spacing w:after="80" w:before="240" w:line="276"/>
        <w:jc w:val="center"/>
      </w:pPr>
      <w:r>
        <w:rPr>
          <w:rFonts w:ascii="Times New Roman" w:cs="Times New Roman" w:eastAsia="Times New Roman" w:hAnsi="Times New Roman"/>
          <w:b/>
          <w:bCs/>
          <w:sz w:val="24"/>
          <w:szCs w:val="24"/>
        </w:rPr>
        <w:t xml:space="preserve">Форма 1. Аттестационный лист по учебной практике УП.01</w:t>
      </w:r>
    </w:p>
    <w:p>
      <w:pPr>
        <w:spacing w:after="0" w:before="0" w:line="276"/>
        <w:jc w:val="both"/>
      </w:pPr>
      <w:r>
        <w:rPr>
          <w:rFonts w:ascii="Times New Roman" w:cs="Times New Roman" w:eastAsia="Times New Roman" w:hAnsi="Times New Roman"/>
          <w:sz w:val="24"/>
          <w:szCs w:val="24"/>
        </w:rPr>
        <w:t xml:space="preserve">Ф. И. О. обучающегося ______________________________  Группа ОА-2401</w:t>
      </w:r>
    </w:p>
    <w:p>
      <w:pPr>
        <w:spacing w:after="120" w:before="0" w:line="276"/>
        <w:jc w:val="both"/>
      </w:pPr>
      <w:r>
        <w:rPr>
          <w:rFonts w:ascii="Times New Roman" w:cs="Times New Roman" w:eastAsia="Times New Roman" w:hAnsi="Times New Roman"/>
          <w:sz w:val="24"/>
          <w:szCs w:val="24"/>
        </w:rPr>
        <w:t xml:space="preserve">Сроки практики: с «__» ______ 20__ г. по «__» ______ 20__ г.  Место: ГБПОУ «СПЭТ»</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4818"/>
        <w:gridCol w:w="1701"/>
        <w:gridCol w:w="2268"/>
      </w:tblGrid>
      <w:tr>
        <w:trPr>
          <w:tblHeader/>
        </w:trPr>
        <w:tc>
          <w:tcPr>
            <w:tcW w:type="dxa" w:w="56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48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Профессиональная компетенция</w:t>
            </w:r>
          </w:p>
        </w:tc>
        <w:tc>
          <w:tcPr>
            <w:tcW w:type="dxa" w:w="170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Освоена / не освоена</w:t>
            </w:r>
          </w:p>
        </w:tc>
        <w:tc>
          <w:tcPr>
            <w:tcW w:type="dxa" w:w="226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Подпись руководителя</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 Документировать состояния инфокоммуникационных систем и их составляющих в процессе наладки и эксплуатации</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 Поддерживать работоспособность аппаратно-программных средств устройств инфокоммуникационных систем</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 Устранять неисправности в работе инфокоммуникационных систем</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 Проводить приемо-сдаточные испытания компьютерных сетей и сетевого оборудования различного уровня и оценку качества сетевой топологии в рамках своей ответственности</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1.5. Осуществлять резервное копирование и восстановление конфигурации сетевого оборудования информационно-коммуникационных систем</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1.6. Осуществлять инвентаризацию технических средств сетевой инфраструктуры, контроль оборудования после проведенного ремонта</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1.7. Осуществлять регламентное обслуживание и замену расходных материалов периферийного, сетевого и серверного оборудования инфокоммуникационных систем</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Итоговая оценка (дифференцированный зачёт): ____________   Руководитель практики ____________ /____________/   «__» ______ 20__ г.</w:t>
      </w:r>
    </w:p>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5.6. Фонд оценочных средств по производственной практике ПП.01</w:t>
      </w:r>
    </w:p>
    <w:p>
      <w:pPr>
        <w:spacing w:after="0" w:before="0" w:line="276"/>
        <w:ind w:firstLine="709"/>
        <w:jc w:val="both"/>
      </w:pPr>
      <w:r>
        <w:rPr>
          <w:rFonts w:ascii="Times New Roman" w:cs="Times New Roman" w:eastAsia="Times New Roman" w:hAnsi="Times New Roman"/>
          <w:sz w:val="24"/>
          <w:szCs w:val="24"/>
        </w:rPr>
        <w:t xml:space="preserve">Проверяемые результаты: ПК 1.1–1.7; ОК 01–09; ЛР 1–13, 15, 20–26, 28–31, 33–36, 38–52.</w:t>
      </w:r>
    </w:p>
    <w:p>
      <w:pPr>
        <w:pStyle w:val="Heading3"/>
        <w:keepNext/>
        <w:spacing w:after="120" w:before="120"/>
        <w:ind w:firstLine="709"/>
        <w:jc w:val="left"/>
      </w:pPr>
      <w:r>
        <w:rPr>
          <w:rFonts w:ascii="Times New Roman" w:cs="Times New Roman" w:eastAsia="Times New Roman" w:hAnsi="Times New Roman"/>
          <w:b/>
          <w:bCs/>
          <w:sz w:val="24"/>
          <w:szCs w:val="24"/>
        </w:rPr>
        <w:t xml:space="preserve">5.6.1. 2 курс, 2 семестр</w:t>
      </w:r>
    </w:p>
    <w:p>
      <w:pPr>
        <w:keepNext/>
        <w:spacing w:after="80" w:before="160" w:line="276"/>
        <w:jc w:val="both"/>
      </w:pPr>
      <w:r>
        <w:rPr>
          <w:rFonts w:ascii="Times New Roman" w:cs="Times New Roman" w:eastAsia="Times New Roman" w:hAnsi="Times New Roman"/>
          <w:b/>
          <w:bCs/>
          <w:i/>
          <w:iCs/>
          <w:sz w:val="24"/>
          <w:szCs w:val="24"/>
        </w:rPr>
        <w:t xml:space="preserve">Виды работ</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80"/>
        <w:gridCol w:w="5953"/>
        <w:gridCol w:w="1814"/>
        <w:gridCol w:w="907"/>
      </w:tblGrid>
      <w:tr>
        <w:trPr>
          <w:tblHeader/>
        </w:trPr>
        <w:tc>
          <w:tcPr>
            <w:tcW w:type="dxa" w:w="680"/>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5953"/>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Вид работ</w:t>
            </w:r>
          </w:p>
        </w:tc>
        <w:tc>
          <w:tcPr>
            <w:tcW w:type="dxa" w:w="181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ПК</w:t>
            </w:r>
          </w:p>
        </w:tc>
        <w:tc>
          <w:tcPr>
            <w:tcW w:type="dxa" w:w="90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Участие в разработке методов, средств и технологий применения объектов профессиональной деятельности</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 1.4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Проведение профилактических работ на объектах сетевой инфраструктуры и рабочих станциях</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 1.3, 1.7</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Участие в инвентаризации технических средств сетевой инфраструктуры, осуществление контроля, поступившего из ремонта оборудования</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1.6, 1.7</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Обеспечение сетевой безопасности (защиту от несанкционированного доступа к информации, просмотра или изменения системных файлов и данных), безопасность межсетевого взаимодействия</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 1.3, 1.5</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Осуществление антивирусной защиты локальной сети, серверов и рабочих станций</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 1.3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Документирование всех произведенных действий</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r>
    </w:tbl>
    <w:p>
      <w:pPr>
        <w:keepNext/>
        <w:spacing w:after="80" w:before="160" w:line="276"/>
        <w:jc w:val="both"/>
      </w:pPr>
      <w:r>
        <w:rPr>
          <w:rFonts w:ascii="Times New Roman" w:cs="Times New Roman" w:eastAsia="Times New Roman" w:hAnsi="Times New Roman"/>
          <w:b/>
          <w:bCs/>
          <w:i/>
          <w:iCs/>
          <w:sz w:val="24"/>
          <w:szCs w:val="24"/>
        </w:rPr>
        <w:t xml:space="preserve">Итоги практики</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(дифференцированный зачёт) по производственной практике не проводится. По окончании практики обучающийся оформляет и сдаёт отчёт по практике; руководитель от профильной организации заполняет аттестационный лист (форма 2) и характеристику (форма 3). Отчёт, аттестационный лист и характеристика предъявляются для допуска к экзамену по модулю.</w:t>
      </w:r>
    </w:p>
    <w:p>
      <w:pPr>
        <w:spacing w:after="0" w:before="120" w:line="276"/>
        <w:ind w:firstLine="709"/>
        <w:jc w:val="both"/>
      </w:pPr>
      <w:r>
        <w:rPr>
          <w:rFonts w:ascii="Times New Roman" w:cs="Times New Roman" w:eastAsia="Times New Roman" w:hAnsi="Times New Roman"/>
          <w:sz w:val="24"/>
          <w:szCs w:val="24"/>
        </w:rPr>
        <w:t xml:space="preserve">Требования к отчёту по практике: титульный лист; характеристика организации и её сетевой инфраструктуры; описание выполненных работ по каждому виду работ; схемы, таблицы адресации, журналы и другие документы, составленные обучающимся; выводы.</w:t>
      </w:r>
    </w:p>
    <w:p>
      <w:pPr>
        <w:keepNext/>
        <w:spacing w:after="80" w:before="240" w:line="276"/>
        <w:jc w:val="center"/>
      </w:pPr>
      <w:r>
        <w:rPr>
          <w:rFonts w:ascii="Times New Roman" w:cs="Times New Roman" w:eastAsia="Times New Roman" w:hAnsi="Times New Roman"/>
          <w:b/>
          <w:bCs/>
          <w:sz w:val="24"/>
          <w:szCs w:val="24"/>
        </w:rPr>
        <w:t xml:space="preserve">Форма 2. Аттестационный лист по производственной практике ПП.01</w:t>
      </w:r>
    </w:p>
    <w:p>
      <w:pPr>
        <w:spacing w:after="0" w:before="0" w:line="276"/>
        <w:jc w:val="both"/>
      </w:pPr>
      <w:r>
        <w:rPr>
          <w:rFonts w:ascii="Times New Roman" w:cs="Times New Roman" w:eastAsia="Times New Roman" w:hAnsi="Times New Roman"/>
          <w:sz w:val="24"/>
          <w:szCs w:val="24"/>
        </w:rPr>
        <w:t xml:space="preserve">Ф. И. О. обучающегося ______________________________  Группа ОА-2401</w:t>
      </w:r>
    </w:p>
    <w:p>
      <w:pPr>
        <w:spacing w:after="120" w:before="0" w:line="276"/>
        <w:jc w:val="both"/>
      </w:pPr>
      <w:r>
        <w:rPr>
          <w:rFonts w:ascii="Times New Roman" w:cs="Times New Roman" w:eastAsia="Times New Roman" w:hAnsi="Times New Roman"/>
          <w:sz w:val="24"/>
          <w:szCs w:val="24"/>
        </w:rPr>
        <w:t xml:space="preserve">Организация ________________________________  Сроки: с «__» ______ по «__» ______ 20__ г.</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4818"/>
        <w:gridCol w:w="1701"/>
        <w:gridCol w:w="2268"/>
      </w:tblGrid>
      <w:tr>
        <w:trPr>
          <w:tblHeader/>
        </w:trPr>
        <w:tc>
          <w:tcPr>
            <w:tcW w:type="dxa" w:w="56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48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Профессиональная компетенция</w:t>
            </w:r>
          </w:p>
        </w:tc>
        <w:tc>
          <w:tcPr>
            <w:tcW w:type="dxa" w:w="170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Качество выполнения работ</w:t>
            </w:r>
          </w:p>
        </w:tc>
        <w:tc>
          <w:tcPr>
            <w:tcW w:type="dxa" w:w="226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Освоена / не освоена</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 Документировать состояния инфокоммуникационных систем и их составляющих в процессе наладки и эксплуатации</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 Поддерживать работоспособность аппаратно-программных средств устройств инфокоммуникационных систем</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 Устранять неисправности в работе инфокоммуникационных систем</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 Проводить приемо-сдаточные испытания компьютерных сетей и сетевого оборудования различного уровня и оценку качества сетевой топологии в рамках своей ответственности</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1.5. Осуществлять резервное копирование и восстановление конфигурации сетевого оборудования информационно-коммуникационных систем</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1.6. Осуществлять инвентаризацию технических средств сетевой инфраструктуры, контроль оборудования после проведенного ремонта</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1.7. Осуществлять регламентное обслуживание и замену расходных материалов периферийного, сетевого и серверного оборудования инфокоммуникационных систем</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Отчёт по практике сдан: «__» ______ 20__ г.</w:t>
      </w:r>
    </w:p>
    <w:p>
      <w:pPr>
        <w:spacing w:after="0" w:before="120" w:line="276"/>
        <w:jc w:val="both"/>
      </w:pPr>
      <w:r>
        <w:rPr>
          <w:rFonts w:ascii="Times New Roman" w:cs="Times New Roman" w:eastAsia="Times New Roman" w:hAnsi="Times New Roman"/>
          <w:sz w:val="24"/>
          <w:szCs w:val="24"/>
        </w:rPr>
        <w:t xml:space="preserve">Руководитель от организации ____________ /____________/  М. П.</w:t>
      </w:r>
    </w:p>
    <w:p>
      <w:pPr>
        <w:spacing w:after="0" w:before="120" w:line="276"/>
        <w:jc w:val="both"/>
      </w:pPr>
      <w:r>
        <w:rPr>
          <w:rFonts w:ascii="Times New Roman" w:cs="Times New Roman" w:eastAsia="Times New Roman" w:hAnsi="Times New Roman"/>
          <w:sz w:val="24"/>
          <w:szCs w:val="24"/>
        </w:rPr>
        <w:t xml:space="preserve">Руководитель от образовательной организации ____________ /____________/</w:t>
      </w:r>
    </w:p>
    <w:p>
      <w:pPr>
        <w:keepNext/>
        <w:spacing w:after="80" w:before="240" w:line="276"/>
        <w:jc w:val="center"/>
      </w:pPr>
      <w:r>
        <w:rPr>
          <w:rFonts w:ascii="Times New Roman" w:cs="Times New Roman" w:eastAsia="Times New Roman" w:hAnsi="Times New Roman"/>
          <w:b/>
          <w:bCs/>
          <w:sz w:val="24"/>
          <w:szCs w:val="24"/>
        </w:rPr>
        <w:t xml:space="preserve">Форма 3. Характеристика обучающегося по итогам производственной практики</w:t>
      </w:r>
    </w:p>
    <w:p>
      <w:pPr>
        <w:spacing w:after="120" w:before="0" w:line="276"/>
        <w:jc w:val="both"/>
      </w:pPr>
      <w:r>
        <w:rPr>
          <w:rFonts w:ascii="Times New Roman" w:cs="Times New Roman" w:eastAsia="Times New Roman" w:hAnsi="Times New Roman"/>
          <w:sz w:val="24"/>
          <w:szCs w:val="24"/>
        </w:rPr>
        <w:t xml:space="preserve">Ф. И. О. обучающегося ______________________________  Группа ОА-2401</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247"/>
        <w:gridCol w:w="3402"/>
        <w:gridCol w:w="4705"/>
      </w:tblGrid>
      <w:tr>
        <w:trPr>
          <w:tblHeader/>
        </w:trPr>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ОК</w:t>
            </w:r>
          </w:p>
        </w:tc>
        <w:tc>
          <w:tcPr>
            <w:tcW w:type="dxa" w:w="34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Личностные результаты</w:t>
            </w:r>
          </w:p>
        </w:tc>
        <w:tc>
          <w:tcPr>
            <w:tcW w:type="dxa" w:w="470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Проявлено / частично / не проявлено</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39, 40, 47</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38, 40, 41</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29–31, 45, 46</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13, 28</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05</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 41</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1–13, 42–44</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25, 33–36, 48, 49, 52</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20–24, 26, 50, 51</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09</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 38, 41</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Дополнительные сведения (дисциплина, ответственность, отношение к работе): ______________________________________________________________</w:t>
      </w:r>
    </w:p>
    <w:p>
      <w:pPr>
        <w:spacing w:after="0" w:before="120" w:line="276"/>
        <w:jc w:val="both"/>
      </w:pPr>
      <w:r>
        <w:rPr>
          <w:rFonts w:ascii="Times New Roman" w:cs="Times New Roman" w:eastAsia="Times New Roman" w:hAnsi="Times New Roman"/>
          <w:sz w:val="24"/>
          <w:szCs w:val="24"/>
        </w:rPr>
        <w:t xml:space="preserve">Руководитель от организации ____________ /____________/  М. П.   «__» ______ 20__ г.</w:t>
      </w:r>
    </w:p>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5.7. Контрольно-оценочные средства для проведения квалификационного экзамена по модулю</w:t>
      </w:r>
    </w:p>
    <w:p>
      <w:pPr>
        <w:spacing w:after="0" w:before="0" w:line="276"/>
        <w:ind w:firstLine="709"/>
        <w:jc w:val="both"/>
      </w:pPr>
      <w:r>
        <w:rPr>
          <w:rFonts w:ascii="Times New Roman" w:cs="Times New Roman" w:eastAsia="Times New Roman" w:hAnsi="Times New Roman"/>
          <w:sz w:val="24"/>
          <w:szCs w:val="24"/>
        </w:rPr>
        <w:t xml:space="preserve">Экзамен по модулю ПМ.01 «Настройка сетевой инфраструктуры» проводится в 2 курсе, 2 семестре после освоения МДК.01.01, МДК.01.02, МДК.01.03, УП.01 и ПП.01. К экзамену допускаются обучающиеся, имеющие положительные оценки по промежуточной аттестации МДК и учебной практики, аттестационные листы по учебной и производственной практике и сданный отчёт по производственной практике. Экзамен принимает комиссия в составе не менее трёх человек с участием представителя работодателя. По итогам экзамена принимается решение «вид деятельности освоен / не освоен» и выставляется оценка по пятибалльной шкале.</w:t>
      </w:r>
    </w:p>
    <w:p>
      <w:pPr>
        <w:keepNext/>
        <w:spacing w:after="0" w:before="0" w:line="276"/>
        <w:ind w:firstLine="709"/>
        <w:jc w:val="both"/>
      </w:pPr>
      <w:r>
        <w:rPr>
          <w:rFonts w:ascii="Times New Roman" w:cs="Times New Roman" w:eastAsia="Times New Roman" w:hAnsi="Times New Roman"/>
          <w:sz w:val="24"/>
          <w:szCs w:val="24"/>
        </w:rPr>
        <w:t xml:space="preserve">Экзамен состоит из частей:</w:t>
      </w:r>
    </w:p>
    <w:p>
      <w:pPr>
        <w:pStyle w:val="ListParagraph"/>
        <w:numPr>
          <w:ilvl w:val="0"/>
          <w:numId w:val="2"/>
        </w:numPr>
        <w:spacing w:line="252"/>
        <w:jc w:val="both"/>
      </w:pPr>
      <w:r>
        <w:rPr>
          <w:rFonts w:ascii="Times New Roman" w:cs="Times New Roman" w:eastAsia="Times New Roman" w:hAnsi="Times New Roman"/>
          <w:sz w:val="24"/>
          <w:szCs w:val="24"/>
        </w:rPr>
        <w:t xml:space="preserve">практическое задание на сетевом стенде (ПК 1.2, ПК 1.3, ПК 1.4, ПК 1.5) — 60 минут, подготовка 10 минут;</w:t>
      </w:r>
    </w:p>
    <w:p>
      <w:pPr>
        <w:pStyle w:val="ListParagraph"/>
        <w:numPr>
          <w:ilvl w:val="0"/>
          <w:numId w:val="2"/>
        </w:numPr>
        <w:spacing w:line="252"/>
        <w:jc w:val="both"/>
      </w:pPr>
      <w:r>
        <w:rPr>
          <w:rFonts w:ascii="Times New Roman" w:cs="Times New Roman" w:eastAsia="Times New Roman" w:hAnsi="Times New Roman"/>
          <w:sz w:val="24"/>
          <w:szCs w:val="24"/>
        </w:rPr>
        <w:t xml:space="preserve">практическое задание по документированию и учёту оборудования стенда (ПК 1.1, ПК 1.6, ПК 1.7) — 30 минут.</w:t>
      </w:r>
    </w:p>
    <w:p>
      <w:pPr>
        <w:spacing w:after="0" w:before="0" w:line="276"/>
        <w:ind w:firstLine="709"/>
        <w:jc w:val="both"/>
      </w:pPr>
      <w:r>
        <w:rPr>
          <w:rFonts w:ascii="Times New Roman" w:cs="Times New Roman" w:eastAsia="Times New Roman" w:hAnsi="Times New Roman"/>
          <w:sz w:val="24"/>
          <w:szCs w:val="24"/>
        </w:rPr>
        <w:t xml:space="preserve">Общие компетенции и личностные результаты оцениваются экспертным наблюдением в ходе экзамена.</w:t>
      </w:r>
    </w:p>
    <w:p>
      <w:pPr>
        <w:spacing w:after="0" w:before="0" w:line="276"/>
        <w:ind w:firstLine="709"/>
        <w:jc w:val="both"/>
      </w:pPr>
      <w:r>
        <w:rPr>
          <w:rFonts w:ascii="Times New Roman" w:cs="Times New Roman" w:eastAsia="Times New Roman" w:hAnsi="Times New Roman"/>
          <w:sz w:val="24"/>
          <w:szCs w:val="24"/>
        </w:rPr>
        <w:t xml:space="preserve">Условия проведения: Мастерская «Монтажа и настройки объектов сетевой инфраструктуры»; на рабочем месте — маршрутизатор, два управляемых коммутатора, два ПК, сервер TFTP/Syslog, консольный кабель, патч-корды; допускается программа-эмулятор с аналогичной функциональностью. Обучающийся может пользоваться документацией производителя оборудования. Доступ в Интернет и к личным файлам запрещён.</w:t>
      </w:r>
    </w:p>
    <w:p>
      <w:pPr>
        <w:keepNext/>
        <w:spacing w:after="80" w:before="160" w:line="276"/>
        <w:jc w:val="center"/>
      </w:pPr>
      <w:r>
        <w:rPr>
          <w:rFonts w:ascii="Times New Roman" w:cs="Times New Roman" w:eastAsia="Times New Roman" w:hAnsi="Times New Roman"/>
          <w:b/>
          <w:bCs/>
          <w:sz w:val="24"/>
          <w:szCs w:val="24"/>
        </w:rPr>
        <w:t xml:space="preserve">Задания для экзамена по модулю</w:t>
      </w:r>
    </w:p>
    <w:p>
      <w:pPr>
        <w:spacing w:after="0" w:before="0" w:line="276"/>
        <w:ind w:firstLine="709"/>
        <w:jc w:val="both"/>
      </w:pPr>
      <w:r>
        <w:rPr>
          <w:rFonts w:ascii="Times New Roman" w:cs="Times New Roman" w:eastAsia="Times New Roman" w:hAnsi="Times New Roman"/>
          <w:sz w:val="24"/>
          <w:szCs w:val="24"/>
        </w:rPr>
        <w:t xml:space="preserve">Задания выдаются в 4 вариантах одинакового объёма и сложности.</w:t>
      </w:r>
    </w:p>
    <w:p>
      <w:pPr>
        <w:keepNext/>
        <w:spacing w:after="0" w:before="200" w:line="276"/>
        <w:jc w:val="both"/>
      </w:pPr>
      <w:r>
        <w:rPr>
          <w:rFonts w:ascii="Times New Roman" w:cs="Times New Roman" w:eastAsia="Times New Roman" w:hAnsi="Times New Roman"/>
          <w:b/>
          <w:bCs/>
          <w:sz w:val="24"/>
          <w:szCs w:val="24"/>
        </w:rPr>
        <w:t xml:space="preserve">Вариант 1</w:t>
      </w:r>
    </w:p>
    <w:p>
      <w:pPr>
        <w:spacing w:after="0" w:before="0" w:line="276"/>
        <w:jc w:val="both"/>
      </w:pPr>
      <w:r>
        <w:rPr>
          <w:rFonts w:ascii="Times New Roman" w:cs="Times New Roman" w:eastAsia="Times New Roman" w:hAnsi="Times New Roman"/>
          <w:sz w:val="24"/>
          <w:szCs w:val="24"/>
        </w:rPr>
        <w:t xml:space="preserve">Исходные данные. Стенд: маршрутизатор R1, коммутаторы SW1 и SW2, по одному ПК в каждой VLAN, сервер TFTP/Syslog (10.1.99.10), маршрутизатор провайдера ISP (203.0.113.1). VLAN 10 «Пользователи» — 10.1.10.0/24, шлюз 10.1.10.1; VLAN 20 «Бухгалтерия» — 10.1.20.0/24, шлюз 10.1.20.1; VLAN 99 «Управление» — 10.1.99.0/24; канал R1–ISP — 203.0.113.2/30 (адрес R1 указан, следующий переход — 203.0.113.1).</w:t>
      </w:r>
    </w:p>
    <w:p>
      <w:pPr>
        <w:pStyle w:val="ListParagraph"/>
        <w:numPr>
          <w:ilvl w:val="0"/>
          <w:numId w:val="12"/>
        </w:numPr>
        <w:spacing w:line="276"/>
        <w:jc w:val="both"/>
      </w:pPr>
      <w:r>
        <w:rPr>
          <w:rFonts w:ascii="Times New Roman" w:cs="Times New Roman" w:eastAsia="Times New Roman" w:hAnsi="Times New Roman"/>
          <w:sz w:val="22"/>
          <w:szCs w:val="22"/>
        </w:rPr>
        <w:t xml:space="preserve">ПК 1.2. Создать VLAN 10, 20, 99 на SW1 и SW2, настроить транк IEEE 802.1Q между коммутаторами и к R1. Настроить на R1 маршрутизацию между VLAN по схеме router-on-a-stick, DHCP-пулы для VLAN 10 и 20, маршрут по умолчанию на ISP и PAT. Проверить получение адресов и доступ ПК к 203.0.113.1.</w:t>
      </w:r>
    </w:p>
    <w:p>
      <w:pPr>
        <w:pStyle w:val="ListParagraph"/>
        <w:numPr>
          <w:ilvl w:val="0"/>
          <w:numId w:val="12"/>
        </w:numPr>
        <w:spacing w:line="276"/>
        <w:jc w:val="both"/>
      </w:pPr>
      <w:r>
        <w:rPr>
          <w:rFonts w:ascii="Times New Roman" w:cs="Times New Roman" w:eastAsia="Times New Roman" w:hAnsi="Times New Roman"/>
          <w:sz w:val="22"/>
          <w:szCs w:val="22"/>
        </w:rPr>
        <w:t xml:space="preserve">ПК 1.3. После проверки задания 1 экзаменатор вносит в стенд три неисправности. Найти и устранить неисправности, для каждой записать в журнал инцидентов симптом, причину и выполненное действие.</w:t>
      </w:r>
    </w:p>
    <w:p>
      <w:pPr>
        <w:pStyle w:val="ListParagraph"/>
        <w:numPr>
          <w:ilvl w:val="0"/>
          <w:numId w:val="12"/>
        </w:numPr>
        <w:spacing w:line="276"/>
        <w:jc w:val="both"/>
      </w:pPr>
      <w:r>
        <w:rPr>
          <w:rFonts w:ascii="Times New Roman" w:cs="Times New Roman" w:eastAsia="Times New Roman" w:hAnsi="Times New Roman"/>
          <w:sz w:val="22"/>
          <w:szCs w:val="22"/>
        </w:rPr>
        <w:t xml:space="preserve">ПК 1.5. Сохранить конфигурации R1, SW1, SW2 на TFTP-сервер 10.1.99.10 с именами по шаблону «имя-устройства_дата». Экзаменатор удаляет стартовую конфигурацию R1 и перезагружает его. Восстановить конфигурацию R1 с сервера и подтвердить работоспособность.</w:t>
      </w:r>
    </w:p>
    <w:p>
      <w:pPr>
        <w:pStyle w:val="ListParagraph"/>
        <w:numPr>
          <w:ilvl w:val="0"/>
          <w:numId w:val="12"/>
        </w:numPr>
        <w:spacing w:line="276"/>
        <w:jc w:val="both"/>
      </w:pPr>
      <w:r>
        <w:rPr>
          <w:rFonts w:ascii="Times New Roman" w:cs="Times New Roman" w:eastAsia="Times New Roman" w:hAnsi="Times New Roman"/>
          <w:sz w:val="22"/>
          <w:szCs w:val="22"/>
        </w:rPr>
        <w:t xml:space="preserve">ПК 1.4. Выполнить проверки по программе испытаний (форма 5): связность внутри и между VLAN, получение адресов по DHCP, доступ к внешней сети, доступ к устройствам по SSH из VLAN 99. Заполнить протокол испытаний и сделать вывод о готовности сегмента сети.</w:t>
      </w:r>
    </w:p>
    <w:p>
      <w:pPr>
        <w:pStyle w:val="ListParagraph"/>
        <w:numPr>
          <w:ilvl w:val="0"/>
          <w:numId w:val="12"/>
        </w:numPr>
        <w:spacing w:line="276"/>
        <w:jc w:val="both"/>
      </w:pPr>
      <w:r>
        <w:rPr>
          <w:rFonts w:ascii="Times New Roman" w:cs="Times New Roman" w:eastAsia="Times New Roman" w:hAnsi="Times New Roman"/>
          <w:sz w:val="22"/>
          <w:szCs w:val="22"/>
        </w:rPr>
        <w:t xml:space="preserve">ПК 1.1, ПК 1.6, ПК 1.7. По собранному стенду: составить логическую схему (L2/L3) и таблицу адресации, задокументировать базовую конфигурацию устройств; заполнить инвентарную ведомость оборудования стенда (наименование, инвентарный номер, месторасположение, маркировка); составить график регламентного обслуживания оборудования стенда на год и заявку на расходные материалы.</w:t>
      </w:r>
    </w:p>
    <w:p>
      <w:pPr>
        <w:spacing w:after="0" w:before="80" w:line="276"/>
        <w:jc w:val="both"/>
      </w:pPr>
      <w:r>
        <w:rPr>
          <w:rFonts w:ascii="Times New Roman" w:cs="Times New Roman" w:eastAsia="Times New Roman" w:hAnsi="Times New Roman"/>
          <w:i/>
          <w:iCs/>
          <w:sz w:val="22"/>
          <w:szCs w:val="22"/>
        </w:rPr>
        <w:t xml:space="preserve">Для экзаменатора (не выдаётся обучающемуся): Неисправности: 1) на транковом порту коммутатора SW1 отключён интерфейс (shutdown); 2) в DHCP-пуле VLAN 10 указан неверный шлюз по умолчанию; 3) на подинтерфейсе VLAN 20 маршрутизатора задана маска /25.</w:t>
      </w:r>
    </w:p>
    <w:p>
      <w:pPr>
        <w:keepNext/>
        <w:spacing w:after="0" w:before="200" w:line="276"/>
        <w:jc w:val="both"/>
      </w:pPr>
      <w:r>
        <w:rPr>
          <w:rFonts w:ascii="Times New Roman" w:cs="Times New Roman" w:eastAsia="Times New Roman" w:hAnsi="Times New Roman"/>
          <w:b/>
          <w:bCs/>
          <w:sz w:val="24"/>
          <w:szCs w:val="24"/>
        </w:rPr>
        <w:t xml:space="preserve">Вариант 2</w:t>
      </w:r>
    </w:p>
    <w:p>
      <w:pPr>
        <w:spacing w:after="0" w:before="0" w:line="276"/>
        <w:jc w:val="both"/>
      </w:pPr>
      <w:r>
        <w:rPr>
          <w:rFonts w:ascii="Times New Roman" w:cs="Times New Roman" w:eastAsia="Times New Roman" w:hAnsi="Times New Roman"/>
          <w:sz w:val="24"/>
          <w:szCs w:val="24"/>
        </w:rPr>
        <w:t xml:space="preserve">Исходные данные. Стенд: маршрутизатор R1, коммутаторы SW1 и SW2, по одному ПК в каждой VLAN, сервер TFTP/Syslog (10.2.99.10), маршрутизатор провайдера ISP (203.0.113.5). VLAN 20 «Пользователи» — 10.2.20.0/24, шлюз 10.2.20.1; VLAN 30 «Бухгалтерия» — 10.2.30.0/24, шлюз 10.2.30.1; VLAN 99 «Управление» — 10.2.99.0/24; канал R1–ISP — 203.0.113.6/30 (адрес R1 указан, следующий переход — 203.0.113.5).</w:t>
      </w:r>
    </w:p>
    <w:p>
      <w:pPr>
        <w:pStyle w:val="ListParagraph"/>
        <w:numPr>
          <w:ilvl w:val="0"/>
          <w:numId w:val="13"/>
        </w:numPr>
        <w:spacing w:line="276"/>
        <w:jc w:val="both"/>
      </w:pPr>
      <w:r>
        <w:rPr>
          <w:rFonts w:ascii="Times New Roman" w:cs="Times New Roman" w:eastAsia="Times New Roman" w:hAnsi="Times New Roman"/>
          <w:sz w:val="22"/>
          <w:szCs w:val="22"/>
        </w:rPr>
        <w:t xml:space="preserve">ПК 1.2. Создать VLAN 20, 30, 99 на SW1 и SW2, настроить транк IEEE 802.1Q между коммутаторами и к R1. Настроить на R1 маршрутизацию между VLAN по схеме router-on-a-stick, DHCP-пулы для VLAN 20 и 30, маршрут по умолчанию на ISP и PAT. Проверить получение адресов и доступ ПК к 203.0.113.5.</w:t>
      </w:r>
    </w:p>
    <w:p>
      <w:pPr>
        <w:pStyle w:val="ListParagraph"/>
        <w:numPr>
          <w:ilvl w:val="0"/>
          <w:numId w:val="13"/>
        </w:numPr>
        <w:spacing w:line="276"/>
        <w:jc w:val="both"/>
      </w:pPr>
      <w:r>
        <w:rPr>
          <w:rFonts w:ascii="Times New Roman" w:cs="Times New Roman" w:eastAsia="Times New Roman" w:hAnsi="Times New Roman"/>
          <w:sz w:val="22"/>
          <w:szCs w:val="22"/>
        </w:rPr>
        <w:t xml:space="preserve">ПК 1.3. После проверки задания 1 экзаменатор вносит в стенд три неисправности. Найти и устранить неисправности, для каждой записать в журнал инцидентов симптом, причину и выполненное действие.</w:t>
      </w:r>
    </w:p>
    <w:p>
      <w:pPr>
        <w:pStyle w:val="ListParagraph"/>
        <w:numPr>
          <w:ilvl w:val="0"/>
          <w:numId w:val="13"/>
        </w:numPr>
        <w:spacing w:line="276"/>
        <w:jc w:val="both"/>
      </w:pPr>
      <w:r>
        <w:rPr>
          <w:rFonts w:ascii="Times New Roman" w:cs="Times New Roman" w:eastAsia="Times New Roman" w:hAnsi="Times New Roman"/>
          <w:sz w:val="22"/>
          <w:szCs w:val="22"/>
        </w:rPr>
        <w:t xml:space="preserve">ПК 1.5. Сохранить конфигурации R1, SW1, SW2 на TFTP-сервер 10.2.99.10 с именами по шаблону «имя-устройства_дата». Экзаменатор удаляет стартовую конфигурацию R1 и перезагружает его. Восстановить конфигурацию R1 с сервера и подтвердить работоспособность.</w:t>
      </w:r>
    </w:p>
    <w:p>
      <w:pPr>
        <w:pStyle w:val="ListParagraph"/>
        <w:numPr>
          <w:ilvl w:val="0"/>
          <w:numId w:val="13"/>
        </w:numPr>
        <w:spacing w:line="276"/>
        <w:jc w:val="both"/>
      </w:pPr>
      <w:r>
        <w:rPr>
          <w:rFonts w:ascii="Times New Roman" w:cs="Times New Roman" w:eastAsia="Times New Roman" w:hAnsi="Times New Roman"/>
          <w:sz w:val="22"/>
          <w:szCs w:val="22"/>
        </w:rPr>
        <w:t xml:space="preserve">ПК 1.4. Выполнить проверки по программе испытаний (форма 5): связность внутри и между VLAN, получение адресов по DHCP, доступ к внешней сети, доступ к устройствам по SSH из VLAN 99. Заполнить протокол испытаний и сделать вывод о готовности сегмента сети.</w:t>
      </w:r>
    </w:p>
    <w:p>
      <w:pPr>
        <w:pStyle w:val="ListParagraph"/>
        <w:numPr>
          <w:ilvl w:val="0"/>
          <w:numId w:val="13"/>
        </w:numPr>
        <w:spacing w:line="276"/>
        <w:jc w:val="both"/>
      </w:pPr>
      <w:r>
        <w:rPr>
          <w:rFonts w:ascii="Times New Roman" w:cs="Times New Roman" w:eastAsia="Times New Roman" w:hAnsi="Times New Roman"/>
          <w:sz w:val="22"/>
          <w:szCs w:val="22"/>
        </w:rPr>
        <w:t xml:space="preserve">ПК 1.1, ПК 1.6, ПК 1.7. По собранному стенду: составить логическую схему (L2/L3) и таблицу адресации, задокументировать базовую конфигурацию устройств; заполнить инвентарную ведомость оборудования стенда (наименование, инвентарный номер, месторасположение, маркировка); составить график регламентного обслуживания оборудования стенда на год и заявку на расходные материалы.</w:t>
      </w:r>
    </w:p>
    <w:p>
      <w:pPr>
        <w:spacing w:after="0" w:before="80" w:line="276"/>
        <w:jc w:val="both"/>
      </w:pPr>
      <w:r>
        <w:rPr>
          <w:rFonts w:ascii="Times New Roman" w:cs="Times New Roman" w:eastAsia="Times New Roman" w:hAnsi="Times New Roman"/>
          <w:i/>
          <w:iCs/>
          <w:sz w:val="22"/>
          <w:szCs w:val="22"/>
        </w:rPr>
        <w:t xml:space="preserve">Для экзаменатора (не выдаётся обучающемуся): Неисправности: 1) VLAN 30 исключена из списка разрешённых на транке; 2) на маршрутизаторе отсутствует маршрут по умолчанию; 3) порт ПК пользователя назначен в VLAN 1.</w:t>
      </w:r>
    </w:p>
    <w:p>
      <w:pPr>
        <w:keepNext/>
        <w:spacing w:after="0" w:before="200" w:line="276"/>
        <w:jc w:val="both"/>
      </w:pPr>
      <w:r>
        <w:rPr>
          <w:rFonts w:ascii="Times New Roman" w:cs="Times New Roman" w:eastAsia="Times New Roman" w:hAnsi="Times New Roman"/>
          <w:b/>
          <w:bCs/>
          <w:sz w:val="24"/>
          <w:szCs w:val="24"/>
        </w:rPr>
        <w:t xml:space="preserve">Вариант 3</w:t>
      </w:r>
    </w:p>
    <w:p>
      <w:pPr>
        <w:spacing w:after="0" w:before="0" w:line="276"/>
        <w:jc w:val="both"/>
      </w:pPr>
      <w:r>
        <w:rPr>
          <w:rFonts w:ascii="Times New Roman" w:cs="Times New Roman" w:eastAsia="Times New Roman" w:hAnsi="Times New Roman"/>
          <w:sz w:val="24"/>
          <w:szCs w:val="24"/>
        </w:rPr>
        <w:t xml:space="preserve">Исходные данные. Стенд: маршрутизатор R1, коммутаторы SW1 и SW2, по одному ПК в каждой VLAN, сервер TFTP/Syslog (10.3.99.10), маршрутизатор провайдера ISP (203.0.113.9). VLAN 30 «Пользователи» — 10.3.30.0/24, шлюз 10.3.30.1; VLAN 40 «Бухгалтерия» — 10.3.40.0/24, шлюз 10.3.40.1; VLAN 99 «Управление» — 10.3.99.0/24; канал R1–ISP — 203.0.113.10/30 (адрес R1 указан, следующий переход — 203.0.113.9).</w:t>
      </w:r>
    </w:p>
    <w:p>
      <w:pPr>
        <w:pStyle w:val="ListParagraph"/>
        <w:numPr>
          <w:ilvl w:val="0"/>
          <w:numId w:val="14"/>
        </w:numPr>
        <w:spacing w:line="276"/>
        <w:jc w:val="both"/>
      </w:pPr>
      <w:r>
        <w:rPr>
          <w:rFonts w:ascii="Times New Roman" w:cs="Times New Roman" w:eastAsia="Times New Roman" w:hAnsi="Times New Roman"/>
          <w:sz w:val="22"/>
          <w:szCs w:val="22"/>
        </w:rPr>
        <w:t xml:space="preserve">ПК 1.2. Создать VLAN 30, 40, 99 на SW1 и SW2, настроить транк IEEE 802.1Q между коммутаторами и к R1. Настроить на R1 маршрутизацию между VLAN по схеме router-on-a-stick, DHCP-пулы для VLAN 30 и 40, маршрут по умолчанию на ISP и PAT. Проверить получение адресов и доступ ПК к 203.0.113.9.</w:t>
      </w:r>
    </w:p>
    <w:p>
      <w:pPr>
        <w:pStyle w:val="ListParagraph"/>
        <w:numPr>
          <w:ilvl w:val="0"/>
          <w:numId w:val="14"/>
        </w:numPr>
        <w:spacing w:line="276"/>
        <w:jc w:val="both"/>
      </w:pPr>
      <w:r>
        <w:rPr>
          <w:rFonts w:ascii="Times New Roman" w:cs="Times New Roman" w:eastAsia="Times New Roman" w:hAnsi="Times New Roman"/>
          <w:sz w:val="22"/>
          <w:szCs w:val="22"/>
        </w:rPr>
        <w:t xml:space="preserve">ПК 1.3. После проверки задания 1 экзаменатор вносит в стенд три неисправности. Найти и устранить неисправности, для каждой записать в журнал инцидентов симптом, причину и выполненное действие.</w:t>
      </w:r>
    </w:p>
    <w:p>
      <w:pPr>
        <w:pStyle w:val="ListParagraph"/>
        <w:numPr>
          <w:ilvl w:val="0"/>
          <w:numId w:val="14"/>
        </w:numPr>
        <w:spacing w:line="276"/>
        <w:jc w:val="both"/>
      </w:pPr>
      <w:r>
        <w:rPr>
          <w:rFonts w:ascii="Times New Roman" w:cs="Times New Roman" w:eastAsia="Times New Roman" w:hAnsi="Times New Roman"/>
          <w:sz w:val="22"/>
          <w:szCs w:val="22"/>
        </w:rPr>
        <w:t xml:space="preserve">ПК 1.5. Сохранить конфигурации R1, SW1, SW2 на TFTP-сервер 10.3.99.10 с именами по шаблону «имя-устройства_дата». Экзаменатор удаляет стартовую конфигурацию R1 и перезагружает его. Восстановить конфигурацию R1 с сервера и подтвердить работоспособность.</w:t>
      </w:r>
    </w:p>
    <w:p>
      <w:pPr>
        <w:pStyle w:val="ListParagraph"/>
        <w:numPr>
          <w:ilvl w:val="0"/>
          <w:numId w:val="14"/>
        </w:numPr>
        <w:spacing w:line="276"/>
        <w:jc w:val="both"/>
      </w:pPr>
      <w:r>
        <w:rPr>
          <w:rFonts w:ascii="Times New Roman" w:cs="Times New Roman" w:eastAsia="Times New Roman" w:hAnsi="Times New Roman"/>
          <w:sz w:val="22"/>
          <w:szCs w:val="22"/>
        </w:rPr>
        <w:t xml:space="preserve">ПК 1.4. Выполнить проверки по программе испытаний (форма 5): связность внутри и между VLAN, получение адресов по DHCP, доступ к внешней сети, доступ к устройствам по SSH из VLAN 99. Заполнить протокол испытаний и сделать вывод о готовности сегмента сети.</w:t>
      </w:r>
    </w:p>
    <w:p>
      <w:pPr>
        <w:pStyle w:val="ListParagraph"/>
        <w:numPr>
          <w:ilvl w:val="0"/>
          <w:numId w:val="14"/>
        </w:numPr>
        <w:spacing w:line="276"/>
        <w:jc w:val="both"/>
      </w:pPr>
      <w:r>
        <w:rPr>
          <w:rFonts w:ascii="Times New Roman" w:cs="Times New Roman" w:eastAsia="Times New Roman" w:hAnsi="Times New Roman"/>
          <w:sz w:val="22"/>
          <w:szCs w:val="22"/>
        </w:rPr>
        <w:t xml:space="preserve">ПК 1.1, ПК 1.6, ПК 1.7. По собранному стенду: составить логическую схему (L2/L3) и таблицу адресации, задокументировать базовую конфигурацию устройств; заполнить инвентарную ведомость оборудования стенда (наименование, инвентарный номер, месторасположение, маркировка); составить график регламентного обслуживания оборудования стенда на год и заявку на расходные материалы.</w:t>
      </w:r>
    </w:p>
    <w:p>
      <w:pPr>
        <w:spacing w:after="0" w:before="80" w:line="276"/>
        <w:jc w:val="both"/>
      </w:pPr>
      <w:r>
        <w:rPr>
          <w:rFonts w:ascii="Times New Roman" w:cs="Times New Roman" w:eastAsia="Times New Roman" w:hAnsi="Times New Roman"/>
          <w:i/>
          <w:iCs/>
          <w:sz w:val="22"/>
          <w:szCs w:val="22"/>
        </w:rPr>
        <w:t xml:space="preserve">Для экзаменатора (не выдаётся обучающемуся): Неисправности: 1) на подинтерфейсе VLAN 30 неверно указан номер VLAN в команде encapsulation dot1Q; 2) не настроена трансляция PAT для сети VLAN 40; 3) на порту доступа включён Port Security с лимитом 0 и режимом shutdown (порт в err-disabled).</w:t>
      </w:r>
    </w:p>
    <w:p>
      <w:pPr>
        <w:keepNext/>
        <w:spacing w:after="0" w:before="200" w:line="276"/>
        <w:jc w:val="both"/>
      </w:pPr>
      <w:r>
        <w:rPr>
          <w:rFonts w:ascii="Times New Roman" w:cs="Times New Roman" w:eastAsia="Times New Roman" w:hAnsi="Times New Roman"/>
          <w:b/>
          <w:bCs/>
          <w:sz w:val="24"/>
          <w:szCs w:val="24"/>
        </w:rPr>
        <w:t xml:space="preserve">Вариант 4</w:t>
      </w:r>
    </w:p>
    <w:p>
      <w:pPr>
        <w:spacing w:after="0" w:before="0" w:line="276"/>
        <w:jc w:val="both"/>
      </w:pPr>
      <w:r>
        <w:rPr>
          <w:rFonts w:ascii="Times New Roman" w:cs="Times New Roman" w:eastAsia="Times New Roman" w:hAnsi="Times New Roman"/>
          <w:sz w:val="24"/>
          <w:szCs w:val="24"/>
        </w:rPr>
        <w:t xml:space="preserve">Исходные данные. Стенд: маршрутизатор R1, коммутаторы SW1 и SW2, по одному ПК в каждой VLAN, сервер TFTP/Syslog (10.4.99.10), маршрутизатор провайдера ISP (203.0.113.13). VLAN 40 «Пользователи» — 10.4.40.0/24, шлюз 10.4.40.1; VLAN 50 «Бухгалтерия» — 10.4.50.0/24, шлюз 10.4.50.1; VLAN 99 «Управление» — 10.4.99.0/24; канал R1–ISP — 203.0.113.14/30 (адрес R1 указан, следующий переход — 203.0.113.13).</w:t>
      </w:r>
    </w:p>
    <w:p>
      <w:pPr>
        <w:pStyle w:val="ListParagraph"/>
        <w:numPr>
          <w:ilvl w:val="0"/>
          <w:numId w:val="15"/>
        </w:numPr>
        <w:spacing w:line="276"/>
        <w:jc w:val="both"/>
      </w:pPr>
      <w:r>
        <w:rPr>
          <w:rFonts w:ascii="Times New Roman" w:cs="Times New Roman" w:eastAsia="Times New Roman" w:hAnsi="Times New Roman"/>
          <w:sz w:val="22"/>
          <w:szCs w:val="22"/>
        </w:rPr>
        <w:t xml:space="preserve">ПК 1.2. Создать VLAN 40, 50, 99 на SW1 и SW2, настроить транк IEEE 802.1Q между коммутаторами и к R1. Настроить на R1 маршрутизацию между VLAN по схеме router-on-a-stick, DHCP-пулы для VLAN 40 и 50, маршрут по умолчанию на ISP и PAT. Проверить получение адресов и доступ ПК к 203.0.113.13.</w:t>
      </w:r>
    </w:p>
    <w:p>
      <w:pPr>
        <w:pStyle w:val="ListParagraph"/>
        <w:numPr>
          <w:ilvl w:val="0"/>
          <w:numId w:val="15"/>
        </w:numPr>
        <w:spacing w:line="276"/>
        <w:jc w:val="both"/>
      </w:pPr>
      <w:r>
        <w:rPr>
          <w:rFonts w:ascii="Times New Roman" w:cs="Times New Roman" w:eastAsia="Times New Roman" w:hAnsi="Times New Roman"/>
          <w:sz w:val="22"/>
          <w:szCs w:val="22"/>
        </w:rPr>
        <w:t xml:space="preserve">ПК 1.3. После проверки задания 1 экзаменатор вносит в стенд три неисправности. Найти и устранить неисправности, для каждой записать в журнал инцидентов симптом, причину и выполненное действие.</w:t>
      </w:r>
    </w:p>
    <w:p>
      <w:pPr>
        <w:pStyle w:val="ListParagraph"/>
        <w:numPr>
          <w:ilvl w:val="0"/>
          <w:numId w:val="15"/>
        </w:numPr>
        <w:spacing w:line="276"/>
        <w:jc w:val="both"/>
      </w:pPr>
      <w:r>
        <w:rPr>
          <w:rFonts w:ascii="Times New Roman" w:cs="Times New Roman" w:eastAsia="Times New Roman" w:hAnsi="Times New Roman"/>
          <w:sz w:val="22"/>
          <w:szCs w:val="22"/>
        </w:rPr>
        <w:t xml:space="preserve">ПК 1.5. Сохранить конфигурации R1, SW1, SW2 на TFTP-сервер 10.4.99.10 с именами по шаблону «имя-устройства_дата». Экзаменатор удаляет стартовую конфигурацию R1 и перезагружает его. Восстановить конфигурацию R1 с сервера и подтвердить работоспособность.</w:t>
      </w:r>
    </w:p>
    <w:p>
      <w:pPr>
        <w:pStyle w:val="ListParagraph"/>
        <w:numPr>
          <w:ilvl w:val="0"/>
          <w:numId w:val="15"/>
        </w:numPr>
        <w:spacing w:line="276"/>
        <w:jc w:val="both"/>
      </w:pPr>
      <w:r>
        <w:rPr>
          <w:rFonts w:ascii="Times New Roman" w:cs="Times New Roman" w:eastAsia="Times New Roman" w:hAnsi="Times New Roman"/>
          <w:sz w:val="22"/>
          <w:szCs w:val="22"/>
        </w:rPr>
        <w:t xml:space="preserve">ПК 1.4. Выполнить проверки по программе испытаний (форма 5): связность внутри и между VLAN, получение адресов по DHCP, доступ к внешней сети, доступ к устройствам по SSH из VLAN 99. Заполнить протокол испытаний и сделать вывод о готовности сегмента сети.</w:t>
      </w:r>
    </w:p>
    <w:p>
      <w:pPr>
        <w:pStyle w:val="ListParagraph"/>
        <w:numPr>
          <w:ilvl w:val="0"/>
          <w:numId w:val="15"/>
        </w:numPr>
        <w:spacing w:line="276"/>
        <w:jc w:val="both"/>
      </w:pPr>
      <w:r>
        <w:rPr>
          <w:rFonts w:ascii="Times New Roman" w:cs="Times New Roman" w:eastAsia="Times New Roman" w:hAnsi="Times New Roman"/>
          <w:sz w:val="22"/>
          <w:szCs w:val="22"/>
        </w:rPr>
        <w:t xml:space="preserve">ПК 1.1, ПК 1.6, ПК 1.7. По собранному стенду: составить логическую схему (L2/L3) и таблицу адресации, задокументировать базовую конфигурацию устройств; заполнить инвентарную ведомость оборудования стенда (наименование, инвентарный номер, месторасположение, маркировка); составить график регламентного обслуживания оборудования стенда на год и заявку на расходные материалы.</w:t>
      </w:r>
    </w:p>
    <w:p>
      <w:pPr>
        <w:spacing w:after="0" w:before="80" w:line="276"/>
        <w:jc w:val="both"/>
      </w:pPr>
      <w:r>
        <w:rPr>
          <w:rFonts w:ascii="Times New Roman" w:cs="Times New Roman" w:eastAsia="Times New Roman" w:hAnsi="Times New Roman"/>
          <w:i/>
          <w:iCs/>
          <w:sz w:val="22"/>
          <w:szCs w:val="22"/>
        </w:rPr>
        <w:t xml:space="preserve">Для экзаменатора (не выдаётся обучающемуся): Неисправности: 1) на маршрутизаторе отключён физический интерфейс в сторону коммутатора; 2) в DHCP-пуле VLAN 50 исключён весь диапазон адресов; 3) на линиях VTY применён ACL, запрещающий доступ из сети управления.</w:t>
      </w:r>
    </w:p>
    <w:p>
      <w:pPr>
        <w:keepNext/>
        <w:spacing w:after="80" w:before="160" w:line="276"/>
        <w:jc w:val="center"/>
      </w:pPr>
      <w:r>
        <w:rPr>
          <w:rFonts w:ascii="Times New Roman" w:cs="Times New Roman" w:eastAsia="Times New Roman" w:hAnsi="Times New Roman"/>
          <w:b/>
          <w:bCs/>
          <w:sz w:val="24"/>
          <w:szCs w:val="24"/>
        </w:rPr>
        <w:t xml:space="preserve">Критерии итоговой оценки</w:t>
      </w:r>
    </w:p>
    <w:p>
      <w:pPr>
        <w:spacing w:after="0" w:before="0" w:line="276"/>
        <w:ind w:firstLine="709"/>
        <w:jc w:val="both"/>
      </w:pPr>
      <w:r>
        <w:rPr>
          <w:rFonts w:ascii="Times New Roman" w:cs="Times New Roman" w:eastAsia="Times New Roman" w:hAnsi="Times New Roman"/>
          <w:sz w:val="24"/>
          <w:szCs w:val="24"/>
        </w:rPr>
        <w:t xml:space="preserve">Баллы суммируются по оценочному листу (форма 4, максимум 100). Вид деятельности признаётся освоенным, если по каждой ПК набрано не менее 50 % возможных баллов (ПК 1.2 — не менее 20, ПК 1.3 — не менее 10, ПК 1.5 — не менее 8, ПК 1.4 — не менее 5, ПК 1.1 — не менее 3, ПК 1.6 — не менее 3, ПК 1.7 — не менее 3) и сумма составляет не менее 60 баллов.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402"/>
        <w:gridCol w:w="5952"/>
      </w:tblGrid>
      <w:tr>
        <w:trPr>
          <w:tblHeader/>
        </w:trPr>
        <w:tc>
          <w:tcPr>
            <w:tcW w:type="dxa" w:w="34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Сумма баллов</w:t>
            </w:r>
          </w:p>
        </w:tc>
        <w:tc>
          <w:tcPr>
            <w:tcW w:type="dxa" w:w="59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r>
      <w:tr>
        <w:tc>
          <w:tcPr>
            <w:tcW w:type="dxa" w:w="340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90–100</w:t>
            </w:r>
          </w:p>
        </w:tc>
        <w:tc>
          <w:tcPr>
            <w:tcW w:type="dxa" w:w="59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 вид деятельности освоен</w:t>
            </w:r>
          </w:p>
        </w:tc>
      </w:tr>
      <w:tr>
        <w:tc>
          <w:tcPr>
            <w:tcW w:type="dxa" w:w="340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75–89</w:t>
            </w:r>
          </w:p>
        </w:tc>
        <w:tc>
          <w:tcPr>
            <w:tcW w:type="dxa" w:w="59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 вид деятельности освоен</w:t>
            </w:r>
          </w:p>
        </w:tc>
      </w:tr>
      <w:tr>
        <w:tc>
          <w:tcPr>
            <w:tcW w:type="dxa" w:w="340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60–74</w:t>
            </w:r>
          </w:p>
        </w:tc>
        <w:tc>
          <w:tcPr>
            <w:tcW w:type="dxa" w:w="59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 вид деятельности освоен</w:t>
            </w:r>
          </w:p>
        </w:tc>
      </w:tr>
      <w:tr>
        <w:tc>
          <w:tcPr>
            <w:tcW w:type="dxa" w:w="340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менее 60 или не выполнено условие по одной из ПК</w:t>
            </w:r>
          </w:p>
        </w:tc>
        <w:tc>
          <w:tcPr>
            <w:tcW w:type="dxa" w:w="59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 вид деятельности не освоен</w:t>
            </w:r>
          </w:p>
        </w:tc>
      </w:tr>
    </w:tbl>
    <w:p>
      <w:r>
        <w:br w:type="page"/>
      </w:r>
    </w:p>
    <w:p>
      <w:pPr>
        <w:keepNext/>
        <w:spacing w:after="80" w:before="0" w:line="276"/>
        <w:jc w:val="center"/>
      </w:pPr>
      <w:r>
        <w:rPr>
          <w:rFonts w:ascii="Times New Roman" w:cs="Times New Roman" w:eastAsia="Times New Roman" w:hAnsi="Times New Roman"/>
          <w:b/>
          <w:bCs/>
          <w:sz w:val="24"/>
          <w:szCs w:val="24"/>
        </w:rPr>
        <w:t xml:space="preserve">Форма 4. Оценочный лист экзамена по модулю</w:t>
      </w:r>
    </w:p>
    <w:p>
      <w:pPr>
        <w:spacing w:after="120" w:before="0" w:line="276"/>
        <w:jc w:val="both"/>
      </w:pPr>
      <w:r>
        <w:rPr>
          <w:rFonts w:ascii="Times New Roman" w:cs="Times New Roman" w:eastAsia="Times New Roman" w:hAnsi="Times New Roman"/>
          <w:sz w:val="24"/>
          <w:szCs w:val="24"/>
        </w:rPr>
        <w:t xml:space="preserve">Ф. И. О. обучающегося ________________________   Группа ОА-2401   Вариант ___</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021"/>
        <w:gridCol w:w="5839"/>
        <w:gridCol w:w="1247"/>
        <w:gridCol w:w="1247"/>
      </w:tblGrid>
      <w:tr>
        <w:trPr>
          <w:tblHeader/>
        </w:trPr>
        <w:tc>
          <w:tcPr>
            <w:tcW w:type="dxa" w:w="102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ПК</w:t>
            </w:r>
          </w:p>
        </w:tc>
        <w:tc>
          <w:tcPr>
            <w:tcW w:type="dxa" w:w="583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Макс. балл</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Балл</w:t>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VLAN созданы, порты доступа назначены верно</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Транки 802.1Q настроены, разрешены нужные VLAN</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Подинтерфейсы R1 настроены, связность между VLAN есть</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DHCP-пулы выдают корректные адреса, шлюз и DNS</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Маршрут по умолчанию и PAT обеспечивают доступ к внешней сети</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Неисправность 1 найдена и устранена</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Неисправность 2 найдена и устранена</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Неисправность 3 найдена и устранена</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Журнал инцидентов заполнен (симптом, причина, действие)</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1.5</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Конфигурации трёх устройств сохранены на TFTP с верными именами</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1.5</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Конфигурация R1 восстановлена, сеть работоспособна</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Проверки выполнены по программе, протокол заполнен, вывод обоснован</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Составлены схема L2/L3 стенда и таблица адресации, задокументирована базовая конфигурация устройств</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1.6</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Заполнена инвентарная ведомость оборудования стенда: инвентарные номера, месторасположение, маркировка</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1.7</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Составлены график регламентного обслуживания оборудования и заявка на расходные материалы</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Итого</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100</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keepNext/>
        <w:spacing w:after="80" w:before="200" w:line="276"/>
        <w:jc w:val="center"/>
      </w:pPr>
      <w:r>
        <w:rPr>
          <w:rFonts w:ascii="Times New Roman" w:cs="Times New Roman" w:eastAsia="Times New Roman" w:hAnsi="Times New Roman"/>
          <w:b/>
          <w:bCs/>
          <w:sz w:val="24"/>
          <w:szCs w:val="24"/>
        </w:rPr>
        <w:t xml:space="preserve">Оценка общих компетенций и личностных результатов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247"/>
        <w:gridCol w:w="3119"/>
        <w:gridCol w:w="2720"/>
        <w:gridCol w:w="2268"/>
      </w:tblGrid>
      <w:tr>
        <w:trPr>
          <w:tblHeader/>
        </w:trPr>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ОК</w:t>
            </w:r>
          </w:p>
        </w:tc>
        <w:tc>
          <w:tcPr>
            <w:tcW w:type="dxa" w:w="311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ЛР</w:t>
            </w:r>
          </w:p>
        </w:tc>
        <w:tc>
          <w:tcPr>
            <w:tcW w:type="dxa" w:w="2720"/>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Наблюдаемое проявление</w:t>
            </w:r>
          </w:p>
        </w:tc>
        <w:tc>
          <w:tcPr>
            <w:tcW w:type="dxa" w:w="226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Проявлено / частично / нет</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39, 40, 47</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Подбор вариантов решения конкретной профессиональной задачи или проблемы</w:t>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38, 40, 41</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Демонстрация навыков использования информационных порталов в сети Интернет, включая официальные информационно-правовые порталы</w:t>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29–31, 45, 46</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Демонстрация интереса к выбранной специальности, к инновационным технологиям в области профессиональной деятельности</w:t>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13, 28</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Демонстрация навыков межличностного общения с соблюдением общепринятых правил со сверстниками в образовательной группе, с преподавателями во время обучения, с руководителями производственной практики</w:t>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05</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 41</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Демонстрация навыков грамотной устной и письменной речи</w:t>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1–13, 42–44</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Формирование чувства патриотизма, гражданственности, уважения к памяти защитников Отечества и подвигам Героев Отечества, закону и правопорядку, человеку труда и старшему поколению; взаимного уважения, бережного отношения к культурному наследию и традициям многонационального народа Российской Федерации; нетерпимости к коррупционным проявлениям</w:t>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25, 33–36, 48, 49, 52</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Формирование бережного отношения к природе и окружающей среде</w:t>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20–24, 26, 50, 51</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Формирование бережного отношения к здоровью</w:t>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09</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 38, 41</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Демонстрация умения составлять тексты документов, относящихся к профессиональной деятельности, на государственном и иностранном языках</w:t>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Члены комиссии ____________ /____________/   ____________ /____________/</w:t>
      </w:r>
    </w:p>
    <w:p>
      <w:r>
        <w:br w:type="page"/>
      </w:r>
    </w:p>
    <w:p>
      <w:pPr>
        <w:keepNext/>
        <w:spacing w:after="80" w:before="0" w:line="276"/>
        <w:jc w:val="center"/>
      </w:pPr>
      <w:r>
        <w:rPr>
          <w:rFonts w:ascii="Times New Roman" w:cs="Times New Roman" w:eastAsia="Times New Roman" w:hAnsi="Times New Roman"/>
          <w:b/>
          <w:bCs/>
          <w:sz w:val="24"/>
          <w:szCs w:val="24"/>
        </w:rPr>
        <w:t xml:space="preserve">Форма 5. Протокол испытаний сегмента сети</w:t>
      </w:r>
    </w:p>
    <w:p>
      <w:pPr>
        <w:spacing w:after="120" w:before="0" w:line="276"/>
        <w:jc w:val="both"/>
      </w:pPr>
      <w:r>
        <w:rPr>
          <w:rFonts w:ascii="Times New Roman" w:cs="Times New Roman" w:eastAsia="Times New Roman" w:hAnsi="Times New Roman"/>
          <w:sz w:val="24"/>
          <w:szCs w:val="24"/>
        </w:rPr>
        <w:t xml:space="preserve">Объект проверки: ______________________  Вариант ___  Дата «__» ______ 20__ г.</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2832"/>
        <w:gridCol w:w="2552"/>
        <w:gridCol w:w="1985"/>
        <w:gridCol w:w="1418"/>
      </w:tblGrid>
      <w:tr>
        <w:trPr>
          <w:tblHeader/>
        </w:trPr>
        <w:tc>
          <w:tcPr>
            <w:tcW w:type="dxa" w:w="56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283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Проверка</w:t>
            </w:r>
          </w:p>
        </w:tc>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Метод</w:t>
            </w:r>
          </w:p>
        </w:tc>
        <w:tc>
          <w:tcPr>
            <w:tcW w:type="dxa" w:w="198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Ожидаемый результат</w:t>
            </w:r>
          </w:p>
        </w:tc>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Факт</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Получение адреса по DHCP в VLAN пользователей</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ipconfig /all</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адрес из пула, верный шлюз</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Связность внутри VLAN</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ping</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ответы получены</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Связность между VLAN</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ping</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ответы получены</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Доступ к внешней сети</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ping, traceroute</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ответы получены, маршрут через R1</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Трансляция адресов</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show ip nat translations</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записи трансляции присутствуют</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Доступ по SSH из VLAN управления</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ssh</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подключение установлено</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Отсутствие доступа по Telnet</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telnet</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подключение отклонено</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Вывод: ______________________________________________</w:t>
      </w:r>
    </w:p>
    <w:p>
      <w:pPr>
        <w:spacing w:after="0" w:before="120" w:line="276"/>
        <w:jc w:val="both"/>
      </w:pPr>
      <w:r>
        <w:rPr>
          <w:rFonts w:ascii="Times New Roman" w:cs="Times New Roman" w:eastAsia="Times New Roman" w:hAnsi="Times New Roman"/>
          <w:sz w:val="24"/>
          <w:szCs w:val="24"/>
        </w:rPr>
        <w:t xml:space="preserve">Проверку провёл ____________ /____________/</w:t>
      </w:r>
    </w:p>
    <w:p>
      <w:r>
        <w:br w:type="page"/>
      </w:r>
    </w:p>
    <w:p>
      <w:pPr>
        <w:keepNext/>
        <w:spacing w:after="80" w:before="0" w:line="276"/>
        <w:jc w:val="center"/>
      </w:pPr>
      <w:r>
        <w:rPr>
          <w:rFonts w:ascii="Times New Roman" w:cs="Times New Roman" w:eastAsia="Times New Roman" w:hAnsi="Times New Roman"/>
          <w:b/>
          <w:bCs/>
          <w:sz w:val="24"/>
          <w:szCs w:val="24"/>
        </w:rPr>
        <w:t xml:space="preserve">Форма 6. Протокол экзамена по профессиональному модулю ПМ.01 Настройка сетевой инфраструктуры</w:t>
      </w:r>
    </w:p>
    <w:p>
      <w:pPr>
        <w:spacing w:after="0" w:before="0" w:line="276"/>
        <w:jc w:val="both"/>
      </w:pPr>
      <w:r>
        <w:rPr>
          <w:rFonts w:ascii="Times New Roman" w:cs="Times New Roman" w:eastAsia="Times New Roman" w:hAnsi="Times New Roman"/>
          <w:sz w:val="24"/>
          <w:szCs w:val="24"/>
        </w:rPr>
        <w:t xml:space="preserve">Специальность 09.02.06 Сетевое и системное администрирование, группа ОА-2401. Дата «__» ______ 20__ г.</w:t>
      </w:r>
    </w:p>
    <w:p>
      <w:pPr>
        <w:spacing w:after="120" w:before="0" w:line="276"/>
        <w:jc w:val="both"/>
      </w:pPr>
      <w:r>
        <w:rPr>
          <w:rFonts w:ascii="Times New Roman" w:cs="Times New Roman" w:eastAsia="Times New Roman" w:hAnsi="Times New Roman"/>
          <w:sz w:val="24"/>
          <w:szCs w:val="24"/>
        </w:rPr>
        <w:t xml:space="preserve">Состав комиссии: председатель ______________________; члены комиссии ______________________, ______________________ (представитель работодателя).</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3287"/>
        <w:gridCol w:w="1021"/>
        <w:gridCol w:w="1247"/>
        <w:gridCol w:w="1985"/>
        <w:gridCol w:w="1247"/>
      </w:tblGrid>
      <w:tr>
        <w:trPr>
          <w:tblHeader/>
        </w:trPr>
        <w:tc>
          <w:tcPr>
            <w:tcW w:type="dxa" w:w="56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328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Ф. И. О. обучающегося</w:t>
            </w:r>
          </w:p>
        </w:tc>
        <w:tc>
          <w:tcPr>
            <w:tcW w:type="dxa" w:w="102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Вариант</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Сумма баллов</w:t>
            </w:r>
          </w:p>
        </w:tc>
        <w:tc>
          <w:tcPr>
            <w:tcW w:type="dxa" w:w="198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Вид деятельности освоен / не освоен</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Председатель комиссии ____________ /____________/</w:t>
      </w:r>
    </w:p>
    <w:p>
      <w:pPr>
        <w:spacing w:after="0" w:before="120" w:line="276"/>
        <w:jc w:val="both"/>
      </w:pPr>
      <w:r>
        <w:rPr>
          <w:rFonts w:ascii="Times New Roman" w:cs="Times New Roman" w:eastAsia="Times New Roman" w:hAnsi="Times New Roman"/>
          <w:sz w:val="24"/>
          <w:szCs w:val="24"/>
        </w:rPr>
        <w:t xml:space="preserve">Члены комиссии ____________ /____________/   ____________ /____________/</w:t>
      </w:r>
    </w:p>
    <w:sectPr>
      <w:footerReference w:type="default" r:id="rId10"/>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92" w:hanging="284"/>
      </w:pPr>
      <w:rPr>
        <w:rFonts w:ascii="Times New Roman" w:cs="Times New Roman" w:eastAsia="Times New Roman" w:hAnsi="Times New Roman"/>
      </w:rPr>
    </w:lvl>
  </w:abstractNum>
  <w:abstractNum w:abstractNumId="3" w15:restartNumberingAfterBreak="0">
    <w:multiLevelType w:val="hybridMultilevel"/>
    <w:lvl w:ilvl="0" w15:tentative="1">
      <w:start w:val="1"/>
      <w:numFmt w:val="bullet"/>
      <w:lvlText w:val="–"/>
      <w:lvlJc w:val="left"/>
      <w:pPr>
        <w:ind w:left="227" w:hanging="227"/>
      </w:pPr>
      <w:rPr>
        <w:rFonts w:ascii="Times New Roman" w:cs="Times New Roman" w:eastAsia="Times New Roman" w:hAnsi="Times New Roman"/>
      </w:rPr>
    </w:lvl>
  </w:abstractNum>
  <w:abstractNum w:abstractNumId="4" w15:restartNumberingAfterBreak="0">
    <w:multiLevelType w:val="hybridMultilevel"/>
    <w:lvl w:ilvl="0" w15:tentative="1">
      <w:start w:val="1"/>
      <w:numFmt w:val="decimal"/>
      <w:lvlText w:val="%1."/>
      <w:lvlJc w:val="left"/>
      <w:pPr>
        <w:ind w:left="709" w:hanging="340"/>
      </w:pPr>
    </w:lvl>
  </w:abstractNum>
  <w:abstractNum w:abstractNumId="5" w15:restartNumberingAfterBreak="0">
    <w:multiLevelType w:val="hybridMultilevel"/>
    <w:lvl w:ilvl="0" w15:tentative="1">
      <w:start w:val="1"/>
      <w:numFmt w:val="decimal"/>
      <w:lvlText w:val="%1."/>
      <w:lvlJc w:val="left"/>
      <w:pPr>
        <w:ind w:left="709" w:hanging="340"/>
      </w:pPr>
    </w:lvl>
  </w:abstractNum>
  <w:abstractNum w:abstractNumId="6" w15:restartNumberingAfterBreak="0">
    <w:multiLevelType w:val="hybridMultilevel"/>
    <w:lvl w:ilvl="0" w15:tentative="1">
      <w:start w:val="1"/>
      <w:numFmt w:val="decimal"/>
      <w:lvlText w:val="%1."/>
      <w:lvlJc w:val="left"/>
      <w:pPr>
        <w:ind w:left="709" w:hanging="340"/>
      </w:pPr>
    </w:lvl>
  </w:abstractNum>
  <w:abstractNum w:abstractNumId="7" w15:restartNumberingAfterBreak="0">
    <w:multiLevelType w:val="hybridMultilevel"/>
    <w:lvl w:ilvl="0" w15:tentative="1">
      <w:start w:val="1"/>
      <w:numFmt w:val="decimal"/>
      <w:lvlText w:val="%1."/>
      <w:lvlJc w:val="left"/>
      <w:pPr>
        <w:ind w:left="709" w:hanging="340"/>
      </w:pPr>
    </w:lvl>
  </w:abstractNum>
  <w:abstractNum w:abstractNumId="8" w15:restartNumberingAfterBreak="0">
    <w:multiLevelType w:val="hybridMultilevel"/>
    <w:lvl w:ilvl="0" w15:tentative="1">
      <w:start w:val="1"/>
      <w:numFmt w:val="decimal"/>
      <w:lvlText w:val="%1."/>
      <w:lvlJc w:val="left"/>
      <w:pPr>
        <w:ind w:left="709" w:hanging="340"/>
      </w:pPr>
    </w:lvl>
  </w:abstractNum>
  <w:abstractNum w:abstractNumId="9" w15:restartNumberingAfterBreak="0">
    <w:multiLevelType w:val="hybridMultilevel"/>
    <w:lvl w:ilvl="0" w15:tentative="1">
      <w:start w:val="1"/>
      <w:numFmt w:val="decimal"/>
      <w:lvlText w:val="%1."/>
      <w:lvlJc w:val="left"/>
      <w:pPr>
        <w:ind w:left="709" w:hanging="340"/>
      </w:pPr>
    </w:lvl>
  </w:abstractNum>
  <w:abstractNum w:abstractNumId="10" w15:restartNumberingAfterBreak="0">
    <w:multiLevelType w:val="hybridMultilevel"/>
    <w:lvl w:ilvl="0" w15:tentative="1">
      <w:start w:val="1"/>
      <w:numFmt w:val="decimal"/>
      <w:lvlText w:val="%1."/>
      <w:lvlJc w:val="left"/>
      <w:pPr>
        <w:ind w:left="709" w:hanging="340"/>
      </w:pPr>
    </w:lvl>
  </w:abstractNum>
  <w:abstractNum w:abstractNumId="11" w15:restartNumberingAfterBreak="0">
    <w:multiLevelType w:val="hybridMultilevel"/>
    <w:lvl w:ilvl="0" w15:tentative="1">
      <w:start w:val="1"/>
      <w:numFmt w:val="decimal"/>
      <w:lvlText w:val="%1."/>
      <w:lvlJc w:val="left"/>
      <w:pPr>
        <w:ind w:left="709" w:hanging="340"/>
      </w:pPr>
    </w:lvl>
  </w:abstractNum>
  <w:abstractNum w:abstractNumId="12" w15:restartNumberingAfterBreak="0">
    <w:multiLevelType w:val="hybridMultilevel"/>
    <w:lvl w:ilvl="0" w15:tentative="1">
      <w:start w:val="1"/>
      <w:numFmt w:val="decimal"/>
      <w:lvlText w:val="%1."/>
      <w:lvlJc w:val="left"/>
      <w:pPr>
        <w:ind w:left="709" w:hanging="340"/>
      </w:pPr>
    </w:lvl>
  </w:abstractNum>
  <w:abstractNum w:abstractNumId="13" w15:restartNumberingAfterBreak="0">
    <w:multiLevelType w:val="hybridMultilevel"/>
    <w:lvl w:ilvl="0" w15:tentative="1">
      <w:start w:val="1"/>
      <w:numFmt w:val="decimal"/>
      <w:lvlText w:val="%1."/>
      <w:lvlJc w:val="left"/>
      <w:pPr>
        <w:ind w:left="709" w:hanging="340"/>
      </w:pPr>
    </w:lvl>
  </w:abstractNum>
  <w:abstractNum w:abstractNumId="14" w15:restartNumberingAfterBreak="0">
    <w:multiLevelType w:val="hybridMultilevel"/>
    <w:lvl w:ilvl="0" w15:tentative="1">
      <w:start w:val="1"/>
      <w:numFmt w:val="decimal"/>
      <w:lvlText w:val="%1."/>
      <w:lvlJc w:val="left"/>
      <w:pPr>
        <w:ind w:left="709" w:hanging="340"/>
      </w:pPr>
    </w:lvl>
  </w:abstractNum>
  <w:abstractNum w:abstractNumId="15" w15:restartNumberingAfterBreak="0">
    <w:multiLevelType w:val="hybridMultilevel"/>
    <w:lvl w:ilvl="0" w15:tentative="1">
      <w:start w:val="1"/>
      <w:numFmt w:val="decimal"/>
      <w:lvlText w:val="%1."/>
      <w:lvlJc w:val="left"/>
      <w:pPr>
        <w:ind w:left="709" w:hanging="340"/>
      </w:pPr>
    </w:lvl>
  </w:abstractNum>
  <w:abstractNum w:abstractNumId="16" w15:restartNumberingAfterBreak="0">
    <w:multiLevelType w:val="hybridMultilevel"/>
    <w:lvl w:ilvl="0" w15:tentative="1">
      <w:start w:val="1"/>
      <w:numFmt w:val="decimal"/>
      <w:lvlText w:val="%1."/>
      <w:lvlJc w:val="left"/>
      <w:pPr>
        <w:ind w:left="709"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Times New Roman" w:eastAsia="Times New Roman" w:hAnsi="Times New Roman"/>
      <w:b/>
      <w:bCs/>
      <w:cap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Рабочая программа ПМ.01 Настройка сетевой инфраструктуры</dc:title>
  <dc:creator>ГБПОУ «СПЭТ»</dc:creator>
  <cp:lastModifiedBy>Un-named</cp:lastModifiedBy>
  <cp:revision>1</cp:revision>
  <dcterms:created xsi:type="dcterms:W3CDTF">2026-10-14T02:38:09.455Z</dcterms:created>
  <dcterms:modified xsi:type="dcterms:W3CDTF">2026-10-14T02:38:09.455Z</dcterms:modified>
</cp:coreProperties>
</file>

<file path=docProps/custom.xml><?xml version="1.0" encoding="utf-8"?>
<Properties xmlns="http://schemas.openxmlformats.org/officeDocument/2006/custom-properties" xmlns:vt="http://schemas.openxmlformats.org/officeDocument/2006/docPropsVTypes"/>
</file>