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bCs/>
          <w:sz w:val="24"/>
          <w:szCs w:val="24"/>
        </w:rPr>
        <w:t xml:space="preserve">МИНИСТЕРСТВО ОБРАЗОВАНИЯ САХАЛИНСКОЙ ОБЛАСТИ</w:t>
      </w:r>
    </w:p>
    <w:p>
      <w:pPr>
        <w:spacing w:after="3000" w:before="0" w:line="276"/>
        <w:jc w:val="center"/>
      </w:pPr>
      <w:r>
        <w:rPr>
          <w:rFonts w:ascii="Times New Roman" w:cs="Times New Roman" w:eastAsia="Times New Roman" w:hAnsi="Times New Roman"/>
          <w:b/>
          <w:bCs/>
          <w:sz w:val="24"/>
          <w:szCs w:val="24"/>
        </w:rPr>
        <w:t xml:space="preserve">ГБПОУ «Сахалинский промышленно-экономический техникум»</w:t>
      </w:r>
    </w:p>
    <w:p>
      <w:pPr>
        <w:spacing w:after="240" w:before="0" w:line="276"/>
        <w:jc w:val="center"/>
      </w:pPr>
      <w:r>
        <w:rPr>
          <w:rFonts w:ascii="Times New Roman" w:cs="Times New Roman" w:eastAsia="Times New Roman" w:hAnsi="Times New Roman"/>
          <w:b/>
          <w:bCs/>
          <w:sz w:val="28"/>
          <w:szCs w:val="28"/>
        </w:rPr>
        <w:t xml:space="preserve">РАБОЧАЯ ПРОГРАММА ПРОФЕССИОНАЛЬНОГО МОДУЛЯ</w:t>
      </w:r>
    </w:p>
    <w:p>
      <w:pPr>
        <w:spacing w:after="480" w:before="0" w:line="276"/>
        <w:jc w:val="center"/>
      </w:pPr>
      <w:r>
        <w:rPr>
          <w:rFonts w:ascii="Times New Roman" w:cs="Times New Roman" w:eastAsia="Times New Roman" w:hAnsi="Times New Roman"/>
          <w:b/>
          <w:bCs/>
          <w:sz w:val="28"/>
          <w:szCs w:val="28"/>
        </w:rPr>
        <w:t xml:space="preserve">ПМ.03 Эксплуатация объектов сетевой инфраструктуры</w:t>
      </w:r>
    </w:p>
    <w:p>
      <w:pPr>
        <w:spacing w:after="120" w:before="0" w:line="276"/>
        <w:jc w:val="center"/>
      </w:pPr>
      <w:r>
        <w:rPr>
          <w:rFonts w:ascii="Times New Roman" w:cs="Times New Roman" w:eastAsia="Times New Roman" w:hAnsi="Times New Roman"/>
          <w:sz w:val="24"/>
          <w:szCs w:val="24"/>
        </w:rPr>
        <w:t xml:space="preserve">для студентов группы ОА-2401</w:t>
      </w:r>
    </w:p>
    <w:p>
      <w:pPr>
        <w:spacing w:after="120" w:before="0" w:line="276"/>
        <w:jc w:val="center"/>
      </w:pPr>
      <w:r>
        <w:rPr>
          <w:rFonts w:ascii="Times New Roman" w:cs="Times New Roman" w:eastAsia="Times New Roman" w:hAnsi="Times New Roman"/>
          <w:sz w:val="24"/>
          <w:szCs w:val="24"/>
        </w:rPr>
        <w:t xml:space="preserve">обучающихся по специальности</w:t>
      </w:r>
    </w:p>
    <w:p>
      <w:pPr>
        <w:spacing w:after="5200" w:before="0" w:line="276"/>
        <w:jc w:val="center"/>
      </w:pPr>
      <w:r>
        <w:rPr>
          <w:rFonts w:ascii="Times New Roman" w:cs="Times New Roman" w:eastAsia="Times New Roman" w:hAnsi="Times New Roman"/>
          <w:b/>
          <w:bCs/>
          <w:sz w:val="24"/>
          <w:szCs w:val="24"/>
        </w:rPr>
        <w:t xml:space="preserve">09.02.06 Сетевое и системное администрирование</w:t>
      </w:r>
    </w:p>
    <w:p>
      <w:pPr>
        <w:spacing w:after="0" w:before="0" w:line="276"/>
        <w:jc w:val="center"/>
      </w:pPr>
      <w:r>
        <w:rPr>
          <w:rFonts w:ascii="Times New Roman" w:cs="Times New Roman" w:eastAsia="Times New Roman" w:hAnsi="Times New Roman"/>
          <w:sz w:val="24"/>
          <w:szCs w:val="24"/>
        </w:rPr>
        <w:t xml:space="preserve">г. Южно-Сахалинск, 2026 год</w:t>
      </w:r>
    </w:p>
    <w:p>
      <w:r>
        <w:br w:type="page"/>
      </w:r>
    </w:p>
    <w:p>
      <w:pPr>
        <w:spacing w:after="120" w:before="0" w:line="276"/>
        <w:ind w:firstLine="709"/>
        <w:jc w:val="both"/>
      </w:pPr>
      <w:r>
        <w:rPr>
          <w:rFonts w:ascii="Times New Roman" w:cs="Times New Roman" w:eastAsia="Times New Roman" w:hAnsi="Times New Roman"/>
          <w:sz w:val="24"/>
          <w:szCs w:val="24"/>
        </w:rPr>
        <w:t xml:space="preserve">Составлена в соответствии с Федеральным государственным образовательным стандартом среднего профессионального образования (далее ФГОС СПО), утвержденным Министерством просвещения Российской Федерации приказом от 10 июля 2023 г. № 519 и зарегистрированным в Минюсте России 15 августа 2023 г., регистрационный № 74796 по специальности 09.02.06 Сетевое и системное администрирование, а также на основе Методических указаний ГБПОУ «СПЭТ» и примерной программы, а также в соответствии с требованиями технического описания компетенции чемпионата по профессиональному мастерству «Профессионалы»:</w:t>
      </w:r>
    </w:p>
    <w:p>
      <w:pPr>
        <w:spacing w:after="600" w:before="0" w:line="276"/>
        <w:jc w:val="center"/>
      </w:pPr>
      <w:r>
        <w:rPr>
          <w:rFonts w:ascii="Times New Roman" w:cs="Times New Roman" w:eastAsia="Times New Roman" w:hAnsi="Times New Roman"/>
          <w:b/>
          <w:bCs/>
          <w:sz w:val="24"/>
          <w:szCs w:val="24"/>
        </w:rPr>
        <w:t xml:space="preserve">Сетевое и системное администрирование</w:t>
      </w:r>
    </w:p>
    <w:p>
      <w:pPr>
        <w:spacing w:after="0" w:before="0" w:line="276"/>
        <w:jc w:val="both"/>
      </w:pPr>
      <w:r>
        <w:rPr>
          <w:rFonts w:ascii="Times New Roman" w:cs="Times New Roman" w:eastAsia="Times New Roman" w:hAnsi="Times New Roman"/>
          <w:sz w:val="24"/>
          <w:szCs w:val="24"/>
        </w:rPr>
        <w:t xml:space="preserve">Рассмотрено на заседании ПЦК информационных технологий</w:t>
      </w:r>
    </w:p>
    <w:p>
      <w:pPr>
        <w:spacing w:after="0" w:before="0" w:line="276"/>
        <w:jc w:val="both"/>
      </w:pPr>
      <w:r>
        <w:rPr>
          <w:rFonts w:ascii="Times New Roman" w:cs="Times New Roman" w:eastAsia="Times New Roman" w:hAnsi="Times New Roman"/>
          <w:sz w:val="24"/>
          <w:szCs w:val="24"/>
        </w:rPr>
        <w:t xml:space="preserve">Протокол № ___  от ____________ г.</w:t>
      </w:r>
    </w:p>
    <w:p>
      <w:pPr>
        <w:spacing w:after="360" w:before="0" w:line="276"/>
        <w:jc w:val="both"/>
      </w:pPr>
      <w:r>
        <w:rPr>
          <w:rFonts w:ascii="Times New Roman" w:cs="Times New Roman" w:eastAsia="Times New Roman" w:hAnsi="Times New Roman"/>
          <w:sz w:val="24"/>
          <w:szCs w:val="24"/>
        </w:rPr>
        <w:t xml:space="preserve">ППЦК __________ [Ф. И. О.]</w:t>
      </w:r>
    </w:p>
    <w:p>
      <w:pPr>
        <w:spacing w:after="0" w:before="0" w:line="276"/>
        <w:jc w:val="both"/>
      </w:pPr>
      <w:r>
        <w:rPr>
          <w:rFonts w:ascii="Times New Roman" w:cs="Times New Roman" w:eastAsia="Times New Roman" w:hAnsi="Times New Roman"/>
          <w:sz w:val="24"/>
          <w:szCs w:val="24"/>
        </w:rPr>
        <w:t xml:space="preserve">Рассмотрено на заседании</w:t>
      </w:r>
    </w:p>
    <w:p>
      <w:pPr>
        <w:spacing w:after="0" w:before="0" w:line="276"/>
        <w:jc w:val="both"/>
      </w:pPr>
      <w:r>
        <w:rPr>
          <w:rFonts w:ascii="Times New Roman" w:cs="Times New Roman" w:eastAsia="Times New Roman" w:hAnsi="Times New Roman"/>
          <w:sz w:val="24"/>
          <w:szCs w:val="24"/>
        </w:rPr>
        <w:t xml:space="preserve">Методического совета ГБПОУ «СПЭТ»</w:t>
      </w:r>
    </w:p>
    <w:p>
      <w:pPr>
        <w:spacing w:after="0" w:before="0" w:line="276"/>
        <w:jc w:val="both"/>
      </w:pPr>
      <w:r>
        <w:rPr>
          <w:rFonts w:ascii="Times New Roman" w:cs="Times New Roman" w:eastAsia="Times New Roman" w:hAnsi="Times New Roman"/>
          <w:sz w:val="24"/>
          <w:szCs w:val="24"/>
        </w:rPr>
        <w:t xml:space="preserve">Протокол № _____  от _____________ г.</w:t>
      </w:r>
    </w:p>
    <w:p>
      <w:pPr>
        <w:spacing w:after="360" w:before="0" w:line="276"/>
        <w:jc w:val="both"/>
      </w:pPr>
      <w:r>
        <w:rPr>
          <w:rFonts w:ascii="Times New Roman" w:cs="Times New Roman" w:eastAsia="Times New Roman" w:hAnsi="Times New Roman"/>
          <w:sz w:val="24"/>
          <w:szCs w:val="24"/>
        </w:rPr>
        <w:t xml:space="preserve">Председатель МС ________ [Ф. И. О.]</w:t>
      </w:r>
    </w:p>
    <w:p>
      <w:pPr>
        <w:spacing w:after="240" w:before="0" w:line="276"/>
        <w:jc w:val="both"/>
      </w:pPr>
      <w:r>
        <w:rPr>
          <w:rFonts w:ascii="Times New Roman" w:cs="Times New Roman" w:eastAsia="Times New Roman" w:hAnsi="Times New Roman"/>
          <w:sz w:val="24"/>
          <w:szCs w:val="24"/>
        </w:rPr>
        <w:t xml:space="preserve">Составитель: [Ф. И. О.], преподаватель ГБПОУ «СПЭТ»</w:t>
      </w:r>
    </w:p>
    <w:p>
      <w:pPr>
        <w:spacing w:after="120" w:before="0" w:line="276"/>
        <w:jc w:val="both"/>
      </w:pPr>
      <w:r>
        <w:rPr>
          <w:rFonts w:ascii="Times New Roman" w:cs="Times New Roman" w:eastAsia="Times New Roman" w:hAnsi="Times New Roman"/>
          <w:sz w:val="24"/>
          <w:szCs w:val="24"/>
        </w:rPr>
        <w:t xml:space="preserve">Рецензент: [Ф. И. О., должность]</w:t>
      </w:r>
    </w:p>
    <w:p>
      <w:pPr>
        <w:spacing w:after="120" w:before="0" w:line="276"/>
        <w:jc w:val="both"/>
      </w:pPr>
      <w:r>
        <w:rPr>
          <w:rFonts w:ascii="Times New Roman" w:cs="Times New Roman" w:eastAsia="Times New Roman" w:hAnsi="Times New Roman"/>
          <w:sz w:val="24"/>
          <w:szCs w:val="24"/>
        </w:rPr>
        <w:t xml:space="preserve">Рецензент: [Ф. И. О., должность]</w:t>
      </w:r>
    </w:p>
    <w:p>
      <w:r>
        <w:br w:type="page"/>
      </w:r>
    </w:p>
    <w:p>
      <w:pPr>
        <w:pStyle w:val="Heading1"/>
        <w:keepNext/>
        <w:spacing w:after="240" w:before="0"/>
        <w:jc w:val="center"/>
      </w:pPr>
      <w:r>
        <w:rPr>
          <w:rFonts w:ascii="Times New Roman" w:cs="Times New Roman" w:eastAsia="Times New Roman" w:hAnsi="Times New Roman"/>
          <w:b/>
          <w:bCs/>
          <w:caps/>
          <w:sz w:val="24"/>
          <w:szCs w:val="24"/>
        </w:rPr>
        <w:t xml:space="preserve">1. Общая характеристика рабочей программы профессионального модуля</w:t>
      </w:r>
    </w:p>
    <w:p>
      <w:pPr>
        <w:spacing w:after="200" w:before="0" w:line="276"/>
        <w:jc w:val="center"/>
      </w:pPr>
      <w:r>
        <w:rPr>
          <w:rFonts w:ascii="Times New Roman" w:cs="Times New Roman" w:eastAsia="Times New Roman" w:hAnsi="Times New Roman"/>
          <w:b/>
          <w:bCs/>
          <w:sz w:val="24"/>
          <w:szCs w:val="24"/>
        </w:rPr>
        <w:t xml:space="preserve">«ПМ.03 Эксплуатация объектов сетевой инфраструктуры»</w:t>
      </w:r>
    </w:p>
    <w:p>
      <w:pPr>
        <w:pStyle w:val="Heading2"/>
        <w:keepNext/>
        <w:spacing w:after="120" w:before="200"/>
        <w:ind w:firstLine="709"/>
        <w:jc w:val="left"/>
      </w:pPr>
      <w:r>
        <w:rPr>
          <w:rFonts w:ascii="Times New Roman" w:cs="Times New Roman" w:eastAsia="Times New Roman" w:hAnsi="Times New Roman"/>
          <w:b/>
          <w:bCs/>
          <w:sz w:val="24"/>
          <w:szCs w:val="24"/>
        </w:rPr>
        <w:t xml:space="preserve">1.1. Цель и планируемые результаты освоения профессионального модуля</w:t>
      </w:r>
    </w:p>
    <w:p>
      <w:pPr>
        <w:spacing w:after="0" w:before="0" w:line="276"/>
        <w:ind w:firstLine="709"/>
        <w:jc w:val="both"/>
      </w:pPr>
      <w:r>
        <w:rPr>
          <w:rFonts w:ascii="Times New Roman" w:cs="Times New Roman" w:eastAsia="Times New Roman" w:hAnsi="Times New Roman"/>
          <w:sz w:val="24"/>
          <w:szCs w:val="24"/>
        </w:rPr>
        <w:t xml:space="preserve">В результате изучения профессионального модуля студент должен освоить основной вид деятельности «Эксплуатация объектов сетевой инфраструктуры» и соответствующие ему общие компетенции и профессиональные компетенции, а также достичь личностных результатов:</w:t>
      </w:r>
    </w:p>
    <w:p>
      <w:pPr>
        <w:pStyle w:val="Heading3"/>
        <w:keepNext/>
        <w:spacing w:after="120" w:before="120"/>
        <w:ind w:firstLine="709"/>
        <w:jc w:val="left"/>
      </w:pPr>
      <w:r>
        <w:rPr>
          <w:rFonts w:ascii="Times New Roman" w:cs="Times New Roman" w:eastAsia="Times New Roman" w:hAnsi="Times New Roman"/>
          <w:b/>
          <w:bCs/>
          <w:sz w:val="24"/>
          <w:szCs w:val="24"/>
        </w:rPr>
        <w:t xml:space="preserve">1.1.1. Перечень общих компетенций</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7936"/>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общих компетенций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Выбирать способы решения задач профессиональной деятельности применительно к различным контекстам</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правовой и финансовой грамотности в различных жизненных ситуациях</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Эффективно взаимодействовать и работать в коллективе и команде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Проявлять гражданско-патриотическую позицию, демонстрировать осознанное поведение на основе традиционных российских духовно-нравственных ценностей, в том числе с учетом гармонизации межнациональных и межрелигиозных отношений, применять стандарты антикоррупционного поведения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Пользоваться профессиональной документацией на государственном и иностранном языках</w:t>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1.1.2. Перечень профессиональных компетенций</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7936"/>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видов деятельности и профессиональных компетенций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ВД 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Эксплуатация объектов сетевой инфраструктуры</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Осуществлять проектирование сетевой инфраструктуры</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Обслуживать сетевые конфигурации программно-аппаратных средств</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Осуществлять защиту информации в сети с использованием программно-аппаратных средств</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Осуществлять устранение нетипичных неисправностей в работе сетевой инфраструктуры</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Модернизировать сетевые устройства информационно-коммуникационных систем</w:t>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1.1.3. В результате освоения программы профессионального модуля студент должен:</w:t>
      </w:r>
    </w:p>
    <w:p>
      <w:pPr>
        <w:spacing w:after="120" w:before="0" w:line="276"/>
        <w:ind w:firstLine="709"/>
        <w:jc w:val="both"/>
      </w:pPr>
      <w:r>
        <w:rPr>
          <w:rFonts w:ascii="Times New Roman" w:cs="Times New Roman" w:eastAsia="Times New Roman" w:hAnsi="Times New Roman"/>
          <w:sz w:val="24"/>
          <w:szCs w:val="24"/>
        </w:rPr>
        <w:t xml:space="preserve">Результаты освоения профессионального модуля соотносятся с планируемыми результатами освоения образовательной программы, представленными в матрице компетенций выпускника (п. 4.3 ПОП).</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34"/>
        <w:gridCol w:w="2740"/>
        <w:gridCol w:w="2740"/>
        <w:gridCol w:w="2740"/>
      </w:tblGrid>
      <w:tr>
        <w:trPr>
          <w:tblHeader/>
        </w:trPr>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 ОК, ПК</w:t>
            </w:r>
          </w:p>
        </w:tc>
        <w:tc>
          <w:tcPr>
            <w:tcW w:type="dxa" w:w="274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Уметь</w:t>
            </w:r>
          </w:p>
        </w:tc>
        <w:tc>
          <w:tcPr>
            <w:tcW w:type="dxa" w:w="274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Знать</w:t>
            </w:r>
          </w:p>
        </w:tc>
        <w:tc>
          <w:tcPr>
            <w:tcW w:type="dxa" w:w="274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Владеть навыками</w:t>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распознавать задачу и/или проблему в профессиональном и/или социальном контексте, анализировать и выделять её составные части;</w:t>
            </w:r>
          </w:p>
          <w:p>
            <w:pPr>
              <w:spacing w:line="240"/>
              <w:jc w:val="left"/>
            </w:pPr>
            <w:r>
              <w:rPr>
                <w:rFonts w:ascii="Times New Roman" w:cs="Times New Roman" w:eastAsia="Times New Roman" w:hAnsi="Times New Roman"/>
                <w:sz w:val="22"/>
                <w:szCs w:val="22"/>
              </w:rPr>
              <w:t xml:space="preserve">определять этапы решения задачи, составлять план действия, реализовывать составленный план, определять необходимые ресурсы;</w:t>
            </w:r>
          </w:p>
          <w:p>
            <w:pPr>
              <w:spacing w:line="240"/>
              <w:jc w:val="left"/>
            </w:pPr>
            <w:r>
              <w:rPr>
                <w:rFonts w:ascii="Times New Roman" w:cs="Times New Roman" w:eastAsia="Times New Roman" w:hAnsi="Times New Roman"/>
                <w:sz w:val="22"/>
                <w:szCs w:val="22"/>
              </w:rPr>
              <w:t xml:space="preserve">выявлять и эффективно искать информацию, необходимую для решения задачи и/или проблемы;</w:t>
            </w:r>
          </w:p>
          <w:p>
            <w:pPr>
              <w:spacing w:line="240"/>
              <w:jc w:val="left"/>
            </w:pPr>
            <w:r>
              <w:rPr>
                <w:rFonts w:ascii="Times New Roman" w:cs="Times New Roman" w:eastAsia="Times New Roman" w:hAnsi="Times New Roman"/>
                <w:sz w:val="22"/>
                <w:szCs w:val="22"/>
              </w:rPr>
              <w:t xml:space="preserve">владеть актуальными методами работы в профессиональной и смежных сферах;</w:t>
            </w:r>
          </w:p>
          <w:p>
            <w:pPr>
              <w:spacing w:line="240"/>
              <w:jc w:val="left"/>
            </w:pPr>
            <w:r>
              <w:rPr>
                <w:rFonts w:ascii="Times New Roman" w:cs="Times New Roman" w:eastAsia="Times New Roman" w:hAnsi="Times New Roman"/>
                <w:sz w:val="22"/>
                <w:szCs w:val="22"/>
              </w:rPr>
              <w:t xml:space="preserve">оценивать результат и последствия своих действий (самостоятельно или с помощью наставника).</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актуальный профессиональный и социальный контекст, в котором приходится работать и жить;</w:t>
            </w:r>
          </w:p>
          <w:p>
            <w:pPr>
              <w:spacing w:line="240"/>
              <w:jc w:val="left"/>
            </w:pPr>
            <w:r>
              <w:rPr>
                <w:rFonts w:ascii="Times New Roman" w:cs="Times New Roman" w:eastAsia="Times New Roman" w:hAnsi="Times New Roman"/>
                <w:sz w:val="22"/>
                <w:szCs w:val="22"/>
              </w:rPr>
              <w:t xml:space="preserve">структура плана для решения задач, алгоритмы выполнения работ в профессиональной и смежных областях;</w:t>
            </w:r>
          </w:p>
          <w:p>
            <w:pPr>
              <w:spacing w:line="240"/>
              <w:jc w:val="left"/>
            </w:pPr>
            <w:r>
              <w:rPr>
                <w:rFonts w:ascii="Times New Roman" w:cs="Times New Roman" w:eastAsia="Times New Roman" w:hAnsi="Times New Roman"/>
                <w:sz w:val="22"/>
                <w:szCs w:val="22"/>
              </w:rPr>
              <w:t xml:space="preserve">основные источники информации и ресурсы для решения задач и/или проблем в профессиональном и/или социальном контексте;</w:t>
            </w:r>
          </w:p>
          <w:p>
            <w:pPr>
              <w:spacing w:line="240"/>
              <w:jc w:val="left"/>
            </w:pPr>
            <w:r>
              <w:rPr>
                <w:rFonts w:ascii="Times New Roman" w:cs="Times New Roman" w:eastAsia="Times New Roman" w:hAnsi="Times New Roman"/>
                <w:sz w:val="22"/>
                <w:szCs w:val="22"/>
              </w:rPr>
              <w:t xml:space="preserve">методы работы в профессиональной и смежных сферах;</w:t>
            </w:r>
          </w:p>
          <w:p>
            <w:pPr>
              <w:spacing w:line="240"/>
              <w:jc w:val="left"/>
            </w:pPr>
            <w:r>
              <w:rPr>
                <w:rFonts w:ascii="Times New Roman" w:cs="Times New Roman" w:eastAsia="Times New Roman" w:hAnsi="Times New Roman"/>
                <w:sz w:val="22"/>
                <w:szCs w:val="22"/>
              </w:rPr>
              <w:t xml:space="preserve">порядок оценки результатов решения задач профессиональной деятельности.</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определять задачи для поиска информации, планировать процесс поиска, выбирать необходимые источники информации;</w:t>
            </w:r>
          </w:p>
          <w:p>
            <w:pPr>
              <w:spacing w:line="240"/>
              <w:jc w:val="left"/>
            </w:pPr>
            <w:r>
              <w:rPr>
                <w:rFonts w:ascii="Times New Roman" w:cs="Times New Roman" w:eastAsia="Times New Roman" w:hAnsi="Times New Roman"/>
                <w:sz w:val="22"/>
                <w:szCs w:val="22"/>
              </w:rPr>
              <w:t xml:space="preserve">выделять наиболее значимое в перечне информации, структурировать получаемую информацию, оформлять результаты поиска;</w:t>
            </w:r>
          </w:p>
          <w:p>
            <w:pPr>
              <w:spacing w:line="240"/>
              <w:jc w:val="left"/>
            </w:pPr>
            <w:r>
              <w:rPr>
                <w:rFonts w:ascii="Times New Roman" w:cs="Times New Roman" w:eastAsia="Times New Roman" w:hAnsi="Times New Roman"/>
                <w:sz w:val="22"/>
                <w:szCs w:val="22"/>
              </w:rPr>
              <w:t xml:space="preserve">оценивать практическую значимость результатов поиска;</w:t>
            </w:r>
          </w:p>
          <w:p>
            <w:pPr>
              <w:spacing w:line="240"/>
              <w:jc w:val="left"/>
            </w:pPr>
            <w:r>
              <w:rPr>
                <w:rFonts w:ascii="Times New Roman" w:cs="Times New Roman" w:eastAsia="Times New Roman" w:hAnsi="Times New Roman"/>
                <w:sz w:val="22"/>
                <w:szCs w:val="22"/>
              </w:rPr>
              <w:t xml:space="preserve">применять средства информационных технологий для решения профессиональных задач;</w:t>
            </w:r>
          </w:p>
          <w:p>
            <w:pPr>
              <w:spacing w:line="240"/>
              <w:jc w:val="left"/>
            </w:pPr>
            <w:r>
              <w:rPr>
                <w:rFonts w:ascii="Times New Roman" w:cs="Times New Roman" w:eastAsia="Times New Roman" w:hAnsi="Times New Roman"/>
                <w:sz w:val="22"/>
                <w:szCs w:val="22"/>
              </w:rPr>
              <w:t xml:space="preserve">использовать современное программное обеспечение в профессиональной деятельности;</w:t>
            </w:r>
          </w:p>
          <w:p>
            <w:pPr>
              <w:spacing w:line="240"/>
              <w:jc w:val="left"/>
            </w:pPr>
            <w:r>
              <w:rPr>
                <w:rFonts w:ascii="Times New Roman" w:cs="Times New Roman" w:eastAsia="Times New Roman" w:hAnsi="Times New Roman"/>
                <w:sz w:val="22"/>
                <w:szCs w:val="22"/>
              </w:rPr>
              <w:t xml:space="preserve">использовать различные цифровые средства для решения профессиональных задач.</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номенклатура информационных источников, применяемых в профессиональной деятельности;</w:t>
            </w:r>
          </w:p>
          <w:p>
            <w:pPr>
              <w:spacing w:line="240"/>
              <w:jc w:val="left"/>
            </w:pPr>
            <w:r>
              <w:rPr>
                <w:rFonts w:ascii="Times New Roman" w:cs="Times New Roman" w:eastAsia="Times New Roman" w:hAnsi="Times New Roman"/>
                <w:sz w:val="22"/>
                <w:szCs w:val="22"/>
              </w:rPr>
              <w:t xml:space="preserve">приемы структурирования информации;</w:t>
            </w:r>
          </w:p>
          <w:p>
            <w:pPr>
              <w:spacing w:line="240"/>
              <w:jc w:val="left"/>
            </w:pPr>
            <w:r>
              <w:rPr>
                <w:rFonts w:ascii="Times New Roman" w:cs="Times New Roman" w:eastAsia="Times New Roman" w:hAnsi="Times New Roman"/>
                <w:sz w:val="22"/>
                <w:szCs w:val="22"/>
              </w:rPr>
              <w:t xml:space="preserve">формат оформления результатов поиска информации;</w:t>
            </w:r>
          </w:p>
          <w:p>
            <w:pPr>
              <w:spacing w:line="240"/>
              <w:jc w:val="left"/>
            </w:pPr>
            <w:r>
              <w:rPr>
                <w:rFonts w:ascii="Times New Roman" w:cs="Times New Roman" w:eastAsia="Times New Roman" w:hAnsi="Times New Roman"/>
                <w:sz w:val="22"/>
                <w:szCs w:val="22"/>
              </w:rPr>
              <w:t xml:space="preserve">современные средства и устройства информатизации, порядок их применения и программное обеспечение в профессиональной деятельности, в том числе цифровые средства.</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определять актуальность нормативно-правовой документации в профессиональной деятельности;</w:t>
            </w:r>
          </w:p>
          <w:p>
            <w:pPr>
              <w:spacing w:line="240"/>
              <w:jc w:val="left"/>
            </w:pPr>
            <w:r>
              <w:rPr>
                <w:rFonts w:ascii="Times New Roman" w:cs="Times New Roman" w:eastAsia="Times New Roman" w:hAnsi="Times New Roman"/>
                <w:sz w:val="22"/>
                <w:szCs w:val="22"/>
              </w:rPr>
              <w:t xml:space="preserve">применять современную научную профессиональную терминологию;</w:t>
            </w:r>
          </w:p>
          <w:p>
            <w:pPr>
              <w:spacing w:line="240"/>
              <w:jc w:val="left"/>
            </w:pPr>
            <w:r>
              <w:rPr>
                <w:rFonts w:ascii="Times New Roman" w:cs="Times New Roman" w:eastAsia="Times New Roman" w:hAnsi="Times New Roman"/>
                <w:sz w:val="22"/>
                <w:szCs w:val="22"/>
              </w:rPr>
              <w:t xml:space="preserve">определять и выстраивать траектории профессионального развития и самообразования;</w:t>
            </w:r>
          </w:p>
          <w:p>
            <w:pPr>
              <w:spacing w:line="240"/>
              <w:jc w:val="left"/>
            </w:pPr>
            <w:r>
              <w:rPr>
                <w:rFonts w:ascii="Times New Roman" w:cs="Times New Roman" w:eastAsia="Times New Roman" w:hAnsi="Times New Roman"/>
                <w:sz w:val="22"/>
                <w:szCs w:val="22"/>
              </w:rPr>
              <w:t xml:space="preserve">выявлять достоинства и недостатки коммерческой идеи;</w:t>
            </w:r>
          </w:p>
          <w:p>
            <w:pPr>
              <w:spacing w:line="240"/>
              <w:jc w:val="left"/>
            </w:pPr>
            <w:r>
              <w:rPr>
                <w:rFonts w:ascii="Times New Roman" w:cs="Times New Roman" w:eastAsia="Times New Roman" w:hAnsi="Times New Roman"/>
                <w:sz w:val="22"/>
                <w:szCs w:val="22"/>
              </w:rPr>
              <w:t xml:space="preserve">определять инвестиционную привлекательность коммерческих идей в рамках профессиональной деятельности, выявлять источники финансирования;</w:t>
            </w:r>
          </w:p>
          <w:p>
            <w:pPr>
              <w:spacing w:line="240"/>
              <w:jc w:val="left"/>
            </w:pPr>
            <w:r>
              <w:rPr>
                <w:rFonts w:ascii="Times New Roman" w:cs="Times New Roman" w:eastAsia="Times New Roman" w:hAnsi="Times New Roman"/>
                <w:sz w:val="22"/>
                <w:szCs w:val="22"/>
              </w:rPr>
              <w:t xml:space="preserve">презентовать идеи открытия собственного дела в профессиональной деятельности;</w:t>
            </w:r>
          </w:p>
          <w:p>
            <w:pPr>
              <w:spacing w:line="240"/>
              <w:jc w:val="left"/>
            </w:pPr>
            <w:r>
              <w:rPr>
                <w:rFonts w:ascii="Times New Roman" w:cs="Times New Roman" w:eastAsia="Times New Roman" w:hAnsi="Times New Roman"/>
                <w:sz w:val="22"/>
                <w:szCs w:val="22"/>
              </w:rPr>
              <w:t xml:space="preserve">определять источники достоверной правовой информации;</w:t>
            </w:r>
          </w:p>
          <w:p>
            <w:pPr>
              <w:spacing w:line="240"/>
              <w:jc w:val="left"/>
            </w:pPr>
            <w:r>
              <w:rPr>
                <w:rFonts w:ascii="Times New Roman" w:cs="Times New Roman" w:eastAsia="Times New Roman" w:hAnsi="Times New Roman"/>
                <w:sz w:val="22"/>
                <w:szCs w:val="22"/>
              </w:rPr>
              <w:t xml:space="preserve">составлять различные правовые документы;</w:t>
            </w:r>
          </w:p>
          <w:p>
            <w:pPr>
              <w:spacing w:line="240"/>
              <w:jc w:val="left"/>
            </w:pPr>
            <w:r>
              <w:rPr>
                <w:rFonts w:ascii="Times New Roman" w:cs="Times New Roman" w:eastAsia="Times New Roman" w:hAnsi="Times New Roman"/>
                <w:sz w:val="22"/>
                <w:szCs w:val="22"/>
              </w:rPr>
              <w:t xml:space="preserve">находить интересные проектные идеи, грамотно их формулировать и документировать;</w:t>
            </w:r>
          </w:p>
          <w:p>
            <w:pPr>
              <w:spacing w:line="240"/>
              <w:jc w:val="left"/>
            </w:pPr>
            <w:r>
              <w:rPr>
                <w:rFonts w:ascii="Times New Roman" w:cs="Times New Roman" w:eastAsia="Times New Roman" w:hAnsi="Times New Roman"/>
                <w:sz w:val="22"/>
                <w:szCs w:val="22"/>
              </w:rPr>
              <w:t xml:space="preserve">оценивать жизнеспособность проектной идеи, составлять план проекта.</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содержание актуальной нормативно-правовой документации;</w:t>
            </w:r>
          </w:p>
          <w:p>
            <w:pPr>
              <w:spacing w:line="240"/>
              <w:jc w:val="left"/>
            </w:pPr>
            <w:r>
              <w:rPr>
                <w:rFonts w:ascii="Times New Roman" w:cs="Times New Roman" w:eastAsia="Times New Roman" w:hAnsi="Times New Roman"/>
                <w:sz w:val="22"/>
                <w:szCs w:val="22"/>
              </w:rPr>
              <w:t xml:space="preserve">современная научная и профессиональная терминология;</w:t>
            </w:r>
          </w:p>
          <w:p>
            <w:pPr>
              <w:spacing w:line="240"/>
              <w:jc w:val="left"/>
            </w:pPr>
            <w:r>
              <w:rPr>
                <w:rFonts w:ascii="Times New Roman" w:cs="Times New Roman" w:eastAsia="Times New Roman" w:hAnsi="Times New Roman"/>
                <w:sz w:val="22"/>
                <w:szCs w:val="22"/>
              </w:rPr>
              <w:t xml:space="preserve">возможные траектории профессионального развития и самообразования;</w:t>
            </w:r>
          </w:p>
          <w:p>
            <w:pPr>
              <w:spacing w:line="240"/>
              <w:jc w:val="left"/>
            </w:pPr>
            <w:r>
              <w:rPr>
                <w:rFonts w:ascii="Times New Roman" w:cs="Times New Roman" w:eastAsia="Times New Roman" w:hAnsi="Times New Roman"/>
                <w:sz w:val="22"/>
                <w:szCs w:val="22"/>
              </w:rPr>
              <w:t xml:space="preserve">основы предпринимательской деятельности, правовой и финансовой грамотности;</w:t>
            </w:r>
          </w:p>
          <w:p>
            <w:pPr>
              <w:spacing w:line="240"/>
              <w:jc w:val="left"/>
            </w:pPr>
            <w:r>
              <w:rPr>
                <w:rFonts w:ascii="Times New Roman" w:cs="Times New Roman" w:eastAsia="Times New Roman" w:hAnsi="Times New Roman"/>
                <w:sz w:val="22"/>
                <w:szCs w:val="22"/>
              </w:rPr>
              <w:t xml:space="preserve">правила разработки презентации;</w:t>
            </w:r>
          </w:p>
          <w:p>
            <w:pPr>
              <w:spacing w:line="240"/>
              <w:jc w:val="left"/>
            </w:pPr>
            <w:r>
              <w:rPr>
                <w:rFonts w:ascii="Times New Roman" w:cs="Times New Roman" w:eastAsia="Times New Roman" w:hAnsi="Times New Roman"/>
                <w:sz w:val="22"/>
                <w:szCs w:val="22"/>
              </w:rPr>
              <w:t xml:space="preserve">основные этапы разработки и реализации проекта.</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организовывать работу коллектива и команды;</w:t>
            </w:r>
          </w:p>
          <w:p>
            <w:pPr>
              <w:spacing w:line="240"/>
              <w:jc w:val="left"/>
            </w:pPr>
            <w:r>
              <w:rPr>
                <w:rFonts w:ascii="Times New Roman" w:cs="Times New Roman" w:eastAsia="Times New Roman" w:hAnsi="Times New Roman"/>
                <w:sz w:val="22"/>
                <w:szCs w:val="22"/>
              </w:rPr>
              <w:t xml:space="preserve">взаимодействовать с коллегами, руководством, клиентами в ходе профессиональной деятельности.</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психологические основы деятельности коллектива;</w:t>
            </w:r>
          </w:p>
          <w:p>
            <w:pPr>
              <w:spacing w:line="240"/>
              <w:jc w:val="left"/>
            </w:pPr>
            <w:r>
              <w:rPr>
                <w:rFonts w:ascii="Times New Roman" w:cs="Times New Roman" w:eastAsia="Times New Roman" w:hAnsi="Times New Roman"/>
                <w:sz w:val="22"/>
                <w:szCs w:val="22"/>
              </w:rPr>
              <w:t xml:space="preserve">психологические особенности личности.</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05</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грамотно излагать свои мысли и оформлять документы по профессиональной тематике на государственном языке;</w:t>
            </w:r>
          </w:p>
          <w:p>
            <w:pPr>
              <w:spacing w:line="240"/>
              <w:jc w:val="left"/>
            </w:pPr>
            <w:r>
              <w:rPr>
                <w:rFonts w:ascii="Times New Roman" w:cs="Times New Roman" w:eastAsia="Times New Roman" w:hAnsi="Times New Roman"/>
                <w:sz w:val="22"/>
                <w:szCs w:val="22"/>
              </w:rPr>
              <w:t xml:space="preserve">проявлять толерантность в рабочем коллективе.</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правила оформления документов;</w:t>
            </w:r>
          </w:p>
          <w:p>
            <w:pPr>
              <w:spacing w:line="240"/>
              <w:jc w:val="left"/>
            </w:pPr>
            <w:r>
              <w:rPr>
                <w:rFonts w:ascii="Times New Roman" w:cs="Times New Roman" w:eastAsia="Times New Roman" w:hAnsi="Times New Roman"/>
                <w:sz w:val="22"/>
                <w:szCs w:val="22"/>
              </w:rPr>
              <w:t xml:space="preserve">правила построения устных сообщений;</w:t>
            </w:r>
          </w:p>
          <w:p>
            <w:pPr>
              <w:spacing w:line="240"/>
              <w:jc w:val="left"/>
            </w:pPr>
            <w:r>
              <w:rPr>
                <w:rFonts w:ascii="Times New Roman" w:cs="Times New Roman" w:eastAsia="Times New Roman" w:hAnsi="Times New Roman"/>
                <w:sz w:val="22"/>
                <w:szCs w:val="22"/>
              </w:rPr>
              <w:t xml:space="preserve">особенности социального и культурного контекста.</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проявлять гражданско-патриотическую позицию;</w:t>
            </w:r>
          </w:p>
          <w:p>
            <w:pPr>
              <w:spacing w:line="240"/>
              <w:jc w:val="left"/>
            </w:pPr>
            <w:r>
              <w:rPr>
                <w:rFonts w:ascii="Times New Roman" w:cs="Times New Roman" w:eastAsia="Times New Roman" w:hAnsi="Times New Roman"/>
                <w:sz w:val="22"/>
                <w:szCs w:val="22"/>
              </w:rPr>
              <w:t xml:space="preserve">демонстрировать осознанное поведение;</w:t>
            </w:r>
          </w:p>
          <w:p>
            <w:pPr>
              <w:spacing w:line="240"/>
              <w:jc w:val="left"/>
            </w:pPr>
            <w:r>
              <w:rPr>
                <w:rFonts w:ascii="Times New Roman" w:cs="Times New Roman" w:eastAsia="Times New Roman" w:hAnsi="Times New Roman"/>
                <w:sz w:val="22"/>
                <w:szCs w:val="22"/>
              </w:rPr>
              <w:t xml:space="preserve">описывать значимость своей специальности;</w:t>
            </w:r>
          </w:p>
          <w:p>
            <w:pPr>
              <w:spacing w:line="240"/>
              <w:jc w:val="left"/>
            </w:pPr>
            <w:r>
              <w:rPr>
                <w:rFonts w:ascii="Times New Roman" w:cs="Times New Roman" w:eastAsia="Times New Roman" w:hAnsi="Times New Roman"/>
                <w:sz w:val="22"/>
                <w:szCs w:val="22"/>
              </w:rPr>
              <w:t xml:space="preserve">применять стандарты антикоррупционного поведения.</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сущность гражданско-патриотической позиции;</w:t>
            </w:r>
          </w:p>
          <w:p>
            <w:pPr>
              <w:spacing w:line="240"/>
              <w:jc w:val="left"/>
            </w:pPr>
            <w:r>
              <w:rPr>
                <w:rFonts w:ascii="Times New Roman" w:cs="Times New Roman" w:eastAsia="Times New Roman" w:hAnsi="Times New Roman"/>
                <w:sz w:val="22"/>
                <w:szCs w:val="22"/>
              </w:rPr>
              <w:t xml:space="preserve">традиционных общечеловеческих ценностей, в том числе с учетом гармонизации; межнациональных и межрелигиозных отношений;</w:t>
            </w:r>
          </w:p>
          <w:p>
            <w:pPr>
              <w:spacing w:line="240"/>
              <w:jc w:val="left"/>
            </w:pPr>
            <w:r>
              <w:rPr>
                <w:rFonts w:ascii="Times New Roman" w:cs="Times New Roman" w:eastAsia="Times New Roman" w:hAnsi="Times New Roman"/>
                <w:sz w:val="22"/>
                <w:szCs w:val="22"/>
              </w:rPr>
              <w:t xml:space="preserve">значимость профессиональной деятельности по специальности;</w:t>
            </w:r>
          </w:p>
          <w:p>
            <w:pPr>
              <w:spacing w:line="240"/>
              <w:jc w:val="left"/>
            </w:pPr>
            <w:r>
              <w:rPr>
                <w:rFonts w:ascii="Times New Roman" w:cs="Times New Roman" w:eastAsia="Times New Roman" w:hAnsi="Times New Roman"/>
                <w:sz w:val="22"/>
                <w:szCs w:val="22"/>
              </w:rPr>
              <w:t xml:space="preserve">стандарты антикоррупционного поведения и последствия его нарушения.</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соблюдать нормы экологической безопасности;</w:t>
            </w:r>
          </w:p>
          <w:p>
            <w:pPr>
              <w:spacing w:line="240"/>
              <w:jc w:val="left"/>
            </w:pPr>
            <w:r>
              <w:rPr>
                <w:rFonts w:ascii="Times New Roman" w:cs="Times New Roman" w:eastAsia="Times New Roman" w:hAnsi="Times New Roman"/>
                <w:sz w:val="22"/>
                <w:szCs w:val="22"/>
              </w:rPr>
              <w:t xml:space="preserve">определять направления ресурсосбережения в рамках профессиональной деятельности по специальности;</w:t>
            </w:r>
          </w:p>
          <w:p>
            <w:pPr>
              <w:spacing w:line="240"/>
              <w:jc w:val="left"/>
            </w:pPr>
            <w:r>
              <w:rPr>
                <w:rFonts w:ascii="Times New Roman" w:cs="Times New Roman" w:eastAsia="Times New Roman" w:hAnsi="Times New Roman"/>
                <w:sz w:val="22"/>
                <w:szCs w:val="22"/>
              </w:rPr>
              <w:t xml:space="preserve">организовывать профессиональную деятельность с соблюдением принципов бережливого производства;</w:t>
            </w:r>
          </w:p>
          <w:p>
            <w:pPr>
              <w:spacing w:line="240"/>
              <w:jc w:val="left"/>
            </w:pPr>
            <w:r>
              <w:rPr>
                <w:rFonts w:ascii="Times New Roman" w:cs="Times New Roman" w:eastAsia="Times New Roman" w:hAnsi="Times New Roman"/>
                <w:sz w:val="22"/>
                <w:szCs w:val="22"/>
              </w:rPr>
              <w:t xml:space="preserve">организовывать профессиональную деятельность с учетом знаний об изменении климатических условий региона;</w:t>
            </w:r>
          </w:p>
          <w:p>
            <w:pPr>
              <w:spacing w:line="240"/>
              <w:jc w:val="left"/>
            </w:pPr>
            <w:r>
              <w:rPr>
                <w:rFonts w:ascii="Times New Roman" w:cs="Times New Roman" w:eastAsia="Times New Roman" w:hAnsi="Times New Roman"/>
                <w:sz w:val="22"/>
                <w:szCs w:val="22"/>
              </w:rPr>
              <w:t xml:space="preserve">эффективно действовать в чрезвычайных ситуациях.</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правила экологической безопасности при ведении профессиональной деятельности;</w:t>
            </w:r>
          </w:p>
          <w:p>
            <w:pPr>
              <w:spacing w:line="240"/>
              <w:jc w:val="left"/>
            </w:pPr>
            <w:r>
              <w:rPr>
                <w:rFonts w:ascii="Times New Roman" w:cs="Times New Roman" w:eastAsia="Times New Roman" w:hAnsi="Times New Roman"/>
                <w:sz w:val="22"/>
                <w:szCs w:val="22"/>
              </w:rPr>
              <w:t xml:space="preserve">основные ресурсы, задействованные в профессиональной деятельности;</w:t>
            </w:r>
          </w:p>
          <w:p>
            <w:pPr>
              <w:spacing w:line="240"/>
              <w:jc w:val="left"/>
            </w:pPr>
            <w:r>
              <w:rPr>
                <w:rFonts w:ascii="Times New Roman" w:cs="Times New Roman" w:eastAsia="Times New Roman" w:hAnsi="Times New Roman"/>
                <w:sz w:val="22"/>
                <w:szCs w:val="22"/>
              </w:rPr>
              <w:t xml:space="preserve">пути обеспечения ресурсосбережения;</w:t>
            </w:r>
          </w:p>
          <w:p>
            <w:pPr>
              <w:spacing w:line="240"/>
              <w:jc w:val="left"/>
            </w:pPr>
            <w:r>
              <w:rPr>
                <w:rFonts w:ascii="Times New Roman" w:cs="Times New Roman" w:eastAsia="Times New Roman" w:hAnsi="Times New Roman"/>
                <w:sz w:val="22"/>
                <w:szCs w:val="22"/>
              </w:rPr>
              <w:t xml:space="preserve">принципы бережливого производства;</w:t>
            </w:r>
          </w:p>
          <w:p>
            <w:pPr>
              <w:spacing w:line="240"/>
              <w:jc w:val="left"/>
            </w:pPr>
            <w:r>
              <w:rPr>
                <w:rFonts w:ascii="Times New Roman" w:cs="Times New Roman" w:eastAsia="Times New Roman" w:hAnsi="Times New Roman"/>
                <w:sz w:val="22"/>
                <w:szCs w:val="22"/>
              </w:rPr>
              <w:t xml:space="preserve">основные направления изменения климатических условий региона;</w:t>
            </w:r>
          </w:p>
          <w:p>
            <w:pPr>
              <w:spacing w:line="240"/>
              <w:jc w:val="left"/>
            </w:pPr>
            <w:r>
              <w:rPr>
                <w:rFonts w:ascii="Times New Roman" w:cs="Times New Roman" w:eastAsia="Times New Roman" w:hAnsi="Times New Roman"/>
                <w:sz w:val="22"/>
                <w:szCs w:val="22"/>
              </w:rPr>
              <w:t xml:space="preserve">правила поведения в чрезвычайных ситуациях.</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использовать физкультурно-оздоровительную деятельность для укрепления здоровья, достижения жизненных и профессиональных целей;</w:t>
            </w:r>
          </w:p>
          <w:p>
            <w:pPr>
              <w:spacing w:line="240"/>
              <w:jc w:val="left"/>
            </w:pPr>
            <w:r>
              <w:rPr>
                <w:rFonts w:ascii="Times New Roman" w:cs="Times New Roman" w:eastAsia="Times New Roman" w:hAnsi="Times New Roman"/>
                <w:sz w:val="22"/>
                <w:szCs w:val="22"/>
              </w:rPr>
              <w:t xml:space="preserve">применять рациональные приемы двигательных функций в профессиональной деятельности;</w:t>
            </w:r>
          </w:p>
          <w:p>
            <w:pPr>
              <w:spacing w:line="240"/>
              <w:jc w:val="left"/>
            </w:pPr>
            <w:r>
              <w:rPr>
                <w:rFonts w:ascii="Times New Roman" w:cs="Times New Roman" w:eastAsia="Times New Roman" w:hAnsi="Times New Roman"/>
                <w:sz w:val="22"/>
                <w:szCs w:val="22"/>
              </w:rPr>
              <w:t xml:space="preserve">пользоваться средствами профилактики перенапряжения, характерными для данной специальности.</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роль физической культуры в общекультурном, профессиональном и социальном развитии человека;</w:t>
            </w:r>
          </w:p>
          <w:p>
            <w:pPr>
              <w:spacing w:line="240"/>
              <w:jc w:val="left"/>
            </w:pPr>
            <w:r>
              <w:rPr>
                <w:rFonts w:ascii="Times New Roman" w:cs="Times New Roman" w:eastAsia="Times New Roman" w:hAnsi="Times New Roman"/>
                <w:sz w:val="22"/>
                <w:szCs w:val="22"/>
              </w:rPr>
              <w:t xml:space="preserve">основы здорового образа жизни;</w:t>
            </w:r>
          </w:p>
          <w:p>
            <w:pPr>
              <w:spacing w:line="240"/>
              <w:jc w:val="left"/>
            </w:pPr>
            <w:r>
              <w:rPr>
                <w:rFonts w:ascii="Times New Roman" w:cs="Times New Roman" w:eastAsia="Times New Roman" w:hAnsi="Times New Roman"/>
                <w:sz w:val="22"/>
                <w:szCs w:val="22"/>
              </w:rPr>
              <w:t xml:space="preserve">условия профессиональной деятельности и зоны риска физического здоровья для специальности;</w:t>
            </w:r>
          </w:p>
          <w:p>
            <w:pPr>
              <w:spacing w:line="240"/>
              <w:jc w:val="left"/>
            </w:pPr>
            <w:r>
              <w:rPr>
                <w:rFonts w:ascii="Times New Roman" w:cs="Times New Roman" w:eastAsia="Times New Roman" w:hAnsi="Times New Roman"/>
                <w:sz w:val="22"/>
                <w:szCs w:val="22"/>
              </w:rPr>
              <w:t xml:space="preserve">средства профилактики перенапряжения.</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понимать общий смысл четко произнесенных высказываний на известные темы (профессиональные и бытовые), понимать тексты на базовые профессиональные темы;</w:t>
            </w:r>
          </w:p>
          <w:p>
            <w:pPr>
              <w:spacing w:line="240"/>
              <w:jc w:val="left"/>
            </w:pPr>
            <w:r>
              <w:rPr>
                <w:rFonts w:ascii="Times New Roman" w:cs="Times New Roman" w:eastAsia="Times New Roman" w:hAnsi="Times New Roman"/>
                <w:sz w:val="22"/>
                <w:szCs w:val="22"/>
              </w:rPr>
              <w:t xml:space="preserve">участвовать в диалогах на знакомые общие и профессиональные темы;</w:t>
            </w:r>
          </w:p>
          <w:p>
            <w:pPr>
              <w:spacing w:line="240"/>
              <w:jc w:val="left"/>
            </w:pPr>
            <w:r>
              <w:rPr>
                <w:rFonts w:ascii="Times New Roman" w:cs="Times New Roman" w:eastAsia="Times New Roman" w:hAnsi="Times New Roman"/>
                <w:sz w:val="22"/>
                <w:szCs w:val="22"/>
              </w:rPr>
              <w:t xml:space="preserve">строить простые высказывания о себе и о своей профессиональной деятельности;</w:t>
            </w:r>
          </w:p>
          <w:p>
            <w:pPr>
              <w:spacing w:line="240"/>
              <w:jc w:val="left"/>
            </w:pPr>
            <w:r>
              <w:rPr>
                <w:rFonts w:ascii="Times New Roman" w:cs="Times New Roman" w:eastAsia="Times New Roman" w:hAnsi="Times New Roman"/>
                <w:sz w:val="22"/>
                <w:szCs w:val="22"/>
              </w:rPr>
              <w:t xml:space="preserve">кратко обосновывать и объяснять свои действия (текущие и планируемые);</w:t>
            </w:r>
          </w:p>
          <w:p>
            <w:pPr>
              <w:spacing w:line="240"/>
              <w:jc w:val="left"/>
            </w:pPr>
            <w:r>
              <w:rPr>
                <w:rFonts w:ascii="Times New Roman" w:cs="Times New Roman" w:eastAsia="Times New Roman" w:hAnsi="Times New Roman"/>
                <w:sz w:val="22"/>
                <w:szCs w:val="22"/>
              </w:rPr>
              <w:t xml:space="preserve">писать простые связные сообщения на знакомые или интересующие профессиональные темы.</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правила построения простых и сложных предложений на профессиональные темы;</w:t>
            </w:r>
          </w:p>
          <w:p>
            <w:pPr>
              <w:spacing w:line="240"/>
              <w:jc w:val="left"/>
            </w:pPr>
            <w:r>
              <w:rPr>
                <w:rFonts w:ascii="Times New Roman" w:cs="Times New Roman" w:eastAsia="Times New Roman" w:hAnsi="Times New Roman"/>
                <w:sz w:val="22"/>
                <w:szCs w:val="22"/>
              </w:rPr>
              <w:t xml:space="preserve">основные общеупотребительные глаголы (бытовая и профессиональная лексика);</w:t>
            </w:r>
          </w:p>
          <w:p>
            <w:pPr>
              <w:spacing w:line="240"/>
              <w:jc w:val="left"/>
            </w:pPr>
            <w:r>
              <w:rPr>
                <w:rFonts w:ascii="Times New Roman" w:cs="Times New Roman" w:eastAsia="Times New Roman" w:hAnsi="Times New Roman"/>
                <w:sz w:val="22"/>
                <w:szCs w:val="22"/>
              </w:rPr>
              <w:t xml:space="preserve">лексический минимум, относящийся к описанию предметов, средств и процессов профессиональной деятельности;</w:t>
            </w:r>
          </w:p>
          <w:p>
            <w:pPr>
              <w:spacing w:line="240"/>
              <w:jc w:val="left"/>
            </w:pPr>
            <w:r>
              <w:rPr>
                <w:rFonts w:ascii="Times New Roman" w:cs="Times New Roman" w:eastAsia="Times New Roman" w:hAnsi="Times New Roman"/>
                <w:sz w:val="22"/>
                <w:szCs w:val="22"/>
              </w:rPr>
              <w:t xml:space="preserve">особенности произношения;</w:t>
            </w:r>
          </w:p>
          <w:p>
            <w:pPr>
              <w:spacing w:line="240"/>
              <w:jc w:val="left"/>
            </w:pPr>
            <w:r>
              <w:rPr>
                <w:rFonts w:ascii="Times New Roman" w:cs="Times New Roman" w:eastAsia="Times New Roman" w:hAnsi="Times New Roman"/>
                <w:sz w:val="22"/>
                <w:szCs w:val="22"/>
              </w:rPr>
              <w:t xml:space="preserve">правила чтения текстов профессиональной направленности.</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выбирать и применять сетевые топологии и технологии передачи данных для обеспечения масштабируемой надежной отказоустойчивой сетевой инфраструктуры;</w:t>
            </w:r>
          </w:p>
          <w:p>
            <w:pPr>
              <w:spacing w:line="240"/>
              <w:jc w:val="left"/>
            </w:pPr>
            <w:r>
              <w:rPr>
                <w:rFonts w:ascii="Times New Roman" w:cs="Times New Roman" w:eastAsia="Times New Roman" w:hAnsi="Times New Roman"/>
                <w:sz w:val="22"/>
                <w:szCs w:val="22"/>
              </w:rPr>
              <w:t xml:space="preserve">использовать специальное программное обеспечение для моделирования, проектирования и тестирования компьютерных сетей;</w:t>
            </w:r>
          </w:p>
          <w:p>
            <w:pPr>
              <w:spacing w:line="240"/>
              <w:jc w:val="left"/>
            </w:pPr>
            <w:r>
              <w:rPr>
                <w:rFonts w:ascii="Times New Roman" w:cs="Times New Roman" w:eastAsia="Times New Roman" w:hAnsi="Times New Roman"/>
                <w:sz w:val="22"/>
                <w:szCs w:val="22"/>
              </w:rPr>
              <w:t xml:space="preserve">анализировать, проектировать и настраивать схемы потоков трафика в компьютерной сети.</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этапы проектирования сетевой инфраструктуры;</w:t>
            </w:r>
          </w:p>
          <w:p>
            <w:pPr>
              <w:spacing w:line="240"/>
              <w:jc w:val="left"/>
            </w:pPr>
            <w:r>
              <w:rPr>
                <w:rFonts w:ascii="Times New Roman" w:cs="Times New Roman" w:eastAsia="Times New Roman" w:hAnsi="Times New Roman"/>
                <w:sz w:val="22"/>
                <w:szCs w:val="22"/>
              </w:rPr>
              <w:t xml:space="preserve">активное и пассивное оборудование сетей;</w:t>
            </w:r>
          </w:p>
          <w:p>
            <w:pPr>
              <w:spacing w:line="240"/>
              <w:jc w:val="left"/>
            </w:pPr>
            <w:r>
              <w:rPr>
                <w:rFonts w:ascii="Times New Roman" w:cs="Times New Roman" w:eastAsia="Times New Roman" w:hAnsi="Times New Roman"/>
                <w:sz w:val="22"/>
                <w:szCs w:val="22"/>
              </w:rPr>
              <w:t xml:space="preserve">виды кабелей и технические особенности их монтажа;</w:t>
            </w:r>
          </w:p>
          <w:p>
            <w:pPr>
              <w:spacing w:line="240"/>
              <w:jc w:val="left"/>
            </w:pPr>
            <w:r>
              <w:rPr>
                <w:rFonts w:ascii="Times New Roman" w:cs="Times New Roman" w:eastAsia="Times New Roman" w:hAnsi="Times New Roman"/>
                <w:sz w:val="22"/>
                <w:szCs w:val="22"/>
              </w:rPr>
              <w:t xml:space="preserve">специальное программное обеспечение для моделирования, проектирования и тестирования компьютерных сетей;</w:t>
            </w:r>
          </w:p>
          <w:p>
            <w:pPr>
              <w:spacing w:line="240"/>
              <w:jc w:val="left"/>
            </w:pPr>
            <w:r>
              <w:rPr>
                <w:rFonts w:ascii="Times New Roman" w:cs="Times New Roman" w:eastAsia="Times New Roman" w:hAnsi="Times New Roman"/>
                <w:sz w:val="22"/>
                <w:szCs w:val="22"/>
              </w:rPr>
              <w:t xml:space="preserve">технологии обеспечения масштабируемости, надежности и отказоустойчивости сети;</w:t>
            </w:r>
          </w:p>
          <w:p>
            <w:pPr>
              <w:spacing w:line="240"/>
              <w:jc w:val="left"/>
            </w:pPr>
            <w:r>
              <w:rPr>
                <w:rFonts w:ascii="Times New Roman" w:cs="Times New Roman" w:eastAsia="Times New Roman" w:hAnsi="Times New Roman"/>
                <w:sz w:val="22"/>
                <w:szCs w:val="22"/>
              </w:rPr>
              <w:t xml:space="preserve">элементы теории массового обслуживания;</w:t>
            </w:r>
          </w:p>
          <w:p>
            <w:pPr>
              <w:spacing w:line="240"/>
              <w:jc w:val="left"/>
            </w:pPr>
            <w:r>
              <w:rPr>
                <w:rFonts w:ascii="Times New Roman" w:cs="Times New Roman" w:eastAsia="Times New Roman" w:hAnsi="Times New Roman"/>
                <w:sz w:val="22"/>
                <w:szCs w:val="22"/>
              </w:rPr>
              <w:t xml:space="preserve">основы проектирования беспроводных сетей;</w:t>
            </w:r>
          </w:p>
          <w:p>
            <w:pPr>
              <w:spacing w:line="240"/>
              <w:jc w:val="left"/>
            </w:pPr>
            <w:r>
              <w:rPr>
                <w:rFonts w:ascii="Times New Roman" w:cs="Times New Roman" w:eastAsia="Times New Roman" w:hAnsi="Times New Roman"/>
                <w:sz w:val="22"/>
                <w:szCs w:val="22"/>
              </w:rPr>
              <w:t xml:space="preserve">принципы построения высокоскоростных компьютерных сетей.</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проектирования архитектуры масштабируемой отказоустойчивой сетевой инфраструктуры.</w:t>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выполнять добавление, замену, удаление отдельных элементов сети;</w:t>
            </w:r>
          </w:p>
          <w:p>
            <w:pPr>
              <w:spacing w:line="240"/>
              <w:jc w:val="left"/>
            </w:pPr>
            <w:r>
              <w:rPr>
                <w:rFonts w:ascii="Times New Roman" w:cs="Times New Roman" w:eastAsia="Times New Roman" w:hAnsi="Times New Roman"/>
                <w:sz w:val="22"/>
                <w:szCs w:val="22"/>
              </w:rPr>
              <w:t xml:space="preserve">применять технологии построения ip фабрик;</w:t>
            </w:r>
          </w:p>
          <w:p>
            <w:pPr>
              <w:spacing w:line="240"/>
              <w:jc w:val="left"/>
            </w:pPr>
            <w:r>
              <w:rPr>
                <w:rFonts w:ascii="Times New Roman" w:cs="Times New Roman" w:eastAsia="Times New Roman" w:hAnsi="Times New Roman"/>
                <w:sz w:val="22"/>
                <w:szCs w:val="22"/>
              </w:rPr>
              <w:t xml:space="preserve">устанавливать и настраивать беспроводные сети;</w:t>
            </w:r>
          </w:p>
          <w:p>
            <w:pPr>
              <w:spacing w:line="240"/>
              <w:jc w:val="left"/>
            </w:pPr>
            <w:r>
              <w:rPr>
                <w:rFonts w:ascii="Times New Roman" w:cs="Times New Roman" w:eastAsia="Times New Roman" w:hAnsi="Times New Roman"/>
                <w:sz w:val="22"/>
                <w:szCs w:val="22"/>
              </w:rPr>
              <w:t xml:space="preserve">применять технологии тегирования и многопротокольной коммутации по меткам;</w:t>
            </w:r>
          </w:p>
          <w:p>
            <w:pPr>
              <w:spacing w:line="240"/>
              <w:jc w:val="left"/>
            </w:pPr>
            <w:r>
              <w:rPr>
                <w:rFonts w:ascii="Times New Roman" w:cs="Times New Roman" w:eastAsia="Times New Roman" w:hAnsi="Times New Roman"/>
                <w:sz w:val="22"/>
                <w:szCs w:val="22"/>
              </w:rPr>
              <w:t xml:space="preserve">настраивать протоколы is-is, bgp, ospf;</w:t>
            </w:r>
          </w:p>
          <w:p>
            <w:pPr>
              <w:spacing w:line="240"/>
              <w:jc w:val="left"/>
            </w:pPr>
            <w:r>
              <w:rPr>
                <w:rFonts w:ascii="Times New Roman" w:cs="Times New Roman" w:eastAsia="Times New Roman" w:hAnsi="Times New Roman"/>
                <w:sz w:val="22"/>
                <w:szCs w:val="22"/>
              </w:rPr>
              <w:t xml:space="preserve">устанавливать и настраивать системы ip-телефонии.</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особенности построения гибридных многоуровневых сетей;</w:t>
            </w:r>
          </w:p>
          <w:p>
            <w:pPr>
              <w:spacing w:line="240"/>
              <w:jc w:val="left"/>
            </w:pPr>
            <w:r>
              <w:rPr>
                <w:rFonts w:ascii="Times New Roman" w:cs="Times New Roman" w:eastAsia="Times New Roman" w:hAnsi="Times New Roman"/>
                <w:sz w:val="22"/>
                <w:szCs w:val="22"/>
              </w:rPr>
              <w:t xml:space="preserve">способы добавления, замены, удаления отдельных элементов сети;</w:t>
            </w:r>
          </w:p>
          <w:p>
            <w:pPr>
              <w:spacing w:line="240"/>
              <w:jc w:val="left"/>
            </w:pPr>
            <w:r>
              <w:rPr>
                <w:rFonts w:ascii="Times New Roman" w:cs="Times New Roman" w:eastAsia="Times New Roman" w:hAnsi="Times New Roman"/>
                <w:sz w:val="22"/>
                <w:szCs w:val="22"/>
              </w:rPr>
              <w:t xml:space="preserve">технология QinQ (IEEE 802.1QinQ);</w:t>
            </w:r>
          </w:p>
          <w:p>
            <w:pPr>
              <w:spacing w:line="240"/>
              <w:jc w:val="left"/>
            </w:pPr>
            <w:r>
              <w:rPr>
                <w:rFonts w:ascii="Times New Roman" w:cs="Times New Roman" w:eastAsia="Times New Roman" w:hAnsi="Times New Roman"/>
                <w:sz w:val="22"/>
                <w:szCs w:val="22"/>
              </w:rPr>
              <w:t xml:space="preserve">технологии многопротокольной коммутации по меткам (mpls);</w:t>
            </w:r>
          </w:p>
          <w:p>
            <w:pPr>
              <w:spacing w:line="240"/>
              <w:jc w:val="left"/>
            </w:pPr>
            <w:r>
              <w:rPr>
                <w:rFonts w:ascii="Times New Roman" w:cs="Times New Roman" w:eastAsia="Times New Roman" w:hAnsi="Times New Roman"/>
                <w:sz w:val="22"/>
                <w:szCs w:val="22"/>
              </w:rPr>
              <w:t xml:space="preserve">особенности протоколов is-is, bgp, ospf;</w:t>
            </w:r>
          </w:p>
          <w:p>
            <w:pPr>
              <w:spacing w:line="240"/>
              <w:jc w:val="left"/>
            </w:pPr>
            <w:r>
              <w:rPr>
                <w:rFonts w:ascii="Times New Roman" w:cs="Times New Roman" w:eastAsia="Times New Roman" w:hAnsi="Times New Roman"/>
                <w:sz w:val="22"/>
                <w:szCs w:val="22"/>
              </w:rPr>
              <w:t xml:space="preserve">понятие о качестве обслуживания(qos).</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установки и настройки сетевых протоколов и сетевого оборудования гибридных многоуровневых сетей;</w:t>
            </w:r>
          </w:p>
          <w:p>
            <w:pPr>
              <w:spacing w:line="240"/>
              <w:jc w:val="left"/>
            </w:pPr>
            <w:r>
              <w:rPr>
                <w:rFonts w:ascii="Times New Roman" w:cs="Times New Roman" w:eastAsia="Times New Roman" w:hAnsi="Times New Roman"/>
                <w:sz w:val="22"/>
                <w:szCs w:val="22"/>
              </w:rPr>
              <w:t xml:space="preserve">установки систем качества обслуживания (qos).</w:t>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3.3</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внедрять системы управления доступом для контроля доступа к корпоративной сети;</w:t>
            </w:r>
          </w:p>
          <w:p>
            <w:pPr>
              <w:spacing w:line="240"/>
              <w:jc w:val="left"/>
            </w:pPr>
            <w:r>
              <w:rPr>
                <w:rFonts w:ascii="Times New Roman" w:cs="Times New Roman" w:eastAsia="Times New Roman" w:hAnsi="Times New Roman"/>
                <w:sz w:val="22"/>
                <w:szCs w:val="22"/>
              </w:rPr>
              <w:t xml:space="preserve">применять технологии организации частных сетей;</w:t>
            </w:r>
          </w:p>
          <w:p>
            <w:pPr>
              <w:spacing w:line="240"/>
              <w:jc w:val="left"/>
            </w:pPr>
            <w:r>
              <w:rPr>
                <w:rFonts w:ascii="Times New Roman" w:cs="Times New Roman" w:eastAsia="Times New Roman" w:hAnsi="Times New Roman"/>
                <w:sz w:val="22"/>
                <w:szCs w:val="22"/>
              </w:rPr>
              <w:t xml:space="preserve">выполнять работы по обеспечению безопасности электронной почты;</w:t>
            </w:r>
          </w:p>
          <w:p>
            <w:pPr>
              <w:spacing w:line="240"/>
              <w:jc w:val="left"/>
            </w:pPr>
            <w:r>
              <w:rPr>
                <w:rFonts w:ascii="Times New Roman" w:cs="Times New Roman" w:eastAsia="Times New Roman" w:hAnsi="Times New Roman"/>
                <w:sz w:val="22"/>
                <w:szCs w:val="22"/>
              </w:rPr>
              <w:t xml:space="preserve">использовать системы обнаружения и предотвращения сетевых вторжений;</w:t>
            </w:r>
          </w:p>
          <w:p>
            <w:pPr>
              <w:spacing w:line="240"/>
              <w:jc w:val="left"/>
            </w:pPr>
            <w:r>
              <w:rPr>
                <w:rFonts w:ascii="Times New Roman" w:cs="Times New Roman" w:eastAsia="Times New Roman" w:hAnsi="Times New Roman"/>
                <w:sz w:val="22"/>
                <w:szCs w:val="22"/>
              </w:rPr>
              <w:t xml:space="preserve">применять механизмы шифрования и аутентификации для обеспечения безопасного удаленного доступа к корпоративным информационным ресурсам и сервисам;</w:t>
            </w:r>
          </w:p>
          <w:p>
            <w:pPr>
              <w:spacing w:line="240"/>
              <w:jc w:val="left"/>
            </w:pPr>
            <w:r>
              <w:rPr>
                <w:rFonts w:ascii="Times New Roman" w:cs="Times New Roman" w:eastAsia="Times New Roman" w:hAnsi="Times New Roman"/>
                <w:sz w:val="22"/>
                <w:szCs w:val="22"/>
              </w:rPr>
              <w:t xml:space="preserve">устанавливать и настраивать антивирусное программное обеспечение;</w:t>
            </w:r>
          </w:p>
          <w:p>
            <w:pPr>
              <w:spacing w:line="240"/>
              <w:jc w:val="left"/>
            </w:pPr>
            <w:r>
              <w:rPr>
                <w:rFonts w:ascii="Times New Roman" w:cs="Times New Roman" w:eastAsia="Times New Roman" w:hAnsi="Times New Roman"/>
                <w:sz w:val="22"/>
                <w:szCs w:val="22"/>
              </w:rPr>
              <w:t xml:space="preserve">выполнять установку и настройку межсетевых экранов для комплексной защиты корпоративной сети.</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требования к сетевой безопасности;</w:t>
            </w:r>
          </w:p>
          <w:p>
            <w:pPr>
              <w:spacing w:line="240"/>
              <w:jc w:val="left"/>
            </w:pPr>
            <w:r>
              <w:rPr>
                <w:rFonts w:ascii="Times New Roman" w:cs="Times New Roman" w:eastAsia="Times New Roman" w:hAnsi="Times New Roman"/>
                <w:sz w:val="22"/>
                <w:szCs w:val="22"/>
              </w:rPr>
              <w:t xml:space="preserve">системы управления доступом для контроля доступа к корпоративной сети;</w:t>
            </w:r>
          </w:p>
          <w:p>
            <w:pPr>
              <w:spacing w:line="240"/>
              <w:jc w:val="left"/>
            </w:pPr>
            <w:r>
              <w:rPr>
                <w:rFonts w:ascii="Times New Roman" w:cs="Times New Roman" w:eastAsia="Times New Roman" w:hAnsi="Times New Roman"/>
                <w:sz w:val="22"/>
                <w:szCs w:val="22"/>
              </w:rPr>
              <w:t xml:space="preserve">системы обнаружения и предотвращения сетевых вторжений;</w:t>
            </w:r>
          </w:p>
          <w:p>
            <w:pPr>
              <w:spacing w:line="240"/>
              <w:jc w:val="left"/>
            </w:pPr>
            <w:r>
              <w:rPr>
                <w:rFonts w:ascii="Times New Roman" w:cs="Times New Roman" w:eastAsia="Times New Roman" w:hAnsi="Times New Roman"/>
                <w:sz w:val="22"/>
                <w:szCs w:val="22"/>
              </w:rPr>
              <w:t xml:space="preserve">технологии организации частных сетей;</w:t>
            </w:r>
          </w:p>
          <w:p>
            <w:pPr>
              <w:spacing w:line="240"/>
              <w:jc w:val="left"/>
            </w:pPr>
            <w:r>
              <w:rPr>
                <w:rFonts w:ascii="Times New Roman" w:cs="Times New Roman" w:eastAsia="Times New Roman" w:hAnsi="Times New Roman"/>
                <w:sz w:val="22"/>
                <w:szCs w:val="22"/>
              </w:rPr>
              <w:t xml:space="preserve">методы безопасного удаленного доступа к корпоративным информационным ресурсам и сервисам;</w:t>
            </w:r>
          </w:p>
          <w:p>
            <w:pPr>
              <w:spacing w:line="240"/>
              <w:jc w:val="left"/>
            </w:pPr>
            <w:r>
              <w:rPr>
                <w:rFonts w:ascii="Times New Roman" w:cs="Times New Roman" w:eastAsia="Times New Roman" w:hAnsi="Times New Roman"/>
                <w:sz w:val="22"/>
                <w:szCs w:val="22"/>
              </w:rPr>
              <w:t xml:space="preserve">межсетевые экраны;</w:t>
            </w:r>
          </w:p>
          <w:p>
            <w:pPr>
              <w:spacing w:line="240"/>
              <w:jc w:val="left"/>
            </w:pPr>
            <w:r>
              <w:rPr>
                <w:rFonts w:ascii="Times New Roman" w:cs="Times New Roman" w:eastAsia="Times New Roman" w:hAnsi="Times New Roman"/>
                <w:sz w:val="22"/>
                <w:szCs w:val="22"/>
              </w:rPr>
              <w:t xml:space="preserve">механизмы шифрования и аутентификации.</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внедрения систем безопасного хранения и передачи информации в глобальных и локальных сетях.</w:t>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3.4</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контролировать соответствие разрабатываемого проекта нормативно-технической документации;</w:t>
            </w:r>
          </w:p>
          <w:p>
            <w:pPr>
              <w:spacing w:line="240"/>
              <w:jc w:val="left"/>
            </w:pPr>
            <w:r>
              <w:rPr>
                <w:rFonts w:ascii="Times New Roman" w:cs="Times New Roman" w:eastAsia="Times New Roman" w:hAnsi="Times New Roman"/>
                <w:sz w:val="22"/>
                <w:szCs w:val="22"/>
              </w:rPr>
              <w:t xml:space="preserve">применять технологии, инструментальные средства при организации процесса исследования объектов сетевой инфраструктуры;</w:t>
            </w:r>
          </w:p>
          <w:p>
            <w:pPr>
              <w:spacing w:line="240"/>
              <w:jc w:val="left"/>
            </w:pPr>
            <w:r>
              <w:rPr>
                <w:rFonts w:ascii="Times New Roman" w:cs="Times New Roman" w:eastAsia="Times New Roman" w:hAnsi="Times New Roman"/>
                <w:sz w:val="22"/>
                <w:szCs w:val="22"/>
              </w:rPr>
              <w:t xml:space="preserve">устранять выявленные неисправности в работе сетевой инфраструктуры.</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проектная документация по организации сегментов сети;</w:t>
            </w:r>
          </w:p>
          <w:p>
            <w:pPr>
              <w:spacing w:line="240"/>
              <w:jc w:val="left"/>
            </w:pPr>
            <w:r>
              <w:rPr>
                <w:rFonts w:ascii="Times New Roman" w:cs="Times New Roman" w:eastAsia="Times New Roman" w:hAnsi="Times New Roman"/>
                <w:sz w:val="22"/>
                <w:szCs w:val="22"/>
              </w:rPr>
              <w:t xml:space="preserve">технологии, инструментальные средства организации процесса исследования объектов сетевой инфраструктуры;</w:t>
            </w:r>
          </w:p>
          <w:p>
            <w:pPr>
              <w:spacing w:line="240"/>
              <w:jc w:val="left"/>
            </w:pPr>
            <w:r>
              <w:rPr>
                <w:rFonts w:ascii="Times New Roman" w:cs="Times New Roman" w:eastAsia="Times New Roman" w:hAnsi="Times New Roman"/>
                <w:sz w:val="22"/>
                <w:szCs w:val="22"/>
              </w:rPr>
              <w:t xml:space="preserve">нетипичные неисправности в работе сетевой инфраструктуры.</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организации мониторинга производительности сервера и протоколирования системных и сетевых событий в целях выявления нетипичных неисправностей;</w:t>
            </w:r>
          </w:p>
          <w:p>
            <w:pPr>
              <w:spacing w:line="240"/>
              <w:jc w:val="left"/>
            </w:pPr>
            <w:r>
              <w:rPr>
                <w:rFonts w:ascii="Times New Roman" w:cs="Times New Roman" w:eastAsia="Times New Roman" w:hAnsi="Times New Roman"/>
                <w:sz w:val="22"/>
                <w:szCs w:val="22"/>
              </w:rPr>
              <w:t xml:space="preserve">устранения нетипичных неисправностей в работе сетевой инфраструктуры.</w:t>
            </w:r>
          </w:p>
        </w:tc>
      </w:tr>
      <w:tr>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3.5</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читать техническую и проектную документацию по организации сегментов сети;</w:t>
            </w:r>
          </w:p>
          <w:p>
            <w:pPr>
              <w:spacing w:line="240"/>
              <w:jc w:val="left"/>
            </w:pPr>
            <w:r>
              <w:rPr>
                <w:rFonts w:ascii="Times New Roman" w:cs="Times New Roman" w:eastAsia="Times New Roman" w:hAnsi="Times New Roman"/>
                <w:sz w:val="22"/>
                <w:szCs w:val="22"/>
              </w:rPr>
              <w:t xml:space="preserve">использовать техническую литературу и информационно-справочные системы для замены (поиска аналогов) устаревшего оборудования.</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показатели качества сети;</w:t>
            </w:r>
          </w:p>
          <w:p>
            <w:pPr>
              <w:spacing w:line="240"/>
              <w:jc w:val="left"/>
            </w:pPr>
            <w:r>
              <w:rPr>
                <w:rFonts w:ascii="Times New Roman" w:cs="Times New Roman" w:eastAsia="Times New Roman" w:hAnsi="Times New Roman"/>
                <w:sz w:val="22"/>
                <w:szCs w:val="22"/>
              </w:rPr>
              <w:t xml:space="preserve">состав технической и проектной документации по организации сегментов сети;</w:t>
            </w:r>
          </w:p>
          <w:p>
            <w:pPr>
              <w:spacing w:line="240"/>
              <w:jc w:val="left"/>
            </w:pPr>
            <w:r>
              <w:rPr>
                <w:rFonts w:ascii="Times New Roman" w:cs="Times New Roman" w:eastAsia="Times New Roman" w:hAnsi="Times New Roman"/>
                <w:sz w:val="22"/>
                <w:szCs w:val="22"/>
              </w:rPr>
              <w:t xml:space="preserve">информационно-справочные системы для замены (поиска) технического оборудования.</w:t>
            </w:r>
          </w:p>
        </w:tc>
        <w:tc>
          <w:tcPr>
            <w:tcW w:type="dxa" w:w="274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оценки качества и соответствия сетевой инфраструктуры требованиям проекта;</w:t>
            </w:r>
          </w:p>
          <w:p>
            <w:pPr>
              <w:spacing w:line="240"/>
              <w:jc w:val="left"/>
            </w:pPr>
            <w:r>
              <w:rPr>
                <w:rFonts w:ascii="Times New Roman" w:cs="Times New Roman" w:eastAsia="Times New Roman" w:hAnsi="Times New Roman"/>
                <w:sz w:val="22"/>
                <w:szCs w:val="22"/>
              </w:rPr>
              <w:t xml:space="preserve">формирования предложений по повышению качества сетевой инфраструктуры.</w:t>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1.1.4. В процессе изучения профессионального модуля обучающийся должен достигать следующих личностных результатов в соответствии с программой воспитания по специальности:</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7936"/>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 ЛР из программы воспитания</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личностных результатов</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Осознанно выражающий свою российскую гражданскую принадлежность (идентичность) в поликультурном, многонациональном и многоконфессиональном российском обществе, в мировом сообществе.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Сознающий своё единство с народом России как источником власти и субъектом тысячелетней российской государственности, с Российским государством, ответственность за его развитие в настоящем и будущем на основе исторического просвещения, российского национального исторического сознания.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гражданско-патриотическую позицию, готовность к защите Родины, способный аргументированно отстаивать суверенитет и достоинство народа России и Российского государства, сохранять и защищать историческую правду.</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активное гражданское участие в социально-политических процессах на основе уважения закона и правопорядка, прав и свобод сограждан.</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Осознанно и деятельно выражающий неприятие любой дискриминации по социальным, национальным, расовым, религиозным признакам, проявлений экстремизма, терроризма, коррупции, антигосударственной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опытом гражданской социально значимой деятельности (в студенческом самоуправлении, добровольческом движении, предпринимательской деятельности, экологических, военно-патриотических и др. объединениях, акциях, программах)</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Осознающий свою национальную, этническую принадлежность, демонстрирующий приверженность к родной культуре, любовь к своему народу.</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Сознающий причастность к многонациональному народу Российской Федерации, Отечеству, общероссийскую идентичность.</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деятельное ценностное отношение к историческому и культурному наследию своего и других народов России, их традициям, праздникам.</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уважение к соотечественникам, проживающим за рубежом, поддерживающий их права, защиту их интересов в сохранении общероссийской идентичности.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приверженность традиционным духовно-нравственным ценностям, культуре народов России с учётом мировоззренческого, национального, конфессионального самоопределения.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уважение к жизни и достоинству каждого человека, свободе мировоззренческого выбора и самоопределения, к представителям различных этнических групп, традиционных религий народов России, их национальному достоинству и религиозным чувствам с учётом соблюдения конституционных прав и свобод всех граждан.</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и деятельно выражающий понимание ценности межнационального, межрелигиозного согласия, способный вести диалог с людьми разных национальностей и вероисповеданий, находить общие цели и сотрудничать для их достижения.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создание устойчивой семьи на основе российских традиционных семейных ценностей, рождение и воспитание детей и принятие родительской ответственности.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сформированными представлениями о ценности и значении в отечественной и мировой культуре языков и литературы народов России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понимание ценности отечественного и мирового искусства, российского и мирового художественного наследия.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восприимчивость к разным видам искусства, понимание эмоционального воздействия искусства, его влияния на душевное состояние и поведение людей, умеющий критически оценивать это влияние.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понимание художественной культуры как средства коммуникации и самовыражения в современном обществе, значение нравственных норм, ценностей, традиций в искусстве.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творческое самовыражение, реализацию творческих способностей, на эстетическое обустройство собственного быта, профессиональной среды.</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и выражающий в практической деятельности понимание ценности жизни, здоровья и безопасности, значение личных усилий в сохранении и укреплении своего здоровья и здоровья других людей.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Соблюдающий правила личной и общественной безопасности, в том числе безопасного поведения в информационной среде.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на практике установку на здоровый образ жизни (здоровое питание, соблюдение гигиены, режим занятий и отдыха, регулярную физическую активность), стремление к физическому совершенствованию.</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сознательное и обоснованное неприятие вредных привычек (курения, употребления алкоголя, наркотиков, любых форм зависимостей), деструктивного поведения в обществе и цифровой среде, понимание их вреда для физического и психического здоровья.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навыки рефлексии своего состояния (физического, эмоционального, психологического), понимания состояния других людей.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и развивающий свою физическую подготовку, необходимую для избранной профессиональной деятельности, способности адаптироваться к стрессовым ситуациям в общении, в изменяющихся условиях (профессиональных, социальных, информационных, природных), эффективно действовать в чрезвычайных ситуациях.</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профессиональные идеалы и ценности, уважающий труд, результаты труда, трудовые достижения российского народа, трудовые и профессиональные достижения своих земляков, их вклад в развитие своего поселения, края, страны.</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Участвующий в социально значимой трудовой и профессиональной деятельности разного вида в семье, образовательной организации, на базах производственной практики, в своей местности.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осознанную готовность к непрерывному образованию и самообразованию в выбранной сфере профессиональной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специфику профессионально-трудовой деятельности, регулирования трудовых отношений, готовый учиться и трудиться в современном высокотехнологичном мире на благо государства и общества.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освоение выбранной сферы профессиональной деятельности с учётом личных жизненных планов, потребностей своей семьи, государства и общества.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сформированными представлениями о значении и ценности выбранной профессии, проявляющий уважение к своей профессии и своему профессиональному сообществу, поддерживающий позитивный образ и престиж своей профессии в обществе.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в поведении сформированность экологической культуры на основе понимания влияния социально-экономических процессов на природу, в том числе на глобальном уровне, ответственность за действия в природной среде.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деятельное неприятие действий, приносящих вред природе, содействующий сохранению и защите окружающей среды.</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Применяющий знания из общеобразовательных и профессиональных дисциплин для разумного, бережливого производства и природопользования, ресурсосбережения в быту, в профессиональной среде, общественном пространстве.</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Имеющий и развивающий опыт экологически направленной, природоохранной, ресурсосберегающей деятельности, в том числе в рамках выбранной специальности, способствующий его приобретению другими людьми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Деятельно выражающий познавательные интересы в разных предметных областях с учётом своих интересов, способностей, достижений, выбранного направления профессионального образования и подготовки.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представлением о современной научной картине мира, достижениях науки и техники, аргументированно выражающий понимание значения науки и технологий для развития российского общества и обеспечения его безопасности.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навыки критического мышления, определения достоверности научной информации, в том числе в сфере профессиональной деятельности. Умеющий выбирать способы решения задач профессиональной деятельности применительно к различным контекстам.</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Использующий современные средства поиска, анализа и интерпретации информации, информационные технологии для выполнения задач профессиональной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Развивающий и применяющий навыки наблюдения, накопления и систематизации фактов, осмысления опыта в естественнонаучной и гуманитарной областях познания, исследовательской и профессиональной деятельности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роль Сахалинской области в обеспечении экономической безопасности и стратегических интересов Российской Федерации, осознающий личную ответственность за развитие своего региона.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профессиональную самореализацию в Сахалинской области, связывающий свои жизненные и карьерные планы с развитием региона.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44</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уважение к многонациональной культуре народов Сахалинской области, их традициям, языкам и обычаям, способствующий сохранению межнационального согласия.</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45</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освоение выбранной профессии с учётом кадровых потребностей предприятий и организаций Сахалинской области.</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46</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готовность к непрерывному профессиональному развитию, повышению квалификации и освоению новых компетенций, востребованных на региональном рынке труда.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47</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Готовый применять инструменты цифровой трансформации (цифровые платформы, системы автоматизации, средства искусственного интеллекта, технологии обработки больших данных) для решения профессиональных задач.</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48</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49</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50</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устойчивость к стрессовым ситуациям, характерным для профессиональной деятельности в условиях цифровой трансформации и высоких информационных нагрузок.</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51</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w:t>
            </w:r>
          </w:p>
        </w:tc>
      </w:tr>
      <w:tr>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52</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интерес к культурному наследию Сахалинской области, её природным и рукотворным достопримечательностям, демонстрирующий бережное отношение к эстетическому облику своего города и региона.</w:t>
            </w:r>
          </w:p>
        </w:tc>
      </w:tr>
    </w:tbl>
    <w:p>
      <w:pPr>
        <w:spacing w:after="0" w:before="80" w:line="276"/>
        <w:jc w:val="both"/>
      </w:pPr>
      <w:r>
        <w:rPr>
          <w:rFonts w:ascii="Times New Roman" w:cs="Times New Roman" w:eastAsia="Times New Roman" w:hAnsi="Times New Roman"/>
          <w:sz w:val="22"/>
          <w:szCs w:val="22"/>
        </w:rPr>
        <w:t xml:space="preserve">Источник: Рабочая программа воспитания ГБПОУ «СПЭТ» на 2026–2027 учебный год.</w:t>
      </w:r>
    </w:p>
    <w:p>
      <w:pPr>
        <w:pStyle w:val="Heading2"/>
        <w:keepNext/>
        <w:spacing w:after="120" w:before="200"/>
        <w:ind w:firstLine="709"/>
        <w:jc w:val="left"/>
      </w:pPr>
      <w:r>
        <w:rPr>
          <w:rFonts w:ascii="Times New Roman" w:cs="Times New Roman" w:eastAsia="Times New Roman" w:hAnsi="Times New Roman"/>
          <w:b/>
          <w:bCs/>
          <w:sz w:val="24"/>
          <w:szCs w:val="24"/>
        </w:rPr>
        <w:t xml:space="preserve">1.2. Количество часов, отводимых на освоение профессионального модуля</w:t>
      </w:r>
    </w:p>
    <w:p>
      <w:pPr>
        <w:spacing w:after="0" w:before="0" w:line="276"/>
        <w:jc w:val="both"/>
      </w:pPr>
      <w:r>
        <w:rPr>
          <w:rFonts w:ascii="Times New Roman" w:cs="Times New Roman" w:eastAsia="Times New Roman" w:hAnsi="Times New Roman"/>
          <w:sz w:val="24"/>
          <w:szCs w:val="24"/>
        </w:rPr>
        <w:t xml:space="preserve">Всего часов 508</w:t>
      </w:r>
    </w:p>
    <w:p>
      <w:pPr>
        <w:spacing w:after="0" w:before="0" w:line="276"/>
        <w:jc w:val="both"/>
      </w:pPr>
      <w:r>
        <w:rPr>
          <w:rFonts w:ascii="Times New Roman" w:cs="Times New Roman" w:eastAsia="Times New Roman" w:hAnsi="Times New Roman"/>
          <w:sz w:val="24"/>
          <w:szCs w:val="24"/>
        </w:rPr>
        <w:t xml:space="preserve">Из них на освоение МДК.03.01 «Эксплуатация объектов сетевой инфраструктуры» — 158</w:t>
      </w:r>
    </w:p>
    <w:p>
      <w:pPr>
        <w:spacing w:after="0" w:before="0" w:line="276"/>
        <w:jc w:val="both"/>
      </w:pPr>
      <w:r>
        <w:rPr>
          <w:rFonts w:ascii="Times New Roman" w:cs="Times New Roman" w:eastAsia="Times New Roman" w:hAnsi="Times New Roman"/>
          <w:sz w:val="24"/>
          <w:szCs w:val="24"/>
        </w:rPr>
        <w:t xml:space="preserve">на освоение МДК.03.02 «Модернизация и обслуживание информационно-коммуникационных систем» — 82</w:t>
      </w:r>
    </w:p>
    <w:p>
      <w:pPr>
        <w:spacing w:after="0" w:before="0" w:line="276"/>
        <w:jc w:val="both"/>
      </w:pPr>
      <w:r>
        <w:rPr>
          <w:rFonts w:ascii="Times New Roman" w:cs="Times New Roman" w:eastAsia="Times New Roman" w:hAnsi="Times New Roman"/>
          <w:sz w:val="24"/>
          <w:szCs w:val="24"/>
        </w:rPr>
        <w:t xml:space="preserve">на освоение МДК.03.03 «Безопасность сетевой инфраструктуры» — 52</w:t>
      </w:r>
    </w:p>
    <w:p>
      <w:pPr>
        <w:spacing w:after="0" w:before="0" w:line="276"/>
        <w:jc w:val="both"/>
      </w:pPr>
      <w:r>
        <w:rPr>
          <w:rFonts w:ascii="Times New Roman" w:cs="Times New Roman" w:eastAsia="Times New Roman" w:hAnsi="Times New Roman"/>
          <w:sz w:val="24"/>
          <w:szCs w:val="24"/>
        </w:rPr>
        <w:t xml:space="preserve">на практики, в том числе учебную 72 и производственную 144</w:t>
      </w:r>
    </w:p>
    <w:p>
      <w:pPr>
        <w:pStyle w:val="Heading2"/>
        <w:keepNext/>
        <w:spacing w:after="120" w:before="200"/>
        <w:ind w:firstLine="709"/>
        <w:jc w:val="left"/>
      </w:pPr>
      <w:r>
        <w:rPr>
          <w:rFonts w:ascii="Times New Roman" w:cs="Times New Roman" w:eastAsia="Times New Roman" w:hAnsi="Times New Roman"/>
          <w:b/>
          <w:bCs/>
          <w:sz w:val="24"/>
          <w:szCs w:val="24"/>
        </w:rPr>
        <w:t xml:space="preserve">1.3. Распределение часов, отводимых на освоение профессионального модуля «Эксплуатация объектов сетевой инфраструктуры», по семестрам:</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3514"/>
        <w:gridCol w:w="737"/>
        <w:gridCol w:w="737"/>
        <w:gridCol w:w="737"/>
        <w:gridCol w:w="737"/>
        <w:gridCol w:w="737"/>
        <w:gridCol w:w="737"/>
        <w:gridCol w:w="851"/>
      </w:tblGrid>
      <w:tr>
        <w:trPr>
          <w:tblHeader/>
        </w:trPr>
        <w:tc>
          <w:tcPr>
            <w:tcW w:type="dxa" w:w="567"/>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п/п</w:t>
            </w:r>
          </w:p>
        </w:tc>
        <w:tc>
          <w:tcPr>
            <w:tcW w:type="dxa" w:w="3514"/>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Нагрузка обучающегося</w:t>
            </w:r>
          </w:p>
        </w:tc>
        <w:tc>
          <w:tcPr>
            <w:tcW w:type="dxa" w:w="4422"/>
            <w:gridSpan w:val="6"/>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Номер семестра</w:t>
            </w:r>
          </w:p>
        </w:tc>
        <w:tc>
          <w:tcPr>
            <w:tcW w:type="dxa" w:w="851"/>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Всего часов</w:t>
            </w:r>
          </w:p>
        </w:tc>
      </w:tr>
      <w:tr>
        <w:trPr>
          <w:tblHeader/>
        </w:trPr>
        <w:tc>
          <w:tcPr>
            <w:vMerge w:val="continue"/>
          </w:tcPr>
          <w:p/>
        </w:tc>
        <w:tc>
          <w:tcPr>
            <w:vMerge w:val="continue"/>
          </w:tcPr>
          <w:p/>
        </w:tc>
        <w:tc>
          <w:tcPr>
            <w:tcW w:type="dxa" w:w="73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w:t>
            </w:r>
          </w:p>
        </w:tc>
        <w:tc>
          <w:tcPr>
            <w:tcW w:type="dxa" w:w="73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tcW w:type="dxa" w:w="73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w:t>
            </w:r>
          </w:p>
        </w:tc>
        <w:tc>
          <w:tcPr>
            <w:tcW w:type="dxa" w:w="73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w:t>
            </w:r>
          </w:p>
        </w:tc>
        <w:tc>
          <w:tcPr>
            <w:tcW w:type="dxa" w:w="73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5</w:t>
            </w:r>
          </w:p>
        </w:tc>
        <w:tc>
          <w:tcPr>
            <w:tcW w:type="dxa" w:w="737"/>
            <w:shd w:fill="EDEDED"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6</w:t>
            </w:r>
          </w:p>
        </w:tc>
        <w:tc>
          <w:tcPr>
            <w:vMerge w:val="continue"/>
          </w:tcP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w:t>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МДК.03.01 «Эксплуатация объектов сетевой инфраструктуры»</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106</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52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158</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Обязательной аудиторной учебной нагрузки</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106</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158</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 том числе: теоретических занятий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50</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0</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50</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лабораторно-практических занятий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56</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68</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курсовой проект (работа)</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в форме дифференцированного зачёта (2 курс, 2 семестр) и экзамена (3 курс, 1 семестр)</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ДЗ</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Э</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w:t>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МДК.03.02 «Модернизация и обслуживание информационно-коммуникационных систем»</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82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82</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Обязательной аудиторной учебной нагрузки</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82</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 том числе: теоретических занятий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0</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0</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лабораторно-практических занятий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82</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82</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в форме дифференцированного зачёта (3 курс, 1 семестр)</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ДЗ</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w:t>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МДК.03.03 «Безопасность сетевой инфраструктуры»</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52</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52</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Обязательной аудиторной учебной нагрузки</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52</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52</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 том числе: теоретических занятий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0</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0</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лабораторно-практических занятий</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52</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52</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в форме дифференцированного зачёта (3 курс, 2 семестр)</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ДЗ</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w:t>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Учебная практика УП.03</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72</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72</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в форме дифференцированного зачёта (3 курс, 2 семестр)</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ДЗ</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5.</w:t>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Производственная практика ПП.03</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144</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144</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Промежуточная аттестация не проводится; по окончании практики обучающийся оформляет отчёт по практике</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отчёт</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6.</w:t>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Экзамен по модулю ПМ.03</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Эк</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3514"/>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Итого</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106</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134</w:t>
            </w:r>
          </w:p>
        </w:tc>
        <w:tc>
          <w:tcPr>
            <w:tcW w:type="dxa" w:w="73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268</w:t>
            </w:r>
          </w:p>
        </w:tc>
        <w:tc>
          <w:tcPr>
            <w:tcW w:type="dxa" w:w="85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508</w:t>
            </w:r>
          </w:p>
        </w:tc>
      </w:tr>
    </w:tbl>
    <w:p>
      <w:pPr>
        <w:sectPr>
          <w:footerReference w:type="default" r:id="rId7"/>
          <w:footerReference w:type="first" r:id="rId8"/>
          <w:pgSz w:w="11906" w:h="16838" w:orient="portrait"/>
          <w:pgMar w:top="1134" w:right="851" w:bottom="1134" w:left="1701" w:header="708" w:footer="708" w:gutter="0"/>
          <w:pgNumType/>
          <w:titlePg/>
          <w:docGrid w:linePitch="360"/>
        </w:sectPr>
      </w:pPr>
    </w:p>
    <w:p>
      <w:pPr>
        <w:pStyle w:val="Heading1"/>
        <w:keepNext/>
        <w:spacing w:after="240" w:before="0"/>
        <w:jc w:val="center"/>
      </w:pPr>
      <w:r>
        <w:rPr>
          <w:rFonts w:ascii="Times New Roman" w:cs="Times New Roman" w:eastAsia="Times New Roman" w:hAnsi="Times New Roman"/>
          <w:b/>
          <w:bCs/>
          <w:caps/>
          <w:sz w:val="24"/>
          <w:szCs w:val="24"/>
        </w:rPr>
        <w:t xml:space="preserve">2. Структура и содержание программы профессионального модуля</w:t>
      </w:r>
    </w:p>
    <w:p>
      <w:pPr>
        <w:pStyle w:val="Heading2"/>
        <w:keepNext/>
        <w:spacing w:after="120" w:before="200"/>
        <w:ind w:firstLine="709"/>
        <w:jc w:val="left"/>
      </w:pPr>
      <w:r>
        <w:rPr>
          <w:rFonts w:ascii="Times New Roman" w:cs="Times New Roman" w:eastAsia="Times New Roman" w:hAnsi="Times New Roman"/>
          <w:b/>
          <w:bCs/>
          <w:sz w:val="24"/>
          <w:szCs w:val="24"/>
        </w:rPr>
        <w:t xml:space="preserve">2.1. Структура профессионального модуля</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552"/>
        <w:gridCol w:w="3059"/>
        <w:gridCol w:w="1021"/>
        <w:gridCol w:w="907"/>
        <w:gridCol w:w="1361"/>
        <w:gridCol w:w="1021"/>
        <w:gridCol w:w="1021"/>
        <w:gridCol w:w="1247"/>
        <w:gridCol w:w="1247"/>
        <w:gridCol w:w="1134"/>
      </w:tblGrid>
      <w:tr>
        <w:trPr>
          <w:tblHeader/>
        </w:trPr>
        <w:tc>
          <w:tcPr>
            <w:tcW w:type="dxa" w:w="2552"/>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профессиональных общих компетенций</w:t>
            </w:r>
          </w:p>
        </w:tc>
        <w:tc>
          <w:tcPr>
            <w:tcW w:type="dxa" w:w="3059"/>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Наименования разделов профессионального модуля</w:t>
            </w:r>
          </w:p>
        </w:tc>
        <w:tc>
          <w:tcPr>
            <w:tcW w:type="dxa" w:w="1021"/>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Суммарный объем нагрузки, час.</w:t>
            </w:r>
          </w:p>
        </w:tc>
        <w:tc>
          <w:tcPr>
            <w:tcW w:type="dxa" w:w="6804"/>
            <w:gridSpan w:val="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профессионального модуля, час.</w:t>
            </w:r>
          </w:p>
        </w:tc>
        <w:tc>
          <w:tcPr>
            <w:tcW w:type="dxa" w:w="1134"/>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Самостоятельная работа</w:t>
            </w:r>
          </w:p>
        </w:tc>
      </w:tr>
      <w:tr>
        <w:trPr>
          <w:tblHeader/>
        </w:trPr>
        <w:tc>
          <w:tcPr>
            <w:vMerge w:val="continue"/>
          </w:tcPr>
          <w:p/>
        </w:tc>
        <w:tc>
          <w:tcPr>
            <w:vMerge w:val="continue"/>
          </w:tcPr>
          <w:p/>
        </w:tc>
        <w:tc>
          <w:tcPr>
            <w:vMerge w:val="continue"/>
          </w:tcPr>
          <w:p/>
        </w:tc>
        <w:tc>
          <w:tcPr>
            <w:tcW w:type="dxa" w:w="3289"/>
            <w:gridSpan w:val="3"/>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Обучение по МДК</w:t>
            </w:r>
          </w:p>
        </w:tc>
        <w:tc>
          <w:tcPr>
            <w:tcW w:type="dxa" w:w="2268"/>
            <w:gridSpan w:val="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Практики</w:t>
            </w:r>
          </w:p>
        </w:tc>
        <w:tc>
          <w:tcPr>
            <w:tcW w:type="dxa" w:w="1247"/>
            <w:vMerge w:val="restart"/>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Промежуточная аттестация</w:t>
            </w:r>
          </w:p>
        </w:tc>
        <w:tc>
          <w:tcPr>
            <w:vMerge w:val="continue"/>
          </w:tcPr>
          <w:p/>
        </w:tc>
      </w:tr>
      <w:tr>
        <w:trPr>
          <w:tblHeader/>
        </w:trPr>
        <w:tc>
          <w:tcPr>
            <w:vMerge w:val="continue"/>
          </w:tcPr>
          <w:p/>
        </w:tc>
        <w:tc>
          <w:tcPr>
            <w:vMerge w:val="continue"/>
          </w:tcPr>
          <w:p/>
        </w:tc>
        <w:tc>
          <w:tcPr>
            <w:vMerge w:val="continue"/>
          </w:tcPr>
          <w:p/>
        </w:tc>
        <w:tc>
          <w:tcPr>
            <w:tcW w:type="dxa" w:w="90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Всего</w:t>
            </w:r>
          </w:p>
        </w:tc>
        <w:tc>
          <w:tcPr>
            <w:tcW w:type="dxa" w:w="136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Лабораторных и практических занятий</w:t>
            </w:r>
          </w:p>
        </w:tc>
        <w:tc>
          <w:tcPr>
            <w:tcW w:type="dxa" w:w="102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Курсовых работ (проектов)</w:t>
            </w:r>
          </w:p>
        </w:tc>
        <w:tc>
          <w:tcPr>
            <w:tcW w:type="dxa" w:w="102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Учебная</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Производственная</w:t>
            </w:r>
          </w:p>
        </w:tc>
        <w:tc>
          <w:tcPr>
            <w:vMerge w:val="continue"/>
          </w:tcPr>
          <w:p/>
        </w:tc>
        <w:tc>
          <w:tcPr>
            <w:vMerge w:val="continue"/>
          </w:tcPr>
          <w:p/>
        </w:tc>
      </w:tr>
      <w:tr>
        <w:trPr>
          <w:tblHeader/>
        </w:trPr>
        <w:tc>
          <w:tcPr>
            <w:tcW w:type="dxa" w:w="255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305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3.1–3.5</w:t>
            </w:r>
          </w:p>
          <w:p>
            <w:pPr>
              <w:spacing w:line="240"/>
              <w:jc w:val="left"/>
            </w:pPr>
            <w:r>
              <w:rPr>
                <w:rFonts w:ascii="Times New Roman" w:cs="Times New Roman" w:eastAsia="Times New Roman" w:hAnsi="Times New Roman"/>
                <w:sz w:val="22"/>
                <w:szCs w:val="22"/>
              </w:rPr>
              <w:t xml:space="preserve">ЛР 1–13, 15, 20–26, 28–31, 33–36, 38–52</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Раздел 1. Эксплуатация технических средств сетевой инфраструктуры. Раздел 2. Эксплуатация систем IP-телефонии (МДК.03.01)</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158</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158</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68</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09</w:t>
            </w:r>
          </w:p>
          <w:p>
            <w:pPr>
              <w:spacing w:line="240"/>
              <w:jc w:val="left"/>
            </w:pPr>
            <w:r>
              <w:rPr>
                <w:rFonts w:ascii="Times New Roman" w:cs="Times New Roman" w:eastAsia="Times New Roman" w:hAnsi="Times New Roman"/>
                <w:sz w:val="22"/>
                <w:szCs w:val="22"/>
              </w:rPr>
              <w:t xml:space="preserve">ПК 3.1–3.5</w:t>
            </w:r>
          </w:p>
          <w:p>
            <w:pPr>
              <w:spacing w:line="240"/>
              <w:jc w:val="left"/>
            </w:pPr>
            <w:r>
              <w:rPr>
                <w:rFonts w:ascii="Times New Roman" w:cs="Times New Roman" w:eastAsia="Times New Roman" w:hAnsi="Times New Roman"/>
                <w:sz w:val="22"/>
                <w:szCs w:val="22"/>
              </w:rPr>
              <w:t xml:space="preserve">ЛР 13, 15, 28, 38–41, 47</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Раздел 2. Модернизация и обслуживание информационно-коммуникационных систем (МДК.03.02)</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82</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82</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01–04, 06, 09</w:t>
            </w:r>
          </w:p>
          <w:p>
            <w:pPr>
              <w:spacing w:line="240"/>
              <w:jc w:val="left"/>
            </w:pPr>
            <w:r>
              <w:rPr>
                <w:rFonts w:ascii="Times New Roman" w:cs="Times New Roman" w:eastAsia="Times New Roman" w:hAnsi="Times New Roman"/>
                <w:sz w:val="22"/>
                <w:szCs w:val="22"/>
              </w:rPr>
              <w:t xml:space="preserve">ПК 3.3–3.5</w:t>
            </w:r>
          </w:p>
          <w:p>
            <w:pPr>
              <w:spacing w:line="240"/>
              <w:jc w:val="left"/>
            </w:pPr>
            <w:r>
              <w:rPr>
                <w:rFonts w:ascii="Times New Roman" w:cs="Times New Roman" w:eastAsia="Times New Roman" w:hAnsi="Times New Roman"/>
                <w:sz w:val="22"/>
                <w:szCs w:val="22"/>
              </w:rPr>
              <w:t xml:space="preserve">ЛР 1–13, 15, 28–31, 38–47</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Раздел 3. Безопасность сетевой инфраструктуры (МДК.03.03)</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52</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52</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3.1–3.5</w:t>
            </w:r>
          </w:p>
          <w:p>
            <w:pPr>
              <w:spacing w:line="240"/>
              <w:jc w:val="left"/>
            </w:pPr>
            <w:r>
              <w:rPr>
                <w:rFonts w:ascii="Times New Roman" w:cs="Times New Roman" w:eastAsia="Times New Roman" w:hAnsi="Times New Roman"/>
                <w:sz w:val="22"/>
                <w:szCs w:val="22"/>
              </w:rPr>
              <w:t xml:space="preserve">ЛР 1–13, 15, 20–26, 28–31, 33–36, 38–52</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УП.03, часов</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72</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3.1–3.5</w:t>
            </w:r>
          </w:p>
          <w:p>
            <w:pPr>
              <w:spacing w:line="240"/>
              <w:jc w:val="left"/>
            </w:pPr>
            <w:r>
              <w:rPr>
                <w:rFonts w:ascii="Times New Roman" w:cs="Times New Roman" w:eastAsia="Times New Roman" w:hAnsi="Times New Roman"/>
                <w:sz w:val="22"/>
                <w:szCs w:val="22"/>
              </w:rPr>
              <w:t xml:space="preserve">ЛР 1–13, 15, 20–26, 28–31, 33–36, 38–52</w:t>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Производственная практика (по профилю специальности) ПП.03, часов</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144</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305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508</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292</w:t>
            </w:r>
          </w:p>
        </w:tc>
        <w:tc>
          <w:tcPr>
            <w:tcW w:type="dxa" w:w="136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202</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40</w:t>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72</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144</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w:t>
            </w:r>
          </w:p>
        </w:tc>
      </w:tr>
    </w:tbl>
    <w:p>
      <w:pPr>
        <w:pStyle w:val="Heading2"/>
        <w:keepNext/>
        <w:spacing w:after="120" w:before="200"/>
        <w:ind w:firstLine="709"/>
        <w:jc w:val="left"/>
      </w:pPr>
      <w:r>
        <w:rPr>
          <w:rFonts w:ascii="Times New Roman" w:cs="Times New Roman" w:eastAsia="Times New Roman" w:hAnsi="Times New Roman"/>
          <w:b/>
          <w:bCs/>
          <w:sz w:val="24"/>
          <w:szCs w:val="24"/>
        </w:rPr>
        <w:t xml:space="preserve">2.2. Содержание профессионального модуля</w:t>
      </w:r>
    </w:p>
    <w:p>
      <w:pPr>
        <w:pStyle w:val="Heading3"/>
        <w:keepNext/>
        <w:spacing w:after="120" w:before="120"/>
        <w:ind w:firstLine="709"/>
        <w:jc w:val="left"/>
      </w:pPr>
      <w:r>
        <w:rPr>
          <w:rFonts w:ascii="Times New Roman" w:cs="Times New Roman" w:eastAsia="Times New Roman" w:hAnsi="Times New Roman"/>
          <w:b/>
          <w:bCs/>
          <w:sz w:val="24"/>
          <w:szCs w:val="24"/>
        </w:rPr>
        <w:t xml:space="preserve">2.2.1. Календарно-тематический план и содержание междисциплинарного курса МДК.03.01 «Эксплуатация объектов сетевой инфраструктуры»</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19"/>
        <w:gridCol w:w="7936"/>
        <w:gridCol w:w="1134"/>
        <w:gridCol w:w="2381"/>
      </w:tblGrid>
      <w:tr>
        <w:trPr>
          <w:tblHeader/>
        </w:trPr>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профессионального модуля (ПМ), междисциплинарных курсов (МДК) и тем</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учебного материала, лабораторные работы и практические занятия, самостоятельная работа обучающихся, курсовая работа (проект), учебная практика</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11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7936"/>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8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2 курс, 2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50 ч, п/р 56 ч, с/р 0 ч</w:t>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1. Эксплуатация технических средств сетевой инфраструктуры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74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05, 09</w:t>
            </w:r>
          </w:p>
          <w:p>
            <w:pPr>
              <w:spacing w:line="240"/>
              <w:jc w:val="left"/>
            </w:pPr>
            <w:r>
              <w:rPr>
                <w:rFonts w:ascii="Times New Roman" w:cs="Times New Roman" w:eastAsia="Times New Roman" w:hAnsi="Times New Roman"/>
                <w:sz w:val="22"/>
                <w:szCs w:val="22"/>
              </w:rPr>
              <w:t xml:space="preserve">ПК 3.1–3.5</w:t>
            </w:r>
          </w:p>
          <w:p>
            <w:pPr>
              <w:spacing w:line="240"/>
              <w:jc w:val="left"/>
            </w:pPr>
            <w:r>
              <w:rPr>
                <w:rFonts w:ascii="Times New Roman" w:cs="Times New Roman" w:eastAsia="Times New Roman" w:hAnsi="Times New Roman"/>
                <w:sz w:val="22"/>
                <w:szCs w:val="22"/>
              </w:rPr>
              <w:t xml:space="preserve">ЛР 13, 15, 28, 38–41, 47</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1.1. Физические аспекты эксплуатации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Физические аспекты эксплуатации. Физическое вмешательство в инфраструктуру сети</w:t>
            </w:r>
          </w:p>
          <w:p>
            <w:pPr>
              <w:spacing w:line="240"/>
              <w:jc w:val="left"/>
            </w:pPr>
            <w:r>
              <w:rPr>
                <w:rFonts w:ascii="Times New Roman" w:cs="Times New Roman" w:eastAsia="Times New Roman" w:hAnsi="Times New Roman"/>
                <w:sz w:val="22"/>
                <w:szCs w:val="22"/>
              </w:rPr>
              <w:t xml:space="preserve">Активное сетевое оборудование: сетевые адаптеры, роутеры, коммутаторы.</w:t>
            </w:r>
          </w:p>
          <w:p>
            <w:pPr>
              <w:spacing w:line="240"/>
              <w:jc w:val="left"/>
            </w:pPr>
            <w:r>
              <w:rPr>
                <w:rFonts w:ascii="Times New Roman" w:cs="Times New Roman" w:eastAsia="Times New Roman" w:hAnsi="Times New Roman"/>
                <w:sz w:val="22"/>
                <w:szCs w:val="22"/>
              </w:rPr>
              <w:t xml:space="preserve">Пассивное сетевое оборудование: кабельные каналы, кабель, патч-панели, розетки.</w:t>
            </w:r>
          </w:p>
          <w:p>
            <w:pPr>
              <w:spacing w:line="240"/>
              <w:jc w:val="left"/>
            </w:pPr>
            <w:r>
              <w:rPr>
                <w:rFonts w:ascii="Times New Roman" w:cs="Times New Roman" w:eastAsia="Times New Roman" w:hAnsi="Times New Roman"/>
                <w:sz w:val="22"/>
                <w:szCs w:val="22"/>
              </w:rPr>
              <w:t xml:space="preserve">Полоса пропускания, паразитная нагрузка.</w:t>
            </w:r>
          </w:p>
          <w:p>
            <w:pPr>
              <w:spacing w:line="240"/>
              <w:jc w:val="left"/>
            </w:pPr>
            <w:r>
              <w:rPr>
                <w:rFonts w:ascii="Times New Roman" w:cs="Times New Roman" w:eastAsia="Times New Roman" w:hAnsi="Times New Roman"/>
                <w:sz w:val="22"/>
                <w:szCs w:val="22"/>
              </w:rPr>
              <w:t xml:space="preserve">Расширяемость сети. Масштабируемость сети. Добавление отдельных элементов сети (пользователей, компьютеров, приложений, служб).</w:t>
            </w:r>
          </w:p>
          <w:p>
            <w:pPr>
              <w:spacing w:line="240"/>
              <w:jc w:val="left"/>
            </w:pPr>
            <w:r>
              <w:rPr>
                <w:rFonts w:ascii="Times New Roman" w:cs="Times New Roman" w:eastAsia="Times New Roman" w:hAnsi="Times New Roman"/>
                <w:sz w:val="22"/>
                <w:szCs w:val="22"/>
              </w:rPr>
              <w:t xml:space="preserve">Наращивание длины сегментов сети; замена существующей аппаратуры.</w:t>
            </w:r>
          </w:p>
          <w:p>
            <w:pPr>
              <w:spacing w:line="240"/>
              <w:jc w:val="left"/>
            </w:pPr>
            <w:r>
              <w:rPr>
                <w:rFonts w:ascii="Times New Roman" w:cs="Times New Roman" w:eastAsia="Times New Roman" w:hAnsi="Times New Roman"/>
                <w:sz w:val="22"/>
                <w:szCs w:val="22"/>
              </w:rPr>
              <w:t xml:space="preserve">Увеличение количества узлов сети; увеличение протяженности связей между объектами сети.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05, 09</w:t>
            </w:r>
          </w:p>
          <w:p>
            <w:pPr>
              <w:spacing w:line="240"/>
              <w:jc w:val="left"/>
            </w:pPr>
            <w:r>
              <w:rPr>
                <w:rFonts w:ascii="Times New Roman" w:cs="Times New Roman" w:eastAsia="Times New Roman" w:hAnsi="Times New Roman"/>
                <w:sz w:val="22"/>
                <w:szCs w:val="22"/>
              </w:rPr>
              <w:t xml:space="preserve">ПК 3.1–3.5</w:t>
            </w:r>
          </w:p>
          <w:p>
            <w:pPr>
              <w:spacing w:line="240"/>
              <w:jc w:val="left"/>
            </w:pPr>
            <w:r>
              <w:rPr>
                <w:rFonts w:ascii="Times New Roman" w:cs="Times New Roman" w:eastAsia="Times New Roman" w:hAnsi="Times New Roman"/>
                <w:sz w:val="22"/>
                <w:szCs w:val="22"/>
              </w:rPr>
              <w:t xml:space="preserve">ЛР 13, 15,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Физические аспекты эксплуатации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Активное сетевое оборудование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Пассивное сетевое оборудование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Полоса пропускания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Расширяемость и масштабируемость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Наращивание длины сегментов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Увеличение количества узлов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Практическая работа № 1. Оконцовка кабеля витая пара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Практическая работа № 2. Заделка кабеля витая пара в розетку</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Практическая работа № 3. Кроссирование и монтаж патч-панели в коммутационный шкаф, на стену</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Практическая работа № 4. Тестирование кабеля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1.2. Техническая и проектная документация.</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Состав, стандарты, правила оформления</w:t>
            </w:r>
          </w:p>
          <w:p>
            <w:pPr>
              <w:spacing w:line="240"/>
              <w:jc w:val="left"/>
            </w:pPr>
            <w:r>
              <w:rPr>
                <w:rFonts w:ascii="Times New Roman" w:cs="Times New Roman" w:eastAsia="Times New Roman" w:hAnsi="Times New Roman"/>
                <w:sz w:val="22"/>
                <w:szCs w:val="22"/>
              </w:rPr>
              <w:t xml:space="preserve">Паспорт технических устройств, состав, правила оформления.</w:t>
            </w:r>
          </w:p>
          <w:p>
            <w:pPr>
              <w:spacing w:line="240"/>
              <w:jc w:val="left"/>
            </w:pPr>
            <w:r>
              <w:rPr>
                <w:rFonts w:ascii="Times New Roman" w:cs="Times New Roman" w:eastAsia="Times New Roman" w:hAnsi="Times New Roman"/>
                <w:sz w:val="22"/>
                <w:szCs w:val="22"/>
              </w:rPr>
              <w:t xml:space="preserve">Содержание, правила оформления.</w:t>
            </w:r>
          </w:p>
          <w:p>
            <w:pPr>
              <w:spacing w:line="240"/>
              <w:jc w:val="left"/>
            </w:pPr>
            <w:r>
              <w:rPr>
                <w:rFonts w:ascii="Times New Roman" w:cs="Times New Roman" w:eastAsia="Times New Roman" w:hAnsi="Times New Roman"/>
                <w:sz w:val="22"/>
                <w:szCs w:val="22"/>
              </w:rPr>
              <w:t xml:space="preserve">Содержание, правила оформления.</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05, 09</w:t>
            </w:r>
          </w:p>
          <w:p>
            <w:pPr>
              <w:spacing w:line="240"/>
              <w:jc w:val="left"/>
            </w:pPr>
            <w:r>
              <w:rPr>
                <w:rFonts w:ascii="Times New Roman" w:cs="Times New Roman" w:eastAsia="Times New Roman" w:hAnsi="Times New Roman"/>
                <w:sz w:val="22"/>
                <w:szCs w:val="22"/>
              </w:rPr>
              <w:t xml:space="preserve">ПК 3.1–3.5</w:t>
            </w:r>
          </w:p>
          <w:p>
            <w:pPr>
              <w:spacing w:line="240"/>
              <w:jc w:val="left"/>
            </w:pPr>
            <w:r>
              <w:rPr>
                <w:rFonts w:ascii="Times New Roman" w:cs="Times New Roman" w:eastAsia="Times New Roman" w:hAnsi="Times New Roman"/>
                <w:sz w:val="22"/>
                <w:szCs w:val="22"/>
              </w:rPr>
              <w:t xml:space="preserve">ЛР 13, 15,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Техническая и проектная документация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Паспорт технических устройств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Физическая карта всей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Логическая топология компьютерной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Практическая работа № 5. Оформление технической документации, правила оформления документов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1.3. Проверка объектов сетевой инфраструктуры и профилактические работы.</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Классификация регламентов технических осмотров, технические осмотры объектов сетевой инфраструктуры.</w:t>
            </w:r>
          </w:p>
          <w:p>
            <w:pPr>
              <w:spacing w:line="240"/>
              <w:jc w:val="left"/>
            </w:pPr>
            <w:r>
              <w:rPr>
                <w:rFonts w:ascii="Times New Roman" w:cs="Times New Roman" w:eastAsia="Times New Roman" w:hAnsi="Times New Roman"/>
                <w:sz w:val="22"/>
                <w:szCs w:val="22"/>
              </w:rPr>
              <w:t xml:space="preserve">Проверка объектов сетевой инфраструктуры и профилактические работы</w:t>
            </w:r>
          </w:p>
          <w:p>
            <w:pPr>
              <w:spacing w:line="240"/>
              <w:jc w:val="left"/>
            </w:pPr>
            <w:r>
              <w:rPr>
                <w:rFonts w:ascii="Times New Roman" w:cs="Times New Roman" w:eastAsia="Times New Roman" w:hAnsi="Times New Roman"/>
                <w:sz w:val="22"/>
                <w:szCs w:val="22"/>
              </w:rPr>
              <w:t xml:space="preserve">Проведение регулярного резервирования. Обслуживание физических компонентов; контроль состояния аппаратного обеспечения; организация удаленного оповещения о неполадках. Поддержка пользователей сети.</w:t>
            </w:r>
          </w:p>
          <w:p>
            <w:pPr>
              <w:spacing w:line="240"/>
              <w:jc w:val="left"/>
            </w:pPr>
            <w:r>
              <w:rPr>
                <w:rFonts w:ascii="Times New Roman" w:cs="Times New Roman" w:eastAsia="Times New Roman" w:hAnsi="Times New Roman"/>
                <w:sz w:val="22"/>
                <w:szCs w:val="22"/>
              </w:rPr>
              <w:t xml:space="preserve">Программное обеспечение мониторинга компьютерных сетей и сетевых устройств.</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05, 09</w:t>
            </w:r>
          </w:p>
          <w:p>
            <w:pPr>
              <w:spacing w:line="240"/>
              <w:jc w:val="left"/>
            </w:pPr>
            <w:r>
              <w:rPr>
                <w:rFonts w:ascii="Times New Roman" w:cs="Times New Roman" w:eastAsia="Times New Roman" w:hAnsi="Times New Roman"/>
                <w:sz w:val="22"/>
                <w:szCs w:val="22"/>
              </w:rPr>
              <w:t xml:space="preserve">ПК 3.1–3.5</w:t>
            </w:r>
          </w:p>
          <w:p>
            <w:pPr>
              <w:spacing w:line="240"/>
              <w:jc w:val="left"/>
            </w:pPr>
            <w:r>
              <w:rPr>
                <w:rFonts w:ascii="Times New Roman" w:cs="Times New Roman" w:eastAsia="Times New Roman" w:hAnsi="Times New Roman"/>
                <w:sz w:val="22"/>
                <w:szCs w:val="22"/>
              </w:rPr>
              <w:t xml:space="preserve">ЛР 13, 15,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Технические осмотры объектов сетевой инфраструктуры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Профилактические работы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Контроль состояния аппаратного обеспечения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Программный мониторинг компьютерных сетей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Практическая работа № 6. Выполнение действий по устранению неисправностей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Практическая работа № 7. Эксплуатация технических средств сетевой инфраструктуры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Практическая работа № 8. Выполнение мониторинга и анализа работы локальной сети с помощью программных средств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Практическая работа № 9. Средства анализа сети с помощью команд сетевой операционной системы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1.4. Протокол SNMP, его характеристики, формат сообщений, набор услуг.</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Протокол управления SNMP. Основные характеристики протокола SNMP. Набор услуг (PDU) протокола SNMP. Формат сообщений SNMP.</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05, 09</w:t>
            </w:r>
          </w:p>
          <w:p>
            <w:pPr>
              <w:spacing w:line="240"/>
              <w:jc w:val="left"/>
            </w:pPr>
            <w:r>
              <w:rPr>
                <w:rFonts w:ascii="Times New Roman" w:cs="Times New Roman" w:eastAsia="Times New Roman" w:hAnsi="Times New Roman"/>
                <w:sz w:val="22"/>
                <w:szCs w:val="22"/>
              </w:rPr>
              <w:t xml:space="preserve">ПК 3.1–3.5</w:t>
            </w:r>
          </w:p>
          <w:p>
            <w:pPr>
              <w:spacing w:line="240"/>
              <w:jc w:val="left"/>
            </w:pPr>
            <w:r>
              <w:rPr>
                <w:rFonts w:ascii="Times New Roman" w:cs="Times New Roman" w:eastAsia="Times New Roman" w:hAnsi="Times New Roman"/>
                <w:sz w:val="22"/>
                <w:szCs w:val="22"/>
              </w:rPr>
              <w:t xml:space="preserve">ЛР 13, 15,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25. Протокол SNMP, его характеристики, формат сообщений, набор услуг</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26. Практическая работа № 10. Протокол управления SNMP</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1.5. Задачи управления.</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Задачи управления: анализ производительности и надежности сети.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05, 09</w:t>
            </w:r>
          </w:p>
          <w:p>
            <w:pPr>
              <w:spacing w:line="240"/>
              <w:jc w:val="left"/>
            </w:pPr>
            <w:r>
              <w:rPr>
                <w:rFonts w:ascii="Times New Roman" w:cs="Times New Roman" w:eastAsia="Times New Roman" w:hAnsi="Times New Roman"/>
                <w:sz w:val="22"/>
                <w:szCs w:val="22"/>
              </w:rPr>
              <w:t xml:space="preserve">ПК 3.1–3.5</w:t>
            </w:r>
          </w:p>
          <w:p>
            <w:pPr>
              <w:spacing w:line="240"/>
              <w:jc w:val="left"/>
            </w:pPr>
            <w:r>
              <w:rPr>
                <w:rFonts w:ascii="Times New Roman" w:cs="Times New Roman" w:eastAsia="Times New Roman" w:hAnsi="Times New Roman"/>
                <w:sz w:val="22"/>
                <w:szCs w:val="22"/>
              </w:rPr>
              <w:t xml:space="preserve">ЛР 13, 15,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27. Задачи управления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28. Практическая работа № 11. Задачи управления: анализ производительности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29. Практическая работа № 12. Задачи управления: анализ надежности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30. Практическая работа № 13. Управление безопасностью в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31. Практическая работа № 14. Учет трафика в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1.6. Оборудование для диагностики и сертификации.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Оборудование для диагностики и сертификации кабельных систем.</w:t>
            </w:r>
          </w:p>
          <w:p>
            <w:pPr>
              <w:spacing w:line="240"/>
              <w:jc w:val="left"/>
            </w:pPr>
            <w:r>
              <w:rPr>
                <w:rFonts w:ascii="Times New Roman" w:cs="Times New Roman" w:eastAsia="Times New Roman" w:hAnsi="Times New Roman"/>
                <w:sz w:val="22"/>
                <w:szCs w:val="22"/>
              </w:rPr>
              <w:t xml:space="preserve">Сетевые мониторы, приборы для сертификации кабельных систем, кабельные сканеры и тестеры.</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05, 09</w:t>
            </w:r>
          </w:p>
          <w:p>
            <w:pPr>
              <w:spacing w:line="240"/>
              <w:jc w:val="left"/>
            </w:pPr>
            <w:r>
              <w:rPr>
                <w:rFonts w:ascii="Times New Roman" w:cs="Times New Roman" w:eastAsia="Times New Roman" w:hAnsi="Times New Roman"/>
                <w:sz w:val="22"/>
                <w:szCs w:val="22"/>
              </w:rPr>
              <w:t xml:space="preserve">ПК 3.1–3.5</w:t>
            </w:r>
          </w:p>
          <w:p>
            <w:pPr>
              <w:spacing w:line="240"/>
              <w:jc w:val="left"/>
            </w:pPr>
            <w:r>
              <w:rPr>
                <w:rFonts w:ascii="Times New Roman" w:cs="Times New Roman" w:eastAsia="Times New Roman" w:hAnsi="Times New Roman"/>
                <w:sz w:val="22"/>
                <w:szCs w:val="22"/>
              </w:rPr>
              <w:t xml:space="preserve">ЛР 13, 15,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32. Оборудование для диагностики и сертификации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33. Сетевые мониторы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34. Практическая работа № 15. Исследование элементов защиты от внешних влияний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35. Практическая работа № 16. Финальная комплексная практическая работа по эксплуатации объектов сетевой инфраструктуры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36. Практическая работа № 17. Финальная комплексная практическая работа по эксплуатации объектов сетевой инфраструктуры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37. Практическая работа № 18. Финальная комплексная практическая работа по эксплуатации объектов сетевой инфраструктуры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2. Эксплуатация систем IP-телефонии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3.1–3.5</w:t>
            </w:r>
          </w:p>
          <w:p>
            <w:pPr>
              <w:spacing w:line="240"/>
              <w:jc w:val="left"/>
            </w:pPr>
            <w:r>
              <w:rPr>
                <w:rFonts w:ascii="Times New Roman" w:cs="Times New Roman" w:eastAsia="Times New Roman" w:hAnsi="Times New Roman"/>
                <w:sz w:val="22"/>
                <w:szCs w:val="22"/>
              </w:rPr>
              <w:t xml:space="preserve">ЛР 1–13, 15, 20–26, 28–31, 33–36, 38–52</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2.1. Настройка H.323.</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Описание H.323 и общие рекомендации. Функциональные компоненты H.323.Установка и поддержка соединения H.323. Соединения без и с использованием GateKeeper. Соединения с использованием нескольких GateKeeper. Многопользовательские конференции. Обеспечение отказоустойчивости.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05, 09</w:t>
            </w:r>
          </w:p>
          <w:p>
            <w:pPr>
              <w:spacing w:line="240"/>
              <w:jc w:val="left"/>
            </w:pPr>
            <w:r>
              <w:rPr>
                <w:rFonts w:ascii="Times New Roman" w:cs="Times New Roman" w:eastAsia="Times New Roman" w:hAnsi="Times New Roman"/>
                <w:sz w:val="22"/>
                <w:szCs w:val="22"/>
              </w:rPr>
              <w:t xml:space="preserve">ПК 3.1–3.5</w:t>
            </w:r>
          </w:p>
          <w:p>
            <w:pPr>
              <w:spacing w:line="240"/>
              <w:jc w:val="left"/>
            </w:pPr>
            <w:r>
              <w:rPr>
                <w:rFonts w:ascii="Times New Roman" w:cs="Times New Roman" w:eastAsia="Times New Roman" w:hAnsi="Times New Roman"/>
                <w:sz w:val="22"/>
                <w:szCs w:val="22"/>
              </w:rPr>
              <w:t xml:space="preserve">ЛР 13, 15,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38. Настройка H.323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2.2. Настройка SIP.</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Описание и общие рекомендации. Технология SIP и связанные с ней стандарты. Функциональные компоненты SIP. Сообщения SIP. Адресация SIP. Модель установления соединения. Планирование отказоустойчивости.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05, 09</w:t>
            </w:r>
          </w:p>
          <w:p>
            <w:pPr>
              <w:spacing w:line="240"/>
              <w:jc w:val="left"/>
            </w:pPr>
            <w:r>
              <w:rPr>
                <w:rFonts w:ascii="Times New Roman" w:cs="Times New Roman" w:eastAsia="Times New Roman" w:hAnsi="Times New Roman"/>
                <w:sz w:val="22"/>
                <w:szCs w:val="22"/>
              </w:rPr>
              <w:t xml:space="preserve">ПК 3.1–3.5</w:t>
            </w:r>
          </w:p>
          <w:p>
            <w:pPr>
              <w:spacing w:line="240"/>
              <w:jc w:val="left"/>
            </w:pPr>
            <w:r>
              <w:rPr>
                <w:rFonts w:ascii="Times New Roman" w:cs="Times New Roman" w:eastAsia="Times New Roman" w:hAnsi="Times New Roman"/>
                <w:sz w:val="22"/>
                <w:szCs w:val="22"/>
              </w:rPr>
              <w:t xml:space="preserve">ЛР 13, 15,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39. Настройка SIP</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2.3. Установка, инсталляция и управление программным коммутатором.</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Установка и инсталляция программного коммутатора. Монтажные процедуры. Процедуры инсталляции. Управление аппаратными средствами и портами. Протоколы управления MGCP, H.248. Создание аналоговых абонентов. Внутристанционная маршрутизация.</w:t>
            </w:r>
          </w:p>
          <w:p>
            <w:pPr>
              <w:spacing w:line="240"/>
              <w:jc w:val="left"/>
            </w:pPr>
            <w:r>
              <w:rPr>
                <w:rFonts w:ascii="Times New Roman" w:cs="Times New Roman" w:eastAsia="Times New Roman" w:hAnsi="Times New Roman"/>
                <w:sz w:val="22"/>
                <w:szCs w:val="22"/>
              </w:rPr>
              <w:t xml:space="preserve">Управление программным коммутатором. Маршрутизация. Группы соединительных линий. Подключение станций с TDM (абонентский доступ TDM). Сигнализация SIP, SIP-T, H.323 и SIGTRAN. IP -абоненты. Группы абонентов. Дополнительные абонентские услуги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05, 09</w:t>
            </w:r>
          </w:p>
          <w:p>
            <w:pPr>
              <w:spacing w:line="240"/>
              <w:jc w:val="left"/>
            </w:pPr>
            <w:r>
              <w:rPr>
                <w:rFonts w:ascii="Times New Roman" w:cs="Times New Roman" w:eastAsia="Times New Roman" w:hAnsi="Times New Roman"/>
                <w:sz w:val="22"/>
                <w:szCs w:val="22"/>
              </w:rPr>
              <w:t xml:space="preserve">ПК 3.1–3.5</w:t>
            </w:r>
          </w:p>
          <w:p>
            <w:pPr>
              <w:spacing w:line="240"/>
              <w:jc w:val="left"/>
            </w:pPr>
            <w:r>
              <w:rPr>
                <w:rFonts w:ascii="Times New Roman" w:cs="Times New Roman" w:eastAsia="Times New Roman" w:hAnsi="Times New Roman"/>
                <w:sz w:val="22"/>
                <w:szCs w:val="22"/>
              </w:rPr>
              <w:t xml:space="preserve">ЛР 13, 15,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40. Установка и инсталляция программного коммутатора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2.4. Организация эксплуатации систем IP-телефонии.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Организация эксплуатации систем IP-телефонии. Техническое обслуживание, плановый текущий ремонт, плановый капитальный ремонт, внеплановый ремонт.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05, 09</w:t>
            </w:r>
          </w:p>
          <w:p>
            <w:pPr>
              <w:spacing w:line="240"/>
              <w:jc w:val="left"/>
            </w:pPr>
            <w:r>
              <w:rPr>
                <w:rFonts w:ascii="Times New Roman" w:cs="Times New Roman" w:eastAsia="Times New Roman" w:hAnsi="Times New Roman"/>
                <w:sz w:val="22"/>
                <w:szCs w:val="22"/>
              </w:rPr>
              <w:t xml:space="preserve">ПК 3.1–3.5</w:t>
            </w:r>
          </w:p>
          <w:p>
            <w:pPr>
              <w:spacing w:line="240"/>
              <w:jc w:val="left"/>
            </w:pPr>
            <w:r>
              <w:rPr>
                <w:rFonts w:ascii="Times New Roman" w:cs="Times New Roman" w:eastAsia="Times New Roman" w:hAnsi="Times New Roman"/>
                <w:sz w:val="22"/>
                <w:szCs w:val="22"/>
              </w:rPr>
              <w:t xml:space="preserve">ЛР 13, 15,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41. Организация эксплуатации систем IP-телефонии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2.5. Восстановление работы сети после аварии.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Восстановление работы сети после аварии. Схемы послеаварийного восстановления работоспособности сети, техническая и проектная документация, способы резервного копирования данных, принципы работы хранилищ данных.</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05, 09</w:t>
            </w:r>
          </w:p>
          <w:p>
            <w:pPr>
              <w:spacing w:line="240"/>
              <w:jc w:val="left"/>
            </w:pPr>
            <w:r>
              <w:rPr>
                <w:rFonts w:ascii="Times New Roman" w:cs="Times New Roman" w:eastAsia="Times New Roman" w:hAnsi="Times New Roman"/>
                <w:sz w:val="22"/>
                <w:szCs w:val="22"/>
              </w:rPr>
              <w:t xml:space="preserve">ПК 3.1–3.5</w:t>
            </w:r>
          </w:p>
          <w:p>
            <w:pPr>
              <w:spacing w:line="240"/>
              <w:jc w:val="left"/>
            </w:pPr>
            <w:r>
              <w:rPr>
                <w:rFonts w:ascii="Times New Roman" w:cs="Times New Roman" w:eastAsia="Times New Roman" w:hAnsi="Times New Roman"/>
                <w:sz w:val="22"/>
                <w:szCs w:val="22"/>
              </w:rPr>
              <w:t xml:space="preserve">ЛР 13, 15,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42. Восстановление работы сети после аварии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43. Практическая работа № 19. Настройка аппаратных IP-телефонов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44. Практическая работа № 20. Настройка программных IP-телефонов, факсов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45. Практическая работа № 21. Развертывание сети с использованием VLAN для IP-телефонии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46. Практическая работа № 22. Настройка шлюза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47. Практическая работа № 23. Установка, подключение и первоначальные настройки голосового маршрутизатора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48. Практическая работа № 24. Настройка таблицы пользователей в голосовом маршрутизаторе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49. Практическая работа № 25. Настройка групп в голосовом маршрутизаторе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50. Практическая работа № 26. Настройка таблицы маршрутизации вызовов в голосовом маршрутизаторе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51. Практическая работа № 27. Настройка голосовых сообщений в маршрутизаторе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52. Практическая работа № 28. Настройка программно-аппаратной IP-АТС</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53. Дифференцированный зачёт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 курс, 1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0 ч, п/р 12 ч, с/р 0 ч, курсовой проект 40 ч</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3.1–3.5</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54. Практическая работа № 29. Тестирование кодеков. Исследование параметров качества обслуживания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55. Практическая работа № 30. Мониторинг и анализ соединений по различным протоколам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56. Практическая работа № 31. Мониторинг вызовов в программном коммутаторе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57. Практическая работа № 32. Создание резервных копий баз данных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58. Практическая работа № 33. Диагностика и устранение неисправностей в системах IP-телефонии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59. Практическая работа № 34. Диагностика и устранение неисправностей в системах IP-телефонии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Курсовой проект</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Курсовой проект (тематика — в фонде оценочных средств):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40</w:t>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3.1–3.5</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60. Вводное занятие. Закрепление тем.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61. Введение. Обоснование актуальности выбранной темы.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62. Проведение предпроектных исследований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63. Разработка технического задания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64. Выбор типа и топологии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65. Выбор оборудования и типа кабелей.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66. Разработка плана расположения оборудования.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67. Разработка плана прокладки кабеля.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68. Расчет необходимого количества пассивного оборудования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69. Расчет необходимого количества материалов (кабель, короб)</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70. Планирование информационной безопасности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71. Техника безопасности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72. Оформление графической части проекта (логическая схема)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73. Оформление графической части проекта (физическая схема)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74. Оформление графической части проекта (поэтажные планы)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75. Оформление текстовой части проекта (пояснительная записка)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76. Оформление текстовой части проекта (приложения)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77. Оформление презентационных материалов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78. Защита курсового проекта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79. Защита курсового проекта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 (по разделу, МДК): учебным планом не предусмотрена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Промежуточная аттестация в форме экзамена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i/>
                <w:iCs/>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 по МДК.03.01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158</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2.2.2. Календарно-тематический план и содержание междисциплинарного курса МДК.03.02 «Модернизация и обслуживание информационно-коммуникационных систем»</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19"/>
        <w:gridCol w:w="7936"/>
        <w:gridCol w:w="1134"/>
        <w:gridCol w:w="2381"/>
      </w:tblGrid>
      <w:tr>
        <w:trPr>
          <w:tblHeader/>
        </w:trPr>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профессионального модуля (ПМ), междисциплинарных курсов (МДК) и тем</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учебного материала, лабораторные работы и практические занятия, самостоятельная работа обучающихся, курсовая работа (проект), учебная практика</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11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7936"/>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8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 курс, 1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0 ч, п/р 82 ч, с/р 0 ч</w:t>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2. Модернизация и обслуживание информационно-коммуникационных систем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82</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 09</w:t>
            </w:r>
          </w:p>
          <w:p>
            <w:pPr>
              <w:spacing w:line="240"/>
              <w:jc w:val="left"/>
            </w:pPr>
            <w:r>
              <w:rPr>
                <w:rFonts w:ascii="Times New Roman" w:cs="Times New Roman" w:eastAsia="Times New Roman" w:hAnsi="Times New Roman"/>
                <w:sz w:val="22"/>
                <w:szCs w:val="22"/>
              </w:rPr>
              <w:t xml:space="preserve">ПК 3.1–3.5</w:t>
            </w:r>
          </w:p>
          <w:p>
            <w:pPr>
              <w:spacing w:line="240"/>
              <w:jc w:val="left"/>
            </w:pPr>
            <w:r>
              <w:rPr>
                <w:rFonts w:ascii="Times New Roman" w:cs="Times New Roman" w:eastAsia="Times New Roman" w:hAnsi="Times New Roman"/>
                <w:sz w:val="22"/>
                <w:szCs w:val="22"/>
              </w:rPr>
              <w:t xml:space="preserve">ЛР 13, 15, 28, 38–41, 47</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2.1. Обслуживание сетей ЦОД и интернет сервис провайдеров</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L3 коммутаторы. Разбор различных топологий, сравнение топологий по отказоустойчивости, простоте реализации, отказоустойчивости и экономической составляющей. Ячеистая топология. Топология leaf-spine. Преимущества leaf-spine. Недостатки leaf-spine. Проектирование spine-leaf.</w:t>
            </w:r>
          </w:p>
          <w:p>
            <w:pPr>
              <w:spacing w:line="240"/>
              <w:jc w:val="left"/>
            </w:pPr>
            <w:r>
              <w:rPr>
                <w:rFonts w:ascii="Times New Roman" w:cs="Times New Roman" w:eastAsia="Times New Roman" w:hAnsi="Times New Roman"/>
                <w:sz w:val="22"/>
                <w:szCs w:val="22"/>
              </w:rPr>
              <w:t xml:space="preserve">Технологии построения ip фабрик. Логика проектирования адресных пространств для underlay и overlay сети. Суммаризация сетей. Настройка интерфейсе через unnumbered. Основы 2/3-х уровневых моделей.</w:t>
            </w:r>
          </w:p>
          <w:p>
            <w:pPr>
              <w:spacing w:line="240"/>
              <w:jc w:val="left"/>
            </w:pPr>
            <w:r>
              <w:rPr>
                <w:rFonts w:ascii="Times New Roman" w:cs="Times New Roman" w:eastAsia="Times New Roman" w:hAnsi="Times New Roman"/>
                <w:sz w:val="22"/>
                <w:szCs w:val="22"/>
              </w:rPr>
              <w:t xml:space="preserve">Технология QinQ (IEEE 802.1QinQ).</w:t>
            </w:r>
          </w:p>
          <w:p>
            <w:pPr>
              <w:spacing w:line="240"/>
              <w:jc w:val="left"/>
            </w:pPr>
            <w:r>
              <w:rPr>
                <w:rFonts w:ascii="Times New Roman" w:cs="Times New Roman" w:eastAsia="Times New Roman" w:hAnsi="Times New Roman"/>
                <w:sz w:val="22"/>
                <w:szCs w:val="22"/>
              </w:rPr>
              <w:t xml:space="preserve">Технологии многопротокольной коммутации по меткам(mpls).</w:t>
            </w:r>
          </w:p>
          <w:p>
            <w:pPr>
              <w:spacing w:line="240"/>
              <w:jc w:val="left"/>
            </w:pPr>
            <w:r>
              <w:rPr>
                <w:rFonts w:ascii="Times New Roman" w:cs="Times New Roman" w:eastAsia="Times New Roman" w:hAnsi="Times New Roman"/>
                <w:sz w:val="22"/>
                <w:szCs w:val="22"/>
              </w:rPr>
              <w:t xml:space="preserve">Настройка сети на основе протоколов ospf. Настройка ospf с одной областью. Особенности работы ospf в нескольких областях</w:t>
            </w:r>
          </w:p>
          <w:p>
            <w:pPr>
              <w:spacing w:line="240"/>
              <w:jc w:val="left"/>
            </w:pPr>
            <w:r>
              <w:rPr>
                <w:rFonts w:ascii="Times New Roman" w:cs="Times New Roman" w:eastAsia="Times New Roman" w:hAnsi="Times New Roman"/>
                <w:sz w:val="22"/>
                <w:szCs w:val="22"/>
              </w:rPr>
              <w:t xml:space="preserve">Настройка сети на основе протоколов is-is.</w:t>
            </w:r>
          </w:p>
          <w:p>
            <w:pPr>
              <w:spacing w:line="240"/>
              <w:jc w:val="left"/>
            </w:pPr>
            <w:r>
              <w:rPr>
                <w:rFonts w:ascii="Times New Roman" w:cs="Times New Roman" w:eastAsia="Times New Roman" w:hAnsi="Times New Roman"/>
                <w:sz w:val="22"/>
                <w:szCs w:val="22"/>
              </w:rPr>
              <w:t xml:space="preserve">Особенности протокола bgp. Настройка сети на основе протоколов ibgp. Настройка сети на основе протоколов ebgp. Настройка bgp для overlay сети.</w:t>
            </w:r>
          </w:p>
          <w:p>
            <w:pPr>
              <w:spacing w:line="240"/>
              <w:jc w:val="left"/>
            </w:pPr>
            <w:r>
              <w:rPr>
                <w:rFonts w:ascii="Times New Roman" w:cs="Times New Roman" w:eastAsia="Times New Roman" w:hAnsi="Times New Roman"/>
                <w:sz w:val="22"/>
                <w:szCs w:val="22"/>
              </w:rPr>
              <w:t xml:space="preserve">Основы vxlan. Понятие vni. Логика работы протокола vxlan. Сравнение различных типов настройки. Vxlan пиров: статические, multicast, evpn. Vxlan EVPN L2. Vxlan EVPN L3. Vxlan в распределённой сети. Vxlan multisite</w:t>
            </w:r>
          </w:p>
          <w:p>
            <w:pPr>
              <w:spacing w:line="240"/>
              <w:jc w:val="left"/>
            </w:pPr>
            <w:r>
              <w:rPr>
                <w:rFonts w:ascii="Times New Roman" w:cs="Times New Roman" w:eastAsia="Times New Roman" w:hAnsi="Times New Roman"/>
                <w:sz w:val="22"/>
                <w:szCs w:val="22"/>
              </w:rPr>
              <w:t xml:space="preserve">Основные понятие о качестве обслуживания(qos). Потери, задержки, джиттер. Три модели обеспечения qos. Механизмы DiffServ. Классификация и маркировка. Очереди. Предотвращение перегрузок. Управление перегрузками. Ограничение скорости. Особенности настройки qos на оборудовании.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04</w:t>
            </w:r>
          </w:p>
          <w:p>
            <w:pPr>
              <w:spacing w:line="240"/>
              <w:jc w:val="left"/>
            </w:pPr>
            <w:r>
              <w:rPr>
                <w:rFonts w:ascii="Times New Roman" w:cs="Times New Roman" w:eastAsia="Times New Roman" w:hAnsi="Times New Roman"/>
                <w:sz w:val="22"/>
                <w:szCs w:val="22"/>
              </w:rPr>
              <w:t xml:space="preserve">ПК 3.1, 3.2, 3.4</w:t>
            </w:r>
          </w:p>
          <w:p>
            <w:pPr>
              <w:spacing w:line="240"/>
              <w:jc w:val="left"/>
            </w:pPr>
            <w:r>
              <w:rPr>
                <w:rFonts w:ascii="Times New Roman" w:cs="Times New Roman" w:eastAsia="Times New Roman" w:hAnsi="Times New Roman"/>
                <w:sz w:val="22"/>
                <w:szCs w:val="22"/>
              </w:rPr>
              <w:t xml:space="preserve">ЛР 13, 28,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Практическая работа № 1. Настройка ospfv2 для нескольких областей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Практическая работа № 2. Настройка ospfv2 для нескольких областей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Практическая работа № 3. Настройка ospfv3 для нескольких областей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Практическая работа № 4. Настройка ospfv3 для нескольких областей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Практическая работа № 5. Настройка leaf-spine топологии с участием коммутаторов l2 и l3. Использование leaf-spine топологии в сетях цод и сетях провайдеров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Практическая работа № 6. Настройка leaf-spine топологии с участием коммутаторов l2 и l3. Использование leaf-spine топологии в сетях цод и сетях провайдеров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Практическая работа № 7. Настройка leaf-spine топологии с участием коммутаторов l2 и l3. Использование leaf-spine топологии в сетях цод и сетях провайдеров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Практическая работа № 8. Настройка qinq на коммутаторах l2 и l3. Использование qinq в сетях цод и сетях провайдеров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Практическая работа № 9. Настройка qinq на коммутаторах l2 и l3. Использование qinq в сетях цод и сетях провайдеров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Практическая работа № 10. Настройка сети с использование многопротокольной коммутации по меткам(mpls)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Практическая работа № 11. Настройка сети с использование многопротокольной коммутации по меткам(mpls)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Практическая работа № 12. Настройка сети на основе протоколов is-is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Практическая работа № 13. Настройка сети на основе протоколов is-is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Практическая работа № 14. Настройка сети на основе протокола bgp в режиме ibgp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Практическая работа № 15. Настройка сети на основе протокола bgp в режиме ibgp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Практическая работа № 16. Настройка сети на основе протокола bgp в режиме ebgp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Практическая работа № 17. Настройка сети на основе протокола bgp в режиме ebgp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Практическая работа № 18. Настройка сети с использованием vxlan в виртуальной среде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Практическая работа № 19. Настройка сети с использованием vxlan в виртуальной среде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Практическая работа № 20. Настройка системы поддержки качества обслуживания(QoS) на оборудовании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Практическая работа № 21. Настройка системы поддержки качества обслуживания(QoS) на оборудовании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2.2. Беспроводные сети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Физические основы беспроводных сетей. Частота, амплитуда, длина волны, фаза, сдвиг фазы, когерентность, интерференция, наложение сигналов в разных фазах, затухание, электромагнитное излучение.</w:t>
            </w:r>
          </w:p>
          <w:p>
            <w:pPr>
              <w:spacing w:line="240"/>
              <w:jc w:val="left"/>
            </w:pPr>
            <w:r>
              <w:rPr>
                <w:rFonts w:ascii="Times New Roman" w:cs="Times New Roman" w:eastAsia="Times New Roman" w:hAnsi="Times New Roman"/>
                <w:sz w:val="22"/>
                <w:szCs w:val="22"/>
              </w:rPr>
              <w:t xml:space="preserve">Специфика радиосвязи. Модуляция. Влияние физических объектов. Радиочастотные каналы.</w:t>
            </w:r>
          </w:p>
          <w:p>
            <w:pPr>
              <w:spacing w:line="240"/>
              <w:jc w:val="left"/>
            </w:pPr>
            <w:r>
              <w:rPr>
                <w:rFonts w:ascii="Times New Roman" w:cs="Times New Roman" w:eastAsia="Times New Roman" w:hAnsi="Times New Roman"/>
                <w:sz w:val="22"/>
                <w:szCs w:val="22"/>
              </w:rPr>
              <w:t xml:space="preserve">Антенно-фидерное устройство, характеристики антенн. Направленные антенны. Юстировка. Лепестки диаграммы направленности. Зона Френеля. Расчет высоты установки направленных антенн. Дополнительное оборудование. Ошибки при размещении антенн</w:t>
            </w:r>
          </w:p>
          <w:p>
            <w:pPr>
              <w:spacing w:line="240"/>
              <w:jc w:val="left"/>
            </w:pPr>
            <w:r>
              <w:rPr>
                <w:rFonts w:ascii="Times New Roman" w:cs="Times New Roman" w:eastAsia="Times New Roman" w:hAnsi="Times New Roman"/>
                <w:sz w:val="22"/>
                <w:szCs w:val="22"/>
              </w:rPr>
              <w:t xml:space="preserve">Стандарт IEEE11. Специфика IEEE 802.11. IEEE 802.11 a/b/g/n/ac/ax. Режимы работы оборудования. Пространственное мультиплексирование. Базовая и поддерживаемые скорости.</w:t>
            </w:r>
          </w:p>
          <w:p>
            <w:pPr>
              <w:spacing w:line="240"/>
              <w:jc w:val="left"/>
            </w:pPr>
            <w:r>
              <w:rPr>
                <w:rFonts w:ascii="Times New Roman" w:cs="Times New Roman" w:eastAsia="Times New Roman" w:hAnsi="Times New Roman"/>
                <w:sz w:val="22"/>
                <w:szCs w:val="22"/>
              </w:rPr>
              <w:t xml:space="preserve">Режимы работы беспроводных устройств. Беспроводная система распределения (WDS). Инкапсуляция в IEEE 802.11. Формат кадра IEEE 802.11. Управляющие кадры. Роуминг.</w:t>
            </w:r>
          </w:p>
          <w:p>
            <w:pPr>
              <w:spacing w:line="240"/>
              <w:jc w:val="left"/>
            </w:pPr>
            <w:r>
              <w:rPr>
                <w:rFonts w:ascii="Times New Roman" w:cs="Times New Roman" w:eastAsia="Times New Roman" w:hAnsi="Times New Roman"/>
                <w:sz w:val="22"/>
                <w:szCs w:val="22"/>
              </w:rPr>
              <w:t xml:space="preserve">Открытая аутентификация. WEP, TKIP, CCMP, EAP, WPA, WPA2, WPA3, WPS.</w:t>
            </w:r>
          </w:p>
          <w:p>
            <w:pPr>
              <w:spacing w:line="240"/>
              <w:jc w:val="left"/>
            </w:pPr>
            <w:r>
              <w:rPr>
                <w:rFonts w:ascii="Times New Roman" w:cs="Times New Roman" w:eastAsia="Times New Roman" w:hAnsi="Times New Roman"/>
                <w:sz w:val="22"/>
                <w:szCs w:val="22"/>
              </w:rPr>
              <w:t xml:space="preserve">Этапы создания новой беспроводной сети. Предварительное моделирование. Оценка уровня потерь на преградах. Спектральный анализ. Пассивное радиообследование. Активное радиообследование. Планирование расположения каналов. Планирование расположения точек доступа без использования специального ПО. Технология PoE. Эфирное время</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w:t>
            </w:r>
          </w:p>
          <w:p>
            <w:pPr>
              <w:spacing w:line="240"/>
              <w:jc w:val="left"/>
            </w:pPr>
            <w:r>
              <w:rPr>
                <w:rFonts w:ascii="Times New Roman" w:cs="Times New Roman" w:eastAsia="Times New Roman" w:hAnsi="Times New Roman"/>
                <w:sz w:val="22"/>
                <w:szCs w:val="22"/>
              </w:rPr>
              <w:t xml:space="preserve">ПК 3.1–3.3</w:t>
            </w:r>
          </w:p>
          <w:p>
            <w:pPr>
              <w:spacing w:line="240"/>
              <w:jc w:val="left"/>
            </w:pPr>
            <w:r>
              <w:rPr>
                <w:rFonts w:ascii="Times New Roman" w:cs="Times New Roman" w:eastAsia="Times New Roman" w:hAnsi="Times New Roman"/>
                <w:sz w:val="22"/>
                <w:szCs w:val="22"/>
              </w:rPr>
              <w:t xml:space="preserve">ЛР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Практическая работа № 22. Планирование и проектирование беспроводной сети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Практическая работа № 23. Планирование и проектирование беспроводной сети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Практическая работа № 24. Настройка беспроводной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25. Практическая работа № 25. Защита беспроводной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2.3. Системы ip телефонии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Описание h.323 и общие рекомендации. Настройка h.323. Функциональные компоненты h.323. Установка и поддержка соединения h.323. Соединения без и с использованием gatekeeper. Соединения с использованием нескольких gatekeeper. Многопользовательские конференции. Обеспечение отказоустойчивости.</w:t>
            </w:r>
          </w:p>
          <w:p>
            <w:pPr>
              <w:spacing w:line="240"/>
              <w:jc w:val="left"/>
            </w:pPr>
            <w:r>
              <w:rPr>
                <w:rFonts w:ascii="Times New Roman" w:cs="Times New Roman" w:eastAsia="Times New Roman" w:hAnsi="Times New Roman"/>
                <w:sz w:val="22"/>
                <w:szCs w:val="22"/>
              </w:rPr>
              <w:t xml:space="preserve">Описание и общие рекомендации sip. Настройка sip. Технология sip и связанные с ней стандарты. Функциональные компоненты sip. Сообщения sip. Адресация sip. Модель установления соединения. Планирование отказоустойчивости.</w:t>
            </w:r>
          </w:p>
          <w:p>
            <w:pPr>
              <w:spacing w:line="240"/>
              <w:jc w:val="left"/>
            </w:pPr>
            <w:r>
              <w:rPr>
                <w:rFonts w:ascii="Times New Roman" w:cs="Times New Roman" w:eastAsia="Times New Roman" w:hAnsi="Times New Roman"/>
                <w:sz w:val="22"/>
                <w:szCs w:val="22"/>
              </w:rPr>
              <w:t xml:space="preserve">Установка и инсталляция программного коммутатора. Монтажные процедуры. Процедуры инсталляции. Управление аппаратными средствами и портами. Протоколы управления mgcp, h.248. Создание аналоговых абонентов. Внутристанционная маршрутизация.</w:t>
            </w:r>
          </w:p>
          <w:p>
            <w:pPr>
              <w:spacing w:line="240"/>
              <w:jc w:val="left"/>
            </w:pPr>
            <w:r>
              <w:rPr>
                <w:rFonts w:ascii="Times New Roman" w:cs="Times New Roman" w:eastAsia="Times New Roman" w:hAnsi="Times New Roman"/>
                <w:sz w:val="22"/>
                <w:szCs w:val="22"/>
              </w:rPr>
              <w:t xml:space="preserve">Управление программным коммутатором. Маршрутизация. Группы соединительных линий. Подключение станций с tdm (абонентский доступ tdm). Сигнализация sip, sip-t, h.323 и sigtrain. ip абоненты. Группы абонентов. Дополнительные абонентские услуги.</w:t>
            </w:r>
          </w:p>
          <w:p>
            <w:pPr>
              <w:spacing w:line="240"/>
              <w:jc w:val="left"/>
            </w:pPr>
            <w:r>
              <w:rPr>
                <w:rFonts w:ascii="Times New Roman" w:cs="Times New Roman" w:eastAsia="Times New Roman" w:hAnsi="Times New Roman"/>
                <w:sz w:val="22"/>
                <w:szCs w:val="22"/>
              </w:rPr>
              <w:t xml:space="preserve">Организация эксплуатации систем ip телефонии. Установка и настройка asterisk</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02, 09</w:t>
            </w:r>
          </w:p>
          <w:p>
            <w:pPr>
              <w:spacing w:line="240"/>
              <w:jc w:val="left"/>
            </w:pPr>
            <w:r>
              <w:rPr>
                <w:rFonts w:ascii="Times New Roman" w:cs="Times New Roman" w:eastAsia="Times New Roman" w:hAnsi="Times New Roman"/>
                <w:sz w:val="22"/>
                <w:szCs w:val="22"/>
              </w:rPr>
              <w:t xml:space="preserve">ПК 3.2, 3.4, 3.5</w:t>
            </w:r>
          </w:p>
          <w:p>
            <w:pPr>
              <w:spacing w:line="240"/>
              <w:jc w:val="left"/>
            </w:pPr>
            <w:r>
              <w:rPr>
                <w:rFonts w:ascii="Times New Roman" w:cs="Times New Roman" w:eastAsia="Times New Roman" w:hAnsi="Times New Roman"/>
                <w:sz w:val="22"/>
                <w:szCs w:val="22"/>
              </w:rPr>
              <w:t xml:space="preserve">ЛР 15, 38–41, 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26. Практическая работа № 26. Настройка аппаратных и программных ip телефонов, факсов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27. Практическая работа № 27. Настройка аппаратных и программных ip телефонов, факсов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28. Практическая работа № 28. Развертывание сети с использованием vlan для ip телефонии. Настройка шлюза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29. Практическая работа № 29. Развертывание сети с использованием vlan для ip телефонии. Настройка шлюза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30. Практическая работа № 30. Установка, подключение и первоначальные настройки голосового маршрутизатора. Настройка таблицы пользователей, настройка групп, настройка голосовых сообщений в голосовом маршрутизаторе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31. Практическая работа № 31. Установка, подключение и первоначальные настройки голосового маршрутизатора. Настройка таблицы пользователей, настройка групп, настройка голосовых сообщений в голосовом маршрутизаторе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32. Практическая работа № 32. Установка, подключение и первоначальные настройки голосового маршрутизатора. Настройка таблицы пользователей, настройка групп, настройка голосовых сообщений в голосовом маршрутизаторе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33. Практическая работа № 33. Установка, подключение и первоначальные настройки голосового маршрутизатора. Настройка таблицы пользователей, настройка групп, настройка голосовых сообщений в голосовом маршрутизаторе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34. Практическая работа № 34. Настройка программно-аппаратной ip-АТС. Установка и настройка программной ip-АТС asterisk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35. Практическая работа № 35. Настройка программно-аппаратной ip-АТС. Установка и настройка программной ip-АТС asterisk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36. Практическая работа № 36. Мониторинг и анализ соединений по различным протоколам. Мониторинг вызовов в программном коммутаторе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37. Практическая работа № 37. Мониторинг и анализ соединений по различным протоколам. Мониторинг вызовов в программном коммутаторе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38. Практическая работа № 38. Создание резервных копий баз данных системы asterisk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39. Практическая работа № 39. Создание резервных копий баз данных системы asterisk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40. Практическая работа № 40. Диагностика и устранение неисправностей в системах ip телефонии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41. Практическая работа № 41. Диагностика и устранение неисправностей в системах ip телефонии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 (по разделу, МДК): учебным планом не предусмотрена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Промежуточная аттестация в форме дифференцированного зачёта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i/>
                <w:iCs/>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 по МДК.03.02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82</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2.2.3. Календарно-тематический план и содержание междисциплинарного курса МДК.03.03 «Безопасность сетевой инфраструктуры»</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19"/>
        <w:gridCol w:w="7936"/>
        <w:gridCol w:w="1134"/>
        <w:gridCol w:w="2381"/>
      </w:tblGrid>
      <w:tr>
        <w:trPr>
          <w:tblHeader/>
        </w:trPr>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профессионального модуля (ПМ), междисциплинарных курсов (МДК) и тем</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учебного материала, лабораторные работы и практические занятия, самостоятельная работа обучающихся, курсовая работа (проект), учебная практика</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11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7936"/>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8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 курс, 2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теор 0 ч, п/р 52 ч, с/р 0 ч</w:t>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3. Безопасность сетевой инфраструктуры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52</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01–04, 06, 09</w:t>
            </w:r>
          </w:p>
          <w:p>
            <w:pPr>
              <w:spacing w:line="240"/>
              <w:jc w:val="left"/>
            </w:pPr>
            <w:r>
              <w:rPr>
                <w:rFonts w:ascii="Times New Roman" w:cs="Times New Roman" w:eastAsia="Times New Roman" w:hAnsi="Times New Roman"/>
                <w:sz w:val="22"/>
                <w:szCs w:val="22"/>
              </w:rPr>
              <w:t xml:space="preserve">ПК 3.3–3.5</w:t>
            </w:r>
          </w:p>
          <w:p>
            <w:pPr>
              <w:spacing w:line="240"/>
              <w:jc w:val="left"/>
            </w:pPr>
            <w:r>
              <w:rPr>
                <w:rFonts w:ascii="Times New Roman" w:cs="Times New Roman" w:eastAsia="Times New Roman" w:hAnsi="Times New Roman"/>
                <w:sz w:val="22"/>
                <w:szCs w:val="22"/>
              </w:rPr>
              <w:t xml:space="preserve">ЛР 1–13, 15, 28–31, 38–47</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Тема 3.1. Обеспечение сетевой безопасности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учебного материала (перечень дидактических единиц):</w:t>
            </w:r>
          </w:p>
          <w:p>
            <w:pPr>
              <w:spacing w:line="240"/>
              <w:jc w:val="left"/>
            </w:pPr>
            <w:r>
              <w:rPr>
                <w:rFonts w:ascii="Times New Roman" w:cs="Times New Roman" w:eastAsia="Times New Roman" w:hAnsi="Times New Roman"/>
                <w:sz w:val="22"/>
                <w:szCs w:val="22"/>
              </w:rPr>
              <w:t xml:space="preserve">Организация защищенных каналов передачи данных для объединения территориально распределенных офисов в одну сеть.</w:t>
            </w:r>
          </w:p>
          <w:p>
            <w:pPr>
              <w:spacing w:line="240"/>
              <w:jc w:val="left"/>
            </w:pPr>
            <w:r>
              <w:rPr>
                <w:rFonts w:ascii="Times New Roman" w:cs="Times New Roman" w:eastAsia="Times New Roman" w:hAnsi="Times New Roman"/>
                <w:sz w:val="22"/>
                <w:szCs w:val="22"/>
              </w:rPr>
              <w:t xml:space="preserve">Механизмы шифрования и аутентификации для обеспечения защищенного удаленного доступа к корпоративным информационным ресурсам и сервисам.</w:t>
            </w:r>
          </w:p>
          <w:p>
            <w:pPr>
              <w:spacing w:line="240"/>
              <w:jc w:val="left"/>
            </w:pPr>
            <w:r>
              <w:rPr>
                <w:rFonts w:ascii="Times New Roman" w:cs="Times New Roman" w:eastAsia="Times New Roman" w:hAnsi="Times New Roman"/>
                <w:sz w:val="22"/>
                <w:szCs w:val="22"/>
              </w:rPr>
              <w:t xml:space="preserve">Использование фаерволов и межсетевых экранов для комплексной защиты корпоративной сети от несанкционированного доступа через Интернет.</w:t>
            </w:r>
          </w:p>
          <w:p>
            <w:pPr>
              <w:spacing w:line="240"/>
              <w:jc w:val="left"/>
            </w:pPr>
            <w:r>
              <w:rPr>
                <w:rFonts w:ascii="Times New Roman" w:cs="Times New Roman" w:eastAsia="Times New Roman" w:hAnsi="Times New Roman"/>
                <w:sz w:val="22"/>
                <w:szCs w:val="22"/>
              </w:rPr>
              <w:t xml:space="preserve">Анализ содержимого трафика и контроль приложений и пользователей в системах безопасности сети.</w:t>
            </w:r>
          </w:p>
          <w:p>
            <w:pPr>
              <w:spacing w:line="240"/>
              <w:jc w:val="left"/>
            </w:pPr>
            <w:r>
              <w:rPr>
                <w:rFonts w:ascii="Times New Roman" w:cs="Times New Roman" w:eastAsia="Times New Roman" w:hAnsi="Times New Roman"/>
                <w:sz w:val="22"/>
                <w:szCs w:val="22"/>
              </w:rPr>
              <w:t xml:space="preserve">Методы минимизации рисков внедрения вредоносного ПО через ограничение опасных коммуникаций в публичных сетях.</w:t>
            </w:r>
          </w:p>
          <w:p>
            <w:pPr>
              <w:spacing w:line="240"/>
              <w:jc w:val="left"/>
            </w:pPr>
            <w:r>
              <w:rPr>
                <w:rFonts w:ascii="Times New Roman" w:cs="Times New Roman" w:eastAsia="Times New Roman" w:hAnsi="Times New Roman"/>
                <w:sz w:val="22"/>
                <w:szCs w:val="22"/>
              </w:rPr>
              <w:t xml:space="preserve">Введение системы обнаружения и предотвращения сетевых вторжений.</w:t>
            </w:r>
          </w:p>
          <w:p>
            <w:pPr>
              <w:spacing w:line="240"/>
              <w:jc w:val="left"/>
            </w:pPr>
            <w:r>
              <w:rPr>
                <w:rFonts w:ascii="Times New Roman" w:cs="Times New Roman" w:eastAsia="Times New Roman" w:hAnsi="Times New Roman"/>
                <w:sz w:val="22"/>
                <w:szCs w:val="22"/>
              </w:rPr>
              <w:t xml:space="preserve">Технологии использования виртуальных частных сетей (VPN) для обеспечения безопасного удаленного доступа.</w:t>
            </w:r>
          </w:p>
          <w:p>
            <w:pPr>
              <w:spacing w:line="240"/>
              <w:jc w:val="left"/>
            </w:pPr>
            <w:r>
              <w:rPr>
                <w:rFonts w:ascii="Times New Roman" w:cs="Times New Roman" w:eastAsia="Times New Roman" w:hAnsi="Times New Roman"/>
                <w:sz w:val="22"/>
                <w:szCs w:val="22"/>
              </w:rPr>
              <w:t xml:space="preserve">Использование системы управления доступом для контроля доступа к корпоративной сети.</w:t>
            </w:r>
          </w:p>
          <w:p>
            <w:pPr>
              <w:spacing w:line="240"/>
              <w:jc w:val="left"/>
            </w:pPr>
            <w:r>
              <w:rPr>
                <w:rFonts w:ascii="Times New Roman" w:cs="Times New Roman" w:eastAsia="Times New Roman" w:hAnsi="Times New Roman"/>
                <w:sz w:val="22"/>
                <w:szCs w:val="22"/>
              </w:rPr>
              <w:t xml:space="preserve">Обеспечение безопасности Wi-Fi-сетей.</w:t>
            </w:r>
          </w:p>
          <w:p>
            <w:pPr>
              <w:spacing w:line="240"/>
              <w:jc w:val="left"/>
            </w:pPr>
            <w:r>
              <w:rPr>
                <w:rFonts w:ascii="Times New Roman" w:cs="Times New Roman" w:eastAsia="Times New Roman" w:hAnsi="Times New Roman"/>
                <w:sz w:val="22"/>
                <w:szCs w:val="22"/>
              </w:rPr>
              <w:t xml:space="preserve">Реализация мер по обеспечению безопасности электронной почты в корпоративной сети.</w:t>
            </w:r>
          </w:p>
          <w:p>
            <w:pPr>
              <w:spacing w:line="240"/>
              <w:jc w:val="left"/>
            </w:pPr>
            <w:r>
              <w:rPr>
                <w:rFonts w:ascii="Times New Roman" w:cs="Times New Roman" w:eastAsia="Times New Roman" w:hAnsi="Times New Roman"/>
                <w:sz w:val="22"/>
                <w:szCs w:val="22"/>
              </w:rPr>
              <w:t xml:space="preserve">Защита от атак типа "фишинг".</w:t>
            </w:r>
          </w:p>
          <w:p>
            <w:pPr>
              <w:spacing w:line="240"/>
              <w:jc w:val="left"/>
            </w:pPr>
            <w:r>
              <w:rPr>
                <w:rFonts w:ascii="Times New Roman" w:cs="Times New Roman" w:eastAsia="Times New Roman" w:hAnsi="Times New Roman"/>
                <w:sz w:val="22"/>
                <w:szCs w:val="22"/>
              </w:rPr>
              <w:t xml:space="preserve">Применение антивирусного программного обеспечения для защиты от вирусов и других вредоносных программ.</w:t>
            </w:r>
          </w:p>
          <w:p>
            <w:pPr>
              <w:spacing w:line="240"/>
              <w:jc w:val="left"/>
            </w:pPr>
            <w:r>
              <w:rPr>
                <w:rFonts w:ascii="Times New Roman" w:cs="Times New Roman" w:eastAsia="Times New Roman" w:hAnsi="Times New Roman"/>
                <w:sz w:val="22"/>
                <w:szCs w:val="22"/>
              </w:rPr>
              <w:t xml:space="preserve">Использование систем обнаружения вторжений для раннего обнаружения и предотвращения угроз безопасности.</w:t>
            </w:r>
          </w:p>
          <w:p>
            <w:pPr>
              <w:spacing w:line="240"/>
              <w:jc w:val="left"/>
            </w:pPr>
            <w:r>
              <w:rPr>
                <w:rFonts w:ascii="Times New Roman" w:cs="Times New Roman" w:eastAsia="Times New Roman" w:hAnsi="Times New Roman"/>
                <w:sz w:val="22"/>
                <w:szCs w:val="22"/>
              </w:rPr>
              <w:t xml:space="preserve">Защита от DDoS-атак.</w:t>
            </w:r>
          </w:p>
          <w:p>
            <w:pPr>
              <w:spacing w:line="240"/>
              <w:jc w:val="left"/>
            </w:pPr>
            <w:r>
              <w:rPr>
                <w:rFonts w:ascii="Times New Roman" w:cs="Times New Roman" w:eastAsia="Times New Roman" w:hAnsi="Times New Roman"/>
                <w:sz w:val="22"/>
                <w:szCs w:val="22"/>
              </w:rPr>
              <w:t xml:space="preserve">Реализация мер по обеспечению безопасности мобильных устройств, используемых в корпоративной сети.</w:t>
            </w:r>
          </w:p>
          <w:p>
            <w:pPr>
              <w:spacing w:line="240"/>
              <w:jc w:val="left"/>
            </w:pPr>
            <w:r>
              <w:rPr>
                <w:rFonts w:ascii="Times New Roman" w:cs="Times New Roman" w:eastAsia="Times New Roman" w:hAnsi="Times New Roman"/>
                <w:sz w:val="22"/>
                <w:szCs w:val="22"/>
              </w:rPr>
              <w:t xml:space="preserve">Защита от внутренних угроз безопасности.</w:t>
            </w:r>
          </w:p>
          <w:p>
            <w:pPr>
              <w:spacing w:line="240"/>
              <w:jc w:val="left"/>
            </w:pPr>
            <w:r>
              <w:rPr>
                <w:rFonts w:ascii="Times New Roman" w:cs="Times New Roman" w:eastAsia="Times New Roman" w:hAnsi="Times New Roman"/>
                <w:sz w:val="22"/>
                <w:szCs w:val="22"/>
              </w:rPr>
              <w:t xml:space="preserve">Обеспечение безопасности облачных сервисов.</w:t>
            </w:r>
          </w:p>
          <w:p>
            <w:pPr>
              <w:spacing w:line="240"/>
              <w:jc w:val="left"/>
            </w:pPr>
            <w:r>
              <w:rPr>
                <w:rFonts w:ascii="Times New Roman" w:cs="Times New Roman" w:eastAsia="Times New Roman" w:hAnsi="Times New Roman"/>
                <w:sz w:val="22"/>
                <w:szCs w:val="22"/>
              </w:rPr>
              <w:t xml:space="preserve">Организация мониторинга сетевой безопасности и аудита.</w:t>
            </w:r>
          </w:p>
          <w:p>
            <w:pPr>
              <w:spacing w:line="240"/>
              <w:jc w:val="left"/>
            </w:pPr>
            <w:r>
              <w:rPr>
                <w:rFonts w:ascii="Times New Roman" w:cs="Times New Roman" w:eastAsia="Times New Roman" w:hAnsi="Times New Roman"/>
                <w:sz w:val="22"/>
                <w:szCs w:val="22"/>
              </w:rPr>
              <w:t xml:space="preserve">Ведение системы контроля целостности файлов для защиты от изменения или внедрения вредоносных программ в файловые системы.</w:t>
            </w:r>
          </w:p>
          <w:p>
            <w:pPr>
              <w:spacing w:line="240"/>
              <w:jc w:val="left"/>
            </w:pPr>
            <w:r>
              <w:rPr>
                <w:rFonts w:ascii="Times New Roman" w:cs="Times New Roman" w:eastAsia="Times New Roman" w:hAnsi="Times New Roman"/>
                <w:sz w:val="22"/>
                <w:szCs w:val="22"/>
              </w:rPr>
              <w:t xml:space="preserve">Применение методов шифрования данных для защиты от несанкционированного доступа к конфиденциальной информации.</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01–04, 06, 09</w:t>
            </w:r>
          </w:p>
          <w:p>
            <w:pPr>
              <w:spacing w:line="240"/>
              <w:jc w:val="left"/>
            </w:pPr>
            <w:r>
              <w:rPr>
                <w:rFonts w:ascii="Times New Roman" w:cs="Times New Roman" w:eastAsia="Times New Roman" w:hAnsi="Times New Roman"/>
                <w:sz w:val="22"/>
                <w:szCs w:val="22"/>
              </w:rPr>
              <w:t xml:space="preserve">ПК 3.3–3.5</w:t>
            </w:r>
          </w:p>
          <w:p>
            <w:pPr>
              <w:spacing w:line="240"/>
              <w:jc w:val="left"/>
            </w:pPr>
            <w:r>
              <w:rPr>
                <w:rFonts w:ascii="Times New Roman" w:cs="Times New Roman" w:eastAsia="Times New Roman" w:hAnsi="Times New Roman"/>
                <w:sz w:val="22"/>
                <w:szCs w:val="22"/>
              </w:rPr>
              <w:t xml:space="preserve">ЛР 1–13, 15, 28–31, 38–47</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Практическая работа № 1. Настройка VPN-туннелей для организации защищенных каналов передачи данных между территориально распределенными офисами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Практическая работа № 2. Работа с механизмами шифрования и аутентификации для обеспечения безопасного удаленного доступа к корпоративным информационным ресурсам и сервисам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Практическая работа № 3. Настройка и использование межсетевых экранов для комплексной защиты корпоративной сети от несанкционированного доступа через Интернет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Практическая работа № 4. Анализ содержимого трафика и контроль приложений и пользователей в системах безопасности сети с использованием программного обеспечения для мониторинга и обнаружения угроз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Практическая работа № 5. Анализ содержимого трафика и контроль приложений и пользователей в системах безопасности сети с использованием программного обеспечения для мониторинга и обнаружения угроз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Практическая работа № 6. Разработка и внедрение мер по минимизации рисков внедрения вредоносного ПО через ограничение опасных коммуникаций в публичных сетях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Практическая работа № 7. Настройка и работа с системами обнаружения и предотвращения сетевых вторжений для раннего обнаружения и предотвращения угроз безопасности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Практическая работа № 8. Настройка и использование виртуальных частных сетей (VPN) для обеспечения безопасного удаленного доступа к корпоративным информационным ресурсам и сервисам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Практическая работа № 9. Настройка и использование виртуальных частных сетей (VPN) для обеспечения безопасного удаленного доступа к корпоративным информационным ресурсам и сервисам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Практическая работа № 10. Настройка и работа с системами управления доступом для контроля доступа к корпоративной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Практическая работа № 11. Обеспечение безопасности Wi-Fi-сетей: настройка безопасных точек доступа, использование сетевой аутентификации, шифрования трафика и других методов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Практическая работа № 12. Разработка и внедрение мер по обеспечению безопасности электронной почты в корпоративной сети: настройка антивирусного программного обеспечения, проверка на наличие вредоносных вложений, обучение пользователей основам безопасности электронной почты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Практическая работа № 13. Разработка и внедрение мер по обеспечению безопасности электронной почты в корпоративной сети: настройка антивирусного программного обеспечения, проверка на наличие вредоносных вложений, обучение пользователей основам безопасности электронной почты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Практическая работа № 14. Обучение пользователей основам защиты от атак типа "фишинг"</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Практическая работа № 15. Работа с антивирусным программным обеспечением для защиты от вирусов и других вредоносных программ: установка, настройка, обновление базы данных, сканирование и удаление вредоносных программ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Практическая работа № 16. Работа с антивирусным программным обеспечением для защиты от вирусов и других вредоносных программ: установка, настройка, обновление базы данных, сканирование и удаление вредоносных программ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Практическая работа № 17. Внедрение системы управления доступом для контроля доступа к корпоративной сети: настройка правил доступа, аутентификация пользователей, управление привилегиями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Практическая работа № 18. Внедрение системы управления доступом для контроля доступа к корпоративной сети: настройка правил доступа, аутентификация пользователей, управление привилегиями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Практическая работа № 19. Использование технологий виртуальных частных сетей (VPN) для обеспечения безопасного удаленного доступа: настройка и управление VPN-туннелями, защита данных, маршрутизация трафика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Практическая работа № 20. Использование технологий виртуальных частных сетей (VPN) для обеспечения безопасного удаленного доступа: настройка и управление VPN-туннелями, защита данных, маршрутизация трафика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Практическая работа № 21. Обеспечение безопасности Wi-Fi-сетей: настройка и управление беспроводными точками доступа, защита сетевого трафика, аутентификация пользователей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Практическая работа № 22. Защита от DDoS-атак: использование специализированных средств защиты от DDoS-атак, настройка маршрутизации трафика, мониторинг сетевой активности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Практическая работа № 23. Реализация мер по обеспечению безопасности мобильных устройств, используемых в корпоративной сети: настройка политик безопасности для мобильных устройств, управление устройствами и приложениями, защита данных на устройствах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Практическая работа № 24. Реализация мер по обеспечению безопасности мобильных устройств, используемых в корпоративной сети: настройка политик безопасности для мобильных устройств, управление устройствами и приложениями, защита данных на устройствах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25. Практическая работа № 25. Обеспечение безопасности облачных сервисов: выбор надежных провайдеров облачных сервисов, настройка правил доступа и аутентификации, шифрование данных, мониторинг активности в облачных сервисах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26. Практическая работа № 26. Обеспечение безопасности облачных сервисов: выбор надежных провайдеров облачных сервисов, настройка правил доступа и аутентификации, шифрование данных, мониторинг активности в облачных сервисах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Самостоятельная работа (по разделу, МДК): учебным планом не предусмотрена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Промежуточная аттестация в форме дифференцированного зачёта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i/>
                <w:iCs/>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 по МДК.03.03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52</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2.2.4. Содержание учебной практики УП.03</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19"/>
        <w:gridCol w:w="7936"/>
        <w:gridCol w:w="1134"/>
        <w:gridCol w:w="2381"/>
      </w:tblGrid>
      <w:tr>
        <w:trPr>
          <w:tblHeader/>
        </w:trPr>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профессионального модуля (ПМ), междисциплинарных курсов (МДК) и тем</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учебного материала, лабораторные работы и практические занятия, самостоятельная работа обучающихся, курсовая работа (проект), учебная практика</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11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7936"/>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8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 курс, 2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72 ч (36 занятий по 2 ч)</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1. Настройка прав доступа</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3.2, 3.3</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Инструктаж по охране труда, пожарной и электробезопасности. Организация рабочего места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Настройка прав доступа пользователей и групп к сетевым ресурсам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Настройка групповых политик доступа в домене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2. Оформление технической документации, правила оформления документов</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 3.5</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Оформление технической документации на объект сетевой инфраструктуры по ГОСТ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Оформление паспорта рабочего места и журнала оборудования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3. Настройка аппаратного и программного обеспечения сети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3.2</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Настройка аппаратного и программного обеспечения рабочих станций и сетевого оборудования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Проверка работоспособности сети после настройки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Обновление микропрограмм сетевого оборудования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Настройка сетевого принтера и общих ресурсов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4. Настройка сетевой карты, имя компьютера, рабочая группа, введение компьютера в domain</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3.2</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Настройка сетевой карты, имени компьютера, рабочей группы; ввод компьютера в домен</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5. Программная диагностика неисправностей</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Программная диагностика неисправностей сетевыми утилитами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Диагностика по журналам событий и данным системы мониторинга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6. Аппаратная диагностика неисправностей</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Аппаратная диагностика неисправностей кабельной системы и оборудования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Проверка блоков питания, портов и индикации оборудования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7. Поиск неисправностей технических средств</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Поиск неисправностей технических средств по методике «снизу вверх»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Поиск неисправностей по заданию преподавателя (ситуационная задача)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8. Выполнение действий по устранению неисправностей</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Выполнение действий по устранению неисправностей, ведение журнала инцидентов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Восстановление работоспособности сегмента сети после сбоя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Замена неисправного узла оборудования и проверка после замены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9. Использование активного, пассивного оборудования сети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 3.2</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Использование активного и пассивного оборудования сети: монтаж и коммутация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Монтаж оборудования в телекоммуникационную стойку</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10. Устранение паразитирующей нагрузки в сети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3.2, 3.4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Выявление и устранение паразитирующей нагрузки в сети анализатором трафика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11. Построение физической карты локальной сети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 3.5</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Построение физической карты локальной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Составление логической схемы сети и таблицы адресации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12. Анализ содержимого трафика и контроль приложений и пользователей в системах безопасности сети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3.3</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25. Анализ содержимого трафика и контроль приложений и пользователей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26. Контроль приложений и пользователей средствами межсетевого экрана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13. Организация защищенных каналов передачи данных для объединения территориально распределенных офисов в одну сеть</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3.3</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27. Организация защищённого канала между территориально распределёнными офисами (VPN)</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28. Проверка защищённого канала и маршрутизации между офисами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29. Настройка удалённого доступа сотрудников через VPN</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14. Обеспечение безопасности Wi-Fi-сетей</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3.3</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30. Обеспечение безопасности Wi-Fi-сети: WPA2/WPA3, гостевая сеть</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31. Настройка аутентификации пользователей Wi-Fi через RADIUS</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15. Реализация мер по обеспечению безопасности электронной почты в корпоративной сети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3.3</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32. Настройка мер безопасности электронной почты: антивирусная проверка вложений, фильтрация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16. Защита от атак типа "фишинг"</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3.3</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33. Защита от атак типа «фишинг»: настройка фильтрации и инструктаж пользователей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17. Обеспечение сетевой безопасности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3.3</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34. Обеспечение сетевой безопасности: межсетевой экран, сегментация, контроль доступа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35. Аудит защищённости сети: сканирование портов, проверка политик доступа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36. Оформление отчёта по учебной практике. Дифференцированный зачёт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Промежуточная аттестация в форме дифференцированного зачёта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i/>
                <w:iCs/>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 по УП.03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72</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2.2.5. Содержание производственной практики ПП.03</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19"/>
        <w:gridCol w:w="7936"/>
        <w:gridCol w:w="1134"/>
        <w:gridCol w:w="2381"/>
      </w:tblGrid>
      <w:tr>
        <w:trPr>
          <w:tblHeader/>
        </w:trPr>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Наименование разделов профессионального модуля (ПМ), междисциплинарных курсов (МДК) и тем</w:t>
            </w:r>
          </w:p>
        </w:tc>
        <w:tc>
          <w:tcPr>
            <w:tcW w:type="dxa" w:w="793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Содержание учебного материала, лабораторные работы и практические занятия, самостоятельная работа обучающихся, курсовая работа (проект), учебная практика</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Объем часов</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Коды компетенции, формированию которых способствует элемент программы</w:t>
            </w:r>
          </w:p>
        </w:tc>
      </w:tr>
      <w:tr>
        <w:trPr>
          <w:tblHeader/>
        </w:trPr>
        <w:tc>
          <w:tcPr>
            <w:tcW w:type="dxa" w:w="311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7936"/>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8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14570"/>
            <w:gridSpan w:val="4"/>
            <w:shd w:fill="F2F2F2" w:color="auto" w:val="clear"/>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3 курс, 2 семестр</w:t>
            </w:r>
          </w:p>
        </w:tc>
      </w:tr>
      <w:tr>
        <w:tc>
          <w:tcPr>
            <w:tcW w:type="dxa" w:w="14570"/>
            <w:gridSpan w:val="4"/>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144 ч (24 дней по 6 ч)</w:t>
            </w: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1. Установка на серверы и рабочие станции: операционные системы и необходимое для работы программное обеспечение</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3.2</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 Оформление на предприятии, инструктаж по охране труда, ознакомление с сетевой инфраструктурой организации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Установка операционных систем на серверы и рабочие станции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2. Осуществление конфигурирования программного обеспечения на серверах и рабочих станциях</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3.2</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Конфигурирование программного обеспечения серверов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Конфигурирование программного обеспечения рабочих станций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3. Поддержка в работоспособном состоянии программного обеспечения серверов и рабочих станций</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3.2, 3.4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Поддержка работоспособности программного обеспечения серверов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 Поддержка работоспособности программного обеспечения рабочих станций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4. Регистрация пользователей локальной сети и почтового сервера, назначение идентификаторов и паролей</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3.3</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 Регистрация пользователей локальной сети и почтового сервера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8. Назначение идентификаторов и паролей, проверка политики паролей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5. Установка прав доступа и контроль использования сетевых ресурсов</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3.3</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 Установка прав доступа к сетевым ресурсам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10. Контроль использования сетевых ресурсов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6. Обеспечение своевременного копирования, архивирования и резервирования данных</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3.2, 3.4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11. Резервное копирование и архивирование данных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12. Проверка восстановления данных из резервных копий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7. Принятие мер по восстановлению работоспособности локальной сети при сбоях или выходе из строя сетевого оборудования</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3.4, 3.5</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13. Восстановление работоспособности сети при сбоях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14. Замена вышедшего из строя сетевого оборудования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8. Выявление ошибок пользователей и программного обеспечения и принятие мер по их исправлению</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3.4</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15. Выявление ошибок пользователей и программного обеспечения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16. Исправление выявленных ошибок, ведение журнала обращений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9. Проведение мониторинга сети, разработка предложений по развитию инфраструктуры сети</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 3.5</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17. Мониторинг сети средствами системы мониторинга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18. Разработка предложений по развитию инфраструктуры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10. Обеспечение сетевой безопасности (защита от несанкционированного доступа к информации, просмотра или изменения системных файлов и данных), безопасность межсетевого взаимодействия</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3.3</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19. Защита от несанкционированного доступа к информации и системным файлам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20. Обеспечение безопасности межсетевого взаимодействия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11. Осуществление антивирусной защиты локальной вычислительной сети, серверов и рабочих станций</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3.3</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21. Установка и обновление антивирусного программного обеспечения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22. Проверка локальной сети, серверов и рабочих станций на вредоносное ПО</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3119"/>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Вид работ 12. Документирование всех произведенных действий</w:t>
            </w: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Содержание работ:</w:t>
            </w:r>
          </w:p>
        </w:tc>
        <w:tc>
          <w:tcPr>
            <w:tcW w:type="dxa" w:w="113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381"/>
            <w:vMerge w:val="restart"/>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01–09</w:t>
            </w:r>
          </w:p>
          <w:p>
            <w:pPr>
              <w:spacing w:line="240"/>
              <w:jc w:val="left"/>
            </w:pPr>
            <w:r>
              <w:rPr>
                <w:rFonts w:ascii="Times New Roman" w:cs="Times New Roman" w:eastAsia="Times New Roman" w:hAnsi="Times New Roman"/>
                <w:sz w:val="22"/>
                <w:szCs w:val="22"/>
              </w:rPr>
              <w:t xml:space="preserve">ПК 3.1, 3.5</w:t>
            </w:r>
          </w:p>
          <w:p>
            <w:pPr>
              <w:spacing w:line="240"/>
              <w:jc w:val="left"/>
            </w:pPr>
            <w:r>
              <w:rPr>
                <w:rFonts w:ascii="Times New Roman" w:cs="Times New Roman" w:eastAsia="Times New Roman" w:hAnsi="Times New Roman"/>
                <w:sz w:val="22"/>
                <w:szCs w:val="22"/>
              </w:rPr>
              <w:t xml:space="preserve">ЛР 1–13, 15, 20–26, 28–31, 33–36, 38–52</w:t>
            </w: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23. Документирование выполненных работ, обновление схем и журналов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vMerge w:val="continue"/>
          </w:tcPr>
          <w:p/>
        </w:tc>
        <w:tc>
          <w:tcPr>
            <w:tcW w:type="dxa" w:w="793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24. Оформление дневника и отчёта по практике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vMerge w:val="continue"/>
          </w:tcP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i/>
                <w:iCs/>
                <w:sz w:val="22"/>
                <w:szCs w:val="22"/>
              </w:rPr>
              <w:t xml:space="preserve">По окончании практики обучающийся оформляет и сдаёт отчёт по практике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i/>
                <w:iCs/>
                <w:sz w:val="22"/>
                <w:szCs w:val="22"/>
              </w:rPr>
              <w:t xml:space="preserve">—</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1055"/>
            <w:gridSpan w:val="2"/>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Всего по ПП.03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144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ectPr>
          <w:footerReference w:type="default" r:id="rId9"/>
          <w:pgSz w:w="16838" w:h="11906" w:orient="landscape"/>
          <w:pgMar w:top="1134" w:right="1134" w:bottom="1134" w:left="1134" w:header="708" w:footer="708" w:gutter="0"/>
          <w:pgNumType/>
          <w:docGrid w:linePitch="360"/>
        </w:sectPr>
      </w:pPr>
    </w:p>
    <w:p>
      <w:pPr>
        <w:pStyle w:val="Heading1"/>
        <w:keepNext/>
        <w:spacing w:after="240" w:before="0"/>
        <w:jc w:val="center"/>
      </w:pPr>
      <w:r>
        <w:rPr>
          <w:rFonts w:ascii="Times New Roman" w:cs="Times New Roman" w:eastAsia="Times New Roman" w:hAnsi="Times New Roman"/>
          <w:b/>
          <w:bCs/>
          <w:caps/>
          <w:sz w:val="24"/>
          <w:szCs w:val="24"/>
        </w:rPr>
        <w:t xml:space="preserve">3. Условия реализации программы профессионального модуля</w:t>
      </w:r>
    </w:p>
    <w:p>
      <w:pPr>
        <w:pStyle w:val="Heading2"/>
        <w:keepNext/>
        <w:spacing w:after="120" w:before="200"/>
        <w:ind w:firstLine="709"/>
        <w:jc w:val="left"/>
      </w:pPr>
      <w:r>
        <w:rPr>
          <w:rFonts w:ascii="Times New Roman" w:cs="Times New Roman" w:eastAsia="Times New Roman" w:hAnsi="Times New Roman"/>
          <w:b/>
          <w:bCs/>
          <w:sz w:val="24"/>
          <w:szCs w:val="24"/>
        </w:rPr>
        <w:t xml:space="preserve">3.1. Для реализации программы профессионального модуля должны быть предусмотрены следующие специальные помещения:</w:t>
      </w:r>
    </w:p>
    <w:p>
      <w:pPr>
        <w:pStyle w:val="ListParagraph"/>
        <w:numPr>
          <w:ilvl w:val="0"/>
          <w:numId w:val="2"/>
        </w:numPr>
        <w:spacing w:line="252"/>
        <w:jc w:val="both"/>
      </w:pPr>
      <w:r>
        <w:rPr>
          <w:rFonts w:ascii="Times New Roman" w:cs="Times New Roman" w:eastAsia="Times New Roman" w:hAnsi="Times New Roman"/>
          <w:sz w:val="24"/>
          <w:szCs w:val="24"/>
        </w:rPr>
        <w:t xml:space="preserve">Лаборатории «Информационных технологий», «Направляющих систем» оснащенные в соответствии с приложением 3 ПОП;</w:t>
      </w:r>
    </w:p>
    <w:p>
      <w:pPr>
        <w:pStyle w:val="ListParagraph"/>
        <w:numPr>
          <w:ilvl w:val="0"/>
          <w:numId w:val="2"/>
        </w:numPr>
        <w:spacing w:line="252"/>
        <w:jc w:val="both"/>
      </w:pPr>
      <w:r>
        <w:rPr>
          <w:rFonts w:ascii="Times New Roman" w:cs="Times New Roman" w:eastAsia="Times New Roman" w:hAnsi="Times New Roman"/>
          <w:sz w:val="24"/>
          <w:szCs w:val="24"/>
        </w:rPr>
        <w:t xml:space="preserve">Мастерские «Монтажа и настройки объектов сетевой инфраструктуры», «Ремонта и обслуживания устройств инфокоммуникационных систем», оснащенные в соответствии с приложением 3 ПОП;</w:t>
      </w:r>
    </w:p>
    <w:p>
      <w:pPr>
        <w:pStyle w:val="ListParagraph"/>
        <w:numPr>
          <w:ilvl w:val="0"/>
          <w:numId w:val="2"/>
        </w:numPr>
        <w:spacing w:line="252"/>
        <w:jc w:val="both"/>
      </w:pPr>
      <w:r>
        <w:rPr>
          <w:rFonts w:ascii="Times New Roman" w:cs="Times New Roman" w:eastAsia="Times New Roman" w:hAnsi="Times New Roman"/>
          <w:sz w:val="24"/>
          <w:szCs w:val="24"/>
        </w:rPr>
        <w:t xml:space="preserve">Оснащенные базы практики, оснащенная в соответствии с приложением 3 ПОП.</w:t>
      </w:r>
    </w:p>
    <w:p>
      <w:pPr>
        <w:spacing w:after="0" w:before="120" w:line="276"/>
        <w:ind w:firstLine="709"/>
        <w:jc w:val="both"/>
      </w:pPr>
      <w:r>
        <w:rPr>
          <w:rFonts w:ascii="Times New Roman" w:cs="Times New Roman" w:eastAsia="Times New Roman" w:hAnsi="Times New Roman"/>
          <w:sz w:val="24"/>
          <w:szCs w:val="24"/>
        </w:rPr>
        <w:t xml:space="preserve">Помещение кабинета должно соответствовать требованиям санитарных правил (СП 2.4.3648-20 "Санитарно-эпидемиологические требования к организациям воспитания и обучения, отдыха и оздоровления детей и молодежи"): оснащено типовым оборудованием, в том числе специализированной учебной мебелью и средствами обучения, необходимыми для выполнения требований к уровню подготовки обучающихся.</w:t>
      </w:r>
    </w:p>
    <w:p>
      <w:pPr>
        <w:keepNext/>
        <w:spacing w:after="0" w:before="0" w:line="276"/>
        <w:ind w:firstLine="709"/>
        <w:jc w:val="both"/>
      </w:pPr>
      <w:r>
        <w:rPr>
          <w:rFonts w:ascii="Times New Roman" w:cs="Times New Roman" w:eastAsia="Times New Roman" w:hAnsi="Times New Roman"/>
          <w:sz w:val="24"/>
          <w:szCs w:val="24"/>
        </w:rPr>
        <w:t xml:space="preserve">Оборудование учебного кабинета:</w:t>
      </w:r>
    </w:p>
    <w:p>
      <w:pPr>
        <w:pStyle w:val="ListParagraph"/>
        <w:numPr>
          <w:ilvl w:val="0"/>
          <w:numId w:val="2"/>
        </w:numPr>
        <w:spacing w:line="252"/>
        <w:jc w:val="both"/>
      </w:pPr>
      <w:r>
        <w:rPr>
          <w:rFonts w:ascii="Times New Roman" w:cs="Times New Roman" w:eastAsia="Times New Roman" w:hAnsi="Times New Roman"/>
          <w:sz w:val="24"/>
          <w:szCs w:val="24"/>
        </w:rPr>
        <w:t xml:space="preserve">посадочные места по количеству обучающихся;</w:t>
      </w:r>
    </w:p>
    <w:p>
      <w:pPr>
        <w:pStyle w:val="ListParagraph"/>
        <w:numPr>
          <w:ilvl w:val="0"/>
          <w:numId w:val="2"/>
        </w:numPr>
        <w:spacing w:line="252"/>
        <w:jc w:val="both"/>
      </w:pPr>
      <w:r>
        <w:rPr>
          <w:rFonts w:ascii="Times New Roman" w:cs="Times New Roman" w:eastAsia="Times New Roman" w:hAnsi="Times New Roman"/>
          <w:sz w:val="24"/>
          <w:szCs w:val="24"/>
        </w:rPr>
        <w:t xml:space="preserve">рабочее место преподавателя (персональный компьютер: системный блок, монитор, клавиатура, мышь; принтер);</w:t>
      </w:r>
    </w:p>
    <w:p>
      <w:pPr>
        <w:pStyle w:val="ListParagraph"/>
        <w:numPr>
          <w:ilvl w:val="0"/>
          <w:numId w:val="2"/>
        </w:numPr>
        <w:spacing w:line="252"/>
        <w:jc w:val="both"/>
      </w:pPr>
      <w:r>
        <w:rPr>
          <w:rFonts w:ascii="Times New Roman" w:cs="Times New Roman" w:eastAsia="Times New Roman" w:hAnsi="Times New Roman"/>
          <w:sz w:val="24"/>
          <w:szCs w:val="24"/>
        </w:rPr>
        <w:t xml:space="preserve">комплект учебно-наглядных пособий: образцы кабелей (витая пара, оптический), коннекторов, розеток, патч-панелей; плакаты по структурированной кабельной системе и IP-телефонии;</w:t>
      </w:r>
    </w:p>
    <w:p>
      <w:pPr>
        <w:pStyle w:val="ListParagraph"/>
        <w:numPr>
          <w:ilvl w:val="0"/>
          <w:numId w:val="2"/>
        </w:numPr>
        <w:spacing w:line="252"/>
        <w:jc w:val="both"/>
      </w:pPr>
      <w:r>
        <w:rPr>
          <w:rFonts w:ascii="Times New Roman" w:cs="Times New Roman" w:eastAsia="Times New Roman" w:hAnsi="Times New Roman"/>
          <w:sz w:val="24"/>
          <w:szCs w:val="24"/>
        </w:rPr>
        <w:t xml:space="preserve">комплект электронных видеоматериалов и презентаций по темам МДК.03.01–МДК.03.03;</w:t>
      </w:r>
    </w:p>
    <w:p>
      <w:pPr>
        <w:pStyle w:val="ListParagraph"/>
        <w:numPr>
          <w:ilvl w:val="0"/>
          <w:numId w:val="2"/>
        </w:numPr>
        <w:spacing w:line="252"/>
        <w:jc w:val="both"/>
      </w:pPr>
      <w:r>
        <w:rPr>
          <w:rFonts w:ascii="Times New Roman" w:cs="Times New Roman" w:eastAsia="Times New Roman" w:hAnsi="Times New Roman"/>
          <w:sz w:val="24"/>
          <w:szCs w:val="24"/>
        </w:rPr>
        <w:t xml:space="preserve">задания для контрольных работ;</w:t>
      </w:r>
    </w:p>
    <w:p>
      <w:pPr>
        <w:pStyle w:val="ListParagraph"/>
        <w:numPr>
          <w:ilvl w:val="0"/>
          <w:numId w:val="2"/>
        </w:numPr>
        <w:spacing w:line="252"/>
        <w:jc w:val="both"/>
      </w:pPr>
      <w:r>
        <w:rPr>
          <w:rFonts w:ascii="Times New Roman" w:cs="Times New Roman" w:eastAsia="Times New Roman" w:hAnsi="Times New Roman"/>
          <w:sz w:val="24"/>
          <w:szCs w:val="24"/>
        </w:rPr>
        <w:t xml:space="preserve">профессионально ориентированные задания;</w:t>
      </w:r>
    </w:p>
    <w:p>
      <w:pPr>
        <w:pStyle w:val="ListParagraph"/>
        <w:numPr>
          <w:ilvl w:val="0"/>
          <w:numId w:val="2"/>
        </w:numPr>
        <w:spacing w:line="252"/>
        <w:jc w:val="both"/>
      </w:pPr>
      <w:r>
        <w:rPr>
          <w:rFonts w:ascii="Times New Roman" w:cs="Times New Roman" w:eastAsia="Times New Roman" w:hAnsi="Times New Roman"/>
          <w:sz w:val="24"/>
          <w:szCs w:val="24"/>
        </w:rPr>
        <w:t xml:space="preserve">контрольно-измерительные экзаменационные материалы.</w:t>
      </w:r>
    </w:p>
    <w:p>
      <w:pPr>
        <w:keepNext/>
        <w:spacing w:after="0" w:before="120" w:line="276"/>
        <w:ind w:firstLine="709"/>
        <w:jc w:val="both"/>
      </w:pPr>
      <w:r>
        <w:rPr>
          <w:rFonts w:ascii="Times New Roman" w:cs="Times New Roman" w:eastAsia="Times New Roman" w:hAnsi="Times New Roman"/>
          <w:sz w:val="24"/>
          <w:szCs w:val="24"/>
        </w:rPr>
        <w:t xml:space="preserve">Лаборатории «Информационных технологий», «Направляющих систем» и Мастерские «Монтажа и настройки объектов сетевой инфраструктуры», «Ремонта и обслуживания устройств инфокоммуникационных систем», оснащённые необходимым для реализации программы профессионального модуля оборудованием:</w:t>
      </w:r>
    </w:p>
    <w:p>
      <w:pPr>
        <w:pStyle w:val="ListParagraph"/>
        <w:numPr>
          <w:ilvl w:val="0"/>
          <w:numId w:val="2"/>
        </w:numPr>
        <w:spacing w:line="252"/>
        <w:jc w:val="both"/>
      </w:pPr>
      <w:r>
        <w:rPr>
          <w:rFonts w:ascii="Times New Roman" w:cs="Times New Roman" w:eastAsia="Times New Roman" w:hAnsi="Times New Roman"/>
          <w:sz w:val="24"/>
          <w:szCs w:val="24"/>
        </w:rPr>
        <w:t xml:space="preserve">рабочие места обучающихся с персональными компьютерами и доступом в сеть Интернет;</w:t>
      </w:r>
    </w:p>
    <w:p>
      <w:pPr>
        <w:pStyle w:val="ListParagraph"/>
        <w:numPr>
          <w:ilvl w:val="0"/>
          <w:numId w:val="2"/>
        </w:numPr>
        <w:spacing w:line="252"/>
        <w:jc w:val="both"/>
      </w:pPr>
      <w:r>
        <w:rPr>
          <w:rFonts w:ascii="Times New Roman" w:cs="Times New Roman" w:eastAsia="Times New Roman" w:hAnsi="Times New Roman"/>
          <w:sz w:val="24"/>
          <w:szCs w:val="24"/>
        </w:rPr>
        <w:t xml:space="preserve">управляемые коммутаторы второго и третьего уровня, маршрутизаторы, межсетевой экран, беспроводные точки доступа и контроллер;</w:t>
      </w:r>
    </w:p>
    <w:p>
      <w:pPr>
        <w:pStyle w:val="ListParagraph"/>
        <w:numPr>
          <w:ilvl w:val="0"/>
          <w:numId w:val="2"/>
        </w:numPr>
        <w:spacing w:line="252"/>
        <w:jc w:val="both"/>
      </w:pPr>
      <w:r>
        <w:rPr>
          <w:rFonts w:ascii="Times New Roman" w:cs="Times New Roman" w:eastAsia="Times New Roman" w:hAnsi="Times New Roman"/>
          <w:sz w:val="24"/>
          <w:szCs w:val="24"/>
        </w:rPr>
        <w:t xml:space="preserve">IP-телефоны, голосовой шлюз, сервер IP-АТС (Asterisk или аналог);</w:t>
      </w:r>
    </w:p>
    <w:p>
      <w:pPr>
        <w:pStyle w:val="ListParagraph"/>
        <w:numPr>
          <w:ilvl w:val="0"/>
          <w:numId w:val="2"/>
        </w:numPr>
        <w:spacing w:line="252"/>
        <w:jc w:val="both"/>
      </w:pPr>
      <w:r>
        <w:rPr>
          <w:rFonts w:ascii="Times New Roman" w:cs="Times New Roman" w:eastAsia="Times New Roman" w:hAnsi="Times New Roman"/>
          <w:sz w:val="24"/>
          <w:szCs w:val="24"/>
        </w:rPr>
        <w:t xml:space="preserve">оптический рефлектометр, измеритель оптической мощности, оптические патч-корды и медиаконвертеры;</w:t>
      </w:r>
    </w:p>
    <w:p>
      <w:pPr>
        <w:pStyle w:val="ListParagraph"/>
        <w:numPr>
          <w:ilvl w:val="0"/>
          <w:numId w:val="2"/>
        </w:numPr>
        <w:spacing w:line="252"/>
        <w:jc w:val="both"/>
      </w:pPr>
      <w:r>
        <w:rPr>
          <w:rFonts w:ascii="Times New Roman" w:cs="Times New Roman" w:eastAsia="Times New Roman" w:hAnsi="Times New Roman"/>
          <w:sz w:val="24"/>
          <w:szCs w:val="24"/>
        </w:rPr>
        <w:t xml:space="preserve">сервер системы мониторинга (Zabbix или аналог);</w:t>
      </w:r>
    </w:p>
    <w:p>
      <w:pPr>
        <w:pStyle w:val="ListParagraph"/>
        <w:numPr>
          <w:ilvl w:val="0"/>
          <w:numId w:val="2"/>
        </w:numPr>
        <w:spacing w:line="252"/>
        <w:jc w:val="both"/>
      </w:pPr>
      <w:r>
        <w:rPr>
          <w:rFonts w:ascii="Times New Roman" w:cs="Times New Roman" w:eastAsia="Times New Roman" w:hAnsi="Times New Roman"/>
          <w:sz w:val="24"/>
          <w:szCs w:val="24"/>
        </w:rPr>
        <w:t xml:space="preserve">телекоммуникационная стойка, патч-панели, информационные розетки, кабель-каналы;</w:t>
      </w:r>
    </w:p>
    <w:p>
      <w:pPr>
        <w:pStyle w:val="ListParagraph"/>
        <w:numPr>
          <w:ilvl w:val="0"/>
          <w:numId w:val="2"/>
        </w:numPr>
        <w:spacing w:line="252"/>
        <w:jc w:val="both"/>
      </w:pPr>
      <w:r>
        <w:rPr>
          <w:rFonts w:ascii="Times New Roman" w:cs="Times New Roman" w:eastAsia="Times New Roman" w:hAnsi="Times New Roman"/>
          <w:sz w:val="24"/>
          <w:szCs w:val="24"/>
        </w:rPr>
        <w:t xml:space="preserve">кабель UTP категории не ниже 5e, коннекторы RJ-45, патч-корды;</w:t>
      </w:r>
    </w:p>
    <w:p>
      <w:pPr>
        <w:pStyle w:val="ListParagraph"/>
        <w:numPr>
          <w:ilvl w:val="0"/>
          <w:numId w:val="2"/>
        </w:numPr>
        <w:spacing w:line="252"/>
        <w:jc w:val="both"/>
      </w:pPr>
      <w:r>
        <w:rPr>
          <w:rFonts w:ascii="Times New Roman" w:cs="Times New Roman" w:eastAsia="Times New Roman" w:hAnsi="Times New Roman"/>
          <w:sz w:val="24"/>
          <w:szCs w:val="24"/>
        </w:rPr>
        <w:t xml:space="preserve">инструмент для обжима и расшивки кабеля, кабельный тестер и сертификационный анализатор;</w:t>
      </w:r>
    </w:p>
    <w:p>
      <w:pPr>
        <w:pStyle w:val="ListParagraph"/>
        <w:numPr>
          <w:ilvl w:val="0"/>
          <w:numId w:val="2"/>
        </w:numPr>
        <w:spacing w:line="252"/>
        <w:jc w:val="both"/>
      </w:pPr>
      <w:r>
        <w:rPr>
          <w:rFonts w:ascii="Times New Roman" w:cs="Times New Roman" w:eastAsia="Times New Roman" w:hAnsi="Times New Roman"/>
          <w:sz w:val="24"/>
          <w:szCs w:val="24"/>
        </w:rPr>
        <w:t xml:space="preserve">серверная платформа для монтажа в стойку;</w:t>
      </w:r>
    </w:p>
    <w:p>
      <w:pPr>
        <w:pStyle w:val="ListParagraph"/>
        <w:numPr>
          <w:ilvl w:val="0"/>
          <w:numId w:val="2"/>
        </w:numPr>
        <w:spacing w:line="252"/>
        <w:jc w:val="both"/>
      </w:pPr>
      <w:r>
        <w:rPr>
          <w:rFonts w:ascii="Times New Roman" w:cs="Times New Roman" w:eastAsia="Times New Roman" w:hAnsi="Times New Roman"/>
          <w:sz w:val="24"/>
          <w:szCs w:val="24"/>
        </w:rPr>
        <w:t xml:space="preserve">средства индивидуальной защиты и расходные материалы.</w:t>
      </w:r>
    </w:p>
    <w:p>
      <w:pPr>
        <w:keepNext/>
        <w:spacing w:after="0" w:before="120" w:line="276"/>
        <w:ind w:firstLine="709"/>
        <w:jc w:val="both"/>
      </w:pPr>
      <w:r>
        <w:rPr>
          <w:rFonts w:ascii="Times New Roman" w:cs="Times New Roman" w:eastAsia="Times New Roman" w:hAnsi="Times New Roman"/>
          <w:sz w:val="24"/>
          <w:szCs w:val="24"/>
        </w:rPr>
        <w:t xml:space="preserve">Технические средства обучения:</w:t>
      </w:r>
    </w:p>
    <w:p>
      <w:pPr>
        <w:pStyle w:val="ListParagraph"/>
        <w:numPr>
          <w:ilvl w:val="0"/>
          <w:numId w:val="2"/>
        </w:numPr>
        <w:spacing w:line="252"/>
        <w:jc w:val="both"/>
      </w:pPr>
      <w:r>
        <w:rPr>
          <w:rFonts w:ascii="Times New Roman" w:cs="Times New Roman" w:eastAsia="Times New Roman" w:hAnsi="Times New Roman"/>
          <w:sz w:val="24"/>
          <w:szCs w:val="24"/>
        </w:rPr>
        <w:t xml:space="preserve">персональный компьютер с лицензионным программным обеспечением (операционная система, текстовый процессор, программа презентаций, браузер с доступом в Интернет);</w:t>
      </w:r>
    </w:p>
    <w:p>
      <w:pPr>
        <w:pStyle w:val="ListParagraph"/>
        <w:numPr>
          <w:ilvl w:val="0"/>
          <w:numId w:val="2"/>
        </w:numPr>
        <w:spacing w:line="252"/>
        <w:jc w:val="both"/>
      </w:pPr>
      <w:r>
        <w:rPr>
          <w:rFonts w:ascii="Times New Roman" w:cs="Times New Roman" w:eastAsia="Times New Roman" w:hAnsi="Times New Roman"/>
          <w:sz w:val="24"/>
          <w:szCs w:val="24"/>
        </w:rPr>
        <w:t xml:space="preserve">проектор с экраном;</w:t>
      </w:r>
    </w:p>
    <w:p>
      <w:pPr>
        <w:pStyle w:val="ListParagraph"/>
        <w:numPr>
          <w:ilvl w:val="0"/>
          <w:numId w:val="2"/>
        </w:numPr>
        <w:spacing w:line="252"/>
        <w:jc w:val="both"/>
      </w:pPr>
      <w:r>
        <w:rPr>
          <w:rFonts w:ascii="Times New Roman" w:cs="Times New Roman" w:eastAsia="Times New Roman" w:hAnsi="Times New Roman"/>
          <w:sz w:val="24"/>
          <w:szCs w:val="24"/>
        </w:rPr>
        <w:t xml:space="preserve">операционные системы Windows и отечественные дистрибутивы Linux (Astra Linux, РЕД ОС, ALT Linux);</w:t>
      </w:r>
    </w:p>
    <w:p>
      <w:pPr>
        <w:pStyle w:val="ListParagraph"/>
        <w:numPr>
          <w:ilvl w:val="0"/>
          <w:numId w:val="2"/>
        </w:numPr>
        <w:spacing w:line="252"/>
        <w:jc w:val="both"/>
      </w:pPr>
      <w:r>
        <w:rPr>
          <w:rFonts w:ascii="Times New Roman" w:cs="Times New Roman" w:eastAsia="Times New Roman" w:hAnsi="Times New Roman"/>
          <w:sz w:val="24"/>
          <w:szCs w:val="24"/>
        </w:rPr>
        <w:t xml:space="preserve">эмуляторы сетей GNS3, EVE-NG, Cisco Packet Tracer;</w:t>
      </w:r>
    </w:p>
    <w:p>
      <w:pPr>
        <w:pStyle w:val="ListParagraph"/>
        <w:numPr>
          <w:ilvl w:val="0"/>
          <w:numId w:val="2"/>
        </w:numPr>
        <w:spacing w:line="252"/>
        <w:jc w:val="both"/>
      </w:pPr>
      <w:r>
        <w:rPr>
          <w:rFonts w:ascii="Times New Roman" w:cs="Times New Roman" w:eastAsia="Times New Roman" w:hAnsi="Times New Roman"/>
          <w:sz w:val="24"/>
          <w:szCs w:val="24"/>
        </w:rPr>
        <w:t xml:space="preserve">анализатор трафика Wireshark, утилиты nmap, iperf3;</w:t>
      </w:r>
    </w:p>
    <w:p>
      <w:pPr>
        <w:pStyle w:val="ListParagraph"/>
        <w:numPr>
          <w:ilvl w:val="0"/>
          <w:numId w:val="2"/>
        </w:numPr>
        <w:spacing w:line="252"/>
        <w:jc w:val="both"/>
      </w:pPr>
      <w:r>
        <w:rPr>
          <w:rFonts w:ascii="Times New Roman" w:cs="Times New Roman" w:eastAsia="Times New Roman" w:hAnsi="Times New Roman"/>
          <w:sz w:val="24"/>
          <w:szCs w:val="24"/>
        </w:rPr>
        <w:t xml:space="preserve">система мониторинга Zabbix, IP-АТС Asterisk;</w:t>
      </w:r>
    </w:p>
    <w:p>
      <w:pPr>
        <w:pStyle w:val="ListParagraph"/>
        <w:numPr>
          <w:ilvl w:val="0"/>
          <w:numId w:val="2"/>
        </w:numPr>
        <w:spacing w:line="252"/>
        <w:jc w:val="both"/>
      </w:pPr>
      <w:r>
        <w:rPr>
          <w:rFonts w:ascii="Times New Roman" w:cs="Times New Roman" w:eastAsia="Times New Roman" w:hAnsi="Times New Roman"/>
          <w:sz w:val="24"/>
          <w:szCs w:val="24"/>
        </w:rPr>
        <w:t xml:space="preserve">программные IP-телефоны (softphone);</w:t>
      </w:r>
    </w:p>
    <w:p>
      <w:pPr>
        <w:pStyle w:val="ListParagraph"/>
        <w:numPr>
          <w:ilvl w:val="0"/>
          <w:numId w:val="2"/>
        </w:numPr>
        <w:spacing w:line="252"/>
        <w:jc w:val="both"/>
      </w:pPr>
      <w:r>
        <w:rPr>
          <w:rFonts w:ascii="Times New Roman" w:cs="Times New Roman" w:eastAsia="Times New Roman" w:hAnsi="Times New Roman"/>
          <w:sz w:val="24"/>
          <w:szCs w:val="24"/>
        </w:rPr>
        <w:t xml:space="preserve">редактор схем draw.io, пакет LibreOffice.</w:t>
      </w:r>
    </w:p>
    <w:p>
      <w:pPr>
        <w:keepNext/>
        <w:spacing w:after="0" w:before="120" w:line="276"/>
        <w:ind w:firstLine="709"/>
        <w:jc w:val="both"/>
      </w:pPr>
      <w:r>
        <w:rPr>
          <w:rFonts w:ascii="Times New Roman" w:cs="Times New Roman" w:eastAsia="Times New Roman" w:hAnsi="Times New Roman"/>
          <w:sz w:val="24"/>
          <w:szCs w:val="24"/>
        </w:rPr>
        <w:t xml:space="preserve">Залы:</w:t>
      </w:r>
    </w:p>
    <w:p>
      <w:pPr>
        <w:pStyle w:val="ListParagraph"/>
        <w:numPr>
          <w:ilvl w:val="0"/>
          <w:numId w:val="2"/>
        </w:numPr>
        <w:spacing w:line="252"/>
        <w:jc w:val="both"/>
      </w:pPr>
      <w:r>
        <w:rPr>
          <w:rFonts w:ascii="Times New Roman" w:cs="Times New Roman" w:eastAsia="Times New Roman" w:hAnsi="Times New Roman"/>
          <w:sz w:val="24"/>
          <w:szCs w:val="24"/>
        </w:rPr>
        <w:t xml:space="preserve">библиотека, читальный зал с выходом в сеть Интернет.</w:t>
      </w:r>
    </w:p>
    <w:p>
      <w:pPr>
        <w:pStyle w:val="Heading2"/>
        <w:keepNext/>
        <w:spacing w:after="120" w:before="200"/>
        <w:ind w:firstLine="709"/>
        <w:jc w:val="left"/>
      </w:pPr>
      <w:r>
        <w:rPr>
          <w:rFonts w:ascii="Times New Roman" w:cs="Times New Roman" w:eastAsia="Times New Roman" w:hAnsi="Times New Roman"/>
          <w:b/>
          <w:bCs/>
          <w:sz w:val="24"/>
          <w:szCs w:val="24"/>
        </w:rPr>
        <w:t xml:space="preserve">3.2. Информационное обеспечение реализации программы</w:t>
      </w:r>
    </w:p>
    <w:p>
      <w:pPr>
        <w:spacing w:after="0" w:before="0" w:line="276"/>
        <w:ind w:firstLine="709"/>
        <w:jc w:val="both"/>
      </w:pPr>
      <w:r>
        <w:rPr>
          <w:rFonts w:ascii="Times New Roman" w:cs="Times New Roman" w:eastAsia="Times New Roman" w:hAnsi="Times New Roman"/>
          <w:sz w:val="24"/>
          <w:szCs w:val="24"/>
        </w:rPr>
        <w:t xml:space="preserve">Информационное обеспечение реализации программы профессионального модуля представляет собой совокупность информационного обеспечения реализации программ междисциплинарных курсов, учебной и производственной практики, которые составляют содержательную часть программы профессионального модуля (п. 2.2 настоящей программы).</w:t>
      </w:r>
    </w:p>
    <w:p>
      <w:pPr>
        <w:keepNext/>
        <w:spacing w:after="0" w:before="120" w:line="276"/>
        <w:ind w:firstLine="709"/>
        <w:jc w:val="both"/>
      </w:pPr>
      <w:r>
        <w:rPr>
          <w:rFonts w:ascii="Times New Roman" w:cs="Times New Roman" w:eastAsia="Times New Roman" w:hAnsi="Times New Roman"/>
          <w:b/>
          <w:bCs/>
          <w:sz w:val="24"/>
          <w:szCs w:val="24"/>
        </w:rPr>
        <w:t xml:space="preserve">Основные источники:</w:t>
      </w:r>
    </w:p>
    <w:p>
      <w:pPr>
        <w:pStyle w:val="ListParagraph"/>
        <w:numPr>
          <w:ilvl w:val="0"/>
          <w:numId w:val="3"/>
        </w:numPr>
        <w:spacing w:line="276"/>
        <w:jc w:val="both"/>
      </w:pPr>
      <w:r>
        <w:rPr>
          <w:rFonts w:ascii="Times New Roman" w:cs="Times New Roman" w:eastAsia="Times New Roman" w:hAnsi="Times New Roman"/>
          <w:sz w:val="24"/>
          <w:szCs w:val="24"/>
        </w:rPr>
        <w:t xml:space="preserve">Куль, Т. П. Операционные системы. Программное обеспечение учебник для СПО / Т. П. Куль. — 3-е изд., стер. — Санкт-Петербург: Лань, 2023. — 248 с. — ISBN 978-5-507-460052. Текст: электронный // Лань: электронно-библиотечная система. — URL: https://e.lanbook.com/book/292994</w:t>
      </w:r>
    </w:p>
    <w:p>
      <w:pPr>
        <w:pStyle w:val="ListParagraph"/>
        <w:numPr>
          <w:ilvl w:val="0"/>
          <w:numId w:val="3"/>
        </w:numPr>
        <w:spacing w:line="276"/>
        <w:jc w:val="both"/>
      </w:pPr>
      <w:r>
        <w:rPr>
          <w:rFonts w:ascii="Times New Roman" w:cs="Times New Roman" w:eastAsia="Times New Roman" w:hAnsi="Times New Roman"/>
          <w:sz w:val="24"/>
          <w:szCs w:val="24"/>
        </w:rPr>
        <w:t xml:space="preserve">Назаров, А. В. Эксплуатация объектов сетевой инфраструктуры: учебник / А.В. Назаров, А.Н. Енгалычев, В.П. Мельников. — Москва: КУРС: ИНФРА-М, 2023. — 360 с. — (Среднее профессиональное образование). - ISBN 978-5-906923-06-6. - Текст: электронный. - URL: https://znanium.com/catalog/product/1999922.</w:t>
      </w:r>
    </w:p>
    <w:p>
      <w:pPr>
        <w:pStyle w:val="ListParagraph"/>
        <w:numPr>
          <w:ilvl w:val="0"/>
          <w:numId w:val="3"/>
        </w:numPr>
        <w:spacing w:line="276"/>
        <w:jc w:val="both"/>
      </w:pPr>
      <w:r>
        <w:rPr>
          <w:rFonts w:ascii="Times New Roman" w:cs="Times New Roman" w:eastAsia="Times New Roman" w:hAnsi="Times New Roman"/>
          <w:sz w:val="24"/>
          <w:szCs w:val="24"/>
        </w:rPr>
        <w:t xml:space="preserve">Шаньгин, В.Ф. Информационная безопасность компьютерных систем и сетей: учебное пособие/ В.Ф. Шаньгин. – М.: ИД «ФОРУМ» - ИНФРА-М, 2023. – 416 с.</w:t>
      </w:r>
    </w:p>
    <w:p>
      <w:pPr>
        <w:keepNext/>
        <w:spacing w:after="0" w:before="120" w:line="276"/>
        <w:ind w:firstLine="709"/>
        <w:jc w:val="both"/>
      </w:pPr>
      <w:r>
        <w:rPr>
          <w:rFonts w:ascii="Times New Roman" w:cs="Times New Roman" w:eastAsia="Times New Roman" w:hAnsi="Times New Roman"/>
          <w:b/>
          <w:bCs/>
          <w:sz w:val="24"/>
          <w:szCs w:val="24"/>
        </w:rPr>
        <w:t xml:space="preserve">Дополнительные источники:</w:t>
      </w:r>
    </w:p>
    <w:p>
      <w:pPr>
        <w:pStyle w:val="Heading2"/>
        <w:keepNext/>
        <w:spacing w:after="120" w:before="200"/>
        <w:ind w:firstLine="709"/>
        <w:jc w:val="left"/>
      </w:pPr>
      <w:r>
        <w:rPr>
          <w:rFonts w:ascii="Times New Roman" w:cs="Times New Roman" w:eastAsia="Times New Roman" w:hAnsi="Times New Roman"/>
          <w:b/>
          <w:bCs/>
          <w:sz w:val="24"/>
          <w:szCs w:val="24"/>
        </w:rPr>
        <w:t xml:space="preserve">3.3. Кадровое обеспечение образовательного процесса</w:t>
      </w:r>
    </w:p>
    <w:p>
      <w:pPr>
        <w:spacing w:after="0" w:before="0" w:line="276"/>
        <w:ind w:firstLine="709"/>
        <w:jc w:val="both"/>
      </w:pPr>
      <w:r>
        <w:rPr>
          <w:rFonts w:ascii="Times New Roman" w:cs="Times New Roman" w:eastAsia="Times New Roman" w:hAnsi="Times New Roman"/>
          <w:sz w:val="24"/>
          <w:szCs w:val="24"/>
        </w:rPr>
        <w:t xml:space="preserve">Требования к квалификации педагогических кадров, обеспечивающих обучение по профессиональному модулю: наличие высшего / среднего профессионального образования, соответствующего профилю преподаваемого профессионального модуля.</w:t>
      </w:r>
    </w:p>
    <w:p>
      <w:pPr>
        <w:spacing w:after="0" w:before="0" w:line="276"/>
        <w:ind w:firstLine="709"/>
        <w:jc w:val="both"/>
      </w:pPr>
      <w:r>
        <w:rPr>
          <w:rFonts w:ascii="Times New Roman" w:cs="Times New Roman" w:eastAsia="Times New Roman" w:hAnsi="Times New Roman"/>
          <w:sz w:val="24"/>
          <w:szCs w:val="24"/>
        </w:rPr>
        <w:t xml:space="preserve">Реализация образовательной программы осуществляется педагогическими работниками образовательной организации, а также лицами, привлекаемыми к реализации образовательной программы на условиях гражданско-правового договора, в том числе из числа руководителей и работников организаций, направление деятельности которых соответствует области профессиональной деятельности 06 «Связь, информационные и коммуникационные технологии», указанной в ФГОС СПО (имеющих стаж работы в данной профессиональной области не менее 3 лет).</w:t>
      </w:r>
    </w:p>
    <w:p>
      <w:pPr>
        <w:spacing w:after="0" w:before="0" w:line="276"/>
        <w:ind w:firstLine="709"/>
        <w:jc w:val="both"/>
      </w:pPr>
      <w:r>
        <w:rPr>
          <w:rFonts w:ascii="Times New Roman" w:cs="Times New Roman" w:eastAsia="Times New Roman" w:hAnsi="Times New Roman"/>
          <w:sz w:val="24"/>
          <w:szCs w:val="24"/>
        </w:rPr>
        <w:t xml:space="preserve">Квалификация педагогических работников образовательной организации должна отвечать квалификационным требованиям, указанным в квалификационных справочниках, и (или) профессиональных стандартах (при наличии).</w:t>
      </w:r>
    </w:p>
    <w:p>
      <w:pPr>
        <w:spacing w:after="0" w:before="0" w:line="276"/>
        <w:ind w:firstLine="709"/>
        <w:jc w:val="both"/>
      </w:pPr>
      <w:r>
        <w:rPr>
          <w:rFonts w:ascii="Times New Roman" w:cs="Times New Roman" w:eastAsia="Times New Roman" w:hAnsi="Times New Roman"/>
          <w:sz w:val="24"/>
          <w:szCs w:val="24"/>
        </w:rPr>
        <w:t xml:space="preserve">Педагогические работники, привлекаемые к реализации образовательной программы, должны получать дополнительное профессиональное образование по программам повышения квалификации, в том числе в форме стажировки в организациях, направление деятельности которых соответствует области профессиональной деятельности, указанной в ФГОС СПО по специальности 09.02.06 Сетевое и системное администрирование, не реже 1 раза в 3 года с учетом расширения спектра профессиональных компетенций.</w:t>
      </w:r>
    </w:p>
    <w:p>
      <w:pPr>
        <w:spacing w:after="0" w:before="0" w:line="276"/>
        <w:ind w:firstLine="709"/>
        <w:jc w:val="both"/>
      </w:pPr>
      <w:r>
        <w:rPr>
          <w:rFonts w:ascii="Times New Roman" w:cs="Times New Roman" w:eastAsia="Times New Roman" w:hAnsi="Times New Roman"/>
          <w:sz w:val="24"/>
          <w:szCs w:val="24"/>
        </w:rPr>
        <w:t xml:space="preserve">Педагогические работники, участвующие в реализации адаптированной образовательной программы, должны быть ознакомлены с психофизическими особенностями обучающихся инвалидов и обучающихся с ограниченными возможностями здоровья и учитывать их при организации образовательного процесса.</w:t>
      </w:r>
    </w:p>
    <w:p>
      <w:r>
        <w:br w:type="page"/>
      </w:r>
    </w:p>
    <w:p>
      <w:pPr>
        <w:pStyle w:val="Heading1"/>
        <w:keepNext/>
        <w:spacing w:after="240" w:before="0"/>
        <w:jc w:val="center"/>
      </w:pPr>
      <w:r>
        <w:rPr>
          <w:rFonts w:ascii="Times New Roman" w:cs="Times New Roman" w:eastAsia="Times New Roman" w:hAnsi="Times New Roman"/>
          <w:b/>
          <w:bCs/>
          <w:caps/>
          <w:sz w:val="24"/>
          <w:szCs w:val="24"/>
        </w:rPr>
        <w:t xml:space="preserve">4. Контроль и оценка результатов освоения программы профессионального модуля</w:t>
      </w:r>
    </w:p>
    <w:p>
      <w:pPr>
        <w:pStyle w:val="Heading2"/>
        <w:keepNext/>
        <w:spacing w:after="120" w:before="200"/>
        <w:ind w:firstLine="709"/>
        <w:jc w:val="left"/>
      </w:pPr>
      <w:r>
        <w:rPr>
          <w:rFonts w:ascii="Times New Roman" w:cs="Times New Roman" w:eastAsia="Times New Roman" w:hAnsi="Times New Roman"/>
          <w:b/>
          <w:bCs/>
          <w:sz w:val="24"/>
          <w:szCs w:val="24"/>
        </w:rPr>
        <w:t xml:space="preserve">4.1. Контроль и оценка результатов освоения программы профессионального модуля включает текущий контроль успеваемости и промежуточную аттестацию.</w:t>
      </w:r>
    </w:p>
    <w:p>
      <w:pPr>
        <w:spacing w:after="0" w:before="0" w:line="276"/>
        <w:ind w:firstLine="709"/>
        <w:jc w:val="both"/>
      </w:pPr>
      <w:r>
        <w:rPr>
          <w:rFonts w:ascii="Times New Roman" w:cs="Times New Roman" w:eastAsia="Times New Roman" w:hAnsi="Times New Roman"/>
          <w:sz w:val="24"/>
          <w:szCs w:val="24"/>
        </w:rPr>
        <w:t xml:space="preserve">Текущий контроль проводится в форме устных опросов по темам, тестирования, выполнения и защиты практических работ. Самостоятельная внеаудиторная работа учебным планом не предусмотрена.</w:t>
      </w:r>
    </w:p>
    <w:p>
      <w:pPr>
        <w:spacing w:after="0" w:before="0" w:line="276"/>
        <w:ind w:firstLine="709"/>
        <w:jc w:val="both"/>
      </w:pPr>
      <w:r>
        <w:rPr>
          <w:rFonts w:ascii="Times New Roman" w:cs="Times New Roman" w:eastAsia="Times New Roman" w:hAnsi="Times New Roman"/>
          <w:sz w:val="24"/>
          <w:szCs w:val="24"/>
        </w:rPr>
        <w:t xml:space="preserve">В основе текущего контроля используется пятибалльная шкала оценки («5» отлично, «4» хорошо, «3» удовлетворительно, «2» неудовлетворительно).</w:t>
      </w:r>
    </w:p>
    <w:p>
      <w:pPr>
        <w:spacing w:after="0" w:before="0" w:line="276"/>
        <w:ind w:firstLine="709"/>
        <w:jc w:val="both"/>
      </w:pPr>
      <w:r>
        <w:rPr>
          <w:rFonts w:ascii="Times New Roman" w:cs="Times New Roman" w:eastAsia="Times New Roman" w:hAnsi="Times New Roman"/>
          <w:sz w:val="24"/>
          <w:szCs w:val="24"/>
        </w:rPr>
        <w:t xml:space="preserve">Формы и методы текущего контроля по профессиональному модулю доводятся до сведения обучающихся в начале изучения модуля.</w:t>
      </w:r>
    </w:p>
    <w:p>
      <w:pPr>
        <w:spacing w:after="0" w:before="0" w:line="276"/>
        <w:ind w:firstLine="709"/>
        <w:jc w:val="both"/>
      </w:pPr>
      <w:r>
        <w:rPr>
          <w:rFonts w:ascii="Times New Roman" w:cs="Times New Roman" w:eastAsia="Times New Roman" w:hAnsi="Times New Roman"/>
          <w:sz w:val="24"/>
          <w:szCs w:val="24"/>
        </w:rPr>
        <w:t xml:space="preserve">По рабочей программе создан фонд оценочных средств (ФОС), который включает в себя педагогические контрольно-оценочные средства, предназначенные для определения соответствия (или несоответствия) персональных образовательных достижений основным показателям результатов подготовки профессионального модуля (раздел 5 настоящей программы: по каждому МДК с разбивкой по семестрам, по учебной и производственной практике, по экзамену по модулю).</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МДК.03.01 «Эксплуатация объектов сетевой инфраструктуры» осуществляется в форме дифференцированного зачёта (2 курс, 2 семестр) и экзамена (3 курс, 1 семестр).</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МДК.03.02 «Модернизация и обслуживание информационно-коммуникационных систем» осуществляется в форме дифференцированного зачёта (3 курс, 1 семестр).</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МДК.03.03 «Безопасность сетевой инфраструктуры» осуществляется в форме дифференцированного зачёта (3 курс, 2 семестр).</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учебной практике УП.03 осуществляется в форме дифференцированного зачёта (3 курс, 2 семестр) по результатам выполнения видов работ и отчёта по практике.</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по производственной практике ПП.03 не проводится; по окончании практики обучающийся оформляет и сдаёт отчёт по практике.</w:t>
      </w:r>
    </w:p>
    <w:p>
      <w:pPr>
        <w:spacing w:after="0" w:before="0" w:line="276"/>
        <w:ind w:firstLine="709"/>
        <w:jc w:val="both"/>
      </w:pPr>
      <w:r>
        <w:rPr>
          <w:rFonts w:ascii="Times New Roman" w:cs="Times New Roman" w:eastAsia="Times New Roman" w:hAnsi="Times New Roman"/>
          <w:sz w:val="24"/>
          <w:szCs w:val="24"/>
        </w:rPr>
        <w:t xml:space="preserve">Итоговой формой контроля по профессиональному модулю является экзамен по модулю (3 курс, 2 семестр). К экзамену допускаются обучающиеся, освоившие МДК.03.01, МДК.03.02, МДК.03.03, УП.03 и ПП.03.</w:t>
      </w:r>
    </w:p>
    <w:p>
      <w:pPr>
        <w:keepNext/>
        <w:spacing w:after="0" w:before="120" w:line="276"/>
        <w:jc w:val="right"/>
      </w:pPr>
      <w:r>
        <w:rPr>
          <w:rFonts w:ascii="Times New Roman" w:cs="Times New Roman" w:eastAsia="Times New Roman" w:hAnsi="Times New Roman"/>
          <w:sz w:val="24"/>
          <w:szCs w:val="24"/>
        </w:rPr>
        <w:t xml:space="preserve">Таблица 4.1.1</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155"/>
        <w:gridCol w:w="2266"/>
        <w:gridCol w:w="2381"/>
        <w:gridCol w:w="2552"/>
      </w:tblGrid>
      <w:tr>
        <w:trPr>
          <w:tblHeader/>
        </w:trPr>
        <w:tc>
          <w:tcPr>
            <w:tcW w:type="dxa" w:w="215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 и наименование ПК, ОК</w:t>
            </w:r>
          </w:p>
        </w:tc>
        <w:tc>
          <w:tcPr>
            <w:tcW w:type="dxa" w:w="2266"/>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Оцениваемые знания и умения, действия</w:t>
            </w:r>
          </w:p>
        </w:tc>
        <w:tc>
          <w:tcPr>
            <w:tcW w:type="dxa" w:w="238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Методы оценки</w:t>
            </w:r>
          </w:p>
        </w:tc>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Критерии оценки</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1. Эксплуатация технических средств сетевой инфраструктуры. Раздел 2. Эксплуатация систем IP-телефонии (МДК.03.01 «Эксплуатация объектов сетевой инфраструктуры»)</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 Осуществлять проектирование сетевой инфраструктуры</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3.1 (п. 1.1.3), формируемые в темах 1.1, 1.2, 1.3, 1.4, 1.5, 1.6, 2.1, 2.2, 2.3, 2.4, 2.5.</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1–34.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1–34.</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(2 курс, 2 семестр); экзамен (3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выбирает и применяет сетевые топологии и технологии передачи данных для обеспечения масштабируемой надежной отказоустойчивой сетевой инфраструктуры</w:t>
            </w:r>
          </w:p>
          <w:p>
            <w:pPr>
              <w:spacing w:line="240"/>
              <w:jc w:val="left"/>
            </w:pPr>
            <w:r>
              <w:rPr>
                <w:rFonts w:ascii="Times New Roman" w:cs="Times New Roman" w:eastAsia="Times New Roman" w:hAnsi="Times New Roman"/>
                <w:sz w:val="22"/>
                <w:szCs w:val="22"/>
              </w:rPr>
              <w:t xml:space="preserve">– использует специальное программное обеспечение для моделирования, проектирования и тестирования компьютерных сетей</w:t>
            </w:r>
          </w:p>
          <w:p>
            <w:pPr>
              <w:spacing w:line="240"/>
              <w:jc w:val="left"/>
            </w:pPr>
            <w:r>
              <w:rPr>
                <w:rFonts w:ascii="Times New Roman" w:cs="Times New Roman" w:eastAsia="Times New Roman" w:hAnsi="Times New Roman"/>
                <w:sz w:val="22"/>
                <w:szCs w:val="22"/>
              </w:rPr>
              <w:t xml:space="preserve">– анализирует, проектирует и настраивает схемы потоков трафика в компьютерной сети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 Обслуживать сетевые конфигурации программно-аппаратных средств</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3.2 (п. 1.1.3), формируемые в темах 1.1, 1.2, 1.3, 1.4, 1.5, 1.6, 2.1, 2.2, 2.3, 2.4, 2.5.</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1–34.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1–34.</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(2 курс, 2 семестр); экзамен (3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выполняет добавление, замену, удаление отдельных элементов сети</w:t>
            </w:r>
          </w:p>
          <w:p>
            <w:pPr>
              <w:spacing w:line="240"/>
              <w:jc w:val="left"/>
            </w:pPr>
            <w:r>
              <w:rPr>
                <w:rFonts w:ascii="Times New Roman" w:cs="Times New Roman" w:eastAsia="Times New Roman" w:hAnsi="Times New Roman"/>
                <w:sz w:val="22"/>
                <w:szCs w:val="22"/>
              </w:rPr>
              <w:t xml:space="preserve">– применяет технологии построения ip фабрик</w:t>
            </w:r>
          </w:p>
          <w:p>
            <w:pPr>
              <w:spacing w:line="240"/>
              <w:jc w:val="left"/>
            </w:pPr>
            <w:r>
              <w:rPr>
                <w:rFonts w:ascii="Times New Roman" w:cs="Times New Roman" w:eastAsia="Times New Roman" w:hAnsi="Times New Roman"/>
                <w:sz w:val="22"/>
                <w:szCs w:val="22"/>
              </w:rPr>
              <w:t xml:space="preserve">– устанавливать и настраивать беспроводные сети</w:t>
            </w:r>
          </w:p>
          <w:p>
            <w:pPr>
              <w:spacing w:line="240"/>
              <w:jc w:val="left"/>
            </w:pPr>
            <w:r>
              <w:rPr>
                <w:rFonts w:ascii="Times New Roman" w:cs="Times New Roman" w:eastAsia="Times New Roman" w:hAnsi="Times New Roman"/>
                <w:sz w:val="22"/>
                <w:szCs w:val="22"/>
              </w:rPr>
              <w:t xml:space="preserve">– применяет технологии тегирования и многопротокольной коммутации по меткам</w:t>
            </w:r>
          </w:p>
          <w:p>
            <w:pPr>
              <w:spacing w:line="240"/>
              <w:jc w:val="left"/>
            </w:pPr>
            <w:r>
              <w:rPr>
                <w:rFonts w:ascii="Times New Roman" w:cs="Times New Roman" w:eastAsia="Times New Roman" w:hAnsi="Times New Roman"/>
                <w:sz w:val="22"/>
                <w:szCs w:val="22"/>
              </w:rPr>
              <w:t xml:space="preserve">– настраивает протоколы is-is, bgp, ospf</w:t>
            </w:r>
          </w:p>
          <w:p>
            <w:pPr>
              <w:spacing w:line="240"/>
              <w:jc w:val="left"/>
            </w:pPr>
            <w:r>
              <w:rPr>
                <w:rFonts w:ascii="Times New Roman" w:cs="Times New Roman" w:eastAsia="Times New Roman" w:hAnsi="Times New Roman"/>
                <w:sz w:val="22"/>
                <w:szCs w:val="22"/>
              </w:rPr>
              <w:t xml:space="preserve">– устанавливает и настраивает системы ip-телефонии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3.3. Осуществлять защиту информации в сети с использованием программно-аппаратных средств</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3.3 (п. 1.1.3), формируемые в темах 1.1, 1.2, 1.3, 1.4, 1.5, 1.6, 2.1, 2.2, 2.3, 2.4, 2.5.</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1–34.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1–34.</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(2 курс, 2 семестр); экзамен (3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внедряет системы управления доступом для контроля доступа к корпоративной сети</w:t>
            </w:r>
          </w:p>
          <w:p>
            <w:pPr>
              <w:spacing w:line="240"/>
              <w:jc w:val="left"/>
            </w:pPr>
            <w:r>
              <w:rPr>
                <w:rFonts w:ascii="Times New Roman" w:cs="Times New Roman" w:eastAsia="Times New Roman" w:hAnsi="Times New Roman"/>
                <w:sz w:val="22"/>
                <w:szCs w:val="22"/>
              </w:rPr>
              <w:t xml:space="preserve">– применять технологии организации частных сетей</w:t>
            </w:r>
          </w:p>
          <w:p>
            <w:pPr>
              <w:spacing w:line="240"/>
              <w:jc w:val="left"/>
            </w:pPr>
            <w:r>
              <w:rPr>
                <w:rFonts w:ascii="Times New Roman" w:cs="Times New Roman" w:eastAsia="Times New Roman" w:hAnsi="Times New Roman"/>
                <w:sz w:val="22"/>
                <w:szCs w:val="22"/>
              </w:rPr>
              <w:t xml:space="preserve">– выполняет работы по обеспечению безопасности электронной почты</w:t>
            </w:r>
          </w:p>
          <w:p>
            <w:pPr>
              <w:spacing w:line="240"/>
              <w:jc w:val="left"/>
            </w:pPr>
            <w:r>
              <w:rPr>
                <w:rFonts w:ascii="Times New Roman" w:cs="Times New Roman" w:eastAsia="Times New Roman" w:hAnsi="Times New Roman"/>
                <w:sz w:val="22"/>
                <w:szCs w:val="22"/>
              </w:rPr>
              <w:t xml:space="preserve">– использовать системы обнаружения и предотвращения сетевых вторжений</w:t>
            </w:r>
          </w:p>
          <w:p>
            <w:pPr>
              <w:spacing w:line="240"/>
              <w:jc w:val="left"/>
            </w:pPr>
            <w:r>
              <w:rPr>
                <w:rFonts w:ascii="Times New Roman" w:cs="Times New Roman" w:eastAsia="Times New Roman" w:hAnsi="Times New Roman"/>
                <w:sz w:val="22"/>
                <w:szCs w:val="22"/>
              </w:rPr>
              <w:t xml:space="preserve">– применяет механизмы шифрования и аутентификации для обеспечения безопасного удаленного доступа к корпоративным информационным ресурсам и сервисам</w:t>
            </w:r>
          </w:p>
          <w:p>
            <w:pPr>
              <w:spacing w:line="240"/>
              <w:jc w:val="left"/>
            </w:pPr>
            <w:r>
              <w:rPr>
                <w:rFonts w:ascii="Times New Roman" w:cs="Times New Roman" w:eastAsia="Times New Roman" w:hAnsi="Times New Roman"/>
                <w:sz w:val="22"/>
                <w:szCs w:val="22"/>
              </w:rPr>
              <w:t xml:space="preserve">– устанавливает и настраивает антивирусное программное обеспечение</w:t>
            </w:r>
          </w:p>
          <w:p>
            <w:pPr>
              <w:spacing w:line="240"/>
              <w:jc w:val="left"/>
            </w:pPr>
            <w:r>
              <w:rPr>
                <w:rFonts w:ascii="Times New Roman" w:cs="Times New Roman" w:eastAsia="Times New Roman" w:hAnsi="Times New Roman"/>
                <w:sz w:val="22"/>
                <w:szCs w:val="22"/>
              </w:rPr>
              <w:t xml:space="preserve">– выполняет установку и настройку межсетевых экранов для комплексной защиты корпоративной сети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3.4. Осуществлять устранение нетипичных неисправностей в работе сетевой инфраструктуры</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3.4 (п. 1.1.3), формируемые в темах 1.1, 1.2, 1.3, 1.4, 1.5, 1.6, 2.1, 2.2, 2.3, 2.4, 2.5.</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1–34.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1–34.</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(2 курс, 2 семестр); экзамен (3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выполняет контроль соответствия разрабатываемого проекта нормативно-технической документации</w:t>
            </w:r>
          </w:p>
          <w:p>
            <w:pPr>
              <w:spacing w:line="240"/>
              <w:jc w:val="left"/>
            </w:pPr>
            <w:r>
              <w:rPr>
                <w:rFonts w:ascii="Times New Roman" w:cs="Times New Roman" w:eastAsia="Times New Roman" w:hAnsi="Times New Roman"/>
                <w:sz w:val="22"/>
                <w:szCs w:val="22"/>
              </w:rPr>
              <w:t xml:space="preserve">– применяет технологии, инструментальные средства при организации процесса исследования объектов сетевой инфраструктуры</w:t>
            </w:r>
          </w:p>
          <w:p>
            <w:pPr>
              <w:spacing w:line="240"/>
              <w:jc w:val="left"/>
            </w:pPr>
            <w:r>
              <w:rPr>
                <w:rFonts w:ascii="Times New Roman" w:cs="Times New Roman" w:eastAsia="Times New Roman" w:hAnsi="Times New Roman"/>
                <w:sz w:val="22"/>
                <w:szCs w:val="22"/>
              </w:rPr>
              <w:t xml:space="preserve">– устраняет выявленные неисправности в работе сетевой инфраструктуры</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3.5. Модернизировать сетевые устройства информационно-коммуникационных систем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3.5 (п. 1.1.3), формируемые в темах 1.1, 1.2, 1.3, 1.4, 1.5, 1.6, 2.1, 2.2, 2.3, 2.4, 2.5.</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1–34.</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1–34.</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(2 курс, 2 семестр); экзамен (3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читает техническую и проектную документацию по организации сегментов сети</w:t>
            </w:r>
          </w:p>
          <w:p>
            <w:pPr>
              <w:spacing w:line="240"/>
              <w:jc w:val="left"/>
            </w:pPr>
            <w:r>
              <w:rPr>
                <w:rFonts w:ascii="Times New Roman" w:cs="Times New Roman" w:eastAsia="Times New Roman" w:hAnsi="Times New Roman"/>
                <w:sz w:val="22"/>
                <w:szCs w:val="22"/>
              </w:rPr>
              <w:t xml:space="preserve">– использует техническую литературу и информационно-справочные системы для замены (поиска аналогов) устаревшего оборудования</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2. Модернизация и обслуживание информационно-коммуникационных систем (МДК.03.02 «Модернизация и обслуживание информационно-коммуникационных систем»)</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 Осуществлять проектирование сетевой инфраструктуры</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3.1 (п. 1.1.3), формируемые в темах 2.1, 2.2.</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1–25.</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1–25.</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(3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выбирает и применяет сетевые топологии и технологии передачи данных для обеспечения масштабируемой надежной отказоустойчивой сетевой инфраструктуры</w:t>
            </w:r>
          </w:p>
          <w:p>
            <w:pPr>
              <w:spacing w:line="240"/>
              <w:jc w:val="left"/>
            </w:pPr>
            <w:r>
              <w:rPr>
                <w:rFonts w:ascii="Times New Roman" w:cs="Times New Roman" w:eastAsia="Times New Roman" w:hAnsi="Times New Roman"/>
                <w:sz w:val="22"/>
                <w:szCs w:val="22"/>
              </w:rPr>
              <w:t xml:space="preserve">– использует специальное программное обеспечение для моделирования, проектирования и тестирования компьютерных сетей</w:t>
            </w:r>
          </w:p>
          <w:p>
            <w:pPr>
              <w:spacing w:line="240"/>
              <w:jc w:val="left"/>
            </w:pPr>
            <w:r>
              <w:rPr>
                <w:rFonts w:ascii="Times New Roman" w:cs="Times New Roman" w:eastAsia="Times New Roman" w:hAnsi="Times New Roman"/>
                <w:sz w:val="22"/>
                <w:szCs w:val="22"/>
              </w:rPr>
              <w:t xml:space="preserve">– анализирует, проектирует и настраивает схемы потоков трафика в компьютерной сети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 Обслуживать сетевые конфигурации программно-аппаратных средств</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3.2 (п. 1.1.3), формируемые в темах 2.1, 2.2, 2.3.</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1–41.</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1–41.</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(3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выполняет добавление, замену, удаление отдельных элементов сети</w:t>
            </w:r>
          </w:p>
          <w:p>
            <w:pPr>
              <w:spacing w:line="240"/>
              <w:jc w:val="left"/>
            </w:pPr>
            <w:r>
              <w:rPr>
                <w:rFonts w:ascii="Times New Roman" w:cs="Times New Roman" w:eastAsia="Times New Roman" w:hAnsi="Times New Roman"/>
                <w:sz w:val="22"/>
                <w:szCs w:val="22"/>
              </w:rPr>
              <w:t xml:space="preserve">– применяет технологии построения ip фабрик</w:t>
            </w:r>
          </w:p>
          <w:p>
            <w:pPr>
              <w:spacing w:line="240"/>
              <w:jc w:val="left"/>
            </w:pPr>
            <w:r>
              <w:rPr>
                <w:rFonts w:ascii="Times New Roman" w:cs="Times New Roman" w:eastAsia="Times New Roman" w:hAnsi="Times New Roman"/>
                <w:sz w:val="22"/>
                <w:szCs w:val="22"/>
              </w:rPr>
              <w:t xml:space="preserve">– устанавливать и настраивать беспроводные сети</w:t>
            </w:r>
          </w:p>
          <w:p>
            <w:pPr>
              <w:spacing w:line="240"/>
              <w:jc w:val="left"/>
            </w:pPr>
            <w:r>
              <w:rPr>
                <w:rFonts w:ascii="Times New Roman" w:cs="Times New Roman" w:eastAsia="Times New Roman" w:hAnsi="Times New Roman"/>
                <w:sz w:val="22"/>
                <w:szCs w:val="22"/>
              </w:rPr>
              <w:t xml:space="preserve">– применяет технологии тегирования и многопротокольной коммутации по меткам</w:t>
            </w:r>
          </w:p>
          <w:p>
            <w:pPr>
              <w:spacing w:line="240"/>
              <w:jc w:val="left"/>
            </w:pPr>
            <w:r>
              <w:rPr>
                <w:rFonts w:ascii="Times New Roman" w:cs="Times New Roman" w:eastAsia="Times New Roman" w:hAnsi="Times New Roman"/>
                <w:sz w:val="22"/>
                <w:szCs w:val="22"/>
              </w:rPr>
              <w:t xml:space="preserve">– настраивает протоколы is-is, bgp, ospf</w:t>
            </w:r>
          </w:p>
          <w:p>
            <w:pPr>
              <w:spacing w:line="240"/>
              <w:jc w:val="left"/>
            </w:pPr>
            <w:r>
              <w:rPr>
                <w:rFonts w:ascii="Times New Roman" w:cs="Times New Roman" w:eastAsia="Times New Roman" w:hAnsi="Times New Roman"/>
                <w:sz w:val="22"/>
                <w:szCs w:val="22"/>
              </w:rPr>
              <w:t xml:space="preserve">– устанавливает и настраивает системы ip-телефонии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3.3. Осуществлять защиту информации в сети с использованием программно-аппаратных средств</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3.3 (п. 1.1.3), формируемые в темах 2.2.</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22–25.</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22–25.</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(3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внедряет системы управления доступом для контроля доступа к корпоративной сети</w:t>
            </w:r>
          </w:p>
          <w:p>
            <w:pPr>
              <w:spacing w:line="240"/>
              <w:jc w:val="left"/>
            </w:pPr>
            <w:r>
              <w:rPr>
                <w:rFonts w:ascii="Times New Roman" w:cs="Times New Roman" w:eastAsia="Times New Roman" w:hAnsi="Times New Roman"/>
                <w:sz w:val="22"/>
                <w:szCs w:val="22"/>
              </w:rPr>
              <w:t xml:space="preserve">– применять технологии организации частных сетей</w:t>
            </w:r>
          </w:p>
          <w:p>
            <w:pPr>
              <w:spacing w:line="240"/>
              <w:jc w:val="left"/>
            </w:pPr>
            <w:r>
              <w:rPr>
                <w:rFonts w:ascii="Times New Roman" w:cs="Times New Roman" w:eastAsia="Times New Roman" w:hAnsi="Times New Roman"/>
                <w:sz w:val="22"/>
                <w:szCs w:val="22"/>
              </w:rPr>
              <w:t xml:space="preserve">– выполняет работы по обеспечению безопасности электронной почты</w:t>
            </w:r>
          </w:p>
          <w:p>
            <w:pPr>
              <w:spacing w:line="240"/>
              <w:jc w:val="left"/>
            </w:pPr>
            <w:r>
              <w:rPr>
                <w:rFonts w:ascii="Times New Roman" w:cs="Times New Roman" w:eastAsia="Times New Roman" w:hAnsi="Times New Roman"/>
                <w:sz w:val="22"/>
                <w:szCs w:val="22"/>
              </w:rPr>
              <w:t xml:space="preserve">– использовать системы обнаружения и предотвращения сетевых вторжений</w:t>
            </w:r>
          </w:p>
          <w:p>
            <w:pPr>
              <w:spacing w:line="240"/>
              <w:jc w:val="left"/>
            </w:pPr>
            <w:r>
              <w:rPr>
                <w:rFonts w:ascii="Times New Roman" w:cs="Times New Roman" w:eastAsia="Times New Roman" w:hAnsi="Times New Roman"/>
                <w:sz w:val="22"/>
                <w:szCs w:val="22"/>
              </w:rPr>
              <w:t xml:space="preserve">– применяет механизмы шифрования и аутентификации для обеспечения безопасного удаленного доступа к корпоративным информационным ресурсам и сервисам</w:t>
            </w:r>
          </w:p>
          <w:p>
            <w:pPr>
              <w:spacing w:line="240"/>
              <w:jc w:val="left"/>
            </w:pPr>
            <w:r>
              <w:rPr>
                <w:rFonts w:ascii="Times New Roman" w:cs="Times New Roman" w:eastAsia="Times New Roman" w:hAnsi="Times New Roman"/>
                <w:sz w:val="22"/>
                <w:szCs w:val="22"/>
              </w:rPr>
              <w:t xml:space="preserve">– устанавливает и настраивает антивирусное программное обеспечение</w:t>
            </w:r>
          </w:p>
          <w:p>
            <w:pPr>
              <w:spacing w:line="240"/>
              <w:jc w:val="left"/>
            </w:pPr>
            <w:r>
              <w:rPr>
                <w:rFonts w:ascii="Times New Roman" w:cs="Times New Roman" w:eastAsia="Times New Roman" w:hAnsi="Times New Roman"/>
                <w:sz w:val="22"/>
                <w:szCs w:val="22"/>
              </w:rPr>
              <w:t xml:space="preserve">– выполняет установку и настройку межсетевых экранов для комплексной защиты корпоративной сети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3.4. Осуществлять устранение нетипичных неисправностей в работе сетевой инфраструктуры</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3.4 (п. 1.1.3), формируемые в темах 2.1, 2.3.</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1–21, 26–41.</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1–21, 26–41.</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(3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выполняет контроль соответствия разрабатываемого проекта нормативно-технической документации</w:t>
            </w:r>
          </w:p>
          <w:p>
            <w:pPr>
              <w:spacing w:line="240"/>
              <w:jc w:val="left"/>
            </w:pPr>
            <w:r>
              <w:rPr>
                <w:rFonts w:ascii="Times New Roman" w:cs="Times New Roman" w:eastAsia="Times New Roman" w:hAnsi="Times New Roman"/>
                <w:sz w:val="22"/>
                <w:szCs w:val="22"/>
              </w:rPr>
              <w:t xml:space="preserve">– применяет технологии, инструментальные средства при организации процесса исследования объектов сетевой инфраструктуры</w:t>
            </w:r>
          </w:p>
          <w:p>
            <w:pPr>
              <w:spacing w:line="240"/>
              <w:jc w:val="left"/>
            </w:pPr>
            <w:r>
              <w:rPr>
                <w:rFonts w:ascii="Times New Roman" w:cs="Times New Roman" w:eastAsia="Times New Roman" w:hAnsi="Times New Roman"/>
                <w:sz w:val="22"/>
                <w:szCs w:val="22"/>
              </w:rPr>
              <w:t xml:space="preserve">– устраняет выявленные неисправности в работе сетевой инфраструктуры</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3.5. Модернизировать сетевые устройства информационно-коммуникационных систем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3.5 (п. 1.1.3), формируемые в темах 2.3.</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26–41.</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26–41.</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(3 курс, 1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читает техническую и проектную документацию по организации сегментов сети</w:t>
            </w:r>
          </w:p>
          <w:p>
            <w:pPr>
              <w:spacing w:line="240"/>
              <w:jc w:val="left"/>
            </w:pPr>
            <w:r>
              <w:rPr>
                <w:rFonts w:ascii="Times New Roman" w:cs="Times New Roman" w:eastAsia="Times New Roman" w:hAnsi="Times New Roman"/>
                <w:sz w:val="22"/>
                <w:szCs w:val="22"/>
              </w:rPr>
              <w:t xml:space="preserve">– использует техническую литературу и информационно-справочные системы для замены (поиска аналогов) устаревшего оборудования</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Раздел 3. Безопасность сетевой инфраструктуры (МДК.03.03 «Безопасность сетевой инфраструктуры»)</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3.3. Осуществлять защиту информации в сети с использованием программно-аппаратных средств</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3.3 (п. 1.1.3), формируемые в темах 3.1.</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1–26.</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1–26.</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(3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внедряет системы управления доступом для контроля доступа к корпоративной сети</w:t>
            </w:r>
          </w:p>
          <w:p>
            <w:pPr>
              <w:spacing w:line="240"/>
              <w:jc w:val="left"/>
            </w:pPr>
            <w:r>
              <w:rPr>
                <w:rFonts w:ascii="Times New Roman" w:cs="Times New Roman" w:eastAsia="Times New Roman" w:hAnsi="Times New Roman"/>
                <w:sz w:val="22"/>
                <w:szCs w:val="22"/>
              </w:rPr>
              <w:t xml:space="preserve">– применять технологии организации частных сетей</w:t>
            </w:r>
          </w:p>
          <w:p>
            <w:pPr>
              <w:spacing w:line="240"/>
              <w:jc w:val="left"/>
            </w:pPr>
            <w:r>
              <w:rPr>
                <w:rFonts w:ascii="Times New Roman" w:cs="Times New Roman" w:eastAsia="Times New Roman" w:hAnsi="Times New Roman"/>
                <w:sz w:val="22"/>
                <w:szCs w:val="22"/>
              </w:rPr>
              <w:t xml:space="preserve">– выполняет работы по обеспечению безопасности электронной почты</w:t>
            </w:r>
          </w:p>
          <w:p>
            <w:pPr>
              <w:spacing w:line="240"/>
              <w:jc w:val="left"/>
            </w:pPr>
            <w:r>
              <w:rPr>
                <w:rFonts w:ascii="Times New Roman" w:cs="Times New Roman" w:eastAsia="Times New Roman" w:hAnsi="Times New Roman"/>
                <w:sz w:val="22"/>
                <w:szCs w:val="22"/>
              </w:rPr>
              <w:t xml:space="preserve">– использовать системы обнаружения и предотвращения сетевых вторжений</w:t>
            </w:r>
          </w:p>
          <w:p>
            <w:pPr>
              <w:spacing w:line="240"/>
              <w:jc w:val="left"/>
            </w:pPr>
            <w:r>
              <w:rPr>
                <w:rFonts w:ascii="Times New Roman" w:cs="Times New Roman" w:eastAsia="Times New Roman" w:hAnsi="Times New Roman"/>
                <w:sz w:val="22"/>
                <w:szCs w:val="22"/>
              </w:rPr>
              <w:t xml:space="preserve">– применяет механизмы шифрования и аутентификации для обеспечения безопасного удаленного доступа к корпоративным информационным ресурсам и сервисам</w:t>
            </w:r>
          </w:p>
          <w:p>
            <w:pPr>
              <w:spacing w:line="240"/>
              <w:jc w:val="left"/>
            </w:pPr>
            <w:r>
              <w:rPr>
                <w:rFonts w:ascii="Times New Roman" w:cs="Times New Roman" w:eastAsia="Times New Roman" w:hAnsi="Times New Roman"/>
                <w:sz w:val="22"/>
                <w:szCs w:val="22"/>
              </w:rPr>
              <w:t xml:space="preserve">– устанавливает и настраивает антивирусное программное обеспечение</w:t>
            </w:r>
          </w:p>
          <w:p>
            <w:pPr>
              <w:spacing w:line="240"/>
              <w:jc w:val="left"/>
            </w:pPr>
            <w:r>
              <w:rPr>
                <w:rFonts w:ascii="Times New Roman" w:cs="Times New Roman" w:eastAsia="Times New Roman" w:hAnsi="Times New Roman"/>
                <w:sz w:val="22"/>
                <w:szCs w:val="22"/>
              </w:rPr>
              <w:t xml:space="preserve">– выполняет установку и настройку межсетевых экранов для комплексной защиты корпоративной сети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3.4. Осуществлять устранение нетипичных неисправностей в работе сетевой инфраструктуры</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3.4 (п. 1.1.3), формируемые в темах 3.1.</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1–26.</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1–26.</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(3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выполняет контроль соответствия разрабатываемого проекта нормативно-технической документации</w:t>
            </w:r>
          </w:p>
          <w:p>
            <w:pPr>
              <w:spacing w:line="240"/>
              <w:jc w:val="left"/>
            </w:pPr>
            <w:r>
              <w:rPr>
                <w:rFonts w:ascii="Times New Roman" w:cs="Times New Roman" w:eastAsia="Times New Roman" w:hAnsi="Times New Roman"/>
                <w:sz w:val="22"/>
                <w:szCs w:val="22"/>
              </w:rPr>
              <w:t xml:space="preserve">– применяет технологии, инструментальные средства при организации процесса исследования объектов сетевой инфраструктуры</w:t>
            </w:r>
          </w:p>
          <w:p>
            <w:pPr>
              <w:spacing w:line="240"/>
              <w:jc w:val="left"/>
            </w:pPr>
            <w:r>
              <w:rPr>
                <w:rFonts w:ascii="Times New Roman" w:cs="Times New Roman" w:eastAsia="Times New Roman" w:hAnsi="Times New Roman"/>
                <w:sz w:val="22"/>
                <w:szCs w:val="22"/>
              </w:rPr>
              <w:t xml:space="preserve">– устраняет выявленные неисправности в работе сетевой инфраструктуры</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3.5. Модернизировать сетевые устройства информационно-коммуникационных систем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умения и навыки по ПК 3.5 (п. 1.1.3), формируемые в темах 3.1.</w:t>
            </w:r>
          </w:p>
          <w:p>
            <w:pPr>
              <w:spacing w:line="240"/>
              <w:jc w:val="left"/>
            </w:pPr>
            <w:r>
              <w:rPr>
                <w:rFonts w:ascii="Times New Roman" w:cs="Times New Roman" w:eastAsia="Times New Roman" w:hAnsi="Times New Roman"/>
                <w:sz w:val="22"/>
                <w:szCs w:val="22"/>
              </w:rPr>
              <w:t xml:space="preserve">Действия: выполнение практических работ № 1–26.</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Текущий контроль: устный опрос, тестирование, экспертное наблюдение и оценка на практических занятиях, защита отчётов по практическим работам № 1–26.</w:t>
            </w:r>
          </w:p>
          <w:p>
            <w:pPr>
              <w:spacing w:line="240"/>
              <w:jc w:val="left"/>
            </w:pPr>
            <w:r>
              <w:rPr>
                <w:rFonts w:ascii="Times New Roman" w:cs="Times New Roman" w:eastAsia="Times New Roman" w:hAnsi="Times New Roman"/>
                <w:sz w:val="22"/>
                <w:szCs w:val="22"/>
              </w:rPr>
              <w:t xml:space="preserve">Промежуточная аттестация: дифференцированный зачёт (3 курс, 2 семестр).</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читает техническую и проектную документацию по организации сегментов сети</w:t>
            </w:r>
          </w:p>
          <w:p>
            <w:pPr>
              <w:spacing w:line="240"/>
              <w:jc w:val="left"/>
            </w:pPr>
            <w:r>
              <w:rPr>
                <w:rFonts w:ascii="Times New Roman" w:cs="Times New Roman" w:eastAsia="Times New Roman" w:hAnsi="Times New Roman"/>
                <w:sz w:val="22"/>
                <w:szCs w:val="22"/>
              </w:rPr>
              <w:t xml:space="preserve">– использует техническую литературу и информационно-справочные системы для замены (поиска аналогов) устаревшего оборудования</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Учебная практика УП.03 и производственная практика ПП.03</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 Осуществлять проектирование сетевой инфраструктуры</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Практический опыт (навыки) по ПК 3.1 (п. 1.1.3).</w:t>
            </w:r>
          </w:p>
          <w:p>
            <w:pPr>
              <w:spacing w:line="240"/>
              <w:jc w:val="left"/>
            </w:pPr>
            <w:r>
              <w:rPr>
                <w:rFonts w:ascii="Times New Roman" w:cs="Times New Roman" w:eastAsia="Times New Roman" w:hAnsi="Times New Roman"/>
                <w:sz w:val="22"/>
                <w:szCs w:val="22"/>
              </w:rPr>
              <w:t xml:space="preserve">УП: виды работ № 2, 9, 11.</w:t>
            </w:r>
          </w:p>
          <w:p>
            <w:pPr>
              <w:spacing w:line="240"/>
              <w:jc w:val="left"/>
            </w:pPr>
            <w:r>
              <w:rPr>
                <w:rFonts w:ascii="Times New Roman" w:cs="Times New Roman" w:eastAsia="Times New Roman" w:hAnsi="Times New Roman"/>
                <w:sz w:val="22"/>
                <w:szCs w:val="22"/>
              </w:rPr>
              <w:t xml:space="preserve">ПП: виды работ № 9, 12.</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наблюдение за выполнением работ, проверка результатов, аттестационный лист; дифференцированный зачёт (3 курс, 2 семестр).</w:t>
            </w:r>
          </w:p>
          <w:p>
            <w:pPr>
              <w:spacing w:line="240"/>
              <w:jc w:val="left"/>
            </w:pPr>
            <w:r>
              <w:rPr>
                <w:rFonts w:ascii="Times New Roman" w:cs="Times New Roman" w:eastAsia="Times New Roman" w:hAnsi="Times New Roman"/>
                <w:sz w:val="22"/>
                <w:szCs w:val="22"/>
              </w:rPr>
              <w:t xml:space="preserve">Производственная практика: аттестационный лист и характеристика руководителя от профильной организации; отчёт по практике.</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выбирает и применяет сетевые топологии и технологии передачи данных для обеспечения масштабируемой надежной отказоустойчивой сетевой инфраструктуры</w:t>
            </w:r>
          </w:p>
          <w:p>
            <w:pPr>
              <w:spacing w:line="240"/>
              <w:jc w:val="left"/>
            </w:pPr>
            <w:r>
              <w:rPr>
                <w:rFonts w:ascii="Times New Roman" w:cs="Times New Roman" w:eastAsia="Times New Roman" w:hAnsi="Times New Roman"/>
                <w:sz w:val="22"/>
                <w:szCs w:val="22"/>
              </w:rPr>
              <w:t xml:space="preserve">– использует специальное программное обеспечение для моделирования, проектирования и тестирования компьютерных сетей</w:t>
            </w:r>
          </w:p>
          <w:p>
            <w:pPr>
              <w:spacing w:line="240"/>
              <w:jc w:val="left"/>
            </w:pPr>
            <w:r>
              <w:rPr>
                <w:rFonts w:ascii="Times New Roman" w:cs="Times New Roman" w:eastAsia="Times New Roman" w:hAnsi="Times New Roman"/>
                <w:sz w:val="22"/>
                <w:szCs w:val="22"/>
              </w:rPr>
              <w:t xml:space="preserve">– анализирует, проектирует и настраивает схемы потоков трафика в компьютерной сети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 Обслуживать сетевые конфигурации программно-аппаратных средств</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Практический опыт (навыки) по ПК 3.2 (п. 1.1.3).</w:t>
            </w:r>
          </w:p>
          <w:p>
            <w:pPr>
              <w:spacing w:line="240"/>
              <w:jc w:val="left"/>
            </w:pPr>
            <w:r>
              <w:rPr>
                <w:rFonts w:ascii="Times New Roman" w:cs="Times New Roman" w:eastAsia="Times New Roman" w:hAnsi="Times New Roman"/>
                <w:sz w:val="22"/>
                <w:szCs w:val="22"/>
              </w:rPr>
              <w:t xml:space="preserve">УП: виды работ № 1, 3, 4, 9, 10.</w:t>
            </w:r>
          </w:p>
          <w:p>
            <w:pPr>
              <w:spacing w:line="240"/>
              <w:jc w:val="left"/>
            </w:pPr>
            <w:r>
              <w:rPr>
                <w:rFonts w:ascii="Times New Roman" w:cs="Times New Roman" w:eastAsia="Times New Roman" w:hAnsi="Times New Roman"/>
                <w:sz w:val="22"/>
                <w:szCs w:val="22"/>
              </w:rPr>
              <w:t xml:space="preserve">ПП: виды работ № 1–3, 6.</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наблюдение за выполнением работ, проверка результатов, аттестационный лист; дифференцированный зачёт (3 курс, 2 семестр).</w:t>
            </w:r>
          </w:p>
          <w:p>
            <w:pPr>
              <w:spacing w:line="240"/>
              <w:jc w:val="left"/>
            </w:pPr>
            <w:r>
              <w:rPr>
                <w:rFonts w:ascii="Times New Roman" w:cs="Times New Roman" w:eastAsia="Times New Roman" w:hAnsi="Times New Roman"/>
                <w:sz w:val="22"/>
                <w:szCs w:val="22"/>
              </w:rPr>
              <w:t xml:space="preserve">Производственная практика: аттестационный лист и характеристика руководителя от профильной организации; отчёт по практике.</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выполняет добавление, замену, удаление отдельных элементов сети</w:t>
            </w:r>
          </w:p>
          <w:p>
            <w:pPr>
              <w:spacing w:line="240"/>
              <w:jc w:val="left"/>
            </w:pPr>
            <w:r>
              <w:rPr>
                <w:rFonts w:ascii="Times New Roman" w:cs="Times New Roman" w:eastAsia="Times New Roman" w:hAnsi="Times New Roman"/>
                <w:sz w:val="22"/>
                <w:szCs w:val="22"/>
              </w:rPr>
              <w:t xml:space="preserve">– применяет технологии построения ip фабрик</w:t>
            </w:r>
          </w:p>
          <w:p>
            <w:pPr>
              <w:spacing w:line="240"/>
              <w:jc w:val="left"/>
            </w:pPr>
            <w:r>
              <w:rPr>
                <w:rFonts w:ascii="Times New Roman" w:cs="Times New Roman" w:eastAsia="Times New Roman" w:hAnsi="Times New Roman"/>
                <w:sz w:val="22"/>
                <w:szCs w:val="22"/>
              </w:rPr>
              <w:t xml:space="preserve">– устанавливать и настраивать беспроводные сети</w:t>
            </w:r>
          </w:p>
          <w:p>
            <w:pPr>
              <w:spacing w:line="240"/>
              <w:jc w:val="left"/>
            </w:pPr>
            <w:r>
              <w:rPr>
                <w:rFonts w:ascii="Times New Roman" w:cs="Times New Roman" w:eastAsia="Times New Roman" w:hAnsi="Times New Roman"/>
                <w:sz w:val="22"/>
                <w:szCs w:val="22"/>
              </w:rPr>
              <w:t xml:space="preserve">– применяет технологии тегирования и многопротокольной коммутации по меткам</w:t>
            </w:r>
          </w:p>
          <w:p>
            <w:pPr>
              <w:spacing w:line="240"/>
              <w:jc w:val="left"/>
            </w:pPr>
            <w:r>
              <w:rPr>
                <w:rFonts w:ascii="Times New Roman" w:cs="Times New Roman" w:eastAsia="Times New Roman" w:hAnsi="Times New Roman"/>
                <w:sz w:val="22"/>
                <w:szCs w:val="22"/>
              </w:rPr>
              <w:t xml:space="preserve">– настраивает протоколы is-is, bgp, ospf</w:t>
            </w:r>
          </w:p>
          <w:p>
            <w:pPr>
              <w:spacing w:line="240"/>
              <w:jc w:val="left"/>
            </w:pPr>
            <w:r>
              <w:rPr>
                <w:rFonts w:ascii="Times New Roman" w:cs="Times New Roman" w:eastAsia="Times New Roman" w:hAnsi="Times New Roman"/>
                <w:sz w:val="22"/>
                <w:szCs w:val="22"/>
              </w:rPr>
              <w:t xml:space="preserve">– устанавливает и настраивает системы ip-телефонии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3.3. Осуществлять защиту информации в сети с использованием программно-аппаратных средств</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Практический опыт (навыки) по ПК 3.3 (п. 1.1.3).</w:t>
            </w:r>
          </w:p>
          <w:p>
            <w:pPr>
              <w:spacing w:line="240"/>
              <w:jc w:val="left"/>
            </w:pPr>
            <w:r>
              <w:rPr>
                <w:rFonts w:ascii="Times New Roman" w:cs="Times New Roman" w:eastAsia="Times New Roman" w:hAnsi="Times New Roman"/>
                <w:sz w:val="22"/>
                <w:szCs w:val="22"/>
              </w:rPr>
              <w:t xml:space="preserve">УП: виды работ № 1, 12–17.</w:t>
            </w:r>
          </w:p>
          <w:p>
            <w:pPr>
              <w:spacing w:line="240"/>
              <w:jc w:val="left"/>
            </w:pPr>
            <w:r>
              <w:rPr>
                <w:rFonts w:ascii="Times New Roman" w:cs="Times New Roman" w:eastAsia="Times New Roman" w:hAnsi="Times New Roman"/>
                <w:sz w:val="22"/>
                <w:szCs w:val="22"/>
              </w:rPr>
              <w:t xml:space="preserve">ПП: виды работ № 4, 5, 10, 11.</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наблюдение за выполнением работ, проверка результатов, аттестационный лист; дифференцированный зачёт (3 курс, 2 семестр).</w:t>
            </w:r>
          </w:p>
          <w:p>
            <w:pPr>
              <w:spacing w:line="240"/>
              <w:jc w:val="left"/>
            </w:pPr>
            <w:r>
              <w:rPr>
                <w:rFonts w:ascii="Times New Roman" w:cs="Times New Roman" w:eastAsia="Times New Roman" w:hAnsi="Times New Roman"/>
                <w:sz w:val="22"/>
                <w:szCs w:val="22"/>
              </w:rPr>
              <w:t xml:space="preserve">Производственная практика: аттестационный лист и характеристика руководителя от профильной организации; отчёт по практике.</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внедряет системы управления доступом для контроля доступа к корпоративной сети</w:t>
            </w:r>
          </w:p>
          <w:p>
            <w:pPr>
              <w:spacing w:line="240"/>
              <w:jc w:val="left"/>
            </w:pPr>
            <w:r>
              <w:rPr>
                <w:rFonts w:ascii="Times New Roman" w:cs="Times New Roman" w:eastAsia="Times New Roman" w:hAnsi="Times New Roman"/>
                <w:sz w:val="22"/>
                <w:szCs w:val="22"/>
              </w:rPr>
              <w:t xml:space="preserve">– применять технологии организации частных сетей</w:t>
            </w:r>
          </w:p>
          <w:p>
            <w:pPr>
              <w:spacing w:line="240"/>
              <w:jc w:val="left"/>
            </w:pPr>
            <w:r>
              <w:rPr>
                <w:rFonts w:ascii="Times New Roman" w:cs="Times New Roman" w:eastAsia="Times New Roman" w:hAnsi="Times New Roman"/>
                <w:sz w:val="22"/>
                <w:szCs w:val="22"/>
              </w:rPr>
              <w:t xml:space="preserve">– выполняет работы по обеспечению безопасности электронной почты</w:t>
            </w:r>
          </w:p>
          <w:p>
            <w:pPr>
              <w:spacing w:line="240"/>
              <w:jc w:val="left"/>
            </w:pPr>
            <w:r>
              <w:rPr>
                <w:rFonts w:ascii="Times New Roman" w:cs="Times New Roman" w:eastAsia="Times New Roman" w:hAnsi="Times New Roman"/>
                <w:sz w:val="22"/>
                <w:szCs w:val="22"/>
              </w:rPr>
              <w:t xml:space="preserve">– использовать системы обнаружения и предотвращения сетевых вторжений</w:t>
            </w:r>
          </w:p>
          <w:p>
            <w:pPr>
              <w:spacing w:line="240"/>
              <w:jc w:val="left"/>
            </w:pPr>
            <w:r>
              <w:rPr>
                <w:rFonts w:ascii="Times New Roman" w:cs="Times New Roman" w:eastAsia="Times New Roman" w:hAnsi="Times New Roman"/>
                <w:sz w:val="22"/>
                <w:szCs w:val="22"/>
              </w:rPr>
              <w:t xml:space="preserve">– применяет механизмы шифрования и аутентификации для обеспечения безопасного удаленного доступа к корпоративным информационным ресурсам и сервисам</w:t>
            </w:r>
          </w:p>
          <w:p>
            <w:pPr>
              <w:spacing w:line="240"/>
              <w:jc w:val="left"/>
            </w:pPr>
            <w:r>
              <w:rPr>
                <w:rFonts w:ascii="Times New Roman" w:cs="Times New Roman" w:eastAsia="Times New Roman" w:hAnsi="Times New Roman"/>
                <w:sz w:val="22"/>
                <w:szCs w:val="22"/>
              </w:rPr>
              <w:t xml:space="preserve">– устанавливает и настраивает антивирусное программное обеспечение</w:t>
            </w:r>
          </w:p>
          <w:p>
            <w:pPr>
              <w:spacing w:line="240"/>
              <w:jc w:val="left"/>
            </w:pPr>
            <w:r>
              <w:rPr>
                <w:rFonts w:ascii="Times New Roman" w:cs="Times New Roman" w:eastAsia="Times New Roman" w:hAnsi="Times New Roman"/>
                <w:sz w:val="22"/>
                <w:szCs w:val="22"/>
              </w:rPr>
              <w:t xml:space="preserve">– выполняет установку и настройку межсетевых экранов для комплексной защиты корпоративной сети</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3.4. Осуществлять устранение нетипичных неисправностей в работе сетевой инфраструктуры</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Практический опыт (навыки) по ПК 3.4 (п. 1.1.3).</w:t>
            </w:r>
          </w:p>
          <w:p>
            <w:pPr>
              <w:spacing w:line="240"/>
              <w:jc w:val="left"/>
            </w:pPr>
            <w:r>
              <w:rPr>
                <w:rFonts w:ascii="Times New Roman" w:cs="Times New Roman" w:eastAsia="Times New Roman" w:hAnsi="Times New Roman"/>
                <w:sz w:val="22"/>
                <w:szCs w:val="22"/>
              </w:rPr>
              <w:t xml:space="preserve">УП: виды работ № 5–8, 10.</w:t>
            </w:r>
          </w:p>
          <w:p>
            <w:pPr>
              <w:spacing w:line="240"/>
              <w:jc w:val="left"/>
            </w:pPr>
            <w:r>
              <w:rPr>
                <w:rFonts w:ascii="Times New Roman" w:cs="Times New Roman" w:eastAsia="Times New Roman" w:hAnsi="Times New Roman"/>
                <w:sz w:val="22"/>
                <w:szCs w:val="22"/>
              </w:rPr>
              <w:t xml:space="preserve">ПП: виды работ № 3, 6–8.</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наблюдение за выполнением работ, проверка результатов, аттестационный лист; дифференцированный зачёт (3 курс, 2 семестр).</w:t>
            </w:r>
          </w:p>
          <w:p>
            <w:pPr>
              <w:spacing w:line="240"/>
              <w:jc w:val="left"/>
            </w:pPr>
            <w:r>
              <w:rPr>
                <w:rFonts w:ascii="Times New Roman" w:cs="Times New Roman" w:eastAsia="Times New Roman" w:hAnsi="Times New Roman"/>
                <w:sz w:val="22"/>
                <w:szCs w:val="22"/>
              </w:rPr>
              <w:t xml:space="preserve">Производственная практика: аттестационный лист и характеристика руководителя от профильной организации; отчёт по практике.</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выполняет контроль соответствия разрабатываемого проекта нормативно-технической документации</w:t>
            </w:r>
          </w:p>
          <w:p>
            <w:pPr>
              <w:spacing w:line="240"/>
              <w:jc w:val="left"/>
            </w:pPr>
            <w:r>
              <w:rPr>
                <w:rFonts w:ascii="Times New Roman" w:cs="Times New Roman" w:eastAsia="Times New Roman" w:hAnsi="Times New Roman"/>
                <w:sz w:val="22"/>
                <w:szCs w:val="22"/>
              </w:rPr>
              <w:t xml:space="preserve">– применяет технологии, инструментальные средства при организации процесса исследования объектов сетевой инфраструктуры</w:t>
            </w:r>
          </w:p>
          <w:p>
            <w:pPr>
              <w:spacing w:line="240"/>
              <w:jc w:val="left"/>
            </w:pPr>
            <w:r>
              <w:rPr>
                <w:rFonts w:ascii="Times New Roman" w:cs="Times New Roman" w:eastAsia="Times New Roman" w:hAnsi="Times New Roman"/>
                <w:sz w:val="22"/>
                <w:szCs w:val="22"/>
              </w:rPr>
              <w:t xml:space="preserve">– устраняет выявленные неисправности в работе сетевой инфраструктуры</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3.5. Модернизировать сетевые устройства информационно-коммуникационных систем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Практический опыт (навыки) по ПК 3.5 (п. 1.1.3).</w:t>
            </w:r>
          </w:p>
          <w:p>
            <w:pPr>
              <w:spacing w:line="240"/>
              <w:jc w:val="left"/>
            </w:pPr>
            <w:r>
              <w:rPr>
                <w:rFonts w:ascii="Times New Roman" w:cs="Times New Roman" w:eastAsia="Times New Roman" w:hAnsi="Times New Roman"/>
                <w:sz w:val="22"/>
                <w:szCs w:val="22"/>
              </w:rPr>
              <w:t xml:space="preserve">УП: виды работ № 2, 11.</w:t>
            </w:r>
          </w:p>
          <w:p>
            <w:pPr>
              <w:spacing w:line="240"/>
              <w:jc w:val="left"/>
            </w:pPr>
            <w:r>
              <w:rPr>
                <w:rFonts w:ascii="Times New Roman" w:cs="Times New Roman" w:eastAsia="Times New Roman" w:hAnsi="Times New Roman"/>
                <w:sz w:val="22"/>
                <w:szCs w:val="22"/>
              </w:rPr>
              <w:t xml:space="preserve">ПП: виды работ № 7, 9, 12.</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Учебная практика: наблюдение за выполнением работ, проверка результатов, аттестационный лист; дифференцированный зачёт (3 курс, 2 семестр).</w:t>
            </w:r>
          </w:p>
          <w:p>
            <w:pPr>
              <w:spacing w:line="240"/>
              <w:jc w:val="left"/>
            </w:pPr>
            <w:r>
              <w:rPr>
                <w:rFonts w:ascii="Times New Roman" w:cs="Times New Roman" w:eastAsia="Times New Roman" w:hAnsi="Times New Roman"/>
                <w:sz w:val="22"/>
                <w:szCs w:val="22"/>
              </w:rPr>
              <w:t xml:space="preserve">Производственная практика: аттестационный лист и характеристика руководителя от профильной организации; отчёт по практике.</w:t>
            </w:r>
          </w:p>
          <w:p>
            <w:pPr>
              <w:spacing w:line="240"/>
              <w:jc w:val="left"/>
            </w:pPr>
            <w:r>
              <w:rPr>
                <w:rFonts w:ascii="Times New Roman" w:cs="Times New Roman" w:eastAsia="Times New Roman" w:hAnsi="Times New Roman"/>
                <w:sz w:val="22"/>
                <w:szCs w:val="22"/>
              </w:rPr>
              <w:t xml:space="preserve">Итоговый контроль: экзамен по модулю (3 курс, 2 семестр).</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читает техническую и проектную документацию по организации сегментов сети</w:t>
            </w:r>
          </w:p>
          <w:p>
            <w:pPr>
              <w:spacing w:line="240"/>
              <w:jc w:val="left"/>
            </w:pPr>
            <w:r>
              <w:rPr>
                <w:rFonts w:ascii="Times New Roman" w:cs="Times New Roman" w:eastAsia="Times New Roman" w:hAnsi="Times New Roman"/>
                <w:sz w:val="22"/>
                <w:szCs w:val="22"/>
              </w:rPr>
              <w:t xml:space="preserve">– использует техническую литературу и информационно-справочные системы для замены (поиска аналогов) устаревшего оборудования</w:t>
            </w:r>
          </w:p>
          <w:p>
            <w:pPr>
              <w:spacing w:line="240"/>
              <w:jc w:val="left"/>
            </w:pPr>
            <w:r>
              <w:rPr>
                <w:rFonts w:ascii="Times New Roman" w:cs="Times New Roman" w:eastAsia="Times New Roman" w:hAnsi="Times New Roman"/>
                <w:sz w:val="22"/>
                <w:szCs w:val="22"/>
              </w:rPr>
              <w:t xml:space="preserve">Оценка — по шкале таблицы 4.1.2.</w:t>
            </w:r>
          </w:p>
        </w:tc>
      </w:tr>
      <w:tr>
        <w:tc>
          <w:tcPr>
            <w:tcW w:type="dxa" w:w="9354"/>
            <w:gridSpan w:val="4"/>
            <w:shd w:fill="F2F2F2" w:color="auto" w:val="clear"/>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Общие компетенции (все разделы модуля, учебная и производственная практика)</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Выбирать способы решения задач профессиональной деятельности применительно к различным контекстам</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01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Оценка полноты перечня подобранных вариантов.</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Подбор вариантов решения конкретной профессиональной задачи или проблемы</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02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Оценка полноты перечня подобранных вариантов.</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Демонстрация навыков использования информационных порталов в сети Интернет, включая официальные информационно-правовые порталы</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правовой и финансовой грамотности в различных жизненных ситуациях</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03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Участие в мероприятиях (олимпиады, конкурсы профессионального мастерства, стажировки и др.), проводимых как образовательным заведением, так и ведущими предприятиями отрасли.</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Демонстрация интереса к выбранной специальности, к инновационным технологиям в области профессиональной деятельности</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 Эффективно взаимодействовать и работать в коллективе и команде</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04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Экспертное наблюдение поведенческих навыков в ходе обучения.</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Демонстрировать навыки межличностного общения с соблюдением общепринятых правил со сверстниками в образовательной группе, с преподавателями во время обучения, с руководителями производственной практики</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05.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05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Экспертное наблюдение навыков устного и письменного общения в ходе обучения.</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Демонстрация навыков грамотной устной и письменной речи</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Проявлять гражданско-патриотическую позицию, демонстрировать осознанное поведение на основе традиционных российских духовно-нравственных ценностей, в том числе с учетом гармонизации межнациональных и межрелигиозных отношений, применять стандарты антикоррупционного поведения</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06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Участие в мероприятиях патриотической направленности, в проведении военно-спортивных игр; участие в программах антикоррупционной направленности.</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Формирование чувства патриотизма, гражданственности, уважения к памяти защитников Отечества и подвигам Героев Отечества, закону и правопорядку, человеку труда и старшему поколению</w:t>
            </w:r>
          </w:p>
          <w:p>
            <w:pPr>
              <w:spacing w:line="240"/>
              <w:jc w:val="left"/>
            </w:pPr>
            <w:r>
              <w:rPr>
                <w:rFonts w:ascii="Times New Roman" w:cs="Times New Roman" w:eastAsia="Times New Roman" w:hAnsi="Times New Roman"/>
                <w:sz w:val="22"/>
                <w:szCs w:val="22"/>
              </w:rPr>
              <w:t xml:space="preserve">– взаимного уважения, бережного отношения к культурному наследию и традициям многонационального народа Российской Федерации</w:t>
            </w:r>
          </w:p>
          <w:p>
            <w:pPr>
              <w:spacing w:line="240"/>
              <w:jc w:val="left"/>
            </w:pPr>
            <w:r>
              <w:rPr>
                <w:rFonts w:ascii="Times New Roman" w:cs="Times New Roman" w:eastAsia="Times New Roman" w:hAnsi="Times New Roman"/>
                <w:sz w:val="22"/>
                <w:szCs w:val="22"/>
              </w:rPr>
              <w:t xml:space="preserve">– нетерпимости к коррупционным проявлениям</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07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Экспертное наблюдение демонстрации навыков соблюдения правил экологической безопасности в ведении профессиональной деятельности; формирование навыков эффективных действий в чрезвычайных ситуациях.</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Формирование бережного отношения к природе и окружающей среде</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08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Участие в спортивных мероприятиях, проводимых образовательным учреждением; ведение здорового образа жизни.</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Формирование бережного отношения к здоровью</w:t>
            </w:r>
          </w:p>
        </w:tc>
      </w:tr>
      <w:tr>
        <w:tc>
          <w:tcPr>
            <w:tcW w:type="dxa" w:w="215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 Пользоваться профессиональной документацией на государственном и иностранном языках</w:t>
            </w:r>
          </w:p>
        </w:tc>
        <w:tc>
          <w:tcPr>
            <w:tcW w:type="dxa" w:w="2266"/>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Знания и умения по ОК 09 (п. 1.1.3).</w:t>
            </w:r>
          </w:p>
        </w:tc>
        <w:tc>
          <w:tcPr>
            <w:tcW w:type="dxa" w:w="238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Экспертная оценка соблюдения правил составления документов.</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Демонстрация умения составлять тексты документов, относящихся к профессиональной деятельности, на государственном и иностранном языках</w:t>
            </w:r>
          </w:p>
        </w:tc>
      </w:tr>
    </w:tbl>
    <w:p>
      <w:pPr>
        <w:keepNext/>
        <w:spacing w:after="0" w:before="200" w:line="276"/>
        <w:jc w:val="right"/>
      </w:pPr>
      <w:r>
        <w:rPr>
          <w:rFonts w:ascii="Times New Roman" w:cs="Times New Roman" w:eastAsia="Times New Roman" w:hAnsi="Times New Roman"/>
          <w:sz w:val="24"/>
          <w:szCs w:val="24"/>
        </w:rPr>
        <w:t xml:space="preserve">Таблица 4.1.2. Шкала оценки освоения профессиональных компетенций</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Действие выполнено полностью и самостоятельно, результат соответствует заданию</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полностью, допущены 1–2 несущественные ошибки, исправленные самостоятельно</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не менее чем на 60 %, основной результат достигнут с помощью преподавателя</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менее чем на 60 % или результат не достигнут</w:t>
            </w:r>
          </w:p>
        </w:tc>
      </w:tr>
    </w:tbl>
    <w:p>
      <w:pPr>
        <w:pStyle w:val="Heading2"/>
        <w:keepNext/>
        <w:spacing w:after="120" w:before="200"/>
        <w:ind w:firstLine="709"/>
        <w:jc w:val="left"/>
      </w:pPr>
      <w:r>
        <w:rPr>
          <w:rFonts w:ascii="Times New Roman" w:cs="Times New Roman" w:eastAsia="Times New Roman" w:hAnsi="Times New Roman"/>
          <w:b/>
          <w:bCs/>
          <w:sz w:val="24"/>
          <w:szCs w:val="24"/>
        </w:rPr>
        <w:t xml:space="preserve">4.2. Контроль формирования личностных результатов в соответствии с программой воспитания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247"/>
        <w:gridCol w:w="4138"/>
        <w:gridCol w:w="3969"/>
      </w:tblGrid>
      <w:tr>
        <w:trPr>
          <w:tblHeader/>
        </w:trPr>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Код ЛР</w:t>
            </w:r>
          </w:p>
        </w:tc>
        <w:tc>
          <w:tcPr>
            <w:tcW w:type="dxa" w:w="41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Личностные результаты реализации программы воспитания</w:t>
            </w:r>
          </w:p>
        </w:tc>
        <w:tc>
          <w:tcPr>
            <w:tcW w:type="dxa" w:w="396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Методы и формы обучения, способствующие достижению обучающимися ЛР</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Осознанно выражающий свою российскую гражданскую принадлежность (идентичность) в поликультурном, многонациональном и многоконфессиональном российском обществе, в мировом сообществе.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МДК.03.03 —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Сознающий своё единство с народом России как источником власти и субъектом тысячелетней российской государственности, с Российским государством, ответственность за его развитие в настоящем и будущем на основе исторического просвещения, российского национального исторического сознания.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МДК.03.03 —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гражданско-патриотическую позицию, готовность к защите Родины, способный аргументированно отстаивать суверенитет и достоинство народа России и Российского государства, сохранять и защищать историческую правду.</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МДК.03.03 —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активное гражданское участие в социально-политических процессах на основе уважения закона и правопорядка, прав и свобод сограждан.</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МДК.03.03 —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Осознанно и деятельно выражающий неприятие любой дискриминации по социальным, национальным, расовым, религиозным признакам, проявлений экстремизма, терроризма, коррупции, антигосударственной деятельности.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МДК.03.03 —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опытом гражданской социально значимой деятельности (в студенческом самоуправлении, добровольческом движении, предпринимательской деятельности, экологических, военно-патриотических и др. объединениях, акциях, программах)</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МДК.03.03 —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7</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Осознающий свою национальную, этническую принадлежность, демонстрирующий приверженность к родной культуре, любовь к своему народу.</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МДК.03.03 —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Сознающий причастность к многонациональному народу Российской Федерации, Отечеству, общероссийскую идентичность.</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МДК.03.03 —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деятельное ценностное отношение к историческому и культурному наследию своего и других народов России, их традициям, праздникам.</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МДК.03.03 —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уважение к соотечественникам, проживающим за рубежом, поддерживающий их права, защиту их интересов в сохранении общероссийской идентичности.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МДК.03.03 —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приверженность традиционным духовно-нравственным ценностям, культуре народов России с учётом мировоззренческого, национального, конфессионального самоопределения.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МДК.03.03 —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уважение к жизни и достоинству каждого человека, свободе мировоззренческого выбора и самоопределения, к представителям различных этнических групп, традиционных религий народов России, их национальному достоинству и религиозным чувствам с учётом соблюдения конституционных прав и свобод всех граждан.</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МДК.03.03 —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и деятельно выражающий понимание ценности межнационального, межрелигиозного согласия, способный вести диалог с людьми разных национальностей и вероисповеданий, находить общие цели и сотрудничать для их достижения.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 МДК.03.01 — финальная комплексная практическая работа (работа в команде); курсовой проект; УП.03 — работа в бригадах</w:t>
            </w:r>
          </w:p>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МДК.03.03 —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создание устойчивой семьи на основе российских традиционных семейных ценностей, рождение и воспитание детей и принятие родительской ответственности.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внеучебные воспитательные мероприятия техникума; характеристика руководителя производственной практики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сформированными представлениями о ценности и значении в отечественной и мировой культуре языков и литературы народов России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05: защита практических работ, защита курсового проекта, отчёта по учебной и производственной практике; экзамен по модулю</w:t>
            </w:r>
          </w:p>
          <w:p>
            <w:pPr>
              <w:spacing w:line="240"/>
              <w:jc w:val="left"/>
            </w:pPr>
            <w:r>
              <w:rPr>
                <w:rFonts w:ascii="Times New Roman" w:cs="Times New Roman" w:eastAsia="Times New Roman" w:hAnsi="Times New Roman"/>
                <w:sz w:val="22"/>
                <w:szCs w:val="22"/>
              </w:rPr>
              <w:t xml:space="preserve">ОК 09: МДК.03.01–МДК.03.03 — работа с англоязычной технической документацией производителей сетевого оборудования</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понимание ценности отечественного и мирового искусства, российского и мирового художественного наследия.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внеучебные воспитательные мероприятия техникума; характеристика руководителя производственной практики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17</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восприимчивость к разным видам искусства, понимание эмоционального воздействия искусства, его влияния на душевное состояние и поведение людей, умеющий критически оценивать это влияние.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внеучебные воспитательные мероприятия техникума; характеристика руководителя производственной практики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понимание художественной культуры как средства коммуникации и самовыражения в современном обществе, значение нравственных норм, ценностей, традиций в искусстве.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внеучебные воспитательные мероприятия техникума; характеристика руководителя производственной практики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творческое самовыражение, реализацию творческих способностей, на эстетическое обустройство собственного быта, профессиональной среды.</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внеучебные воспитательные мероприятия техникума; характеристика руководителя производственной практики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и выражающий в практической деятельности понимание ценности жизни, здоровья и безопасности, значение личных усилий в сохранении и укреплении своего здоровья и здоровья других людей.</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организация рабочего места по требованиям охраны труда и эргономики на УП.03 и ПП.03;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Соблюдающий правила личной и общественной безопасности, в том числе безопасного поведения в информационной среде.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организация рабочего места по требованиям охраны труда и эргономики на УП.03 и ПП.03;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на практике установку на здоровый образ жизни (здоровое питание, соблюдение гигиены, режим занятий и отдыха, регулярную физическую активность), стремление к физическому совершенствованию.</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организация рабочего места по требованиям охраны труда и эргономики на УП.03 и ПП.03;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сознательное и обоснованное неприятие вредных привычек (курения, употребления алкоголя, наркотиков, любых форм зависимостей), деструктивного поведения в обществе и цифровой среде, понимание их вреда для физического и психического здоровья.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организация рабочего места по требованиям охраны труда и эргономики на УП.03 и ПП.03;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навыки рефлексии своего состояния (физического, эмоционального, психологического), понимания состояния других людей.</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организация рабочего места по требованиям охраны труда и эргономики на УП.03 и ПП.03;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и развивающий свою физическую подготовку, необходимую для избранной профессиональной деятельности, способности адаптироваться к стрессовым ситуациям в общении, в изменяющихся условиях (профессиональных, социальных, информационных, природных), эффективно действовать в чрезвычайных ситуациях.</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МДК.03.01 — бережное использование кабельных материалов и оборудования; УП.03 — экономия ресурсов и утилизация расходных материалов</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организация рабочего места по требованиям охраны труда и эргономики на УП.03 и ПП.03;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27</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профессиональные идеалы и ценности, уважающий труд, результаты труда, трудовые достижения российского народа, трудовые и профессиональные достижения своих земляков, их вклад в развитие своего поселения, края, страны.</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внеучебные воспитательные мероприятия техникума; характеристика руководителя производственной практики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Участвующий в социально значимой трудовой и профессиональной деятельности разного вида в семье, образовательной организации, на базах производственной практики, в своей местности.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 МДК.03.01 — финальная комплексная практическая работа (работа в команде); курсовой проект; УП.03 — работа в бригадах</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осознанную готовность к непрерывному образованию и самообразованию в выбранной сфере профессиональной деятельности.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участие в чемпионатах профессионального мастерства «Профессионалы» по компетенции «Сетевое и системное администрирование»; ПП.03</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специфику профессионально-трудовой деятельности, регулирования трудовых отношений, готовый учиться и трудиться в современном высокотехнологичном мире на благо государства и общества.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участие в чемпионатах профессионального мастерства «Профессионалы» по компетенции «Сетевое и системное администрирование»; ПП.03</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освоение выбранной сферы профессиональной деятельности с учётом личных жизненных планов, потребностей своей семьи, государства и общества.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участие в чемпионатах профессионального мастерства «Профессионалы» по компетенции «Сетевое и системное администрирование»; ПП.03</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сформированными представлениями о значении и ценности выбранной профессии, проявляющий уважение к своей профессии и своему профессиональному сообществу, поддерживающий позитивный образ и престиж своей профессии в обществе.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внеучебные воспитательные мероприятия техникума; характеристика руководителя производственной практики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в поведении сформированность экологической культуры на основе понимания влияния социально-экономических процессов на природу, в том числе на глобальном уровне, ответственность за действия в природной среде.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МДК.03.01 — бережное использование кабельных материалов и оборудования; УП.03 — экономия ресурсов и утилизация расходных материалов</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Выражающий деятельное неприятие действий, приносящих вред природе, содействующий сохранению и защите окружающей среды.</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МДК.03.01 — бережное использование кабельных материалов и оборудования; УП.03 — экономия ресурсов и утилизация расходных материалов</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Применяющий знания из общеобразовательных и профессиональных дисциплин для разумного, бережливого производства и природопользования, ресурсосбережения в быту, в профессиональной среде, общественном пространстве.</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МДК.03.01 — бережное использование кабельных материалов и оборудования; УП.03 — экономия ресурсов и утилизация расходных материалов</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Имеющий и развивающий опыт экологически направленной, природоохранной, ресурсосберегающей деятельности, в том числе в рамках выбранной специальности, способствующий его приобретению другими людьми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МДК.03.01 — бережное использование кабельных материалов и оборудования; УП.03 — экономия ресурсов и утилизация расходных материалов</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37</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Деятельно выражающий познавательные интересы в разных предметных областях с учётом своих интересов, способностей, достижений, выбранного направления профессионального образования и подготовки.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кураторские часы, внеучебные воспитательные мероприятия техникума; характеристика руководителя производственной практики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Обладающий представлением о современной научной картине мира, достижениях науки и техники, аргументированно выражающий понимание значения науки и технологий для развития российского общества и обеспечения его безопасности.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 МДК.03.01–МДК.03.03 — работа с технической документацией, стандартами и справочными системами; курсовой проект</w:t>
            </w:r>
          </w:p>
          <w:p>
            <w:pPr>
              <w:spacing w:line="240"/>
              <w:jc w:val="left"/>
            </w:pPr>
            <w:r>
              <w:rPr>
                <w:rFonts w:ascii="Times New Roman" w:cs="Times New Roman" w:eastAsia="Times New Roman" w:hAnsi="Times New Roman"/>
                <w:sz w:val="22"/>
                <w:szCs w:val="22"/>
              </w:rPr>
              <w:t xml:space="preserve">ОК 09: МДК.03.01–МДК.03.03 — работа с англоязычной технической документацией производителей сетевого оборудования</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навыки критического мышления, определения достоверности научной информации, в том числе в сфере профессиональной деятельности. Умеющий выбирать способы решения задач профессиональной деятельности применительно к различным контекстам.</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МДК.03.01–МДК.03.03 — практические работы с диагностикой и устранением неисправностей; УП.03 — выполнение комплексных заданий</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Использующий современные средства поиска, анализа и интерпретации информации, информационные технологии для выполнения задач профессиональной деятельности.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МДК.03.01–МДК.03.03 — практические работы с диагностикой и устранением неисправностей; УП.03 — выполнение комплексных заданий</w:t>
            </w:r>
          </w:p>
          <w:p>
            <w:pPr>
              <w:spacing w:line="240"/>
              <w:jc w:val="left"/>
            </w:pPr>
            <w:r>
              <w:rPr>
                <w:rFonts w:ascii="Times New Roman" w:cs="Times New Roman" w:eastAsia="Times New Roman" w:hAnsi="Times New Roman"/>
                <w:sz w:val="22"/>
                <w:szCs w:val="22"/>
              </w:rPr>
              <w:t xml:space="preserve">ОК 02: МДК.03.01–МДК.03.03 — работа с технической документацией, стандартами и справочными системами; курсовой проект</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Развивающий и применяющий навыки наблюдения, накопления и систематизации фактов, осмысления опыта в естественнонаучной и гуманитарной областях познания, исследовательской и профессиональной деятельности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 МДК.03.01–МДК.03.03 — работа с технической документацией, стандартами и справочными системами; курсовой проект</w:t>
            </w:r>
          </w:p>
          <w:p>
            <w:pPr>
              <w:spacing w:line="240"/>
              <w:jc w:val="left"/>
            </w:pPr>
            <w:r>
              <w:rPr>
                <w:rFonts w:ascii="Times New Roman" w:cs="Times New Roman" w:eastAsia="Times New Roman" w:hAnsi="Times New Roman"/>
                <w:sz w:val="22"/>
                <w:szCs w:val="22"/>
              </w:rPr>
              <w:t xml:space="preserve">ОК 05: защита практических работ, защита курсового проекта, отчёта по учебной и производственной практике; экзамен по модулю</w:t>
            </w:r>
          </w:p>
          <w:p>
            <w:pPr>
              <w:spacing w:line="240"/>
              <w:jc w:val="left"/>
            </w:pPr>
            <w:r>
              <w:rPr>
                <w:rFonts w:ascii="Times New Roman" w:cs="Times New Roman" w:eastAsia="Times New Roman" w:hAnsi="Times New Roman"/>
                <w:sz w:val="22"/>
                <w:szCs w:val="22"/>
              </w:rPr>
              <w:t xml:space="preserve">ОК 09: МДК.03.01–МДК.03.03 — работа с англоязычной технической документацией производителей сетевого оборудования</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роль Сахалинской области в обеспечении экономической безопасности и стратегических интересов Российской Федерации, осознающий личную ответственность за развитие своего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МДК.03.03 —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43</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профессиональную самореализацию в Сахалинской области, связывающий свои жизненные и карьерные планы с развитием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МДК.03.03 —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44</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уважение к многонациональной культуре народов Сахалинской области, их традициям, языкам и обычаям, способствующий сохранению межнационального согласия.</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 кураторские часы и воспитательные мероприятия техникума; МДК.03.03 — правовые и этические вопросы информационной безопасности</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45</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осознанное освоение выбранной профессии с учётом кадровых потребностей предприятий и организаций Сахалинской области.</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участие в чемпионатах профессионального мастерства «Профессионалы» по компетенции «Сетевое и системное администрирование»; ПП.03</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46</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готовность к непрерывному профессиональному развитию, повышению квалификации и освоению новых компетенций, востребованных на региональном рынке труда.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 участие в чемпионатах профессионального мастерства «Профессионалы» по компетенции «Сетевое и системное администрирование»; ПП.03</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47</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Готовый применять инструменты цифровой трансформации (цифровые платформы, системы автоматизации, средства искусственного интеллекта, технологии обработки больших данных) для решения профессиональных задач.</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 МДК.03.01–МДК.03.03 — практические работы с диагностикой и устранением неисправностей; УП.03 — выполнение комплексных заданий</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48</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МДК.03.01 — бережное использование кабельных материалов и оборудования; УП.03 — экономия ресурсов и утилизация расходных материалов</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49</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МДК.03.01 — бережное использование кабельных материалов и оборудования; УП.03 — экономия ресурсов и утилизация расходных материалов</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50</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Демонстрирующий устойчивость к стрессовым ситуациям, характерным для профессиональной деятельности в условиях цифровой трансформации и высоких информационных нагрузок.</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организация рабочего места по требованиям охраны труда и эргономики на УП.03 и ПП.03;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51</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 организация рабочего места по требованиям охраны труда и эргономики на УП.03 и ПП.03; спортивные мероприятия техникума</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52</w:t>
            </w:r>
          </w:p>
        </w:tc>
        <w:tc>
          <w:tcPr>
            <w:tcW w:type="dxa" w:w="413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Проявляющий интерес к культурному наследию Сахалинской области, её природным и рукотворным достопримечательностям, демонстрирующий бережное отношение к эстетическому облику своего города и региона.</w:t>
            </w:r>
          </w:p>
        </w:tc>
        <w:tc>
          <w:tcPr>
            <w:tcW w:type="dxa" w:w="396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 МДК.03.01 — бережное использование кабельных материалов и оборудования; УП.03 — экономия ресурсов и утилизация расходных материалов</w:t>
            </w:r>
          </w:p>
        </w:tc>
      </w:tr>
    </w:tbl>
    <w:p>
      <w:r>
        <w:br w:type="page"/>
      </w:r>
    </w:p>
    <w:p>
      <w:pPr>
        <w:pStyle w:val="Heading1"/>
        <w:keepNext/>
        <w:spacing w:after="240" w:before="0"/>
        <w:jc w:val="center"/>
      </w:pPr>
      <w:r>
        <w:rPr>
          <w:rFonts w:ascii="Times New Roman" w:cs="Times New Roman" w:eastAsia="Times New Roman" w:hAnsi="Times New Roman"/>
          <w:b/>
          <w:bCs/>
          <w:caps/>
          <w:sz w:val="24"/>
          <w:szCs w:val="24"/>
        </w:rPr>
        <w:t xml:space="preserve">5. Фонд оценочных средств</w:t>
      </w:r>
    </w:p>
    <w:p>
      <w:pPr>
        <w:spacing w:after="0" w:before="0" w:line="276"/>
        <w:ind w:firstLine="709"/>
        <w:jc w:val="both"/>
      </w:pPr>
      <w:r>
        <w:rPr>
          <w:rFonts w:ascii="Times New Roman" w:cs="Times New Roman" w:eastAsia="Times New Roman" w:hAnsi="Times New Roman"/>
          <w:sz w:val="24"/>
          <w:szCs w:val="24"/>
        </w:rPr>
        <w:t xml:space="preserve">Фонд оценочных средств (ФОС) сформирован по элементам профессионального модуля: для каждого МДК — по семестрам (текущий контроль и промежуточная аттестация), затем для учебной и производственной практики и для экзамена по модулю. Самостоятельная внеаудиторная работа учебным планом группы ОА-2401 не предусмотрена.</w:t>
      </w:r>
    </w:p>
    <w:p>
      <w:pPr>
        <w:pStyle w:val="Heading2"/>
        <w:keepNext/>
        <w:spacing w:after="120" w:before="200"/>
        <w:ind w:firstLine="709"/>
        <w:jc w:val="left"/>
      </w:pPr>
      <w:r>
        <w:rPr>
          <w:rFonts w:ascii="Times New Roman" w:cs="Times New Roman" w:eastAsia="Times New Roman" w:hAnsi="Times New Roman"/>
          <w:b/>
          <w:bCs/>
          <w:sz w:val="24"/>
          <w:szCs w:val="24"/>
        </w:rPr>
        <w:t xml:space="preserve">5.1. Общие критерии оценки</w:t>
      </w:r>
    </w:p>
    <w:p>
      <w:pPr>
        <w:keepNext/>
        <w:spacing w:after="80" w:before="160" w:line="276"/>
        <w:jc w:val="center"/>
      </w:pPr>
      <w:r>
        <w:rPr>
          <w:rFonts w:ascii="Times New Roman" w:cs="Times New Roman" w:eastAsia="Times New Roman" w:hAnsi="Times New Roman"/>
          <w:b/>
          <w:bCs/>
          <w:sz w:val="24"/>
          <w:szCs w:val="24"/>
        </w:rPr>
        <w:t xml:space="preserve">Критерии оценки практической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выполнена полностью, результат соответствует заданию, отчёт оформлен, на контрольные вопросы даны полные ответы</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выполнена полностью, допущены 1–2 несущественные ошибки, исправленные после замечания</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выполнена не менее чем на 60 %, основной результат достигнут, ответы на вопросы неполные</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выполнена менее чем на 60 % или результат не достигнут</w:t>
            </w:r>
          </w:p>
        </w:tc>
      </w:tr>
    </w:tbl>
    <w:p>
      <w:pPr>
        <w:spacing w:after="0" w:before="120" w:line="276"/>
        <w:ind w:firstLine="709"/>
        <w:jc w:val="both"/>
      </w:pPr>
      <w:r>
        <w:rPr>
          <w:rFonts w:ascii="Times New Roman" w:cs="Times New Roman" w:eastAsia="Times New Roman" w:hAnsi="Times New Roman"/>
          <w:sz w:val="24"/>
          <w:szCs w:val="24"/>
        </w:rPr>
        <w:t xml:space="preserve">Тестирование проводится по завершении изучения тем в электронной среде (СДО Moodle) или на бланке; время — 1 минута на вопрос. Каждое задание имеет один правильный ответ и оценивается в 1 балл.</w:t>
      </w:r>
    </w:p>
    <w:p>
      <w:pPr>
        <w:keepNext/>
        <w:spacing w:after="80" w:before="160" w:line="276"/>
        <w:jc w:val="center"/>
      </w:pPr>
      <w:r>
        <w:rPr>
          <w:rFonts w:ascii="Times New Roman" w:cs="Times New Roman" w:eastAsia="Times New Roman" w:hAnsi="Times New Roman"/>
          <w:b/>
          <w:bCs/>
          <w:sz w:val="24"/>
          <w:szCs w:val="24"/>
        </w:rPr>
        <w:t xml:space="preserve">Шкала оценки тестирования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969"/>
        <w:gridCol w:w="5385"/>
      </w:tblGrid>
      <w:tr>
        <w:trPr>
          <w:tblHeader/>
        </w:trPr>
        <w:tc>
          <w:tcPr>
            <w:tcW w:type="dxa" w:w="396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Доля верных ответов, %</w:t>
            </w:r>
          </w:p>
        </w:tc>
        <w:tc>
          <w:tcPr>
            <w:tcW w:type="dxa" w:w="538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r>
      <w:tr>
        <w:tc>
          <w:tcPr>
            <w:tcW w:type="dxa" w:w="396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90–100</w:t>
            </w:r>
          </w:p>
        </w:tc>
        <w:tc>
          <w:tcPr>
            <w:tcW w:type="dxa" w:w="53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 «отлично»</w:t>
            </w:r>
          </w:p>
        </w:tc>
      </w:tr>
      <w:tr>
        <w:tc>
          <w:tcPr>
            <w:tcW w:type="dxa" w:w="396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75–89</w:t>
            </w:r>
          </w:p>
        </w:tc>
        <w:tc>
          <w:tcPr>
            <w:tcW w:type="dxa" w:w="53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 «хорошо»</w:t>
            </w:r>
          </w:p>
        </w:tc>
      </w:tr>
      <w:tr>
        <w:tc>
          <w:tcPr>
            <w:tcW w:type="dxa" w:w="396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60–74</w:t>
            </w:r>
          </w:p>
        </w:tc>
        <w:tc>
          <w:tcPr>
            <w:tcW w:type="dxa" w:w="53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 «удовлетворительно»</w:t>
            </w:r>
          </w:p>
        </w:tc>
      </w:tr>
      <w:tr>
        <w:tc>
          <w:tcPr>
            <w:tcW w:type="dxa" w:w="3969"/>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менее 60</w:t>
            </w:r>
          </w:p>
        </w:tc>
        <w:tc>
          <w:tcPr>
            <w:tcW w:type="dxa" w:w="53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 «неудовлетворительно»</w:t>
            </w:r>
          </w:p>
        </w:tc>
      </w:tr>
    </w:tbl>
    <w:p>
      <w:pPr>
        <w:keepNext/>
        <w:spacing w:after="80" w:before="160" w:line="276"/>
        <w:jc w:val="center"/>
      </w:pPr>
      <w:r>
        <w:rPr>
          <w:rFonts w:ascii="Times New Roman" w:cs="Times New Roman" w:eastAsia="Times New Roman" w:hAnsi="Times New Roman"/>
          <w:b/>
          <w:bCs/>
          <w:sz w:val="24"/>
          <w:szCs w:val="24"/>
        </w:rPr>
        <w:t xml:space="preserve">Критерии оценки на экзамене по МДК</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Полные ответы на оба теоретических вопроса; практическое задание выполнено полностью</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Ответы с несущественными неточностями; практическое задание выполнено с 1–2 ошибками, исправленными самостоятельно</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Ответ на один вопрос полный, на второй — частичный; практическое задание выполнено не менее чем на 60 %</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Ответы отсутствуют или содержат грубые ошибки; практическое задание не выполнено</w:t>
            </w:r>
          </w:p>
        </w:tc>
      </w:tr>
    </w:tbl>
    <w:p>
      <w:pPr>
        <w:keepNext/>
        <w:spacing w:after="80" w:before="160" w:line="276"/>
        <w:jc w:val="center"/>
      </w:pPr>
      <w:r>
        <w:rPr>
          <w:rFonts w:ascii="Times New Roman" w:cs="Times New Roman" w:eastAsia="Times New Roman" w:hAnsi="Times New Roman"/>
          <w:b/>
          <w:bCs/>
          <w:sz w:val="24"/>
          <w:szCs w:val="24"/>
        </w:rPr>
        <w:t xml:space="preserve">Критерии оценки контрольной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90–100 % от максимального числа баллов</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75–89 %</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60–74 %</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менее 60 %</w:t>
            </w:r>
          </w:p>
        </w:tc>
      </w:tr>
    </w:tbl>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5.2. Фонд оценочных средств по МДК.03.01 «Эксплуатация объектов сетевой инфраструктуры»</w:t>
      </w:r>
    </w:p>
    <w:p>
      <w:pPr>
        <w:spacing w:after="0" w:before="0" w:line="276"/>
        <w:ind w:firstLine="709"/>
        <w:jc w:val="both"/>
      </w:pPr>
      <w:r>
        <w:rPr>
          <w:rFonts w:ascii="Times New Roman" w:cs="Times New Roman" w:eastAsia="Times New Roman" w:hAnsi="Times New Roman"/>
          <w:i/>
          <w:iCs/>
          <w:sz w:val="24"/>
          <w:szCs w:val="24"/>
        </w:rPr>
        <w:t xml:space="preserve">Проверяемые результаты: ОК 01–09; ПК 3.1–3.5; ЛР 1–13, 15, 20–26, 28–31, 33–36, 38–52. Формы промежуточной аттестации: дифференцированного зачёта (2 курс, 2 семестр) и экзамена (3 курс, 1 семестр).</w:t>
      </w:r>
    </w:p>
    <w:p>
      <w:pPr>
        <w:pStyle w:val="Heading3"/>
        <w:keepNext/>
        <w:spacing w:after="120" w:before="120"/>
        <w:ind w:firstLine="709"/>
        <w:jc w:val="left"/>
      </w:pPr>
      <w:r>
        <w:rPr>
          <w:rFonts w:ascii="Times New Roman" w:cs="Times New Roman" w:eastAsia="Times New Roman" w:hAnsi="Times New Roman"/>
          <w:b/>
          <w:bCs/>
          <w:sz w:val="24"/>
          <w:szCs w:val="24"/>
        </w:rPr>
        <w:t xml:space="preserve">5.2.1. 2 курс, 2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Оконцовка кабеля витая пара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Заделка кабеля витая пара в розетку</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Кроссирование и монтаж патч-панели в коммутационный шкаф, на стену</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Тестирование кабеля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Оформление технической документации, правила оформления документов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Выполнение действий по устранению неисправностей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Эксплуатация технических средств сетевой инфраструктуры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Выполнение мониторинга и анализа работы локальной сети с помощью программных средств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Средства анализа сети с помощью команд сетевой операционной системы</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Протокол управления SNMP</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Задачи управления: анализ производительности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Задачи управления: анализ надежности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Управление безопасностью в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Учет трафика в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Исследование элементов защиты от внешних влияний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Финальная комплексная практическая работа по эксплуатации объектов сетевой инфраструктуры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Финальная комплексная практическая работа по эксплуатации объектов сетевой инфраструктуры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Финальная комплексная практическая работа по эксплуатации объектов сетевой инфраструктуры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аппаратных IP-телефонов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программных IP-телефонов, факсов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Развертывание сети с использованием VLAN для IP-телефонии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шлюза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Установка, подключение и первоначальные настройки голосового маршрутизатора</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таблицы пользователей в голосовом маршрутизаторе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групп в голосовом маршрутизаторе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таблицы маршрутизации вызовов в голосовом маршрутизаторе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голосовых сообщений в маршрутизаторе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программно-аппаратной IP-АТС</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1.1. Физические аспекты эксплуатации; Тема 1.2. Техническая и проектная документация; Тема 1.3. Проверка объектов сетевой инфраструктуры и профилактические работы; Тема 1.4. Протокол SNMP, его характеристики, формат сообщений, набор услуг; Тема 1.5. Задачи управления; Тема 1.6. Оборудование для диагностики и сертификации; Тема 2.1. Настройка H.323; Тема 2.2. Настройка SIP; Тема 2.3. Установка, инсталляция и управление программным коммутатором; Тема 2.4. Организация эксплуатации систем IP-телефонии; Тема 2.5. Восстановление работы сети после аварии.</w:t>
      </w:r>
    </w:p>
    <w:p>
      <w:pPr>
        <w:keepNext/>
        <w:spacing w:after="0" w:before="80" w:line="276"/>
        <w:jc w:val="both"/>
      </w:pPr>
      <w:r>
        <w:rPr>
          <w:rFonts w:ascii="Times New Roman" w:cs="Times New Roman" w:eastAsia="Times New Roman" w:hAnsi="Times New Roman"/>
          <w:sz w:val="24"/>
          <w:szCs w:val="24"/>
        </w:rPr>
        <w:t xml:space="preserve">1. Какое оборудование относится к пассивному сетевому оборудованию?</w:t>
      </w:r>
    </w:p>
    <w:p>
      <w:pPr>
        <w:spacing w:after="0" w:before="0" w:line="276"/>
        <w:jc w:val="both"/>
      </w:pPr>
      <w:r>
        <w:rPr>
          <w:rFonts w:ascii="Times New Roman" w:cs="Times New Roman" w:eastAsia="Times New Roman" w:hAnsi="Times New Roman"/>
          <w:sz w:val="24"/>
          <w:szCs w:val="24"/>
        </w:rPr>
        <w:t xml:space="preserve">а) коммутатор    б) маршрутизатор    в) сетевой адаптер    г) патч-панель</w:t>
      </w:r>
    </w:p>
    <w:p>
      <w:pPr>
        <w:keepNext/>
        <w:spacing w:after="0" w:before="80" w:line="276"/>
        <w:jc w:val="both"/>
      </w:pPr>
      <w:r>
        <w:rPr>
          <w:rFonts w:ascii="Times New Roman" w:cs="Times New Roman" w:eastAsia="Times New Roman" w:hAnsi="Times New Roman"/>
          <w:sz w:val="24"/>
          <w:szCs w:val="24"/>
        </w:rPr>
        <w:t xml:space="preserve">2. Какое оборудование относится к активному сетевому оборудованию?</w:t>
      </w:r>
    </w:p>
    <w:p>
      <w:pPr>
        <w:spacing w:after="0" w:before="0" w:line="276"/>
        <w:jc w:val="both"/>
      </w:pPr>
      <w:r>
        <w:rPr>
          <w:rFonts w:ascii="Times New Roman" w:cs="Times New Roman" w:eastAsia="Times New Roman" w:hAnsi="Times New Roman"/>
          <w:sz w:val="24"/>
          <w:szCs w:val="24"/>
        </w:rPr>
        <w:t xml:space="preserve">а) информационная розетка    б) коммутатор    в) патч-панель    г) кабельный канал</w:t>
      </w:r>
    </w:p>
    <w:p>
      <w:pPr>
        <w:keepNext/>
        <w:spacing w:after="0" w:before="80" w:line="276"/>
        <w:jc w:val="both"/>
      </w:pPr>
      <w:r>
        <w:rPr>
          <w:rFonts w:ascii="Times New Roman" w:cs="Times New Roman" w:eastAsia="Times New Roman" w:hAnsi="Times New Roman"/>
          <w:sz w:val="24"/>
          <w:szCs w:val="24"/>
        </w:rPr>
        <w:t xml:space="preserve">3. Как называется дополнительная нагрузка на сеть, не связанная с полезными данными пользователей?</w:t>
      </w:r>
    </w:p>
    <w:p>
      <w:pPr>
        <w:spacing w:after="0" w:before="0" w:line="276"/>
        <w:jc w:val="both"/>
      </w:pPr>
      <w:r>
        <w:rPr>
          <w:rFonts w:ascii="Times New Roman" w:cs="Times New Roman" w:eastAsia="Times New Roman" w:hAnsi="Times New Roman"/>
          <w:sz w:val="24"/>
          <w:szCs w:val="24"/>
        </w:rPr>
        <w:t xml:space="preserve">а) латентность    б) пропускная способность    в) паразитная нагрузка    г) полоса пропускания</w:t>
      </w:r>
    </w:p>
    <w:p>
      <w:pPr>
        <w:keepNext/>
        <w:spacing w:after="0" w:before="80" w:line="276"/>
        <w:jc w:val="both"/>
      </w:pPr>
      <w:r>
        <w:rPr>
          <w:rFonts w:ascii="Times New Roman" w:cs="Times New Roman" w:eastAsia="Times New Roman" w:hAnsi="Times New Roman"/>
          <w:sz w:val="24"/>
          <w:szCs w:val="24"/>
        </w:rPr>
        <w:t xml:space="preserve">4. Какой документ содержит сведения о технических характеристиках и условиях эксплуатации устройства?</w:t>
      </w:r>
    </w:p>
    <w:p>
      <w:pPr>
        <w:spacing w:after="0" w:before="0" w:line="276"/>
        <w:jc w:val="both"/>
      </w:pPr>
      <w:r>
        <w:rPr>
          <w:rFonts w:ascii="Times New Roman" w:cs="Times New Roman" w:eastAsia="Times New Roman" w:hAnsi="Times New Roman"/>
          <w:sz w:val="24"/>
          <w:szCs w:val="24"/>
        </w:rPr>
        <w:t xml:space="preserve">а) логическая схема сети    б) план прокладки кабеля    в) журнал инцидентов    г) паспорт технического устройства</w:t>
      </w:r>
    </w:p>
    <w:p>
      <w:pPr>
        <w:keepNext/>
        <w:spacing w:after="0" w:before="80" w:line="276"/>
        <w:jc w:val="both"/>
      </w:pPr>
      <w:r>
        <w:rPr>
          <w:rFonts w:ascii="Times New Roman" w:cs="Times New Roman" w:eastAsia="Times New Roman" w:hAnsi="Times New Roman"/>
          <w:sz w:val="24"/>
          <w:szCs w:val="24"/>
        </w:rPr>
        <w:t xml:space="preserve">5. На какой схеме отображается расположение оборудования и кабельных трасс в здании?</w:t>
      </w:r>
    </w:p>
    <w:p>
      <w:pPr>
        <w:spacing w:after="0" w:before="0" w:line="276"/>
        <w:jc w:val="both"/>
      </w:pPr>
      <w:r>
        <w:rPr>
          <w:rFonts w:ascii="Times New Roman" w:cs="Times New Roman" w:eastAsia="Times New Roman" w:hAnsi="Times New Roman"/>
          <w:sz w:val="24"/>
          <w:szCs w:val="24"/>
        </w:rPr>
        <w:t xml:space="preserve">а) таблица маршрутизации    б) схема адресации    в) физическая карта сети    г) логическая топология</w:t>
      </w:r>
    </w:p>
    <w:p>
      <w:pPr>
        <w:keepNext/>
        <w:spacing w:after="0" w:before="80" w:line="276"/>
        <w:jc w:val="both"/>
      </w:pPr>
      <w:r>
        <w:rPr>
          <w:rFonts w:ascii="Times New Roman" w:cs="Times New Roman" w:eastAsia="Times New Roman" w:hAnsi="Times New Roman"/>
          <w:sz w:val="24"/>
          <w:szCs w:val="24"/>
        </w:rPr>
        <w:t xml:space="preserve">6. Как называется комплекс регулярных работ по предупреждению отказов оборудования?</w:t>
      </w:r>
    </w:p>
    <w:p>
      <w:pPr>
        <w:spacing w:after="0" w:before="0" w:line="276"/>
        <w:jc w:val="both"/>
      </w:pPr>
      <w:r>
        <w:rPr>
          <w:rFonts w:ascii="Times New Roman" w:cs="Times New Roman" w:eastAsia="Times New Roman" w:hAnsi="Times New Roman"/>
          <w:sz w:val="24"/>
          <w:szCs w:val="24"/>
        </w:rPr>
        <w:t xml:space="preserve">а) инвентаризация    б) профилактические работы    в) сертификация    г) модернизация</w:t>
      </w:r>
    </w:p>
    <w:p>
      <w:pPr>
        <w:keepNext/>
        <w:spacing w:after="0" w:before="80" w:line="276"/>
        <w:jc w:val="both"/>
      </w:pPr>
      <w:r>
        <w:rPr>
          <w:rFonts w:ascii="Times New Roman" w:cs="Times New Roman" w:eastAsia="Times New Roman" w:hAnsi="Times New Roman"/>
          <w:sz w:val="24"/>
          <w:szCs w:val="24"/>
        </w:rPr>
        <w:t xml:space="preserve">7. Какая команда Windows показывает маршрут прохождения пакетов до узла?</w:t>
      </w:r>
    </w:p>
    <w:p>
      <w:pPr>
        <w:spacing w:after="0" w:before="0" w:line="276"/>
        <w:jc w:val="both"/>
      </w:pPr>
      <w:r>
        <w:rPr>
          <w:rFonts w:ascii="Times New Roman" w:cs="Times New Roman" w:eastAsia="Times New Roman" w:hAnsi="Times New Roman"/>
          <w:sz w:val="24"/>
          <w:szCs w:val="24"/>
        </w:rPr>
        <w:t xml:space="preserve">а) arp    б) tracert    в) ipconfig    г) nslookup</w:t>
      </w:r>
    </w:p>
    <w:p>
      <w:pPr>
        <w:keepNext/>
        <w:spacing w:after="0" w:before="80" w:line="276"/>
        <w:jc w:val="both"/>
      </w:pPr>
      <w:r>
        <w:rPr>
          <w:rFonts w:ascii="Times New Roman" w:cs="Times New Roman" w:eastAsia="Times New Roman" w:hAnsi="Times New Roman"/>
          <w:sz w:val="24"/>
          <w:szCs w:val="24"/>
        </w:rPr>
        <w:t xml:space="preserve">8. Какой протокол используется для управления и мониторинга сетевых устройств?</w:t>
      </w:r>
    </w:p>
    <w:p>
      <w:pPr>
        <w:spacing w:after="0" w:before="0" w:line="276"/>
        <w:jc w:val="both"/>
      </w:pPr>
      <w:r>
        <w:rPr>
          <w:rFonts w:ascii="Times New Roman" w:cs="Times New Roman" w:eastAsia="Times New Roman" w:hAnsi="Times New Roman"/>
          <w:sz w:val="24"/>
          <w:szCs w:val="24"/>
        </w:rPr>
        <w:t xml:space="preserve">а) FTP    б) DHCP    в) SNMP    г) SMTP</w:t>
      </w:r>
    </w:p>
    <w:p>
      <w:pPr>
        <w:keepNext/>
        <w:spacing w:after="0" w:before="80" w:line="276"/>
        <w:jc w:val="both"/>
      </w:pPr>
      <w:r>
        <w:rPr>
          <w:rFonts w:ascii="Times New Roman" w:cs="Times New Roman" w:eastAsia="Times New Roman" w:hAnsi="Times New Roman"/>
          <w:sz w:val="24"/>
          <w:szCs w:val="24"/>
        </w:rPr>
        <w:t xml:space="preserve">9. Как называется программный модуль на управляемом устройстве, отвечающий на запросы SNMP?</w:t>
      </w:r>
    </w:p>
    <w:p>
      <w:pPr>
        <w:spacing w:after="0" w:before="0" w:line="276"/>
        <w:jc w:val="both"/>
      </w:pPr>
      <w:r>
        <w:rPr>
          <w:rFonts w:ascii="Times New Roman" w:cs="Times New Roman" w:eastAsia="Times New Roman" w:hAnsi="Times New Roman"/>
          <w:sz w:val="24"/>
          <w:szCs w:val="24"/>
        </w:rPr>
        <w:t xml:space="preserve">а) агент    б) клиент DHCP    в) менеджер    г) брокер</w:t>
      </w:r>
    </w:p>
    <w:p>
      <w:pPr>
        <w:keepNext/>
        <w:spacing w:after="0" w:before="80" w:line="276"/>
        <w:jc w:val="both"/>
      </w:pPr>
      <w:r>
        <w:rPr>
          <w:rFonts w:ascii="Times New Roman" w:cs="Times New Roman" w:eastAsia="Times New Roman" w:hAnsi="Times New Roman"/>
          <w:sz w:val="24"/>
          <w:szCs w:val="24"/>
        </w:rPr>
        <w:t xml:space="preserve">10. Какое сообщение SNMP устройство отправляет по собственной инициативе при событии?</w:t>
      </w:r>
    </w:p>
    <w:p>
      <w:pPr>
        <w:spacing w:after="0" w:before="0" w:line="276"/>
        <w:jc w:val="both"/>
      </w:pPr>
      <w:r>
        <w:rPr>
          <w:rFonts w:ascii="Times New Roman" w:cs="Times New Roman" w:eastAsia="Times New Roman" w:hAnsi="Times New Roman"/>
          <w:sz w:val="24"/>
          <w:szCs w:val="24"/>
        </w:rPr>
        <w:t xml:space="preserve">а) SetRequest    б) Trap    в) GetNextRequest    г) GetRequest</w:t>
      </w:r>
    </w:p>
    <w:p>
      <w:pPr>
        <w:keepNext/>
        <w:spacing w:after="0" w:before="80" w:line="276"/>
        <w:jc w:val="both"/>
      </w:pPr>
      <w:r>
        <w:rPr>
          <w:rFonts w:ascii="Times New Roman" w:cs="Times New Roman" w:eastAsia="Times New Roman" w:hAnsi="Times New Roman"/>
          <w:sz w:val="24"/>
          <w:szCs w:val="24"/>
        </w:rPr>
        <w:t xml:space="preserve">11. Какая задача управления сетью связана с оценкой времени отклика и загрузки каналов?</w:t>
      </w:r>
    </w:p>
    <w:p>
      <w:pPr>
        <w:spacing w:after="0" w:before="0" w:line="276"/>
        <w:jc w:val="both"/>
      </w:pPr>
      <w:r>
        <w:rPr>
          <w:rFonts w:ascii="Times New Roman" w:cs="Times New Roman" w:eastAsia="Times New Roman" w:hAnsi="Times New Roman"/>
          <w:sz w:val="24"/>
          <w:szCs w:val="24"/>
        </w:rPr>
        <w:t xml:space="preserve">а) анализ производительности    б) инвентаризация    в) учёт трафика    г) управление конфигурацией</w:t>
      </w:r>
    </w:p>
    <w:p>
      <w:pPr>
        <w:keepNext/>
        <w:spacing w:after="0" w:before="80" w:line="276"/>
        <w:jc w:val="both"/>
      </w:pPr>
      <w:r>
        <w:rPr>
          <w:rFonts w:ascii="Times New Roman" w:cs="Times New Roman" w:eastAsia="Times New Roman" w:hAnsi="Times New Roman"/>
          <w:sz w:val="24"/>
          <w:szCs w:val="24"/>
        </w:rPr>
        <w:t xml:space="preserve">12. Какой прибор используется для сертификации кабельных линий на соответствие категории?</w:t>
      </w:r>
    </w:p>
    <w:p>
      <w:pPr>
        <w:spacing w:after="0" w:before="0" w:line="276"/>
        <w:jc w:val="both"/>
      </w:pPr>
      <w:r>
        <w:rPr>
          <w:rFonts w:ascii="Times New Roman" w:cs="Times New Roman" w:eastAsia="Times New Roman" w:hAnsi="Times New Roman"/>
          <w:sz w:val="24"/>
          <w:szCs w:val="24"/>
        </w:rPr>
        <w:t xml:space="preserve">а) осциллограф    б) кабельный анализатор (сертификатор)    в) анализатор спектра    г) мультиметр</w:t>
      </w:r>
    </w:p>
    <w:p>
      <w:pPr>
        <w:keepNext/>
        <w:spacing w:after="0" w:before="80" w:line="276"/>
        <w:jc w:val="both"/>
      </w:pPr>
      <w:r>
        <w:rPr>
          <w:rFonts w:ascii="Times New Roman" w:cs="Times New Roman" w:eastAsia="Times New Roman" w:hAnsi="Times New Roman"/>
          <w:sz w:val="24"/>
          <w:szCs w:val="24"/>
        </w:rPr>
        <w:t xml:space="preserve">13. Какой протокол сигнализации IP-телефонии разработан IETF?</w:t>
      </w:r>
    </w:p>
    <w:p>
      <w:pPr>
        <w:spacing w:after="0" w:before="0" w:line="276"/>
        <w:jc w:val="both"/>
      </w:pPr>
      <w:r>
        <w:rPr>
          <w:rFonts w:ascii="Times New Roman" w:cs="Times New Roman" w:eastAsia="Times New Roman" w:hAnsi="Times New Roman"/>
          <w:sz w:val="24"/>
          <w:szCs w:val="24"/>
        </w:rPr>
        <w:t xml:space="preserve">а) SNMP    б) H.323    в) SIP    г) MGCP</w:t>
      </w:r>
    </w:p>
    <w:p>
      <w:pPr>
        <w:keepNext/>
        <w:spacing w:after="0" w:before="80" w:line="276"/>
        <w:jc w:val="both"/>
      </w:pPr>
      <w:r>
        <w:rPr>
          <w:rFonts w:ascii="Times New Roman" w:cs="Times New Roman" w:eastAsia="Times New Roman" w:hAnsi="Times New Roman"/>
          <w:sz w:val="24"/>
          <w:szCs w:val="24"/>
        </w:rPr>
        <w:t xml:space="preserve">14. Как называется компонент H.323, управляющий доступом и преобразованием адресов в зоне?</w:t>
      </w:r>
    </w:p>
    <w:p>
      <w:pPr>
        <w:spacing w:after="0" w:before="0" w:line="276"/>
        <w:jc w:val="both"/>
      </w:pPr>
      <w:r>
        <w:rPr>
          <w:rFonts w:ascii="Times New Roman" w:cs="Times New Roman" w:eastAsia="Times New Roman" w:hAnsi="Times New Roman"/>
          <w:sz w:val="24"/>
          <w:szCs w:val="24"/>
        </w:rPr>
        <w:t xml:space="preserve">а) Softswitch    б) Registrar    в) Proxy    г) GateKeeper</w:t>
      </w:r>
    </w:p>
    <w:p>
      <w:pPr>
        <w:keepNext/>
        <w:spacing w:after="0" w:before="80" w:line="276"/>
        <w:jc w:val="both"/>
      </w:pPr>
      <w:r>
        <w:rPr>
          <w:rFonts w:ascii="Times New Roman" w:cs="Times New Roman" w:eastAsia="Times New Roman" w:hAnsi="Times New Roman"/>
          <w:sz w:val="24"/>
          <w:szCs w:val="24"/>
        </w:rPr>
        <w:t xml:space="preserve">15. Какие протоколы управления используются программным коммутатором для управления шлюзами?</w:t>
      </w:r>
    </w:p>
    <w:p>
      <w:pPr>
        <w:spacing w:after="0" w:before="0" w:line="276"/>
        <w:jc w:val="both"/>
      </w:pPr>
      <w:r>
        <w:rPr>
          <w:rFonts w:ascii="Times New Roman" w:cs="Times New Roman" w:eastAsia="Times New Roman" w:hAnsi="Times New Roman"/>
          <w:sz w:val="24"/>
          <w:szCs w:val="24"/>
        </w:rPr>
        <w:t xml:space="preserve">а) OSPF, BGP    б) SNMP, NTP    в) MGCP, H.248    г) FTP, TFTP</w:t>
      </w:r>
    </w:p>
    <w:p>
      <w:pPr>
        <w:keepNext/>
        <w:spacing w:after="0" w:before="80" w:line="276"/>
        <w:jc w:val="both"/>
      </w:pPr>
      <w:r>
        <w:rPr>
          <w:rFonts w:ascii="Times New Roman" w:cs="Times New Roman" w:eastAsia="Times New Roman" w:hAnsi="Times New Roman"/>
          <w:sz w:val="24"/>
          <w:szCs w:val="24"/>
        </w:rPr>
        <w:t xml:space="preserve">16. Какой вид ремонта выполняется по графику для поддержания работоспособности оборудования?</w:t>
      </w:r>
    </w:p>
    <w:p>
      <w:pPr>
        <w:spacing w:after="0" w:before="0" w:line="276"/>
        <w:jc w:val="both"/>
      </w:pPr>
      <w:r>
        <w:rPr>
          <w:rFonts w:ascii="Times New Roman" w:cs="Times New Roman" w:eastAsia="Times New Roman" w:hAnsi="Times New Roman"/>
          <w:sz w:val="24"/>
          <w:szCs w:val="24"/>
        </w:rPr>
        <w:t xml:space="preserve">а) плановый текущий ремонт    б) гарантийная замена    в) аварийный ремонт    г) внеплановый ремонт</w:t>
      </w:r>
    </w:p>
    <w:p>
      <w:pPr>
        <w:keepNext/>
        <w:spacing w:after="0" w:before="80" w:line="276"/>
        <w:jc w:val="both"/>
      </w:pPr>
      <w:r>
        <w:rPr>
          <w:rFonts w:ascii="Times New Roman" w:cs="Times New Roman" w:eastAsia="Times New Roman" w:hAnsi="Times New Roman"/>
          <w:sz w:val="24"/>
          <w:szCs w:val="24"/>
        </w:rPr>
        <w:t xml:space="preserve">17. Для чего при развертывании IP-телефонии выделяют отдельную VLAN?</w:t>
      </w:r>
    </w:p>
    <w:p>
      <w:pPr>
        <w:spacing w:after="0" w:before="0" w:line="276"/>
        <w:jc w:val="both"/>
      </w:pPr>
      <w:r>
        <w:rPr>
          <w:rFonts w:ascii="Times New Roman" w:cs="Times New Roman" w:eastAsia="Times New Roman" w:hAnsi="Times New Roman"/>
          <w:sz w:val="24"/>
          <w:szCs w:val="24"/>
        </w:rPr>
        <w:t xml:space="preserve">а) для отделения голосового трафика и обеспечения качества обслуживания    б) для увеличения скорости Wi-Fi    в) для отключения DHCP    г) для шифрования файлов</w:t>
      </w:r>
    </w:p>
    <w:p>
      <w:pPr>
        <w:keepNext/>
        <w:spacing w:after="0" w:before="80" w:line="276"/>
        <w:jc w:val="both"/>
      </w:pPr>
      <w:r>
        <w:rPr>
          <w:rFonts w:ascii="Times New Roman" w:cs="Times New Roman" w:eastAsia="Times New Roman" w:hAnsi="Times New Roman"/>
          <w:sz w:val="24"/>
          <w:szCs w:val="24"/>
        </w:rPr>
        <w:t xml:space="preserve">18. Как называется документ, определяющий порядок восстановления сети после аварии?</w:t>
      </w:r>
    </w:p>
    <w:p>
      <w:pPr>
        <w:spacing w:after="0" w:before="0" w:line="276"/>
        <w:jc w:val="both"/>
      </w:pPr>
      <w:r>
        <w:rPr>
          <w:rFonts w:ascii="Times New Roman" w:cs="Times New Roman" w:eastAsia="Times New Roman" w:hAnsi="Times New Roman"/>
          <w:sz w:val="24"/>
          <w:szCs w:val="24"/>
        </w:rPr>
        <w:t xml:space="preserve">а) схема послеаварийного восстановления    б) акт инвентаризации    в) паспорт устройства    г) спецификация</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дифференцированный зачёт. Проводится по билетам: два теоретических вопроса и одно практическое задание. Критерии — п. 5.1.</w:t>
      </w:r>
    </w:p>
    <w:p>
      <w:pPr>
        <w:keepNext/>
        <w:spacing w:after="80" w:before="160" w:line="276"/>
        <w:jc w:val="center"/>
      </w:pPr>
      <w:r>
        <w:rPr>
          <w:rFonts w:ascii="Times New Roman" w:cs="Times New Roman" w:eastAsia="Times New Roman" w:hAnsi="Times New Roman"/>
          <w:b/>
          <w:bCs/>
          <w:sz w:val="24"/>
          <w:szCs w:val="24"/>
        </w:rPr>
        <w:t xml:space="preserve">Вопросы к экзамену</w:t>
      </w:r>
    </w:p>
    <w:p>
      <w:pPr>
        <w:pStyle w:val="ListParagraph"/>
        <w:numPr>
          <w:ilvl w:val="0"/>
          <w:numId w:val="4"/>
        </w:numPr>
        <w:spacing w:line="276"/>
        <w:jc w:val="both"/>
      </w:pPr>
      <w:r>
        <w:rPr>
          <w:rFonts w:ascii="Times New Roman" w:cs="Times New Roman" w:eastAsia="Times New Roman" w:hAnsi="Times New Roman"/>
          <w:sz w:val="24"/>
          <w:szCs w:val="24"/>
        </w:rPr>
        <w:t xml:space="preserve">Физические аспекты эксплуатации сети. Физическое вмешательство в инфраструктуру сети.</w:t>
      </w:r>
    </w:p>
    <w:p>
      <w:pPr>
        <w:pStyle w:val="ListParagraph"/>
        <w:numPr>
          <w:ilvl w:val="0"/>
          <w:numId w:val="4"/>
        </w:numPr>
        <w:spacing w:line="276"/>
        <w:jc w:val="both"/>
      </w:pPr>
      <w:r>
        <w:rPr>
          <w:rFonts w:ascii="Times New Roman" w:cs="Times New Roman" w:eastAsia="Times New Roman" w:hAnsi="Times New Roman"/>
          <w:sz w:val="24"/>
          <w:szCs w:val="24"/>
        </w:rPr>
        <w:t xml:space="preserve">Активное сетевое оборудование: сетевые адаптеры, маршрутизаторы, коммутаторы.</w:t>
      </w:r>
    </w:p>
    <w:p>
      <w:pPr>
        <w:pStyle w:val="ListParagraph"/>
        <w:numPr>
          <w:ilvl w:val="0"/>
          <w:numId w:val="4"/>
        </w:numPr>
        <w:spacing w:line="276"/>
        <w:jc w:val="both"/>
      </w:pPr>
      <w:r>
        <w:rPr>
          <w:rFonts w:ascii="Times New Roman" w:cs="Times New Roman" w:eastAsia="Times New Roman" w:hAnsi="Times New Roman"/>
          <w:sz w:val="24"/>
          <w:szCs w:val="24"/>
        </w:rPr>
        <w:t xml:space="preserve">Пассивное сетевое оборудование: кабельные каналы, кабель, патч-панели, розетки.</w:t>
      </w:r>
    </w:p>
    <w:p>
      <w:pPr>
        <w:pStyle w:val="ListParagraph"/>
        <w:numPr>
          <w:ilvl w:val="0"/>
          <w:numId w:val="4"/>
        </w:numPr>
        <w:spacing w:line="276"/>
        <w:jc w:val="both"/>
      </w:pPr>
      <w:r>
        <w:rPr>
          <w:rFonts w:ascii="Times New Roman" w:cs="Times New Roman" w:eastAsia="Times New Roman" w:hAnsi="Times New Roman"/>
          <w:sz w:val="24"/>
          <w:szCs w:val="24"/>
        </w:rPr>
        <w:t xml:space="preserve">Полоса пропускания. Паразитная нагрузка.</w:t>
      </w:r>
    </w:p>
    <w:p>
      <w:pPr>
        <w:pStyle w:val="ListParagraph"/>
        <w:numPr>
          <w:ilvl w:val="0"/>
          <w:numId w:val="4"/>
        </w:numPr>
        <w:spacing w:line="276"/>
        <w:jc w:val="both"/>
      </w:pPr>
      <w:r>
        <w:rPr>
          <w:rFonts w:ascii="Times New Roman" w:cs="Times New Roman" w:eastAsia="Times New Roman" w:hAnsi="Times New Roman"/>
          <w:sz w:val="24"/>
          <w:szCs w:val="24"/>
        </w:rPr>
        <w:t xml:space="preserve">Расширяемость и масштабируемость сети. Добавление элементов сети.</w:t>
      </w:r>
    </w:p>
    <w:p>
      <w:pPr>
        <w:pStyle w:val="ListParagraph"/>
        <w:numPr>
          <w:ilvl w:val="0"/>
          <w:numId w:val="4"/>
        </w:numPr>
        <w:spacing w:line="276"/>
        <w:jc w:val="both"/>
      </w:pPr>
      <w:r>
        <w:rPr>
          <w:rFonts w:ascii="Times New Roman" w:cs="Times New Roman" w:eastAsia="Times New Roman" w:hAnsi="Times New Roman"/>
          <w:sz w:val="24"/>
          <w:szCs w:val="24"/>
        </w:rPr>
        <w:t xml:space="preserve">Наращивание длины сегментов сети, замена аппаратуры, увеличение количества узлов.</w:t>
      </w:r>
    </w:p>
    <w:p>
      <w:pPr>
        <w:pStyle w:val="ListParagraph"/>
        <w:numPr>
          <w:ilvl w:val="0"/>
          <w:numId w:val="4"/>
        </w:numPr>
        <w:spacing w:line="276"/>
        <w:jc w:val="both"/>
      </w:pPr>
      <w:r>
        <w:rPr>
          <w:rFonts w:ascii="Times New Roman" w:cs="Times New Roman" w:eastAsia="Times New Roman" w:hAnsi="Times New Roman"/>
          <w:sz w:val="24"/>
          <w:szCs w:val="24"/>
        </w:rPr>
        <w:t xml:space="preserve">Техническая и проектная документация: состав, стандарты, правила оформления.</w:t>
      </w:r>
    </w:p>
    <w:p>
      <w:pPr>
        <w:pStyle w:val="ListParagraph"/>
        <w:numPr>
          <w:ilvl w:val="0"/>
          <w:numId w:val="4"/>
        </w:numPr>
        <w:spacing w:line="276"/>
        <w:jc w:val="both"/>
      </w:pPr>
      <w:r>
        <w:rPr>
          <w:rFonts w:ascii="Times New Roman" w:cs="Times New Roman" w:eastAsia="Times New Roman" w:hAnsi="Times New Roman"/>
          <w:sz w:val="24"/>
          <w:szCs w:val="24"/>
        </w:rPr>
        <w:t xml:space="preserve">Паспорт технических устройств. Физическая карта сети. Логическая топология.</w:t>
      </w:r>
    </w:p>
    <w:p>
      <w:pPr>
        <w:pStyle w:val="ListParagraph"/>
        <w:numPr>
          <w:ilvl w:val="0"/>
          <w:numId w:val="4"/>
        </w:numPr>
        <w:spacing w:line="276"/>
        <w:jc w:val="both"/>
      </w:pPr>
      <w:r>
        <w:rPr>
          <w:rFonts w:ascii="Times New Roman" w:cs="Times New Roman" w:eastAsia="Times New Roman" w:hAnsi="Times New Roman"/>
          <w:sz w:val="24"/>
          <w:szCs w:val="24"/>
        </w:rPr>
        <w:t xml:space="preserve">Технические осмотры объектов сетевой инфраструктуры. Профилактические работы.</w:t>
      </w:r>
    </w:p>
    <w:p>
      <w:pPr>
        <w:pStyle w:val="ListParagraph"/>
        <w:numPr>
          <w:ilvl w:val="0"/>
          <w:numId w:val="4"/>
        </w:numPr>
        <w:spacing w:line="276"/>
        <w:jc w:val="both"/>
      </w:pPr>
      <w:r>
        <w:rPr>
          <w:rFonts w:ascii="Times New Roman" w:cs="Times New Roman" w:eastAsia="Times New Roman" w:hAnsi="Times New Roman"/>
          <w:sz w:val="24"/>
          <w:szCs w:val="24"/>
        </w:rPr>
        <w:t xml:space="preserve">Контроль состояния аппаратного обеспечения. Программный мониторинг компьютерных сетей.</w:t>
      </w:r>
    </w:p>
    <w:p>
      <w:pPr>
        <w:pStyle w:val="ListParagraph"/>
        <w:numPr>
          <w:ilvl w:val="0"/>
          <w:numId w:val="4"/>
        </w:numPr>
        <w:spacing w:line="276"/>
        <w:jc w:val="both"/>
      </w:pPr>
      <w:r>
        <w:rPr>
          <w:rFonts w:ascii="Times New Roman" w:cs="Times New Roman" w:eastAsia="Times New Roman" w:hAnsi="Times New Roman"/>
          <w:sz w:val="24"/>
          <w:szCs w:val="24"/>
        </w:rPr>
        <w:t xml:space="preserve">Протокол SNMP: характеристики, формат сообщений, набор услуг.</w:t>
      </w:r>
    </w:p>
    <w:p>
      <w:pPr>
        <w:pStyle w:val="ListParagraph"/>
        <w:numPr>
          <w:ilvl w:val="0"/>
          <w:numId w:val="4"/>
        </w:numPr>
        <w:spacing w:line="276"/>
        <w:jc w:val="both"/>
      </w:pPr>
      <w:r>
        <w:rPr>
          <w:rFonts w:ascii="Times New Roman" w:cs="Times New Roman" w:eastAsia="Times New Roman" w:hAnsi="Times New Roman"/>
          <w:sz w:val="24"/>
          <w:szCs w:val="24"/>
        </w:rPr>
        <w:t xml:space="preserve">Задачи управления: анализ производительности и надёжности сети.</w:t>
      </w:r>
    </w:p>
    <w:p>
      <w:pPr>
        <w:pStyle w:val="ListParagraph"/>
        <w:numPr>
          <w:ilvl w:val="0"/>
          <w:numId w:val="4"/>
        </w:numPr>
        <w:spacing w:line="276"/>
        <w:jc w:val="both"/>
      </w:pPr>
      <w:r>
        <w:rPr>
          <w:rFonts w:ascii="Times New Roman" w:cs="Times New Roman" w:eastAsia="Times New Roman" w:hAnsi="Times New Roman"/>
          <w:sz w:val="24"/>
          <w:szCs w:val="24"/>
        </w:rPr>
        <w:t xml:space="preserve">Оборудование для диагностики и сертификации кабельных систем. Сетевые мониторы, кабельные сканеры и тестеры.</w:t>
      </w:r>
    </w:p>
    <w:p>
      <w:pPr>
        <w:pStyle w:val="ListParagraph"/>
        <w:numPr>
          <w:ilvl w:val="0"/>
          <w:numId w:val="4"/>
        </w:numPr>
        <w:spacing w:line="276"/>
        <w:jc w:val="both"/>
      </w:pPr>
      <w:r>
        <w:rPr>
          <w:rFonts w:ascii="Times New Roman" w:cs="Times New Roman" w:eastAsia="Times New Roman" w:hAnsi="Times New Roman"/>
          <w:sz w:val="24"/>
          <w:szCs w:val="24"/>
        </w:rPr>
        <w:t xml:space="preserve">IP-телефония: стандарт H.323, функциональные компоненты, установка соединения.</w:t>
      </w:r>
    </w:p>
    <w:p>
      <w:pPr>
        <w:pStyle w:val="ListParagraph"/>
        <w:numPr>
          <w:ilvl w:val="0"/>
          <w:numId w:val="4"/>
        </w:numPr>
        <w:spacing w:line="276"/>
        <w:jc w:val="both"/>
      </w:pPr>
      <w:r>
        <w:rPr>
          <w:rFonts w:ascii="Times New Roman" w:cs="Times New Roman" w:eastAsia="Times New Roman" w:hAnsi="Times New Roman"/>
          <w:sz w:val="24"/>
          <w:szCs w:val="24"/>
        </w:rPr>
        <w:t xml:space="preserve">Протокол SIP: компоненты, сообщения, адресация, модель установления соединения.</w:t>
      </w:r>
    </w:p>
    <w:p>
      <w:pPr>
        <w:pStyle w:val="ListParagraph"/>
        <w:numPr>
          <w:ilvl w:val="0"/>
          <w:numId w:val="4"/>
        </w:numPr>
        <w:spacing w:line="276"/>
        <w:jc w:val="both"/>
      </w:pPr>
      <w:r>
        <w:rPr>
          <w:rFonts w:ascii="Times New Roman" w:cs="Times New Roman" w:eastAsia="Times New Roman" w:hAnsi="Times New Roman"/>
          <w:sz w:val="24"/>
          <w:szCs w:val="24"/>
        </w:rPr>
        <w:t xml:space="preserve">Программный коммутатор: установка, инсталляция, управление.</w:t>
      </w:r>
    </w:p>
    <w:p>
      <w:pPr>
        <w:pStyle w:val="ListParagraph"/>
        <w:numPr>
          <w:ilvl w:val="0"/>
          <w:numId w:val="4"/>
        </w:numPr>
        <w:spacing w:line="276"/>
        <w:jc w:val="both"/>
      </w:pPr>
      <w:r>
        <w:rPr>
          <w:rFonts w:ascii="Times New Roman" w:cs="Times New Roman" w:eastAsia="Times New Roman" w:hAnsi="Times New Roman"/>
          <w:sz w:val="24"/>
          <w:szCs w:val="24"/>
        </w:rPr>
        <w:t xml:space="preserve">Организация эксплуатации систем IP-телефонии: техническое обслуживание, виды ремонта.</w:t>
      </w:r>
    </w:p>
    <w:p>
      <w:pPr>
        <w:pStyle w:val="ListParagraph"/>
        <w:numPr>
          <w:ilvl w:val="0"/>
          <w:numId w:val="4"/>
        </w:numPr>
        <w:spacing w:line="276"/>
        <w:jc w:val="both"/>
      </w:pPr>
      <w:r>
        <w:rPr>
          <w:rFonts w:ascii="Times New Roman" w:cs="Times New Roman" w:eastAsia="Times New Roman" w:hAnsi="Times New Roman"/>
          <w:sz w:val="24"/>
          <w:szCs w:val="24"/>
        </w:rPr>
        <w:t xml:space="preserve">Восстановление работы сети после аварии. Резервное копирование данных.</w:t>
      </w:r>
    </w:p>
    <w:p>
      <w:pPr>
        <w:keepNext/>
        <w:spacing w:after="80" w:before="160" w:line="276"/>
        <w:jc w:val="center"/>
      </w:pPr>
      <w:r>
        <w:rPr>
          <w:rFonts w:ascii="Times New Roman" w:cs="Times New Roman" w:eastAsia="Times New Roman" w:hAnsi="Times New Roman"/>
          <w:b/>
          <w:bCs/>
          <w:sz w:val="24"/>
          <w:szCs w:val="24"/>
        </w:rPr>
        <w:t xml:space="preserve">Типы практических задач к экзамену</w:t>
      </w:r>
    </w:p>
    <w:p>
      <w:pPr>
        <w:pStyle w:val="ListParagraph"/>
        <w:numPr>
          <w:ilvl w:val="0"/>
          <w:numId w:val="5"/>
        </w:numPr>
        <w:spacing w:line="276"/>
        <w:jc w:val="both"/>
      </w:pPr>
      <w:r>
        <w:rPr>
          <w:rFonts w:ascii="Times New Roman" w:cs="Times New Roman" w:eastAsia="Times New Roman" w:hAnsi="Times New Roman"/>
          <w:sz w:val="24"/>
          <w:szCs w:val="24"/>
        </w:rPr>
        <w:t xml:space="preserve">Выполнить оконцовку кабеля витая пара по схеме T568B и проверить линию тестером.</w:t>
      </w:r>
    </w:p>
    <w:p>
      <w:pPr>
        <w:pStyle w:val="ListParagraph"/>
        <w:numPr>
          <w:ilvl w:val="0"/>
          <w:numId w:val="5"/>
        </w:numPr>
        <w:spacing w:line="276"/>
        <w:jc w:val="both"/>
      </w:pPr>
      <w:r>
        <w:rPr>
          <w:rFonts w:ascii="Times New Roman" w:cs="Times New Roman" w:eastAsia="Times New Roman" w:hAnsi="Times New Roman"/>
          <w:sz w:val="24"/>
          <w:szCs w:val="24"/>
        </w:rPr>
        <w:t xml:space="preserve">Выполнить заделку кабеля в розетку и коммутацию на патч-панели, промаркировать линию.</w:t>
      </w:r>
    </w:p>
    <w:p>
      <w:pPr>
        <w:pStyle w:val="ListParagraph"/>
        <w:numPr>
          <w:ilvl w:val="0"/>
          <w:numId w:val="5"/>
        </w:numPr>
        <w:spacing w:line="276"/>
        <w:jc w:val="both"/>
      </w:pPr>
      <w:r>
        <w:rPr>
          <w:rFonts w:ascii="Times New Roman" w:cs="Times New Roman" w:eastAsia="Times New Roman" w:hAnsi="Times New Roman"/>
          <w:sz w:val="24"/>
          <w:szCs w:val="24"/>
        </w:rPr>
        <w:t xml:space="preserve">Составить паспорт сетевого устройства и фрагмент физической карты сети.</w:t>
      </w:r>
    </w:p>
    <w:p>
      <w:pPr>
        <w:pStyle w:val="ListParagraph"/>
        <w:numPr>
          <w:ilvl w:val="0"/>
          <w:numId w:val="5"/>
        </w:numPr>
        <w:spacing w:line="276"/>
        <w:jc w:val="both"/>
      </w:pPr>
      <w:r>
        <w:rPr>
          <w:rFonts w:ascii="Times New Roman" w:cs="Times New Roman" w:eastAsia="Times New Roman" w:hAnsi="Times New Roman"/>
          <w:sz w:val="24"/>
          <w:szCs w:val="24"/>
        </w:rPr>
        <w:t xml:space="preserve">Выполнить мониторинг работы локальной сети и составить отчёт о загрузке каналов.</w:t>
      </w:r>
    </w:p>
    <w:p>
      <w:pPr>
        <w:pStyle w:val="ListParagraph"/>
        <w:numPr>
          <w:ilvl w:val="0"/>
          <w:numId w:val="5"/>
        </w:numPr>
        <w:spacing w:line="276"/>
        <w:jc w:val="both"/>
      </w:pPr>
      <w:r>
        <w:rPr>
          <w:rFonts w:ascii="Times New Roman" w:cs="Times New Roman" w:eastAsia="Times New Roman" w:hAnsi="Times New Roman"/>
          <w:sz w:val="24"/>
          <w:szCs w:val="24"/>
        </w:rPr>
        <w:t xml:space="preserve">Настроить SNMP на сетевом устройстве и получить данные в системе мониторинга.</w:t>
      </w:r>
    </w:p>
    <w:p>
      <w:pPr>
        <w:pStyle w:val="ListParagraph"/>
        <w:numPr>
          <w:ilvl w:val="0"/>
          <w:numId w:val="5"/>
        </w:numPr>
        <w:spacing w:line="276"/>
        <w:jc w:val="both"/>
      </w:pPr>
      <w:r>
        <w:rPr>
          <w:rFonts w:ascii="Times New Roman" w:cs="Times New Roman" w:eastAsia="Times New Roman" w:hAnsi="Times New Roman"/>
          <w:sz w:val="24"/>
          <w:szCs w:val="24"/>
        </w:rPr>
        <w:t xml:space="preserve">Найти и устранить неисправность в сегменте сети, заполнить журнал инцидентов.</w:t>
      </w:r>
    </w:p>
    <w:p>
      <w:pPr>
        <w:pStyle w:val="ListParagraph"/>
        <w:numPr>
          <w:ilvl w:val="0"/>
          <w:numId w:val="5"/>
        </w:numPr>
        <w:spacing w:line="276"/>
        <w:jc w:val="both"/>
      </w:pPr>
      <w:r>
        <w:rPr>
          <w:rFonts w:ascii="Times New Roman" w:cs="Times New Roman" w:eastAsia="Times New Roman" w:hAnsi="Times New Roman"/>
          <w:sz w:val="24"/>
          <w:szCs w:val="24"/>
        </w:rPr>
        <w:t xml:space="preserve">Настроить IP-телефон и зарегистрировать его на IP-АТС.</w:t>
      </w:r>
    </w:p>
    <w:p>
      <w:pPr>
        <w:pStyle w:val="ListParagraph"/>
        <w:numPr>
          <w:ilvl w:val="0"/>
          <w:numId w:val="5"/>
        </w:numPr>
        <w:spacing w:line="276"/>
        <w:jc w:val="both"/>
      </w:pPr>
      <w:r>
        <w:rPr>
          <w:rFonts w:ascii="Times New Roman" w:cs="Times New Roman" w:eastAsia="Times New Roman" w:hAnsi="Times New Roman"/>
          <w:sz w:val="24"/>
          <w:szCs w:val="24"/>
        </w:rPr>
        <w:t xml:space="preserve">Настроить VLAN для IP-телефонии и проверить вызов между абонентами.</w:t>
      </w:r>
    </w:p>
    <w:p>
      <w:pPr>
        <w:keepNext/>
        <w:spacing w:after="80" w:before="160" w:line="276"/>
        <w:jc w:val="center"/>
      </w:pPr>
      <w:r>
        <w:rPr>
          <w:rFonts w:ascii="Times New Roman" w:cs="Times New Roman" w:eastAsia="Times New Roman" w:hAnsi="Times New Roman"/>
          <w:b/>
          <w:bCs/>
          <w:sz w:val="24"/>
          <w:szCs w:val="24"/>
        </w:rPr>
        <w:t xml:space="preserve">Образец экзаменационного билета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ГБПОУ «СПЭТ»</w:t>
            </w:r>
          </w:p>
          <w:p>
            <w:pPr>
              <w:spacing w:line="240"/>
              <w:jc w:val="left"/>
            </w:pPr>
            <w:r>
              <w:rPr>
                <w:rFonts w:ascii="Times New Roman" w:cs="Times New Roman" w:eastAsia="Times New Roman" w:hAnsi="Times New Roman"/>
                <w:sz w:val="22"/>
                <w:szCs w:val="22"/>
              </w:rPr>
              <w:t xml:space="preserve">МДК.03.01 Эксплуатация объектов сетевой инфраструктуры</w:t>
            </w:r>
          </w:p>
          <w:p>
            <w:pPr>
              <w:spacing w:line="240"/>
              <w:jc w:val="left"/>
            </w:pPr>
            <w:r>
              <w:rPr>
                <w:rFonts w:ascii="Times New Roman" w:cs="Times New Roman" w:eastAsia="Times New Roman" w:hAnsi="Times New Roman"/>
                <w:sz w:val="22"/>
                <w:szCs w:val="22"/>
              </w:rPr>
              <w:t xml:space="preserve">Специальность 09.02.06 Сетевое и системное администрирование, группа ОА-2401, 2 курс, 2 семестр</w:t>
            </w:r>
          </w:p>
          <w:p>
            <w:pPr>
              <w:spacing w:line="240"/>
              <w:jc w:val="left"/>
            </w:pPr>
            <w:r>
              <w:rPr>
                <w:rFonts w:ascii="Times New Roman" w:cs="Times New Roman" w:eastAsia="Times New Roman" w:hAnsi="Times New Roman"/>
                <w:sz w:val="22"/>
                <w:szCs w:val="22"/>
              </w:rPr>
              <w:t xml:space="preserve">БИЛЕТ № 1</w:t>
            </w:r>
          </w:p>
          <w:p>
            <w:pPr>
              <w:spacing w:line="240"/>
              <w:jc w:val="left"/>
            </w:pPr>
            <w:r>
              <w:rPr>
                <w:rFonts w:ascii="Times New Roman" w:cs="Times New Roman" w:eastAsia="Times New Roman" w:hAnsi="Times New Roman"/>
                <w:sz w:val="22"/>
                <w:szCs w:val="22"/>
              </w:rPr>
              <w:t xml:space="preserve">1. Физические аспекты эксплуатации сети. Физическое вмешательство в инфраструктуру сети.</w:t>
            </w:r>
          </w:p>
          <w:p>
            <w:pPr>
              <w:spacing w:line="240"/>
              <w:jc w:val="left"/>
            </w:pPr>
            <w:r>
              <w:rPr>
                <w:rFonts w:ascii="Times New Roman" w:cs="Times New Roman" w:eastAsia="Times New Roman" w:hAnsi="Times New Roman"/>
                <w:sz w:val="22"/>
                <w:szCs w:val="22"/>
              </w:rPr>
              <w:t xml:space="preserve">2. Контроль состояния аппаратного обеспечения. Программный мониторинг компьютерных сетей.</w:t>
            </w:r>
          </w:p>
          <w:p>
            <w:pPr>
              <w:spacing w:line="240"/>
              <w:jc w:val="left"/>
            </w:pPr>
            <w:r>
              <w:rPr>
                <w:rFonts w:ascii="Times New Roman" w:cs="Times New Roman" w:eastAsia="Times New Roman" w:hAnsi="Times New Roman"/>
                <w:sz w:val="22"/>
                <w:szCs w:val="22"/>
              </w:rPr>
              <w:t xml:space="preserve">3. Практическое задание: Выполнить оконцовку кабеля витая пара по схеме T568B и проверить линию тестером.</w:t>
            </w:r>
          </w:p>
          <w:p>
            <w:pPr>
              <w:spacing w:line="240"/>
              <w:jc w:val="left"/>
            </w:pPr>
            <w:r>
              <w:rPr>
                <w:rFonts w:ascii="Times New Roman" w:cs="Times New Roman" w:eastAsia="Times New Roman" w:hAnsi="Times New Roman"/>
                <w:sz w:val="22"/>
                <w:szCs w:val="22"/>
              </w:rPr>
              <w:t xml:space="preserve">Время на подготовку — 30 минут, на выполнение практического задания — 30 минут.</w:t>
            </w:r>
          </w:p>
          <w:p>
            <w:pPr>
              <w:spacing w:line="240"/>
              <w:jc w:val="left"/>
            </w:pPr>
            <w:r>
              <w:rPr>
                <w:rFonts w:ascii="Times New Roman" w:cs="Times New Roman" w:eastAsia="Times New Roman" w:hAnsi="Times New Roman"/>
                <w:sz w:val="22"/>
                <w:szCs w:val="22"/>
              </w:rPr>
              <w:t xml:space="preserve">Преподаватель ____________ /____________/        Председатель ПЦК ____________ /____________/</w:t>
            </w:r>
          </w:p>
        </w:tc>
      </w:tr>
    </w:tbl>
    <w:p>
      <w:pPr>
        <w:pStyle w:val="Heading3"/>
        <w:keepNext/>
        <w:spacing w:after="120" w:before="120"/>
        <w:ind w:firstLine="709"/>
        <w:jc w:val="left"/>
      </w:pPr>
      <w:r>
        <w:rPr>
          <w:rFonts w:ascii="Times New Roman" w:cs="Times New Roman" w:eastAsia="Times New Roman" w:hAnsi="Times New Roman"/>
          <w:b/>
          <w:bCs/>
          <w:sz w:val="24"/>
          <w:szCs w:val="24"/>
        </w:rPr>
        <w:t xml:space="preserve">5.2.2. 3 курс, 1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Тестирование кодеков. Исследование параметров качества обслуживания</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Мониторинг и анализ соединений по различным протоколам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Мониторинг вызовов в программном коммутаторе</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резервных копий баз данных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и устранение неисправностей в системах IP-телефонии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и устранение неисправностей в системах IP-телефонии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keepNext/>
        <w:spacing w:after="0" w:before="80" w:line="276"/>
        <w:jc w:val="both"/>
      </w:pPr>
      <w:r>
        <w:rPr>
          <w:rFonts w:ascii="Times New Roman" w:cs="Times New Roman" w:eastAsia="Times New Roman" w:hAnsi="Times New Roman"/>
          <w:sz w:val="24"/>
          <w:szCs w:val="24"/>
        </w:rPr>
        <w:t xml:space="preserve">1. Какой параметр качества обслуживания характеризует разброс задержки пакетов голоса?</w:t>
      </w:r>
    </w:p>
    <w:p>
      <w:pPr>
        <w:spacing w:after="0" w:before="0" w:line="276"/>
        <w:jc w:val="both"/>
      </w:pPr>
      <w:r>
        <w:rPr>
          <w:rFonts w:ascii="Times New Roman" w:cs="Times New Roman" w:eastAsia="Times New Roman" w:hAnsi="Times New Roman"/>
          <w:sz w:val="24"/>
          <w:szCs w:val="24"/>
        </w:rPr>
        <w:t xml:space="preserve">а) MAC-адрес    б) TTL    в) MTU    г) джиттер</w:t>
      </w:r>
    </w:p>
    <w:p>
      <w:pPr>
        <w:keepNext/>
        <w:spacing w:after="0" w:before="80" w:line="276"/>
        <w:jc w:val="both"/>
      </w:pPr>
      <w:r>
        <w:rPr>
          <w:rFonts w:ascii="Times New Roman" w:cs="Times New Roman" w:eastAsia="Times New Roman" w:hAnsi="Times New Roman"/>
          <w:sz w:val="24"/>
          <w:szCs w:val="24"/>
        </w:rPr>
        <w:t xml:space="preserve">2. Что необходимо выполнить перед обновлением программной IP-АТС?</w:t>
      </w:r>
    </w:p>
    <w:p>
      <w:pPr>
        <w:spacing w:after="0" w:before="0" w:line="276"/>
        <w:jc w:val="both"/>
      </w:pPr>
      <w:r>
        <w:rPr>
          <w:rFonts w:ascii="Times New Roman" w:cs="Times New Roman" w:eastAsia="Times New Roman" w:hAnsi="Times New Roman"/>
          <w:sz w:val="24"/>
          <w:szCs w:val="24"/>
        </w:rPr>
        <w:t xml:space="preserve">а) удалить учётные записи    б) отключить электропитание    в) сбросить настройки коммутатора    г) создать резервную копию базы данных и конфигурации</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bl>
    <w:p>
      <w:pPr>
        <w:keepNext/>
        <w:spacing w:after="80" w:before="160" w:line="276"/>
        <w:jc w:val="both"/>
      </w:pPr>
      <w:r>
        <w:rPr>
          <w:rFonts w:ascii="Times New Roman" w:cs="Times New Roman" w:eastAsia="Times New Roman" w:hAnsi="Times New Roman"/>
          <w:b/>
          <w:bCs/>
          <w:i/>
          <w:iCs/>
          <w:sz w:val="24"/>
          <w:szCs w:val="24"/>
        </w:rPr>
        <w:t xml:space="preserve">Курсовой проект (40 ч)</w:t>
      </w:r>
    </w:p>
    <w:p>
      <w:pPr>
        <w:spacing w:after="0" w:before="0" w:line="276"/>
        <w:ind w:firstLine="709"/>
        <w:jc w:val="both"/>
      </w:pPr>
      <w:r>
        <w:rPr>
          <w:rFonts w:ascii="Times New Roman" w:cs="Times New Roman" w:eastAsia="Times New Roman" w:hAnsi="Times New Roman"/>
          <w:sz w:val="24"/>
          <w:szCs w:val="24"/>
        </w:rPr>
        <w:t xml:space="preserve">Выполнение курсового проекта является обязательным. Проект выполняется по этапам календарно-тематического плана (п. 2.2.1) и завершается защитой.</w:t>
      </w:r>
    </w:p>
    <w:p>
      <w:pPr>
        <w:keepNext/>
        <w:spacing w:after="80" w:before="160" w:line="276"/>
        <w:jc w:val="center"/>
      </w:pPr>
      <w:r>
        <w:rPr>
          <w:rFonts w:ascii="Times New Roman" w:cs="Times New Roman" w:eastAsia="Times New Roman" w:hAnsi="Times New Roman"/>
          <w:b/>
          <w:bCs/>
          <w:sz w:val="24"/>
          <w:szCs w:val="24"/>
        </w:rPr>
        <w:t xml:space="preserve">Примерная тематика курсовых проектов</w:t>
      </w:r>
    </w:p>
    <w:p>
      <w:pPr>
        <w:pStyle w:val="ListParagraph"/>
        <w:numPr>
          <w:ilvl w:val="0"/>
          <w:numId w:val="6"/>
        </w:numPr>
        <w:spacing w:line="276"/>
        <w:jc w:val="both"/>
      </w:pPr>
      <w:r>
        <w:rPr>
          <w:rFonts w:ascii="Times New Roman" w:cs="Times New Roman" w:eastAsia="Times New Roman" w:hAnsi="Times New Roman"/>
          <w:sz w:val="24"/>
          <w:szCs w:val="24"/>
        </w:rPr>
        <w:t xml:space="preserve">Разработка системы автоматизации процесса производства на базе промышленного контроллера.</w:t>
      </w:r>
    </w:p>
    <w:p>
      <w:pPr>
        <w:pStyle w:val="ListParagraph"/>
        <w:numPr>
          <w:ilvl w:val="0"/>
          <w:numId w:val="6"/>
        </w:numPr>
        <w:spacing w:line="276"/>
        <w:jc w:val="both"/>
      </w:pPr>
      <w:r>
        <w:rPr>
          <w:rFonts w:ascii="Times New Roman" w:cs="Times New Roman" w:eastAsia="Times New Roman" w:hAnsi="Times New Roman"/>
          <w:sz w:val="24"/>
          <w:szCs w:val="24"/>
        </w:rPr>
        <w:t xml:space="preserve">Создание системы автоматического управления технологическими процессами на основе методов искусственного интеллекта.</w:t>
      </w:r>
    </w:p>
    <w:p>
      <w:pPr>
        <w:pStyle w:val="ListParagraph"/>
        <w:numPr>
          <w:ilvl w:val="0"/>
          <w:numId w:val="6"/>
        </w:numPr>
        <w:spacing w:line="276"/>
        <w:jc w:val="both"/>
      </w:pPr>
      <w:r>
        <w:rPr>
          <w:rFonts w:ascii="Times New Roman" w:cs="Times New Roman" w:eastAsia="Times New Roman" w:hAnsi="Times New Roman"/>
          <w:sz w:val="24"/>
          <w:szCs w:val="24"/>
        </w:rPr>
        <w:t xml:space="preserve">Разработка программного обеспечения для автоматизации процесса сборки изделий на промышленном производстве.</w:t>
      </w:r>
    </w:p>
    <w:p>
      <w:pPr>
        <w:pStyle w:val="ListParagraph"/>
        <w:numPr>
          <w:ilvl w:val="0"/>
          <w:numId w:val="6"/>
        </w:numPr>
        <w:spacing w:line="276"/>
        <w:jc w:val="both"/>
      </w:pPr>
      <w:r>
        <w:rPr>
          <w:rFonts w:ascii="Times New Roman" w:cs="Times New Roman" w:eastAsia="Times New Roman" w:hAnsi="Times New Roman"/>
          <w:sz w:val="24"/>
          <w:szCs w:val="24"/>
        </w:rPr>
        <w:t xml:space="preserve">Исследование и внедрение технологии RFID (Radio Frequency Identification) для автоматизации учета и контроля процессов на производстве.</w:t>
      </w:r>
    </w:p>
    <w:p>
      <w:pPr>
        <w:pStyle w:val="ListParagraph"/>
        <w:numPr>
          <w:ilvl w:val="0"/>
          <w:numId w:val="6"/>
        </w:numPr>
        <w:spacing w:line="276"/>
        <w:jc w:val="both"/>
      </w:pPr>
      <w:r>
        <w:rPr>
          <w:rFonts w:ascii="Times New Roman" w:cs="Times New Roman" w:eastAsia="Times New Roman" w:hAnsi="Times New Roman"/>
          <w:sz w:val="24"/>
          <w:szCs w:val="24"/>
        </w:rPr>
        <w:t xml:space="preserve">Создание системы мониторинга технологических процессов с использованием датчиков и IoT-технологий.</w:t>
      </w:r>
    </w:p>
    <w:p>
      <w:pPr>
        <w:pStyle w:val="ListParagraph"/>
        <w:numPr>
          <w:ilvl w:val="0"/>
          <w:numId w:val="6"/>
        </w:numPr>
        <w:spacing w:line="276"/>
        <w:jc w:val="both"/>
      </w:pPr>
      <w:r>
        <w:rPr>
          <w:rFonts w:ascii="Times New Roman" w:cs="Times New Roman" w:eastAsia="Times New Roman" w:hAnsi="Times New Roman"/>
          <w:sz w:val="24"/>
          <w:szCs w:val="24"/>
        </w:rPr>
        <w:t xml:space="preserve">Разработка системы автоматического управления энергопотреблением на производстве для повышения эффективности и экономии затрат.</w:t>
      </w:r>
    </w:p>
    <w:p>
      <w:pPr>
        <w:pStyle w:val="ListParagraph"/>
        <w:numPr>
          <w:ilvl w:val="0"/>
          <w:numId w:val="6"/>
        </w:numPr>
        <w:spacing w:line="276"/>
        <w:jc w:val="both"/>
      </w:pPr>
      <w:r>
        <w:rPr>
          <w:rFonts w:ascii="Times New Roman" w:cs="Times New Roman" w:eastAsia="Times New Roman" w:hAnsi="Times New Roman"/>
          <w:sz w:val="24"/>
          <w:szCs w:val="24"/>
        </w:rPr>
        <w:t xml:space="preserve">Исследование и внедрение технологии 3D-печати в производственный процесс с целью автоматизации и оптимизации процессов.</w:t>
      </w:r>
    </w:p>
    <w:p>
      <w:pPr>
        <w:pStyle w:val="ListParagraph"/>
        <w:numPr>
          <w:ilvl w:val="0"/>
          <w:numId w:val="6"/>
        </w:numPr>
        <w:spacing w:line="276"/>
        <w:jc w:val="both"/>
      </w:pPr>
      <w:r>
        <w:rPr>
          <w:rFonts w:ascii="Times New Roman" w:cs="Times New Roman" w:eastAsia="Times New Roman" w:hAnsi="Times New Roman"/>
          <w:sz w:val="24"/>
          <w:szCs w:val="24"/>
        </w:rPr>
        <w:t xml:space="preserve">Разработка системы автоматического контроля и управления качеством продукции на производстве.</w:t>
      </w:r>
    </w:p>
    <w:p>
      <w:pPr>
        <w:pStyle w:val="ListParagraph"/>
        <w:numPr>
          <w:ilvl w:val="0"/>
          <w:numId w:val="6"/>
        </w:numPr>
        <w:spacing w:line="276"/>
        <w:jc w:val="both"/>
      </w:pPr>
      <w:r>
        <w:rPr>
          <w:rFonts w:ascii="Times New Roman" w:cs="Times New Roman" w:eastAsia="Times New Roman" w:hAnsi="Times New Roman"/>
          <w:sz w:val="24"/>
          <w:szCs w:val="24"/>
        </w:rPr>
        <w:t xml:space="preserve">Исследование и анализ существующих технологий автоматизации технологических процессов с целью выбора наиболее эффективной и оптимальной.</w:t>
      </w:r>
    </w:p>
    <w:p>
      <w:pPr>
        <w:pStyle w:val="ListParagraph"/>
        <w:numPr>
          <w:ilvl w:val="0"/>
          <w:numId w:val="6"/>
        </w:numPr>
        <w:spacing w:line="276"/>
        <w:jc w:val="both"/>
      </w:pPr>
      <w:r>
        <w:rPr>
          <w:rFonts w:ascii="Times New Roman" w:cs="Times New Roman" w:eastAsia="Times New Roman" w:hAnsi="Times New Roman"/>
          <w:sz w:val="24"/>
          <w:szCs w:val="24"/>
        </w:rPr>
        <w:t xml:space="preserve">Создание системы автоматизации управления складскими процессами с использованием технологий IoT и искусственного интеллекта.</w:t>
      </w:r>
    </w:p>
    <w:p>
      <w:pPr>
        <w:pStyle w:val="ListParagraph"/>
        <w:numPr>
          <w:ilvl w:val="0"/>
          <w:numId w:val="6"/>
        </w:numPr>
        <w:spacing w:line="276"/>
        <w:jc w:val="both"/>
      </w:pPr>
      <w:r>
        <w:rPr>
          <w:rFonts w:ascii="Times New Roman" w:cs="Times New Roman" w:eastAsia="Times New Roman" w:hAnsi="Times New Roman"/>
          <w:sz w:val="24"/>
          <w:szCs w:val="24"/>
        </w:rPr>
        <w:t xml:space="preserve">Разработка программного обеспечения для автоматизации технологических процессов на малых предприятиях.</w:t>
      </w:r>
    </w:p>
    <w:p>
      <w:pPr>
        <w:pStyle w:val="ListParagraph"/>
        <w:numPr>
          <w:ilvl w:val="0"/>
          <w:numId w:val="6"/>
        </w:numPr>
        <w:spacing w:line="276"/>
        <w:jc w:val="both"/>
      </w:pPr>
      <w:r>
        <w:rPr>
          <w:rFonts w:ascii="Times New Roman" w:cs="Times New Roman" w:eastAsia="Times New Roman" w:hAnsi="Times New Roman"/>
          <w:sz w:val="24"/>
          <w:szCs w:val="24"/>
        </w:rPr>
        <w:t xml:space="preserve">Исследование и внедрение системы автоматизации управления производственным циклом на основе принципов LEAN-производства.</w:t>
      </w:r>
    </w:p>
    <w:p>
      <w:pPr>
        <w:pStyle w:val="ListParagraph"/>
        <w:numPr>
          <w:ilvl w:val="0"/>
          <w:numId w:val="6"/>
        </w:numPr>
        <w:spacing w:line="276"/>
        <w:jc w:val="both"/>
      </w:pPr>
      <w:r>
        <w:rPr>
          <w:rFonts w:ascii="Times New Roman" w:cs="Times New Roman" w:eastAsia="Times New Roman" w:hAnsi="Times New Roman"/>
          <w:sz w:val="24"/>
          <w:szCs w:val="24"/>
        </w:rPr>
        <w:t xml:space="preserve">Создание системы автоматизированного управления и контроля технологических процессов в сельском хозяйстве.</w:t>
      </w:r>
    </w:p>
    <w:p>
      <w:pPr>
        <w:pStyle w:val="ListParagraph"/>
        <w:numPr>
          <w:ilvl w:val="0"/>
          <w:numId w:val="6"/>
        </w:numPr>
        <w:spacing w:line="276"/>
        <w:jc w:val="both"/>
      </w:pPr>
      <w:r>
        <w:rPr>
          <w:rFonts w:ascii="Times New Roman" w:cs="Times New Roman" w:eastAsia="Times New Roman" w:hAnsi="Times New Roman"/>
          <w:sz w:val="24"/>
          <w:szCs w:val="24"/>
        </w:rPr>
        <w:t xml:space="preserve">Разработка системы автоматизации процесса транспортировки грузов на складах и производстве с использованием робототехники.</w:t>
      </w:r>
    </w:p>
    <w:p>
      <w:pPr>
        <w:pStyle w:val="ListParagraph"/>
        <w:numPr>
          <w:ilvl w:val="0"/>
          <w:numId w:val="6"/>
        </w:numPr>
        <w:spacing w:line="276"/>
        <w:jc w:val="both"/>
      </w:pPr>
      <w:r>
        <w:rPr>
          <w:rFonts w:ascii="Times New Roman" w:cs="Times New Roman" w:eastAsia="Times New Roman" w:hAnsi="Times New Roman"/>
          <w:sz w:val="24"/>
          <w:szCs w:val="24"/>
        </w:rPr>
        <w:t xml:space="preserve">Исследование и анализ существующих технологий автоматизации процессов в машиностроительной отрасли с целью выбора оптимальной для конкретного производства</w:t>
      </w:r>
    </w:p>
    <w:p>
      <w:pPr>
        <w:pStyle w:val="ListParagraph"/>
        <w:numPr>
          <w:ilvl w:val="0"/>
          <w:numId w:val="6"/>
        </w:numPr>
        <w:spacing w:line="276"/>
        <w:jc w:val="both"/>
      </w:pPr>
      <w:r>
        <w:rPr>
          <w:rFonts w:ascii="Times New Roman" w:cs="Times New Roman" w:eastAsia="Times New Roman" w:hAnsi="Times New Roman"/>
          <w:sz w:val="24"/>
          <w:szCs w:val="24"/>
        </w:rPr>
        <w:t xml:space="preserve">Анализ уязвимостей сетевой инфраструктуры предприятия и разработка плана обеспечения безопасности.</w:t>
      </w:r>
    </w:p>
    <w:p>
      <w:pPr>
        <w:pStyle w:val="ListParagraph"/>
        <w:numPr>
          <w:ilvl w:val="0"/>
          <w:numId w:val="6"/>
        </w:numPr>
        <w:spacing w:line="276"/>
        <w:jc w:val="both"/>
      </w:pPr>
      <w:r>
        <w:rPr>
          <w:rFonts w:ascii="Times New Roman" w:cs="Times New Roman" w:eastAsia="Times New Roman" w:hAnsi="Times New Roman"/>
          <w:sz w:val="24"/>
          <w:szCs w:val="24"/>
        </w:rPr>
        <w:t xml:space="preserve">Разработка и внедрение системы обнаружения и предотвращения сетевых вторжений.</w:t>
      </w:r>
    </w:p>
    <w:p>
      <w:pPr>
        <w:pStyle w:val="ListParagraph"/>
        <w:numPr>
          <w:ilvl w:val="0"/>
          <w:numId w:val="6"/>
        </w:numPr>
        <w:spacing w:line="276"/>
        <w:jc w:val="both"/>
      </w:pPr>
      <w:r>
        <w:rPr>
          <w:rFonts w:ascii="Times New Roman" w:cs="Times New Roman" w:eastAsia="Times New Roman" w:hAnsi="Times New Roman"/>
          <w:sz w:val="24"/>
          <w:szCs w:val="24"/>
        </w:rPr>
        <w:t xml:space="preserve">Исследование и анализ методов минимизации рисков внедрения вредоносного ПО через ограничение опасных коммуникаций в публичных сетях.</w:t>
      </w:r>
    </w:p>
    <w:p>
      <w:pPr>
        <w:pStyle w:val="ListParagraph"/>
        <w:numPr>
          <w:ilvl w:val="0"/>
          <w:numId w:val="6"/>
        </w:numPr>
        <w:spacing w:line="276"/>
        <w:jc w:val="both"/>
      </w:pPr>
      <w:r>
        <w:rPr>
          <w:rFonts w:ascii="Times New Roman" w:cs="Times New Roman" w:eastAsia="Times New Roman" w:hAnsi="Times New Roman"/>
          <w:sz w:val="24"/>
          <w:szCs w:val="24"/>
        </w:rPr>
        <w:t xml:space="preserve">Проектирование и реализация защиты от DDoS-атак в корпоративной сети.</w:t>
      </w:r>
    </w:p>
    <w:p>
      <w:pPr>
        <w:pStyle w:val="ListParagraph"/>
        <w:numPr>
          <w:ilvl w:val="0"/>
          <w:numId w:val="6"/>
        </w:numPr>
        <w:spacing w:line="276"/>
        <w:jc w:val="both"/>
      </w:pPr>
      <w:r>
        <w:rPr>
          <w:rFonts w:ascii="Times New Roman" w:cs="Times New Roman" w:eastAsia="Times New Roman" w:hAnsi="Times New Roman"/>
          <w:sz w:val="24"/>
          <w:szCs w:val="24"/>
        </w:rPr>
        <w:t xml:space="preserve">Анализ эффективности использования межсетевых экранов для комплексной защиты корпоративной сети от несанкционированного доступа через Интернет.</w:t>
      </w:r>
    </w:p>
    <w:p>
      <w:pPr>
        <w:pStyle w:val="ListParagraph"/>
        <w:numPr>
          <w:ilvl w:val="0"/>
          <w:numId w:val="6"/>
        </w:numPr>
        <w:spacing w:line="276"/>
        <w:jc w:val="both"/>
      </w:pPr>
      <w:r>
        <w:rPr>
          <w:rFonts w:ascii="Times New Roman" w:cs="Times New Roman" w:eastAsia="Times New Roman" w:hAnsi="Times New Roman"/>
          <w:sz w:val="24"/>
          <w:szCs w:val="24"/>
        </w:rPr>
        <w:t xml:space="preserve">Разработка системы управления доступом для контроля доступа к корпоративной сети.</w:t>
      </w:r>
    </w:p>
    <w:p>
      <w:pPr>
        <w:pStyle w:val="ListParagraph"/>
        <w:numPr>
          <w:ilvl w:val="0"/>
          <w:numId w:val="6"/>
        </w:numPr>
        <w:spacing w:line="276"/>
        <w:jc w:val="both"/>
      </w:pPr>
      <w:r>
        <w:rPr>
          <w:rFonts w:ascii="Times New Roman" w:cs="Times New Roman" w:eastAsia="Times New Roman" w:hAnsi="Times New Roman"/>
          <w:sz w:val="24"/>
          <w:szCs w:val="24"/>
        </w:rPr>
        <w:t xml:space="preserve">Исследование и разработка мер по обеспечению безопасности мобильных устройств, используемых в корпоративной сети.</w:t>
      </w:r>
    </w:p>
    <w:p>
      <w:pPr>
        <w:pStyle w:val="ListParagraph"/>
        <w:numPr>
          <w:ilvl w:val="0"/>
          <w:numId w:val="6"/>
        </w:numPr>
        <w:spacing w:line="276"/>
        <w:jc w:val="both"/>
      </w:pPr>
      <w:r>
        <w:rPr>
          <w:rFonts w:ascii="Times New Roman" w:cs="Times New Roman" w:eastAsia="Times New Roman" w:hAnsi="Times New Roman"/>
          <w:sz w:val="24"/>
          <w:szCs w:val="24"/>
        </w:rPr>
        <w:t xml:space="preserve">Проектирование и внедрение системы мониторинга сетевой безопасности и аудита.</w:t>
      </w:r>
    </w:p>
    <w:p>
      <w:pPr>
        <w:pStyle w:val="ListParagraph"/>
        <w:numPr>
          <w:ilvl w:val="0"/>
          <w:numId w:val="6"/>
        </w:numPr>
        <w:spacing w:line="276"/>
        <w:jc w:val="both"/>
      </w:pPr>
      <w:r>
        <w:rPr>
          <w:rFonts w:ascii="Times New Roman" w:cs="Times New Roman" w:eastAsia="Times New Roman" w:hAnsi="Times New Roman"/>
          <w:sz w:val="24"/>
          <w:szCs w:val="24"/>
        </w:rPr>
        <w:t xml:space="preserve">Анализ и разработка методов использования виртуальных частных сетей (VPN) для обеспечения безопасного удаленного доступа.</w:t>
      </w:r>
    </w:p>
    <w:p>
      <w:pPr>
        <w:pStyle w:val="ListParagraph"/>
        <w:numPr>
          <w:ilvl w:val="0"/>
          <w:numId w:val="6"/>
        </w:numPr>
        <w:spacing w:line="276"/>
        <w:jc w:val="both"/>
      </w:pPr>
      <w:r>
        <w:rPr>
          <w:rFonts w:ascii="Times New Roman" w:cs="Times New Roman" w:eastAsia="Times New Roman" w:hAnsi="Times New Roman"/>
          <w:sz w:val="24"/>
          <w:szCs w:val="24"/>
        </w:rPr>
        <w:t xml:space="preserve">Разработка и внедрение мер по обеспечению безопасности облачных сервисов.</w:t>
      </w:r>
    </w:p>
    <w:p>
      <w:pPr>
        <w:pStyle w:val="ListParagraph"/>
        <w:numPr>
          <w:ilvl w:val="0"/>
          <w:numId w:val="6"/>
        </w:numPr>
        <w:spacing w:line="276"/>
        <w:jc w:val="both"/>
      </w:pPr>
      <w:r>
        <w:rPr>
          <w:rFonts w:ascii="Times New Roman" w:cs="Times New Roman" w:eastAsia="Times New Roman" w:hAnsi="Times New Roman"/>
          <w:sz w:val="24"/>
          <w:szCs w:val="24"/>
        </w:rPr>
        <w:t xml:space="preserve">Исследование и анализ методов защиты от внутренних угроз безопасности.</w:t>
      </w:r>
    </w:p>
    <w:p>
      <w:pPr>
        <w:pStyle w:val="ListParagraph"/>
        <w:numPr>
          <w:ilvl w:val="0"/>
          <w:numId w:val="6"/>
        </w:numPr>
        <w:spacing w:line="276"/>
        <w:jc w:val="both"/>
      </w:pPr>
      <w:r>
        <w:rPr>
          <w:rFonts w:ascii="Times New Roman" w:cs="Times New Roman" w:eastAsia="Times New Roman" w:hAnsi="Times New Roman"/>
          <w:sz w:val="24"/>
          <w:szCs w:val="24"/>
        </w:rPr>
        <w:t xml:space="preserve">Разработка и внедрение системы контроля целостности файлов для защиты от изменения или внедрения вредоносных программ в файловые системы.</w:t>
      </w:r>
    </w:p>
    <w:p>
      <w:pPr>
        <w:pStyle w:val="ListParagraph"/>
        <w:numPr>
          <w:ilvl w:val="0"/>
          <w:numId w:val="6"/>
        </w:numPr>
        <w:spacing w:line="276"/>
        <w:jc w:val="both"/>
      </w:pPr>
      <w:r>
        <w:rPr>
          <w:rFonts w:ascii="Times New Roman" w:cs="Times New Roman" w:eastAsia="Times New Roman" w:hAnsi="Times New Roman"/>
          <w:sz w:val="24"/>
          <w:szCs w:val="24"/>
        </w:rPr>
        <w:t xml:space="preserve">Проектирование и реализация системы защиты Wi-Fi-сетей.</w:t>
      </w:r>
    </w:p>
    <w:p>
      <w:pPr>
        <w:pStyle w:val="ListParagraph"/>
        <w:numPr>
          <w:ilvl w:val="0"/>
          <w:numId w:val="6"/>
        </w:numPr>
        <w:spacing w:line="276"/>
        <w:jc w:val="both"/>
      </w:pPr>
      <w:r>
        <w:rPr>
          <w:rFonts w:ascii="Times New Roman" w:cs="Times New Roman" w:eastAsia="Times New Roman" w:hAnsi="Times New Roman"/>
          <w:sz w:val="24"/>
          <w:szCs w:val="24"/>
        </w:rPr>
        <w:t xml:space="preserve">Анализ содержимого трафика и контроль приложений и пользователей в системах безопасности сети.</w:t>
      </w:r>
    </w:p>
    <w:p>
      <w:pPr>
        <w:pStyle w:val="ListParagraph"/>
        <w:numPr>
          <w:ilvl w:val="0"/>
          <w:numId w:val="6"/>
        </w:numPr>
        <w:spacing w:line="276"/>
        <w:jc w:val="both"/>
      </w:pPr>
      <w:r>
        <w:rPr>
          <w:rFonts w:ascii="Times New Roman" w:cs="Times New Roman" w:eastAsia="Times New Roman" w:hAnsi="Times New Roman"/>
          <w:sz w:val="24"/>
          <w:szCs w:val="24"/>
        </w:rPr>
        <w:t xml:space="preserve">Разработка и внедрение механизмов шифрования и аутентификации для обеспечения защищенного удаленного доступа к корпоративным информационным ресурсам и сервисам.</w:t>
      </w:r>
    </w:p>
    <w:p>
      <w:pPr>
        <w:pStyle w:val="ListParagraph"/>
        <w:numPr>
          <w:ilvl w:val="0"/>
          <w:numId w:val="6"/>
        </w:numPr>
        <w:spacing w:line="276"/>
        <w:jc w:val="both"/>
      </w:pPr>
      <w:r>
        <w:rPr>
          <w:rFonts w:ascii="Times New Roman" w:cs="Times New Roman" w:eastAsia="Times New Roman" w:hAnsi="Times New Roman"/>
          <w:sz w:val="24"/>
          <w:szCs w:val="24"/>
        </w:rPr>
        <w:t xml:space="preserve">Исследование и разработка мер по защите от атак типа "фишинг".</w:t>
      </w:r>
    </w:p>
    <w:p>
      <w:pPr>
        <w:pStyle w:val="ListParagraph"/>
        <w:numPr>
          <w:ilvl w:val="0"/>
          <w:numId w:val="6"/>
        </w:numPr>
        <w:spacing w:line="276"/>
        <w:jc w:val="both"/>
      </w:pPr>
      <w:r>
        <w:rPr>
          <w:rFonts w:ascii="Times New Roman" w:cs="Times New Roman" w:eastAsia="Times New Roman" w:hAnsi="Times New Roman"/>
          <w:sz w:val="24"/>
          <w:szCs w:val="24"/>
        </w:rPr>
        <w:t xml:space="preserve">Разработка и внедрение механизмов защиты от вирусов и других вредоносных программ.</w:t>
      </w:r>
    </w:p>
    <w:p>
      <w:pPr>
        <w:pStyle w:val="ListParagraph"/>
        <w:numPr>
          <w:ilvl w:val="0"/>
          <w:numId w:val="6"/>
        </w:numPr>
        <w:spacing w:line="276"/>
        <w:jc w:val="both"/>
      </w:pPr>
      <w:r>
        <w:rPr>
          <w:rFonts w:ascii="Times New Roman" w:cs="Times New Roman" w:eastAsia="Times New Roman" w:hAnsi="Times New Roman"/>
          <w:sz w:val="24"/>
          <w:szCs w:val="24"/>
        </w:rPr>
        <w:t xml:space="preserve">Анализ эффективности использования системы обнаружения вторжений для раннего обнаружения и предотвращения угроз безопасности.</w:t>
      </w:r>
    </w:p>
    <w:p>
      <w:pPr>
        <w:keepNext/>
        <w:spacing w:after="80" w:before="160" w:line="276"/>
        <w:jc w:val="center"/>
      </w:pPr>
      <w:r>
        <w:rPr>
          <w:rFonts w:ascii="Times New Roman" w:cs="Times New Roman" w:eastAsia="Times New Roman" w:hAnsi="Times New Roman"/>
          <w:b/>
          <w:bCs/>
          <w:sz w:val="24"/>
          <w:szCs w:val="24"/>
        </w:rPr>
        <w:t xml:space="preserve">Критерии оценки курсового проекта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Все этапы выполнены в срок; расчёты и проектные решения верны и обоснованы; графическая и текстовая части оформлены по требованиям; на защите даны полные ответы</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Проект выполнен полностью, имеются несущественные ошибки в расчётах или оформлении; ответы на защите с неточностями</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Проект выполнен не полностью или с ошибками в расчётах; обоснование решений слабое; ответы на защите неполные</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Проект не выполнен или содержит грубые ошибки; на защите обучающийся не может пояснить решения</w:t>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экзамен. Проводится по билетам: два теоретических вопроса и одно практическое задание. Критерии — п. 5.1.</w:t>
      </w:r>
    </w:p>
    <w:p>
      <w:pPr>
        <w:keepNext/>
        <w:spacing w:after="80" w:before="160" w:line="276"/>
        <w:jc w:val="center"/>
      </w:pPr>
      <w:r>
        <w:rPr>
          <w:rFonts w:ascii="Times New Roman" w:cs="Times New Roman" w:eastAsia="Times New Roman" w:hAnsi="Times New Roman"/>
          <w:b/>
          <w:bCs/>
          <w:sz w:val="24"/>
          <w:szCs w:val="24"/>
        </w:rPr>
        <w:t xml:space="preserve">Вопросы к экзамену</w:t>
      </w:r>
    </w:p>
    <w:p>
      <w:pPr>
        <w:pStyle w:val="ListParagraph"/>
        <w:numPr>
          <w:ilvl w:val="0"/>
          <w:numId w:val="7"/>
        </w:numPr>
        <w:spacing w:line="276"/>
        <w:jc w:val="both"/>
      </w:pPr>
      <w:r>
        <w:rPr>
          <w:rFonts w:ascii="Times New Roman" w:cs="Times New Roman" w:eastAsia="Times New Roman" w:hAnsi="Times New Roman"/>
          <w:sz w:val="24"/>
          <w:szCs w:val="24"/>
        </w:rPr>
        <w:t xml:space="preserve">Физические аспекты эксплуатации сети. Активное и пассивное сетевое оборудование.</w:t>
      </w:r>
    </w:p>
    <w:p>
      <w:pPr>
        <w:pStyle w:val="ListParagraph"/>
        <w:numPr>
          <w:ilvl w:val="0"/>
          <w:numId w:val="7"/>
        </w:numPr>
        <w:spacing w:line="276"/>
        <w:jc w:val="both"/>
      </w:pPr>
      <w:r>
        <w:rPr>
          <w:rFonts w:ascii="Times New Roman" w:cs="Times New Roman" w:eastAsia="Times New Roman" w:hAnsi="Times New Roman"/>
          <w:sz w:val="24"/>
          <w:szCs w:val="24"/>
        </w:rPr>
        <w:t xml:space="preserve">Полоса пропускания, паразитная нагрузка. Расширяемость и масштабируемость сети.</w:t>
      </w:r>
    </w:p>
    <w:p>
      <w:pPr>
        <w:pStyle w:val="ListParagraph"/>
        <w:numPr>
          <w:ilvl w:val="0"/>
          <w:numId w:val="7"/>
        </w:numPr>
        <w:spacing w:line="276"/>
        <w:jc w:val="both"/>
      </w:pPr>
      <w:r>
        <w:rPr>
          <w:rFonts w:ascii="Times New Roman" w:cs="Times New Roman" w:eastAsia="Times New Roman" w:hAnsi="Times New Roman"/>
          <w:sz w:val="24"/>
          <w:szCs w:val="24"/>
        </w:rPr>
        <w:t xml:space="preserve">Техническая и проектная документация. Паспорт технических устройств.</w:t>
      </w:r>
    </w:p>
    <w:p>
      <w:pPr>
        <w:pStyle w:val="ListParagraph"/>
        <w:numPr>
          <w:ilvl w:val="0"/>
          <w:numId w:val="7"/>
        </w:numPr>
        <w:spacing w:line="276"/>
        <w:jc w:val="both"/>
      </w:pPr>
      <w:r>
        <w:rPr>
          <w:rFonts w:ascii="Times New Roman" w:cs="Times New Roman" w:eastAsia="Times New Roman" w:hAnsi="Times New Roman"/>
          <w:sz w:val="24"/>
          <w:szCs w:val="24"/>
        </w:rPr>
        <w:t xml:space="preserve">Физическая карта сети и логическая топология: содержание, правила оформления.</w:t>
      </w:r>
    </w:p>
    <w:p>
      <w:pPr>
        <w:pStyle w:val="ListParagraph"/>
        <w:numPr>
          <w:ilvl w:val="0"/>
          <w:numId w:val="7"/>
        </w:numPr>
        <w:spacing w:line="276"/>
        <w:jc w:val="both"/>
      </w:pPr>
      <w:r>
        <w:rPr>
          <w:rFonts w:ascii="Times New Roman" w:cs="Times New Roman" w:eastAsia="Times New Roman" w:hAnsi="Times New Roman"/>
          <w:sz w:val="24"/>
          <w:szCs w:val="24"/>
        </w:rPr>
        <w:t xml:space="preserve">Технические осмотры и профилактические работы на объектах сетевой инфраструктуры.</w:t>
      </w:r>
    </w:p>
    <w:p>
      <w:pPr>
        <w:pStyle w:val="ListParagraph"/>
        <w:numPr>
          <w:ilvl w:val="0"/>
          <w:numId w:val="7"/>
        </w:numPr>
        <w:spacing w:line="276"/>
        <w:jc w:val="both"/>
      </w:pPr>
      <w:r>
        <w:rPr>
          <w:rFonts w:ascii="Times New Roman" w:cs="Times New Roman" w:eastAsia="Times New Roman" w:hAnsi="Times New Roman"/>
          <w:sz w:val="24"/>
          <w:szCs w:val="24"/>
        </w:rPr>
        <w:t xml:space="preserve">Программный мониторинг компьютерных сетей и сетевых устройств.</w:t>
      </w:r>
    </w:p>
    <w:p>
      <w:pPr>
        <w:pStyle w:val="ListParagraph"/>
        <w:numPr>
          <w:ilvl w:val="0"/>
          <w:numId w:val="7"/>
        </w:numPr>
        <w:spacing w:line="276"/>
        <w:jc w:val="both"/>
      </w:pPr>
      <w:r>
        <w:rPr>
          <w:rFonts w:ascii="Times New Roman" w:cs="Times New Roman" w:eastAsia="Times New Roman" w:hAnsi="Times New Roman"/>
          <w:sz w:val="24"/>
          <w:szCs w:val="24"/>
        </w:rPr>
        <w:t xml:space="preserve">Протокол SNMP: характеристики, формат сообщений, набор услуг (PDU).</w:t>
      </w:r>
    </w:p>
    <w:p>
      <w:pPr>
        <w:pStyle w:val="ListParagraph"/>
        <w:numPr>
          <w:ilvl w:val="0"/>
          <w:numId w:val="7"/>
        </w:numPr>
        <w:spacing w:line="276"/>
        <w:jc w:val="both"/>
      </w:pPr>
      <w:r>
        <w:rPr>
          <w:rFonts w:ascii="Times New Roman" w:cs="Times New Roman" w:eastAsia="Times New Roman" w:hAnsi="Times New Roman"/>
          <w:sz w:val="24"/>
          <w:szCs w:val="24"/>
        </w:rPr>
        <w:t xml:space="preserve">Задачи управления сетью: производительность, надёжность, безопасность, учёт трафика.</w:t>
      </w:r>
    </w:p>
    <w:p>
      <w:pPr>
        <w:pStyle w:val="ListParagraph"/>
        <w:numPr>
          <w:ilvl w:val="0"/>
          <w:numId w:val="7"/>
        </w:numPr>
        <w:spacing w:line="276"/>
        <w:jc w:val="both"/>
      </w:pPr>
      <w:r>
        <w:rPr>
          <w:rFonts w:ascii="Times New Roman" w:cs="Times New Roman" w:eastAsia="Times New Roman" w:hAnsi="Times New Roman"/>
          <w:sz w:val="24"/>
          <w:szCs w:val="24"/>
        </w:rPr>
        <w:t xml:space="preserve">Оборудование для диагностики и сертификации кабельных систем.</w:t>
      </w:r>
    </w:p>
    <w:p>
      <w:pPr>
        <w:pStyle w:val="ListParagraph"/>
        <w:numPr>
          <w:ilvl w:val="0"/>
          <w:numId w:val="7"/>
        </w:numPr>
        <w:spacing w:line="276"/>
        <w:jc w:val="both"/>
      </w:pPr>
      <w:r>
        <w:rPr>
          <w:rFonts w:ascii="Times New Roman" w:cs="Times New Roman" w:eastAsia="Times New Roman" w:hAnsi="Times New Roman"/>
          <w:sz w:val="24"/>
          <w:szCs w:val="24"/>
        </w:rPr>
        <w:t xml:space="preserve">Стандарт H.323: компоненты, соединения с GateKeeper, отказоустойчивость.</w:t>
      </w:r>
    </w:p>
    <w:p>
      <w:pPr>
        <w:pStyle w:val="ListParagraph"/>
        <w:numPr>
          <w:ilvl w:val="0"/>
          <w:numId w:val="7"/>
        </w:numPr>
        <w:spacing w:line="276"/>
        <w:jc w:val="both"/>
      </w:pPr>
      <w:r>
        <w:rPr>
          <w:rFonts w:ascii="Times New Roman" w:cs="Times New Roman" w:eastAsia="Times New Roman" w:hAnsi="Times New Roman"/>
          <w:sz w:val="24"/>
          <w:szCs w:val="24"/>
        </w:rPr>
        <w:t xml:space="preserve">Протокол SIP: технология, компоненты, сообщения, адресация.</w:t>
      </w:r>
    </w:p>
    <w:p>
      <w:pPr>
        <w:pStyle w:val="ListParagraph"/>
        <w:numPr>
          <w:ilvl w:val="0"/>
          <w:numId w:val="7"/>
        </w:numPr>
        <w:spacing w:line="276"/>
        <w:jc w:val="both"/>
      </w:pPr>
      <w:r>
        <w:rPr>
          <w:rFonts w:ascii="Times New Roman" w:cs="Times New Roman" w:eastAsia="Times New Roman" w:hAnsi="Times New Roman"/>
          <w:sz w:val="24"/>
          <w:szCs w:val="24"/>
        </w:rPr>
        <w:t xml:space="preserve">Программный коммутатор: установка, управление, маршрутизация, сигнализация.</w:t>
      </w:r>
    </w:p>
    <w:p>
      <w:pPr>
        <w:pStyle w:val="ListParagraph"/>
        <w:numPr>
          <w:ilvl w:val="0"/>
          <w:numId w:val="7"/>
        </w:numPr>
        <w:spacing w:line="276"/>
        <w:jc w:val="both"/>
      </w:pPr>
      <w:r>
        <w:rPr>
          <w:rFonts w:ascii="Times New Roman" w:cs="Times New Roman" w:eastAsia="Times New Roman" w:hAnsi="Times New Roman"/>
          <w:sz w:val="24"/>
          <w:szCs w:val="24"/>
        </w:rPr>
        <w:t xml:space="preserve">Организация эксплуатации систем IP-телефонии.</w:t>
      </w:r>
    </w:p>
    <w:p>
      <w:pPr>
        <w:pStyle w:val="ListParagraph"/>
        <w:numPr>
          <w:ilvl w:val="0"/>
          <w:numId w:val="7"/>
        </w:numPr>
        <w:spacing w:line="276"/>
        <w:jc w:val="both"/>
      </w:pPr>
      <w:r>
        <w:rPr>
          <w:rFonts w:ascii="Times New Roman" w:cs="Times New Roman" w:eastAsia="Times New Roman" w:hAnsi="Times New Roman"/>
          <w:sz w:val="24"/>
          <w:szCs w:val="24"/>
        </w:rPr>
        <w:t xml:space="preserve">Восстановление работы сети после аварии: схемы, документация, резервное копирование.</w:t>
      </w:r>
    </w:p>
    <w:p>
      <w:pPr>
        <w:pStyle w:val="ListParagraph"/>
        <w:numPr>
          <w:ilvl w:val="0"/>
          <w:numId w:val="7"/>
        </w:numPr>
        <w:spacing w:line="276"/>
        <w:jc w:val="both"/>
      </w:pPr>
      <w:r>
        <w:rPr>
          <w:rFonts w:ascii="Times New Roman" w:cs="Times New Roman" w:eastAsia="Times New Roman" w:hAnsi="Times New Roman"/>
          <w:sz w:val="24"/>
          <w:szCs w:val="24"/>
        </w:rPr>
        <w:t xml:space="preserve">Тестирование кодеков. Параметры качества обслуживания в IP-телефонии.</w:t>
      </w:r>
    </w:p>
    <w:p>
      <w:pPr>
        <w:pStyle w:val="ListParagraph"/>
        <w:numPr>
          <w:ilvl w:val="0"/>
          <w:numId w:val="7"/>
        </w:numPr>
        <w:spacing w:line="276"/>
        <w:jc w:val="both"/>
      </w:pPr>
      <w:r>
        <w:rPr>
          <w:rFonts w:ascii="Times New Roman" w:cs="Times New Roman" w:eastAsia="Times New Roman" w:hAnsi="Times New Roman"/>
          <w:sz w:val="24"/>
          <w:szCs w:val="24"/>
        </w:rPr>
        <w:t xml:space="preserve">Мониторинг и анализ соединений и вызовов в программном коммутаторе.</w:t>
      </w:r>
    </w:p>
    <w:p>
      <w:pPr>
        <w:pStyle w:val="ListParagraph"/>
        <w:numPr>
          <w:ilvl w:val="0"/>
          <w:numId w:val="7"/>
        </w:numPr>
        <w:spacing w:line="276"/>
        <w:jc w:val="both"/>
      </w:pPr>
      <w:r>
        <w:rPr>
          <w:rFonts w:ascii="Times New Roman" w:cs="Times New Roman" w:eastAsia="Times New Roman" w:hAnsi="Times New Roman"/>
          <w:sz w:val="24"/>
          <w:szCs w:val="24"/>
        </w:rPr>
        <w:t xml:space="preserve">Резервное копирование баз данных системы IP-телефонии.</w:t>
      </w:r>
    </w:p>
    <w:p>
      <w:pPr>
        <w:pStyle w:val="ListParagraph"/>
        <w:numPr>
          <w:ilvl w:val="0"/>
          <w:numId w:val="7"/>
        </w:numPr>
        <w:spacing w:line="276"/>
        <w:jc w:val="both"/>
      </w:pPr>
      <w:r>
        <w:rPr>
          <w:rFonts w:ascii="Times New Roman" w:cs="Times New Roman" w:eastAsia="Times New Roman" w:hAnsi="Times New Roman"/>
          <w:sz w:val="24"/>
          <w:szCs w:val="24"/>
        </w:rPr>
        <w:t xml:space="preserve">Диагностика и устранение неисправностей в системах IP-телефонии.</w:t>
      </w:r>
    </w:p>
    <w:p>
      <w:pPr>
        <w:pStyle w:val="ListParagraph"/>
        <w:numPr>
          <w:ilvl w:val="0"/>
          <w:numId w:val="7"/>
        </w:numPr>
        <w:spacing w:line="276"/>
        <w:jc w:val="both"/>
      </w:pPr>
      <w:r>
        <w:rPr>
          <w:rFonts w:ascii="Times New Roman" w:cs="Times New Roman" w:eastAsia="Times New Roman" w:hAnsi="Times New Roman"/>
          <w:sz w:val="24"/>
          <w:szCs w:val="24"/>
        </w:rPr>
        <w:t xml:space="preserve">Этапы проектирования локальной сети: предпроектное обследование, техническое задание.</w:t>
      </w:r>
    </w:p>
    <w:p>
      <w:pPr>
        <w:pStyle w:val="ListParagraph"/>
        <w:numPr>
          <w:ilvl w:val="0"/>
          <w:numId w:val="7"/>
        </w:numPr>
        <w:spacing w:line="276"/>
        <w:jc w:val="both"/>
      </w:pPr>
      <w:r>
        <w:rPr>
          <w:rFonts w:ascii="Times New Roman" w:cs="Times New Roman" w:eastAsia="Times New Roman" w:hAnsi="Times New Roman"/>
          <w:sz w:val="24"/>
          <w:szCs w:val="24"/>
        </w:rPr>
        <w:t xml:space="preserve">Выбор топологии, оборудования и кабелей; расчёт пассивного оборудования и материалов.</w:t>
      </w:r>
    </w:p>
    <w:p>
      <w:pPr>
        <w:keepNext/>
        <w:spacing w:after="80" w:before="160" w:line="276"/>
        <w:jc w:val="center"/>
      </w:pPr>
      <w:r>
        <w:rPr>
          <w:rFonts w:ascii="Times New Roman" w:cs="Times New Roman" w:eastAsia="Times New Roman" w:hAnsi="Times New Roman"/>
          <w:b/>
          <w:bCs/>
          <w:sz w:val="24"/>
          <w:szCs w:val="24"/>
        </w:rPr>
        <w:t xml:space="preserve">Типы практических задач к экзамену</w:t>
      </w:r>
    </w:p>
    <w:p>
      <w:pPr>
        <w:pStyle w:val="ListParagraph"/>
        <w:numPr>
          <w:ilvl w:val="0"/>
          <w:numId w:val="8"/>
        </w:numPr>
        <w:spacing w:line="276"/>
        <w:jc w:val="both"/>
      </w:pPr>
      <w:r>
        <w:rPr>
          <w:rFonts w:ascii="Times New Roman" w:cs="Times New Roman" w:eastAsia="Times New Roman" w:hAnsi="Times New Roman"/>
          <w:sz w:val="24"/>
          <w:szCs w:val="24"/>
        </w:rPr>
        <w:t xml:space="preserve">Рассчитать количество кабеля и коробов для этажа по заданному плану помещения.</w:t>
      </w:r>
    </w:p>
    <w:p>
      <w:pPr>
        <w:pStyle w:val="ListParagraph"/>
        <w:numPr>
          <w:ilvl w:val="0"/>
          <w:numId w:val="8"/>
        </w:numPr>
        <w:spacing w:line="276"/>
        <w:jc w:val="both"/>
      </w:pPr>
      <w:r>
        <w:rPr>
          <w:rFonts w:ascii="Times New Roman" w:cs="Times New Roman" w:eastAsia="Times New Roman" w:hAnsi="Times New Roman"/>
          <w:sz w:val="24"/>
          <w:szCs w:val="24"/>
        </w:rPr>
        <w:t xml:space="preserve">Составить план расположения оборудования и план прокладки кабеля для заданного объекта.</w:t>
      </w:r>
    </w:p>
    <w:p>
      <w:pPr>
        <w:pStyle w:val="ListParagraph"/>
        <w:numPr>
          <w:ilvl w:val="0"/>
          <w:numId w:val="8"/>
        </w:numPr>
        <w:spacing w:line="276"/>
        <w:jc w:val="both"/>
      </w:pPr>
      <w:r>
        <w:rPr>
          <w:rFonts w:ascii="Times New Roman" w:cs="Times New Roman" w:eastAsia="Times New Roman" w:hAnsi="Times New Roman"/>
          <w:sz w:val="24"/>
          <w:szCs w:val="24"/>
        </w:rPr>
        <w:t xml:space="preserve">Выполнить мониторинг соединений IP-телефонии и определить параметры качества (задержка, джиттер, потери).</w:t>
      </w:r>
    </w:p>
    <w:p>
      <w:pPr>
        <w:pStyle w:val="ListParagraph"/>
        <w:numPr>
          <w:ilvl w:val="0"/>
          <w:numId w:val="8"/>
        </w:numPr>
        <w:spacing w:line="276"/>
        <w:jc w:val="both"/>
      </w:pPr>
      <w:r>
        <w:rPr>
          <w:rFonts w:ascii="Times New Roman" w:cs="Times New Roman" w:eastAsia="Times New Roman" w:hAnsi="Times New Roman"/>
          <w:sz w:val="24"/>
          <w:szCs w:val="24"/>
        </w:rPr>
        <w:t xml:space="preserve">Создать резервную копию базы данных IP-АТС и восстановить её.</w:t>
      </w:r>
    </w:p>
    <w:p>
      <w:pPr>
        <w:pStyle w:val="ListParagraph"/>
        <w:numPr>
          <w:ilvl w:val="0"/>
          <w:numId w:val="8"/>
        </w:numPr>
        <w:spacing w:line="276"/>
        <w:jc w:val="both"/>
      </w:pPr>
      <w:r>
        <w:rPr>
          <w:rFonts w:ascii="Times New Roman" w:cs="Times New Roman" w:eastAsia="Times New Roman" w:hAnsi="Times New Roman"/>
          <w:sz w:val="24"/>
          <w:szCs w:val="24"/>
        </w:rPr>
        <w:t xml:space="preserve">Найти и устранить неисправность в системе IP-телефонии по журналу вызовов.</w:t>
      </w:r>
    </w:p>
    <w:p>
      <w:pPr>
        <w:pStyle w:val="ListParagraph"/>
        <w:numPr>
          <w:ilvl w:val="0"/>
          <w:numId w:val="8"/>
        </w:numPr>
        <w:spacing w:line="276"/>
        <w:jc w:val="both"/>
      </w:pPr>
      <w:r>
        <w:rPr>
          <w:rFonts w:ascii="Times New Roman" w:cs="Times New Roman" w:eastAsia="Times New Roman" w:hAnsi="Times New Roman"/>
          <w:sz w:val="24"/>
          <w:szCs w:val="24"/>
        </w:rPr>
        <w:t xml:space="preserve">Настроить таблицу маршрутизации вызовов в голосовом маршрутизаторе.</w:t>
      </w:r>
    </w:p>
    <w:p>
      <w:pPr>
        <w:pStyle w:val="ListParagraph"/>
        <w:numPr>
          <w:ilvl w:val="0"/>
          <w:numId w:val="8"/>
        </w:numPr>
        <w:spacing w:line="276"/>
        <w:jc w:val="both"/>
      </w:pPr>
      <w:r>
        <w:rPr>
          <w:rFonts w:ascii="Times New Roman" w:cs="Times New Roman" w:eastAsia="Times New Roman" w:hAnsi="Times New Roman"/>
          <w:sz w:val="24"/>
          <w:szCs w:val="24"/>
        </w:rPr>
        <w:t xml:space="preserve">Настроить SNMP-мониторинг коммутатора и оповещение о неполадке.</w:t>
      </w:r>
    </w:p>
    <w:p>
      <w:pPr>
        <w:pStyle w:val="ListParagraph"/>
        <w:numPr>
          <w:ilvl w:val="0"/>
          <w:numId w:val="8"/>
        </w:numPr>
        <w:spacing w:line="276"/>
        <w:jc w:val="both"/>
      </w:pPr>
      <w:r>
        <w:rPr>
          <w:rFonts w:ascii="Times New Roman" w:cs="Times New Roman" w:eastAsia="Times New Roman" w:hAnsi="Times New Roman"/>
          <w:sz w:val="24"/>
          <w:szCs w:val="24"/>
        </w:rPr>
        <w:t xml:space="preserve">Протестировать кабельную линию и оформить протокол испытаний.</w:t>
      </w:r>
    </w:p>
    <w:p>
      <w:pPr>
        <w:pStyle w:val="ListParagraph"/>
        <w:numPr>
          <w:ilvl w:val="0"/>
          <w:numId w:val="8"/>
        </w:numPr>
        <w:spacing w:line="276"/>
        <w:jc w:val="both"/>
      </w:pPr>
      <w:r>
        <w:rPr>
          <w:rFonts w:ascii="Times New Roman" w:cs="Times New Roman" w:eastAsia="Times New Roman" w:hAnsi="Times New Roman"/>
          <w:sz w:val="24"/>
          <w:szCs w:val="24"/>
        </w:rPr>
        <w:t xml:space="preserve">Составить логическую схему сети и таблицу адресации для заданного объекта.</w:t>
      </w:r>
    </w:p>
    <w:p>
      <w:pPr>
        <w:pStyle w:val="ListParagraph"/>
        <w:numPr>
          <w:ilvl w:val="0"/>
          <w:numId w:val="8"/>
        </w:numPr>
        <w:spacing w:line="276"/>
        <w:jc w:val="both"/>
      </w:pPr>
      <w:r>
        <w:rPr>
          <w:rFonts w:ascii="Times New Roman" w:cs="Times New Roman" w:eastAsia="Times New Roman" w:hAnsi="Times New Roman"/>
          <w:sz w:val="24"/>
          <w:szCs w:val="24"/>
        </w:rPr>
        <w:t xml:space="preserve">Оформить паспорт сетевого устройства и регламент технического осмотра.</w:t>
      </w:r>
    </w:p>
    <w:p>
      <w:pPr>
        <w:keepNext/>
        <w:spacing w:after="80" w:before="160" w:line="276"/>
        <w:jc w:val="center"/>
      </w:pPr>
      <w:r>
        <w:rPr>
          <w:rFonts w:ascii="Times New Roman" w:cs="Times New Roman" w:eastAsia="Times New Roman" w:hAnsi="Times New Roman"/>
          <w:b/>
          <w:bCs/>
          <w:sz w:val="24"/>
          <w:szCs w:val="24"/>
        </w:rPr>
        <w:t xml:space="preserve">Образец экзаменационного билета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ГБПОУ «СПЭТ»</w:t>
            </w:r>
          </w:p>
          <w:p>
            <w:pPr>
              <w:spacing w:line="240"/>
              <w:jc w:val="left"/>
            </w:pPr>
            <w:r>
              <w:rPr>
                <w:rFonts w:ascii="Times New Roman" w:cs="Times New Roman" w:eastAsia="Times New Roman" w:hAnsi="Times New Roman"/>
                <w:sz w:val="22"/>
                <w:szCs w:val="22"/>
              </w:rPr>
              <w:t xml:space="preserve">МДК.03.01 Эксплуатация объектов сетевой инфраструктуры</w:t>
            </w:r>
          </w:p>
          <w:p>
            <w:pPr>
              <w:spacing w:line="240"/>
              <w:jc w:val="left"/>
            </w:pPr>
            <w:r>
              <w:rPr>
                <w:rFonts w:ascii="Times New Roman" w:cs="Times New Roman" w:eastAsia="Times New Roman" w:hAnsi="Times New Roman"/>
                <w:sz w:val="22"/>
                <w:szCs w:val="22"/>
              </w:rPr>
              <w:t xml:space="preserve">Специальность 09.02.06 Сетевое и системное администрирование, группа ОА-2401, 3 курс, 1 семестр</w:t>
            </w:r>
          </w:p>
          <w:p>
            <w:pPr>
              <w:spacing w:line="240"/>
              <w:jc w:val="left"/>
            </w:pPr>
            <w:r>
              <w:rPr>
                <w:rFonts w:ascii="Times New Roman" w:cs="Times New Roman" w:eastAsia="Times New Roman" w:hAnsi="Times New Roman"/>
                <w:sz w:val="22"/>
                <w:szCs w:val="22"/>
              </w:rPr>
              <w:t xml:space="preserve">ЭКЗАМЕНАЦИОННЫЙ БИЛЕТ № 1</w:t>
            </w:r>
          </w:p>
          <w:p>
            <w:pPr>
              <w:spacing w:line="240"/>
              <w:jc w:val="left"/>
            </w:pPr>
            <w:r>
              <w:rPr>
                <w:rFonts w:ascii="Times New Roman" w:cs="Times New Roman" w:eastAsia="Times New Roman" w:hAnsi="Times New Roman"/>
                <w:sz w:val="22"/>
                <w:szCs w:val="22"/>
              </w:rPr>
              <w:t xml:space="preserve">1. Физические аспекты эксплуатации сети. Активное и пассивное сетевое оборудование.</w:t>
            </w:r>
          </w:p>
          <w:p>
            <w:pPr>
              <w:spacing w:line="240"/>
              <w:jc w:val="left"/>
            </w:pPr>
            <w:r>
              <w:rPr>
                <w:rFonts w:ascii="Times New Roman" w:cs="Times New Roman" w:eastAsia="Times New Roman" w:hAnsi="Times New Roman"/>
                <w:sz w:val="22"/>
                <w:szCs w:val="22"/>
              </w:rPr>
              <w:t xml:space="preserve">2. Протокол SIP: технология, компоненты, сообщения, адресация.</w:t>
            </w:r>
          </w:p>
          <w:p>
            <w:pPr>
              <w:spacing w:line="240"/>
              <w:jc w:val="left"/>
            </w:pPr>
            <w:r>
              <w:rPr>
                <w:rFonts w:ascii="Times New Roman" w:cs="Times New Roman" w:eastAsia="Times New Roman" w:hAnsi="Times New Roman"/>
                <w:sz w:val="22"/>
                <w:szCs w:val="22"/>
              </w:rPr>
              <w:t xml:space="preserve">3. Практическое задание: Рассчитать количество кабеля и коробов для этажа по заданному плану помещения.</w:t>
            </w:r>
          </w:p>
          <w:p>
            <w:pPr>
              <w:spacing w:line="240"/>
              <w:jc w:val="left"/>
            </w:pPr>
            <w:r>
              <w:rPr>
                <w:rFonts w:ascii="Times New Roman" w:cs="Times New Roman" w:eastAsia="Times New Roman" w:hAnsi="Times New Roman"/>
                <w:sz w:val="22"/>
                <w:szCs w:val="22"/>
              </w:rPr>
              <w:t xml:space="preserve">Время на подготовку — 30 минут, на выполнение практического задания — 30 минут.</w:t>
            </w:r>
          </w:p>
          <w:p>
            <w:pPr>
              <w:spacing w:line="240"/>
              <w:jc w:val="left"/>
            </w:pPr>
            <w:r>
              <w:rPr>
                <w:rFonts w:ascii="Times New Roman" w:cs="Times New Roman" w:eastAsia="Times New Roman" w:hAnsi="Times New Roman"/>
                <w:sz w:val="22"/>
                <w:szCs w:val="22"/>
              </w:rPr>
              <w:t xml:space="preserve">Преподаватель ____________ /____________/        Председатель ПЦК ____________ /____________/</w:t>
            </w:r>
          </w:p>
        </w:tc>
      </w:tr>
    </w:tbl>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5.3. Фонд оценочных средств по МДК.03.02 «Модернизация и обслуживание информационно-коммуникационных систем»</w:t>
      </w:r>
    </w:p>
    <w:p>
      <w:pPr>
        <w:spacing w:after="0" w:before="0" w:line="276"/>
        <w:ind w:firstLine="709"/>
        <w:jc w:val="both"/>
      </w:pPr>
      <w:r>
        <w:rPr>
          <w:rFonts w:ascii="Times New Roman" w:cs="Times New Roman" w:eastAsia="Times New Roman" w:hAnsi="Times New Roman"/>
          <w:i/>
          <w:iCs/>
          <w:sz w:val="24"/>
          <w:szCs w:val="24"/>
        </w:rPr>
        <w:t xml:space="preserve">Проверяемые результаты: ОК 01, 02, 04, 09; ПК 3.1–3.5; ЛР 13, 15, 28, 38–41, 47. Формы промежуточной аттестации: дифференцированного зачёта (3 курс, 1 семестр).</w:t>
      </w:r>
    </w:p>
    <w:p>
      <w:pPr>
        <w:pStyle w:val="Heading3"/>
        <w:keepNext/>
        <w:spacing w:after="120" w:before="120"/>
        <w:ind w:firstLine="709"/>
        <w:jc w:val="left"/>
      </w:pPr>
      <w:r>
        <w:rPr>
          <w:rFonts w:ascii="Times New Roman" w:cs="Times New Roman" w:eastAsia="Times New Roman" w:hAnsi="Times New Roman"/>
          <w:b/>
          <w:bCs/>
          <w:sz w:val="24"/>
          <w:szCs w:val="24"/>
        </w:rPr>
        <w:t xml:space="preserve">5.3.1. 3 курс, 1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ospfv2 для нескольких областей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ospfv2 для нескольких областей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ospfv3 для нескольких областей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ospfv3 для нескольких областей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leaf-spine топологии с участием коммутаторов l2 и l3. Использование leaf-spine топологии в сетях цод и сетях провайдеров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leaf-spine топологии с участием коммутаторов l2 и l3. Использование leaf-spine топологии в сетях цод и сетях провайдеров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leaf-spine топологии с участием коммутаторов l2 и l3. Использование leaf-spine топологии в сетях цод и сетях провайдеров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qinq на коммутаторах l2 и l3. Использование qinq в сетях цод и сетях провайдеров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qinq на коммутаторах l2 и l3. Использование qinq в сетях цод и сетях провайдеров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сети с использование многопротокольной коммутации по меткам(mpls)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сети с использование многопротокольной коммутации по меткам(mpls)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сети на основе протоколов is-is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сети на основе протоколов is-is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сети на основе протокола bgp в режиме ibgp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сети на основе протокола bgp в режиме ibgp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сети на основе протокола bgp в режиме ebgp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сети на основе протокола bgp в режиме ebgp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сети с использованием vxlan в виртуальной среде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сети с использованием vxlan в виртуальной среде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системы поддержки качества обслуживания(QoS) на оборудовании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системы поддержки качества обслуживания(QoS) на оборудовании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Планирование и проектирование беспроводной сети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Планирование и проектирование беспроводной сети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беспроводной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Защита беспроводной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аппаратных и программных ip телефонов, факсов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аппаратных и программных ip телефонов, факсов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Развертывание сети с использованием vlan для ip телефонии. Настройка шлюза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Развертывание сети с использованием vlan для ip телефонии. Настройка шлюза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Установка, подключение и первоначальные настройки голосового маршрутизатора. Настройка таблицы пользователей, настройка групп, настройка голосовых сообщений в голосовом маршрутизаторе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Установка, подключение и первоначальные настройки голосового маршрутизатора. Настройка таблицы пользователей, настройка групп, настройка голосовых сообщений в голосовом маршрутизаторе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Установка, подключение и первоначальные настройки голосового маршрутизатора. Настройка таблицы пользователей, настройка групп, настройка голосовых сообщений в голосовом маршрутизаторе (часть 3)</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Установка, подключение и первоначальные настройки голосового маршрутизатора. Настройка таблицы пользователей, настройка групп, настройка голосовых сообщений в голосовом маршрутизаторе (часть 4)</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программно-аппаратной ip-АТС. Установка и настройка программной ip-АТС asterisk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программно-аппаратной ip-АТС. Установка и настройка программной ip-АТС asterisk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Мониторинг и анализ соединений по различным протоколам. Мониторинг вызовов в программном коммутаторе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Мониторинг и анализ соединений по различным протоколам. Мониторинг вызовов в программном коммутаторе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резервных копий баз данных системы asterisk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Создание резервных копий баз данных системы asterisk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и устранение неисправностей в системах ip телефонии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Диагностика и устранение неисправностей в системах ip телефонии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2.1. Обслуживание сетей ЦОД и интернет сервис провайдеров; Тема 2.2. Беспроводные сети; Тема 2.3. Системы ip телефонии.</w:t>
      </w:r>
    </w:p>
    <w:p>
      <w:pPr>
        <w:keepNext/>
        <w:spacing w:after="0" w:before="80" w:line="276"/>
        <w:jc w:val="both"/>
      </w:pPr>
      <w:r>
        <w:rPr>
          <w:rFonts w:ascii="Times New Roman" w:cs="Times New Roman" w:eastAsia="Times New Roman" w:hAnsi="Times New Roman"/>
          <w:sz w:val="24"/>
          <w:szCs w:val="24"/>
        </w:rPr>
        <w:t xml:space="preserve">1. Какая топология центров обработки данных строится из коммутаторов двух уровней с полносвязным соединением?</w:t>
      </w:r>
    </w:p>
    <w:p>
      <w:pPr>
        <w:spacing w:after="0" w:before="0" w:line="276"/>
        <w:jc w:val="both"/>
      </w:pPr>
      <w:r>
        <w:rPr>
          <w:rFonts w:ascii="Times New Roman" w:cs="Times New Roman" w:eastAsia="Times New Roman" w:hAnsi="Times New Roman"/>
          <w:sz w:val="24"/>
          <w:szCs w:val="24"/>
        </w:rPr>
        <w:t xml:space="preserve">а) звезда-шина    б) кольцо    в) leaf-spine    г) шина</w:t>
      </w:r>
    </w:p>
    <w:p>
      <w:pPr>
        <w:keepNext/>
        <w:spacing w:after="0" w:before="80" w:line="276"/>
        <w:jc w:val="both"/>
      </w:pPr>
      <w:r>
        <w:rPr>
          <w:rFonts w:ascii="Times New Roman" w:cs="Times New Roman" w:eastAsia="Times New Roman" w:hAnsi="Times New Roman"/>
          <w:sz w:val="24"/>
          <w:szCs w:val="24"/>
        </w:rPr>
        <w:t xml:space="preserve">2. Какой номер имеет магистральная область OSPF?</w:t>
      </w:r>
    </w:p>
    <w:p>
      <w:pPr>
        <w:spacing w:after="0" w:before="0" w:line="276"/>
        <w:jc w:val="both"/>
      </w:pPr>
      <w:r>
        <w:rPr>
          <w:rFonts w:ascii="Times New Roman" w:cs="Times New Roman" w:eastAsia="Times New Roman" w:hAnsi="Times New Roman"/>
          <w:sz w:val="24"/>
          <w:szCs w:val="24"/>
        </w:rPr>
        <w:t xml:space="preserve">а) 255    б) 0    в) 1    г) 100</w:t>
      </w:r>
    </w:p>
    <w:p>
      <w:pPr>
        <w:keepNext/>
        <w:spacing w:after="0" w:before="80" w:line="276"/>
        <w:jc w:val="both"/>
      </w:pPr>
      <w:r>
        <w:rPr>
          <w:rFonts w:ascii="Times New Roman" w:cs="Times New Roman" w:eastAsia="Times New Roman" w:hAnsi="Times New Roman"/>
          <w:sz w:val="24"/>
          <w:szCs w:val="24"/>
        </w:rPr>
        <w:t xml:space="preserve">3. Какая технология позволяет передавать кадры с двойным тегом VLAN?</w:t>
      </w:r>
    </w:p>
    <w:p>
      <w:pPr>
        <w:spacing w:after="0" w:before="0" w:line="276"/>
        <w:jc w:val="both"/>
      </w:pPr>
      <w:r>
        <w:rPr>
          <w:rFonts w:ascii="Times New Roman" w:cs="Times New Roman" w:eastAsia="Times New Roman" w:hAnsi="Times New Roman"/>
          <w:sz w:val="24"/>
          <w:szCs w:val="24"/>
        </w:rPr>
        <w:t xml:space="preserve">а) LACP    б) STP    в) QinQ (802.1ad)    г) VRRP</w:t>
      </w:r>
    </w:p>
    <w:p>
      <w:pPr>
        <w:keepNext/>
        <w:spacing w:after="0" w:before="80" w:line="276"/>
        <w:jc w:val="both"/>
      </w:pPr>
      <w:r>
        <w:rPr>
          <w:rFonts w:ascii="Times New Roman" w:cs="Times New Roman" w:eastAsia="Times New Roman" w:hAnsi="Times New Roman"/>
          <w:sz w:val="24"/>
          <w:szCs w:val="24"/>
        </w:rPr>
        <w:t xml:space="preserve">4. Какой протокол маршрутизации используется между автономными системами?</w:t>
      </w:r>
    </w:p>
    <w:p>
      <w:pPr>
        <w:spacing w:after="0" w:before="0" w:line="276"/>
        <w:jc w:val="both"/>
      </w:pPr>
      <w:r>
        <w:rPr>
          <w:rFonts w:ascii="Times New Roman" w:cs="Times New Roman" w:eastAsia="Times New Roman" w:hAnsi="Times New Roman"/>
          <w:sz w:val="24"/>
          <w:szCs w:val="24"/>
        </w:rPr>
        <w:t xml:space="preserve">а) IS-IS    б) eBGP    в) RIP    г) OSPF</w:t>
      </w:r>
    </w:p>
    <w:p>
      <w:pPr>
        <w:keepNext/>
        <w:spacing w:after="0" w:before="80" w:line="276"/>
        <w:jc w:val="both"/>
      </w:pPr>
      <w:r>
        <w:rPr>
          <w:rFonts w:ascii="Times New Roman" w:cs="Times New Roman" w:eastAsia="Times New Roman" w:hAnsi="Times New Roman"/>
          <w:sz w:val="24"/>
          <w:szCs w:val="24"/>
        </w:rPr>
        <w:t xml:space="preserve">5. Какая технология инкапсулирует кадры L2 в UDP для построения наложенных сетей?</w:t>
      </w:r>
    </w:p>
    <w:p>
      <w:pPr>
        <w:spacing w:after="0" w:before="0" w:line="276"/>
        <w:jc w:val="both"/>
      </w:pPr>
      <w:r>
        <w:rPr>
          <w:rFonts w:ascii="Times New Roman" w:cs="Times New Roman" w:eastAsia="Times New Roman" w:hAnsi="Times New Roman"/>
          <w:sz w:val="24"/>
          <w:szCs w:val="24"/>
        </w:rPr>
        <w:t xml:space="preserve">а) NAT    б) GRE    в) PPPoE    г) VXLAN</w:t>
      </w:r>
    </w:p>
    <w:p>
      <w:pPr>
        <w:keepNext/>
        <w:spacing w:after="0" w:before="80" w:line="276"/>
        <w:jc w:val="both"/>
      </w:pPr>
      <w:r>
        <w:rPr>
          <w:rFonts w:ascii="Times New Roman" w:cs="Times New Roman" w:eastAsia="Times New Roman" w:hAnsi="Times New Roman"/>
          <w:sz w:val="24"/>
          <w:szCs w:val="24"/>
        </w:rPr>
        <w:t xml:space="preserve">6. Для чего используется механизм QoS?</w:t>
      </w:r>
    </w:p>
    <w:p>
      <w:pPr>
        <w:spacing w:after="0" w:before="0" w:line="276"/>
        <w:jc w:val="both"/>
      </w:pPr>
      <w:r>
        <w:rPr>
          <w:rFonts w:ascii="Times New Roman" w:cs="Times New Roman" w:eastAsia="Times New Roman" w:hAnsi="Times New Roman"/>
          <w:sz w:val="24"/>
          <w:szCs w:val="24"/>
        </w:rPr>
        <w:t xml:space="preserve">а) для приоритизации трафика и обеспечения качества обслуживания    б) для резервирования шлюза    в) для шифрования трафика    г) для выдачи IP-адресов</w:t>
      </w:r>
    </w:p>
    <w:p>
      <w:pPr>
        <w:keepNext/>
        <w:spacing w:after="0" w:before="80" w:line="276"/>
        <w:jc w:val="both"/>
      </w:pPr>
      <w:r>
        <w:rPr>
          <w:rFonts w:ascii="Times New Roman" w:cs="Times New Roman" w:eastAsia="Times New Roman" w:hAnsi="Times New Roman"/>
          <w:sz w:val="24"/>
          <w:szCs w:val="24"/>
        </w:rPr>
        <w:t xml:space="preserve">7. Как называется технология коммутации по меткам?</w:t>
      </w:r>
    </w:p>
    <w:p>
      <w:pPr>
        <w:spacing w:after="0" w:before="0" w:line="276"/>
        <w:jc w:val="both"/>
      </w:pPr>
      <w:r>
        <w:rPr>
          <w:rFonts w:ascii="Times New Roman" w:cs="Times New Roman" w:eastAsia="Times New Roman" w:hAnsi="Times New Roman"/>
          <w:sz w:val="24"/>
          <w:szCs w:val="24"/>
        </w:rPr>
        <w:t xml:space="preserve">а) ICMP    б) MPLS    в) DHCP    г) ARP</w:t>
      </w:r>
    </w:p>
    <w:p>
      <w:pPr>
        <w:keepNext/>
        <w:spacing w:after="0" w:before="80" w:line="276"/>
        <w:jc w:val="both"/>
      </w:pPr>
      <w:r>
        <w:rPr>
          <w:rFonts w:ascii="Times New Roman" w:cs="Times New Roman" w:eastAsia="Times New Roman" w:hAnsi="Times New Roman"/>
          <w:sz w:val="24"/>
          <w:szCs w:val="24"/>
        </w:rPr>
        <w:t xml:space="preserve">8. В каком частотном диапазоне работает стандарт IEEE 802.11ac?</w:t>
      </w:r>
    </w:p>
    <w:p>
      <w:pPr>
        <w:spacing w:after="0" w:before="0" w:line="276"/>
        <w:jc w:val="both"/>
      </w:pPr>
      <w:r>
        <w:rPr>
          <w:rFonts w:ascii="Times New Roman" w:cs="Times New Roman" w:eastAsia="Times New Roman" w:hAnsi="Times New Roman"/>
          <w:sz w:val="24"/>
          <w:szCs w:val="24"/>
        </w:rPr>
        <w:t xml:space="preserve">а) 5 ГГц    б) 900 МГц    в) 60 ГГц    г) 2,4 ГГц</w:t>
      </w:r>
    </w:p>
    <w:p>
      <w:pPr>
        <w:keepNext/>
        <w:spacing w:after="0" w:before="80" w:line="276"/>
        <w:jc w:val="both"/>
      </w:pPr>
      <w:r>
        <w:rPr>
          <w:rFonts w:ascii="Times New Roman" w:cs="Times New Roman" w:eastAsia="Times New Roman" w:hAnsi="Times New Roman"/>
          <w:sz w:val="24"/>
          <w:szCs w:val="24"/>
        </w:rPr>
        <w:t xml:space="preserve">9. Какой стандарт защиты беспроводных сетей является наиболее современным?</w:t>
      </w:r>
    </w:p>
    <w:p>
      <w:pPr>
        <w:spacing w:after="0" w:before="0" w:line="276"/>
        <w:jc w:val="both"/>
      </w:pPr>
      <w:r>
        <w:rPr>
          <w:rFonts w:ascii="Times New Roman" w:cs="Times New Roman" w:eastAsia="Times New Roman" w:hAnsi="Times New Roman"/>
          <w:sz w:val="24"/>
          <w:szCs w:val="24"/>
        </w:rPr>
        <w:t xml:space="preserve">а) WPA3    б) WPA    в) WEP    г) открытая аутентификация</w:t>
      </w:r>
    </w:p>
    <w:p>
      <w:pPr>
        <w:keepNext/>
        <w:spacing w:after="0" w:before="80" w:line="276"/>
        <w:jc w:val="both"/>
      </w:pPr>
      <w:r>
        <w:rPr>
          <w:rFonts w:ascii="Times New Roman" w:cs="Times New Roman" w:eastAsia="Times New Roman" w:hAnsi="Times New Roman"/>
          <w:sz w:val="24"/>
          <w:szCs w:val="24"/>
        </w:rPr>
        <w:t xml:space="preserve">10. Как называется явление сложения волн, приводящее к усилению или ослаблению сигнала?</w:t>
      </w:r>
    </w:p>
    <w:p>
      <w:pPr>
        <w:spacing w:after="0" w:before="0" w:line="276"/>
        <w:jc w:val="both"/>
      </w:pPr>
      <w:r>
        <w:rPr>
          <w:rFonts w:ascii="Times New Roman" w:cs="Times New Roman" w:eastAsia="Times New Roman" w:hAnsi="Times New Roman"/>
          <w:sz w:val="24"/>
          <w:szCs w:val="24"/>
        </w:rPr>
        <w:t xml:space="preserve">а) дисперсия    б) дифракция    в) поляризация    г) интерференция</w:t>
      </w:r>
    </w:p>
    <w:p>
      <w:pPr>
        <w:keepNext/>
        <w:spacing w:after="0" w:before="80" w:line="276"/>
        <w:jc w:val="both"/>
      </w:pPr>
      <w:r>
        <w:rPr>
          <w:rFonts w:ascii="Times New Roman" w:cs="Times New Roman" w:eastAsia="Times New Roman" w:hAnsi="Times New Roman"/>
          <w:sz w:val="24"/>
          <w:szCs w:val="24"/>
        </w:rPr>
        <w:t xml:space="preserve">11. Какой порт по умолчанию использует протокол SIP?</w:t>
      </w:r>
    </w:p>
    <w:p>
      <w:pPr>
        <w:spacing w:after="0" w:before="0" w:line="276"/>
        <w:jc w:val="both"/>
      </w:pPr>
      <w:r>
        <w:rPr>
          <w:rFonts w:ascii="Times New Roman" w:cs="Times New Roman" w:eastAsia="Times New Roman" w:hAnsi="Times New Roman"/>
          <w:sz w:val="24"/>
          <w:szCs w:val="24"/>
        </w:rPr>
        <w:t xml:space="preserve">а) 161    б) 5060    в) 80    г) 22</w:t>
      </w:r>
    </w:p>
    <w:p>
      <w:pPr>
        <w:keepNext/>
        <w:spacing w:after="0" w:before="80" w:line="276"/>
        <w:jc w:val="both"/>
      </w:pPr>
      <w:r>
        <w:rPr>
          <w:rFonts w:ascii="Times New Roman" w:cs="Times New Roman" w:eastAsia="Times New Roman" w:hAnsi="Times New Roman"/>
          <w:sz w:val="24"/>
          <w:szCs w:val="24"/>
        </w:rPr>
        <w:t xml:space="preserve">12. Какая программная IP-АТС с открытым исходным кодом используется для построения телефонии?</w:t>
      </w:r>
    </w:p>
    <w:p>
      <w:pPr>
        <w:spacing w:after="0" w:before="0" w:line="276"/>
        <w:jc w:val="both"/>
      </w:pPr>
      <w:r>
        <w:rPr>
          <w:rFonts w:ascii="Times New Roman" w:cs="Times New Roman" w:eastAsia="Times New Roman" w:hAnsi="Times New Roman"/>
          <w:sz w:val="24"/>
          <w:szCs w:val="24"/>
        </w:rPr>
        <w:t xml:space="preserve">а) Asterisk    б) Nginx    в) Squid    г) Zabbix</w:t>
      </w:r>
    </w:p>
    <w:p>
      <w:pPr>
        <w:keepNext/>
        <w:spacing w:after="0" w:before="80" w:line="276"/>
        <w:jc w:val="both"/>
      </w:pPr>
      <w:r>
        <w:rPr>
          <w:rFonts w:ascii="Times New Roman" w:cs="Times New Roman" w:eastAsia="Times New Roman" w:hAnsi="Times New Roman"/>
          <w:sz w:val="24"/>
          <w:szCs w:val="24"/>
        </w:rPr>
        <w:t xml:space="preserve">13. Какой протокол переносит голосовые данные в IP-телефонии?</w:t>
      </w:r>
    </w:p>
    <w:p>
      <w:pPr>
        <w:spacing w:after="0" w:before="0" w:line="276"/>
        <w:jc w:val="both"/>
      </w:pPr>
      <w:r>
        <w:rPr>
          <w:rFonts w:ascii="Times New Roman" w:cs="Times New Roman" w:eastAsia="Times New Roman" w:hAnsi="Times New Roman"/>
          <w:sz w:val="24"/>
          <w:szCs w:val="24"/>
        </w:rPr>
        <w:t xml:space="preserve">а) SMTP    б) TFTP    в) SNMP    г) RTP</w:t>
      </w:r>
    </w:p>
    <w:p>
      <w:pPr>
        <w:keepNext/>
        <w:spacing w:after="0" w:before="80" w:line="276"/>
        <w:jc w:val="both"/>
      </w:pPr>
      <w:r>
        <w:rPr>
          <w:rFonts w:ascii="Times New Roman" w:cs="Times New Roman" w:eastAsia="Times New Roman" w:hAnsi="Times New Roman"/>
          <w:sz w:val="24"/>
          <w:szCs w:val="24"/>
        </w:rPr>
        <w:t xml:space="preserve">14. Что необходимо сделать перед изменением конфигурации IP-АТС?</w:t>
      </w:r>
    </w:p>
    <w:p>
      <w:pPr>
        <w:spacing w:after="0" w:before="0" w:line="276"/>
        <w:jc w:val="both"/>
      </w:pPr>
      <w:r>
        <w:rPr>
          <w:rFonts w:ascii="Times New Roman" w:cs="Times New Roman" w:eastAsia="Times New Roman" w:hAnsi="Times New Roman"/>
          <w:sz w:val="24"/>
          <w:szCs w:val="24"/>
        </w:rPr>
        <w:t xml:space="preserve">а) перезагрузить все телефоны    б) удалить пользователей    в) отключить VLAN    г) создать резервную копию базы и конфигурации</w:t>
      </w:r>
    </w:p>
    <w:p>
      <w:pPr>
        <w:keepNext/>
        <w:spacing w:after="0" w:before="80" w:line="276"/>
        <w:jc w:val="both"/>
      </w:pPr>
      <w:r>
        <w:rPr>
          <w:rFonts w:ascii="Times New Roman" w:cs="Times New Roman" w:eastAsia="Times New Roman" w:hAnsi="Times New Roman"/>
          <w:sz w:val="24"/>
          <w:szCs w:val="24"/>
        </w:rPr>
        <w:t xml:space="preserve">15. Какой протокол позволяет OSPF работать с адресами IPv6?</w:t>
      </w:r>
    </w:p>
    <w:p>
      <w:pPr>
        <w:spacing w:after="0" w:before="0" w:line="276"/>
        <w:jc w:val="both"/>
      </w:pPr>
      <w:r>
        <w:rPr>
          <w:rFonts w:ascii="Times New Roman" w:cs="Times New Roman" w:eastAsia="Times New Roman" w:hAnsi="Times New Roman"/>
          <w:sz w:val="24"/>
          <w:szCs w:val="24"/>
        </w:rPr>
        <w:t xml:space="preserve">а) OSPFv2    б) RIPv2    в) OSPFv3    г) EIGRP</w:t>
      </w:r>
    </w:p>
    <w:p>
      <w:pPr>
        <w:keepNext/>
        <w:spacing w:after="0" w:before="80" w:line="276"/>
        <w:jc w:val="both"/>
      </w:pPr>
      <w:r>
        <w:rPr>
          <w:rFonts w:ascii="Times New Roman" w:cs="Times New Roman" w:eastAsia="Times New Roman" w:hAnsi="Times New Roman"/>
          <w:sz w:val="24"/>
          <w:szCs w:val="24"/>
        </w:rPr>
        <w:t xml:space="preserve">16. Какой протокол состояния каналов, кроме OSPF, используется в сетях провайдеров?</w:t>
      </w:r>
    </w:p>
    <w:p>
      <w:pPr>
        <w:spacing w:after="0" w:before="0" w:line="276"/>
        <w:jc w:val="both"/>
      </w:pPr>
      <w:r>
        <w:rPr>
          <w:rFonts w:ascii="Times New Roman" w:cs="Times New Roman" w:eastAsia="Times New Roman" w:hAnsi="Times New Roman"/>
          <w:sz w:val="24"/>
          <w:szCs w:val="24"/>
        </w:rPr>
        <w:t xml:space="preserve">а) HSRP    б) BGP    в) IS-IS    г) RIP</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дифференцированный зачёт. Проводится по билетам: два теоретических вопроса и одно практическое задание. Критерии — п. 5.1.</w:t>
      </w:r>
    </w:p>
    <w:p>
      <w:pPr>
        <w:keepNext/>
        <w:spacing w:after="80" w:before="160" w:line="276"/>
        <w:jc w:val="center"/>
      </w:pPr>
      <w:r>
        <w:rPr>
          <w:rFonts w:ascii="Times New Roman" w:cs="Times New Roman" w:eastAsia="Times New Roman" w:hAnsi="Times New Roman"/>
          <w:b/>
          <w:bCs/>
          <w:sz w:val="24"/>
          <w:szCs w:val="24"/>
        </w:rPr>
        <w:t xml:space="preserve">Вопросы к экзамену</w:t>
      </w:r>
    </w:p>
    <w:p>
      <w:pPr>
        <w:pStyle w:val="ListParagraph"/>
        <w:numPr>
          <w:ilvl w:val="0"/>
          <w:numId w:val="9"/>
        </w:numPr>
        <w:spacing w:line="276"/>
        <w:jc w:val="both"/>
      </w:pPr>
      <w:r>
        <w:rPr>
          <w:rFonts w:ascii="Times New Roman" w:cs="Times New Roman" w:eastAsia="Times New Roman" w:hAnsi="Times New Roman"/>
          <w:sz w:val="24"/>
          <w:szCs w:val="24"/>
        </w:rPr>
        <w:t xml:space="preserve">Топологии сетей ЦОД: сравнение по отказоустойчивости, топология leaf-spine.</w:t>
      </w:r>
    </w:p>
    <w:p>
      <w:pPr>
        <w:pStyle w:val="ListParagraph"/>
        <w:numPr>
          <w:ilvl w:val="0"/>
          <w:numId w:val="9"/>
        </w:numPr>
        <w:spacing w:line="276"/>
        <w:jc w:val="both"/>
      </w:pPr>
      <w:r>
        <w:rPr>
          <w:rFonts w:ascii="Times New Roman" w:cs="Times New Roman" w:eastAsia="Times New Roman" w:hAnsi="Times New Roman"/>
          <w:sz w:val="24"/>
          <w:szCs w:val="24"/>
        </w:rPr>
        <w:t xml:space="preserve">OSPF для нескольких областей: OSPFv2 и OSPFv3.</w:t>
      </w:r>
    </w:p>
    <w:p>
      <w:pPr>
        <w:pStyle w:val="ListParagraph"/>
        <w:numPr>
          <w:ilvl w:val="0"/>
          <w:numId w:val="9"/>
        </w:numPr>
        <w:spacing w:line="276"/>
        <w:jc w:val="both"/>
      </w:pPr>
      <w:r>
        <w:rPr>
          <w:rFonts w:ascii="Times New Roman" w:cs="Times New Roman" w:eastAsia="Times New Roman" w:hAnsi="Times New Roman"/>
          <w:sz w:val="24"/>
          <w:szCs w:val="24"/>
        </w:rPr>
        <w:t xml:space="preserve">Технология QinQ: назначение и настройка.</w:t>
      </w:r>
    </w:p>
    <w:p>
      <w:pPr>
        <w:pStyle w:val="ListParagraph"/>
        <w:numPr>
          <w:ilvl w:val="0"/>
          <w:numId w:val="9"/>
        </w:numPr>
        <w:spacing w:line="276"/>
        <w:jc w:val="both"/>
      </w:pPr>
      <w:r>
        <w:rPr>
          <w:rFonts w:ascii="Times New Roman" w:cs="Times New Roman" w:eastAsia="Times New Roman" w:hAnsi="Times New Roman"/>
          <w:sz w:val="24"/>
          <w:szCs w:val="24"/>
        </w:rPr>
        <w:t xml:space="preserve">Многопротокольная коммутация по меткам (MPLS).</w:t>
      </w:r>
    </w:p>
    <w:p>
      <w:pPr>
        <w:pStyle w:val="ListParagraph"/>
        <w:numPr>
          <w:ilvl w:val="0"/>
          <w:numId w:val="9"/>
        </w:numPr>
        <w:spacing w:line="276"/>
        <w:jc w:val="both"/>
      </w:pPr>
      <w:r>
        <w:rPr>
          <w:rFonts w:ascii="Times New Roman" w:cs="Times New Roman" w:eastAsia="Times New Roman" w:hAnsi="Times New Roman"/>
          <w:sz w:val="24"/>
          <w:szCs w:val="24"/>
        </w:rPr>
        <w:t xml:space="preserve">Протокол IS-IS: принципы работы и настройка.</w:t>
      </w:r>
    </w:p>
    <w:p>
      <w:pPr>
        <w:pStyle w:val="ListParagraph"/>
        <w:numPr>
          <w:ilvl w:val="0"/>
          <w:numId w:val="9"/>
        </w:numPr>
        <w:spacing w:line="276"/>
        <w:jc w:val="both"/>
      </w:pPr>
      <w:r>
        <w:rPr>
          <w:rFonts w:ascii="Times New Roman" w:cs="Times New Roman" w:eastAsia="Times New Roman" w:hAnsi="Times New Roman"/>
          <w:sz w:val="24"/>
          <w:szCs w:val="24"/>
        </w:rPr>
        <w:t xml:space="preserve">Протокол BGP: режимы iBGP и eBGP.</w:t>
      </w:r>
    </w:p>
    <w:p>
      <w:pPr>
        <w:pStyle w:val="ListParagraph"/>
        <w:numPr>
          <w:ilvl w:val="0"/>
          <w:numId w:val="9"/>
        </w:numPr>
        <w:spacing w:line="276"/>
        <w:jc w:val="both"/>
      </w:pPr>
      <w:r>
        <w:rPr>
          <w:rFonts w:ascii="Times New Roman" w:cs="Times New Roman" w:eastAsia="Times New Roman" w:hAnsi="Times New Roman"/>
          <w:sz w:val="24"/>
          <w:szCs w:val="24"/>
        </w:rPr>
        <w:t xml:space="preserve">Технология VXLAN: назначение и настройка.</w:t>
      </w:r>
    </w:p>
    <w:p>
      <w:pPr>
        <w:pStyle w:val="ListParagraph"/>
        <w:numPr>
          <w:ilvl w:val="0"/>
          <w:numId w:val="9"/>
        </w:numPr>
        <w:spacing w:line="276"/>
        <w:jc w:val="both"/>
      </w:pPr>
      <w:r>
        <w:rPr>
          <w:rFonts w:ascii="Times New Roman" w:cs="Times New Roman" w:eastAsia="Times New Roman" w:hAnsi="Times New Roman"/>
          <w:sz w:val="24"/>
          <w:szCs w:val="24"/>
        </w:rPr>
        <w:t xml:space="preserve">Качество обслуживания (QoS): классификация, маркировка, очереди.</w:t>
      </w:r>
    </w:p>
    <w:p>
      <w:pPr>
        <w:pStyle w:val="ListParagraph"/>
        <w:numPr>
          <w:ilvl w:val="0"/>
          <w:numId w:val="9"/>
        </w:numPr>
        <w:spacing w:line="276"/>
        <w:jc w:val="both"/>
      </w:pPr>
      <w:r>
        <w:rPr>
          <w:rFonts w:ascii="Times New Roman" w:cs="Times New Roman" w:eastAsia="Times New Roman" w:hAnsi="Times New Roman"/>
          <w:sz w:val="24"/>
          <w:szCs w:val="24"/>
        </w:rPr>
        <w:t xml:space="preserve">Физические основы беспроводных сетей: частота, амплитуда, длина волны, интерференция.</w:t>
      </w:r>
    </w:p>
    <w:p>
      <w:pPr>
        <w:pStyle w:val="ListParagraph"/>
        <w:numPr>
          <w:ilvl w:val="0"/>
          <w:numId w:val="9"/>
        </w:numPr>
        <w:spacing w:line="276"/>
        <w:jc w:val="both"/>
      </w:pPr>
      <w:r>
        <w:rPr>
          <w:rFonts w:ascii="Times New Roman" w:cs="Times New Roman" w:eastAsia="Times New Roman" w:hAnsi="Times New Roman"/>
          <w:sz w:val="24"/>
          <w:szCs w:val="24"/>
        </w:rPr>
        <w:t xml:space="preserve">Планирование и проектирование беспроводной сети.</w:t>
      </w:r>
    </w:p>
    <w:p>
      <w:pPr>
        <w:pStyle w:val="ListParagraph"/>
        <w:numPr>
          <w:ilvl w:val="0"/>
          <w:numId w:val="9"/>
        </w:numPr>
        <w:spacing w:line="276"/>
        <w:jc w:val="both"/>
      </w:pPr>
      <w:r>
        <w:rPr>
          <w:rFonts w:ascii="Times New Roman" w:cs="Times New Roman" w:eastAsia="Times New Roman" w:hAnsi="Times New Roman"/>
          <w:sz w:val="24"/>
          <w:szCs w:val="24"/>
        </w:rPr>
        <w:t xml:space="preserve">Настройка и защита беспроводной сети.</w:t>
      </w:r>
    </w:p>
    <w:p>
      <w:pPr>
        <w:pStyle w:val="ListParagraph"/>
        <w:numPr>
          <w:ilvl w:val="0"/>
          <w:numId w:val="9"/>
        </w:numPr>
        <w:spacing w:line="276"/>
        <w:jc w:val="both"/>
      </w:pPr>
      <w:r>
        <w:rPr>
          <w:rFonts w:ascii="Times New Roman" w:cs="Times New Roman" w:eastAsia="Times New Roman" w:hAnsi="Times New Roman"/>
          <w:sz w:val="24"/>
          <w:szCs w:val="24"/>
        </w:rPr>
        <w:t xml:space="preserve">IP-телефония: протоколы H.323 и SIP.</w:t>
      </w:r>
    </w:p>
    <w:p>
      <w:pPr>
        <w:pStyle w:val="ListParagraph"/>
        <w:numPr>
          <w:ilvl w:val="0"/>
          <w:numId w:val="9"/>
        </w:numPr>
        <w:spacing w:line="276"/>
        <w:jc w:val="both"/>
      </w:pPr>
      <w:r>
        <w:rPr>
          <w:rFonts w:ascii="Times New Roman" w:cs="Times New Roman" w:eastAsia="Times New Roman" w:hAnsi="Times New Roman"/>
          <w:sz w:val="24"/>
          <w:szCs w:val="24"/>
        </w:rPr>
        <w:t xml:space="preserve">IP-телефоны и программно-аппаратные IP-АТС, Asterisk.</w:t>
      </w:r>
    </w:p>
    <w:p>
      <w:pPr>
        <w:pStyle w:val="ListParagraph"/>
        <w:numPr>
          <w:ilvl w:val="0"/>
          <w:numId w:val="9"/>
        </w:numPr>
        <w:spacing w:line="276"/>
        <w:jc w:val="both"/>
      </w:pPr>
      <w:r>
        <w:rPr>
          <w:rFonts w:ascii="Times New Roman" w:cs="Times New Roman" w:eastAsia="Times New Roman" w:hAnsi="Times New Roman"/>
          <w:sz w:val="24"/>
          <w:szCs w:val="24"/>
        </w:rPr>
        <w:t xml:space="preserve">Мониторинг соединений и вызовов в IP-телефонии.</w:t>
      </w:r>
    </w:p>
    <w:p>
      <w:pPr>
        <w:pStyle w:val="ListParagraph"/>
        <w:numPr>
          <w:ilvl w:val="0"/>
          <w:numId w:val="9"/>
        </w:numPr>
        <w:spacing w:line="276"/>
        <w:jc w:val="both"/>
      </w:pPr>
      <w:r>
        <w:rPr>
          <w:rFonts w:ascii="Times New Roman" w:cs="Times New Roman" w:eastAsia="Times New Roman" w:hAnsi="Times New Roman"/>
          <w:sz w:val="24"/>
          <w:szCs w:val="24"/>
        </w:rPr>
        <w:t xml:space="preserve">Резервное копирование и диагностика неисправностей систем IP-телефонии.</w:t>
      </w:r>
    </w:p>
    <w:p>
      <w:pPr>
        <w:keepNext/>
        <w:spacing w:after="80" w:before="160" w:line="276"/>
        <w:jc w:val="center"/>
      </w:pPr>
      <w:r>
        <w:rPr>
          <w:rFonts w:ascii="Times New Roman" w:cs="Times New Roman" w:eastAsia="Times New Roman" w:hAnsi="Times New Roman"/>
          <w:b/>
          <w:bCs/>
          <w:sz w:val="24"/>
          <w:szCs w:val="24"/>
        </w:rPr>
        <w:t xml:space="preserve">Типы практических задач к экзамену</w:t>
      </w:r>
    </w:p>
    <w:p>
      <w:pPr>
        <w:pStyle w:val="ListParagraph"/>
        <w:numPr>
          <w:ilvl w:val="0"/>
          <w:numId w:val="10"/>
        </w:numPr>
        <w:spacing w:line="276"/>
        <w:jc w:val="both"/>
      </w:pPr>
      <w:r>
        <w:rPr>
          <w:rFonts w:ascii="Times New Roman" w:cs="Times New Roman" w:eastAsia="Times New Roman" w:hAnsi="Times New Roman"/>
          <w:sz w:val="24"/>
          <w:szCs w:val="24"/>
        </w:rPr>
        <w:t xml:space="preserve">Настроить OSPFv2 для нескольких областей и проверить таблицу маршрутизации.</w:t>
      </w:r>
    </w:p>
    <w:p>
      <w:pPr>
        <w:pStyle w:val="ListParagraph"/>
        <w:numPr>
          <w:ilvl w:val="0"/>
          <w:numId w:val="10"/>
        </w:numPr>
        <w:spacing w:line="276"/>
        <w:jc w:val="both"/>
      </w:pPr>
      <w:r>
        <w:rPr>
          <w:rFonts w:ascii="Times New Roman" w:cs="Times New Roman" w:eastAsia="Times New Roman" w:hAnsi="Times New Roman"/>
          <w:sz w:val="24"/>
          <w:szCs w:val="24"/>
        </w:rPr>
        <w:t xml:space="preserve">Настроить leaf-spine топологию с коммутаторами L2 и L3.</w:t>
      </w:r>
    </w:p>
    <w:p>
      <w:pPr>
        <w:pStyle w:val="ListParagraph"/>
        <w:numPr>
          <w:ilvl w:val="0"/>
          <w:numId w:val="10"/>
        </w:numPr>
        <w:spacing w:line="276"/>
        <w:jc w:val="both"/>
      </w:pPr>
      <w:r>
        <w:rPr>
          <w:rFonts w:ascii="Times New Roman" w:cs="Times New Roman" w:eastAsia="Times New Roman" w:hAnsi="Times New Roman"/>
          <w:sz w:val="24"/>
          <w:szCs w:val="24"/>
        </w:rPr>
        <w:t xml:space="preserve">Настроить QinQ на коммутаторах и проверить передачу трафика.</w:t>
      </w:r>
    </w:p>
    <w:p>
      <w:pPr>
        <w:pStyle w:val="ListParagraph"/>
        <w:numPr>
          <w:ilvl w:val="0"/>
          <w:numId w:val="10"/>
        </w:numPr>
        <w:spacing w:line="276"/>
        <w:jc w:val="both"/>
      </w:pPr>
      <w:r>
        <w:rPr>
          <w:rFonts w:ascii="Times New Roman" w:cs="Times New Roman" w:eastAsia="Times New Roman" w:hAnsi="Times New Roman"/>
          <w:sz w:val="24"/>
          <w:szCs w:val="24"/>
        </w:rPr>
        <w:t xml:space="preserve">Настроить BGP в режиме eBGP между двумя автономными системами.</w:t>
      </w:r>
    </w:p>
    <w:p>
      <w:pPr>
        <w:pStyle w:val="ListParagraph"/>
        <w:numPr>
          <w:ilvl w:val="0"/>
          <w:numId w:val="10"/>
        </w:numPr>
        <w:spacing w:line="276"/>
        <w:jc w:val="both"/>
      </w:pPr>
      <w:r>
        <w:rPr>
          <w:rFonts w:ascii="Times New Roman" w:cs="Times New Roman" w:eastAsia="Times New Roman" w:hAnsi="Times New Roman"/>
          <w:sz w:val="24"/>
          <w:szCs w:val="24"/>
        </w:rPr>
        <w:t xml:space="preserve">Настроить QoS для приоритизации голосового трафика.</w:t>
      </w:r>
    </w:p>
    <w:p>
      <w:pPr>
        <w:pStyle w:val="ListParagraph"/>
        <w:numPr>
          <w:ilvl w:val="0"/>
          <w:numId w:val="10"/>
        </w:numPr>
        <w:spacing w:line="276"/>
        <w:jc w:val="both"/>
      </w:pPr>
      <w:r>
        <w:rPr>
          <w:rFonts w:ascii="Times New Roman" w:cs="Times New Roman" w:eastAsia="Times New Roman" w:hAnsi="Times New Roman"/>
          <w:sz w:val="24"/>
          <w:szCs w:val="24"/>
        </w:rPr>
        <w:t xml:space="preserve">Спроектировать беспроводную сеть для заданного помещения и настроить точку доступа.</w:t>
      </w:r>
    </w:p>
    <w:p>
      <w:pPr>
        <w:pStyle w:val="ListParagraph"/>
        <w:numPr>
          <w:ilvl w:val="0"/>
          <w:numId w:val="10"/>
        </w:numPr>
        <w:spacing w:line="276"/>
        <w:jc w:val="both"/>
      </w:pPr>
      <w:r>
        <w:rPr>
          <w:rFonts w:ascii="Times New Roman" w:cs="Times New Roman" w:eastAsia="Times New Roman" w:hAnsi="Times New Roman"/>
          <w:sz w:val="24"/>
          <w:szCs w:val="24"/>
        </w:rPr>
        <w:t xml:space="preserve">Установить Asterisk, зарегистрировать два программных телефона и проверить вызов.</w:t>
      </w:r>
    </w:p>
    <w:p>
      <w:pPr>
        <w:pStyle w:val="ListParagraph"/>
        <w:numPr>
          <w:ilvl w:val="0"/>
          <w:numId w:val="10"/>
        </w:numPr>
        <w:spacing w:line="276"/>
        <w:jc w:val="both"/>
      </w:pPr>
      <w:r>
        <w:rPr>
          <w:rFonts w:ascii="Times New Roman" w:cs="Times New Roman" w:eastAsia="Times New Roman" w:hAnsi="Times New Roman"/>
          <w:sz w:val="24"/>
          <w:szCs w:val="24"/>
        </w:rPr>
        <w:t xml:space="preserve">Создать резервную копию базы данных Asterisk и восстановить её.</w:t>
      </w:r>
    </w:p>
    <w:p>
      <w:pPr>
        <w:keepNext/>
        <w:spacing w:after="80" w:before="160" w:line="276"/>
        <w:jc w:val="center"/>
      </w:pPr>
      <w:r>
        <w:rPr>
          <w:rFonts w:ascii="Times New Roman" w:cs="Times New Roman" w:eastAsia="Times New Roman" w:hAnsi="Times New Roman"/>
          <w:b/>
          <w:bCs/>
          <w:sz w:val="24"/>
          <w:szCs w:val="24"/>
        </w:rPr>
        <w:t xml:space="preserve">Образец экзаменационного билета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ГБПОУ «СПЭТ»</w:t>
            </w:r>
          </w:p>
          <w:p>
            <w:pPr>
              <w:spacing w:line="240"/>
              <w:jc w:val="left"/>
            </w:pPr>
            <w:r>
              <w:rPr>
                <w:rFonts w:ascii="Times New Roman" w:cs="Times New Roman" w:eastAsia="Times New Roman" w:hAnsi="Times New Roman"/>
                <w:sz w:val="22"/>
                <w:szCs w:val="22"/>
              </w:rPr>
              <w:t xml:space="preserve">МДК.03.02 Модернизация и обслуживание информационно-коммуникационных систем</w:t>
            </w:r>
          </w:p>
          <w:p>
            <w:pPr>
              <w:spacing w:line="240"/>
              <w:jc w:val="left"/>
            </w:pPr>
            <w:r>
              <w:rPr>
                <w:rFonts w:ascii="Times New Roman" w:cs="Times New Roman" w:eastAsia="Times New Roman" w:hAnsi="Times New Roman"/>
                <w:sz w:val="22"/>
                <w:szCs w:val="22"/>
              </w:rPr>
              <w:t xml:space="preserve">Специальность 09.02.06 Сетевое и системное администрирование, группа ОА-2401, 3 курс, 1 семестр</w:t>
            </w:r>
          </w:p>
          <w:p>
            <w:pPr>
              <w:spacing w:line="240"/>
              <w:jc w:val="left"/>
            </w:pPr>
            <w:r>
              <w:rPr>
                <w:rFonts w:ascii="Times New Roman" w:cs="Times New Roman" w:eastAsia="Times New Roman" w:hAnsi="Times New Roman"/>
                <w:sz w:val="22"/>
                <w:szCs w:val="22"/>
              </w:rPr>
              <w:t xml:space="preserve">БИЛЕТ № 1</w:t>
            </w:r>
          </w:p>
          <w:p>
            <w:pPr>
              <w:spacing w:line="240"/>
              <w:jc w:val="left"/>
            </w:pPr>
            <w:r>
              <w:rPr>
                <w:rFonts w:ascii="Times New Roman" w:cs="Times New Roman" w:eastAsia="Times New Roman" w:hAnsi="Times New Roman"/>
                <w:sz w:val="22"/>
                <w:szCs w:val="22"/>
              </w:rPr>
              <w:t xml:space="preserve">1. Топологии сетей ЦОД: сравнение по отказоустойчивости, топология leaf-spine.</w:t>
            </w:r>
          </w:p>
          <w:p>
            <w:pPr>
              <w:spacing w:line="240"/>
              <w:jc w:val="left"/>
            </w:pPr>
            <w:r>
              <w:rPr>
                <w:rFonts w:ascii="Times New Roman" w:cs="Times New Roman" w:eastAsia="Times New Roman" w:hAnsi="Times New Roman"/>
                <w:sz w:val="22"/>
                <w:szCs w:val="22"/>
              </w:rPr>
              <w:t xml:space="preserve">2. Качество обслуживания (QoS): классификация, маркировка, очереди.</w:t>
            </w:r>
          </w:p>
          <w:p>
            <w:pPr>
              <w:spacing w:line="240"/>
              <w:jc w:val="left"/>
            </w:pPr>
            <w:r>
              <w:rPr>
                <w:rFonts w:ascii="Times New Roman" w:cs="Times New Roman" w:eastAsia="Times New Roman" w:hAnsi="Times New Roman"/>
                <w:sz w:val="22"/>
                <w:szCs w:val="22"/>
              </w:rPr>
              <w:t xml:space="preserve">3. Практическое задание: Настроить OSPFv2 для нескольких областей и проверить таблицу маршрутизации.</w:t>
            </w:r>
          </w:p>
          <w:p>
            <w:pPr>
              <w:spacing w:line="240"/>
              <w:jc w:val="left"/>
            </w:pPr>
            <w:r>
              <w:rPr>
                <w:rFonts w:ascii="Times New Roman" w:cs="Times New Roman" w:eastAsia="Times New Roman" w:hAnsi="Times New Roman"/>
                <w:sz w:val="22"/>
                <w:szCs w:val="22"/>
              </w:rPr>
              <w:t xml:space="preserve">Время на подготовку — 30 минут, на выполнение практического задания — 30 минут.</w:t>
            </w:r>
          </w:p>
          <w:p>
            <w:pPr>
              <w:spacing w:line="240"/>
              <w:jc w:val="left"/>
            </w:pPr>
            <w:r>
              <w:rPr>
                <w:rFonts w:ascii="Times New Roman" w:cs="Times New Roman" w:eastAsia="Times New Roman" w:hAnsi="Times New Roman"/>
                <w:sz w:val="22"/>
                <w:szCs w:val="22"/>
              </w:rPr>
              <w:t xml:space="preserve">Преподаватель ____________ /____________/        Председатель ПЦК ____________ /____________/</w:t>
            </w:r>
          </w:p>
        </w:tc>
      </w:tr>
    </w:tbl>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5.4. Фонд оценочных средств по МДК.03.03 «Безопасность сетевой инфраструктуры»</w:t>
      </w:r>
    </w:p>
    <w:p>
      <w:pPr>
        <w:spacing w:after="0" w:before="0" w:line="276"/>
        <w:ind w:firstLine="709"/>
        <w:jc w:val="both"/>
      </w:pPr>
      <w:r>
        <w:rPr>
          <w:rFonts w:ascii="Times New Roman" w:cs="Times New Roman" w:eastAsia="Times New Roman" w:hAnsi="Times New Roman"/>
          <w:i/>
          <w:iCs/>
          <w:sz w:val="24"/>
          <w:szCs w:val="24"/>
        </w:rPr>
        <w:t xml:space="preserve">Проверяемые результаты: ОК 01–04, 06, 09; ПК 3.3–3.5; ЛР 1–13, 15, 28–31, 38–47. Формы промежуточной аттестации: дифференцированного зачёта (3 курс, 2 семестр).</w:t>
      </w:r>
    </w:p>
    <w:p>
      <w:pPr>
        <w:pStyle w:val="Heading3"/>
        <w:keepNext/>
        <w:spacing w:after="120" w:before="120"/>
        <w:ind w:firstLine="709"/>
        <w:jc w:val="left"/>
      </w:pPr>
      <w:r>
        <w:rPr>
          <w:rFonts w:ascii="Times New Roman" w:cs="Times New Roman" w:eastAsia="Times New Roman" w:hAnsi="Times New Roman"/>
          <w:b/>
          <w:bCs/>
          <w:sz w:val="24"/>
          <w:szCs w:val="24"/>
        </w:rPr>
        <w:t xml:space="preserve">5.4.1. 3 курс, 2 семестр</w:t>
      </w:r>
    </w:p>
    <w:p>
      <w:pPr>
        <w:keepNext/>
        <w:spacing w:after="80" w:before="160" w:line="276"/>
        <w:jc w:val="both"/>
      </w:pPr>
      <w:r>
        <w:rPr>
          <w:rFonts w:ascii="Times New Roman" w:cs="Times New Roman" w:eastAsia="Times New Roman" w:hAnsi="Times New Roman"/>
          <w:b/>
          <w:bCs/>
          <w:i/>
          <w:iCs/>
          <w:sz w:val="24"/>
          <w:szCs w:val="24"/>
        </w:rPr>
        <w:t xml:space="preserve">Текущий контроль. Практические работы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418"/>
        <w:gridCol w:w="6802"/>
        <w:gridCol w:w="1134"/>
      </w:tblGrid>
      <w:tr>
        <w:trPr>
          <w:tblHeader/>
        </w:trPr>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практической работы</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Тема практической работы</w:t>
            </w:r>
          </w:p>
        </w:tc>
        <w:tc>
          <w:tcPr>
            <w:tcW w:type="dxa" w:w="113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VPN-туннелей для организации защищенных каналов передачи данных между территориально распределенными офисами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механизмами шифрования и аутентификации для обеспечения безопасного удаленного доступа к корпоративным информационным ресурсам и сервисам</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и использование межсетевых экранов для комплексной защиты корпоративной сети от несанкционированного доступа через Интернет</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Анализ содержимого трафика и контроль приложений и пользователей в системах безопасности сети с использованием программного обеспечения для мониторинга и обнаружения угроз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Анализ содержимого трафика и контроль приложений и пользователей в системах безопасности сети с использованием программного обеспечения для мониторинга и обнаружения угроз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и внедрение мер по минимизации рисков внедрения вредоносного ПО через ограничение опасных коммуникаций в публичных сетях</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и работа с системами обнаружения и предотвращения сетевых вторжений для раннего обнаружения и предотвращения угроз безопасности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и использование виртуальных частных сетей (VPN) для обеспечения безопасного удаленного доступа к корпоративным информационным ресурсам и сервисам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и использование виртуальных частных сетей (VPN) для обеспечения безопасного удаленного доступа к корпоративным информационным ресурсам и сервисам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и работа с системами управления доступом для контроля доступа к корпоративной сети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Обеспечение безопасности Wi-Fi-сетей: настройка безопасных точек доступа, использование сетевой аутентификации, шифрования трафика и других методов</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и внедрение мер по обеспечению безопасности электронной почты в корпоративной сети: настройка антивирусного программного обеспечения, проверка на наличие вредоносных вложений, обучение пользователей основам безопасности электронной почты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Разработка и внедрение мер по обеспечению безопасности электронной почты в корпоративной сети: настройка антивирусного программного обеспечения, проверка на наличие вредоносных вложений, обучение пользователей основам безопасности электронной почты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Обучение пользователей основам защиты от атак типа "фишинг"</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антивирусным программным обеспечением для защиты от вирусов и других вредоносных программ: установка, настройка, обновление базы данных, сканирование и удаление вредоносных программ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с антивирусным программным обеспечением для защиты от вирусов и других вредоносных программ: установка, настройка, обновление базы данных, сканирование и удаление вредоносных программ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Внедрение системы управления доступом для контроля доступа к корпоративной сети: настройка правил доступа, аутентификация пользователей, управление привилегиями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18</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Внедрение системы управления доступом для контроля доступа к корпоративной сети: настройка правил доступа, аутентификация пользователей, управление привилегиями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19</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Использование технологий виртуальных частных сетей (VPN) для обеспечения безопасного удаленного доступа: настройка и управление VPN-туннелями, защита данных, маршрутизация трафика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20</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Использование технологий виртуальных частных сетей (VPN) для обеспечения безопасного удаленного доступа: настройка и управление VPN-туннелями, защита данных, маршрутизация трафика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21</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Обеспечение безопасности Wi-Fi-сетей: настройка и управление беспроводными точками доступа, защита сетевого трафика, аутентификация пользователей</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22</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Защита от DDoS-атак: использование специализированных средств защиты от DDoS-атак, настройка маршрутизации трафика, мониторинг сетевой активности</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23</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Реализация мер по обеспечению безопасности мобильных устройств, используемых в корпоративной сети: настройка политик безопасности для мобильных устройств, управление устройствами и приложениями, защита данных на устройствах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24</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Реализация мер по обеспечению безопасности мобильных устройств, используемых в корпоративной сети: настройка политик безопасности для мобильных устройств, управление устройствами и приложениями, защита данных на устройствах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25</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Обеспечение безопасности облачных сервисов: выбор надежных провайдеров облачных сервисов, настройка правил доступа и аутентификации, шифрование данных, мониторинг активности в облачных сервисах (часть 1)</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141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26</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Обеспечение безопасности облачных сервисов: выбор надежных провайдеров облачных сервисов, настройка правил доступа и аутентификации, шифрование данных, мониторинг активности в облачных сервисах (часть 2)</w:t>
            </w:r>
          </w:p>
        </w:tc>
        <w:tc>
          <w:tcPr>
            <w:tcW w:type="dxa" w:w="1134"/>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bl>
    <w:p>
      <w:pPr>
        <w:keepNext/>
        <w:spacing w:after="80" w:before="160" w:line="276"/>
        <w:jc w:val="both"/>
      </w:pPr>
      <w:r>
        <w:rPr>
          <w:rFonts w:ascii="Times New Roman" w:cs="Times New Roman" w:eastAsia="Times New Roman" w:hAnsi="Times New Roman"/>
          <w:b/>
          <w:bCs/>
          <w:i/>
          <w:iCs/>
          <w:sz w:val="24"/>
          <w:szCs w:val="24"/>
        </w:rPr>
        <w:t xml:space="preserve">Текущий контроль. Тестовые задания</w:t>
      </w:r>
    </w:p>
    <w:p>
      <w:pPr>
        <w:spacing w:after="80" w:before="0" w:line="276"/>
        <w:jc w:val="both"/>
      </w:pPr>
      <w:r>
        <w:rPr>
          <w:rFonts w:ascii="Times New Roman" w:cs="Times New Roman" w:eastAsia="Times New Roman" w:hAnsi="Times New Roman"/>
          <w:i/>
          <w:iCs/>
          <w:sz w:val="24"/>
          <w:szCs w:val="24"/>
        </w:rPr>
        <w:t xml:space="preserve">Темы: Тема 3.1. Обеспечение сетевой безопасности.</w:t>
      </w:r>
    </w:p>
    <w:p>
      <w:pPr>
        <w:keepNext/>
        <w:spacing w:after="0" w:before="80" w:line="276"/>
        <w:jc w:val="both"/>
      </w:pPr>
      <w:r>
        <w:rPr>
          <w:rFonts w:ascii="Times New Roman" w:cs="Times New Roman" w:eastAsia="Times New Roman" w:hAnsi="Times New Roman"/>
          <w:sz w:val="24"/>
          <w:szCs w:val="24"/>
        </w:rPr>
        <w:t xml:space="preserve">1. Какая технология создаёт защищённый канал между удалёнными офисами через Интернет?</w:t>
      </w:r>
    </w:p>
    <w:p>
      <w:pPr>
        <w:spacing w:after="0" w:before="0" w:line="276"/>
        <w:jc w:val="both"/>
      </w:pPr>
      <w:r>
        <w:rPr>
          <w:rFonts w:ascii="Times New Roman" w:cs="Times New Roman" w:eastAsia="Times New Roman" w:hAnsi="Times New Roman"/>
          <w:sz w:val="24"/>
          <w:szCs w:val="24"/>
        </w:rPr>
        <w:t xml:space="preserve">а) VPN    б) VLAN    в) DHCP    г) NAT</w:t>
      </w:r>
    </w:p>
    <w:p>
      <w:pPr>
        <w:keepNext/>
        <w:spacing w:after="0" w:before="80" w:line="276"/>
        <w:jc w:val="both"/>
      </w:pPr>
      <w:r>
        <w:rPr>
          <w:rFonts w:ascii="Times New Roman" w:cs="Times New Roman" w:eastAsia="Times New Roman" w:hAnsi="Times New Roman"/>
          <w:sz w:val="24"/>
          <w:szCs w:val="24"/>
        </w:rPr>
        <w:t xml:space="preserve">2. Какой набор протоколов используется для шифрования IP-трафика в VPN «сеть-сеть»?</w:t>
      </w:r>
    </w:p>
    <w:p>
      <w:pPr>
        <w:spacing w:after="0" w:before="0" w:line="276"/>
        <w:jc w:val="both"/>
      </w:pPr>
      <w:r>
        <w:rPr>
          <w:rFonts w:ascii="Times New Roman" w:cs="Times New Roman" w:eastAsia="Times New Roman" w:hAnsi="Times New Roman"/>
          <w:sz w:val="24"/>
          <w:szCs w:val="24"/>
        </w:rPr>
        <w:t xml:space="preserve">а) RIP    б) IPsec    в) SNMP    г) FTP</w:t>
      </w:r>
    </w:p>
    <w:p>
      <w:pPr>
        <w:keepNext/>
        <w:spacing w:after="0" w:before="80" w:line="276"/>
        <w:jc w:val="both"/>
      </w:pPr>
      <w:r>
        <w:rPr>
          <w:rFonts w:ascii="Times New Roman" w:cs="Times New Roman" w:eastAsia="Times New Roman" w:hAnsi="Times New Roman"/>
          <w:sz w:val="24"/>
          <w:szCs w:val="24"/>
        </w:rPr>
        <w:t xml:space="preserve">3. Как называется система, обнаруживающая и блокирующая сетевые атаки?</w:t>
      </w:r>
    </w:p>
    <w:p>
      <w:pPr>
        <w:spacing w:after="0" w:before="0" w:line="276"/>
        <w:jc w:val="both"/>
      </w:pPr>
      <w:r>
        <w:rPr>
          <w:rFonts w:ascii="Times New Roman" w:cs="Times New Roman" w:eastAsia="Times New Roman" w:hAnsi="Times New Roman"/>
          <w:sz w:val="24"/>
          <w:szCs w:val="24"/>
        </w:rPr>
        <w:t xml:space="preserve">а) DNS    б) DHCP    в) NTP    г) IPS</w:t>
      </w:r>
    </w:p>
    <w:p>
      <w:pPr>
        <w:keepNext/>
        <w:spacing w:after="0" w:before="80" w:line="276"/>
        <w:jc w:val="both"/>
      </w:pPr>
      <w:r>
        <w:rPr>
          <w:rFonts w:ascii="Times New Roman" w:cs="Times New Roman" w:eastAsia="Times New Roman" w:hAnsi="Times New Roman"/>
          <w:sz w:val="24"/>
          <w:szCs w:val="24"/>
        </w:rPr>
        <w:t xml:space="preserve">4. Какой тип атаки направлен на отказ в обслуживании за счёт множества запросов с разных узлов?</w:t>
      </w:r>
    </w:p>
    <w:p>
      <w:pPr>
        <w:spacing w:after="0" w:before="0" w:line="276"/>
        <w:jc w:val="both"/>
      </w:pPr>
      <w:r>
        <w:rPr>
          <w:rFonts w:ascii="Times New Roman" w:cs="Times New Roman" w:eastAsia="Times New Roman" w:hAnsi="Times New Roman"/>
          <w:sz w:val="24"/>
          <w:szCs w:val="24"/>
        </w:rPr>
        <w:t xml:space="preserve">а) фишинг    б) социальная инженерия    в) DDoS    г) MITM</w:t>
      </w:r>
    </w:p>
    <w:p>
      <w:pPr>
        <w:keepNext/>
        <w:spacing w:after="0" w:before="80" w:line="276"/>
        <w:jc w:val="both"/>
      </w:pPr>
      <w:r>
        <w:rPr>
          <w:rFonts w:ascii="Times New Roman" w:cs="Times New Roman" w:eastAsia="Times New Roman" w:hAnsi="Times New Roman"/>
          <w:sz w:val="24"/>
          <w:szCs w:val="24"/>
        </w:rPr>
        <w:t xml:space="preserve">5. Как называется рассылка поддельных писем для получения учётных данных пользователей?</w:t>
      </w:r>
    </w:p>
    <w:p>
      <w:pPr>
        <w:spacing w:after="0" w:before="0" w:line="276"/>
        <w:jc w:val="both"/>
      </w:pPr>
      <w:r>
        <w:rPr>
          <w:rFonts w:ascii="Times New Roman" w:cs="Times New Roman" w:eastAsia="Times New Roman" w:hAnsi="Times New Roman"/>
          <w:sz w:val="24"/>
          <w:szCs w:val="24"/>
        </w:rPr>
        <w:t xml:space="preserve">а) сканирование портов    б) брутфорс    в) фишинг    г) спам-фильтрация</w:t>
      </w:r>
    </w:p>
    <w:p>
      <w:pPr>
        <w:keepNext/>
        <w:spacing w:after="0" w:before="80" w:line="276"/>
        <w:jc w:val="both"/>
      </w:pPr>
      <w:r>
        <w:rPr>
          <w:rFonts w:ascii="Times New Roman" w:cs="Times New Roman" w:eastAsia="Times New Roman" w:hAnsi="Times New Roman"/>
          <w:sz w:val="24"/>
          <w:szCs w:val="24"/>
        </w:rPr>
        <w:t xml:space="preserve">6. Какой стандарт защиты Wi-Fi использует индивидуальную аутентификацию через RADIUS?</w:t>
      </w:r>
    </w:p>
    <w:p>
      <w:pPr>
        <w:spacing w:after="0" w:before="0" w:line="276"/>
        <w:jc w:val="both"/>
      </w:pPr>
      <w:r>
        <w:rPr>
          <w:rFonts w:ascii="Times New Roman" w:cs="Times New Roman" w:eastAsia="Times New Roman" w:hAnsi="Times New Roman"/>
          <w:sz w:val="24"/>
          <w:szCs w:val="24"/>
        </w:rPr>
        <w:t xml:space="preserve">а) WPA2/WPA3-Enterprise    б) WPA2-Personal    в) открытая сеть    г) WEP</w:t>
      </w:r>
    </w:p>
    <w:p>
      <w:pPr>
        <w:keepNext/>
        <w:spacing w:after="0" w:before="80" w:line="276"/>
        <w:jc w:val="both"/>
      </w:pPr>
      <w:r>
        <w:rPr>
          <w:rFonts w:ascii="Times New Roman" w:cs="Times New Roman" w:eastAsia="Times New Roman" w:hAnsi="Times New Roman"/>
          <w:sz w:val="24"/>
          <w:szCs w:val="24"/>
        </w:rPr>
        <w:t xml:space="preserve">7. Какой протокол обеспечивает централизованную аутентификацию пользователей сети?</w:t>
      </w:r>
    </w:p>
    <w:p>
      <w:pPr>
        <w:spacing w:after="0" w:before="0" w:line="276"/>
        <w:jc w:val="both"/>
      </w:pPr>
      <w:r>
        <w:rPr>
          <w:rFonts w:ascii="Times New Roman" w:cs="Times New Roman" w:eastAsia="Times New Roman" w:hAnsi="Times New Roman"/>
          <w:sz w:val="24"/>
          <w:szCs w:val="24"/>
        </w:rPr>
        <w:t xml:space="preserve">а) SNMP    б) RADIUS    в) SMTP    г) TFTP</w:t>
      </w:r>
    </w:p>
    <w:p>
      <w:pPr>
        <w:keepNext/>
        <w:spacing w:after="0" w:before="80" w:line="276"/>
        <w:jc w:val="both"/>
      </w:pPr>
      <w:r>
        <w:rPr>
          <w:rFonts w:ascii="Times New Roman" w:cs="Times New Roman" w:eastAsia="Times New Roman" w:hAnsi="Times New Roman"/>
          <w:sz w:val="24"/>
          <w:szCs w:val="24"/>
        </w:rPr>
        <w:t xml:space="preserve">8. Что проверяет антивирусная защита почтового сервера?</w:t>
      </w:r>
    </w:p>
    <w:p>
      <w:pPr>
        <w:spacing w:after="0" w:before="0" w:line="276"/>
        <w:jc w:val="both"/>
      </w:pPr>
      <w:r>
        <w:rPr>
          <w:rFonts w:ascii="Times New Roman" w:cs="Times New Roman" w:eastAsia="Times New Roman" w:hAnsi="Times New Roman"/>
          <w:sz w:val="24"/>
          <w:szCs w:val="24"/>
        </w:rPr>
        <w:t xml:space="preserve">а) настройки DHCP    б) вложения и содержимое писем на вредоносный код    в) таблицу маршрутизации    г) скорость канала</w:t>
      </w:r>
    </w:p>
    <w:p>
      <w:pPr>
        <w:keepNext/>
        <w:spacing w:after="0" w:before="80" w:line="276"/>
        <w:jc w:val="both"/>
      </w:pPr>
      <w:r>
        <w:rPr>
          <w:rFonts w:ascii="Times New Roman" w:cs="Times New Roman" w:eastAsia="Times New Roman" w:hAnsi="Times New Roman"/>
          <w:sz w:val="24"/>
          <w:szCs w:val="24"/>
        </w:rPr>
        <w:t xml:space="preserve">9. Какой принцип управления доступом предполагает выдачу минимально необходимых прав?</w:t>
      </w:r>
    </w:p>
    <w:p>
      <w:pPr>
        <w:spacing w:after="0" w:before="0" w:line="276"/>
        <w:jc w:val="both"/>
      </w:pPr>
      <w:r>
        <w:rPr>
          <w:rFonts w:ascii="Times New Roman" w:cs="Times New Roman" w:eastAsia="Times New Roman" w:hAnsi="Times New Roman"/>
          <w:sz w:val="24"/>
          <w:szCs w:val="24"/>
        </w:rPr>
        <w:t xml:space="preserve">а) принцип наименьших привилегий    б) принцип открытой системы    в) принцип полного доверия    г) принцип равных прав</w:t>
      </w:r>
    </w:p>
    <w:p>
      <w:pPr>
        <w:keepNext/>
        <w:spacing w:after="0" w:before="80" w:line="276"/>
        <w:jc w:val="both"/>
      </w:pPr>
      <w:r>
        <w:rPr>
          <w:rFonts w:ascii="Times New Roman" w:cs="Times New Roman" w:eastAsia="Times New Roman" w:hAnsi="Times New Roman"/>
          <w:sz w:val="24"/>
          <w:szCs w:val="24"/>
        </w:rPr>
        <w:t xml:space="preserve">10. Как называется система управления мобильными устройствами в корпоративной сети?</w:t>
      </w:r>
    </w:p>
    <w:p>
      <w:pPr>
        <w:spacing w:after="0" w:before="0" w:line="276"/>
        <w:jc w:val="both"/>
      </w:pPr>
      <w:r>
        <w:rPr>
          <w:rFonts w:ascii="Times New Roman" w:cs="Times New Roman" w:eastAsia="Times New Roman" w:hAnsi="Times New Roman"/>
          <w:sz w:val="24"/>
          <w:szCs w:val="24"/>
        </w:rPr>
        <w:t xml:space="preserve">а) NAT    б) STP    в) DNS    г) MDM</w:t>
      </w:r>
    </w:p>
    <w:p>
      <w:pPr>
        <w:keepNext/>
        <w:spacing w:after="0" w:before="80" w:line="276"/>
        <w:jc w:val="both"/>
      </w:pPr>
      <w:r>
        <w:rPr>
          <w:rFonts w:ascii="Times New Roman" w:cs="Times New Roman" w:eastAsia="Times New Roman" w:hAnsi="Times New Roman"/>
          <w:sz w:val="24"/>
          <w:szCs w:val="24"/>
        </w:rPr>
        <w:t xml:space="preserve">11. Какой механизм межсетевого экрана отслеживает состояние соединений?</w:t>
      </w:r>
    </w:p>
    <w:p>
      <w:pPr>
        <w:spacing w:after="0" w:before="0" w:line="276"/>
        <w:jc w:val="both"/>
      </w:pPr>
      <w:r>
        <w:rPr>
          <w:rFonts w:ascii="Times New Roman" w:cs="Times New Roman" w:eastAsia="Times New Roman" w:hAnsi="Times New Roman"/>
          <w:sz w:val="24"/>
          <w:szCs w:val="24"/>
        </w:rPr>
        <w:t xml:space="preserve">а) stateful-инспекция    б) статическая маршрутизация    в) агрегирование каналов    г) тегирование VLAN</w:t>
      </w:r>
    </w:p>
    <w:p>
      <w:pPr>
        <w:keepNext/>
        <w:spacing w:after="0" w:before="80" w:line="276"/>
        <w:jc w:val="both"/>
      </w:pPr>
      <w:r>
        <w:rPr>
          <w:rFonts w:ascii="Times New Roman" w:cs="Times New Roman" w:eastAsia="Times New Roman" w:hAnsi="Times New Roman"/>
          <w:sz w:val="24"/>
          <w:szCs w:val="24"/>
        </w:rPr>
        <w:t xml:space="preserve">12. Какой вид шифрования использует пару открытый и закрытый ключ?</w:t>
      </w:r>
    </w:p>
    <w:p>
      <w:pPr>
        <w:spacing w:after="0" w:before="0" w:line="276"/>
        <w:jc w:val="both"/>
      </w:pPr>
      <w:r>
        <w:rPr>
          <w:rFonts w:ascii="Times New Roman" w:cs="Times New Roman" w:eastAsia="Times New Roman" w:hAnsi="Times New Roman"/>
          <w:sz w:val="24"/>
          <w:szCs w:val="24"/>
        </w:rPr>
        <w:t xml:space="preserve">а) кодирование Base64    б) хеширование    в) симметричное    г) асимметричное</w:t>
      </w:r>
    </w:p>
    <w:p>
      <w:pPr>
        <w:keepNext/>
        <w:spacing w:after="0" w:before="80" w:line="276"/>
        <w:jc w:val="both"/>
      </w:pPr>
      <w:r>
        <w:rPr>
          <w:rFonts w:ascii="Times New Roman" w:cs="Times New Roman" w:eastAsia="Times New Roman" w:hAnsi="Times New Roman"/>
          <w:sz w:val="24"/>
          <w:szCs w:val="24"/>
        </w:rPr>
        <w:t xml:space="preserve">13. Что из перечисленного является мерой защиты облачных сервисов?</w:t>
      </w:r>
    </w:p>
    <w:p>
      <w:pPr>
        <w:spacing w:after="0" w:before="0" w:line="276"/>
        <w:jc w:val="both"/>
      </w:pPr>
      <w:r>
        <w:rPr>
          <w:rFonts w:ascii="Times New Roman" w:cs="Times New Roman" w:eastAsia="Times New Roman" w:hAnsi="Times New Roman"/>
          <w:sz w:val="24"/>
          <w:szCs w:val="24"/>
        </w:rPr>
        <w:t xml:space="preserve">а) хранение паролей в открытом виде    б) общая учётная запись для всех    в) многофакторная аутентификация и шифрование данных    г) отключение журналов</w:t>
      </w:r>
    </w:p>
    <w:p>
      <w:pPr>
        <w:keepNext/>
        <w:spacing w:after="0" w:before="80" w:line="276"/>
        <w:jc w:val="both"/>
      </w:pPr>
      <w:r>
        <w:rPr>
          <w:rFonts w:ascii="Times New Roman" w:cs="Times New Roman" w:eastAsia="Times New Roman" w:hAnsi="Times New Roman"/>
          <w:sz w:val="24"/>
          <w:szCs w:val="24"/>
        </w:rPr>
        <w:t xml:space="preserve">14. Какое действие снижает риск заражения через публичные сети?</w:t>
      </w:r>
    </w:p>
    <w:p>
      <w:pPr>
        <w:spacing w:after="0" w:before="0" w:line="276"/>
        <w:jc w:val="both"/>
      </w:pPr>
      <w:r>
        <w:rPr>
          <w:rFonts w:ascii="Times New Roman" w:cs="Times New Roman" w:eastAsia="Times New Roman" w:hAnsi="Times New Roman"/>
          <w:sz w:val="24"/>
          <w:szCs w:val="24"/>
        </w:rPr>
        <w:t xml:space="preserve">а) использование WEP    б) отключение антивируса    в) ограничение опасных коммуникаций и фильтрация трафика    г) открытие всех портов</w:t>
      </w:r>
    </w:p>
    <w:p>
      <w:pPr>
        <w:keepNext/>
        <w:spacing w:after="0" w:before="80" w:line="276"/>
        <w:jc w:val="both"/>
      </w:pPr>
      <w:r>
        <w:rPr>
          <w:rFonts w:ascii="Times New Roman" w:cs="Times New Roman" w:eastAsia="Times New Roman" w:hAnsi="Times New Roman"/>
          <w:sz w:val="24"/>
          <w:szCs w:val="24"/>
        </w:rPr>
        <w:t xml:space="preserve">15. Какой протокол VPN отличается минимальной кодовой базой и использует Curve25519?</w:t>
      </w:r>
    </w:p>
    <w:p>
      <w:pPr>
        <w:spacing w:after="0" w:before="0" w:line="276"/>
        <w:jc w:val="both"/>
      </w:pPr>
      <w:r>
        <w:rPr>
          <w:rFonts w:ascii="Times New Roman" w:cs="Times New Roman" w:eastAsia="Times New Roman" w:hAnsi="Times New Roman"/>
          <w:sz w:val="24"/>
          <w:szCs w:val="24"/>
        </w:rPr>
        <w:t xml:space="preserve">а) PPTP    б) WireGuard    в) L2TP без IPsec    г) GRE</w:t>
      </w:r>
    </w:p>
    <w:p>
      <w:pPr>
        <w:keepNext/>
        <w:spacing w:after="80" w:before="120" w:line="276"/>
        <w:jc w:val="both"/>
      </w:pPr>
      <w:r>
        <w:rPr>
          <w:rFonts w:ascii="Times New Roman" w:cs="Times New Roman" w:eastAsia="Times New Roman" w:hAnsi="Times New Roman"/>
          <w:b/>
          <w:bCs/>
          <w:sz w:val="24"/>
          <w:szCs w:val="24"/>
        </w:rPr>
        <w:t xml:space="preserve">Ключ</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 вопроса</w:t>
            </w:r>
          </w:p>
        </w:tc>
        <w:tc>
          <w:tcPr>
            <w:tcW w:type="dxa" w:w="233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Ответ</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г</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а</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в</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r>
      <w:tr>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б</w:t>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2338"/>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дифференцированный зачёт. Проводится по билетам: два теоретических вопроса и одно практическое задание. Критерии — п. 5.1.</w:t>
      </w:r>
    </w:p>
    <w:p>
      <w:pPr>
        <w:keepNext/>
        <w:spacing w:after="80" w:before="160" w:line="276"/>
        <w:jc w:val="center"/>
      </w:pPr>
      <w:r>
        <w:rPr>
          <w:rFonts w:ascii="Times New Roman" w:cs="Times New Roman" w:eastAsia="Times New Roman" w:hAnsi="Times New Roman"/>
          <w:b/>
          <w:bCs/>
          <w:sz w:val="24"/>
          <w:szCs w:val="24"/>
        </w:rPr>
        <w:t xml:space="preserve">Вопросы к экзамену</w:t>
      </w:r>
    </w:p>
    <w:p>
      <w:pPr>
        <w:pStyle w:val="ListParagraph"/>
        <w:numPr>
          <w:ilvl w:val="0"/>
          <w:numId w:val="11"/>
        </w:numPr>
        <w:spacing w:line="276"/>
        <w:jc w:val="both"/>
      </w:pPr>
      <w:r>
        <w:rPr>
          <w:rFonts w:ascii="Times New Roman" w:cs="Times New Roman" w:eastAsia="Times New Roman" w:hAnsi="Times New Roman"/>
          <w:sz w:val="24"/>
          <w:szCs w:val="24"/>
        </w:rPr>
        <w:t xml:space="preserve">Защищённые каналы передачи данных между территориально распределёнными офисами.</w:t>
      </w:r>
    </w:p>
    <w:p>
      <w:pPr>
        <w:pStyle w:val="ListParagraph"/>
        <w:numPr>
          <w:ilvl w:val="0"/>
          <w:numId w:val="11"/>
        </w:numPr>
        <w:spacing w:line="276"/>
        <w:jc w:val="both"/>
      </w:pPr>
      <w:r>
        <w:rPr>
          <w:rFonts w:ascii="Times New Roman" w:cs="Times New Roman" w:eastAsia="Times New Roman" w:hAnsi="Times New Roman"/>
          <w:sz w:val="24"/>
          <w:szCs w:val="24"/>
        </w:rPr>
        <w:t xml:space="preserve">Механизмы шифрования и аутентификации при удалённом доступе.</w:t>
      </w:r>
    </w:p>
    <w:p>
      <w:pPr>
        <w:pStyle w:val="ListParagraph"/>
        <w:numPr>
          <w:ilvl w:val="0"/>
          <w:numId w:val="11"/>
        </w:numPr>
        <w:spacing w:line="276"/>
        <w:jc w:val="both"/>
      </w:pPr>
      <w:r>
        <w:rPr>
          <w:rFonts w:ascii="Times New Roman" w:cs="Times New Roman" w:eastAsia="Times New Roman" w:hAnsi="Times New Roman"/>
          <w:sz w:val="24"/>
          <w:szCs w:val="24"/>
        </w:rPr>
        <w:t xml:space="preserve">Межсетевые экраны: назначение, типы, политики.</w:t>
      </w:r>
    </w:p>
    <w:p>
      <w:pPr>
        <w:pStyle w:val="ListParagraph"/>
        <w:numPr>
          <w:ilvl w:val="0"/>
          <w:numId w:val="11"/>
        </w:numPr>
        <w:spacing w:line="276"/>
        <w:jc w:val="both"/>
      </w:pPr>
      <w:r>
        <w:rPr>
          <w:rFonts w:ascii="Times New Roman" w:cs="Times New Roman" w:eastAsia="Times New Roman" w:hAnsi="Times New Roman"/>
          <w:sz w:val="24"/>
          <w:szCs w:val="24"/>
        </w:rPr>
        <w:t xml:space="preserve">Анализ содержимого трафика и контроль приложений и пользователей.</w:t>
      </w:r>
    </w:p>
    <w:p>
      <w:pPr>
        <w:pStyle w:val="ListParagraph"/>
        <w:numPr>
          <w:ilvl w:val="0"/>
          <w:numId w:val="11"/>
        </w:numPr>
        <w:spacing w:line="276"/>
        <w:jc w:val="both"/>
      </w:pPr>
      <w:r>
        <w:rPr>
          <w:rFonts w:ascii="Times New Roman" w:cs="Times New Roman" w:eastAsia="Times New Roman" w:hAnsi="Times New Roman"/>
          <w:sz w:val="24"/>
          <w:szCs w:val="24"/>
        </w:rPr>
        <w:t xml:space="preserve">Минимизация рисков внедрения вредоносного ПО через публичные сети.</w:t>
      </w:r>
    </w:p>
    <w:p>
      <w:pPr>
        <w:pStyle w:val="ListParagraph"/>
        <w:numPr>
          <w:ilvl w:val="0"/>
          <w:numId w:val="11"/>
        </w:numPr>
        <w:spacing w:line="276"/>
        <w:jc w:val="both"/>
      </w:pPr>
      <w:r>
        <w:rPr>
          <w:rFonts w:ascii="Times New Roman" w:cs="Times New Roman" w:eastAsia="Times New Roman" w:hAnsi="Times New Roman"/>
          <w:sz w:val="24"/>
          <w:szCs w:val="24"/>
        </w:rPr>
        <w:t xml:space="preserve">Системы обнаружения и предотвращения вторжений (IDS/IPS).</w:t>
      </w:r>
    </w:p>
    <w:p>
      <w:pPr>
        <w:pStyle w:val="ListParagraph"/>
        <w:numPr>
          <w:ilvl w:val="0"/>
          <w:numId w:val="11"/>
        </w:numPr>
        <w:spacing w:line="276"/>
        <w:jc w:val="both"/>
      </w:pPr>
      <w:r>
        <w:rPr>
          <w:rFonts w:ascii="Times New Roman" w:cs="Times New Roman" w:eastAsia="Times New Roman" w:hAnsi="Times New Roman"/>
          <w:sz w:val="24"/>
          <w:szCs w:val="24"/>
        </w:rPr>
        <w:t xml:space="preserve">Виртуальные частные сети (VPN): типы и протоколы.</w:t>
      </w:r>
    </w:p>
    <w:p>
      <w:pPr>
        <w:pStyle w:val="ListParagraph"/>
        <w:numPr>
          <w:ilvl w:val="0"/>
          <w:numId w:val="11"/>
        </w:numPr>
        <w:spacing w:line="276"/>
        <w:jc w:val="both"/>
      </w:pPr>
      <w:r>
        <w:rPr>
          <w:rFonts w:ascii="Times New Roman" w:cs="Times New Roman" w:eastAsia="Times New Roman" w:hAnsi="Times New Roman"/>
          <w:sz w:val="24"/>
          <w:szCs w:val="24"/>
        </w:rPr>
        <w:t xml:space="preserve">Системы управления доступом к корпоративной сети.</w:t>
      </w:r>
    </w:p>
    <w:p>
      <w:pPr>
        <w:pStyle w:val="ListParagraph"/>
        <w:numPr>
          <w:ilvl w:val="0"/>
          <w:numId w:val="11"/>
        </w:numPr>
        <w:spacing w:line="276"/>
        <w:jc w:val="both"/>
      </w:pPr>
      <w:r>
        <w:rPr>
          <w:rFonts w:ascii="Times New Roman" w:cs="Times New Roman" w:eastAsia="Times New Roman" w:hAnsi="Times New Roman"/>
          <w:sz w:val="24"/>
          <w:szCs w:val="24"/>
        </w:rPr>
        <w:t xml:space="preserve">Безопасность Wi-Fi-сетей: аутентификация и шифрование.</w:t>
      </w:r>
    </w:p>
    <w:p>
      <w:pPr>
        <w:pStyle w:val="ListParagraph"/>
        <w:numPr>
          <w:ilvl w:val="0"/>
          <w:numId w:val="11"/>
        </w:numPr>
        <w:spacing w:line="276"/>
        <w:jc w:val="both"/>
      </w:pPr>
      <w:r>
        <w:rPr>
          <w:rFonts w:ascii="Times New Roman" w:cs="Times New Roman" w:eastAsia="Times New Roman" w:hAnsi="Times New Roman"/>
          <w:sz w:val="24"/>
          <w:szCs w:val="24"/>
        </w:rPr>
        <w:t xml:space="preserve">Безопасность электронной почты в корпоративной сети.</w:t>
      </w:r>
    </w:p>
    <w:p>
      <w:pPr>
        <w:pStyle w:val="ListParagraph"/>
        <w:numPr>
          <w:ilvl w:val="0"/>
          <w:numId w:val="11"/>
        </w:numPr>
        <w:spacing w:line="276"/>
        <w:jc w:val="both"/>
      </w:pPr>
      <w:r>
        <w:rPr>
          <w:rFonts w:ascii="Times New Roman" w:cs="Times New Roman" w:eastAsia="Times New Roman" w:hAnsi="Times New Roman"/>
          <w:sz w:val="24"/>
          <w:szCs w:val="24"/>
        </w:rPr>
        <w:t xml:space="preserve">Защита от атак типа «фишинг».</w:t>
      </w:r>
    </w:p>
    <w:p>
      <w:pPr>
        <w:pStyle w:val="ListParagraph"/>
        <w:numPr>
          <w:ilvl w:val="0"/>
          <w:numId w:val="11"/>
        </w:numPr>
        <w:spacing w:line="276"/>
        <w:jc w:val="both"/>
      </w:pPr>
      <w:r>
        <w:rPr>
          <w:rFonts w:ascii="Times New Roman" w:cs="Times New Roman" w:eastAsia="Times New Roman" w:hAnsi="Times New Roman"/>
          <w:sz w:val="24"/>
          <w:szCs w:val="24"/>
        </w:rPr>
        <w:t xml:space="preserve">Антивирусная защита: установка, настройка, обновление, сканирование.</w:t>
      </w:r>
    </w:p>
    <w:p>
      <w:pPr>
        <w:pStyle w:val="ListParagraph"/>
        <w:numPr>
          <w:ilvl w:val="0"/>
          <w:numId w:val="11"/>
        </w:numPr>
        <w:spacing w:line="276"/>
        <w:jc w:val="both"/>
      </w:pPr>
      <w:r>
        <w:rPr>
          <w:rFonts w:ascii="Times New Roman" w:cs="Times New Roman" w:eastAsia="Times New Roman" w:hAnsi="Times New Roman"/>
          <w:sz w:val="24"/>
          <w:szCs w:val="24"/>
        </w:rPr>
        <w:t xml:space="preserve">Защита от DDoS-атак.</w:t>
      </w:r>
    </w:p>
    <w:p>
      <w:pPr>
        <w:pStyle w:val="ListParagraph"/>
        <w:numPr>
          <w:ilvl w:val="0"/>
          <w:numId w:val="11"/>
        </w:numPr>
        <w:spacing w:line="276"/>
        <w:jc w:val="both"/>
      </w:pPr>
      <w:r>
        <w:rPr>
          <w:rFonts w:ascii="Times New Roman" w:cs="Times New Roman" w:eastAsia="Times New Roman" w:hAnsi="Times New Roman"/>
          <w:sz w:val="24"/>
          <w:szCs w:val="24"/>
        </w:rPr>
        <w:t xml:space="preserve">Безопасность мобильных устройств в корпоративной сети.</w:t>
      </w:r>
    </w:p>
    <w:p>
      <w:pPr>
        <w:pStyle w:val="ListParagraph"/>
        <w:numPr>
          <w:ilvl w:val="0"/>
          <w:numId w:val="11"/>
        </w:numPr>
        <w:spacing w:line="276"/>
        <w:jc w:val="both"/>
      </w:pPr>
      <w:r>
        <w:rPr>
          <w:rFonts w:ascii="Times New Roman" w:cs="Times New Roman" w:eastAsia="Times New Roman" w:hAnsi="Times New Roman"/>
          <w:sz w:val="24"/>
          <w:szCs w:val="24"/>
        </w:rPr>
        <w:t xml:space="preserve">Безопасность облачных сервисов.</w:t>
      </w:r>
    </w:p>
    <w:p>
      <w:pPr>
        <w:keepNext/>
        <w:spacing w:after="80" w:before="160" w:line="276"/>
        <w:jc w:val="center"/>
      </w:pPr>
      <w:r>
        <w:rPr>
          <w:rFonts w:ascii="Times New Roman" w:cs="Times New Roman" w:eastAsia="Times New Roman" w:hAnsi="Times New Roman"/>
          <w:b/>
          <w:bCs/>
          <w:sz w:val="24"/>
          <w:szCs w:val="24"/>
        </w:rPr>
        <w:t xml:space="preserve">Типы практических задач к экзамену</w:t>
      </w:r>
    </w:p>
    <w:p>
      <w:pPr>
        <w:pStyle w:val="ListParagraph"/>
        <w:numPr>
          <w:ilvl w:val="0"/>
          <w:numId w:val="12"/>
        </w:numPr>
        <w:spacing w:line="276"/>
        <w:jc w:val="both"/>
      </w:pPr>
      <w:r>
        <w:rPr>
          <w:rFonts w:ascii="Times New Roman" w:cs="Times New Roman" w:eastAsia="Times New Roman" w:hAnsi="Times New Roman"/>
          <w:sz w:val="24"/>
          <w:szCs w:val="24"/>
        </w:rPr>
        <w:t xml:space="preserve">Настроить VPN-туннель между двумя офисами и проверить шифрование трафика.</w:t>
      </w:r>
    </w:p>
    <w:p>
      <w:pPr>
        <w:pStyle w:val="ListParagraph"/>
        <w:numPr>
          <w:ilvl w:val="0"/>
          <w:numId w:val="12"/>
        </w:numPr>
        <w:spacing w:line="276"/>
        <w:jc w:val="both"/>
      </w:pPr>
      <w:r>
        <w:rPr>
          <w:rFonts w:ascii="Times New Roman" w:cs="Times New Roman" w:eastAsia="Times New Roman" w:hAnsi="Times New Roman"/>
          <w:sz w:val="24"/>
          <w:szCs w:val="24"/>
        </w:rPr>
        <w:t xml:space="preserve">Настроить межсетевой экран: разрешающие и запрещающие правила для зон.</w:t>
      </w:r>
    </w:p>
    <w:p>
      <w:pPr>
        <w:pStyle w:val="ListParagraph"/>
        <w:numPr>
          <w:ilvl w:val="0"/>
          <w:numId w:val="12"/>
        </w:numPr>
        <w:spacing w:line="276"/>
        <w:jc w:val="both"/>
      </w:pPr>
      <w:r>
        <w:rPr>
          <w:rFonts w:ascii="Times New Roman" w:cs="Times New Roman" w:eastAsia="Times New Roman" w:hAnsi="Times New Roman"/>
          <w:sz w:val="24"/>
          <w:szCs w:val="24"/>
        </w:rPr>
        <w:t xml:space="preserve">Настроить систему обнаружения вторжений и проанализировать сработки.</w:t>
      </w:r>
    </w:p>
    <w:p>
      <w:pPr>
        <w:pStyle w:val="ListParagraph"/>
        <w:numPr>
          <w:ilvl w:val="0"/>
          <w:numId w:val="12"/>
        </w:numPr>
        <w:spacing w:line="276"/>
        <w:jc w:val="both"/>
      </w:pPr>
      <w:r>
        <w:rPr>
          <w:rFonts w:ascii="Times New Roman" w:cs="Times New Roman" w:eastAsia="Times New Roman" w:hAnsi="Times New Roman"/>
          <w:sz w:val="24"/>
          <w:szCs w:val="24"/>
        </w:rPr>
        <w:t xml:space="preserve">Настроить аутентификацию пользователей Wi-Fi через RADIUS.</w:t>
      </w:r>
    </w:p>
    <w:p>
      <w:pPr>
        <w:pStyle w:val="ListParagraph"/>
        <w:numPr>
          <w:ilvl w:val="0"/>
          <w:numId w:val="12"/>
        </w:numPr>
        <w:spacing w:line="276"/>
        <w:jc w:val="both"/>
      </w:pPr>
      <w:r>
        <w:rPr>
          <w:rFonts w:ascii="Times New Roman" w:cs="Times New Roman" w:eastAsia="Times New Roman" w:hAnsi="Times New Roman"/>
          <w:sz w:val="24"/>
          <w:szCs w:val="24"/>
        </w:rPr>
        <w:t xml:space="preserve">Настроить антивирусную проверку почтовых вложений.</w:t>
      </w:r>
    </w:p>
    <w:p>
      <w:pPr>
        <w:pStyle w:val="ListParagraph"/>
        <w:numPr>
          <w:ilvl w:val="0"/>
          <w:numId w:val="12"/>
        </w:numPr>
        <w:spacing w:line="276"/>
        <w:jc w:val="both"/>
      </w:pPr>
      <w:r>
        <w:rPr>
          <w:rFonts w:ascii="Times New Roman" w:cs="Times New Roman" w:eastAsia="Times New Roman" w:hAnsi="Times New Roman"/>
          <w:sz w:val="24"/>
          <w:szCs w:val="24"/>
        </w:rPr>
        <w:t xml:space="preserve">Разработать правила управления доступом и привилегиями для отдела.</w:t>
      </w:r>
    </w:p>
    <w:p>
      <w:pPr>
        <w:pStyle w:val="ListParagraph"/>
        <w:numPr>
          <w:ilvl w:val="0"/>
          <w:numId w:val="12"/>
        </w:numPr>
        <w:spacing w:line="276"/>
        <w:jc w:val="both"/>
      </w:pPr>
      <w:r>
        <w:rPr>
          <w:rFonts w:ascii="Times New Roman" w:cs="Times New Roman" w:eastAsia="Times New Roman" w:hAnsi="Times New Roman"/>
          <w:sz w:val="24"/>
          <w:szCs w:val="24"/>
        </w:rPr>
        <w:t xml:space="preserve">Настроить защиту от DDoS на граничном маршрутизаторе (ограничение запросов).</w:t>
      </w:r>
    </w:p>
    <w:p>
      <w:pPr>
        <w:pStyle w:val="ListParagraph"/>
        <w:numPr>
          <w:ilvl w:val="0"/>
          <w:numId w:val="12"/>
        </w:numPr>
        <w:spacing w:line="276"/>
        <w:jc w:val="both"/>
      </w:pPr>
      <w:r>
        <w:rPr>
          <w:rFonts w:ascii="Times New Roman" w:cs="Times New Roman" w:eastAsia="Times New Roman" w:hAnsi="Times New Roman"/>
          <w:sz w:val="24"/>
          <w:szCs w:val="24"/>
        </w:rPr>
        <w:t xml:space="preserve">Разработать политику безопасности мобильных устройств.</w:t>
      </w:r>
    </w:p>
    <w:p>
      <w:pPr>
        <w:keepNext/>
        <w:spacing w:after="80" w:before="160" w:line="276"/>
        <w:jc w:val="center"/>
      </w:pPr>
      <w:r>
        <w:rPr>
          <w:rFonts w:ascii="Times New Roman" w:cs="Times New Roman" w:eastAsia="Times New Roman" w:hAnsi="Times New Roman"/>
          <w:b/>
          <w:bCs/>
          <w:sz w:val="24"/>
          <w:szCs w:val="24"/>
        </w:rPr>
        <w:t xml:space="preserve">Образец экзаменационного билета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9354"/>
      </w:tblGrid>
      <w:tr>
        <w:tc>
          <w:tcPr>
            <w:tcW w:type="dxa" w:w="935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ГБПОУ «СПЭТ»</w:t>
            </w:r>
          </w:p>
          <w:p>
            <w:pPr>
              <w:spacing w:line="240"/>
              <w:jc w:val="left"/>
            </w:pPr>
            <w:r>
              <w:rPr>
                <w:rFonts w:ascii="Times New Roman" w:cs="Times New Roman" w:eastAsia="Times New Roman" w:hAnsi="Times New Roman"/>
                <w:sz w:val="22"/>
                <w:szCs w:val="22"/>
              </w:rPr>
              <w:t xml:space="preserve">МДК.03.03 Безопасность сетевой инфраструктуры</w:t>
            </w:r>
          </w:p>
          <w:p>
            <w:pPr>
              <w:spacing w:line="240"/>
              <w:jc w:val="left"/>
            </w:pPr>
            <w:r>
              <w:rPr>
                <w:rFonts w:ascii="Times New Roman" w:cs="Times New Roman" w:eastAsia="Times New Roman" w:hAnsi="Times New Roman"/>
                <w:sz w:val="22"/>
                <w:szCs w:val="22"/>
              </w:rPr>
              <w:t xml:space="preserve">Специальность 09.02.06 Сетевое и системное администрирование, группа ОА-2401, 3 курс, 2 семестр</w:t>
            </w:r>
          </w:p>
          <w:p>
            <w:pPr>
              <w:spacing w:line="240"/>
              <w:jc w:val="left"/>
            </w:pPr>
            <w:r>
              <w:rPr>
                <w:rFonts w:ascii="Times New Roman" w:cs="Times New Roman" w:eastAsia="Times New Roman" w:hAnsi="Times New Roman"/>
                <w:sz w:val="22"/>
                <w:szCs w:val="22"/>
              </w:rPr>
              <w:t xml:space="preserve">БИЛЕТ № 1</w:t>
            </w:r>
          </w:p>
          <w:p>
            <w:pPr>
              <w:spacing w:line="240"/>
              <w:jc w:val="left"/>
            </w:pPr>
            <w:r>
              <w:rPr>
                <w:rFonts w:ascii="Times New Roman" w:cs="Times New Roman" w:eastAsia="Times New Roman" w:hAnsi="Times New Roman"/>
                <w:sz w:val="22"/>
                <w:szCs w:val="22"/>
              </w:rPr>
              <w:t xml:space="preserve">1. Защищённые каналы передачи данных между территориально распределёнными офисами.</w:t>
            </w:r>
          </w:p>
          <w:p>
            <w:pPr>
              <w:spacing w:line="240"/>
              <w:jc w:val="left"/>
            </w:pPr>
            <w:r>
              <w:rPr>
                <w:rFonts w:ascii="Times New Roman" w:cs="Times New Roman" w:eastAsia="Times New Roman" w:hAnsi="Times New Roman"/>
                <w:sz w:val="22"/>
                <w:szCs w:val="22"/>
              </w:rPr>
              <w:t xml:space="preserve">2. Системы управления доступом к корпоративной сети.</w:t>
            </w:r>
          </w:p>
          <w:p>
            <w:pPr>
              <w:spacing w:line="240"/>
              <w:jc w:val="left"/>
            </w:pPr>
            <w:r>
              <w:rPr>
                <w:rFonts w:ascii="Times New Roman" w:cs="Times New Roman" w:eastAsia="Times New Roman" w:hAnsi="Times New Roman"/>
                <w:sz w:val="22"/>
                <w:szCs w:val="22"/>
              </w:rPr>
              <w:t xml:space="preserve">3. Практическое задание: Настроить VPN-туннель между двумя офисами и проверить шифрование трафика.</w:t>
            </w:r>
          </w:p>
          <w:p>
            <w:pPr>
              <w:spacing w:line="240"/>
              <w:jc w:val="left"/>
            </w:pPr>
            <w:r>
              <w:rPr>
                <w:rFonts w:ascii="Times New Roman" w:cs="Times New Roman" w:eastAsia="Times New Roman" w:hAnsi="Times New Roman"/>
                <w:sz w:val="22"/>
                <w:szCs w:val="22"/>
              </w:rPr>
              <w:t xml:space="preserve">Время на подготовку — 30 минут, на выполнение практического задания — 30 минут.</w:t>
            </w:r>
          </w:p>
          <w:p>
            <w:pPr>
              <w:spacing w:line="240"/>
              <w:jc w:val="left"/>
            </w:pPr>
            <w:r>
              <w:rPr>
                <w:rFonts w:ascii="Times New Roman" w:cs="Times New Roman" w:eastAsia="Times New Roman" w:hAnsi="Times New Roman"/>
                <w:sz w:val="22"/>
                <w:szCs w:val="22"/>
              </w:rPr>
              <w:t xml:space="preserve">Преподаватель ____________ /____________/        Председатель ПЦК ____________ /____________/</w:t>
            </w:r>
          </w:p>
        </w:tc>
      </w:tr>
    </w:tbl>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5.5. Фонд оценочных средств по учебной практике УП.03</w:t>
      </w:r>
    </w:p>
    <w:p>
      <w:pPr>
        <w:spacing w:after="0" w:before="0" w:line="276"/>
        <w:ind w:firstLine="709"/>
        <w:jc w:val="both"/>
      </w:pPr>
      <w:r>
        <w:rPr>
          <w:rFonts w:ascii="Times New Roman" w:cs="Times New Roman" w:eastAsia="Times New Roman" w:hAnsi="Times New Roman"/>
          <w:sz w:val="24"/>
          <w:szCs w:val="24"/>
        </w:rPr>
        <w:t xml:space="preserve">Проверяемые результаты: ПК 3.1–3.5; ОК 01–09; ЛР 1–13, 15, 20–26, 28–31, 33–36, 38–52. Учебная практика оценивается по результатам выполнения видов работ (наблюдение, проверка результатов) и аттестационному листу (форма 1).</w:t>
      </w:r>
    </w:p>
    <w:p>
      <w:pPr>
        <w:pStyle w:val="Heading3"/>
        <w:keepNext/>
        <w:spacing w:after="120" w:before="120"/>
        <w:ind w:firstLine="709"/>
        <w:jc w:val="left"/>
      </w:pPr>
      <w:r>
        <w:rPr>
          <w:rFonts w:ascii="Times New Roman" w:cs="Times New Roman" w:eastAsia="Times New Roman" w:hAnsi="Times New Roman"/>
          <w:b/>
          <w:bCs/>
          <w:sz w:val="24"/>
          <w:szCs w:val="24"/>
        </w:rPr>
        <w:t xml:space="preserve">5.5.1. 3 курс, 2 семестр</w:t>
      </w:r>
    </w:p>
    <w:p>
      <w:pPr>
        <w:keepNext/>
        <w:spacing w:after="80" w:before="160" w:line="276"/>
        <w:jc w:val="both"/>
      </w:pPr>
      <w:r>
        <w:rPr>
          <w:rFonts w:ascii="Times New Roman" w:cs="Times New Roman" w:eastAsia="Times New Roman" w:hAnsi="Times New Roman"/>
          <w:b/>
          <w:bCs/>
          <w:i/>
          <w:iCs/>
          <w:sz w:val="24"/>
          <w:szCs w:val="24"/>
        </w:rPr>
        <w:t xml:space="preserve">Виды работ</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80"/>
        <w:gridCol w:w="5953"/>
        <w:gridCol w:w="1814"/>
        <w:gridCol w:w="907"/>
      </w:tblGrid>
      <w:tr>
        <w:trPr>
          <w:tblHeader/>
        </w:trPr>
        <w:tc>
          <w:tcPr>
            <w:tcW w:type="dxa" w:w="68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5953"/>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Вид работ</w:t>
            </w:r>
          </w:p>
        </w:tc>
        <w:tc>
          <w:tcPr>
            <w:tcW w:type="dxa" w:w="181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ПК</w:t>
            </w:r>
          </w:p>
        </w:tc>
        <w:tc>
          <w:tcPr>
            <w:tcW w:type="dxa" w:w="90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прав доступа</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 3.3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Оформление технической документации, правила оформления документов</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 3.5</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аппаратного и программного обеспечения сети</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Настройка сетевой карты, имя компьютера, рабочая группа, введение компьютера в domain</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Программная диагностика неисправностей</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Аппаратная диагностика неисправностей</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Поиск неисправностей технических средств</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Выполнение действий по устранению неисправностей</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Использование активного, пассивного оборудования сети</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 3.2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Устранение паразитирующей нагрузки в сети</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 3.4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Построение физической карты локальной сети</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 3.5</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Анализ содержимого трафика и контроль приложений и пользователей в системах безопасности сети</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13</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Организация защищенных каналов передачи данных для объединения территориально распределенных офисов в одну сеть</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14</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Обеспечение безопасности Wi-Fi-сетей</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15</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Реализация мер по обеспечению безопасности электронной почты в корпоративной сети</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16</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Защита от атак типа "фишинг"</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17</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Обеспечение сетевой безопасности</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r>
    </w:tbl>
    <w:p>
      <w:pPr>
        <w:keepNext/>
        <w:spacing w:after="80" w:before="160" w:line="276"/>
        <w:jc w:val="both"/>
      </w:pPr>
      <w:r>
        <w:rPr>
          <w:rFonts w:ascii="Times New Roman" w:cs="Times New Roman" w:eastAsia="Times New Roman" w:hAnsi="Times New Roman"/>
          <w:b/>
          <w:bCs/>
          <w:i/>
          <w:iCs/>
          <w:sz w:val="24"/>
          <w:szCs w:val="24"/>
        </w:rPr>
        <w:t xml:space="preserve">Промежуточная аттестация</w:t>
      </w:r>
    </w:p>
    <w:p>
      <w:pPr>
        <w:spacing w:after="0" w:before="0" w:line="276"/>
        <w:ind w:firstLine="709"/>
        <w:jc w:val="both"/>
      </w:pPr>
      <w:r>
        <w:rPr>
          <w:rFonts w:ascii="Times New Roman" w:cs="Times New Roman" w:eastAsia="Times New Roman" w:hAnsi="Times New Roman"/>
          <w:sz w:val="24"/>
          <w:szCs w:val="24"/>
        </w:rPr>
        <w:t xml:space="preserve">Форма — дифференцированный зачёт. Проводится по результатам выполнения всех видов работ, аттестационного листа и защиты отчёта по практике; обучающийся отвечает на два вопроса из перечня.</w:t>
      </w:r>
    </w:p>
    <w:p>
      <w:pPr>
        <w:keepNext/>
        <w:spacing w:after="80" w:before="160" w:line="276"/>
        <w:jc w:val="center"/>
      </w:pPr>
      <w:r>
        <w:rPr>
          <w:rFonts w:ascii="Times New Roman" w:cs="Times New Roman" w:eastAsia="Times New Roman" w:hAnsi="Times New Roman"/>
          <w:b/>
          <w:bCs/>
          <w:sz w:val="24"/>
          <w:szCs w:val="24"/>
        </w:rPr>
        <w:t xml:space="preserve">Вопросы к дифференцированному зачёту</w:t>
      </w:r>
    </w:p>
    <w:p>
      <w:pPr>
        <w:pStyle w:val="ListParagraph"/>
        <w:numPr>
          <w:ilvl w:val="0"/>
          <w:numId w:val="13"/>
        </w:numPr>
        <w:spacing w:line="276"/>
        <w:jc w:val="both"/>
      </w:pPr>
      <w:r>
        <w:rPr>
          <w:rFonts w:ascii="Times New Roman" w:cs="Times New Roman" w:eastAsia="Times New Roman" w:hAnsi="Times New Roman"/>
          <w:sz w:val="24"/>
          <w:szCs w:val="24"/>
        </w:rPr>
        <w:t xml:space="preserve">Требования охраны труда при работе с сетевым и электрооборудованием.</w:t>
      </w:r>
    </w:p>
    <w:p>
      <w:pPr>
        <w:pStyle w:val="ListParagraph"/>
        <w:numPr>
          <w:ilvl w:val="0"/>
          <w:numId w:val="13"/>
        </w:numPr>
        <w:spacing w:line="276"/>
        <w:jc w:val="both"/>
      </w:pPr>
      <w:r>
        <w:rPr>
          <w:rFonts w:ascii="Times New Roman" w:cs="Times New Roman" w:eastAsia="Times New Roman" w:hAnsi="Times New Roman"/>
          <w:sz w:val="24"/>
          <w:szCs w:val="24"/>
        </w:rPr>
        <w:t xml:space="preserve">Настройка прав доступа пользователей и групп к сетевым ресурсам.</w:t>
      </w:r>
    </w:p>
    <w:p>
      <w:pPr>
        <w:pStyle w:val="ListParagraph"/>
        <w:numPr>
          <w:ilvl w:val="0"/>
          <w:numId w:val="13"/>
        </w:numPr>
        <w:spacing w:line="276"/>
        <w:jc w:val="both"/>
      </w:pPr>
      <w:r>
        <w:rPr>
          <w:rFonts w:ascii="Times New Roman" w:cs="Times New Roman" w:eastAsia="Times New Roman" w:hAnsi="Times New Roman"/>
          <w:sz w:val="24"/>
          <w:szCs w:val="24"/>
        </w:rPr>
        <w:t xml:space="preserve">Правила оформления технической документации.</w:t>
      </w:r>
    </w:p>
    <w:p>
      <w:pPr>
        <w:pStyle w:val="ListParagraph"/>
        <w:numPr>
          <w:ilvl w:val="0"/>
          <w:numId w:val="13"/>
        </w:numPr>
        <w:spacing w:line="276"/>
        <w:jc w:val="both"/>
      </w:pPr>
      <w:r>
        <w:rPr>
          <w:rFonts w:ascii="Times New Roman" w:cs="Times New Roman" w:eastAsia="Times New Roman" w:hAnsi="Times New Roman"/>
          <w:sz w:val="24"/>
          <w:szCs w:val="24"/>
        </w:rPr>
        <w:t xml:space="preserve">Настройка сетевой карты, имени компьютера, рабочей группы, ввод в домен.</w:t>
      </w:r>
    </w:p>
    <w:p>
      <w:pPr>
        <w:pStyle w:val="ListParagraph"/>
        <w:numPr>
          <w:ilvl w:val="0"/>
          <w:numId w:val="13"/>
        </w:numPr>
        <w:spacing w:line="276"/>
        <w:jc w:val="both"/>
      </w:pPr>
      <w:r>
        <w:rPr>
          <w:rFonts w:ascii="Times New Roman" w:cs="Times New Roman" w:eastAsia="Times New Roman" w:hAnsi="Times New Roman"/>
          <w:sz w:val="24"/>
          <w:szCs w:val="24"/>
        </w:rPr>
        <w:t xml:space="preserve">Программная диагностика неисправностей: утилиты и порядок действий.</w:t>
      </w:r>
    </w:p>
    <w:p>
      <w:pPr>
        <w:pStyle w:val="ListParagraph"/>
        <w:numPr>
          <w:ilvl w:val="0"/>
          <w:numId w:val="13"/>
        </w:numPr>
        <w:spacing w:line="276"/>
        <w:jc w:val="both"/>
      </w:pPr>
      <w:r>
        <w:rPr>
          <w:rFonts w:ascii="Times New Roman" w:cs="Times New Roman" w:eastAsia="Times New Roman" w:hAnsi="Times New Roman"/>
          <w:sz w:val="24"/>
          <w:szCs w:val="24"/>
        </w:rPr>
        <w:t xml:space="preserve">Аппаратная диагностика неисправностей кабельной системы и оборудования.</w:t>
      </w:r>
    </w:p>
    <w:p>
      <w:pPr>
        <w:pStyle w:val="ListParagraph"/>
        <w:numPr>
          <w:ilvl w:val="0"/>
          <w:numId w:val="13"/>
        </w:numPr>
        <w:spacing w:line="276"/>
        <w:jc w:val="both"/>
      </w:pPr>
      <w:r>
        <w:rPr>
          <w:rFonts w:ascii="Times New Roman" w:cs="Times New Roman" w:eastAsia="Times New Roman" w:hAnsi="Times New Roman"/>
          <w:sz w:val="24"/>
          <w:szCs w:val="24"/>
        </w:rPr>
        <w:t xml:space="preserve">Методика поиска неисправностей технических средств.</w:t>
      </w:r>
    </w:p>
    <w:p>
      <w:pPr>
        <w:pStyle w:val="ListParagraph"/>
        <w:numPr>
          <w:ilvl w:val="0"/>
          <w:numId w:val="13"/>
        </w:numPr>
        <w:spacing w:line="276"/>
        <w:jc w:val="both"/>
      </w:pPr>
      <w:r>
        <w:rPr>
          <w:rFonts w:ascii="Times New Roman" w:cs="Times New Roman" w:eastAsia="Times New Roman" w:hAnsi="Times New Roman"/>
          <w:sz w:val="24"/>
          <w:szCs w:val="24"/>
        </w:rPr>
        <w:t xml:space="preserve">Восстановление работоспособности сети после сбоя.</w:t>
      </w:r>
    </w:p>
    <w:p>
      <w:pPr>
        <w:pStyle w:val="ListParagraph"/>
        <w:numPr>
          <w:ilvl w:val="0"/>
          <w:numId w:val="13"/>
        </w:numPr>
        <w:spacing w:line="276"/>
        <w:jc w:val="both"/>
      </w:pPr>
      <w:r>
        <w:rPr>
          <w:rFonts w:ascii="Times New Roman" w:cs="Times New Roman" w:eastAsia="Times New Roman" w:hAnsi="Times New Roman"/>
          <w:sz w:val="24"/>
          <w:szCs w:val="24"/>
        </w:rPr>
        <w:t xml:space="preserve">Активное и пассивное сетевое оборудование: монтаж и коммутация.</w:t>
      </w:r>
    </w:p>
    <w:p>
      <w:pPr>
        <w:pStyle w:val="ListParagraph"/>
        <w:numPr>
          <w:ilvl w:val="0"/>
          <w:numId w:val="13"/>
        </w:numPr>
        <w:spacing w:line="276"/>
        <w:jc w:val="both"/>
      </w:pPr>
      <w:r>
        <w:rPr>
          <w:rFonts w:ascii="Times New Roman" w:cs="Times New Roman" w:eastAsia="Times New Roman" w:hAnsi="Times New Roman"/>
          <w:sz w:val="24"/>
          <w:szCs w:val="24"/>
        </w:rPr>
        <w:t xml:space="preserve">Выявление и устранение паразитирующей нагрузки в сети.</w:t>
      </w:r>
    </w:p>
    <w:p>
      <w:pPr>
        <w:pStyle w:val="ListParagraph"/>
        <w:numPr>
          <w:ilvl w:val="0"/>
          <w:numId w:val="13"/>
        </w:numPr>
        <w:spacing w:line="276"/>
        <w:jc w:val="both"/>
      </w:pPr>
      <w:r>
        <w:rPr>
          <w:rFonts w:ascii="Times New Roman" w:cs="Times New Roman" w:eastAsia="Times New Roman" w:hAnsi="Times New Roman"/>
          <w:sz w:val="24"/>
          <w:szCs w:val="24"/>
        </w:rPr>
        <w:t xml:space="preserve">Построение физической карты локальной сети.</w:t>
      </w:r>
    </w:p>
    <w:p>
      <w:pPr>
        <w:pStyle w:val="ListParagraph"/>
        <w:numPr>
          <w:ilvl w:val="0"/>
          <w:numId w:val="13"/>
        </w:numPr>
        <w:spacing w:line="276"/>
        <w:jc w:val="both"/>
      </w:pPr>
      <w:r>
        <w:rPr>
          <w:rFonts w:ascii="Times New Roman" w:cs="Times New Roman" w:eastAsia="Times New Roman" w:hAnsi="Times New Roman"/>
          <w:sz w:val="24"/>
          <w:szCs w:val="24"/>
        </w:rPr>
        <w:t xml:space="preserve">Анализ содержимого трафика и контроль приложений и пользователей.</w:t>
      </w:r>
    </w:p>
    <w:p>
      <w:pPr>
        <w:pStyle w:val="ListParagraph"/>
        <w:numPr>
          <w:ilvl w:val="0"/>
          <w:numId w:val="13"/>
        </w:numPr>
        <w:spacing w:line="276"/>
        <w:jc w:val="both"/>
      </w:pPr>
      <w:r>
        <w:rPr>
          <w:rFonts w:ascii="Times New Roman" w:cs="Times New Roman" w:eastAsia="Times New Roman" w:hAnsi="Times New Roman"/>
          <w:sz w:val="24"/>
          <w:szCs w:val="24"/>
        </w:rPr>
        <w:t xml:space="preserve">Организация защищённого канала между офисами.</w:t>
      </w:r>
    </w:p>
    <w:p>
      <w:pPr>
        <w:pStyle w:val="ListParagraph"/>
        <w:numPr>
          <w:ilvl w:val="0"/>
          <w:numId w:val="13"/>
        </w:numPr>
        <w:spacing w:line="276"/>
        <w:jc w:val="both"/>
      </w:pPr>
      <w:r>
        <w:rPr>
          <w:rFonts w:ascii="Times New Roman" w:cs="Times New Roman" w:eastAsia="Times New Roman" w:hAnsi="Times New Roman"/>
          <w:sz w:val="24"/>
          <w:szCs w:val="24"/>
        </w:rPr>
        <w:t xml:space="preserve">Обеспечение безопасности Wi-Fi-сетей и электронной почты.</w:t>
      </w:r>
    </w:p>
    <w:p>
      <w:pPr>
        <w:pStyle w:val="ListParagraph"/>
        <w:numPr>
          <w:ilvl w:val="0"/>
          <w:numId w:val="13"/>
        </w:numPr>
        <w:spacing w:line="276"/>
        <w:jc w:val="both"/>
      </w:pPr>
      <w:r>
        <w:rPr>
          <w:rFonts w:ascii="Times New Roman" w:cs="Times New Roman" w:eastAsia="Times New Roman" w:hAnsi="Times New Roman"/>
          <w:sz w:val="24"/>
          <w:szCs w:val="24"/>
        </w:rPr>
        <w:t xml:space="preserve">Защита от атак типа «фишинг».</w:t>
      </w:r>
    </w:p>
    <w:p>
      <w:pPr>
        <w:pStyle w:val="ListParagraph"/>
        <w:numPr>
          <w:ilvl w:val="0"/>
          <w:numId w:val="13"/>
        </w:numPr>
        <w:spacing w:line="276"/>
        <w:jc w:val="both"/>
      </w:pPr>
      <w:r>
        <w:rPr>
          <w:rFonts w:ascii="Times New Roman" w:cs="Times New Roman" w:eastAsia="Times New Roman" w:hAnsi="Times New Roman"/>
          <w:sz w:val="24"/>
          <w:szCs w:val="24"/>
        </w:rPr>
        <w:t xml:space="preserve">Состав и оформление отчёта по учебной практике.</w:t>
      </w:r>
    </w:p>
    <w:p>
      <w:pPr>
        <w:keepNext/>
        <w:spacing w:after="80" w:before="160" w:line="276"/>
        <w:jc w:val="center"/>
      </w:pPr>
      <w:r>
        <w:rPr>
          <w:rFonts w:ascii="Times New Roman" w:cs="Times New Roman" w:eastAsia="Times New Roman" w:hAnsi="Times New Roman"/>
          <w:b/>
          <w:bCs/>
          <w:sz w:val="24"/>
          <w:szCs w:val="24"/>
        </w:rPr>
        <w:t xml:space="preserve">Критерии оценки</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52"/>
        <w:gridCol w:w="6802"/>
      </w:tblGrid>
      <w:tr>
        <w:trPr>
          <w:tblHeader/>
        </w:trPr>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c>
          <w:tcPr>
            <w:tcW w:type="dxa" w:w="68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Все виды работ выполнены качественно, отчёт оформлен полностью, ответы на вопросы полные</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Все виды работ выполнены, допущены несущественные недочёты в отчёте или ответах</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не менее 60 % видов работ, отчёт неполный, ответы с ошибками</w:t>
            </w:r>
          </w:p>
        </w:tc>
      </w:tr>
      <w:tr>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w:t>
            </w:r>
          </w:p>
        </w:tc>
        <w:tc>
          <w:tcPr>
            <w:tcW w:type="dxa" w:w="68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Выполнено менее 60 % видов работ или отчёт не представлен</w:t>
            </w:r>
          </w:p>
        </w:tc>
      </w:tr>
    </w:tbl>
    <w:p>
      <w:pPr>
        <w:keepNext/>
        <w:spacing w:after="80" w:before="240" w:line="276"/>
        <w:jc w:val="center"/>
      </w:pPr>
      <w:r>
        <w:rPr>
          <w:rFonts w:ascii="Times New Roman" w:cs="Times New Roman" w:eastAsia="Times New Roman" w:hAnsi="Times New Roman"/>
          <w:b/>
          <w:bCs/>
          <w:sz w:val="24"/>
          <w:szCs w:val="24"/>
        </w:rPr>
        <w:t xml:space="preserve">Форма 1. Аттестационный лист по учебной практике УП.03</w:t>
      </w:r>
    </w:p>
    <w:p>
      <w:pPr>
        <w:spacing w:after="0" w:before="0" w:line="276"/>
        <w:jc w:val="both"/>
      </w:pPr>
      <w:r>
        <w:rPr>
          <w:rFonts w:ascii="Times New Roman" w:cs="Times New Roman" w:eastAsia="Times New Roman" w:hAnsi="Times New Roman"/>
          <w:sz w:val="24"/>
          <w:szCs w:val="24"/>
        </w:rPr>
        <w:t xml:space="preserve">Ф. И. О. обучающегося ______________________________  Группа ОА-2401</w:t>
      </w:r>
    </w:p>
    <w:p>
      <w:pPr>
        <w:spacing w:after="120" w:before="0" w:line="276"/>
        <w:jc w:val="both"/>
      </w:pPr>
      <w:r>
        <w:rPr>
          <w:rFonts w:ascii="Times New Roman" w:cs="Times New Roman" w:eastAsia="Times New Roman" w:hAnsi="Times New Roman"/>
          <w:sz w:val="24"/>
          <w:szCs w:val="24"/>
        </w:rPr>
        <w:t xml:space="preserve">Сроки практики: с «__» ______ 20__ г. по «__» ______ 20__ г.  Место: ГБПОУ «СПЭТ»</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4818"/>
        <w:gridCol w:w="1701"/>
        <w:gridCol w:w="2268"/>
      </w:tblGrid>
      <w:tr>
        <w:trPr>
          <w:tblHeader/>
        </w:trPr>
        <w:tc>
          <w:tcPr>
            <w:tcW w:type="dxa" w:w="56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48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Профессиональная компетенция</w:t>
            </w:r>
          </w:p>
        </w:tc>
        <w:tc>
          <w:tcPr>
            <w:tcW w:type="dxa" w:w="170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Освоена / не освоена</w:t>
            </w:r>
          </w:p>
        </w:tc>
        <w:tc>
          <w:tcPr>
            <w:tcW w:type="dxa" w:w="226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Подпись руководителя</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 Осуществлять проектирование сетевой инфраструктуры</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 Обслуживать сетевые конфигурации программно-аппаратных средств</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3.3. Осуществлять защиту информации в сети с использованием программно-аппаратных средств</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3.4. Осуществлять устранение нетипичных неисправностей в работе сетевой инфраструктуры</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3.5. Модернизировать сетевые устройства информационно-коммуникационных систем</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Итоговая оценка (дифференцированный зачёт): ____________   Руководитель практики ____________ /____________/   «__» ______ 20__ г.</w:t>
      </w:r>
    </w:p>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5.6. Фонд оценочных средств по производственной практике ПП.03</w:t>
      </w:r>
    </w:p>
    <w:p>
      <w:pPr>
        <w:spacing w:after="0" w:before="0" w:line="276"/>
        <w:ind w:firstLine="709"/>
        <w:jc w:val="both"/>
      </w:pPr>
      <w:r>
        <w:rPr>
          <w:rFonts w:ascii="Times New Roman" w:cs="Times New Roman" w:eastAsia="Times New Roman" w:hAnsi="Times New Roman"/>
          <w:sz w:val="24"/>
          <w:szCs w:val="24"/>
        </w:rPr>
        <w:t xml:space="preserve">Проверяемые результаты: ПК 3.1–3.5; ОК 01–09; ЛР 1–13, 15, 20–26, 28–31, 33–36, 38–52.</w:t>
      </w:r>
    </w:p>
    <w:p>
      <w:pPr>
        <w:pStyle w:val="Heading3"/>
        <w:keepNext/>
        <w:spacing w:after="120" w:before="120"/>
        <w:ind w:firstLine="709"/>
        <w:jc w:val="left"/>
      </w:pPr>
      <w:r>
        <w:rPr>
          <w:rFonts w:ascii="Times New Roman" w:cs="Times New Roman" w:eastAsia="Times New Roman" w:hAnsi="Times New Roman"/>
          <w:b/>
          <w:bCs/>
          <w:sz w:val="24"/>
          <w:szCs w:val="24"/>
        </w:rPr>
        <w:t xml:space="preserve">5.6.1. 3 курс, 2 семестр</w:t>
      </w:r>
    </w:p>
    <w:p>
      <w:pPr>
        <w:keepNext/>
        <w:spacing w:after="80" w:before="160" w:line="276"/>
        <w:jc w:val="both"/>
      </w:pPr>
      <w:r>
        <w:rPr>
          <w:rFonts w:ascii="Times New Roman" w:cs="Times New Roman" w:eastAsia="Times New Roman" w:hAnsi="Times New Roman"/>
          <w:b/>
          <w:bCs/>
          <w:i/>
          <w:iCs/>
          <w:sz w:val="24"/>
          <w:szCs w:val="24"/>
        </w:rPr>
        <w:t xml:space="preserve">Виды работ</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80"/>
        <w:gridCol w:w="5953"/>
        <w:gridCol w:w="1814"/>
        <w:gridCol w:w="907"/>
      </w:tblGrid>
      <w:tr>
        <w:trPr>
          <w:tblHeader/>
        </w:trPr>
        <w:tc>
          <w:tcPr>
            <w:tcW w:type="dxa" w:w="68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5953"/>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Вид работ</w:t>
            </w:r>
          </w:p>
        </w:tc>
        <w:tc>
          <w:tcPr>
            <w:tcW w:type="dxa" w:w="1814"/>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ПК</w:t>
            </w:r>
          </w:p>
        </w:tc>
        <w:tc>
          <w:tcPr>
            <w:tcW w:type="dxa" w:w="90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Часов</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Установка на серверы и рабочие станции: операционные системы и необходимое для работы программное обеспечение</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Осуществление конфигурирования программного обеспечения на серверах и рабочих станциях</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Поддержка в работоспособном состоянии программного обеспечения серверов и рабочих станций</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 3.4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Регистрация пользователей локальной сети и почтового сервера, назначение идентификаторов и паролей</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Установка прав доступа и контроль использования сетевых ресурсов</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Обеспечение своевременного копирования, архивирования и резервирования данных</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 3.4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Принятие мер по восстановлению работоспособности локальной сети при сбоях или выходе из строя сетевого оборудования</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3.4, 3.5</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Выявление ошибок пользователей и программного обеспечения и принятие мер по их исправлению</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3.4</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Проведение мониторинга сети, разработка предложений по развитию инфраструктуры сети</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 3.5</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10</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Обеспечение сетевой безопасности (защита от несанкционированного доступа к информации, просмотра или изменения системных файлов и данных), безопасность межсетевого взаимодействия</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11</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Осуществление антивирусной защиты локальной вычислительной сети, серверов и рабочих станций</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3.3</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r>
        <w:tc>
          <w:tcPr>
            <w:tcW w:type="dxa" w:w="680"/>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c>
          <w:tcPr>
            <w:tcW w:type="dxa" w:w="5953"/>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Документирование всех произведенных действий</w:t>
            </w:r>
          </w:p>
        </w:tc>
        <w:tc>
          <w:tcPr>
            <w:tcW w:type="dxa" w:w="1814"/>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 3.5</w:t>
            </w:r>
          </w:p>
        </w:tc>
        <w:tc>
          <w:tcPr>
            <w:tcW w:type="dxa" w:w="90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12</w:t>
            </w:r>
          </w:p>
        </w:tc>
      </w:tr>
    </w:tbl>
    <w:p>
      <w:pPr>
        <w:keepNext/>
        <w:spacing w:after="80" w:before="160" w:line="276"/>
        <w:jc w:val="both"/>
      </w:pPr>
      <w:r>
        <w:rPr>
          <w:rFonts w:ascii="Times New Roman" w:cs="Times New Roman" w:eastAsia="Times New Roman" w:hAnsi="Times New Roman"/>
          <w:b/>
          <w:bCs/>
          <w:i/>
          <w:iCs/>
          <w:sz w:val="24"/>
          <w:szCs w:val="24"/>
        </w:rPr>
        <w:t xml:space="preserve">Итоги практики</w:t>
      </w:r>
    </w:p>
    <w:p>
      <w:pPr>
        <w:spacing w:after="0" w:before="0" w:line="276"/>
        <w:ind w:firstLine="709"/>
        <w:jc w:val="both"/>
      </w:pPr>
      <w:r>
        <w:rPr>
          <w:rFonts w:ascii="Times New Roman" w:cs="Times New Roman" w:eastAsia="Times New Roman" w:hAnsi="Times New Roman"/>
          <w:sz w:val="24"/>
          <w:szCs w:val="24"/>
        </w:rPr>
        <w:t xml:space="preserve">Промежуточная аттестация (дифференцированный зачёт) по производственной практике не проводится. По окончании практики обучающийся оформляет и сдаёт отчёт по практике; руководитель от профильной организации заполняет аттестационный лист (форма 2) и характеристику (форма 3). Отчёт, аттестационный лист и характеристика предъявляются для допуска к экзамену по модулю.</w:t>
      </w:r>
    </w:p>
    <w:p>
      <w:pPr>
        <w:spacing w:after="0" w:before="120" w:line="276"/>
        <w:ind w:firstLine="709"/>
        <w:jc w:val="both"/>
      </w:pPr>
      <w:r>
        <w:rPr>
          <w:rFonts w:ascii="Times New Roman" w:cs="Times New Roman" w:eastAsia="Times New Roman" w:hAnsi="Times New Roman"/>
          <w:sz w:val="24"/>
          <w:szCs w:val="24"/>
        </w:rPr>
        <w:t xml:space="preserve">Требования к отчёту по практике: титульный лист; характеристика организации и её сетевой инфраструктуры; описание выполненных работ по каждому виду работ; схемы, таблицы адресации, журналы и другие документы, составленные обучающимся; выводы.</w:t>
      </w:r>
    </w:p>
    <w:p>
      <w:pPr>
        <w:keepNext/>
        <w:spacing w:after="80" w:before="240" w:line="276"/>
        <w:jc w:val="center"/>
      </w:pPr>
      <w:r>
        <w:rPr>
          <w:rFonts w:ascii="Times New Roman" w:cs="Times New Roman" w:eastAsia="Times New Roman" w:hAnsi="Times New Roman"/>
          <w:b/>
          <w:bCs/>
          <w:sz w:val="24"/>
          <w:szCs w:val="24"/>
        </w:rPr>
        <w:t xml:space="preserve">Форма 2. Аттестационный лист по производственной практике ПП.03</w:t>
      </w:r>
    </w:p>
    <w:p>
      <w:pPr>
        <w:spacing w:after="0" w:before="0" w:line="276"/>
        <w:jc w:val="both"/>
      </w:pPr>
      <w:r>
        <w:rPr>
          <w:rFonts w:ascii="Times New Roman" w:cs="Times New Roman" w:eastAsia="Times New Roman" w:hAnsi="Times New Roman"/>
          <w:sz w:val="24"/>
          <w:szCs w:val="24"/>
        </w:rPr>
        <w:t xml:space="preserve">Ф. И. О. обучающегося ______________________________  Группа ОА-2401</w:t>
      </w:r>
    </w:p>
    <w:p>
      <w:pPr>
        <w:spacing w:after="120" w:before="0" w:line="276"/>
        <w:jc w:val="both"/>
      </w:pPr>
      <w:r>
        <w:rPr>
          <w:rFonts w:ascii="Times New Roman" w:cs="Times New Roman" w:eastAsia="Times New Roman" w:hAnsi="Times New Roman"/>
          <w:sz w:val="24"/>
          <w:szCs w:val="24"/>
        </w:rPr>
        <w:t xml:space="preserve">Организация ________________________________  Сроки: с «__» ______ по «__» ______ 20__ г.</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4818"/>
        <w:gridCol w:w="1701"/>
        <w:gridCol w:w="2268"/>
      </w:tblGrid>
      <w:tr>
        <w:trPr>
          <w:tblHeader/>
        </w:trPr>
        <w:tc>
          <w:tcPr>
            <w:tcW w:type="dxa" w:w="56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48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Профессиональная компетенция</w:t>
            </w:r>
          </w:p>
        </w:tc>
        <w:tc>
          <w:tcPr>
            <w:tcW w:type="dxa" w:w="170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Качество выполнения работ</w:t>
            </w:r>
          </w:p>
        </w:tc>
        <w:tc>
          <w:tcPr>
            <w:tcW w:type="dxa" w:w="226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Освоена / не освоена</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 Осуществлять проектирование сетевой инфраструктуры</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 Обслуживать сетевые конфигурации программно-аппаратных средств</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3.3. Осуществлять защиту информации в сети с использованием программно-аппаратных средств</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3.4. Осуществлять устранение нетипичных неисправностей в работе сетевой инфраструктуры</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48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3.5. Модернизировать сетевые устройства информационно-коммуникационных систем</w:t>
            </w:r>
          </w:p>
        </w:tc>
        <w:tc>
          <w:tcPr>
            <w:tcW w:type="dxa" w:w="170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Отчёт по практике сдан: «__» ______ 20__ г.</w:t>
      </w:r>
    </w:p>
    <w:p>
      <w:pPr>
        <w:spacing w:after="0" w:before="120" w:line="276"/>
        <w:jc w:val="both"/>
      </w:pPr>
      <w:r>
        <w:rPr>
          <w:rFonts w:ascii="Times New Roman" w:cs="Times New Roman" w:eastAsia="Times New Roman" w:hAnsi="Times New Roman"/>
          <w:sz w:val="24"/>
          <w:szCs w:val="24"/>
        </w:rPr>
        <w:t xml:space="preserve">Руководитель от организации ____________ /____________/  М. П.</w:t>
      </w:r>
    </w:p>
    <w:p>
      <w:pPr>
        <w:spacing w:after="0" w:before="120" w:line="276"/>
        <w:jc w:val="both"/>
      </w:pPr>
      <w:r>
        <w:rPr>
          <w:rFonts w:ascii="Times New Roman" w:cs="Times New Roman" w:eastAsia="Times New Roman" w:hAnsi="Times New Roman"/>
          <w:sz w:val="24"/>
          <w:szCs w:val="24"/>
        </w:rPr>
        <w:t xml:space="preserve">Руководитель от образовательной организации ____________ /____________/</w:t>
      </w:r>
    </w:p>
    <w:p>
      <w:pPr>
        <w:keepNext/>
        <w:spacing w:after="80" w:before="240" w:line="276"/>
        <w:jc w:val="center"/>
      </w:pPr>
      <w:r>
        <w:rPr>
          <w:rFonts w:ascii="Times New Roman" w:cs="Times New Roman" w:eastAsia="Times New Roman" w:hAnsi="Times New Roman"/>
          <w:b/>
          <w:bCs/>
          <w:sz w:val="24"/>
          <w:szCs w:val="24"/>
        </w:rPr>
        <w:t xml:space="preserve">Форма 3. Характеристика обучающегося по итогам производственной практики</w:t>
      </w:r>
    </w:p>
    <w:p>
      <w:pPr>
        <w:spacing w:after="120" w:before="0" w:line="276"/>
        <w:jc w:val="both"/>
      </w:pPr>
      <w:r>
        <w:rPr>
          <w:rFonts w:ascii="Times New Roman" w:cs="Times New Roman" w:eastAsia="Times New Roman" w:hAnsi="Times New Roman"/>
          <w:sz w:val="24"/>
          <w:szCs w:val="24"/>
        </w:rPr>
        <w:t xml:space="preserve">Ф. И. О. обучающегося ______________________________  Группа ОА-2401</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247"/>
        <w:gridCol w:w="3402"/>
        <w:gridCol w:w="4705"/>
      </w:tblGrid>
      <w:tr>
        <w:trPr>
          <w:tblHeader/>
        </w:trPr>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ОК</w:t>
            </w:r>
          </w:p>
        </w:tc>
        <w:tc>
          <w:tcPr>
            <w:tcW w:type="dxa" w:w="34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Личностные результаты</w:t>
            </w:r>
          </w:p>
        </w:tc>
        <w:tc>
          <w:tcPr>
            <w:tcW w:type="dxa" w:w="470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Проявлено / частично / не проявлено</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39, 40, 47</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38, 40, 41</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29–31, 45, 46</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13, 28</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05</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 41</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1–13, 42–44</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25, 33–36, 48, 49, 52</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20–24, 26, 50, 51</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w:t>
            </w:r>
          </w:p>
        </w:tc>
        <w:tc>
          <w:tcPr>
            <w:tcW w:type="dxa" w:w="340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 38, 41</w:t>
            </w:r>
          </w:p>
        </w:tc>
        <w:tc>
          <w:tcPr>
            <w:tcW w:type="dxa" w:w="470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Дополнительные сведения (дисциплина, ответственность, отношение к работе): ______________________________________________________________</w:t>
      </w:r>
    </w:p>
    <w:p>
      <w:pPr>
        <w:spacing w:after="0" w:before="120" w:line="276"/>
        <w:jc w:val="both"/>
      </w:pPr>
      <w:r>
        <w:rPr>
          <w:rFonts w:ascii="Times New Roman" w:cs="Times New Roman" w:eastAsia="Times New Roman" w:hAnsi="Times New Roman"/>
          <w:sz w:val="24"/>
          <w:szCs w:val="24"/>
        </w:rPr>
        <w:t xml:space="preserve">Руководитель от организации ____________ /____________/  М. П.   «__» ______ 20__ г.</w:t>
      </w:r>
    </w:p>
    <w:p>
      <w:r>
        <w:br w:type="page"/>
      </w:r>
    </w:p>
    <w:p>
      <w:pPr>
        <w:pStyle w:val="Heading2"/>
        <w:keepNext/>
        <w:spacing w:after="120" w:before="200"/>
        <w:ind w:firstLine="709"/>
        <w:jc w:val="left"/>
      </w:pPr>
      <w:r>
        <w:rPr>
          <w:rFonts w:ascii="Times New Roman" w:cs="Times New Roman" w:eastAsia="Times New Roman" w:hAnsi="Times New Roman"/>
          <w:b/>
          <w:bCs/>
          <w:sz w:val="24"/>
          <w:szCs w:val="24"/>
        </w:rPr>
        <w:t xml:space="preserve">5.7. Контрольно-оценочные средства для проведения квалификационного экзамена по модулю</w:t>
      </w:r>
    </w:p>
    <w:p>
      <w:pPr>
        <w:spacing w:after="0" w:before="0" w:line="276"/>
        <w:ind w:firstLine="709"/>
        <w:jc w:val="both"/>
      </w:pPr>
      <w:r>
        <w:rPr>
          <w:rFonts w:ascii="Times New Roman" w:cs="Times New Roman" w:eastAsia="Times New Roman" w:hAnsi="Times New Roman"/>
          <w:sz w:val="24"/>
          <w:szCs w:val="24"/>
        </w:rPr>
        <w:t xml:space="preserve">Экзамен по модулю ПМ.03 «Эксплуатация объектов сетевой инфраструктуры» проводится в 3 курсе, 2 семестре после освоения МДК.03.01, МДК.03.02, МДК.03.03, УП.03 и ПП.03. К экзамену допускаются обучающиеся, имеющие положительные оценки по промежуточной аттестации МДК и учебной практики, аттестационные листы по учебной и производственной практике и сданный отчёт по производственной практике. Экзамен принимает комиссия в составе не менее трёх человек с участием представителя работодателя. По итогам экзамена принимается решение «вид деятельности освоен / не освоен» и выставляется оценка по пятибалльной шкале.</w:t>
      </w:r>
    </w:p>
    <w:p>
      <w:pPr>
        <w:keepNext/>
        <w:spacing w:after="0" w:before="0" w:line="276"/>
        <w:ind w:firstLine="709"/>
        <w:jc w:val="both"/>
      </w:pPr>
      <w:r>
        <w:rPr>
          <w:rFonts w:ascii="Times New Roman" w:cs="Times New Roman" w:eastAsia="Times New Roman" w:hAnsi="Times New Roman"/>
          <w:sz w:val="24"/>
          <w:szCs w:val="24"/>
        </w:rPr>
        <w:t xml:space="preserve">Экзамен состоит из частей:</w:t>
      </w:r>
    </w:p>
    <w:p>
      <w:pPr>
        <w:pStyle w:val="ListParagraph"/>
        <w:numPr>
          <w:ilvl w:val="0"/>
          <w:numId w:val="2"/>
        </w:numPr>
        <w:spacing w:line="252"/>
        <w:jc w:val="both"/>
      </w:pPr>
      <w:r>
        <w:rPr>
          <w:rFonts w:ascii="Times New Roman" w:cs="Times New Roman" w:eastAsia="Times New Roman" w:hAnsi="Times New Roman"/>
          <w:sz w:val="24"/>
          <w:szCs w:val="24"/>
        </w:rPr>
        <w:t xml:space="preserve">практическое задание на сетевом стенде (ПК 3.2, ПК 3.3, ПК 3.4) — 90 минут, подготовка 10 минут;</w:t>
      </w:r>
    </w:p>
    <w:p>
      <w:pPr>
        <w:pStyle w:val="ListParagraph"/>
        <w:numPr>
          <w:ilvl w:val="0"/>
          <w:numId w:val="2"/>
        </w:numPr>
        <w:spacing w:line="252"/>
        <w:jc w:val="both"/>
      </w:pPr>
      <w:r>
        <w:rPr>
          <w:rFonts w:ascii="Times New Roman" w:cs="Times New Roman" w:eastAsia="Times New Roman" w:hAnsi="Times New Roman"/>
          <w:sz w:val="24"/>
          <w:szCs w:val="24"/>
        </w:rPr>
        <w:t xml:space="preserve">практическое задание по проектированию и модернизации сегмента сети (ПК 3.1, ПК 3.5) — 45 минут.</w:t>
      </w:r>
    </w:p>
    <w:p>
      <w:pPr>
        <w:spacing w:after="0" w:before="0" w:line="276"/>
        <w:ind w:firstLine="709"/>
        <w:jc w:val="both"/>
      </w:pPr>
      <w:r>
        <w:rPr>
          <w:rFonts w:ascii="Times New Roman" w:cs="Times New Roman" w:eastAsia="Times New Roman" w:hAnsi="Times New Roman"/>
          <w:sz w:val="24"/>
          <w:szCs w:val="24"/>
        </w:rPr>
        <w:t xml:space="preserve">Общие компетенции и личностные результаты оцениваются экспертным наблюдением в ходе экзамена.</w:t>
      </w:r>
    </w:p>
    <w:p>
      <w:pPr>
        <w:spacing w:after="0" w:before="0" w:line="276"/>
        <w:ind w:firstLine="709"/>
        <w:jc w:val="both"/>
      </w:pPr>
      <w:r>
        <w:rPr>
          <w:rFonts w:ascii="Times New Roman" w:cs="Times New Roman" w:eastAsia="Times New Roman" w:hAnsi="Times New Roman"/>
          <w:sz w:val="24"/>
          <w:szCs w:val="24"/>
        </w:rPr>
        <w:t xml:space="preserve">Условия проведения: Мастерская «Монтажа и настройки объектов сетевой инфраструктуры» и лаборатория «Информационных технологий»; на рабочем месте — маршрутизатор, два управляемых коммутатора L2/L3, беспроводная точка доступа, IP-телефон, сервер с IP-АТС и системой мониторинга, ПК обучающегося, консольный кабель, патч-корды, кабельный тестер; допускается программа-эмулятор с аналогичной функциональностью. Разрешено пользоваться документацией производителя оборудования. Доступ в Интернет запрещён.</w:t>
      </w:r>
    </w:p>
    <w:p>
      <w:pPr>
        <w:keepNext/>
        <w:spacing w:after="80" w:before="160" w:line="276"/>
        <w:jc w:val="center"/>
      </w:pPr>
      <w:r>
        <w:rPr>
          <w:rFonts w:ascii="Times New Roman" w:cs="Times New Roman" w:eastAsia="Times New Roman" w:hAnsi="Times New Roman"/>
          <w:b/>
          <w:bCs/>
          <w:sz w:val="24"/>
          <w:szCs w:val="24"/>
        </w:rPr>
        <w:t xml:space="preserve">Задания для экзамена по модулю</w:t>
      </w:r>
    </w:p>
    <w:p>
      <w:pPr>
        <w:spacing w:after="0" w:before="0" w:line="276"/>
        <w:ind w:firstLine="709"/>
        <w:jc w:val="both"/>
      </w:pPr>
      <w:r>
        <w:rPr>
          <w:rFonts w:ascii="Times New Roman" w:cs="Times New Roman" w:eastAsia="Times New Roman" w:hAnsi="Times New Roman"/>
          <w:sz w:val="24"/>
          <w:szCs w:val="24"/>
        </w:rPr>
        <w:t xml:space="preserve">Задания выдаются в 4 вариантах одинакового объёма и сложности.</w:t>
      </w:r>
    </w:p>
    <w:p>
      <w:pPr>
        <w:keepNext/>
        <w:spacing w:after="0" w:before="200" w:line="276"/>
        <w:jc w:val="both"/>
      </w:pPr>
      <w:r>
        <w:rPr>
          <w:rFonts w:ascii="Times New Roman" w:cs="Times New Roman" w:eastAsia="Times New Roman" w:hAnsi="Times New Roman"/>
          <w:b/>
          <w:bCs/>
          <w:sz w:val="24"/>
          <w:szCs w:val="24"/>
        </w:rPr>
        <w:t xml:space="preserve">Вариант 1</w:t>
      </w:r>
    </w:p>
    <w:p>
      <w:pPr>
        <w:spacing w:after="0" w:before="0" w:line="276"/>
        <w:jc w:val="both"/>
      </w:pPr>
      <w:r>
        <w:rPr>
          <w:rFonts w:ascii="Times New Roman" w:cs="Times New Roman" w:eastAsia="Times New Roman" w:hAnsi="Times New Roman"/>
          <w:sz w:val="24"/>
          <w:szCs w:val="24"/>
        </w:rPr>
        <w:t xml:space="preserve">Исходные данные. Стенд: маршрутизатор R1, коммутаторы SW1 (L3) и SW2 (L2), точка доступа AP1, IP-телефоны TEL1 и TEL2, сервер Asterisk (10.10.99.10). VLAN 10 «Данные» — 10.10.10.0/24; VLAN 11 «Голос» — 10.10.11.0/24; VLAN 99 «Управление» — 10.10.99.0/24; вторая площадка — 172.16.10.0/24 за маршрутизатором R2.</w:t>
      </w:r>
    </w:p>
    <w:p>
      <w:pPr>
        <w:pStyle w:val="ListParagraph"/>
        <w:numPr>
          <w:ilvl w:val="0"/>
          <w:numId w:val="14"/>
        </w:numPr>
        <w:spacing w:line="276"/>
        <w:jc w:val="both"/>
      </w:pPr>
      <w:r>
        <w:rPr>
          <w:rFonts w:ascii="Times New Roman" w:cs="Times New Roman" w:eastAsia="Times New Roman" w:hAnsi="Times New Roman"/>
          <w:sz w:val="22"/>
          <w:szCs w:val="22"/>
        </w:rPr>
        <w:t xml:space="preserve">ПК 3.2. Настроить VLAN 10 и 11 на SW1 и SW2, транки, маршрутизацию между VLAN на SW1; зарегистрировать TEL1 и TEL2 на сервере Asterisk; настроить SNMP на SW1 и SW2 и подключить их к системе мониторинга.</w:t>
      </w:r>
    </w:p>
    <w:p>
      <w:pPr>
        <w:pStyle w:val="ListParagraph"/>
        <w:numPr>
          <w:ilvl w:val="0"/>
          <w:numId w:val="14"/>
        </w:numPr>
        <w:spacing w:line="276"/>
        <w:jc w:val="both"/>
      </w:pPr>
      <w:r>
        <w:rPr>
          <w:rFonts w:ascii="Times New Roman" w:cs="Times New Roman" w:eastAsia="Times New Roman" w:hAnsi="Times New Roman"/>
          <w:sz w:val="22"/>
          <w:szCs w:val="22"/>
        </w:rPr>
        <w:t xml:space="preserve">ПК 3.3. Настроить защищённую беспроводную сеть (WPA2/WPA3) и изолированную гостевую сеть на AP1; настроить правила межсетевого экрана R1 по выданной политике; поднять VPN-туннель R1–R2 и проверить шифрование трафика.</w:t>
      </w:r>
    </w:p>
    <w:p>
      <w:pPr>
        <w:pStyle w:val="ListParagraph"/>
        <w:numPr>
          <w:ilvl w:val="0"/>
          <w:numId w:val="14"/>
        </w:numPr>
        <w:spacing w:line="276"/>
        <w:jc w:val="both"/>
      </w:pPr>
      <w:r>
        <w:rPr>
          <w:rFonts w:ascii="Times New Roman" w:cs="Times New Roman" w:eastAsia="Times New Roman" w:hAnsi="Times New Roman"/>
          <w:sz w:val="22"/>
          <w:szCs w:val="22"/>
        </w:rPr>
        <w:t xml:space="preserve">ПК 3.4. После проверки заданий 1–2 экзаменатор вносит в стенд три неисправности. Найти и устранить их, для каждой записать в журнал инцидентов симптом, причину и действие.</w:t>
      </w:r>
    </w:p>
    <w:p>
      <w:pPr>
        <w:pStyle w:val="ListParagraph"/>
        <w:numPr>
          <w:ilvl w:val="0"/>
          <w:numId w:val="14"/>
        </w:numPr>
        <w:spacing w:line="276"/>
        <w:jc w:val="both"/>
      </w:pPr>
      <w:r>
        <w:rPr>
          <w:rFonts w:ascii="Times New Roman" w:cs="Times New Roman" w:eastAsia="Times New Roman" w:hAnsi="Times New Roman"/>
          <w:sz w:val="22"/>
          <w:szCs w:val="22"/>
        </w:rPr>
        <w:t xml:space="preserve">ПК 3.1, ПК 3.5. Составить схему L2/L3 и таблицу адресации стенда. Для расширения сегмента на 24 рабочих места рассчитать кабель (Lmin = 10 м, Lmax = 60 м) и пассивное оборудование, подобрать замену устаревшему коммутатору SW2 и обосновать выбор.</w:t>
      </w:r>
    </w:p>
    <w:p>
      <w:pPr>
        <w:spacing w:after="0" w:before="80" w:line="276"/>
        <w:jc w:val="both"/>
      </w:pPr>
      <w:r>
        <w:rPr>
          <w:rFonts w:ascii="Times New Roman" w:cs="Times New Roman" w:eastAsia="Times New Roman" w:hAnsi="Times New Roman"/>
          <w:i/>
          <w:iCs/>
          <w:sz w:val="22"/>
          <w:szCs w:val="22"/>
        </w:rPr>
        <w:t xml:space="preserve">Для экзаменатора (не выдаётся обучающемуся): Неисправности: 1) голосовой VLAN исключён из транка; 2) на точке доступа задан неверный ключ; 3) на межсетевом экране закрыт порт SIP 5060. Расчёт кабеля: Lср = (10 + 60) / 2 × 1,1 + 6 = 44,5 м; отрезков из бухты 305 м — 6; бухт — 4.</w:t>
      </w:r>
    </w:p>
    <w:p>
      <w:pPr>
        <w:keepNext/>
        <w:spacing w:after="0" w:before="200" w:line="276"/>
        <w:jc w:val="both"/>
      </w:pPr>
      <w:r>
        <w:rPr>
          <w:rFonts w:ascii="Times New Roman" w:cs="Times New Roman" w:eastAsia="Times New Roman" w:hAnsi="Times New Roman"/>
          <w:b/>
          <w:bCs/>
          <w:sz w:val="24"/>
          <w:szCs w:val="24"/>
        </w:rPr>
        <w:t xml:space="preserve">Вариант 2</w:t>
      </w:r>
    </w:p>
    <w:p>
      <w:pPr>
        <w:spacing w:after="0" w:before="0" w:line="276"/>
        <w:jc w:val="both"/>
      </w:pPr>
      <w:r>
        <w:rPr>
          <w:rFonts w:ascii="Times New Roman" w:cs="Times New Roman" w:eastAsia="Times New Roman" w:hAnsi="Times New Roman"/>
          <w:sz w:val="24"/>
          <w:szCs w:val="24"/>
        </w:rPr>
        <w:t xml:space="preserve">Исходные данные. Стенд: маршрутизатор R1, коммутаторы SW1 (L3) и SW2 (L2), точка доступа AP1, IP-телефоны TEL1 и TEL2, сервер Asterisk (10.20.99.10). VLAN 20 «Данные» — 10.20.10.0/24; VLAN 21 «Голос» — 10.20.11.0/24; VLAN 99 «Управление» — 10.20.99.0/24; вторая площадка — 172.16.20.0/24 за маршрутизатором R2.</w:t>
      </w:r>
    </w:p>
    <w:p>
      <w:pPr>
        <w:pStyle w:val="ListParagraph"/>
        <w:numPr>
          <w:ilvl w:val="0"/>
          <w:numId w:val="15"/>
        </w:numPr>
        <w:spacing w:line="276"/>
        <w:jc w:val="both"/>
      </w:pPr>
      <w:r>
        <w:rPr>
          <w:rFonts w:ascii="Times New Roman" w:cs="Times New Roman" w:eastAsia="Times New Roman" w:hAnsi="Times New Roman"/>
          <w:sz w:val="22"/>
          <w:szCs w:val="22"/>
        </w:rPr>
        <w:t xml:space="preserve">ПК 3.2. Настроить VLAN 20 и 21 на SW1 и SW2, транки, маршрутизацию между VLAN на SW1; зарегистрировать TEL1 и TEL2 на сервере Asterisk; настроить SNMP на SW1 и SW2 и подключить их к системе мониторинга.</w:t>
      </w:r>
    </w:p>
    <w:p>
      <w:pPr>
        <w:pStyle w:val="ListParagraph"/>
        <w:numPr>
          <w:ilvl w:val="0"/>
          <w:numId w:val="15"/>
        </w:numPr>
        <w:spacing w:line="276"/>
        <w:jc w:val="both"/>
      </w:pPr>
      <w:r>
        <w:rPr>
          <w:rFonts w:ascii="Times New Roman" w:cs="Times New Roman" w:eastAsia="Times New Roman" w:hAnsi="Times New Roman"/>
          <w:sz w:val="22"/>
          <w:szCs w:val="22"/>
        </w:rPr>
        <w:t xml:space="preserve">ПК 3.3. Настроить защищённую беспроводную сеть (WPA2/WPA3) и изолированную гостевую сеть на AP1; настроить правила межсетевого экрана R1 по выданной политике; поднять VPN-туннель R1–R2 и проверить шифрование трафика.</w:t>
      </w:r>
    </w:p>
    <w:p>
      <w:pPr>
        <w:pStyle w:val="ListParagraph"/>
        <w:numPr>
          <w:ilvl w:val="0"/>
          <w:numId w:val="15"/>
        </w:numPr>
        <w:spacing w:line="276"/>
        <w:jc w:val="both"/>
      </w:pPr>
      <w:r>
        <w:rPr>
          <w:rFonts w:ascii="Times New Roman" w:cs="Times New Roman" w:eastAsia="Times New Roman" w:hAnsi="Times New Roman"/>
          <w:sz w:val="22"/>
          <w:szCs w:val="22"/>
        </w:rPr>
        <w:t xml:space="preserve">ПК 3.4. После проверки заданий 1–2 экзаменатор вносит в стенд три неисправности. Найти и устранить их, для каждой записать в журнал инцидентов симптом, причину и действие.</w:t>
      </w:r>
    </w:p>
    <w:p>
      <w:pPr>
        <w:pStyle w:val="ListParagraph"/>
        <w:numPr>
          <w:ilvl w:val="0"/>
          <w:numId w:val="15"/>
        </w:numPr>
        <w:spacing w:line="276"/>
        <w:jc w:val="both"/>
      </w:pPr>
      <w:r>
        <w:rPr>
          <w:rFonts w:ascii="Times New Roman" w:cs="Times New Roman" w:eastAsia="Times New Roman" w:hAnsi="Times New Roman"/>
          <w:sz w:val="22"/>
          <w:szCs w:val="22"/>
        </w:rPr>
        <w:t xml:space="preserve">ПК 3.1, ПК 3.5. Составить схему L2/L3 и таблицу адресации стенда. Для расширения сегмента на 24 рабочих места рассчитать кабель (Lmin = 10 м, Lmax = 60 м) и пассивное оборудование, подобрать замену устаревшему коммутатору SW2 и обосновать выбор.</w:t>
      </w:r>
    </w:p>
    <w:p>
      <w:pPr>
        <w:spacing w:after="0" w:before="80" w:line="276"/>
        <w:jc w:val="both"/>
      </w:pPr>
      <w:r>
        <w:rPr>
          <w:rFonts w:ascii="Times New Roman" w:cs="Times New Roman" w:eastAsia="Times New Roman" w:hAnsi="Times New Roman"/>
          <w:i/>
          <w:iCs/>
          <w:sz w:val="22"/>
          <w:szCs w:val="22"/>
        </w:rPr>
        <w:t xml:space="preserve">Для экзаменатора (не выдаётся обучающемуся): Неисправности: 1) порт IP-телефона назначен в VLAN данных; 2) отсутствует маршрут по умолчанию; 3) на коммутаторе отключён SNMP. Расчёт кабеля: Lср = (10 + 60) / 2 × 1,1 + 6 = 44,5 м; отрезков из бухты 305 м — 6; бухт — 4.</w:t>
      </w:r>
    </w:p>
    <w:p>
      <w:pPr>
        <w:keepNext/>
        <w:spacing w:after="0" w:before="200" w:line="276"/>
        <w:jc w:val="both"/>
      </w:pPr>
      <w:r>
        <w:rPr>
          <w:rFonts w:ascii="Times New Roman" w:cs="Times New Roman" w:eastAsia="Times New Roman" w:hAnsi="Times New Roman"/>
          <w:b/>
          <w:bCs/>
          <w:sz w:val="24"/>
          <w:szCs w:val="24"/>
        </w:rPr>
        <w:t xml:space="preserve">Вариант 3</w:t>
      </w:r>
    </w:p>
    <w:p>
      <w:pPr>
        <w:spacing w:after="0" w:before="0" w:line="276"/>
        <w:jc w:val="both"/>
      </w:pPr>
      <w:r>
        <w:rPr>
          <w:rFonts w:ascii="Times New Roman" w:cs="Times New Roman" w:eastAsia="Times New Roman" w:hAnsi="Times New Roman"/>
          <w:sz w:val="24"/>
          <w:szCs w:val="24"/>
        </w:rPr>
        <w:t xml:space="preserve">Исходные данные. Стенд: маршрутизатор R1, коммутаторы SW1 (L3) и SW2 (L2), точка доступа AP1, IP-телефоны TEL1 и TEL2, сервер IP-АТС (10.30.99.10). VLAN 30 «Данные» — 10.30.10.0/24; VLAN 31 «Голос» — 10.30.11.0/24; VLAN 99 «Управление» — 10.30.99.0/24; вторая площадка — 172.16.30.0/24 за маршрутизатором R2.</w:t>
      </w:r>
    </w:p>
    <w:p>
      <w:pPr>
        <w:pStyle w:val="ListParagraph"/>
        <w:numPr>
          <w:ilvl w:val="0"/>
          <w:numId w:val="16"/>
        </w:numPr>
        <w:spacing w:line="276"/>
        <w:jc w:val="both"/>
      </w:pPr>
      <w:r>
        <w:rPr>
          <w:rFonts w:ascii="Times New Roman" w:cs="Times New Roman" w:eastAsia="Times New Roman" w:hAnsi="Times New Roman"/>
          <w:sz w:val="22"/>
          <w:szCs w:val="22"/>
        </w:rPr>
        <w:t xml:space="preserve">ПК 3.2. Настроить VLAN 30 и 31 на SW1 и SW2, транки, маршрутизацию между VLAN на SW1; зарегистрировать TEL1 и TEL2 на сервере IP-АТС; настроить SNMP на SW1 и SW2 и подключить их к системе мониторинга.</w:t>
      </w:r>
    </w:p>
    <w:p>
      <w:pPr>
        <w:pStyle w:val="ListParagraph"/>
        <w:numPr>
          <w:ilvl w:val="0"/>
          <w:numId w:val="16"/>
        </w:numPr>
        <w:spacing w:line="276"/>
        <w:jc w:val="both"/>
      </w:pPr>
      <w:r>
        <w:rPr>
          <w:rFonts w:ascii="Times New Roman" w:cs="Times New Roman" w:eastAsia="Times New Roman" w:hAnsi="Times New Roman"/>
          <w:sz w:val="22"/>
          <w:szCs w:val="22"/>
        </w:rPr>
        <w:t xml:space="preserve">ПК 3.3. Настроить защищённую беспроводную сеть (WPA2/WPA3) и изолированную гостевую сеть на AP1; настроить правила межсетевого экрана R1 по выданной политике; поднять VPN-туннель R1–R2 и проверить шифрование трафика.</w:t>
      </w:r>
    </w:p>
    <w:p>
      <w:pPr>
        <w:pStyle w:val="ListParagraph"/>
        <w:numPr>
          <w:ilvl w:val="0"/>
          <w:numId w:val="16"/>
        </w:numPr>
        <w:spacing w:line="276"/>
        <w:jc w:val="both"/>
      </w:pPr>
      <w:r>
        <w:rPr>
          <w:rFonts w:ascii="Times New Roman" w:cs="Times New Roman" w:eastAsia="Times New Roman" w:hAnsi="Times New Roman"/>
          <w:sz w:val="22"/>
          <w:szCs w:val="22"/>
        </w:rPr>
        <w:t xml:space="preserve">ПК 3.4. После проверки заданий 1–2 экзаменатор вносит в стенд три неисправности. Найти и устранить их, для каждой записать в журнал инцидентов симптом, причину и действие.</w:t>
      </w:r>
    </w:p>
    <w:p>
      <w:pPr>
        <w:pStyle w:val="ListParagraph"/>
        <w:numPr>
          <w:ilvl w:val="0"/>
          <w:numId w:val="16"/>
        </w:numPr>
        <w:spacing w:line="276"/>
        <w:jc w:val="both"/>
      </w:pPr>
      <w:r>
        <w:rPr>
          <w:rFonts w:ascii="Times New Roman" w:cs="Times New Roman" w:eastAsia="Times New Roman" w:hAnsi="Times New Roman"/>
          <w:sz w:val="22"/>
          <w:szCs w:val="22"/>
        </w:rPr>
        <w:t xml:space="preserve">ПК 3.1, ПК 3.5. Составить схему L2/L3 и таблицу адресации стенда. Для расширения сегмента на 24 рабочих места рассчитать кабель (Lmin = 10 м, Lmax = 60 м) и пассивное оборудование, подобрать замену устаревшему коммутатору SW2 и обосновать выбор.</w:t>
      </w:r>
    </w:p>
    <w:p>
      <w:pPr>
        <w:spacing w:after="0" w:before="80" w:line="276"/>
        <w:jc w:val="both"/>
      </w:pPr>
      <w:r>
        <w:rPr>
          <w:rFonts w:ascii="Times New Roman" w:cs="Times New Roman" w:eastAsia="Times New Roman" w:hAnsi="Times New Roman"/>
          <w:i/>
          <w:iCs/>
          <w:sz w:val="22"/>
          <w:szCs w:val="22"/>
        </w:rPr>
        <w:t xml:space="preserve">Для экзаменатора (не выдаётся обучающемуся): Неисправности: 1) неверный пароль учётной записи абонента на IP-АТС; 2) на транке не разрешён VLAN управления; 3) неверный адрес шлюза в DHCP. Расчёт кабеля: Lср = (10 + 60) / 2 × 1,1 + 6 = 44,5 м; отрезков из бухты 305 м — 6; бухт — 4.</w:t>
      </w:r>
    </w:p>
    <w:p>
      <w:pPr>
        <w:keepNext/>
        <w:spacing w:after="0" w:before="200" w:line="276"/>
        <w:jc w:val="both"/>
      </w:pPr>
      <w:r>
        <w:rPr>
          <w:rFonts w:ascii="Times New Roman" w:cs="Times New Roman" w:eastAsia="Times New Roman" w:hAnsi="Times New Roman"/>
          <w:b/>
          <w:bCs/>
          <w:sz w:val="24"/>
          <w:szCs w:val="24"/>
        </w:rPr>
        <w:t xml:space="preserve">Вариант 4</w:t>
      </w:r>
    </w:p>
    <w:p>
      <w:pPr>
        <w:spacing w:after="0" w:before="0" w:line="276"/>
        <w:jc w:val="both"/>
      </w:pPr>
      <w:r>
        <w:rPr>
          <w:rFonts w:ascii="Times New Roman" w:cs="Times New Roman" w:eastAsia="Times New Roman" w:hAnsi="Times New Roman"/>
          <w:sz w:val="24"/>
          <w:szCs w:val="24"/>
        </w:rPr>
        <w:t xml:space="preserve">Исходные данные. Стенд: маршрутизатор R1, коммутаторы SW1 (L3) и SW2 (L2), точка доступа AP1, IP-телефоны TEL1 и TEL2, сервер IP-АТС (10.40.99.10). VLAN 40 «Данные» — 10.40.10.0/24; VLAN 41 «Голос» — 10.40.11.0/24; VLAN 99 «Управление» — 10.40.99.0/24; вторая площадка — 172.16.40.0/24 за маршрутизатором R2.</w:t>
      </w:r>
    </w:p>
    <w:p>
      <w:pPr>
        <w:pStyle w:val="ListParagraph"/>
        <w:numPr>
          <w:ilvl w:val="0"/>
          <w:numId w:val="17"/>
        </w:numPr>
        <w:spacing w:line="276"/>
        <w:jc w:val="both"/>
      </w:pPr>
      <w:r>
        <w:rPr>
          <w:rFonts w:ascii="Times New Roman" w:cs="Times New Roman" w:eastAsia="Times New Roman" w:hAnsi="Times New Roman"/>
          <w:sz w:val="22"/>
          <w:szCs w:val="22"/>
        </w:rPr>
        <w:t xml:space="preserve">ПК 3.2. Настроить VLAN 40 и 41 на SW1 и SW2, транки, маршрутизацию между VLAN на SW1; зарегистрировать TEL1 и TEL2 на сервере IP-АТС; настроить SNMP на SW1 и SW2 и подключить их к системе мониторинга.</w:t>
      </w:r>
    </w:p>
    <w:p>
      <w:pPr>
        <w:pStyle w:val="ListParagraph"/>
        <w:numPr>
          <w:ilvl w:val="0"/>
          <w:numId w:val="17"/>
        </w:numPr>
        <w:spacing w:line="276"/>
        <w:jc w:val="both"/>
      </w:pPr>
      <w:r>
        <w:rPr>
          <w:rFonts w:ascii="Times New Roman" w:cs="Times New Roman" w:eastAsia="Times New Roman" w:hAnsi="Times New Roman"/>
          <w:sz w:val="22"/>
          <w:szCs w:val="22"/>
        </w:rPr>
        <w:t xml:space="preserve">ПК 3.3. Настроить защищённую беспроводную сеть (WPA2/WPA3) и изолированную гостевую сеть на AP1; настроить правила межсетевого экрана R1 по выданной политике; поднять VPN-туннель R1–R2 и проверить шифрование трафика.</w:t>
      </w:r>
    </w:p>
    <w:p>
      <w:pPr>
        <w:pStyle w:val="ListParagraph"/>
        <w:numPr>
          <w:ilvl w:val="0"/>
          <w:numId w:val="17"/>
        </w:numPr>
        <w:spacing w:line="276"/>
        <w:jc w:val="both"/>
      </w:pPr>
      <w:r>
        <w:rPr>
          <w:rFonts w:ascii="Times New Roman" w:cs="Times New Roman" w:eastAsia="Times New Roman" w:hAnsi="Times New Roman"/>
          <w:sz w:val="22"/>
          <w:szCs w:val="22"/>
        </w:rPr>
        <w:t xml:space="preserve">ПК 3.4. После проверки заданий 1–2 экзаменатор вносит в стенд три неисправности. Найти и устранить их, для каждой записать в журнал инцидентов симптом, причину и действие.</w:t>
      </w:r>
    </w:p>
    <w:p>
      <w:pPr>
        <w:pStyle w:val="ListParagraph"/>
        <w:numPr>
          <w:ilvl w:val="0"/>
          <w:numId w:val="17"/>
        </w:numPr>
        <w:spacing w:line="276"/>
        <w:jc w:val="both"/>
      </w:pPr>
      <w:r>
        <w:rPr>
          <w:rFonts w:ascii="Times New Roman" w:cs="Times New Roman" w:eastAsia="Times New Roman" w:hAnsi="Times New Roman"/>
          <w:sz w:val="22"/>
          <w:szCs w:val="22"/>
        </w:rPr>
        <w:t xml:space="preserve">ПК 3.1, ПК 3.5. Составить схему L2/L3 и таблицу адресации стенда. Для расширения сегмента на 24 рабочих места рассчитать кабель (Lmin = 10 м, Lmax = 60 м) и пассивное оборудование, подобрать замену устаревшему коммутатору SW2 и обосновать выбор.</w:t>
      </w:r>
    </w:p>
    <w:p>
      <w:pPr>
        <w:spacing w:after="0" w:before="80" w:line="276"/>
        <w:jc w:val="both"/>
      </w:pPr>
      <w:r>
        <w:rPr>
          <w:rFonts w:ascii="Times New Roman" w:cs="Times New Roman" w:eastAsia="Times New Roman" w:hAnsi="Times New Roman"/>
          <w:i/>
          <w:iCs/>
          <w:sz w:val="22"/>
          <w:szCs w:val="22"/>
        </w:rPr>
        <w:t xml:space="preserve">Для экзаменатора (не выдаётся обучающемуся): Неисправности: 1) интерфейс туннеля VPN выключен; 2) на коммутаторе неверная маска SVI; 3) кабельная линия к точке доступа повреждена (обрыв пары). Расчёт кабеля: Lср = (10 + 60) / 2 × 1,1 + 6 = 44,5 м; отрезков из бухты 305 м — 6; бухт — 4.</w:t>
      </w:r>
    </w:p>
    <w:p>
      <w:pPr>
        <w:keepNext/>
        <w:spacing w:after="80" w:before="160" w:line="276"/>
        <w:jc w:val="center"/>
      </w:pPr>
      <w:r>
        <w:rPr>
          <w:rFonts w:ascii="Times New Roman" w:cs="Times New Roman" w:eastAsia="Times New Roman" w:hAnsi="Times New Roman"/>
          <w:b/>
          <w:bCs/>
          <w:sz w:val="24"/>
          <w:szCs w:val="24"/>
        </w:rPr>
        <w:t xml:space="preserve">Критерии итоговой оценки</w:t>
      </w:r>
    </w:p>
    <w:p>
      <w:pPr>
        <w:spacing w:after="0" w:before="0" w:line="276"/>
        <w:ind w:firstLine="709"/>
        <w:jc w:val="both"/>
      </w:pPr>
      <w:r>
        <w:rPr>
          <w:rFonts w:ascii="Times New Roman" w:cs="Times New Roman" w:eastAsia="Times New Roman" w:hAnsi="Times New Roman"/>
          <w:sz w:val="24"/>
          <w:szCs w:val="24"/>
        </w:rPr>
        <w:t xml:space="preserve">Баллы суммируются по оценочному листу (форма 4, максимум 100). Вид деятельности признаётся освоенным, если по каждой ПК набрано не менее 50 % возможных баллов (ПК 3.2 — не менее 15, ПК 3.3 — не менее 12, ПК 3.4 — не менее 9, ПК 3.1 — не менее 6, ПК 3.5 — не менее 8) и сумма составляет не менее 60 баллов.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402"/>
        <w:gridCol w:w="5952"/>
      </w:tblGrid>
      <w:tr>
        <w:trPr>
          <w:tblHeader/>
        </w:trPr>
        <w:tc>
          <w:tcPr>
            <w:tcW w:type="dxa" w:w="340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Сумма баллов</w:t>
            </w:r>
          </w:p>
        </w:tc>
        <w:tc>
          <w:tcPr>
            <w:tcW w:type="dxa" w:w="59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r>
      <w:tr>
        <w:tc>
          <w:tcPr>
            <w:tcW w:type="dxa" w:w="340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90–100</w:t>
            </w:r>
          </w:p>
        </w:tc>
        <w:tc>
          <w:tcPr>
            <w:tcW w:type="dxa" w:w="59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5 «отлично», вид деятельности освоен</w:t>
            </w:r>
          </w:p>
        </w:tc>
      </w:tr>
      <w:tr>
        <w:tc>
          <w:tcPr>
            <w:tcW w:type="dxa" w:w="340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75–89</w:t>
            </w:r>
          </w:p>
        </w:tc>
        <w:tc>
          <w:tcPr>
            <w:tcW w:type="dxa" w:w="59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4 «хорошо», вид деятельности освоен</w:t>
            </w:r>
          </w:p>
        </w:tc>
      </w:tr>
      <w:tr>
        <w:tc>
          <w:tcPr>
            <w:tcW w:type="dxa" w:w="340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60–74</w:t>
            </w:r>
          </w:p>
        </w:tc>
        <w:tc>
          <w:tcPr>
            <w:tcW w:type="dxa" w:w="59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3 «удовлетворительно», вид деятельности освоен</w:t>
            </w:r>
          </w:p>
        </w:tc>
      </w:tr>
      <w:tr>
        <w:tc>
          <w:tcPr>
            <w:tcW w:type="dxa" w:w="3402"/>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менее 60 или не выполнено условие по одной из ПК</w:t>
            </w:r>
          </w:p>
        </w:tc>
        <w:tc>
          <w:tcPr>
            <w:tcW w:type="dxa" w:w="59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2 «неудовлетворительно», вид деятельности не освоен</w:t>
            </w:r>
          </w:p>
        </w:tc>
      </w:tr>
    </w:tbl>
    <w:p>
      <w:r>
        <w:br w:type="page"/>
      </w:r>
    </w:p>
    <w:p>
      <w:pPr>
        <w:keepNext/>
        <w:spacing w:after="80" w:before="0" w:line="276"/>
        <w:jc w:val="center"/>
      </w:pPr>
      <w:r>
        <w:rPr>
          <w:rFonts w:ascii="Times New Roman" w:cs="Times New Roman" w:eastAsia="Times New Roman" w:hAnsi="Times New Roman"/>
          <w:b/>
          <w:bCs/>
          <w:sz w:val="24"/>
          <w:szCs w:val="24"/>
        </w:rPr>
        <w:t xml:space="preserve">Форма 4. Оценочный лист экзамена по модулю</w:t>
      </w:r>
    </w:p>
    <w:p>
      <w:pPr>
        <w:spacing w:after="120" w:before="0" w:line="276"/>
        <w:jc w:val="both"/>
      </w:pPr>
      <w:r>
        <w:rPr>
          <w:rFonts w:ascii="Times New Roman" w:cs="Times New Roman" w:eastAsia="Times New Roman" w:hAnsi="Times New Roman"/>
          <w:sz w:val="24"/>
          <w:szCs w:val="24"/>
        </w:rPr>
        <w:t xml:space="preserve">Ф. И. О. обучающегося ________________________   Группа ОА-2401   Вариант ___</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021"/>
        <w:gridCol w:w="5839"/>
        <w:gridCol w:w="1247"/>
        <w:gridCol w:w="1247"/>
      </w:tblGrid>
      <w:tr>
        <w:trPr>
          <w:tblHeader/>
        </w:trPr>
        <w:tc>
          <w:tcPr>
            <w:tcW w:type="dxa" w:w="102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ПК</w:t>
            </w:r>
          </w:p>
        </w:tc>
        <w:tc>
          <w:tcPr>
            <w:tcW w:type="dxa" w:w="583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Критерий</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Макс. балл</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Балл</w:t>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VLAN данных и голосовой VLAN настроены, транки корректны</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Маршрутизация между сегментами и выход во внешнюю сеть работают</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IP-телефоны зарегистрированы на IP-АТС, вызов между абонентами проходит</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3.2</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SNMP-мониторинг устройств настроен, данные поступают в систему</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3.3</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Беспроводная сеть защищена (WPA2/WPA3), гостевая сеть изолирована</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3.3</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Правила межсетевого экрана соответствуют политике доступа</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3.3</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VPN-туннель между площадками поднят, трафик шифруется</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3.4</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Неисправность 1 найдена и устранена</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3.4</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Неисправность 2 найдена и устранена</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3.4</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Неисправность 3 найдена и устранена, журнал инцидентов заполнен</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Схема сегмента (L2/L3) и таблица адресации составлены верно</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3.1</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Выбор топологии и оборудования обоснован</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3.5</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Предложения по модернизации (замене устаревшего оборудования) обоснованы, подобраны аналоги</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ПК 3.5</w:t>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Расчёт кабеля и пассивного оборудования для расширения выполнен верно</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8</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021"/>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c>
          <w:tcPr>
            <w:tcW w:type="dxa" w:w="5839"/>
            <w:tcMar>
              <w:top w:type="dxa" w:w="40"/>
              <w:left w:type="dxa" w:w="80"/>
              <w:bottom w:type="dxa" w:w="40"/>
              <w:right w:type="dxa" w:w="80"/>
            </w:tcMar>
            <w:vAlign w:val="top"/>
          </w:tcPr>
          <w:p>
            <w:pPr>
              <w:spacing w:line="240"/>
              <w:jc w:val="left"/>
            </w:pPr>
            <w:r>
              <w:rPr>
                <w:rFonts w:ascii="Times New Roman" w:cs="Times New Roman" w:eastAsia="Times New Roman" w:hAnsi="Times New Roman"/>
                <w:b/>
                <w:bCs/>
                <w:sz w:val="22"/>
                <w:szCs w:val="22"/>
              </w:rPr>
              <w:t xml:space="preserve">Итого</w:t>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b/>
                <w:bCs/>
                <w:sz w:val="22"/>
                <w:szCs w:val="22"/>
              </w:rPr>
              <w:t xml:space="preserve">100</w:t>
            </w:r>
          </w:p>
        </w:tc>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keepNext/>
        <w:spacing w:after="80" w:before="200" w:line="276"/>
        <w:jc w:val="center"/>
      </w:pPr>
      <w:r>
        <w:rPr>
          <w:rFonts w:ascii="Times New Roman" w:cs="Times New Roman" w:eastAsia="Times New Roman" w:hAnsi="Times New Roman"/>
          <w:b/>
          <w:bCs/>
          <w:sz w:val="24"/>
          <w:szCs w:val="24"/>
        </w:rPr>
        <w:t xml:space="preserve">Оценка общих компетенций и личностных результатов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247"/>
        <w:gridCol w:w="3119"/>
        <w:gridCol w:w="2720"/>
        <w:gridCol w:w="2268"/>
      </w:tblGrid>
      <w:tr>
        <w:trPr>
          <w:tblHeader/>
        </w:trPr>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ОК</w:t>
            </w:r>
          </w:p>
        </w:tc>
        <w:tc>
          <w:tcPr>
            <w:tcW w:type="dxa" w:w="3119"/>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ЛР</w:t>
            </w:r>
          </w:p>
        </w:tc>
        <w:tc>
          <w:tcPr>
            <w:tcW w:type="dxa" w:w="2720"/>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Наблюдаемое проявление</w:t>
            </w:r>
          </w:p>
        </w:tc>
        <w:tc>
          <w:tcPr>
            <w:tcW w:type="dxa" w:w="226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Проявлено / частично / нет</w:t>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01</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39, 40, 47</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Подбор вариантов решения конкретной профессиональной задачи или проблемы</w:t>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02</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38, 40, 41</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Демонстрация навыков использования информационных порталов в сети Интернет, включая официальные информационно-правовые порталы</w:t>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03</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29–31, 45, 46</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Демонстрация интереса к выбранной специальности, к инновационным технологиям в области профессиональной деятельности</w:t>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04</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13, 28</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Демонстрировать навыки межличностного общения с соблюдением общепринятых правил со сверстниками в образовательной группе, с преподавателями во время обучения, с руководителями производственной практики</w:t>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05</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 41</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Демонстрация навыков грамотной устной и письменной речи</w:t>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06</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1–13, 42–44</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Формирование чувства патриотизма, гражданственности, уважения к памяти защитников Отечества и подвигам Героев Отечества, закону и правопорядку, человеку труда и старшему поколению; взаимного уважения, бережного отношения к культурному наследию и традициям многонационального народа Российской Федерации; нетерпимости к коррупционным проявлениям</w:t>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07</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25, 33–36, 48, 49, 52</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Формирование бережного отношения к природе и окружающей среде</w:t>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08</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20–24, 26, 50, 51</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Формирование бережного отношения к здоровью</w:t>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1247"/>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ОК 09</w:t>
            </w:r>
          </w:p>
        </w:tc>
        <w:tc>
          <w:tcPr>
            <w:tcW w:type="dxa" w:w="3119"/>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ЛР 15, 38, 41</w:t>
            </w:r>
          </w:p>
        </w:tc>
        <w:tc>
          <w:tcPr>
            <w:tcW w:type="dxa" w:w="2720"/>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Демонстрация умения составлять тексты документов, относящихся к профессиональной деятельности, на государственном и иностранном языках</w:t>
            </w:r>
          </w:p>
        </w:tc>
        <w:tc>
          <w:tcPr>
            <w:tcW w:type="dxa" w:w="226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Члены комиссии ____________ /____________/   ____________ /____________/</w:t>
      </w:r>
    </w:p>
    <w:p>
      <w:r>
        <w:br w:type="page"/>
      </w:r>
    </w:p>
    <w:p>
      <w:pPr>
        <w:keepNext/>
        <w:spacing w:after="80" w:before="0" w:line="276"/>
        <w:jc w:val="center"/>
      </w:pPr>
      <w:r>
        <w:rPr>
          <w:rFonts w:ascii="Times New Roman" w:cs="Times New Roman" w:eastAsia="Times New Roman" w:hAnsi="Times New Roman"/>
          <w:b/>
          <w:bCs/>
          <w:sz w:val="24"/>
          <w:szCs w:val="24"/>
        </w:rPr>
        <w:t xml:space="preserve">Форма 5. Протокол испытаний сегмента сети</w:t>
      </w:r>
    </w:p>
    <w:p>
      <w:pPr>
        <w:spacing w:after="120" w:before="0" w:line="276"/>
        <w:jc w:val="both"/>
      </w:pPr>
      <w:r>
        <w:rPr>
          <w:rFonts w:ascii="Times New Roman" w:cs="Times New Roman" w:eastAsia="Times New Roman" w:hAnsi="Times New Roman"/>
          <w:sz w:val="24"/>
          <w:szCs w:val="24"/>
        </w:rPr>
        <w:t xml:space="preserve">Объект проверки: ______________________  Вариант ___  Дата «__» ______ 20__ г.</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2832"/>
        <w:gridCol w:w="2552"/>
        <w:gridCol w:w="1985"/>
        <w:gridCol w:w="1418"/>
      </w:tblGrid>
      <w:tr>
        <w:trPr>
          <w:tblHeader/>
        </w:trPr>
        <w:tc>
          <w:tcPr>
            <w:tcW w:type="dxa" w:w="56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283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Проверка</w:t>
            </w:r>
          </w:p>
        </w:tc>
        <w:tc>
          <w:tcPr>
            <w:tcW w:type="dxa" w:w="2552"/>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Метод</w:t>
            </w:r>
          </w:p>
        </w:tc>
        <w:tc>
          <w:tcPr>
            <w:tcW w:type="dxa" w:w="198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Ожидаемый результат</w:t>
            </w:r>
          </w:p>
        </w:tc>
        <w:tc>
          <w:tcPr>
            <w:tcW w:type="dxa" w:w="1418"/>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Факт</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Связность внутри VLAN и между VLAN</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ping</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ответы получены</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Регистрация IP-телефонов и вызов</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вызов между абонентами</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вызов установлен, голос передаётся</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Доступ к внешней сети</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ping, traceroute</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маршрут через граничный маршрутизатор</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Работа VPN-туннеля</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ping через туннель, анализ трафика</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трафик зашифрован</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Подключение к защищённой Wi-Fi-сети</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подключение клиента</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аутентификация успешна, гостевая сеть изолирована</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6</w:t>
            </w:r>
          </w:p>
        </w:tc>
        <w:tc>
          <w:tcPr>
            <w:tcW w:type="dxa" w:w="283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Мониторинг</w:t>
            </w:r>
          </w:p>
        </w:tc>
        <w:tc>
          <w:tcPr>
            <w:tcW w:type="dxa" w:w="2552"/>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система мониторинга</w:t>
            </w:r>
          </w:p>
        </w:tc>
        <w:tc>
          <w:tcPr>
            <w:tcW w:type="dxa" w:w="1985"/>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устройства доступны, графики поступают</w:t>
            </w:r>
          </w:p>
        </w:tc>
        <w:tc>
          <w:tcPr>
            <w:tcW w:type="dxa" w:w="1418"/>
            <w:tcMar>
              <w:top w:type="dxa" w:w="40"/>
              <w:left w:type="dxa" w:w="80"/>
              <w:bottom w:type="dxa" w:w="40"/>
              <w:right w:type="dxa" w:w="80"/>
            </w:tcMar>
            <w:vAlign w:val="top"/>
          </w:tcPr>
          <w:p>
            <w:pPr>
              <w:spacing w:line="240"/>
              <w:jc w:val="left"/>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Вывод: ______________________________________________</w:t>
      </w:r>
    </w:p>
    <w:p>
      <w:pPr>
        <w:spacing w:after="0" w:before="120" w:line="276"/>
        <w:jc w:val="both"/>
      </w:pPr>
      <w:r>
        <w:rPr>
          <w:rFonts w:ascii="Times New Roman" w:cs="Times New Roman" w:eastAsia="Times New Roman" w:hAnsi="Times New Roman"/>
          <w:sz w:val="24"/>
          <w:szCs w:val="24"/>
        </w:rPr>
        <w:t xml:space="preserve">Проверку провёл ____________ /____________/</w:t>
      </w:r>
    </w:p>
    <w:p>
      <w:r>
        <w:br w:type="page"/>
      </w:r>
    </w:p>
    <w:p>
      <w:pPr>
        <w:keepNext/>
        <w:spacing w:after="80" w:before="0" w:line="276"/>
        <w:jc w:val="center"/>
      </w:pPr>
      <w:r>
        <w:rPr>
          <w:rFonts w:ascii="Times New Roman" w:cs="Times New Roman" w:eastAsia="Times New Roman" w:hAnsi="Times New Roman"/>
          <w:b/>
          <w:bCs/>
          <w:sz w:val="24"/>
          <w:szCs w:val="24"/>
        </w:rPr>
        <w:t xml:space="preserve">Форма 6. Протокол экзамена по профессиональному модулю ПМ.03 Эксплуатация объектов сетевой инфраструктуры</w:t>
      </w:r>
    </w:p>
    <w:p>
      <w:pPr>
        <w:spacing w:after="0" w:before="0" w:line="276"/>
        <w:jc w:val="both"/>
      </w:pPr>
      <w:r>
        <w:rPr>
          <w:rFonts w:ascii="Times New Roman" w:cs="Times New Roman" w:eastAsia="Times New Roman" w:hAnsi="Times New Roman"/>
          <w:sz w:val="24"/>
          <w:szCs w:val="24"/>
        </w:rPr>
        <w:t xml:space="preserve">Специальность 09.02.06 Сетевое и системное администрирование, группа ОА-2401. Дата «__» ______ 20__ г.</w:t>
      </w:r>
    </w:p>
    <w:p>
      <w:pPr>
        <w:spacing w:after="120" w:before="0" w:line="276"/>
        <w:jc w:val="both"/>
      </w:pPr>
      <w:r>
        <w:rPr>
          <w:rFonts w:ascii="Times New Roman" w:cs="Times New Roman" w:eastAsia="Times New Roman" w:hAnsi="Times New Roman"/>
          <w:sz w:val="24"/>
          <w:szCs w:val="24"/>
        </w:rPr>
        <w:t xml:space="preserve">Состав комиссии: председатель ______________________; члены комиссии ______________________, ______________________ (представитель работодателя).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67"/>
        <w:gridCol w:w="3287"/>
        <w:gridCol w:w="1021"/>
        <w:gridCol w:w="1247"/>
        <w:gridCol w:w="1985"/>
        <w:gridCol w:w="1247"/>
      </w:tblGrid>
      <w:tr>
        <w:trPr>
          <w:tblHeader/>
        </w:trPr>
        <w:tc>
          <w:tcPr>
            <w:tcW w:type="dxa" w:w="56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328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Ф. И. О. обучающегося</w:t>
            </w:r>
          </w:p>
        </w:tc>
        <w:tc>
          <w:tcPr>
            <w:tcW w:type="dxa" w:w="1021"/>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Вариант</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Сумма баллов</w:t>
            </w:r>
          </w:p>
        </w:tc>
        <w:tc>
          <w:tcPr>
            <w:tcW w:type="dxa" w:w="1985"/>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Вид деятельности освоен / не освоен</w:t>
            </w:r>
          </w:p>
        </w:tc>
        <w:tc>
          <w:tcPr>
            <w:tcW w:type="dxa" w:w="1247"/>
            <w:shd w:fill="EDEDED"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Оценка</w:t>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1</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2</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3</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4</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r>
        <w:tc>
          <w:tcPr>
            <w:tcW w:type="dxa" w:w="56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5</w:t>
            </w:r>
          </w:p>
        </w:tc>
        <w:tc>
          <w:tcPr>
            <w:tcW w:type="dxa" w:w="328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021"/>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985"/>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c>
          <w:tcPr>
            <w:tcW w:type="dxa" w:w="1247"/>
            <w:tcMar>
              <w:top w:type="dxa" w:w="40"/>
              <w:left w:type="dxa" w:w="80"/>
              <w:bottom w:type="dxa" w:w="40"/>
              <w:right w:type="dxa" w:w="80"/>
            </w:tcMar>
            <w:vAlign w:val="top"/>
          </w:tcPr>
          <w:p>
            <w:pPr>
              <w:spacing w:line="240"/>
              <w:jc w:val="center"/>
            </w:pPr>
            <w:r>
              <w:rPr>
                <w:rFonts w:ascii="Times New Roman" w:cs="Times New Roman" w:eastAsia="Times New Roman" w:hAnsi="Times New Roman"/>
                <w:sz w:val="22"/>
                <w:szCs w:val="22"/>
              </w:rPr>
              <w:t xml:space="preserve"/>
            </w:r>
          </w:p>
        </w:tc>
      </w:tr>
    </w:tbl>
    <w:p>
      <w:pPr>
        <w:spacing w:after="0" w:before="120" w:line="276"/>
        <w:jc w:val="both"/>
      </w:pPr>
      <w:r>
        <w:rPr>
          <w:rFonts w:ascii="Times New Roman" w:cs="Times New Roman" w:eastAsia="Times New Roman" w:hAnsi="Times New Roman"/>
          <w:sz w:val="24"/>
          <w:szCs w:val="24"/>
        </w:rPr>
        <w:t xml:space="preserve">Председатель комиссии ____________ /____________/</w:t>
      </w:r>
    </w:p>
    <w:p>
      <w:pPr>
        <w:spacing w:after="0" w:before="120" w:line="276"/>
        <w:jc w:val="both"/>
      </w:pPr>
      <w:r>
        <w:rPr>
          <w:rFonts w:ascii="Times New Roman" w:cs="Times New Roman" w:eastAsia="Times New Roman" w:hAnsi="Times New Roman"/>
          <w:sz w:val="24"/>
          <w:szCs w:val="24"/>
        </w:rPr>
        <w:t xml:space="preserve">Члены комиссии ____________ /____________/   ____________ /____________/</w:t>
      </w:r>
    </w:p>
    <w:sectPr>
      <w:footerReference w:type="default" r:id="rId10"/>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92" w:hanging="284"/>
      </w:pPr>
      <w:rPr>
        <w:rFonts w:ascii="Times New Roman" w:cs="Times New Roman" w:eastAsia="Times New Roman" w:hAnsi="Times New Roman"/>
      </w:rPr>
    </w:lvl>
  </w:abstractNum>
  <w:abstractNum w:abstractNumId="3" w15:restartNumberingAfterBreak="0">
    <w:multiLevelType w:val="hybridMultilevel"/>
    <w:lvl w:ilvl="0" w15:tentative="1">
      <w:start w:val="1"/>
      <w:numFmt w:val="bullet"/>
      <w:lvlText w:val="–"/>
      <w:lvlJc w:val="left"/>
      <w:pPr>
        <w:ind w:left="227" w:hanging="227"/>
      </w:pPr>
      <w:rPr>
        <w:rFonts w:ascii="Times New Roman" w:cs="Times New Roman" w:eastAsia="Times New Roman" w:hAnsi="Times New Roman"/>
      </w:rPr>
    </w:lvl>
  </w:abstractNum>
  <w:abstractNum w:abstractNumId="4" w15:restartNumberingAfterBreak="0">
    <w:multiLevelType w:val="hybridMultilevel"/>
    <w:lvl w:ilvl="0" w15:tentative="1">
      <w:start w:val="1"/>
      <w:numFmt w:val="decimal"/>
      <w:lvlText w:val="%1."/>
      <w:lvlJc w:val="left"/>
      <w:pPr>
        <w:ind w:left="709" w:hanging="340"/>
      </w:pPr>
    </w:lvl>
  </w:abstractNum>
  <w:abstractNum w:abstractNumId="5" w15:restartNumberingAfterBreak="0">
    <w:multiLevelType w:val="hybridMultilevel"/>
    <w:lvl w:ilvl="0" w15:tentative="1">
      <w:start w:val="1"/>
      <w:numFmt w:val="decimal"/>
      <w:lvlText w:val="%1."/>
      <w:lvlJc w:val="left"/>
      <w:pPr>
        <w:ind w:left="709" w:hanging="340"/>
      </w:pPr>
    </w:lvl>
  </w:abstractNum>
  <w:abstractNum w:abstractNumId="6" w15:restartNumberingAfterBreak="0">
    <w:multiLevelType w:val="hybridMultilevel"/>
    <w:lvl w:ilvl="0" w15:tentative="1">
      <w:start w:val="1"/>
      <w:numFmt w:val="decimal"/>
      <w:lvlText w:val="%1."/>
      <w:lvlJc w:val="left"/>
      <w:pPr>
        <w:ind w:left="709" w:hanging="340"/>
      </w:pPr>
    </w:lvl>
  </w:abstractNum>
  <w:abstractNum w:abstractNumId="7" w15:restartNumberingAfterBreak="0">
    <w:multiLevelType w:val="hybridMultilevel"/>
    <w:lvl w:ilvl="0" w15:tentative="1">
      <w:start w:val="1"/>
      <w:numFmt w:val="decimal"/>
      <w:lvlText w:val="%1."/>
      <w:lvlJc w:val="left"/>
      <w:pPr>
        <w:ind w:left="709" w:hanging="340"/>
      </w:pPr>
    </w:lvl>
  </w:abstractNum>
  <w:abstractNum w:abstractNumId="8" w15:restartNumberingAfterBreak="0">
    <w:multiLevelType w:val="hybridMultilevel"/>
    <w:lvl w:ilvl="0" w15:tentative="1">
      <w:start w:val="1"/>
      <w:numFmt w:val="decimal"/>
      <w:lvlText w:val="%1."/>
      <w:lvlJc w:val="left"/>
      <w:pPr>
        <w:ind w:left="709" w:hanging="340"/>
      </w:pPr>
    </w:lvl>
  </w:abstractNum>
  <w:abstractNum w:abstractNumId="9" w15:restartNumberingAfterBreak="0">
    <w:multiLevelType w:val="hybridMultilevel"/>
    <w:lvl w:ilvl="0" w15:tentative="1">
      <w:start w:val="1"/>
      <w:numFmt w:val="decimal"/>
      <w:lvlText w:val="%1."/>
      <w:lvlJc w:val="left"/>
      <w:pPr>
        <w:ind w:left="709" w:hanging="340"/>
      </w:pPr>
    </w:lvl>
  </w:abstractNum>
  <w:abstractNum w:abstractNumId="10" w15:restartNumberingAfterBreak="0">
    <w:multiLevelType w:val="hybridMultilevel"/>
    <w:lvl w:ilvl="0" w15:tentative="1">
      <w:start w:val="1"/>
      <w:numFmt w:val="decimal"/>
      <w:lvlText w:val="%1."/>
      <w:lvlJc w:val="left"/>
      <w:pPr>
        <w:ind w:left="709" w:hanging="340"/>
      </w:pPr>
    </w:lvl>
  </w:abstractNum>
  <w:abstractNum w:abstractNumId="11" w15:restartNumberingAfterBreak="0">
    <w:multiLevelType w:val="hybridMultilevel"/>
    <w:lvl w:ilvl="0" w15:tentative="1">
      <w:start w:val="1"/>
      <w:numFmt w:val="decimal"/>
      <w:lvlText w:val="%1."/>
      <w:lvlJc w:val="left"/>
      <w:pPr>
        <w:ind w:left="709" w:hanging="340"/>
      </w:pPr>
    </w:lvl>
  </w:abstractNum>
  <w:abstractNum w:abstractNumId="12" w15:restartNumberingAfterBreak="0">
    <w:multiLevelType w:val="hybridMultilevel"/>
    <w:lvl w:ilvl="0" w15:tentative="1">
      <w:start w:val="1"/>
      <w:numFmt w:val="decimal"/>
      <w:lvlText w:val="%1."/>
      <w:lvlJc w:val="left"/>
      <w:pPr>
        <w:ind w:left="709" w:hanging="340"/>
      </w:pPr>
    </w:lvl>
  </w:abstractNum>
  <w:abstractNum w:abstractNumId="13" w15:restartNumberingAfterBreak="0">
    <w:multiLevelType w:val="hybridMultilevel"/>
    <w:lvl w:ilvl="0" w15:tentative="1">
      <w:start w:val="1"/>
      <w:numFmt w:val="decimal"/>
      <w:lvlText w:val="%1."/>
      <w:lvlJc w:val="left"/>
      <w:pPr>
        <w:ind w:left="709" w:hanging="340"/>
      </w:pPr>
    </w:lvl>
  </w:abstractNum>
  <w:abstractNum w:abstractNumId="14" w15:restartNumberingAfterBreak="0">
    <w:multiLevelType w:val="hybridMultilevel"/>
    <w:lvl w:ilvl="0" w15:tentative="1">
      <w:start w:val="1"/>
      <w:numFmt w:val="decimal"/>
      <w:lvlText w:val="%1."/>
      <w:lvlJc w:val="left"/>
      <w:pPr>
        <w:ind w:left="709" w:hanging="340"/>
      </w:pPr>
    </w:lvl>
  </w:abstractNum>
  <w:abstractNum w:abstractNumId="15" w15:restartNumberingAfterBreak="0">
    <w:multiLevelType w:val="hybridMultilevel"/>
    <w:lvl w:ilvl="0" w15:tentative="1">
      <w:start w:val="1"/>
      <w:numFmt w:val="decimal"/>
      <w:lvlText w:val="%1."/>
      <w:lvlJc w:val="left"/>
      <w:pPr>
        <w:ind w:left="709" w:hanging="340"/>
      </w:pPr>
    </w:lvl>
  </w:abstractNum>
  <w:abstractNum w:abstractNumId="16" w15:restartNumberingAfterBreak="0">
    <w:multiLevelType w:val="hybridMultilevel"/>
    <w:lvl w:ilvl="0" w15:tentative="1">
      <w:start w:val="1"/>
      <w:numFmt w:val="decimal"/>
      <w:lvlText w:val="%1."/>
      <w:lvlJc w:val="left"/>
      <w:pPr>
        <w:ind w:left="709" w:hanging="340"/>
      </w:pPr>
    </w:lvl>
  </w:abstractNum>
  <w:abstractNum w:abstractNumId="17" w15:restartNumberingAfterBreak="0">
    <w:multiLevelType w:val="hybridMultilevel"/>
    <w:lvl w:ilvl="0" w15:tentative="1">
      <w:start w:val="1"/>
      <w:numFmt w:val="decimal"/>
      <w:lvlText w:val="%1."/>
      <w:lvlJc w:val="left"/>
      <w:pPr>
        <w:ind w:left="709" w:hanging="340"/>
      </w:pPr>
    </w:lvl>
  </w:abstractNum>
  <w:abstractNum w:abstractNumId="18" w15:restartNumberingAfterBreak="0">
    <w:multiLevelType w:val="hybridMultilevel"/>
    <w:lvl w:ilvl="0" w15:tentative="1">
      <w:start w:val="1"/>
      <w:numFmt w:val="decimal"/>
      <w:lvlText w:val="%1."/>
      <w:lvlJc w:val="left"/>
      <w:pPr>
        <w:ind w:left="709" w:hanging="340"/>
      </w:pPr>
    </w:lvl>
  </w:abstractNum>
  <w:abstractNum w:abstractNumId="19" w15:restartNumberingAfterBreak="0">
    <w:multiLevelType w:val="hybridMultilevel"/>
    <w:lvl w:ilvl="0" w15:tentative="1">
      <w:start w:val="1"/>
      <w:numFmt w:val="decimal"/>
      <w:lvlText w:val="%1."/>
      <w:lvlJc w:val="left"/>
      <w:pPr>
        <w:ind w:left="709"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18"/>
    <w:lvlOverride w:ilvl="0">
      <w:startOverride w:val="1"/>
    </w:lvlOverride>
  </w:num>
  <w:num w:numId="17">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b/>
      <w:bCs/>
      <w:cap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Рабочая программа ПМ.03 Эксплуатация объектов сетевой инфраструктуры</dc:title>
  <dc:creator>ГБПОУ «СПЭТ»</dc:creator>
  <cp:lastModifiedBy>Un-named</cp:lastModifiedBy>
  <cp:revision>1</cp:revision>
  <dcterms:created xsi:type="dcterms:W3CDTF">2026-10-14T02:38:25.608Z</dcterms:created>
  <dcterms:modified xsi:type="dcterms:W3CDTF">2026-10-14T02:38:25.611Z</dcterms:modified>
</cp:coreProperties>
</file>

<file path=docProps/custom.xml><?xml version="1.0" encoding="utf-8"?>
<Properties xmlns="http://schemas.openxmlformats.org/officeDocument/2006/custom-properties" xmlns:vt="http://schemas.openxmlformats.org/officeDocument/2006/docPropsVTypes"/>
</file>