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Техническое обслуживание и ремонт компьютерных систем и комплексов</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Техническое обслуживание и ремонт компьютерных систем и комплексов»</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«Техническое обслуживание и ремонт компьютерных систем и комплексов»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Техническое обслуживание и ремонт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контроль параметров, диагностику и восстановление работоспособности компьютерных систем и комплексов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применения руководств по эксплуатации сложных функциональных узлов компьютерных систем и комплексов; применения инструкций по монтажу, сборке и регулировке сложных функциональных узлов компьютерных систем и комплексов; тестирования работы сложных функциональных узлов компьютерных систем и комплексов; ведения отчетной документации по эксплуатации сложных функциональных узлов компьютерных систем и комплексов; регулировки сложных функциональных узлов компьютерных систем и комплексов; диагностики технического состояния сложных функциональных узлов компьютерных систем и комплексов; консервации сложных функциональных узлов компьютерных систем и комплексов; подготовки к транспортированию сложных функциональных узлов компьютерных систем и комплексов; составления и оформления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 диагностирования неисправностей в работе сложных функциональных узлов компьютерных систем и комплексов; устранения неисправностей, приводящих к возникновению неработоспособного состояния сложных функциональных узлов компьютерных систем и комплексов; проведения измерений в электронных устройствах; демонтажа и монтажа компонентов на печатных платах; регулировки электронных устройств; проверки функционирования сложных функциональных узлов компьютерных систем и комплексов после проведения ремонтных работ; подготовки отчетной документации по результатам ремонта сложных функциональных узлов радиоэлектронной аппаратуры; выявления возможных причин неисправностей на основании обращений клиентов, переданных от работников консультационной поддержки; разработки процедуры проверки работоспособности программного обеспечения; разработки процедуры сбора диагностических данных; разработки процедуры измерения требуемых характеристик программного обеспечения; оценки соответствия программного обеспечения требуемым характеристикам; проверки работоспособности программного обеспечения на основе разработанных тестовых наборов данных; сбора и анализа полученных результатов проверки работоспособности программного обеспечения; оценки и согласования сроков выполнения поставленных задач.</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составлять ведомости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 использовать оборудование для диагностирования и устранения неисправностей, возникших при эксплуатации сложных функциональных узлов компьютерных систем и комплексов; производить замену элементов сложных функциональных узлов компьютерных систем и комплексов; использовать монтажное оборудование; использовать измерительное оборудование; составлять ремонтные ведомости и рекламационные акты, необходимые для устранения возникших во время эксплуатации неисправностей в сложных функциональных узлах компьютерных систем и комплексов; проводить диагностику цифровых устройств компьютерных систем и комплексов в том числе с применением специализированных программных средств; настраивать прикладное и системное программное обеспечение, необходимое для работы цифровых устройств компьютерных систем и комплексов; составлять краткое техническое описание решений проблемных ситуаций; обрабатывать информацию с использованием современных технических средств; выявлять причины повторяющихся проблемных ситуаций в цифровых устройствах компьютерных системах и комплексах; применять методы и средства проверки работоспособности программного обеспечения; интерпретировать диагностические данные (журналы, протоколы и др.); анализировать значения полученных характеристик программного обеспечения; документировать результаты проверки работоспособности программного обеспечения.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теория и практика эксплуатации сложных функциональных узлов компьютерных систем и комплексов; виды и содержание эксплуатационных документов; способы тестирования сложных функциональных узлов компьютерных систем и комплексов; способы регулировки сложных функциональных узлов компьютерных систем и комплексов; условия хранения сложных функциональных узлов компьютерных систем и комплексов; методы консервации сложных функциональных узлов компьютерных систем и комплексов; способы подготовки к транспортированию сложных функциональных узлов компьютерных систем и комплексов; методы измерений; методы регулировки электронных устройств; методы обработки результатов измерений с использованием средств вычислительной техники; принципы работы, устройство, технические возможности измерительных устройств в объеме выполняемых работ; принципы работы, устройство, технические возможности средств диагностики технического состояния сложных функциональных узлов компьютерных систем и комплексов; условия хранения запасных частей, инструментов, принадлежностей и материалов для проведения ремонта сложных функциональных узлов компьютерных систем и комплексов; виды брака и способы его предупреждения; порядок проведения рекламационной работы; методы диагностирования и устранения неисправностей, возникших при эксплуатации сложных функциональных узлов компьютерных систем и комплексов; принципы работы, устройство, технические возможности контрольно-измерительного и диагностического оборудования; технические характеристики устройств компьютерных систем и комплексов и (или) их составляющих; особенности контроля и диагностики устройств компьютерных систем и комплексов; основные методы диагностики; основные аппаратные и программные средства функционального контроля и диагностики компьютерных систем и комплексов; возможности и области применения стандартной и специальной контрольно-измерительной аппаратуры для локализации мест неисправностей; применение сервисных средств и встроенных тест-программ; инструкции по установке и компьютерных систем и комплексов и (или) их составляющих; структуры и содержание руководств пользователя и руководств по техническому обслуживанию / конфигурированию, предоставленных разработчиками поддерживаемых компьютерных систем и комплексов и (или) их составляющих; приемы обеспечения устойчивой работы компьютерных систем и комплексов; основы электротехнических измерений; опасные и вредные производственные факторы при выполнении работ, правила производственной санитарии требования охраны труда, пожарной, промышленной, экологической безопасности и электробезопасности; основы построения компьютерных сетей; методы автоматической и автоматизированной проверки работоспособности программного обеспечения; основные виды диагностических данных и способы их представления; типовые метрики программного обеспечения; основные методы измерения и оценки характеристик программного обеспечения; методы и средства проверки работоспособности программного обеспечения; внутренние нормативные документы, регламентирующие порядок документирования результатов проверки работоспособности программного обеспечения.</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656</w:t>
      </w:r>
    </w:p>
    <w:p>
      <w:pPr>
        <w:spacing w:after="0" w:before="0" w:line="276"/>
        <w:jc w:val="both"/>
      </w:pPr>
      <w:r>
        <w:rPr>
          <w:rFonts w:ascii="Times New Roman" w:cs="Times New Roman" w:eastAsia="Times New Roman" w:hAnsi="Times New Roman"/>
          <w:sz w:val="24"/>
          <w:szCs w:val="24"/>
        </w:rPr>
        <w:t xml:space="preserve">Из них на освоение МДК.03.01 «Техническое обслуживание и ремонт аппаратной части компьютерных систем и комплексов» — 150</w:t>
      </w:r>
    </w:p>
    <w:p>
      <w:pPr>
        <w:spacing w:after="0" w:before="0" w:line="276"/>
        <w:jc w:val="both"/>
      </w:pPr>
      <w:r>
        <w:rPr>
          <w:rFonts w:ascii="Times New Roman" w:cs="Times New Roman" w:eastAsia="Times New Roman" w:hAnsi="Times New Roman"/>
          <w:sz w:val="24"/>
          <w:szCs w:val="24"/>
        </w:rPr>
        <w:t xml:space="preserve">на освоение МДК.03.02 «Настройка и обеспечение функционирования программных средств компьютерных систем и комплексов» — 146</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144 и производственную 216</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«Техническое обслуживание и ремонт компьютерных систем и комплексов»,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400"/>
        <w:gridCol w:w="567"/>
        <w:gridCol w:w="567"/>
        <w:gridCol w:w="567"/>
        <w:gridCol w:w="567"/>
        <w:gridCol w:w="567"/>
        <w:gridCol w:w="567"/>
        <w:gridCol w:w="567"/>
        <w:gridCol w:w="56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400"/>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536"/>
            <w:gridSpan w:val="8"/>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56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«Техническое обслуживание и ремонт аппаратной части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«Настройка и обеспечение функционирования программных средств компьютерных систем и комплексов»</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 и экзамена (4 курс, 2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(4 курс, 1 семестр)</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400"/>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280</w:t>
            </w:r>
          </w:p>
        </w:tc>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376</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Техническое обслуживание и ремонт аппаратной части компьютерных систем и комплексов.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и обеспечение функционирования программных средств компьютерных систем и комплексов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656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«Техническое обслуживание и ремонт аппаратной части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Виды и содержание типовых инструкций по эксплуатации, обслуживанию и ремонту инфокоммуникационных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цели и задачи учета состояния и комплектации технических и программных средств инфокоммуникационных систем. Методы и модели учета технических и программных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Инвентарные описи и регистрационные журналы. Способы идентификации технических средств инфокоммуникационных систем. Баркоды.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цели и задачи учета состояния и комплектации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Методы и модели учета технических и программных средств инфокоммуникационных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Инвентарные описи и регистрационные журналы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Способы идентификации технических средств инфокоммуникационных систем. Баркоды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Периодичность и ответственность за проведение инвентаризации в соответствии с нормативными документами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Организация рабочего места при выполнении обслуживания и ремонта аппаратного обеспечения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Техника безопасности, производственная санитария и пожарная безопасность при выполнении диагностики и устранении неисправностей персональных компьютеров. Опасные и вредные производственные факторы при выполнении работ. Виды и правила применения средств индивидуальной защиты при выполнении работ. Требования охраны труда, промышленной, экологической безопасности и электробезопасности.</w:t>
            </w:r>
          </w:p>
          <w:p>
            <w:pPr>
              <w:spacing w:line="240"/>
              <w:jc w:val="left"/>
            </w:pPr>
            <w:r>
              <w:rPr>
                <w:rFonts w:ascii="Times New Roman" w:cs="Times New Roman" w:eastAsia="Times New Roman" w:hAnsi="Times New Roman"/>
                <w:sz w:val="22"/>
                <w:szCs w:val="22"/>
              </w:rPr>
              <w:t xml:space="preserve">Основные виды, назначение и правила использования применяемых слесарных, измерительных инструментов и приспособлений для ремонта персональных компьютеров и офисной техники.</w:t>
            </w:r>
          </w:p>
          <w:p>
            <w:pPr>
              <w:spacing w:line="240"/>
              <w:jc w:val="left"/>
            </w:pPr>
            <w:r>
              <w:rPr>
                <w:rFonts w:ascii="Times New Roman" w:cs="Times New Roman" w:eastAsia="Times New Roman" w:hAnsi="Times New Roman"/>
                <w:sz w:val="22"/>
                <w:szCs w:val="22"/>
              </w:rPr>
              <w:t xml:space="preserve">Назначение и свойства применяемых материалов. Виды, основные характеристики, назначение и правила применения клеев. Виды, основные характеристики, назначение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25, 28, 33–36, 38–41,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Техника безопасности, производственная санитария и пожарная безопасность при выполнении диагностики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Техника безопасности и пожарная безопасность при устранении неисправностей персональных компьютеров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Опасные и вредные производственные факторы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Виды и правила применения средств индивидуальной защиты при выполнении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Требования охраны труда, промышленной, экологической безопасности и электробезопасности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Назначение и правила использования слесарных, измерительных инструментов и приспособлений для ремонта персональных компьютеров и офисной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Назначение и свойства применяемых материалов. Виды, характеристики и правила применения клеев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Виды, характеристики и правила применения изоляционных материалов. Расходные материалы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6. 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Диагностика и ремонт стационарных устройств компьютерных систем и комплексов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персональных компьютеров и способы их устранения.</w:t>
            </w:r>
          </w:p>
          <w:p>
            <w:pPr>
              <w:spacing w:line="240"/>
              <w:jc w:val="left"/>
            </w:pPr>
            <w:r>
              <w:rPr>
                <w:rFonts w:ascii="Times New Roman" w:cs="Times New Roman" w:eastAsia="Times New Roman" w:hAnsi="Times New Roman"/>
                <w:sz w:val="22"/>
                <w:szCs w:val="22"/>
              </w:rPr>
              <w:t xml:space="preserve">Понятие форм-фактора. Совместимость и взаимозаменяемость узлов и деталей.</w:t>
            </w:r>
          </w:p>
          <w:p>
            <w:pPr>
              <w:spacing w:line="240"/>
              <w:jc w:val="left"/>
            </w:pPr>
            <w:r>
              <w:rPr>
                <w:rFonts w:ascii="Times New Roman" w:cs="Times New Roman" w:eastAsia="Times New Roman" w:hAnsi="Times New Roman"/>
                <w:sz w:val="22"/>
                <w:szCs w:val="22"/>
              </w:rPr>
              <w:t xml:space="preserve">Последовательность выполнения сборки и монтажа деталей и узлов.</w:t>
            </w:r>
          </w:p>
          <w:p>
            <w:pPr>
              <w:spacing w:line="240"/>
              <w:jc w:val="left"/>
            </w:pPr>
            <w:r>
              <w:rPr>
                <w:rFonts w:ascii="Times New Roman" w:cs="Times New Roman" w:eastAsia="Times New Roman" w:hAnsi="Times New Roman"/>
                <w:sz w:val="22"/>
                <w:szCs w:val="22"/>
              </w:rPr>
              <w:t xml:space="preserve">Способы обнаружения механических повреждений блоков и узлов стационарных устройств компьютерных систем и комплексов и способы их устранения.</w:t>
            </w:r>
          </w:p>
          <w:p>
            <w:pPr>
              <w:spacing w:line="240"/>
              <w:jc w:val="left"/>
            </w:pPr>
            <w:r>
              <w:rPr>
                <w:rFonts w:ascii="Times New Roman" w:cs="Times New Roman" w:eastAsia="Times New Roman" w:hAnsi="Times New Roman"/>
                <w:sz w:val="22"/>
                <w:szCs w:val="22"/>
              </w:rPr>
              <w:t xml:space="preserve">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Способы обнаружения механических повреждений блоков и узлов стационарных персональных компьютеров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Понятие форм-фактора. Совместимость и взаимозаменяемость узлов и деталей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Последовательность выполнения сборки и монтажа деталей 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Способы обнаружения механических повреждений блоков и узлов стационарных устройств компьютерных систем и комплексов и способы их устранения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Диагностика и устранение неисправностей сигнальных цепей и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15. 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16. 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17. 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конструкции отдельных моделей. Замена блоков и узлов переносных компьютеров. Взаимозаменяемость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18. 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19. 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54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Диагностика и устранение неисправностей персональных мобильных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Типовые узлы переносных компьютеров: процессоры, системные платы, оперативная память, блоки питания и батареи, жесткие диски, дисплеи, звуковоспроизводящие устройства, клавиатура и устройства позиционирования. Особенности конструкции отдельных моделей</w:t>
            </w:r>
          </w:p>
          <w:p>
            <w:pPr>
              <w:spacing w:line="240"/>
              <w:jc w:val="left"/>
            </w:pPr>
            <w:r>
              <w:rPr>
                <w:rFonts w:ascii="Times New Roman" w:cs="Times New Roman" w:eastAsia="Times New Roman" w:hAnsi="Times New Roman"/>
                <w:sz w:val="22"/>
                <w:szCs w:val="22"/>
              </w:rPr>
              <w:t xml:space="preserve">Замена блоков и узлов переносных компьютеров. Взаимозаменяемость устройств. Модернизация. Типовые неисправности. Устранение механических дефектов.</w:t>
            </w:r>
          </w:p>
          <w:p>
            <w:pPr>
              <w:spacing w:line="240"/>
              <w:jc w:val="left"/>
            </w:pPr>
            <w:r>
              <w:rPr>
                <w:rFonts w:ascii="Times New Roman" w:cs="Times New Roman" w:eastAsia="Times New Roman" w:hAnsi="Times New Roman"/>
                <w:sz w:val="22"/>
                <w:szCs w:val="22"/>
              </w:rPr>
              <w:t xml:space="preserve">Виды и конструкции сенсорных экранов смартфонов и планшетов. Технологии поиска и устранения механических дефектов смартфонов и планшетов, техническое обслуживание, типовые неисправности.</w:t>
            </w:r>
          </w:p>
          <w:p>
            <w:pPr>
              <w:spacing w:line="240"/>
              <w:jc w:val="left"/>
            </w:pPr>
            <w:r>
              <w:rPr>
                <w:rFonts w:ascii="Times New Roman" w:cs="Times New Roman" w:eastAsia="Times New Roman" w:hAnsi="Times New Roman"/>
                <w:sz w:val="22"/>
                <w:szCs w:val="22"/>
              </w:rPr>
              <w:t xml:space="preserve">Аккумуляторные батареи, карты памяти, видеокамеры, приемопередающие модули.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15,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20. 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Модернизация переносных компьютеров. Типовые неисправности и устранение механических дефектов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21. 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22. 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Виды и конструкции сенсорных экранов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24. 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25. 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26. 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27. 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Технологии поиска и устранения механических дефектов смартфонов и планшетов, техническое обслуживание, типовые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28. 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29. 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Аккумуляторные батареи, карты памяти, видеокамеры, приемопередающие модули смартфонов и планшетов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30. 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31. 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Алгоритмы диагностики питания, экранов, видеокамер, беспроводных интерфейсов, микрофонов и динамиков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Диагностика и устранение неисправностей офисной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и особенности конструкции периферийных устройств: устройства отображения, устройства ввода и вывода информации, устройства копирования и размножения информации, устройства обеспечения сетевого доступа.</w:t>
            </w:r>
          </w:p>
          <w:p>
            <w:pPr>
              <w:spacing w:line="240"/>
              <w:jc w:val="left"/>
            </w:pPr>
            <w:r>
              <w:rPr>
                <w:rFonts w:ascii="Times New Roman" w:cs="Times New Roman" w:eastAsia="Times New Roman" w:hAnsi="Times New Roman"/>
                <w:sz w:val="22"/>
                <w:szCs w:val="22"/>
              </w:rPr>
              <w:t xml:space="preserve">Обслуживание и ремонт устройств отображения информации.</w:t>
            </w:r>
          </w:p>
          <w:p>
            <w:pPr>
              <w:spacing w:line="240"/>
              <w:jc w:val="left"/>
            </w:pPr>
            <w:r>
              <w:rPr>
                <w:rFonts w:ascii="Times New Roman" w:cs="Times New Roman" w:eastAsia="Times New Roman" w:hAnsi="Times New Roman"/>
                <w:sz w:val="22"/>
                <w:szCs w:val="22"/>
              </w:rPr>
              <w:t xml:space="preserve">Обслуживание и ремонт устройств печати и тиражирования информации.</w:t>
            </w:r>
          </w:p>
          <w:p>
            <w:pPr>
              <w:spacing w:line="240"/>
              <w:jc w:val="left"/>
            </w:pPr>
            <w:r>
              <w:rPr>
                <w:rFonts w:ascii="Times New Roman" w:cs="Times New Roman" w:eastAsia="Times New Roman" w:hAnsi="Times New Roman"/>
                <w:sz w:val="22"/>
                <w:szCs w:val="22"/>
              </w:rPr>
              <w:t xml:space="preserve">Обслуживание и ремонт сканеров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Виды и особенности конструкции периферийных устройств: устройства отображения, ввода и вывода информации, копирования и размножения информации, обеспечения сетевого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34. 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35. 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36. 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37. 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38. 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Обслуживание и ремонт устройств отображения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39. 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40. 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Обслуживание и ремонт устройств печати и тиражирования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Практическая работа № 41. 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42. 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43. 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Обслуживание и ремонт сканеров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44. 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45. 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46. 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«Настройка и обеспечение функционирования программных средств компьютерных систем и комплексов»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38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и сопровождение системного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Особенности платформ и версий операционных систем. Особенности операционных систем персональных мобильных устройств. Основы сетевых операционных систем.</w:t>
            </w:r>
          </w:p>
          <w:p>
            <w:pPr>
              <w:spacing w:line="240"/>
              <w:jc w:val="left"/>
            </w:pPr>
            <w:r>
              <w:rPr>
                <w:rFonts w:ascii="Times New Roman" w:cs="Times New Roman" w:eastAsia="Times New Roman" w:hAnsi="Times New Roman"/>
                <w:sz w:val="22"/>
                <w:szCs w:val="22"/>
              </w:rPr>
              <w:t xml:space="preserve">Инструментарий загрузки, установки и обновления операционных системы на стационарных устройствах. Создание и сохранение образа установленной операционной системы.</w:t>
            </w:r>
          </w:p>
          <w:p>
            <w:pPr>
              <w:spacing w:line="240"/>
              <w:jc w:val="left"/>
            </w:pPr>
            <w:r>
              <w:rPr>
                <w:rFonts w:ascii="Times New Roman" w:cs="Times New Roman" w:eastAsia="Times New Roman" w:hAnsi="Times New Roman"/>
                <w:sz w:val="22"/>
                <w:szCs w:val="22"/>
              </w:rPr>
              <w:t xml:space="preserve">Контроль версий и совместимости системного программного обеспечения.</w:t>
            </w:r>
          </w:p>
          <w:p>
            <w:pPr>
              <w:spacing w:line="240"/>
              <w:jc w:val="left"/>
            </w:pPr>
            <w:r>
              <w:rPr>
                <w:rFonts w:ascii="Times New Roman" w:cs="Times New Roman" w:eastAsia="Times New Roman" w:hAnsi="Times New Roman"/>
                <w:sz w:val="22"/>
                <w:szCs w:val="22"/>
              </w:rPr>
              <w:t xml:space="preserve">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Особенности платформ и версий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Особенности операционных систем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4. 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Основы сетевых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Инструментарий загрузки, установки и обновления операционных систем на стационарных устройствах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Создание и сохранение образа установленной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Контроль версий и совместимости системного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9. 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10. 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11. 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Программные и аппаратные средства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12. 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13. 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14. 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15. 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16. 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Классификация прикладных программ по типу, применению, типу запуска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Браузеры: установка, настройка, обновление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17. 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18. 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19. 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28 ч, п/р 60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и сопровождение прикладного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Классификация прикладных программ по типу, применению, типу запуска.</w:t>
            </w:r>
          </w:p>
          <w:p>
            <w:pPr>
              <w:spacing w:line="240"/>
              <w:jc w:val="left"/>
            </w:pPr>
            <w:r>
              <w:rPr>
                <w:rFonts w:ascii="Times New Roman" w:cs="Times New Roman" w:eastAsia="Times New Roman" w:hAnsi="Times New Roman"/>
                <w:sz w:val="22"/>
                <w:szCs w:val="22"/>
              </w:rPr>
              <w:t xml:space="preserve">Браузеры: установка, настройка, обновление. Облачные сервисы: пользовательские настройки.</w:t>
            </w:r>
          </w:p>
          <w:p>
            <w:pPr>
              <w:spacing w:line="240"/>
              <w:jc w:val="left"/>
            </w:pPr>
            <w:r>
              <w:rPr>
                <w:rFonts w:ascii="Times New Roman" w:cs="Times New Roman" w:eastAsia="Times New Roman" w:hAnsi="Times New Roman"/>
                <w:sz w:val="22"/>
                <w:szCs w:val="22"/>
              </w:rPr>
              <w:t xml:space="preserve">Особенности прикладного программного обеспечения персональных мобильных устройств.</w:t>
            </w:r>
          </w:p>
          <w:p>
            <w:pPr>
              <w:spacing w:line="240"/>
              <w:jc w:val="left"/>
            </w:pPr>
            <w:r>
              <w:rPr>
                <w:rFonts w:ascii="Times New Roman" w:cs="Times New Roman" w:eastAsia="Times New Roman" w:hAnsi="Times New Roman"/>
                <w:sz w:val="22"/>
                <w:szCs w:val="22"/>
              </w:rPr>
              <w:t xml:space="preserve">Базы данных: основы организации, обеспечение доступа к данным, защита от несанкционированного доступа.</w:t>
            </w:r>
          </w:p>
          <w:p>
            <w:pPr>
              <w:spacing w:line="240"/>
              <w:jc w:val="left"/>
            </w:pPr>
            <w:r>
              <w:rPr>
                <w:rFonts w:ascii="Times New Roman" w:cs="Times New Roman" w:eastAsia="Times New Roman" w:hAnsi="Times New Roman"/>
                <w:sz w:val="22"/>
                <w:szCs w:val="22"/>
              </w:rPr>
              <w:t xml:space="preserve">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05</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20. 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Облачные сервисы: пользовательские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21. 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22. 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23. 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24. 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25. 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Особенности прикладного программного обеспечения персональных мобильных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26. 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27. 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28. 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29. 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30. 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Базы данных: основы организации, обеспечение доступа к данным, защита от несанкционированного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31. 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32. 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Средства разработчика: основные сведения по особенностям установки и настройки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33. 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34. 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35. 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36. 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Настройка и сопровождение сетевого программного обеспечения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сетевого оборудования, его назначение. Сетевые карты: виды, назначение. Понятие серверного оборудования.</w:t>
            </w:r>
          </w:p>
          <w:p>
            <w:pPr>
              <w:spacing w:line="240"/>
              <w:jc w:val="left"/>
            </w:pPr>
            <w:r>
              <w:rPr>
                <w:rFonts w:ascii="Times New Roman" w:cs="Times New Roman" w:eastAsia="Times New Roman" w:hAnsi="Times New Roman"/>
                <w:sz w:val="22"/>
                <w:szCs w:val="22"/>
              </w:rPr>
              <w:t xml:space="preserve">Коммутаторы: назначение, архитектура, основные параметры, принципы работы. Маршрутизаторы: назначение, архитектура, основные параметры, принципы работы.</w:t>
            </w:r>
          </w:p>
          <w:p>
            <w:pPr>
              <w:spacing w:line="240"/>
              <w:jc w:val="left"/>
            </w:pPr>
            <w:r>
              <w:rPr>
                <w:rFonts w:ascii="Times New Roman" w:cs="Times New Roman" w:eastAsia="Times New Roman" w:hAnsi="Times New Roman"/>
                <w:sz w:val="22"/>
                <w:szCs w:val="22"/>
              </w:rPr>
              <w:t xml:space="preserve">Провайдеры. Алгоритм подключения к сети. Особенности беспроводного подключения. Типовые настройки подключения.</w:t>
            </w:r>
          </w:p>
          <w:p>
            <w:pPr>
              <w:spacing w:line="240"/>
              <w:jc w:val="left"/>
            </w:pPr>
            <w:r>
              <w:rPr>
                <w:rFonts w:ascii="Times New Roman" w:cs="Times New Roman" w:eastAsia="Times New Roman" w:hAnsi="Times New Roman"/>
                <w:sz w:val="22"/>
                <w:szCs w:val="22"/>
              </w:rPr>
              <w:t xml:space="preserve">Сетевой доступ. Средства и стандарты подключения физического уровня. Управление доступом к среде. МАС адреса.</w:t>
            </w:r>
          </w:p>
          <w:p>
            <w:pPr>
              <w:spacing w:line="240"/>
              <w:jc w:val="left"/>
            </w:pPr>
            <w:r>
              <w:rPr>
                <w:rFonts w:ascii="Times New Roman" w:cs="Times New Roman" w:eastAsia="Times New Roman" w:hAnsi="Times New Roman"/>
                <w:sz w:val="22"/>
                <w:szCs w:val="22"/>
              </w:rPr>
              <w:t xml:space="preserve">Сетевые протоколы и коммуникации. Эхо-запросы. Базовая настройка коммутации и маршрутизации. Сохранение настроек.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Виды сетевого оборудования, его назначение. Сетевые карты: виды, назначение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Понятие серверного оборудования. Провайдеры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37. 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38. 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39. 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Коммутаторы: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Маршрутизаторы: назначение, архитектура, основные параметры, принципы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40. 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41. 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42. 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Алгоритм подключения к сети. Особенности беспроводного подключения. Типовые настройки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Сетевой доступ. Средства и стандарты подключения физического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43. 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44. 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Управление доступом к среде. МАС 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Сетевые протоколы и коммуникации. Эхо-запросы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45. 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46. 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Базовая настройка коммутации и маршрутизации. Сохранение настроек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Проверка конфигурации. Устранение типовых неполадок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49. 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и пожарной 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Составление ведомости комплекта запасных частей для технического обслуживания рабочих станций компьютерного класса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Подбор инструментов и принадлежностей для разборки системного блока и составление их перечня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ремонтной ведомости на неисправный системный блок по результатам осмотра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Оформление рекламационного акта на дефектный блок питания с описанием выявленного отказа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Присвоение инвентарных номеров и внесение изменений в эксплуатационную документацию отремонтированного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Краткое техническое описание решений проблемных ситуаций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Описание решения проблемной ситуации «компьютер не включается» с указанием проверенных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Описание решения проблемной ситуации «нет изображения на мониторе» по результатам диагностики видеотракта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Оформление краткого технического описания решения проблемы с неработающим принтером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и устранение неисправностей, в том числе – с применением специализированного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Измерение напряжений блока питания мультиметром и тестером блоков питания, выявление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оперативной памяти и жёсткого диска с использованием POST-карты и тестовых утилит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Поиск и устранение неисправностей системной платы стационарного компьютера: сигнальные цепи и цепи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Замена элементов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Замена процессора и системы охлаждения с нанесением термоинтерфейса и проверкой температурного режима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Замена блока питания и модулей оперативной памяти с проверкой совместимости по форм-фактору и разъёмам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Замена дисплея, клавиатуры и аккумуляторной батареи переносного компьютера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Диагностика аппаратной части компьютера программными средствами: определение конфигурации и датчиков температур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стабильности процессора и памяти под нагрузкой, анализ результатов тестов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Диагностика смартфона и планшета: проверка питания, экрана, камер и беспроводных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Установка операционной системы на компьютер и создание образа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Установка и обновление драйверов устройств, проверка их версий 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Настройка прикладного программного обеспечения и браузера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Анализ журнала обращений в службу поддержки, выделение повторяющихся неисправностей рабочих станций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Выявление причин периодических перезагрузок компьютера: проверка питания, температур и драйверов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Составление перечня мер по предотвращению повторных отказов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работоспособности установленной операционной системы и прикладных программ по чек-листу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Поиск и устранение вредоносного программного обеспечения на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Проверка настроек безопасности и работы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Интерпретация диагностических данных (журналы, протоколы и др.)</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Чтение журналов событий операционной системы, выделение ошибок и предупреждений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Интерпретация отчётов SMART жёсткого диска и протоколов тестирования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Анализ результатов эхо-запросов и трассировки маршрута при неполадках сетевого подключения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Анализ значения полученных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Сравнение версий установленного программного обеспечения с требованиями совместимости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показателей загрузки процессора и памяти программами в диспетчере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Настройка сетевого подключения компьютера и коммутатора, оценка полученных параметров 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Документирование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Составление протокола проверки работоспособности программного обеспечения рабочей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Заполнение формуляра технического состояния компьютера по итогам диагностики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учебной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руководств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и пожарной безопасности, ознакомление с рабочим местом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Работа с руководствами по эксплуатации серверов и рабочих станций подразделения, составление перечня применяемых процедур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инструкций по монтажу и сборке сложных функциональных узлов, подготовка рабочего места и инструмента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Сборка и регулировка узла рабочей станции по инструкции изготовителя, фиксация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Тестирование работы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Тестирование работы узлов системного блока после сборки: проверка загрузки, температур и стабильности под нагрузкой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Тестирование работы дисковой подсистемы и сетевых интерфейсов сервера, оформление протокола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Заполнение журнала технического обслуживания и эксплуатационной документации по компьютерам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Внесение сведений о замене комплектующих в учётные карточки и инвентарные описи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Регулировка параметров BIOS/UEFI, режимов питания и охлаждения серверного и клиентского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Регулировка оптического блока и подачи бумаги в устройствах печати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Диагностика технического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технического состояния рабочих станций отдела программными средствами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Измерение параметров блоков питания и оценка остаточного ресурса накопителей и аккумуляторных батарей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Консервация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Консервация резервного оборудования: очистка, упаковка, составление описи и условий хранения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Расконсервация оборудования и проверка его состояния перед вводом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к транспортированию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Подготовка оборудования к транспортированию на другую площадку: демонтаж, упаковка, оформление сопроводительных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Составление и оформление заявок на поставку запасных частей и расходных материалов для ремонта оборудования отдела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Диагностирование неисправностей рабочих станций и периферийных устройств по заявкам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Диагностирование неисправностей сетевого оборудования и источников бесперебойного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Замена неисправных блоков питания, модулей памяти и накопителей в рабочих станциях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Ремонт и замена узлов принтеров и многофункциональных устройств, возвращение в эксплуатацию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Проведение измерений в электронных устройствах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Измерение напряжений и сопротивлений в цепях питания электронных устройств мультиметром и осциллографом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Демонтаж и монтаж компонентов на печатных платах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Демонтаж и монтаж компонентов на печатной плате с применением паяльной станции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Регулировка электронных устройств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Регулировка параметров электронных устройств: источников питания, мониторов, преобразователей напряжения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Проверка функционирования отремонтированных узлов по методике, прогон тестов и контрольный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работы отремонтированной техники у пользователей и получение подтверждения устранения неисправности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актов выполненных работ и ремонтных ведомостей по результатам ремонта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Выявление возможных причин неисправностей по обращениям клиентов, переданным службой консультационной поддержки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Разработка процедуры проверки работоспособности программного обеспечения на рабочих станциях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Разработка процедуры сбора диагностических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Разработка процедуры сбора диагностических данных: журналы событий, отчёты утилит, показатели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Разработки процедуры измерения требуемых характеристик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Разработка процедуры измерения характеристик программного обеспечения: время отклика, загрузка процессора и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Оценка соответствия программного обеспечения требуемым характеристикам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Оценка соответствия установленного программного обеспечения требуемым характеристикам, составление заключения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Проверка работоспособности программного обеспечения на основе разработанных тестовых наборов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Подготовка тестовых наборов данных и проверка работоспособности программного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Проверка работоспособности программного обеспечения после обновления и устранение выявленных ошибок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Сбор и анализ полученных результатов проверки работоспособности программного обеспечения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Сбор и анализ результатов проверки работоспособности программного обеспечения, подготовка сводной таблицы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Оценки и согласования сроков выполнения поставленных задач</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 3.2</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Оценка и согласование сроков выполнения поставленных задач с руководителем практики от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«Прикладного программирования», оснащенная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«Ремонта и обслуживания устройств инфокоммуникационных систем», оснащенные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«Техническое обслуживание и ремонт компьютерных систем и комплексов»: посадочные места по количеству обучающихся; рабочее место преподавателя с ПК и мультимедийным проектором; комплект учебно-наглядных пособий: схемы устройства системного блока и переносного компьютера, структурная схема блока питания, алгоритмы диагностики неисправностей, образцы журналов технического обслуживания и инвентарных описей; комплект электронных видеоматериалов по разборке и замене узлов компьютеров, смартфонов и принтеров; задания для контрольных работ; профессионально ориентированные задания; 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«Прикладного программирования» и Мастерские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ПК и доступом в локальную сеть для установки и настройки программного обеспечения;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Коммутаторы и маршрутизаторы для практических работ по настройке сетевого подключения;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разобранных системных блоков, системных плат, модулей памяти, блоков питания и накопителей для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Диагностическое оборудование: POST-карта, тестер блоков питания, мультиметр;</w:t>
      </w:r>
    </w:p>
    <w:p>
      <w:pPr>
        <w:pStyle w:val="ListParagraph"/>
        <w:numPr>
          <w:ilvl w:val="0"/>
          <w:numId w:val="2"/>
        </w:numPr>
        <w:spacing w:line="252"/>
        <w:jc w:val="both"/>
      </w:pPr>
      <w:r>
        <w:rPr>
          <w:rFonts w:ascii="Times New Roman" w:cs="Times New Roman" w:eastAsia="Times New Roman" w:hAnsi="Times New Roman"/>
          <w:sz w:val="24"/>
          <w:szCs w:val="24"/>
        </w:rPr>
        <w:t xml:space="preserve">Переносные компьютеры, смартфоны и планшеты для диагностики и замены узлов;</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Принтеры, сканеры, графические планшеты и расходные материалы к ним;</w:t>
      </w:r>
    </w:p>
    <w:p>
      <w:pPr>
        <w:pStyle w:val="ListParagraph"/>
        <w:numPr>
          <w:ilvl w:val="0"/>
          <w:numId w:val="2"/>
        </w:numPr>
        <w:spacing w:line="252"/>
        <w:jc w:val="both"/>
      </w:pPr>
      <w:r>
        <w:rPr>
          <w:rFonts w:ascii="Times New Roman" w:cs="Times New Roman" w:eastAsia="Times New Roman" w:hAnsi="Times New Roman"/>
          <w:sz w:val="24"/>
          <w:szCs w:val="24"/>
        </w:rPr>
        <w:t xml:space="preserve">Верстаки с антистатическим покрытием и браслетами для защиты от статического электричества;</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 слесарного и монтажного инструмента: отвёртки, пинцеты, съёмники, пластиковые лопатки;</w:t>
      </w:r>
    </w:p>
    <w:p>
      <w:pPr>
        <w:pStyle w:val="ListParagraph"/>
        <w:numPr>
          <w:ilvl w:val="0"/>
          <w:numId w:val="2"/>
        </w:numPr>
        <w:spacing w:line="252"/>
        <w:jc w:val="both"/>
      </w:pPr>
      <w:r>
        <w:rPr>
          <w:rFonts w:ascii="Times New Roman" w:cs="Times New Roman" w:eastAsia="Times New Roman" w:hAnsi="Times New Roman"/>
          <w:sz w:val="24"/>
          <w:szCs w:val="24"/>
        </w:rPr>
        <w:t xml:space="preserve">Паяльная станция и принадлежности для демонтажа и монтажа компонентов на печатных платах;</w:t>
      </w:r>
    </w:p>
    <w:p>
      <w:pPr>
        <w:pStyle w:val="ListParagraph"/>
        <w:numPr>
          <w:ilvl w:val="0"/>
          <w:numId w:val="2"/>
        </w:numPr>
        <w:spacing w:line="252"/>
        <w:jc w:val="both"/>
      </w:pPr>
      <w:r>
        <w:rPr>
          <w:rFonts w:ascii="Times New Roman" w:cs="Times New Roman" w:eastAsia="Times New Roman" w:hAnsi="Times New Roman"/>
          <w:sz w:val="24"/>
          <w:szCs w:val="24"/>
        </w:rPr>
        <w:t xml:space="preserve">Осциллограф и мультиметры для измерений в электронных устройствах;</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средства пожаротушения и аптечка.</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Linux, отечественные дистрибутивы Linux;</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виртуализации для развёртывания виртуальных машин;</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Программы создания и восстановления образов дисков и разметки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Утилиты диагностики и тестирования аппаратной части компьютера, проверки состояния накопителей;</w:t>
      </w:r>
    </w:p>
    <w:p>
      <w:pPr>
        <w:pStyle w:val="ListParagraph"/>
        <w:numPr>
          <w:ilvl w:val="0"/>
          <w:numId w:val="2"/>
        </w:numPr>
        <w:spacing w:line="252"/>
        <w:jc w:val="both"/>
      </w:pPr>
      <w:r>
        <w:rPr>
          <w:rFonts w:ascii="Times New Roman" w:cs="Times New Roman" w:eastAsia="Times New Roman" w:hAnsi="Times New Roman"/>
          <w:sz w:val="24"/>
          <w:szCs w:val="24"/>
        </w:rPr>
        <w:t xml:space="preserve">Антивирусное программное обеспечение и средства защиты информации;</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включая отечественный, и браузеры;</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 сетевого оборудования и программы анализа сетевого трафика;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учёта и инвентаризации технических средств.</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Печеровый, В. В. Заправка картриджей лазерных принтеров, МФУ и портативных копировальных аппаратов: Практическое пособие / Печеровый В.В.; Под ред. Родин А.В. - Москва: СОЛОН-Пр., 2013. - 88 с.</w:t>
      </w:r>
    </w:p>
    <w:p>
      <w:pPr>
        <w:pStyle w:val="ListParagraph"/>
        <w:numPr>
          <w:ilvl w:val="0"/>
          <w:numId w:val="3"/>
        </w:numPr>
        <w:spacing w:line="276"/>
        <w:jc w:val="both"/>
      </w:pPr>
      <w:r>
        <w:rPr>
          <w:rFonts w:ascii="Times New Roman" w:cs="Times New Roman" w:eastAsia="Times New Roman" w:hAnsi="Times New Roman"/>
          <w:sz w:val="24"/>
          <w:szCs w:val="24"/>
        </w:rPr>
        <w:t xml:space="preserve">Мюллер, Скотт. Модернизация и ремонт ПК, 19-е издание.: Пер. с англ. — М.: ООО “И.Д. Вильямс”, 2011. — 1280 с. (+ 242 с. на CD)</w:t>
      </w:r>
    </w:p>
    <w:p>
      <w:pPr>
        <w:pStyle w:val="ListParagraph"/>
        <w:numPr>
          <w:ilvl w:val="0"/>
          <w:numId w:val="3"/>
        </w:numPr>
        <w:spacing w:line="276"/>
        <w:jc w:val="both"/>
      </w:pPr>
      <w:r>
        <w:rPr>
          <w:rFonts w:ascii="Times New Roman" w:cs="Times New Roman" w:eastAsia="Times New Roman" w:hAnsi="Times New Roman"/>
          <w:sz w:val="24"/>
          <w:szCs w:val="24"/>
        </w:rPr>
        <w:t xml:space="preserve">Чащина Е.А. Обслуживание аппаратного обеспечения персональных компьютеров, серверов, периферийных устройств, оборудования компьютерной оргтехники. – М. ИЦ «Академия»,2018.- 112с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«Техническое обслуживание и ремонт аппаратной части компьютерных систем и комплексов» осуществляется в форме экзамена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«Настройка и обеспечение функционирования программных средств компьютерных систем и комплексов» осуществляется в форме дифференцированного зачёта (4 курс, 1 семестр) и экзамена (4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(4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(4 курс, 2 семестр). К экзамену допускаются обучающиеся, освоившие МДК.03.01, МДК.03.02,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Техническое обслуживание и ремонт аппаратной части компьютерных систем и комплексов. (МДК.03.01 «Техническое обслуживание и ремонт аппаратной части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1–46.</w:t>
            </w:r>
          </w:p>
          <w:p>
            <w:pPr>
              <w:spacing w:line="240"/>
              <w:jc w:val="left"/>
            </w:pPr>
            <w:r>
              <w:rPr>
                <w:rFonts w:ascii="Times New Roman" w:cs="Times New Roman" w:eastAsia="Times New Roman" w:hAnsi="Times New Roman"/>
                <w:sz w:val="22"/>
                <w:szCs w:val="22"/>
              </w:rPr>
              <w:t xml:space="preserve">Промежуточная аттестация: экзамен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и обеспечение функционирования программных средств компьютерных систем и комплексов (МДК.03.02 «Настройка и обеспечение функционирования программных средств компьютерных систем и комплексов»)</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1–49.</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(4 курс, 1 семестр); экзамен (4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1–6, 8, 10.</w:t>
            </w:r>
          </w:p>
          <w:p>
            <w:pPr>
              <w:spacing w:line="240"/>
              <w:jc w:val="left"/>
            </w:pPr>
            <w:r>
              <w:rPr>
                <w:rFonts w:ascii="Times New Roman" w:cs="Times New Roman" w:eastAsia="Times New Roman" w:hAnsi="Times New Roman"/>
                <w:sz w:val="22"/>
                <w:szCs w:val="22"/>
              </w:rPr>
              <w:t xml:space="preserve">ПП: виды работ № 1–17,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диагностика и восстановление работоспособности заданных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3, 6–12.</w:t>
            </w:r>
          </w:p>
          <w:p>
            <w:pPr>
              <w:spacing w:line="240"/>
              <w:jc w:val="left"/>
            </w:pPr>
            <w:r>
              <w:rPr>
                <w:rFonts w:ascii="Times New Roman" w:cs="Times New Roman" w:eastAsia="Times New Roman" w:hAnsi="Times New Roman"/>
                <w:sz w:val="22"/>
                <w:szCs w:val="22"/>
              </w:rPr>
              <w:t xml:space="preserve">ПП: виды работ № 17–24.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(4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(4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Выявлены и устранены дефекты функционирования управляющих программ для предложенных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практические работы № 1–2, № 6, № 14 в бригадах; МДК.03.02 — практические работы № 10–14 в парах при настройке сети; ПП.03 — работа в составе бригады технического обслуживания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воспитательные мероприятия по профессиональной тематике, экскурсии на предприятия отрасли, характеристика руководителя практики от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 — практические работы № 5, № 10–11 с поиском технической документации; МДК.03.02 — практические работы № 5–6, № 9 с поиском и отбором программного обеспечения; УП.03 — интерпретация журналов и протоколов</w:t>
            </w:r>
          </w:p>
          <w:p>
            <w:pPr>
              <w:spacing w:line="240"/>
              <w:jc w:val="left"/>
            </w:pPr>
            <w:r>
              <w:rPr>
                <w:rFonts w:ascii="Times New Roman" w:cs="Times New Roman" w:eastAsia="Times New Roman" w:hAnsi="Times New Roman"/>
                <w:sz w:val="22"/>
                <w:szCs w:val="22"/>
              </w:rPr>
              <w:t xml:space="preserve">ОК 05: МДК.03.01 — практические работы № 2, № 5 с оформлением документации и заявок; МДК.03.02 — практическая работа № 3 с составлением отчёта; УП.03 — оформление отчёта и ремонтных ведомостей</w:t>
            </w:r>
          </w:p>
          <w:p>
            <w:pPr>
              <w:spacing w:line="240"/>
              <w:jc w:val="left"/>
            </w:pPr>
            <w:r>
              <w:rPr>
                <w:rFonts w:ascii="Times New Roman" w:cs="Times New Roman" w:eastAsia="Times New Roman" w:hAnsi="Times New Roman"/>
                <w:sz w:val="22"/>
                <w:szCs w:val="22"/>
              </w:rPr>
              <w:t xml:space="preserve">ОК 09: МДК.03.01 — практические работы № 2, № 10–12 с работой по руководствам на иностранном языке; МДК.03.02 — практические работы № 1–2, № 12–13 с англоязычным интерфейсом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МДК.03.01 — практическая работа № 1 по инвентаризации имущества организации; МДК.03.02 — практическая работа № 3 по соблюдению требований информационной безопасности; ПП.03 — соблюдение правил внутреннего трудового распорядка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МДК.03.01 — практическая работа № 12 по освоению новых технологий ремонта; МДК.03.02 — практические работы № 7–8 с самостоятельной настройкой; ПП.03 — планирование собственных задач и сроков их выполнения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 — практические работы № 4–6, № 7–9 с выбором способа поиска и устранения неисправности; МДК.03.02 — практические работы № 1–4; УП.03 — комплексные диагностические задания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МДК.03.01 — тема 1.2, практические работы № 3, № 6 с соблюдением требований эргономики и охраны труда; УП.03 — инструктаж по охране труда; кураторские часы по здоровому образу жизни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тема 1.2, практические работы № 3, № 13 с соблюдением экологической безопасности и утилизацией расходных материалов; УП.03 — организация рабочего места и обращение с отходами</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«Техническое обслуживание и ремонт аппаратной части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07, 09; ПК 3.1; ЛР 13, 15, 25, 28–31, 33–36, 38–41, 45–49, 52. Формы промежуточной аттестации: экзамена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Присвоение инвентарных номеров техническим средствам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Внесение изменений в эксплуатационную документацию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дефектов корпусов и покрытий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документирование механических повреждений и дефектов стационарных устройств компьютерных систем и комплексов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комплектующих деталей и узлов для замены. Оформление заявки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поиска и замены и ремонта дефектных узлов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Виды и содержание типовых инструкций по эксплуатации, обслуживанию и ремонту инфокоммуникационных систем; Тема 1.2. Организация рабочего места при выполнении обслуживания и ремонта аппаратного обеспечения компьютерных систем и комплексов; Тема 1.3. Диагностика и ремонт стационарных устройств компьютерных систем и комплексов.</w:t>
      </w:r>
    </w:p>
    <w:p>
      <w:pPr>
        <w:keepNext/>
        <w:spacing w:after="0" w:before="80" w:line="276"/>
        <w:jc w:val="both"/>
      </w:pPr>
      <w:r>
        <w:rPr>
          <w:rFonts w:ascii="Times New Roman" w:cs="Times New Roman" w:eastAsia="Times New Roman" w:hAnsi="Times New Roman"/>
          <w:sz w:val="24"/>
          <w:szCs w:val="24"/>
        </w:rPr>
        <w:t xml:space="preserve">1. Какой документ закрепляет за подразделением технические средства с присвоенными инвентарными номерами?</w:t>
      </w:r>
    </w:p>
    <w:p>
      <w:pPr>
        <w:spacing w:after="0" w:before="0" w:line="276"/>
        <w:jc w:val="both"/>
      </w:pPr>
      <w:r>
        <w:rPr>
          <w:rFonts w:ascii="Times New Roman" w:cs="Times New Roman" w:eastAsia="Times New Roman" w:hAnsi="Times New Roman"/>
          <w:sz w:val="24"/>
          <w:szCs w:val="24"/>
        </w:rPr>
        <w:t xml:space="preserve">а) Акт приёмки работ    б) Инвентарная опись    в) Заявка на закупку    г) График отпусков</w:t>
      </w:r>
    </w:p>
    <w:p>
      <w:pPr>
        <w:keepNext/>
        <w:spacing w:after="0" w:before="80" w:line="276"/>
        <w:jc w:val="both"/>
      </w:pPr>
      <w:r>
        <w:rPr>
          <w:rFonts w:ascii="Times New Roman" w:cs="Times New Roman" w:eastAsia="Times New Roman" w:hAnsi="Times New Roman"/>
          <w:sz w:val="24"/>
          <w:szCs w:val="24"/>
        </w:rPr>
        <w:t xml:space="preserve">2. Какой способ идентификации оборудования позволяет считывать номер сканером?</w:t>
      </w:r>
    </w:p>
    <w:p>
      <w:pPr>
        <w:spacing w:after="0" w:before="0" w:line="276"/>
        <w:jc w:val="both"/>
      </w:pPr>
      <w:r>
        <w:rPr>
          <w:rFonts w:ascii="Times New Roman" w:cs="Times New Roman" w:eastAsia="Times New Roman" w:hAnsi="Times New Roman"/>
          <w:sz w:val="24"/>
          <w:szCs w:val="24"/>
        </w:rPr>
        <w:t xml:space="preserve">а) Рукописная пометка    б) Цветная маркировка    в) Гравировка модели    г) Наклейка со штрихкодом</w:t>
      </w:r>
    </w:p>
    <w:p>
      <w:pPr>
        <w:keepNext/>
        <w:spacing w:after="0" w:before="80" w:line="276"/>
        <w:jc w:val="both"/>
      </w:pPr>
      <w:r>
        <w:rPr>
          <w:rFonts w:ascii="Times New Roman" w:cs="Times New Roman" w:eastAsia="Times New Roman" w:hAnsi="Times New Roman"/>
          <w:sz w:val="24"/>
          <w:szCs w:val="24"/>
        </w:rPr>
        <w:t xml:space="preserve">3. Какой документ определяет порядок и периодичность операций обслуживания конкретного устройства?</w:t>
      </w:r>
    </w:p>
    <w:p>
      <w:pPr>
        <w:spacing w:after="0" w:before="0" w:line="276"/>
        <w:jc w:val="both"/>
      </w:pPr>
      <w:r>
        <w:rPr>
          <w:rFonts w:ascii="Times New Roman" w:cs="Times New Roman" w:eastAsia="Times New Roman" w:hAnsi="Times New Roman"/>
          <w:sz w:val="24"/>
          <w:szCs w:val="24"/>
        </w:rPr>
        <w:t xml:space="preserve">а) Инструкция по обслуживанию    б) Гарантийный талон    в) Лицензионное соглашение    г) Коммерческое предложение</w:t>
      </w:r>
    </w:p>
    <w:p>
      <w:pPr>
        <w:keepNext/>
        <w:spacing w:after="0" w:before="80" w:line="276"/>
        <w:jc w:val="both"/>
      </w:pPr>
      <w:r>
        <w:rPr>
          <w:rFonts w:ascii="Times New Roman" w:cs="Times New Roman" w:eastAsia="Times New Roman" w:hAnsi="Times New Roman"/>
          <w:sz w:val="24"/>
          <w:szCs w:val="24"/>
        </w:rPr>
        <w:t xml:space="preserve">4. Какое средство защиты снимает статический заряд при замене модулей памяти?</w:t>
      </w:r>
    </w:p>
    <w:p>
      <w:pPr>
        <w:spacing w:after="0" w:before="0" w:line="276"/>
        <w:jc w:val="both"/>
      </w:pPr>
      <w:r>
        <w:rPr>
          <w:rFonts w:ascii="Times New Roman" w:cs="Times New Roman" w:eastAsia="Times New Roman" w:hAnsi="Times New Roman"/>
          <w:sz w:val="24"/>
          <w:szCs w:val="24"/>
        </w:rPr>
        <w:t xml:space="preserve">а) Диэлектрические перчатки    б) Защитные очки    в) Антистатический браслет    г) Респиратор</w:t>
      </w:r>
    </w:p>
    <w:p>
      <w:pPr>
        <w:keepNext/>
        <w:spacing w:after="0" w:before="80" w:line="276"/>
        <w:jc w:val="both"/>
      </w:pPr>
      <w:r>
        <w:rPr>
          <w:rFonts w:ascii="Times New Roman" w:cs="Times New Roman" w:eastAsia="Times New Roman" w:hAnsi="Times New Roman"/>
          <w:sz w:val="24"/>
          <w:szCs w:val="24"/>
        </w:rPr>
        <w:t xml:space="preserve">5. Чем допускается тушить электрооборудование, находящееся под напряжением?</w:t>
      </w:r>
    </w:p>
    <w:p>
      <w:pPr>
        <w:spacing w:after="0" w:before="0" w:line="276"/>
        <w:jc w:val="both"/>
      </w:pPr>
      <w:r>
        <w:rPr>
          <w:rFonts w:ascii="Times New Roman" w:cs="Times New Roman" w:eastAsia="Times New Roman" w:hAnsi="Times New Roman"/>
          <w:sz w:val="24"/>
          <w:szCs w:val="24"/>
        </w:rPr>
        <w:t xml:space="preserve">а) Водяным огнетушителем    б) Пенным огнетушителем    в) Углекислотным огнетушителем    г) Ведром с песком и водой</w:t>
      </w:r>
    </w:p>
    <w:p>
      <w:pPr>
        <w:keepNext/>
        <w:spacing w:after="0" w:before="80" w:line="276"/>
        <w:jc w:val="both"/>
      </w:pPr>
      <w:r>
        <w:rPr>
          <w:rFonts w:ascii="Times New Roman" w:cs="Times New Roman" w:eastAsia="Times New Roman" w:hAnsi="Times New Roman"/>
          <w:sz w:val="24"/>
          <w:szCs w:val="24"/>
        </w:rPr>
        <w:t xml:space="preserve">6. Каким прибором измеряют напряжение на выходе блока питания?</w:t>
      </w:r>
    </w:p>
    <w:p>
      <w:pPr>
        <w:spacing w:after="0" w:before="0" w:line="276"/>
        <w:jc w:val="both"/>
      </w:pPr>
      <w:r>
        <w:rPr>
          <w:rFonts w:ascii="Times New Roman" w:cs="Times New Roman" w:eastAsia="Times New Roman" w:hAnsi="Times New Roman"/>
          <w:sz w:val="24"/>
          <w:szCs w:val="24"/>
        </w:rPr>
        <w:t xml:space="preserve">а) Мультиметром    б) Динамометром    в) Штангенциркулем    г) Анемометром</w:t>
      </w:r>
    </w:p>
    <w:p>
      <w:pPr>
        <w:keepNext/>
        <w:spacing w:after="0" w:before="80" w:line="276"/>
        <w:jc w:val="both"/>
      </w:pPr>
      <w:r>
        <w:rPr>
          <w:rFonts w:ascii="Times New Roman" w:cs="Times New Roman" w:eastAsia="Times New Roman" w:hAnsi="Times New Roman"/>
          <w:sz w:val="24"/>
          <w:szCs w:val="24"/>
        </w:rPr>
        <w:t xml:space="preserve">7. Чем удаляют остатки старой термопасты с крышки процессора?</w:t>
      </w:r>
    </w:p>
    <w:p>
      <w:pPr>
        <w:spacing w:after="0" w:before="0" w:line="276"/>
        <w:jc w:val="both"/>
      </w:pPr>
      <w:r>
        <w:rPr>
          <w:rFonts w:ascii="Times New Roman" w:cs="Times New Roman" w:eastAsia="Times New Roman" w:hAnsi="Times New Roman"/>
          <w:sz w:val="24"/>
          <w:szCs w:val="24"/>
        </w:rPr>
        <w:t xml:space="preserve">а) Машинным маслом    б) Мыльным раствором    в) Уайт-спиритом    г) Изопропиловым спиртом</w:t>
      </w:r>
    </w:p>
    <w:p>
      <w:pPr>
        <w:keepNext/>
        <w:spacing w:after="0" w:before="80" w:line="276"/>
        <w:jc w:val="both"/>
      </w:pPr>
      <w:r>
        <w:rPr>
          <w:rFonts w:ascii="Times New Roman" w:cs="Times New Roman" w:eastAsia="Times New Roman" w:hAnsi="Times New Roman"/>
          <w:sz w:val="24"/>
          <w:szCs w:val="24"/>
        </w:rPr>
        <w:t xml:space="preserve">8. Какой форм-фактор системной платы имеет размеры 305 × 244 мм?</w:t>
      </w:r>
    </w:p>
    <w:p>
      <w:pPr>
        <w:spacing w:after="0" w:before="0" w:line="276"/>
        <w:jc w:val="both"/>
      </w:pPr>
      <w:r>
        <w:rPr>
          <w:rFonts w:ascii="Times New Roman" w:cs="Times New Roman" w:eastAsia="Times New Roman" w:hAnsi="Times New Roman"/>
          <w:sz w:val="24"/>
          <w:szCs w:val="24"/>
        </w:rPr>
        <w:t xml:space="preserve">а) microATX    б) ATX    в) Mini-ITX    г) Flex-ATX</w:t>
      </w:r>
    </w:p>
    <w:p>
      <w:pPr>
        <w:keepNext/>
        <w:spacing w:after="0" w:before="80" w:line="276"/>
        <w:jc w:val="both"/>
      </w:pPr>
      <w:r>
        <w:rPr>
          <w:rFonts w:ascii="Times New Roman" w:cs="Times New Roman" w:eastAsia="Times New Roman" w:hAnsi="Times New Roman"/>
          <w:sz w:val="24"/>
          <w:szCs w:val="24"/>
        </w:rPr>
        <w:t xml:space="preserve">9. Какой узел проверяют первым, если у компьютера нет ни индикации, ни вращения вентиляторов?</w:t>
      </w:r>
    </w:p>
    <w:p>
      <w:pPr>
        <w:spacing w:after="0" w:before="0" w:line="276"/>
        <w:jc w:val="both"/>
      </w:pPr>
      <w:r>
        <w:rPr>
          <w:rFonts w:ascii="Times New Roman" w:cs="Times New Roman" w:eastAsia="Times New Roman" w:hAnsi="Times New Roman"/>
          <w:sz w:val="24"/>
          <w:szCs w:val="24"/>
        </w:rPr>
        <w:t xml:space="preserve">а) Блок питания    б) Оперативную память    в) Жёсткий диск    г) Видеокарту</w:t>
      </w:r>
    </w:p>
    <w:p>
      <w:pPr>
        <w:keepNext/>
        <w:spacing w:after="0" w:before="80" w:line="276"/>
        <w:jc w:val="both"/>
      </w:pPr>
      <w:r>
        <w:rPr>
          <w:rFonts w:ascii="Times New Roman" w:cs="Times New Roman" w:eastAsia="Times New Roman" w:hAnsi="Times New Roman"/>
          <w:sz w:val="24"/>
          <w:szCs w:val="24"/>
        </w:rPr>
        <w:t xml:space="preserve">10. Какое напряжение подаётся на жёлтый провод разъёма питания Molex?</w:t>
      </w:r>
    </w:p>
    <w:p>
      <w:pPr>
        <w:spacing w:after="0" w:before="0" w:line="276"/>
        <w:jc w:val="both"/>
      </w:pPr>
      <w:r>
        <w:rPr>
          <w:rFonts w:ascii="Times New Roman" w:cs="Times New Roman" w:eastAsia="Times New Roman" w:hAnsi="Times New Roman"/>
          <w:sz w:val="24"/>
          <w:szCs w:val="24"/>
        </w:rPr>
        <w:t xml:space="preserve">а) +5 В    б) +3,3 В    в) +12 В    г) −12 В</w:t>
      </w:r>
    </w:p>
    <w:p>
      <w:pPr>
        <w:keepNext/>
        <w:spacing w:after="0" w:before="80" w:line="276"/>
        <w:jc w:val="both"/>
      </w:pPr>
      <w:r>
        <w:rPr>
          <w:rFonts w:ascii="Times New Roman" w:cs="Times New Roman" w:eastAsia="Times New Roman" w:hAnsi="Times New Roman"/>
          <w:sz w:val="24"/>
          <w:szCs w:val="24"/>
        </w:rPr>
        <w:t xml:space="preserve">11. Что позволяет считать POST-карта, установленная в слот системной платы?</w:t>
      </w:r>
    </w:p>
    <w:p>
      <w:pPr>
        <w:spacing w:after="0" w:before="0" w:line="276"/>
        <w:jc w:val="both"/>
      </w:pPr>
      <w:r>
        <w:rPr>
          <w:rFonts w:ascii="Times New Roman" w:cs="Times New Roman" w:eastAsia="Times New Roman" w:hAnsi="Times New Roman"/>
          <w:sz w:val="24"/>
          <w:szCs w:val="24"/>
        </w:rPr>
        <w:t xml:space="preserve">а) Скорость записи диска    б) Код этапа самотестирования    в) Температуру процессора    г) Заряд батареи BIOS</w:t>
      </w:r>
    </w:p>
    <w:p>
      <w:pPr>
        <w:keepNext/>
        <w:spacing w:after="0" w:before="80" w:line="276"/>
        <w:jc w:val="both"/>
      </w:pPr>
      <w:r>
        <w:rPr>
          <w:rFonts w:ascii="Times New Roman" w:cs="Times New Roman" w:eastAsia="Times New Roman" w:hAnsi="Times New Roman"/>
          <w:sz w:val="24"/>
          <w:szCs w:val="24"/>
        </w:rPr>
        <w:t xml:space="preserve">12. Сколько контактов имеет основной разъём питания системной платы стандарта ATX?</w:t>
      </w:r>
    </w:p>
    <w:p>
      <w:pPr>
        <w:spacing w:after="0" w:before="0" w:line="276"/>
        <w:jc w:val="both"/>
      </w:pPr>
      <w:r>
        <w:rPr>
          <w:rFonts w:ascii="Times New Roman" w:cs="Times New Roman" w:eastAsia="Times New Roman" w:hAnsi="Times New Roman"/>
          <w:sz w:val="24"/>
          <w:szCs w:val="24"/>
        </w:rPr>
        <w:t xml:space="preserve">а) 28    б) 18    в) 16    г) 24</w:t>
      </w:r>
    </w:p>
    <w:p>
      <w:pPr>
        <w:keepNext/>
        <w:spacing w:after="0" w:before="80" w:line="276"/>
        <w:jc w:val="both"/>
      </w:pPr>
      <w:r>
        <w:rPr>
          <w:rFonts w:ascii="Times New Roman" w:cs="Times New Roman" w:eastAsia="Times New Roman" w:hAnsi="Times New Roman"/>
          <w:sz w:val="24"/>
          <w:szCs w:val="24"/>
        </w:rPr>
        <w:t xml:space="preserve">13. Какой признак характерен для отказа электролитического конденсатора?</w:t>
      </w:r>
    </w:p>
    <w:p>
      <w:pPr>
        <w:spacing w:after="0" w:before="0" w:line="276"/>
        <w:jc w:val="both"/>
      </w:pPr>
      <w:r>
        <w:rPr>
          <w:rFonts w:ascii="Times New Roman" w:cs="Times New Roman" w:eastAsia="Times New Roman" w:hAnsi="Times New Roman"/>
          <w:sz w:val="24"/>
          <w:szCs w:val="24"/>
        </w:rPr>
        <w:t xml:space="preserve">а) Потускнение маркировки    б) Налёт на выводах    в) Изменение цвета разъёма    г) Вздутие верхней части корпуса</w:t>
      </w:r>
    </w:p>
    <w:p>
      <w:pPr>
        <w:keepNext/>
        <w:spacing w:after="0" w:before="80" w:line="276"/>
        <w:jc w:val="both"/>
      </w:pPr>
      <w:r>
        <w:rPr>
          <w:rFonts w:ascii="Times New Roman" w:cs="Times New Roman" w:eastAsia="Times New Roman" w:hAnsi="Times New Roman"/>
          <w:sz w:val="24"/>
          <w:szCs w:val="24"/>
        </w:rPr>
        <w:t xml:space="preserve">14. Что выявляет инвентаризация при сверке учётных данных с реальным положением дел?</w:t>
      </w:r>
    </w:p>
    <w:p>
      <w:pPr>
        <w:spacing w:after="0" w:before="0" w:line="276"/>
        <w:jc w:val="both"/>
      </w:pPr>
      <w:r>
        <w:rPr>
          <w:rFonts w:ascii="Times New Roman" w:cs="Times New Roman" w:eastAsia="Times New Roman" w:hAnsi="Times New Roman"/>
          <w:sz w:val="24"/>
          <w:szCs w:val="24"/>
        </w:rPr>
        <w:t xml:space="preserve">а) Рыночную цену акций    б) Фактическое наличие техники    в) Квалификацию персонала    г) Объём выпуска продукции</w:t>
      </w:r>
    </w:p>
    <w:p>
      <w:pPr>
        <w:keepNext/>
        <w:spacing w:after="0" w:before="80" w:line="276"/>
        <w:jc w:val="both"/>
      </w:pPr>
      <w:r>
        <w:rPr>
          <w:rFonts w:ascii="Times New Roman" w:cs="Times New Roman" w:eastAsia="Times New Roman" w:hAnsi="Times New Roman"/>
          <w:sz w:val="24"/>
          <w:szCs w:val="24"/>
        </w:rPr>
        <w:t xml:space="preserve">15. Какой журнал ведут для фиксации выдачи оборудования во временное пользование?</w:t>
      </w:r>
    </w:p>
    <w:p>
      <w:pPr>
        <w:spacing w:after="0" w:before="0" w:line="276"/>
        <w:jc w:val="both"/>
      </w:pPr>
      <w:r>
        <w:rPr>
          <w:rFonts w:ascii="Times New Roman" w:cs="Times New Roman" w:eastAsia="Times New Roman" w:hAnsi="Times New Roman"/>
          <w:sz w:val="24"/>
          <w:szCs w:val="24"/>
        </w:rPr>
        <w:t xml:space="preserve">а) Журнал инструктажей    б) Табель учёта времени    в) Журнал входящей почты    г) Журнал выдачи оборудования</w:t>
      </w:r>
    </w:p>
    <w:p>
      <w:pPr>
        <w:keepNext/>
        <w:spacing w:after="0" w:before="80" w:line="276"/>
        <w:jc w:val="both"/>
      </w:pPr>
      <w:r>
        <w:rPr>
          <w:rFonts w:ascii="Times New Roman" w:cs="Times New Roman" w:eastAsia="Times New Roman" w:hAnsi="Times New Roman"/>
          <w:sz w:val="24"/>
          <w:szCs w:val="24"/>
        </w:rPr>
        <w:t xml:space="preserve">16. Какие сведения обязательно вносят в формуляр после ремонта устройства?</w:t>
      </w:r>
    </w:p>
    <w:p>
      <w:pPr>
        <w:spacing w:after="0" w:before="0" w:line="276"/>
        <w:jc w:val="both"/>
      </w:pPr>
      <w:r>
        <w:rPr>
          <w:rFonts w:ascii="Times New Roman" w:cs="Times New Roman" w:eastAsia="Times New Roman" w:hAnsi="Times New Roman"/>
          <w:sz w:val="24"/>
          <w:szCs w:val="24"/>
        </w:rPr>
        <w:t xml:space="preserve">а) Дату и перечень выполненных работ    б) Оклад исполнителя    в) Адрес поставщика    г) Цвет корпуса</w:t>
      </w:r>
    </w:p>
    <w:p>
      <w:pPr>
        <w:keepNext/>
        <w:spacing w:after="0" w:before="80" w:line="276"/>
        <w:jc w:val="both"/>
      </w:pPr>
      <w:r>
        <w:rPr>
          <w:rFonts w:ascii="Times New Roman" w:cs="Times New Roman" w:eastAsia="Times New Roman" w:hAnsi="Times New Roman"/>
          <w:sz w:val="24"/>
          <w:szCs w:val="24"/>
        </w:rPr>
        <w:t xml:space="preserve">17. Какое средство защищает глаза при работе с паяльной станцией?</w:t>
      </w:r>
    </w:p>
    <w:p>
      <w:pPr>
        <w:spacing w:after="0" w:before="0" w:line="276"/>
        <w:jc w:val="both"/>
      </w:pPr>
      <w:r>
        <w:rPr>
          <w:rFonts w:ascii="Times New Roman" w:cs="Times New Roman" w:eastAsia="Times New Roman" w:hAnsi="Times New Roman"/>
          <w:sz w:val="24"/>
          <w:szCs w:val="24"/>
        </w:rPr>
        <w:t xml:space="preserve">а) Беруши    б) Каска    в) Защитные очки    г) Респиратор</w:t>
      </w:r>
    </w:p>
    <w:p>
      <w:pPr>
        <w:keepNext/>
        <w:spacing w:after="0" w:before="80" w:line="276"/>
        <w:jc w:val="both"/>
      </w:pPr>
      <w:r>
        <w:rPr>
          <w:rFonts w:ascii="Times New Roman" w:cs="Times New Roman" w:eastAsia="Times New Roman" w:hAnsi="Times New Roman"/>
          <w:sz w:val="24"/>
          <w:szCs w:val="24"/>
        </w:rPr>
        <w:t xml:space="preserve">18. Чем изолируют место пайки соединения проводов?</w:t>
      </w:r>
    </w:p>
    <w:p>
      <w:pPr>
        <w:spacing w:after="0" w:before="0" w:line="276"/>
        <w:jc w:val="both"/>
      </w:pPr>
      <w:r>
        <w:rPr>
          <w:rFonts w:ascii="Times New Roman" w:cs="Times New Roman" w:eastAsia="Times New Roman" w:hAnsi="Times New Roman"/>
          <w:sz w:val="24"/>
          <w:szCs w:val="24"/>
        </w:rPr>
        <w:t xml:space="preserve">а) Малярной лентой    б) Бумажным скотчем    в) Термоусадочной трубкой    г) Канцелярским клеем</w:t>
      </w:r>
    </w:p>
    <w:p>
      <w:pPr>
        <w:keepNext/>
        <w:spacing w:after="0" w:before="80" w:line="276"/>
        <w:jc w:val="both"/>
      </w:pPr>
      <w:r>
        <w:rPr>
          <w:rFonts w:ascii="Times New Roman" w:cs="Times New Roman" w:eastAsia="Times New Roman" w:hAnsi="Times New Roman"/>
          <w:sz w:val="24"/>
          <w:szCs w:val="24"/>
        </w:rPr>
        <w:t xml:space="preserve">19. Какое действие обязательно перед вскрытием корпуса системного блока?</w:t>
      </w:r>
    </w:p>
    <w:p>
      <w:pPr>
        <w:spacing w:after="0" w:before="0" w:line="276"/>
        <w:jc w:val="both"/>
      </w:pPr>
      <w:r>
        <w:rPr>
          <w:rFonts w:ascii="Times New Roman" w:cs="Times New Roman" w:eastAsia="Times New Roman" w:hAnsi="Times New Roman"/>
          <w:sz w:val="24"/>
          <w:szCs w:val="24"/>
        </w:rPr>
        <w:t xml:space="preserve">а) Отключение кабеля питания от сети    б) Перевод в спящий режим    в) Закрытие всех программ    г) Извлечение клавиатуры</w:t>
      </w:r>
    </w:p>
    <w:p>
      <w:pPr>
        <w:keepNext/>
        <w:spacing w:after="0" w:before="80" w:line="276"/>
        <w:jc w:val="both"/>
      </w:pPr>
      <w:r>
        <w:rPr>
          <w:rFonts w:ascii="Times New Roman" w:cs="Times New Roman" w:eastAsia="Times New Roman" w:hAnsi="Times New Roman"/>
          <w:sz w:val="24"/>
          <w:szCs w:val="24"/>
        </w:rPr>
        <w:t xml:space="preserve">20. Какой разъём блока питания подключает жёсткий диск с интерфейсом SATA?</w:t>
      </w:r>
    </w:p>
    <w:p>
      <w:pPr>
        <w:spacing w:after="0" w:before="0" w:line="276"/>
        <w:jc w:val="both"/>
      </w:pPr>
      <w:r>
        <w:rPr>
          <w:rFonts w:ascii="Times New Roman" w:cs="Times New Roman" w:eastAsia="Times New Roman" w:hAnsi="Times New Roman"/>
          <w:sz w:val="24"/>
          <w:szCs w:val="24"/>
        </w:rPr>
        <w:t xml:space="preserve">а) 4-контактный    б) 8-контактный    в) 24-контактный    г) 15-контактный</w:t>
      </w:r>
    </w:p>
    <w:p>
      <w:pPr>
        <w:keepNext/>
        <w:spacing w:after="0" w:before="80" w:line="276"/>
        <w:jc w:val="both"/>
      </w:pPr>
      <w:r>
        <w:rPr>
          <w:rFonts w:ascii="Times New Roman" w:cs="Times New Roman" w:eastAsia="Times New Roman" w:hAnsi="Times New Roman"/>
          <w:sz w:val="24"/>
          <w:szCs w:val="24"/>
        </w:rPr>
        <w:t xml:space="preserve">21. Какой тип модулей памяти применяют в настольных компьютерах?</w:t>
      </w:r>
    </w:p>
    <w:p>
      <w:pPr>
        <w:spacing w:after="0" w:before="0" w:line="276"/>
        <w:jc w:val="both"/>
      </w:pPr>
      <w:r>
        <w:rPr>
          <w:rFonts w:ascii="Times New Roman" w:cs="Times New Roman" w:eastAsia="Times New Roman" w:hAnsi="Times New Roman"/>
          <w:sz w:val="24"/>
          <w:szCs w:val="24"/>
        </w:rPr>
        <w:t xml:space="preserve">а) SO-DIMM    б) DIMM    в) SIMM    г) RIMM</w:t>
      </w:r>
    </w:p>
    <w:p>
      <w:pPr>
        <w:keepNext/>
        <w:spacing w:after="0" w:before="80" w:line="276"/>
        <w:jc w:val="both"/>
      </w:pPr>
      <w:r>
        <w:rPr>
          <w:rFonts w:ascii="Times New Roman" w:cs="Times New Roman" w:eastAsia="Times New Roman" w:hAnsi="Times New Roman"/>
          <w:sz w:val="24"/>
          <w:szCs w:val="24"/>
        </w:rPr>
        <w:t xml:space="preserve">22. Какой сокет подходит для процессоров Intel Core 12-го поколения?</w:t>
      </w:r>
    </w:p>
    <w:p>
      <w:pPr>
        <w:spacing w:after="0" w:before="0" w:line="276"/>
        <w:jc w:val="both"/>
      </w:pPr>
      <w:r>
        <w:rPr>
          <w:rFonts w:ascii="Times New Roman" w:cs="Times New Roman" w:eastAsia="Times New Roman" w:hAnsi="Times New Roman"/>
          <w:sz w:val="24"/>
          <w:szCs w:val="24"/>
        </w:rPr>
        <w:t xml:space="preserve">а) LGA 1700    б) LGA 1151    в) Socket AM4    г) Socket AM5</w:t>
      </w:r>
    </w:p>
    <w:p>
      <w:pPr>
        <w:keepNext/>
        <w:spacing w:after="0" w:before="80" w:line="276"/>
        <w:jc w:val="both"/>
      </w:pPr>
      <w:r>
        <w:rPr>
          <w:rFonts w:ascii="Times New Roman" w:cs="Times New Roman" w:eastAsia="Times New Roman" w:hAnsi="Times New Roman"/>
          <w:sz w:val="24"/>
          <w:szCs w:val="24"/>
        </w:rPr>
        <w:t xml:space="preserve">23. Какая причина чаще всего вызывает самопроизвольное выключение ПК под нагрузкой?</w:t>
      </w:r>
    </w:p>
    <w:p>
      <w:pPr>
        <w:spacing w:after="0" w:before="0" w:line="276"/>
        <w:jc w:val="both"/>
      </w:pPr>
      <w:r>
        <w:rPr>
          <w:rFonts w:ascii="Times New Roman" w:cs="Times New Roman" w:eastAsia="Times New Roman" w:hAnsi="Times New Roman"/>
          <w:sz w:val="24"/>
          <w:szCs w:val="24"/>
        </w:rPr>
        <w:t xml:space="preserve">а) Нехватка места на диске    б) Ошибка драйвера принтера    в) Перегрев процессора    г) Устаревший антивирус</w:t>
      </w:r>
    </w:p>
    <w:p>
      <w:pPr>
        <w:keepNext/>
        <w:spacing w:after="0" w:before="80" w:line="276"/>
        <w:jc w:val="both"/>
      </w:pPr>
      <w:r>
        <w:rPr>
          <w:rFonts w:ascii="Times New Roman" w:cs="Times New Roman" w:eastAsia="Times New Roman" w:hAnsi="Times New Roman"/>
          <w:sz w:val="24"/>
          <w:szCs w:val="24"/>
        </w:rPr>
        <w:t xml:space="preserve">24. Какой параметр SMART показывает число переназначенных секторов накопителя?</w:t>
      </w:r>
    </w:p>
    <w:p>
      <w:pPr>
        <w:spacing w:after="0" w:before="0" w:line="276"/>
        <w:jc w:val="both"/>
      </w:pPr>
      <w:r>
        <w:rPr>
          <w:rFonts w:ascii="Times New Roman" w:cs="Times New Roman" w:eastAsia="Times New Roman" w:hAnsi="Times New Roman"/>
          <w:sz w:val="24"/>
          <w:szCs w:val="24"/>
        </w:rPr>
        <w:t xml:space="preserve">а) Power-On Hours    б) Reallocated Sector Count    в) Spin-Up Time    г) Temperature Celsius</w:t>
      </w:r>
    </w:p>
    <w:p>
      <w:pPr>
        <w:keepNext/>
        <w:spacing w:after="0" w:before="80" w:line="276"/>
        <w:jc w:val="both"/>
      </w:pPr>
      <w:r>
        <w:rPr>
          <w:rFonts w:ascii="Times New Roman" w:cs="Times New Roman" w:eastAsia="Times New Roman" w:hAnsi="Times New Roman"/>
          <w:sz w:val="24"/>
          <w:szCs w:val="24"/>
        </w:rPr>
        <w:t xml:space="preserve">25. Какая утилита проверяет оперативную память на наличие ошибок?</w:t>
      </w:r>
    </w:p>
    <w:p>
      <w:pPr>
        <w:spacing w:after="0" w:before="0" w:line="276"/>
        <w:jc w:val="both"/>
      </w:pPr>
      <w:r>
        <w:rPr>
          <w:rFonts w:ascii="Times New Roman" w:cs="Times New Roman" w:eastAsia="Times New Roman" w:hAnsi="Times New Roman"/>
          <w:sz w:val="24"/>
          <w:szCs w:val="24"/>
        </w:rPr>
        <w:t xml:space="preserve">а) CrystalDiskInfo    б) FurMark    в) HWMonitor    г) MemTest86</w:t>
      </w:r>
    </w:p>
    <w:p>
      <w:pPr>
        <w:keepNext/>
        <w:spacing w:after="0" w:before="80" w:line="276"/>
        <w:jc w:val="both"/>
      </w:pPr>
      <w:r>
        <w:rPr>
          <w:rFonts w:ascii="Times New Roman" w:cs="Times New Roman" w:eastAsia="Times New Roman" w:hAnsi="Times New Roman"/>
          <w:sz w:val="24"/>
          <w:szCs w:val="24"/>
        </w:rPr>
        <w:t xml:space="preserve">26. Какой разъём системной платы предназначен для подключения кнопки включения корпуса?</w:t>
      </w:r>
    </w:p>
    <w:p>
      <w:pPr>
        <w:spacing w:after="0" w:before="0" w:line="276"/>
        <w:jc w:val="both"/>
      </w:pPr>
      <w:r>
        <w:rPr>
          <w:rFonts w:ascii="Times New Roman" w:cs="Times New Roman" w:eastAsia="Times New Roman" w:hAnsi="Times New Roman"/>
          <w:sz w:val="24"/>
          <w:szCs w:val="24"/>
        </w:rPr>
        <w:t xml:space="preserve">а) CPU_FAN    б) PCIe x16    в) SATA 1    г) F_PANEL</w:t>
      </w:r>
    </w:p>
    <w:p>
      <w:pPr>
        <w:keepNext/>
        <w:spacing w:after="0" w:before="80" w:line="276"/>
        <w:jc w:val="both"/>
      </w:pPr>
      <w:r>
        <w:rPr>
          <w:rFonts w:ascii="Times New Roman" w:cs="Times New Roman" w:eastAsia="Times New Roman" w:hAnsi="Times New Roman"/>
          <w:sz w:val="24"/>
          <w:szCs w:val="24"/>
        </w:rPr>
        <w:t xml:space="preserve">27. Какой режим мультиметра применяют для проверки целостности проводника?</w:t>
      </w:r>
    </w:p>
    <w:p>
      <w:pPr>
        <w:spacing w:after="0" w:before="0" w:line="276"/>
        <w:jc w:val="both"/>
      </w:pPr>
      <w:r>
        <w:rPr>
          <w:rFonts w:ascii="Times New Roman" w:cs="Times New Roman" w:eastAsia="Times New Roman" w:hAnsi="Times New Roman"/>
          <w:sz w:val="24"/>
          <w:szCs w:val="24"/>
        </w:rPr>
        <w:t xml:space="preserve">а) Измерение ёмкости    б) Прозвонка    в) Измерение частоты    г) Измерение температуры</w:t>
      </w:r>
    </w:p>
    <w:p>
      <w:pPr>
        <w:keepNext/>
        <w:spacing w:after="0" w:before="80" w:line="276"/>
        <w:jc w:val="both"/>
      </w:pPr>
      <w:r>
        <w:rPr>
          <w:rFonts w:ascii="Times New Roman" w:cs="Times New Roman" w:eastAsia="Times New Roman" w:hAnsi="Times New Roman"/>
          <w:sz w:val="24"/>
          <w:szCs w:val="24"/>
        </w:rPr>
        <w:t xml:space="preserve">28. Что присваивается каждому техническому средству при постановке на учёт?</w:t>
      </w:r>
    </w:p>
    <w:p>
      <w:pPr>
        <w:spacing w:after="0" w:before="0" w:line="276"/>
        <w:jc w:val="both"/>
      </w:pPr>
      <w:r>
        <w:rPr>
          <w:rFonts w:ascii="Times New Roman" w:cs="Times New Roman" w:eastAsia="Times New Roman" w:hAnsi="Times New Roman"/>
          <w:sz w:val="24"/>
          <w:szCs w:val="24"/>
        </w:rPr>
        <w:t xml:space="preserve">а) Лицензионный ключ    б) Уникальный инвентарный номер    в) Сетевой адрес    г) Пароль администратора</w:t>
      </w:r>
    </w:p>
    <w:p>
      <w:pPr>
        <w:keepNext/>
        <w:spacing w:after="0" w:before="80" w:line="276"/>
        <w:jc w:val="both"/>
      </w:pPr>
      <w:r>
        <w:rPr>
          <w:rFonts w:ascii="Times New Roman" w:cs="Times New Roman" w:eastAsia="Times New Roman" w:hAnsi="Times New Roman"/>
          <w:sz w:val="24"/>
          <w:szCs w:val="24"/>
        </w:rPr>
        <w:t xml:space="preserve">29. Кто несёт ответственность за сохранность закреплённого оборудования?</w:t>
      </w:r>
    </w:p>
    <w:p>
      <w:pPr>
        <w:spacing w:after="0" w:before="0" w:line="276"/>
        <w:jc w:val="both"/>
      </w:pPr>
      <w:r>
        <w:rPr>
          <w:rFonts w:ascii="Times New Roman" w:cs="Times New Roman" w:eastAsia="Times New Roman" w:hAnsi="Times New Roman"/>
          <w:sz w:val="24"/>
          <w:szCs w:val="24"/>
        </w:rPr>
        <w:t xml:space="preserve">а) Поставщик оборудования    б) Сторонний аудитор    в) Системный интегратор    г) Материально ответственное лицо</w:t>
      </w:r>
    </w:p>
    <w:p>
      <w:pPr>
        <w:keepNext/>
        <w:spacing w:after="0" w:before="80" w:line="276"/>
        <w:jc w:val="both"/>
      </w:pPr>
      <w:r>
        <w:rPr>
          <w:rFonts w:ascii="Times New Roman" w:cs="Times New Roman" w:eastAsia="Times New Roman" w:hAnsi="Times New Roman"/>
          <w:sz w:val="24"/>
          <w:szCs w:val="24"/>
        </w:rPr>
        <w:t xml:space="preserve">30. Какой код хранит данные в виде матрицы квадратов и читается камерой смартфона?</w:t>
      </w:r>
    </w:p>
    <w:p>
      <w:pPr>
        <w:spacing w:after="0" w:before="0" w:line="276"/>
        <w:jc w:val="both"/>
      </w:pPr>
      <w:r>
        <w:rPr>
          <w:rFonts w:ascii="Times New Roman" w:cs="Times New Roman" w:eastAsia="Times New Roman" w:hAnsi="Times New Roman"/>
          <w:sz w:val="24"/>
          <w:szCs w:val="24"/>
        </w:rPr>
        <w:t xml:space="preserve">а) QR-код    б) EAN-13    в) Code 39    г) Codabar</w:t>
      </w:r>
    </w:p>
    <w:p>
      <w:pPr>
        <w:keepNext/>
        <w:spacing w:after="0" w:before="80" w:line="276"/>
        <w:jc w:val="both"/>
      </w:pPr>
      <w:r>
        <w:rPr>
          <w:rFonts w:ascii="Times New Roman" w:cs="Times New Roman" w:eastAsia="Times New Roman" w:hAnsi="Times New Roman"/>
          <w:sz w:val="24"/>
          <w:szCs w:val="24"/>
        </w:rPr>
        <w:t xml:space="preserve">31. Какой инструктаж проводит непосредственный руководитель перед допуском к самостоятельной работе?</w:t>
      </w:r>
    </w:p>
    <w:p>
      <w:pPr>
        <w:spacing w:after="0" w:before="0" w:line="276"/>
        <w:jc w:val="both"/>
      </w:pPr>
      <w:r>
        <w:rPr>
          <w:rFonts w:ascii="Times New Roman" w:cs="Times New Roman" w:eastAsia="Times New Roman" w:hAnsi="Times New Roman"/>
          <w:sz w:val="24"/>
          <w:szCs w:val="24"/>
        </w:rPr>
        <w:t xml:space="preserve">а) Внеплановый    б) Повторный    в) Первичный на рабочем месте    г) Вводный</w:t>
      </w:r>
    </w:p>
    <w:p>
      <w:pPr>
        <w:keepNext/>
        <w:spacing w:after="0" w:before="80" w:line="276"/>
        <w:jc w:val="both"/>
      </w:pPr>
      <w:r>
        <w:rPr>
          <w:rFonts w:ascii="Times New Roman" w:cs="Times New Roman" w:eastAsia="Times New Roman" w:hAnsi="Times New Roman"/>
          <w:sz w:val="24"/>
          <w:szCs w:val="24"/>
        </w:rPr>
        <w:t xml:space="preserve">32. Какой отвёрткой откручивают винты с крестообразным шлицем?</w:t>
      </w:r>
    </w:p>
    <w:p>
      <w:pPr>
        <w:spacing w:after="0" w:before="0" w:line="276"/>
        <w:jc w:val="both"/>
      </w:pPr>
      <w:r>
        <w:rPr>
          <w:rFonts w:ascii="Times New Roman" w:cs="Times New Roman" w:eastAsia="Times New Roman" w:hAnsi="Times New Roman"/>
          <w:sz w:val="24"/>
          <w:szCs w:val="24"/>
        </w:rPr>
        <w:t xml:space="preserve">а) Torx (TX)    б) Hex (шестигранник)    в) Philips (PH)    г) Pentalobe</w:t>
      </w:r>
    </w:p>
    <w:p>
      <w:pPr>
        <w:keepNext/>
        <w:spacing w:after="0" w:before="80" w:line="276"/>
        <w:jc w:val="both"/>
      </w:pPr>
      <w:r>
        <w:rPr>
          <w:rFonts w:ascii="Times New Roman" w:cs="Times New Roman" w:eastAsia="Times New Roman" w:hAnsi="Times New Roman"/>
          <w:sz w:val="24"/>
          <w:szCs w:val="24"/>
        </w:rPr>
        <w:t xml:space="preserve">33. Какой материал используют при пайке для очистки поверхности и улучшения растекания припоя?</w:t>
      </w:r>
    </w:p>
    <w:p>
      <w:pPr>
        <w:spacing w:after="0" w:before="0" w:line="276"/>
        <w:jc w:val="both"/>
      </w:pPr>
      <w:r>
        <w:rPr>
          <w:rFonts w:ascii="Times New Roman" w:cs="Times New Roman" w:eastAsia="Times New Roman" w:hAnsi="Times New Roman"/>
          <w:sz w:val="24"/>
          <w:szCs w:val="24"/>
        </w:rPr>
        <w:t xml:space="preserve">а) Канифоль    б) Парафин    в) Графит    г) Мел</w:t>
      </w:r>
    </w:p>
    <w:p>
      <w:pPr>
        <w:keepNext/>
        <w:spacing w:after="0" w:before="80" w:line="276"/>
        <w:jc w:val="both"/>
      </w:pPr>
      <w:r>
        <w:rPr>
          <w:rFonts w:ascii="Times New Roman" w:cs="Times New Roman" w:eastAsia="Times New Roman" w:hAnsi="Times New Roman"/>
          <w:sz w:val="24"/>
          <w:szCs w:val="24"/>
        </w:rPr>
        <w:t xml:space="preserve">34. Какая батарейка сохраняет настройки BIOS на большинстве системных плат?</w:t>
      </w:r>
    </w:p>
    <w:p>
      <w:pPr>
        <w:spacing w:after="0" w:before="0" w:line="276"/>
        <w:jc w:val="both"/>
      </w:pPr>
      <w:r>
        <w:rPr>
          <w:rFonts w:ascii="Times New Roman" w:cs="Times New Roman" w:eastAsia="Times New Roman" w:hAnsi="Times New Roman"/>
          <w:sz w:val="24"/>
          <w:szCs w:val="24"/>
        </w:rPr>
        <w:t xml:space="preserve">а) Тип AA    б) Элемент 18650    в) «Крона» 9 В    г) CR2032</w:t>
      </w:r>
    </w:p>
    <w:p>
      <w:pPr>
        <w:keepNext/>
        <w:spacing w:after="0" w:before="80" w:line="276"/>
        <w:jc w:val="both"/>
      </w:pPr>
      <w:r>
        <w:rPr>
          <w:rFonts w:ascii="Times New Roman" w:cs="Times New Roman" w:eastAsia="Times New Roman" w:hAnsi="Times New Roman"/>
          <w:sz w:val="24"/>
          <w:szCs w:val="24"/>
        </w:rPr>
        <w:t xml:space="preserve">35. Какой слот системной платы предназначен для установки видеокарты?</w:t>
      </w:r>
    </w:p>
    <w:p>
      <w:pPr>
        <w:spacing w:after="0" w:before="0" w:line="276"/>
        <w:jc w:val="both"/>
      </w:pPr>
      <w:r>
        <w:rPr>
          <w:rFonts w:ascii="Times New Roman" w:cs="Times New Roman" w:eastAsia="Times New Roman" w:hAnsi="Times New Roman"/>
          <w:sz w:val="24"/>
          <w:szCs w:val="24"/>
        </w:rPr>
        <w:t xml:space="preserve">а) M.2    б) PCI Express x16    в) DIMM    г) SATA</w:t>
      </w:r>
    </w:p>
    <w:p>
      <w:pPr>
        <w:keepNext/>
        <w:spacing w:after="0" w:before="80" w:line="276"/>
        <w:jc w:val="both"/>
      </w:pPr>
      <w:r>
        <w:rPr>
          <w:rFonts w:ascii="Times New Roman" w:cs="Times New Roman" w:eastAsia="Times New Roman" w:hAnsi="Times New Roman"/>
          <w:sz w:val="24"/>
          <w:szCs w:val="24"/>
        </w:rPr>
        <w:t xml:space="preserve">36. Что наносят на крышку процессора перед установкой кулера?</w:t>
      </w:r>
    </w:p>
    <w:p>
      <w:pPr>
        <w:spacing w:after="0" w:before="0" w:line="276"/>
        <w:jc w:val="both"/>
      </w:pPr>
      <w:r>
        <w:rPr>
          <w:rFonts w:ascii="Times New Roman" w:cs="Times New Roman" w:eastAsia="Times New Roman" w:hAnsi="Times New Roman"/>
          <w:sz w:val="24"/>
          <w:szCs w:val="24"/>
        </w:rPr>
        <w:t xml:space="preserve">а) Термопасту    б) Силиконовую смазку    в) Монтажную пену    г) Эпоксидный клей</w:t>
      </w:r>
    </w:p>
    <w:p>
      <w:pPr>
        <w:keepNext/>
        <w:spacing w:after="0" w:before="80" w:line="276"/>
        <w:jc w:val="both"/>
      </w:pPr>
      <w:r>
        <w:rPr>
          <w:rFonts w:ascii="Times New Roman" w:cs="Times New Roman" w:eastAsia="Times New Roman" w:hAnsi="Times New Roman"/>
          <w:sz w:val="24"/>
          <w:szCs w:val="24"/>
        </w:rPr>
        <w:t xml:space="preserve">37. Что чаще всего приводит к срабатыванию защиты блока питания при включении?</w:t>
      </w:r>
    </w:p>
    <w:p>
      <w:pPr>
        <w:spacing w:after="0" w:before="0" w:line="276"/>
        <w:jc w:val="both"/>
      </w:pPr>
      <w:r>
        <w:rPr>
          <w:rFonts w:ascii="Times New Roman" w:cs="Times New Roman" w:eastAsia="Times New Roman" w:hAnsi="Times New Roman"/>
          <w:sz w:val="24"/>
          <w:szCs w:val="24"/>
        </w:rPr>
        <w:t xml:space="preserve">а) Низкая частота памяти    б) Устаревшая версия ОС    в) Короткое замыкание в нагрузке    г) Разряд батареи BIOS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Цели и задачи учёта состояния и комплектации технических и программных средств в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Методы и модели учёта технических и программных средств: назначение, достоинства 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Инвентарная опись и регистрационный журнал: структура и порядок заполнения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Баркод как способ идентификации технических средств: типы кодов и оборудование для считывания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техники безопасности и производственной санитарии при диагностике персональных компьютеров</w:t>
      </w:r>
    </w:p>
    <w:p>
      <w:pPr>
        <w:pStyle w:val="ListParagraph"/>
        <w:numPr>
          <w:ilvl w:val="0"/>
          <w:numId w:val="4"/>
        </w:numPr>
        <w:spacing w:line="276"/>
        <w:jc w:val="both"/>
      </w:pPr>
      <w:r>
        <w:rPr>
          <w:rFonts w:ascii="Times New Roman" w:cs="Times New Roman" w:eastAsia="Times New Roman" w:hAnsi="Times New Roman"/>
          <w:sz w:val="24"/>
          <w:szCs w:val="24"/>
        </w:rPr>
        <w:t xml:space="preserve">Пожарная безопасность при устранении неисправностей: причины возгорания электрооборудования и первичные средства тушения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Опасные и вредные производственные факторы при ремонте компьютерной техники</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средств индивидуальной защиты при ремонте и правила их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Слесарный и измерительный инструмент для ремонта ПК: назначение и правила использования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обнаружения механических повреждений блоков и узлов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Форм-фактор: виды форм-факторов системных плат, корпусов и блоков питания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Совместимость и взаимозаменяемость узлов: сокет, тип памяти, интерфейсы</w:t>
      </w:r>
    </w:p>
    <w:p>
      <w:pPr>
        <w:pStyle w:val="ListParagraph"/>
        <w:numPr>
          <w:ilvl w:val="0"/>
          <w:numId w:val="4"/>
        </w:numPr>
        <w:spacing w:line="276"/>
        <w:jc w:val="both"/>
      </w:pPr>
      <w:r>
        <w:rPr>
          <w:rFonts w:ascii="Times New Roman" w:cs="Times New Roman" w:eastAsia="Times New Roman" w:hAnsi="Times New Roman"/>
          <w:sz w:val="24"/>
          <w:szCs w:val="24"/>
        </w:rPr>
        <w:t xml:space="preserve">Последовательность сборки и монтажа ПК от установки в корпус до первого включения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цепей питания системной платы: основные напряжения и допуски</w:t>
      </w:r>
    </w:p>
    <w:p>
      <w:pPr>
        <w:pStyle w:val="ListParagraph"/>
        <w:numPr>
          <w:ilvl w:val="0"/>
          <w:numId w:val="4"/>
        </w:numPr>
        <w:spacing w:line="276"/>
        <w:jc w:val="both"/>
      </w:pPr>
      <w:r>
        <w:rPr>
          <w:rFonts w:ascii="Times New Roman" w:cs="Times New Roman" w:eastAsia="Times New Roman" w:hAnsi="Times New Roman"/>
          <w:sz w:val="24"/>
          <w:szCs w:val="24"/>
        </w:rPr>
        <w:t xml:space="preserve">Устранение неисправностей блока питания: типовые отказы и порядок диагностики</w:t>
      </w:r>
    </w:p>
    <w:p>
      <w:pPr>
        <w:pStyle w:val="ListParagraph"/>
        <w:numPr>
          <w:ilvl w:val="0"/>
          <w:numId w:val="4"/>
        </w:numPr>
        <w:spacing w:line="276"/>
        <w:jc w:val="both"/>
      </w:pPr>
      <w:r>
        <w:rPr>
          <w:rFonts w:ascii="Times New Roman" w:cs="Times New Roman" w:eastAsia="Times New Roman" w:hAnsi="Times New Roman"/>
          <w:sz w:val="24"/>
          <w:szCs w:val="24"/>
        </w:rPr>
        <w:t xml:space="preserve">Интерпретация звуковых и кодовых сигналов POST при диагностике</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узлы переносных компьютеров и их расположение</w:t>
      </w:r>
    </w:p>
    <w:p>
      <w:pPr>
        <w:pStyle w:val="ListParagraph"/>
        <w:numPr>
          <w:ilvl w:val="0"/>
          <w:numId w:val="4"/>
        </w:numPr>
        <w:spacing w:line="276"/>
        <w:jc w:val="both"/>
      </w:pPr>
      <w:r>
        <w:rPr>
          <w:rFonts w:ascii="Times New Roman" w:cs="Times New Roman" w:eastAsia="Times New Roman" w:hAnsi="Times New Roman"/>
          <w:sz w:val="24"/>
          <w:szCs w:val="24"/>
        </w:rPr>
        <w:t xml:space="preserve">Замена блоков и узлов ноутбука: порядок разборки и маркировка винтов</w:t>
      </w:r>
    </w:p>
    <w:p>
      <w:pPr>
        <w:pStyle w:val="ListParagraph"/>
        <w:numPr>
          <w:ilvl w:val="0"/>
          <w:numId w:val="4"/>
        </w:numPr>
        <w:spacing w:line="276"/>
        <w:jc w:val="both"/>
      </w:pPr>
      <w:r>
        <w:rPr>
          <w:rFonts w:ascii="Times New Roman" w:cs="Times New Roman" w:eastAsia="Times New Roman" w:hAnsi="Times New Roman"/>
          <w:sz w:val="24"/>
          <w:szCs w:val="24"/>
        </w:rPr>
        <w:t xml:space="preserve">Конструкция сенсорных экранов смартфонов и планшетов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 диагностики питания смартфона и планшета</w:t>
      </w:r>
    </w:p>
    <w:p>
      <w:pPr>
        <w:pStyle w:val="ListParagraph"/>
        <w:numPr>
          <w:ilvl w:val="0"/>
          <w:numId w:val="4"/>
        </w:numPr>
        <w:spacing w:line="276"/>
        <w:jc w:val="both"/>
      </w:pPr>
      <w:r>
        <w:rPr>
          <w:rFonts w:ascii="Times New Roman" w:cs="Times New Roman" w:eastAsia="Times New Roman" w:hAnsi="Times New Roman"/>
          <w:sz w:val="24"/>
          <w:szCs w:val="24"/>
        </w:rPr>
        <w:t xml:space="preserve">Периодичность проведения инвентаризации и ответственность за неё по нормативным документам</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и виды типовых инструкций по эксплуатации, обслуживанию и ремонту: назначение каждого вида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оформления результатов инвентаризации: сличительная ведомость и устранение расхождений</w:t>
      </w:r>
    </w:p>
    <w:p>
      <w:pPr>
        <w:pStyle w:val="ListParagraph"/>
        <w:numPr>
          <w:ilvl w:val="0"/>
          <w:numId w:val="4"/>
        </w:numPr>
        <w:spacing w:line="276"/>
        <w:jc w:val="both"/>
      </w:pPr>
      <w:r>
        <w:rPr>
          <w:rFonts w:ascii="Times New Roman" w:cs="Times New Roman" w:eastAsia="Times New Roman" w:hAnsi="Times New Roman"/>
          <w:sz w:val="24"/>
          <w:szCs w:val="24"/>
        </w:rPr>
        <w:t xml:space="preserve">Учёт программных средств: лицензии, версии, срок поддержки и их отражение в регистрационном журнале</w:t>
      </w:r>
    </w:p>
    <w:p>
      <w:pPr>
        <w:pStyle w:val="ListParagraph"/>
        <w:numPr>
          <w:ilvl w:val="0"/>
          <w:numId w:val="4"/>
        </w:numPr>
        <w:spacing w:line="276"/>
        <w:jc w:val="both"/>
      </w:pPr>
      <w:r>
        <w:rPr>
          <w:rFonts w:ascii="Times New Roman" w:cs="Times New Roman" w:eastAsia="Times New Roman" w:hAnsi="Times New Roman"/>
          <w:sz w:val="24"/>
          <w:szCs w:val="24"/>
        </w:rPr>
        <w:t xml:space="preserve">Электробезопасность: классы защиты оборудования и порядок отключения от сети перед вскрытием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Защита от статического электричества: браслеты, коврики и правила работы с платами</w:t>
      </w:r>
    </w:p>
    <w:p>
      <w:pPr>
        <w:pStyle w:val="ListParagraph"/>
        <w:numPr>
          <w:ilvl w:val="0"/>
          <w:numId w:val="4"/>
        </w:numPr>
        <w:spacing w:line="276"/>
        <w:jc w:val="both"/>
      </w:pPr>
      <w:r>
        <w:rPr>
          <w:rFonts w:ascii="Times New Roman" w:cs="Times New Roman" w:eastAsia="Times New Roman" w:hAnsi="Times New Roman"/>
          <w:sz w:val="24"/>
          <w:szCs w:val="24"/>
        </w:rPr>
        <w:t xml:space="preserve">Требования охраны труда к рабочему месту при ремонте: освещённость, заземление, организация стеллажей</w:t>
      </w:r>
    </w:p>
    <w:p>
      <w:pPr>
        <w:pStyle w:val="ListParagraph"/>
        <w:numPr>
          <w:ilvl w:val="0"/>
          <w:numId w:val="4"/>
        </w:numPr>
        <w:spacing w:line="276"/>
        <w:jc w:val="both"/>
      </w:pPr>
      <w:r>
        <w:rPr>
          <w:rFonts w:ascii="Times New Roman" w:cs="Times New Roman" w:eastAsia="Times New Roman" w:hAnsi="Times New Roman"/>
          <w:sz w:val="24"/>
          <w:szCs w:val="24"/>
        </w:rPr>
        <w:t xml:space="preserve">Правила применения паяльного оборудования и меры при ожогах и воздействии паров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Клеи и герметики: виды, характеристики и правила применения при ремонте корпусов и клавиатур</w:t>
      </w:r>
    </w:p>
    <w:p>
      <w:pPr>
        <w:pStyle w:val="ListParagraph"/>
        <w:numPr>
          <w:ilvl w:val="0"/>
          <w:numId w:val="4"/>
        </w:numPr>
        <w:spacing w:line="276"/>
        <w:jc w:val="both"/>
      </w:pPr>
      <w:r>
        <w:rPr>
          <w:rFonts w:ascii="Times New Roman" w:cs="Times New Roman" w:eastAsia="Times New Roman" w:hAnsi="Times New Roman"/>
          <w:sz w:val="24"/>
          <w:szCs w:val="24"/>
        </w:rPr>
        <w:t xml:space="preserve">Способы устранения механических повреждений разъёмов и слотов системной платы</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процессора и системы охлаждения: признаки перегрева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оперативной памяти: признаки неисправности и средства тестирования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накопителей HDD и SSD: параметры SMART и признаки износа</w:t>
      </w:r>
    </w:p>
    <w:p>
      <w:pPr>
        <w:pStyle w:val="ListParagraph"/>
        <w:numPr>
          <w:ilvl w:val="0"/>
          <w:numId w:val="4"/>
        </w:numPr>
        <w:spacing w:line="276"/>
        <w:jc w:val="both"/>
      </w:pPr>
      <w:r>
        <w:rPr>
          <w:rFonts w:ascii="Times New Roman" w:cs="Times New Roman" w:eastAsia="Times New Roman" w:hAnsi="Times New Roman"/>
          <w:sz w:val="24"/>
          <w:szCs w:val="24"/>
        </w:rPr>
        <w:t xml:space="preserve">Неисправности сигнальных цепей: обрыв, замыкание и методы прозвонки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видеоподсистемы стационарного ПК: артефакты и отсутствие сигнала</w:t>
      </w:r>
    </w:p>
    <w:p>
      <w:pPr>
        <w:pStyle w:val="ListParagraph"/>
        <w:numPr>
          <w:ilvl w:val="0"/>
          <w:numId w:val="4"/>
        </w:numPr>
        <w:spacing w:line="276"/>
        <w:jc w:val="both"/>
      </w:pPr>
      <w:r>
        <w:rPr>
          <w:rFonts w:ascii="Times New Roman" w:cs="Times New Roman" w:eastAsia="Times New Roman" w:hAnsi="Times New Roman"/>
          <w:sz w:val="24"/>
          <w:szCs w:val="24"/>
        </w:rPr>
        <w:t xml:space="preserve">Монтаж и демонтаж компонентов на плате: пайка, выбор припоя и флюса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конструкции отдельных моделей ноутбуков: способы крепления и клеевые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переносных компьютеров: замена накопителя и памяти, ограничения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Технология устранения механических дефектов смартфонов: разбор корпуса и замена экрана</w:t>
      </w:r>
    </w:p>
    <w:p>
      <w:pPr>
        <w:pStyle w:val="ListParagraph"/>
        <w:numPr>
          <w:ilvl w:val="0"/>
          <w:numId w:val="4"/>
        </w:numPr>
        <w:spacing w:line="276"/>
        <w:jc w:val="both"/>
      </w:pPr>
      <w:r>
        <w:rPr>
          <w:rFonts w:ascii="Times New Roman" w:cs="Times New Roman" w:eastAsia="Times New Roman" w:hAnsi="Times New Roman"/>
          <w:sz w:val="24"/>
          <w:szCs w:val="24"/>
        </w:rPr>
        <w:t xml:space="preserve">Аккумуляторные батареи: типы, признаки износа и безопасность при замене</w:t>
      </w:r>
    </w:p>
    <w:p>
      <w:pPr>
        <w:pStyle w:val="ListParagraph"/>
        <w:numPr>
          <w:ilvl w:val="0"/>
          <w:numId w:val="4"/>
        </w:numPr>
        <w:spacing w:line="276"/>
        <w:jc w:val="both"/>
      </w:pPr>
      <w:r>
        <w:rPr>
          <w:rFonts w:ascii="Times New Roman" w:cs="Times New Roman" w:eastAsia="Times New Roman" w:hAnsi="Times New Roman"/>
          <w:sz w:val="24"/>
          <w:szCs w:val="24"/>
        </w:rPr>
        <w:t xml:space="preserve">Структура инструкции по эксплуатации технического средства: разделы и требования к содержанию</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и формуляр оборудования: сведения, вносимые в процессе эксплуатации и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списания технических средств и оформление акта списания</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Сравнение штрихкодов и QR-кодов: ёмкость данных и область применения при маркировке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Промышленная и экологическая безопасность: сбор и утилизация батарей, картриджей и отказавших плат</w:t>
      </w:r>
    </w:p>
    <w:p>
      <w:pPr>
        <w:pStyle w:val="ListParagraph"/>
        <w:numPr>
          <w:ilvl w:val="0"/>
          <w:numId w:val="4"/>
        </w:numPr>
        <w:spacing w:line="276"/>
        <w:jc w:val="both"/>
      </w:pPr>
      <w:r>
        <w:rPr>
          <w:rFonts w:ascii="Times New Roman" w:cs="Times New Roman" w:eastAsia="Times New Roman" w:hAnsi="Times New Roman"/>
          <w:sz w:val="24"/>
          <w:szCs w:val="24"/>
        </w:rPr>
        <w:t xml:space="preserve">Первая помощь при поражении электрическим током и ожогах на рабочем месте</w:t>
      </w:r>
    </w:p>
    <w:p>
      <w:pPr>
        <w:pStyle w:val="ListParagraph"/>
        <w:numPr>
          <w:ilvl w:val="0"/>
          <w:numId w:val="4"/>
        </w:numPr>
        <w:spacing w:line="276"/>
        <w:jc w:val="both"/>
      </w:pPr>
      <w:r>
        <w:rPr>
          <w:rFonts w:ascii="Times New Roman" w:cs="Times New Roman" w:eastAsia="Times New Roman" w:hAnsi="Times New Roman"/>
          <w:sz w:val="24"/>
          <w:szCs w:val="24"/>
        </w:rPr>
        <w:t xml:space="preserve">Изоляционные материалы: виды, характеристики и выбор для ремонта кабелей и проводов</w:t>
      </w:r>
    </w:p>
    <w:p>
      <w:pPr>
        <w:pStyle w:val="ListParagraph"/>
        <w:numPr>
          <w:ilvl w:val="0"/>
          <w:numId w:val="4"/>
        </w:numPr>
        <w:spacing w:line="276"/>
        <w:jc w:val="both"/>
      </w:pPr>
      <w:r>
        <w:rPr>
          <w:rFonts w:ascii="Times New Roman" w:cs="Times New Roman" w:eastAsia="Times New Roman" w:hAnsi="Times New Roman"/>
          <w:sz w:val="24"/>
          <w:szCs w:val="24"/>
        </w:rPr>
        <w:t xml:space="preserve">Расходные материалы для обслуживания: термопаста, чистящие средства, смазки и правила хранения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Измерительные приборы: мультиметр, осциллограф, тестер блока питания и подготовка к измерениям</w:t>
      </w:r>
    </w:p>
    <w:p>
      <w:pPr>
        <w:pStyle w:val="ListParagraph"/>
        <w:numPr>
          <w:ilvl w:val="0"/>
          <w:numId w:val="4"/>
        </w:numPr>
        <w:spacing w:line="276"/>
        <w:jc w:val="both"/>
      </w:pPr>
      <w:r>
        <w:rPr>
          <w:rFonts w:ascii="Times New Roman" w:cs="Times New Roman" w:eastAsia="Times New Roman" w:hAnsi="Times New Roman"/>
          <w:sz w:val="24"/>
          <w:szCs w:val="24"/>
        </w:rPr>
        <w:t xml:space="preserve">Модернизация стационарного ПК: выявление узких мест и подбор компонентов</w:t>
      </w:r>
    </w:p>
    <w:p>
      <w:pPr>
        <w:pStyle w:val="ListParagraph"/>
        <w:numPr>
          <w:ilvl w:val="0"/>
          <w:numId w:val="4"/>
        </w:numPr>
        <w:spacing w:line="276"/>
        <w:jc w:val="both"/>
      </w:pPr>
      <w:r>
        <w:rPr>
          <w:rFonts w:ascii="Times New Roman" w:cs="Times New Roman" w:eastAsia="Times New Roman" w:hAnsi="Times New Roman"/>
          <w:sz w:val="24"/>
          <w:szCs w:val="24"/>
        </w:rPr>
        <w:t xml:space="preserve">Блок питания: типы, сертификаты эффективности и расчёт требуемой мощности</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сетевых и звуковых интерфейсов на системной плате стационарного компьютера</w:t>
      </w:r>
    </w:p>
    <w:p>
      <w:pPr>
        <w:pStyle w:val="ListParagraph"/>
        <w:numPr>
          <w:ilvl w:val="0"/>
          <w:numId w:val="4"/>
        </w:numPr>
        <w:spacing w:line="276"/>
        <w:jc w:val="both"/>
      </w:pPr>
      <w:r>
        <w:rPr>
          <w:rFonts w:ascii="Times New Roman" w:cs="Times New Roman" w:eastAsia="Times New Roman" w:hAnsi="Times New Roman"/>
          <w:sz w:val="24"/>
          <w:szCs w:val="24"/>
        </w:rPr>
        <w:t xml:space="preserve">Особенности монтажа узлов серверного оборудования: стойки, рельсы и охлаждение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Сброс и обновление BIOS/UEFI: причины и порядок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Профилактическое обслуживание ПК: периодичность, чистка и замена термоинтерфейса</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 отказов по журналам и результатам тестов: порядок поиска неисправного узла</w:t>
      </w:r>
    </w:p>
    <w:p>
      <w:pPr>
        <w:pStyle w:val="ListParagraph"/>
        <w:numPr>
          <w:ilvl w:val="0"/>
          <w:numId w:val="4"/>
        </w:numPr>
        <w:spacing w:line="276"/>
        <w:jc w:val="both"/>
      </w:pPr>
      <w:r>
        <w:rPr>
          <w:rFonts w:ascii="Times New Roman" w:cs="Times New Roman" w:eastAsia="Times New Roman" w:hAnsi="Times New Roman"/>
          <w:sz w:val="24"/>
          <w:szCs w:val="24"/>
        </w:rPr>
        <w:t xml:space="preserve">Типовые неисправности переносных компьютеров и устранение механических дефектов корпуса</w:t>
      </w:r>
    </w:p>
    <w:p>
      <w:pPr>
        <w:pStyle w:val="ListParagraph"/>
        <w:numPr>
          <w:ilvl w:val="0"/>
          <w:numId w:val="4"/>
        </w:numPr>
        <w:spacing w:line="276"/>
        <w:jc w:val="both"/>
      </w:pPr>
      <w:r>
        <w:rPr>
          <w:rFonts w:ascii="Times New Roman" w:cs="Times New Roman" w:eastAsia="Times New Roman" w:hAnsi="Times New Roman"/>
          <w:sz w:val="24"/>
          <w:szCs w:val="24"/>
        </w:rPr>
        <w:t xml:space="preserve">Диагностика карт памяти, видеокамер и приёмопередающих модулей смартфонов</w:t>
      </w:r>
    </w:p>
    <w:p>
      <w:pPr>
        <w:pStyle w:val="ListParagraph"/>
        <w:numPr>
          <w:ilvl w:val="0"/>
          <w:numId w:val="4"/>
        </w:numPr>
        <w:spacing w:line="276"/>
        <w:jc w:val="both"/>
      </w:pPr>
      <w:r>
        <w:rPr>
          <w:rFonts w:ascii="Times New Roman" w:cs="Times New Roman" w:eastAsia="Times New Roman" w:hAnsi="Times New Roman"/>
          <w:sz w:val="24"/>
          <w:szCs w:val="24"/>
        </w:rPr>
        <w:t xml:space="preserve">Алгоритмы диагностики беспроводных интерфейсов, микрофонов и динамиков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Техническое обслуживание смартфонов и планшетов: защита от влаги, калибровка, обновление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15 рабочих станций компьютерного класса на 12 мес.: чистка от пыли — раз в 3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10 рабочих мест по норме 6 м² на место и сравнить с имеющейся площадью 52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170 Вт, системная плата и память — 50 Вт, накопители — 15 Вт, вентиляторы — 10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5,03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48 °C в простое и 96 °C под нагрузкой, штатный кулер башенный, термопаста заменялась 4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01360045: выявлены вздутие двух конденсаторов на плате, обрыв кабеля питания SATA, засорение радиатора процессора. Указать ремонтные операции, необходимые запасные части и общую трудоёмкость при норме 2.5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Lenovo IdeaPad 3 для замены узла «клавиатура»: инструмент, схема раскладки винтов (около 12 шт., длина 2,5–6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не включается. При подключении к блоку питания 5 В потребляемый ток — 0 мА, напряжение на аккумуляторе — 0,3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ложные касания по верхнему краю экрана. Сенсор калиброван, защитное стекло заменено недавно.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Оформить строку инвентарной описи на монитор Philips 243V7: инв. № 01360112, серийный № UK2A5291, кабинет 214, дата ввода 03.10.2022, состояние — исправен, царапина на корпусе. Заполнить все обязательные графы и указать материально ответственное лицо.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график технического обслуживания 20 рабочих станций компьютерного класса на 6 мес.: чистка от пыли — раз в 2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5"/>
        </w:numPr>
        <w:spacing w:line="276"/>
        <w:jc w:val="both"/>
      </w:pPr>
      <w:r>
        <w:rPr>
          <w:rFonts w:ascii="Times New Roman" w:cs="Times New Roman" w:eastAsia="Times New Roman" w:hAnsi="Times New Roman"/>
          <w:sz w:val="24"/>
          <w:szCs w:val="24"/>
        </w:rPr>
        <w:t xml:space="preserve">Рассчитать минимальную площадь мастерской на 12 рабочих мест по норме 6 м² на место и сравнить с имеющейся площадью 84 м². Сделать вывод о соответствии и указать, какие зоны (хранения, ремонта, тестирования) необходимо предусмотреть.</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125 Вт, видеокарта — 220 Вт, системная плата и память — 60 Вт, накопители — 20 Вт, вентиляторы — 15 Вт; запас по мощности 30 %. Стандартный ряд: 450, 550, 650, 750, 850 Вт. Привести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не горит, при замыкании контакта PS_ON на землю блок питания не запускается. Напряжение +5VSB на фиолетовом проводе — 0 В. Составить алгоритм диагностики и сделать вывод о неисправном узле.</w:t>
      </w:r>
    </w:p>
    <w:p>
      <w:pPr>
        <w:pStyle w:val="ListParagraph"/>
        <w:numPr>
          <w:ilvl w:val="0"/>
          <w:numId w:val="5"/>
        </w:numPr>
        <w:spacing w:line="276"/>
        <w:jc w:val="both"/>
      </w:pPr>
      <w:r>
        <w:rPr>
          <w:rFonts w:ascii="Times New Roman" w:cs="Times New Roman" w:eastAsia="Times New Roman" w:hAnsi="Times New Roman"/>
          <w:sz w:val="24"/>
          <w:szCs w:val="24"/>
        </w:rPr>
        <w:t xml:space="preserve">Температура процессора 62 °C в простое и 100 °C под нагрузкой, штатный кулер низкопрофильный, термопаста заменялась 3 лет назад, допустимый предел 95 °C. Определить вероятные причины и порядок обслуживания, указать ожидаемый результат.</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01360051: выявлены отказ вентилятора блока питания, трещина текстолита у слота PCIe, окисление контактов модуля памяти. Указать ремонтные операции, необходимые запасные части и общую трудоёмкость при норме 3 ч на всё устройство.</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порядок разборки ноутбука ASUS X515 для замены узла «система охлаждения»: инструмент, схема раскладки винтов (около 14 шт., длина 3–5 мм), отключаемые шлейфы и разъёмы, порядок обратной сборки и проверка работоспособности.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не включается. При подключении к блоку питания 5 В потребляемый ток — 120 мА, напряжение на аккумуляторе — 2,1 В. Сделать вывод о причине и составить алгоритм диагностики (аккумулятор, контроллер питания, разъём).</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ложные касания после зарядки от неоригинального адаптера. Сенсор калиброван, защитное стекло оригинальное. Составить порядок диагностики (тест касаний, проверка шлейфа, питание тачскрина) и определить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12 единиц оборудования кабинета 214: сквозная нумерация с 1001 по 1012, формат кода Code 128.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блока питания в системном блоке».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процессора и системы охлаждения на сокете AM4»: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AM4 и слотами DDR4; процессор Ryzen 5 5600 (AM4); память два модуля DDR4-3200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1 ТБ WD Blue: Reallocated Sector Count = 0, Current Pending Sector = 0, Power-On Hours = 14200, температура 36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питания SATA: из 4 проводников у 0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«перепайка разъёма питания DC-jack ноутбука»: подготовка рабочего места, инструмент, температура паяльника 330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оперативная память 4 ГБ DDR4 (два слота, один занят), накопитель HDD 500 ГБ. Спланировать модернизацию: увеличить ОЗУ до 12 ГБ и установить SSD 256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Lenovo Tab M10: паспортная ёмкость аккумулятора 5000 мА·ч, по результатам теста 4300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собеседник не слышит пользователя.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Подготовить маркировку 18 единиц оборудования кабинета 305: сквозная нумерация с 2001 по 2018, формат кода Code 39. Определить число наклеек с учётом запаса 10 %, привести три примера номеров и описать порядок считывания и внесения в журнал.</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«перепайка разъёма питания ноутбука». Указать опасные факторы, порядок подготовки рабочего места и действия после окончания работ.</w:t>
      </w:r>
    </w:p>
    <w:p>
      <w:pPr>
        <w:pStyle w:val="ListParagraph"/>
        <w:numPr>
          <w:ilvl w:val="0"/>
          <w:numId w:val="5"/>
        </w:numPr>
        <w:spacing w:line="276"/>
        <w:jc w:val="both"/>
      </w:pPr>
      <w:r>
        <w:rPr>
          <w:rFonts w:ascii="Times New Roman" w:cs="Times New Roman" w:eastAsia="Times New Roman" w:hAnsi="Times New Roman"/>
          <w:sz w:val="24"/>
          <w:szCs w:val="24"/>
        </w:rPr>
        <w:t xml:space="preserve">Подобрать инструмент и материалы для операции «замена клавиатуры ноутбука Acer Aspire 3 с креплением на защёлках»: составить перечень с обоснованием выбора и указать меры предосторожности.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1700 и слотами DDR4; процессор Core i5-12400 (LGA 1700); память два модуля DDR5-4800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 данным SMART накопителя HDD 2 ТБ Seagate Barracuda: Reallocated Sector Count = 184, Current Pending Sector = 12, Power-On Hours = 31500, температура 44 °C. Оценить состояние диска, определить порядок действий (копирование данных, наблюдение, замена) и обосновать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Прозвонкой проверен кабель Ethernet категории 5e: из 8 проводников у 2 зафиксирован обрыв (OL), у 1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5"/>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USB на системной плате»: подготовка рабочего места, инструмент, температура паяльника 350 °C, припой ПОС-61, контроль качества и меры безопасности.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оперативная память 8 ГБ DDR4 (два слота, один занят), накопитель HDD 1000 ГБ. Спланировать модернизацию: увеличить ОЗУ до 16 ГБ и установить SSD 512 ГБ. Проверить совместимость, описать порядок работ и перенос системы.</w:t>
      </w:r>
    </w:p>
    <w:p>
      <w:pPr>
        <w:pStyle w:val="ListParagraph"/>
        <w:numPr>
          <w:ilvl w:val="0"/>
          <w:numId w:val="5"/>
        </w:numPr>
        <w:spacing w:line="276"/>
        <w:jc w:val="both"/>
      </w:pPr>
      <w:r>
        <w:rPr>
          <w:rFonts w:ascii="Times New Roman" w:cs="Times New Roman" w:eastAsia="Times New Roman" w:hAnsi="Times New Roman"/>
          <w:sz w:val="24"/>
          <w:szCs w:val="24"/>
        </w:rPr>
        <w:t xml:space="preserve">Планшет Samsung Galaxy Tab A8: паспортная ёмкость аккумулятора 7040 мА·ч, по результатам теста 5200 мА·ч, ток заряда 2 А. Рассчитать степень износа в процентах и ориентировочное время полной зарядки (ёмкость, делённая на ток), сделать вывод о необходимости замены при пороге износа 20 %.</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нет звука в разговорном динамике. Составить порядок проверки динамика, микрофона и аудиокодека, указать инженерное меню или приложения для тестов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214 по описи числится 26 единиц техники, фактически найдено 24, из них 2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кабинета 214 загорелся системный блок,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11,92 В, +5 В — 5,04 В, +3,3 В — 3,31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№2: слот A1 — 0 ошибок, слот B1 — 148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Core i3-9100, 8 ГБ DDR4 (один модуль), HDD 1 ТБ, встроенная графика. Жалоба пользователя: долгая загрузка системы и программ. Определить узкое место, предложить модернизацию с проверкой совместимости узлов и уложиться в бюджет 8000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Lenovo IdeaPad 3, адаптер 20 В / 3,25 А. Мультиметром измерено: на выходе адаптера — 20,1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треснуло защитное стекло, сенсор работает,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Wi-Fi не находит сети 5 ГГц, Bluetooth работает,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побывал в воде 15 минут; сейчас не включается. Составить порядок действий мастера: осмотр индикаторов влаги, разборка, очистка платы, сушка, проверка питания и функций.</w:t>
      </w:r>
    </w:p>
    <w:p>
      <w:pPr>
        <w:pStyle w:val="ListParagraph"/>
        <w:numPr>
          <w:ilvl w:val="0"/>
          <w:numId w:val="5"/>
        </w:numPr>
        <w:spacing w:line="276"/>
        <w:jc w:val="both"/>
      </w:pPr>
      <w:r>
        <w:rPr>
          <w:rFonts w:ascii="Times New Roman" w:cs="Times New Roman" w:eastAsia="Times New Roman" w:hAnsi="Times New Roman"/>
          <w:sz w:val="24"/>
          <w:szCs w:val="24"/>
        </w:rPr>
        <w:t xml:space="preserve">При инвентаризации кабинета 305 по описи числится 31 единиц техники, фактически найдено 33, из них 1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5"/>
        </w:numPr>
        <w:spacing w:line="276"/>
        <w:jc w:val="both"/>
      </w:pPr>
      <w:r>
        <w:rPr>
          <w:rFonts w:ascii="Times New Roman" w:cs="Times New Roman" w:eastAsia="Times New Roman" w:hAnsi="Times New Roman"/>
          <w:sz w:val="24"/>
          <w:szCs w:val="24"/>
        </w:rPr>
        <w:t xml:space="preserve">В помещении серверной загорелся источник бесперебойного питания,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11,21 В, +5 В — 5,02 В, +3,3 В — 3,29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Mini-Tower с системной платой microATX: процессор, кулер, два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5"/>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№3: слот A1 — 213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Системный блок: Ryzen 5 3600, 16 ГБ DDR4, SSD 256 ГБ, GTX 1050 Ti. Жалоба пользователя: низкая частота кадров в современных играх. Определить узкое место, предложить модернизацию с проверкой совместимости узлов и уложиться в бюджет 25000 руб.</w:t>
      </w:r>
    </w:p>
    <w:p>
      <w:pPr>
        <w:pStyle w:val="ListParagraph"/>
        <w:numPr>
          <w:ilvl w:val="0"/>
          <w:numId w:val="5"/>
        </w:numPr>
        <w:spacing w:line="276"/>
        <w:jc w:val="both"/>
      </w:pPr>
      <w:r>
        <w:rPr>
          <w:rFonts w:ascii="Times New Roman" w:cs="Times New Roman" w:eastAsia="Times New Roman" w:hAnsi="Times New Roman"/>
          <w:sz w:val="24"/>
          <w:szCs w:val="24"/>
        </w:rPr>
        <w:t xml:space="preserve">Ноутбук ASUS X515, адаптер 19 В / 2,37 А. Мультиметром измерено: на выходе адаптера — 0 В, на разъёме ноутбука — 0 В; индикатор заряда не горит. Определить неисправный узел и порядок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Note 10: треснуло защитное стекло, сенсор не отвечает в нижней части, изображение без дефектов.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Samsung Galaxy A32: Wi-Fi не включается, Bluetooth не включается, NFC работает. Составить алгоритм диагностики беспроводных интерфейсов с проверками программными средствами и осмотром антенных контактов, определить вероятные неисправные узлы.</w:t>
      </w:r>
    </w:p>
    <w:p>
      <w:pPr>
        <w:pStyle w:val="ListParagraph"/>
        <w:numPr>
          <w:ilvl w:val="0"/>
          <w:numId w:val="5"/>
        </w:numPr>
        <w:spacing w:line="276"/>
        <w:jc w:val="both"/>
      </w:pPr>
      <w:r>
        <w:rPr>
          <w:rFonts w:ascii="Times New Roman" w:cs="Times New Roman" w:eastAsia="Times New Roman" w:hAnsi="Times New Roman"/>
          <w:sz w:val="24"/>
          <w:szCs w:val="24"/>
        </w:rPr>
        <w:t xml:space="preserve">Смартфон Xiaomi Redmi 9 побывал в солёной воде; сейчас включается, не заряжается. Составить порядок действий мастера: осмотр индикаторов влаги, разборка, очистка платы, сушка, проверка питания и функций.</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Цели и задачи учёта состояния и комплектации технических и программных средств в организации</w:t>
            </w:r>
          </w:p>
          <w:p>
            <w:pPr>
              <w:spacing w:line="240"/>
              <w:jc w:val="left"/>
            </w:pPr>
            <w:r>
              <w:rPr>
                <w:rFonts w:ascii="Times New Roman" w:cs="Times New Roman" w:eastAsia="Times New Roman" w:hAnsi="Times New Roman"/>
                <w:sz w:val="22"/>
                <w:szCs w:val="22"/>
              </w:rPr>
              <w:t xml:space="preserve">2. Диагностика процессора и системы охлаждения: признаки перегрева и замена термоинтерфейса</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системный блок Aquarius Pro P30: инв. № 01360045, серийный № AQ30-77120, кабинет 214, дата ввода 12.09.2022, состояние — исправен.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неисправностей и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механических дефектов переносных компьютеров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узлов переносных компьютеров (дисплей, клавиатура, сенсорная панель, батарея питания)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смартфонов различных производителей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планшетных компьютеров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экранов смартфонов и планшетов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расходных материалов принтера. Настройки принтера для печати, в том числе на бумаге различной плотности и размера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принтеров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Профилактическое обслуживание, диагностика и ремонт сканеров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неисправностей и калибровка графических планшетов/интерактивной доски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Диагностика и устранение неисправностей персональных мобильных устройств; Тема 1.5. Диагностика и устранение неисправностей офисной техники.</w:t>
      </w:r>
    </w:p>
    <w:p>
      <w:pPr>
        <w:keepNext/>
        <w:spacing w:after="0" w:before="80" w:line="276"/>
        <w:jc w:val="both"/>
      </w:pPr>
      <w:r>
        <w:rPr>
          <w:rFonts w:ascii="Times New Roman" w:cs="Times New Roman" w:eastAsia="Times New Roman" w:hAnsi="Times New Roman"/>
          <w:sz w:val="24"/>
          <w:szCs w:val="24"/>
        </w:rPr>
        <w:t xml:space="preserve">1. Какой тип сенсорного экрана используется в большинстве современных смартфонов?</w:t>
      </w:r>
    </w:p>
    <w:p>
      <w:pPr>
        <w:spacing w:after="0" w:before="0" w:line="276"/>
        <w:jc w:val="both"/>
      </w:pPr>
      <w:r>
        <w:rPr>
          <w:rFonts w:ascii="Times New Roman" w:cs="Times New Roman" w:eastAsia="Times New Roman" w:hAnsi="Times New Roman"/>
          <w:sz w:val="24"/>
          <w:szCs w:val="24"/>
        </w:rPr>
        <w:t xml:space="preserve">а) Резистивный    б) Ёмкостный    в) Инфракрасный    г) Акустический</w:t>
      </w:r>
    </w:p>
    <w:p>
      <w:pPr>
        <w:keepNext/>
        <w:spacing w:after="0" w:before="80" w:line="276"/>
        <w:jc w:val="both"/>
      </w:pPr>
      <w:r>
        <w:rPr>
          <w:rFonts w:ascii="Times New Roman" w:cs="Times New Roman" w:eastAsia="Times New Roman" w:hAnsi="Times New Roman"/>
          <w:sz w:val="24"/>
          <w:szCs w:val="24"/>
        </w:rPr>
        <w:t xml:space="preserve">2. Какой датчик смартфона определяет поворот устройства для смены ориентации экрана?</w:t>
      </w:r>
    </w:p>
    <w:p>
      <w:pPr>
        <w:spacing w:after="0" w:before="0" w:line="276"/>
        <w:jc w:val="both"/>
      </w:pPr>
      <w:r>
        <w:rPr>
          <w:rFonts w:ascii="Times New Roman" w:cs="Times New Roman" w:eastAsia="Times New Roman" w:hAnsi="Times New Roman"/>
          <w:sz w:val="24"/>
          <w:szCs w:val="24"/>
        </w:rPr>
        <w:t xml:space="preserve">а) Барометр    б) Магнитометр    в) Акселерометр    г) Датчик освещённости</w:t>
      </w:r>
    </w:p>
    <w:p>
      <w:pPr>
        <w:keepNext/>
        <w:spacing w:after="0" w:before="80" w:line="276"/>
        <w:jc w:val="both"/>
      </w:pPr>
      <w:r>
        <w:rPr>
          <w:rFonts w:ascii="Times New Roman" w:cs="Times New Roman" w:eastAsia="Times New Roman" w:hAnsi="Times New Roman"/>
          <w:sz w:val="24"/>
          <w:szCs w:val="24"/>
        </w:rPr>
        <w:t xml:space="preserve">3. Какое действие выполняют первым перед заменой узлов в ноутбуке?</w:t>
      </w:r>
    </w:p>
    <w:p>
      <w:pPr>
        <w:spacing w:after="0" w:before="0" w:line="276"/>
        <w:jc w:val="both"/>
      </w:pPr>
      <w:r>
        <w:rPr>
          <w:rFonts w:ascii="Times New Roman" w:cs="Times New Roman" w:eastAsia="Times New Roman" w:hAnsi="Times New Roman"/>
          <w:sz w:val="24"/>
          <w:szCs w:val="24"/>
        </w:rPr>
        <w:t xml:space="preserve">а) Отключают питание и извлекают батарею    б) Снимают клавиатуру    в) Отсоединяют шлейф матрицы    г) Извлекают оперативную память</w:t>
      </w:r>
    </w:p>
    <w:p>
      <w:pPr>
        <w:keepNext/>
        <w:spacing w:after="0" w:before="80" w:line="276"/>
        <w:jc w:val="both"/>
      </w:pPr>
      <w:r>
        <w:rPr>
          <w:rFonts w:ascii="Times New Roman" w:cs="Times New Roman" w:eastAsia="Times New Roman" w:hAnsi="Times New Roman"/>
          <w:sz w:val="24"/>
          <w:szCs w:val="24"/>
        </w:rPr>
        <w:t xml:space="preserve">4. Чем отделяют дисплейный модуль планшета от корпуса после прогрева клеевого шва?</w:t>
      </w:r>
    </w:p>
    <w:p>
      <w:pPr>
        <w:spacing w:after="0" w:before="0" w:line="276"/>
        <w:jc w:val="both"/>
      </w:pPr>
      <w:r>
        <w:rPr>
          <w:rFonts w:ascii="Times New Roman" w:cs="Times New Roman" w:eastAsia="Times New Roman" w:hAnsi="Times New Roman"/>
          <w:sz w:val="24"/>
          <w:szCs w:val="24"/>
        </w:rPr>
        <w:t xml:space="preserve">а) Стальной отвёрткой    б) Канцелярским ножом    в) Пластиковой лопаткой    г) Плоскогубцами</w:t>
      </w:r>
    </w:p>
    <w:p>
      <w:pPr>
        <w:keepNext/>
        <w:spacing w:after="0" w:before="80" w:line="276"/>
        <w:jc w:val="both"/>
      </w:pPr>
      <w:r>
        <w:rPr>
          <w:rFonts w:ascii="Times New Roman" w:cs="Times New Roman" w:eastAsia="Times New Roman" w:hAnsi="Times New Roman"/>
          <w:sz w:val="24"/>
          <w:szCs w:val="24"/>
        </w:rPr>
        <w:t xml:space="preserve">5. Какой узел лазерного принтера закрепляет тонер на бумаге?</w:t>
      </w:r>
    </w:p>
    <w:p>
      <w:pPr>
        <w:spacing w:after="0" w:before="0" w:line="276"/>
        <w:jc w:val="both"/>
      </w:pPr>
      <w:r>
        <w:rPr>
          <w:rFonts w:ascii="Times New Roman" w:cs="Times New Roman" w:eastAsia="Times New Roman" w:hAnsi="Times New Roman"/>
          <w:sz w:val="24"/>
          <w:szCs w:val="24"/>
        </w:rPr>
        <w:t xml:space="preserve">а) Термоузел (печка)    б) Фотобарабан    в) Магнитный вал    г) Ролик захвата</w:t>
      </w:r>
    </w:p>
    <w:p>
      <w:pPr>
        <w:keepNext/>
        <w:spacing w:after="0" w:before="80" w:line="276"/>
        <w:jc w:val="both"/>
      </w:pPr>
      <w:r>
        <w:rPr>
          <w:rFonts w:ascii="Times New Roman" w:cs="Times New Roman" w:eastAsia="Times New Roman" w:hAnsi="Times New Roman"/>
          <w:sz w:val="24"/>
          <w:szCs w:val="24"/>
        </w:rPr>
        <w:t xml:space="preserve">6. Какой элемент сканера преобразует отражённый свет в электрический сигнал?</w:t>
      </w:r>
    </w:p>
    <w:p>
      <w:pPr>
        <w:spacing w:after="0" w:before="0" w:line="276"/>
        <w:jc w:val="both"/>
      </w:pPr>
      <w:r>
        <w:rPr>
          <w:rFonts w:ascii="Times New Roman" w:cs="Times New Roman" w:eastAsia="Times New Roman" w:hAnsi="Times New Roman"/>
          <w:sz w:val="24"/>
          <w:szCs w:val="24"/>
        </w:rPr>
        <w:t xml:space="preserve">а) Лазерный диод    б) Линейка ПЗС    в) Термистор    г) Оптрон</w:t>
      </w:r>
    </w:p>
    <w:p>
      <w:pPr>
        <w:keepNext/>
        <w:spacing w:after="0" w:before="80" w:line="276"/>
        <w:jc w:val="both"/>
      </w:pPr>
      <w:r>
        <w:rPr>
          <w:rFonts w:ascii="Times New Roman" w:cs="Times New Roman" w:eastAsia="Times New Roman" w:hAnsi="Times New Roman"/>
          <w:sz w:val="24"/>
          <w:szCs w:val="24"/>
        </w:rPr>
        <w:t xml:space="preserve">7. Какой расходный материал заправляют в струйный принтер?</w:t>
      </w:r>
    </w:p>
    <w:p>
      <w:pPr>
        <w:spacing w:after="0" w:before="0" w:line="276"/>
        <w:jc w:val="both"/>
      </w:pPr>
      <w:r>
        <w:rPr>
          <w:rFonts w:ascii="Times New Roman" w:cs="Times New Roman" w:eastAsia="Times New Roman" w:hAnsi="Times New Roman"/>
          <w:sz w:val="24"/>
          <w:szCs w:val="24"/>
        </w:rPr>
        <w:t xml:space="preserve">а) Тонер    б) Красящая лента    в) Термобумага    г) Чернила</w:t>
      </w:r>
    </w:p>
    <w:p>
      <w:pPr>
        <w:keepNext/>
        <w:spacing w:after="0" w:before="80" w:line="276"/>
        <w:jc w:val="both"/>
      </w:pPr>
      <w:r>
        <w:rPr>
          <w:rFonts w:ascii="Times New Roman" w:cs="Times New Roman" w:eastAsia="Times New Roman" w:hAnsi="Times New Roman"/>
          <w:sz w:val="24"/>
          <w:szCs w:val="24"/>
        </w:rPr>
        <w:t xml:space="preserve">8. Какой разъём стал основным для зарядки современных смартфонов?</w:t>
      </w:r>
    </w:p>
    <w:p>
      <w:pPr>
        <w:spacing w:after="0" w:before="0" w:line="276"/>
        <w:jc w:val="both"/>
      </w:pPr>
      <w:r>
        <w:rPr>
          <w:rFonts w:ascii="Times New Roman" w:cs="Times New Roman" w:eastAsia="Times New Roman" w:hAnsi="Times New Roman"/>
          <w:sz w:val="24"/>
          <w:szCs w:val="24"/>
        </w:rPr>
        <w:t xml:space="preserve">а) VGA    б) PS/2    в) USB Type-C    г) RS-232</w:t>
      </w:r>
    </w:p>
    <w:p>
      <w:pPr>
        <w:keepNext/>
        <w:spacing w:after="0" w:before="80" w:line="276"/>
        <w:jc w:val="both"/>
      </w:pPr>
      <w:r>
        <w:rPr>
          <w:rFonts w:ascii="Times New Roman" w:cs="Times New Roman" w:eastAsia="Times New Roman" w:hAnsi="Times New Roman"/>
          <w:sz w:val="24"/>
          <w:szCs w:val="24"/>
        </w:rPr>
        <w:t xml:space="preserve">9. Какие аккумуляторы применяют в современных смартфонах?</w:t>
      </w:r>
    </w:p>
    <w:p>
      <w:pPr>
        <w:spacing w:after="0" w:before="0" w:line="276"/>
        <w:jc w:val="both"/>
      </w:pPr>
      <w:r>
        <w:rPr>
          <w:rFonts w:ascii="Times New Roman" w:cs="Times New Roman" w:eastAsia="Times New Roman" w:hAnsi="Times New Roman"/>
          <w:sz w:val="24"/>
          <w:szCs w:val="24"/>
        </w:rPr>
        <w:t xml:space="preserve">а) Литий-полимерные    б) Свинцово-кислотные    в) Никель-кадмиевые    г) Щелочные марганцевые</w:t>
      </w:r>
    </w:p>
    <w:p>
      <w:pPr>
        <w:keepNext/>
        <w:spacing w:after="0" w:before="80" w:line="276"/>
        <w:jc w:val="both"/>
      </w:pPr>
      <w:r>
        <w:rPr>
          <w:rFonts w:ascii="Times New Roman" w:cs="Times New Roman" w:eastAsia="Times New Roman" w:hAnsi="Times New Roman"/>
          <w:sz w:val="24"/>
          <w:szCs w:val="24"/>
        </w:rPr>
        <w:t xml:space="preserve">10. Какой узел смартфона обеспечивает связь с сотовой сетью?</w:t>
      </w:r>
    </w:p>
    <w:p>
      <w:pPr>
        <w:spacing w:after="0" w:before="0" w:line="276"/>
        <w:jc w:val="both"/>
      </w:pPr>
      <w:r>
        <w:rPr>
          <w:rFonts w:ascii="Times New Roman" w:cs="Times New Roman" w:eastAsia="Times New Roman" w:hAnsi="Times New Roman"/>
          <w:sz w:val="24"/>
          <w:szCs w:val="24"/>
        </w:rPr>
        <w:t xml:space="preserve">а) Графический ускоритель    б) Контроллер клавиатуры    в) Модем с радиочастотным трактом    г) Звуковой кодек</w:t>
      </w:r>
    </w:p>
    <w:p>
      <w:pPr>
        <w:keepNext/>
        <w:spacing w:after="0" w:before="80" w:line="276"/>
        <w:jc w:val="both"/>
      </w:pPr>
      <w:r>
        <w:rPr>
          <w:rFonts w:ascii="Times New Roman" w:cs="Times New Roman" w:eastAsia="Times New Roman" w:hAnsi="Times New Roman"/>
          <w:sz w:val="24"/>
          <w:szCs w:val="24"/>
        </w:rPr>
        <w:t xml:space="preserve">11. Что проверяют первым при жалобе «планшет не заряжается»?</w:t>
      </w:r>
    </w:p>
    <w:p>
      <w:pPr>
        <w:spacing w:after="0" w:before="0" w:line="276"/>
        <w:jc w:val="both"/>
      </w:pPr>
      <w:r>
        <w:rPr>
          <w:rFonts w:ascii="Times New Roman" w:cs="Times New Roman" w:eastAsia="Times New Roman" w:hAnsi="Times New Roman"/>
          <w:sz w:val="24"/>
          <w:szCs w:val="24"/>
        </w:rPr>
        <w:t xml:space="preserve">а) Кабель, адаптер и разъём    б) Динамик    в) Основную камеру    г) Версию браузера</w:t>
      </w:r>
    </w:p>
    <w:p>
      <w:pPr>
        <w:keepNext/>
        <w:spacing w:after="0" w:before="80" w:line="276"/>
        <w:jc w:val="both"/>
      </w:pPr>
      <w:r>
        <w:rPr>
          <w:rFonts w:ascii="Times New Roman" w:cs="Times New Roman" w:eastAsia="Times New Roman" w:hAnsi="Times New Roman"/>
          <w:sz w:val="24"/>
          <w:szCs w:val="24"/>
        </w:rPr>
        <w:t xml:space="preserve">12. Какой узел принтера подаёт лист из лотка в тракт?</w:t>
      </w:r>
    </w:p>
    <w:p>
      <w:pPr>
        <w:spacing w:after="0" w:before="0" w:line="276"/>
        <w:jc w:val="both"/>
      </w:pPr>
      <w:r>
        <w:rPr>
          <w:rFonts w:ascii="Times New Roman" w:cs="Times New Roman" w:eastAsia="Times New Roman" w:hAnsi="Times New Roman"/>
          <w:sz w:val="24"/>
          <w:szCs w:val="24"/>
        </w:rPr>
        <w:t xml:space="preserve">а) Термоузел    б) Ролик захвата    в) Лазерный блок    г) Магнитный вал</w:t>
      </w:r>
    </w:p>
    <w:p>
      <w:pPr>
        <w:keepNext/>
        <w:spacing w:after="0" w:before="80" w:line="276"/>
        <w:jc w:val="both"/>
      </w:pPr>
      <w:r>
        <w:rPr>
          <w:rFonts w:ascii="Times New Roman" w:cs="Times New Roman" w:eastAsia="Times New Roman" w:hAnsi="Times New Roman"/>
          <w:sz w:val="24"/>
          <w:szCs w:val="24"/>
        </w:rPr>
        <w:t xml:space="preserve">13. Чем формируют изображение на бумаге матричные принтеры?</w:t>
      </w:r>
    </w:p>
    <w:p>
      <w:pPr>
        <w:spacing w:after="0" w:before="0" w:line="276"/>
        <w:jc w:val="both"/>
      </w:pPr>
      <w:r>
        <w:rPr>
          <w:rFonts w:ascii="Times New Roman" w:cs="Times New Roman" w:eastAsia="Times New Roman" w:hAnsi="Times New Roman"/>
          <w:sz w:val="24"/>
          <w:szCs w:val="24"/>
        </w:rPr>
        <w:t xml:space="preserve">а) Лазерным лучом    б) Термоголовкой    в) Пьезоэлементом    г) Игольчатой головкой</w:t>
      </w:r>
    </w:p>
    <w:p>
      <w:pPr>
        <w:keepNext/>
        <w:spacing w:after="0" w:before="80" w:line="276"/>
        <w:jc w:val="both"/>
      </w:pPr>
      <w:r>
        <w:rPr>
          <w:rFonts w:ascii="Times New Roman" w:cs="Times New Roman" w:eastAsia="Times New Roman" w:hAnsi="Times New Roman"/>
          <w:sz w:val="24"/>
          <w:szCs w:val="24"/>
        </w:rPr>
        <w:t xml:space="preserve">14. Как проверяют исправность матрицы ноутбука при отсутствии изображения на экране?</w:t>
      </w:r>
    </w:p>
    <w:p>
      <w:pPr>
        <w:spacing w:after="0" w:before="0" w:line="276"/>
        <w:jc w:val="both"/>
      </w:pPr>
      <w:r>
        <w:rPr>
          <w:rFonts w:ascii="Times New Roman" w:cs="Times New Roman" w:eastAsia="Times New Roman" w:hAnsi="Times New Roman"/>
          <w:sz w:val="24"/>
          <w:szCs w:val="24"/>
        </w:rPr>
        <w:t xml:space="preserve">а) Заменяют клавиатуру    б) Подключают внешний монитор    в) Меняют батарею BIOS    г) Сбрасывают пароль входа</w:t>
      </w:r>
    </w:p>
    <w:p>
      <w:pPr>
        <w:keepNext/>
        <w:spacing w:after="0" w:before="80" w:line="276"/>
        <w:jc w:val="both"/>
      </w:pPr>
      <w:r>
        <w:rPr>
          <w:rFonts w:ascii="Times New Roman" w:cs="Times New Roman" w:eastAsia="Times New Roman" w:hAnsi="Times New Roman"/>
          <w:sz w:val="24"/>
          <w:szCs w:val="24"/>
        </w:rPr>
        <w:t xml:space="preserve">15. Какая замена заметно ускоряет работу ноутбука с механическим накопителем?</w:t>
      </w:r>
    </w:p>
    <w:p>
      <w:pPr>
        <w:spacing w:after="0" w:before="0" w:line="276"/>
        <w:jc w:val="both"/>
      </w:pPr>
      <w:r>
        <w:rPr>
          <w:rFonts w:ascii="Times New Roman" w:cs="Times New Roman" w:eastAsia="Times New Roman" w:hAnsi="Times New Roman"/>
          <w:sz w:val="24"/>
          <w:szCs w:val="24"/>
        </w:rPr>
        <w:t xml:space="preserve">а) Замена клавиатуры    б) Замена динамиков    в) Замена веб-камеры    г) Установка SSD</w:t>
      </w:r>
    </w:p>
    <w:p>
      <w:pPr>
        <w:keepNext/>
        <w:spacing w:after="0" w:before="80" w:line="276"/>
        <w:jc w:val="both"/>
      </w:pPr>
      <w:r>
        <w:rPr>
          <w:rFonts w:ascii="Times New Roman" w:cs="Times New Roman" w:eastAsia="Times New Roman" w:hAnsi="Times New Roman"/>
          <w:sz w:val="24"/>
          <w:szCs w:val="24"/>
        </w:rPr>
        <w:t xml:space="preserve">16. Какой датчик отключает экран смартфона при поднесении к уху во время вызова?</w:t>
      </w:r>
    </w:p>
    <w:p>
      <w:pPr>
        <w:spacing w:after="0" w:before="0" w:line="276"/>
        <w:jc w:val="both"/>
      </w:pPr>
      <w:r>
        <w:rPr>
          <w:rFonts w:ascii="Times New Roman" w:cs="Times New Roman" w:eastAsia="Times New Roman" w:hAnsi="Times New Roman"/>
          <w:sz w:val="24"/>
          <w:szCs w:val="24"/>
        </w:rPr>
        <w:t xml:space="preserve">а) Датчик отпечатков    б) Датчик освещённости    в) Магнитометр    г) Датчик приближения</w:t>
      </w:r>
    </w:p>
    <w:p>
      <w:pPr>
        <w:keepNext/>
        <w:spacing w:after="0" w:before="80" w:line="276"/>
        <w:jc w:val="both"/>
      </w:pPr>
      <w:r>
        <w:rPr>
          <w:rFonts w:ascii="Times New Roman" w:cs="Times New Roman" w:eastAsia="Times New Roman" w:hAnsi="Times New Roman"/>
          <w:sz w:val="24"/>
          <w:szCs w:val="24"/>
        </w:rPr>
        <w:t xml:space="preserve">17. Какая неисправность чаще всего вызывает мерцание экрана при нажатии на корпус смартфона?</w:t>
      </w:r>
    </w:p>
    <w:p>
      <w:pPr>
        <w:spacing w:after="0" w:before="0" w:line="276"/>
        <w:jc w:val="both"/>
      </w:pPr>
      <w:r>
        <w:rPr>
          <w:rFonts w:ascii="Times New Roman" w:cs="Times New Roman" w:eastAsia="Times New Roman" w:hAnsi="Times New Roman"/>
          <w:sz w:val="24"/>
          <w:szCs w:val="24"/>
        </w:rPr>
        <w:t xml:space="preserve">а) Устаревшая прошивка    б) Плохой контакт шлейфа дисплея    в) Переполнение памяти    г) Сбой часов</w:t>
      </w:r>
    </w:p>
    <w:p>
      <w:pPr>
        <w:keepNext/>
        <w:spacing w:after="0" w:before="80" w:line="276"/>
        <w:jc w:val="both"/>
      </w:pPr>
      <w:r>
        <w:rPr>
          <w:rFonts w:ascii="Times New Roman" w:cs="Times New Roman" w:eastAsia="Times New Roman" w:hAnsi="Times New Roman"/>
          <w:sz w:val="24"/>
          <w:szCs w:val="24"/>
        </w:rPr>
        <w:t xml:space="preserve">18. Какой режим смартфона применяют для восстановления системы и сервисных операций?</w:t>
      </w:r>
    </w:p>
    <w:p>
      <w:pPr>
        <w:spacing w:after="0" w:before="0" w:line="276"/>
        <w:jc w:val="both"/>
      </w:pPr>
      <w:r>
        <w:rPr>
          <w:rFonts w:ascii="Times New Roman" w:cs="Times New Roman" w:eastAsia="Times New Roman" w:hAnsi="Times New Roman"/>
          <w:sz w:val="24"/>
          <w:szCs w:val="24"/>
        </w:rPr>
        <w:t xml:space="preserve">а) Режим полёта    б) Режим экономии заряда    в) Режим восстановления    г) Режим разработчика</w:t>
      </w:r>
    </w:p>
    <w:p>
      <w:pPr>
        <w:keepNext/>
        <w:spacing w:after="0" w:before="80" w:line="276"/>
        <w:jc w:val="both"/>
      </w:pPr>
      <w:r>
        <w:rPr>
          <w:rFonts w:ascii="Times New Roman" w:cs="Times New Roman" w:eastAsia="Times New Roman" w:hAnsi="Times New Roman"/>
          <w:sz w:val="24"/>
          <w:szCs w:val="24"/>
        </w:rPr>
        <w:t xml:space="preserve">19. Как очищают стекло планшетного сканера?</w:t>
      </w:r>
    </w:p>
    <w:p>
      <w:pPr>
        <w:spacing w:after="0" w:before="0" w:line="276"/>
        <w:jc w:val="both"/>
      </w:pPr>
      <w:r>
        <w:rPr>
          <w:rFonts w:ascii="Times New Roman" w:cs="Times New Roman" w:eastAsia="Times New Roman" w:hAnsi="Times New Roman"/>
          <w:sz w:val="24"/>
          <w:szCs w:val="24"/>
        </w:rPr>
        <w:t xml:space="preserve">а) Мягкой тканью без ворса    б) Водой под краном    в) Лезвием    г) Наждачной бумагой</w:t>
      </w:r>
    </w:p>
    <w:p>
      <w:pPr>
        <w:keepNext/>
        <w:spacing w:after="0" w:before="80" w:line="276"/>
        <w:jc w:val="both"/>
      </w:pPr>
      <w:r>
        <w:rPr>
          <w:rFonts w:ascii="Times New Roman" w:cs="Times New Roman" w:eastAsia="Times New Roman" w:hAnsi="Times New Roman"/>
          <w:sz w:val="24"/>
          <w:szCs w:val="24"/>
        </w:rPr>
        <w:t xml:space="preserve">20. Как называется технология, где капля чернил выталкивается нагревом?</w:t>
      </w:r>
    </w:p>
    <w:p>
      <w:pPr>
        <w:spacing w:after="0" w:before="0" w:line="276"/>
        <w:jc w:val="both"/>
      </w:pPr>
      <w:r>
        <w:rPr>
          <w:rFonts w:ascii="Times New Roman" w:cs="Times New Roman" w:eastAsia="Times New Roman" w:hAnsi="Times New Roman"/>
          <w:sz w:val="24"/>
          <w:szCs w:val="24"/>
        </w:rPr>
        <w:t xml:space="preserve">а) Пьезоструйная    б) Лазерная    в) Термоструйная    г) Матричная</w:t>
      </w:r>
    </w:p>
    <w:p>
      <w:pPr>
        <w:keepNext/>
        <w:spacing w:after="0" w:before="80" w:line="276"/>
        <w:jc w:val="both"/>
      </w:pPr>
      <w:r>
        <w:rPr>
          <w:rFonts w:ascii="Times New Roman" w:cs="Times New Roman" w:eastAsia="Times New Roman" w:hAnsi="Times New Roman"/>
          <w:sz w:val="24"/>
          <w:szCs w:val="24"/>
        </w:rPr>
        <w:t xml:space="preserve">21. Какой интерфейс монитора передаёт видео и звук по одному цифровому кабелю?</w:t>
      </w:r>
    </w:p>
    <w:p>
      <w:pPr>
        <w:spacing w:after="0" w:before="0" w:line="276"/>
        <w:jc w:val="both"/>
      </w:pPr>
      <w:r>
        <w:rPr>
          <w:rFonts w:ascii="Times New Roman" w:cs="Times New Roman" w:eastAsia="Times New Roman" w:hAnsi="Times New Roman"/>
          <w:sz w:val="24"/>
          <w:szCs w:val="24"/>
        </w:rPr>
        <w:t xml:space="preserve">а) HDMI    б) VGA    в) D-Sub    г) PS/2</w:t>
      </w:r>
    </w:p>
    <w:p>
      <w:pPr>
        <w:keepNext/>
        <w:spacing w:after="0" w:before="80" w:line="276"/>
        <w:jc w:val="both"/>
      </w:pPr>
      <w:r>
        <w:rPr>
          <w:rFonts w:ascii="Times New Roman" w:cs="Times New Roman" w:eastAsia="Times New Roman" w:hAnsi="Times New Roman"/>
          <w:sz w:val="24"/>
          <w:szCs w:val="24"/>
        </w:rPr>
        <w:t xml:space="preserve">22. Что чаще всего вызывает тёмный экран монитора при горящем индикаторе питания?</w:t>
      </w:r>
    </w:p>
    <w:p>
      <w:pPr>
        <w:spacing w:after="0" w:before="0" w:line="276"/>
        <w:jc w:val="both"/>
      </w:pPr>
      <w:r>
        <w:rPr>
          <w:rFonts w:ascii="Times New Roman" w:cs="Times New Roman" w:eastAsia="Times New Roman" w:hAnsi="Times New Roman"/>
          <w:sz w:val="24"/>
          <w:szCs w:val="24"/>
        </w:rPr>
        <w:t xml:space="preserve">а) Нехватка оперативной памяти    б) Отказ подсветки матрицы    в) Ошибка драйвера звука    г) Сбой часов реального времени</w:t>
      </w:r>
    </w:p>
    <w:p>
      <w:pPr>
        <w:keepNext/>
        <w:spacing w:after="0" w:before="80" w:line="276"/>
        <w:jc w:val="both"/>
      </w:pPr>
      <w:r>
        <w:rPr>
          <w:rFonts w:ascii="Times New Roman" w:cs="Times New Roman" w:eastAsia="Times New Roman" w:hAnsi="Times New Roman"/>
          <w:sz w:val="24"/>
          <w:szCs w:val="24"/>
        </w:rPr>
        <w:t xml:space="preserve">23. Какой узел МФУ автоматически подаёт оригиналы при сканировании?</w:t>
      </w:r>
    </w:p>
    <w:p>
      <w:pPr>
        <w:spacing w:after="0" w:before="0" w:line="276"/>
        <w:jc w:val="both"/>
      </w:pPr>
      <w:r>
        <w:rPr>
          <w:rFonts w:ascii="Times New Roman" w:cs="Times New Roman" w:eastAsia="Times New Roman" w:hAnsi="Times New Roman"/>
          <w:sz w:val="24"/>
          <w:szCs w:val="24"/>
        </w:rPr>
        <w:t xml:space="preserve">а) Термоузел    б) Фотобарабан    в) Узел закрепления    г) Автоподатчик документов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технических средств для постановки на учёт: основные средства и малоценное имущество</w:t>
      </w:r>
    </w:p>
    <w:p>
      <w:pPr>
        <w:pStyle w:val="ListParagraph"/>
        <w:numPr>
          <w:ilvl w:val="0"/>
          <w:numId w:val="6"/>
        </w:numPr>
        <w:spacing w:line="276"/>
        <w:jc w:val="both"/>
      </w:pPr>
      <w:r>
        <w:rPr>
          <w:rFonts w:ascii="Times New Roman" w:cs="Times New Roman" w:eastAsia="Times New Roman" w:hAnsi="Times New Roman"/>
          <w:sz w:val="24"/>
          <w:szCs w:val="24"/>
        </w:rPr>
        <w:t xml:space="preserve">Назначение акта ввода в эксплуатацию и порядок его оформления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Роль эксплуатационной документации в организации технического обслуживания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проведения инструктажей по охране труда на рабочем месте техника по ремонту</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к освещению и микроклимату помещения для ремонта компьютерной 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Действия работника при возникновении пожара в помещении с компьютерным оборудованием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блока питания ATX: назначение сигналов PS_ON и Power Good</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Устройство системной платы: чипсет, подсистема питания процессора, слоты расширения</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компьютера, который включается, но не загружает операционную систему</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жёстких дисков: механические и электронные</w:t>
      </w:r>
    </w:p>
    <w:p>
      <w:pPr>
        <w:pStyle w:val="ListParagraph"/>
        <w:numPr>
          <w:ilvl w:val="0"/>
          <w:numId w:val="6"/>
        </w:numPr>
        <w:spacing w:line="276"/>
        <w:jc w:val="both"/>
      </w:pPr>
      <w:r>
        <w:rPr>
          <w:rFonts w:ascii="Times New Roman" w:cs="Times New Roman" w:eastAsia="Times New Roman" w:hAnsi="Times New Roman"/>
          <w:sz w:val="24"/>
          <w:szCs w:val="24"/>
        </w:rPr>
        <w:t xml:space="preserve">Причины перегрева видеокарты и способы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Системные платы переносных компьютеров: особенности питания и разводки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неисправностей зарядной цепи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матрицы и шлейфа дисплея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Сенсорные экраны планшетов: калибровка, замена тачскрина и дисплейного модуля</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Классификация и конструктивные особенности периферийных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отображения: принцип работы ЖК-матрицы и подсветки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ремонт мониторов: отсутствие изображения и дефекты матрицы</w:t>
      </w:r>
    </w:p>
    <w:p>
      <w:pPr>
        <w:pStyle w:val="ListParagraph"/>
        <w:numPr>
          <w:ilvl w:val="0"/>
          <w:numId w:val="6"/>
        </w:numPr>
        <w:spacing w:line="276"/>
        <w:jc w:val="both"/>
      </w:pPr>
      <w:r>
        <w:rPr>
          <w:rFonts w:ascii="Times New Roman" w:cs="Times New Roman" w:eastAsia="Times New Roman" w:hAnsi="Times New Roman"/>
          <w:sz w:val="24"/>
          <w:szCs w:val="24"/>
        </w:rPr>
        <w:t xml:space="preserve">Принцип работы и устройство лазерного принтера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струйных принтеров: засорение сопел и замена картриджей</w:t>
      </w:r>
    </w:p>
    <w:p>
      <w:pPr>
        <w:pStyle w:val="ListParagraph"/>
        <w:numPr>
          <w:ilvl w:val="0"/>
          <w:numId w:val="6"/>
        </w:numPr>
        <w:spacing w:line="276"/>
        <w:jc w:val="both"/>
      </w:pPr>
      <w:r>
        <w:rPr>
          <w:rFonts w:ascii="Times New Roman" w:cs="Times New Roman" w:eastAsia="Times New Roman" w:hAnsi="Times New Roman"/>
          <w:sz w:val="24"/>
          <w:szCs w:val="24"/>
        </w:rPr>
        <w:t xml:space="preserve">Организация хранения и выдачи запасных частей и принадлежностей: складской учёт</w:t>
      </w:r>
    </w:p>
    <w:p>
      <w:pPr>
        <w:pStyle w:val="ListParagraph"/>
        <w:numPr>
          <w:ilvl w:val="0"/>
          <w:numId w:val="6"/>
        </w:numPr>
        <w:spacing w:line="276"/>
        <w:jc w:val="both"/>
      </w:pPr>
      <w:r>
        <w:rPr>
          <w:rFonts w:ascii="Times New Roman" w:cs="Times New Roman" w:eastAsia="Times New Roman" w:hAnsi="Times New Roman"/>
          <w:sz w:val="24"/>
          <w:szCs w:val="24"/>
        </w:rPr>
        <w:t xml:space="preserve">Автоматизация учёта: системы инвентаризации и учёта ИТ-активов</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ведения журнала учёта технического обслуживания и ремонта</w:t>
      </w:r>
    </w:p>
    <w:p>
      <w:pPr>
        <w:pStyle w:val="ListParagraph"/>
        <w:numPr>
          <w:ilvl w:val="0"/>
          <w:numId w:val="6"/>
        </w:numPr>
        <w:spacing w:line="276"/>
        <w:jc w:val="both"/>
      </w:pPr>
      <w:r>
        <w:rPr>
          <w:rFonts w:ascii="Times New Roman" w:cs="Times New Roman" w:eastAsia="Times New Roman" w:hAnsi="Times New Roman"/>
          <w:sz w:val="24"/>
          <w:szCs w:val="24"/>
        </w:rPr>
        <w:t xml:space="preserve">Классы пожарной опасности помещений и электроустановок: выбор огнетушителя</w:t>
      </w:r>
    </w:p>
    <w:p>
      <w:pPr>
        <w:pStyle w:val="ListParagraph"/>
        <w:numPr>
          <w:ilvl w:val="0"/>
          <w:numId w:val="6"/>
        </w:numPr>
        <w:spacing w:line="276"/>
        <w:jc w:val="both"/>
      </w:pPr>
      <w:r>
        <w:rPr>
          <w:rFonts w:ascii="Times New Roman" w:cs="Times New Roman" w:eastAsia="Times New Roman" w:hAnsi="Times New Roman"/>
          <w:sz w:val="24"/>
          <w:szCs w:val="24"/>
        </w:rPr>
        <w:t xml:space="preserve">Безопасная эксплуатация паяльной станции, термовоздушного фена и измерительных приборов</w:t>
      </w:r>
    </w:p>
    <w:p>
      <w:pPr>
        <w:pStyle w:val="ListParagraph"/>
        <w:numPr>
          <w:ilvl w:val="0"/>
          <w:numId w:val="6"/>
        </w:numPr>
        <w:spacing w:line="276"/>
        <w:jc w:val="both"/>
      </w:pPr>
      <w:r>
        <w:rPr>
          <w:rFonts w:ascii="Times New Roman" w:cs="Times New Roman" w:eastAsia="Times New Roman" w:hAnsi="Times New Roman"/>
          <w:sz w:val="24"/>
          <w:szCs w:val="24"/>
        </w:rPr>
        <w:t xml:space="preserve">Эргономика рабочего места мастера: зоны, хранение комплектующих и разделение операций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системной платы с помощью POST-карты</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цепей питания процессора: фазы питания, ключи и дроссели</w:t>
      </w:r>
    </w:p>
    <w:p>
      <w:pPr>
        <w:pStyle w:val="ListParagraph"/>
        <w:numPr>
          <w:ilvl w:val="0"/>
          <w:numId w:val="6"/>
        </w:numPr>
        <w:spacing w:line="276"/>
        <w:jc w:val="both"/>
      </w:pPr>
      <w:r>
        <w:rPr>
          <w:rFonts w:ascii="Times New Roman" w:cs="Times New Roman" w:eastAsia="Times New Roman" w:hAnsi="Times New Roman"/>
          <w:sz w:val="24"/>
          <w:szCs w:val="24"/>
        </w:rPr>
        <w:t xml:space="preserve">Устранение отказов разъёмов USB и аудиоразъёмов на системной плате</w:t>
      </w:r>
    </w:p>
    <w:p>
      <w:pPr>
        <w:pStyle w:val="ListParagraph"/>
        <w:numPr>
          <w:ilvl w:val="0"/>
          <w:numId w:val="6"/>
        </w:numPr>
        <w:spacing w:line="276"/>
        <w:jc w:val="both"/>
      </w:pPr>
      <w:r>
        <w:rPr>
          <w:rFonts w:ascii="Times New Roman" w:cs="Times New Roman" w:eastAsia="Times New Roman" w:hAnsi="Times New Roman"/>
          <w:sz w:val="24"/>
          <w:szCs w:val="24"/>
        </w:rPr>
        <w:t xml:space="preserve">Тестирование стабильности системы под нагрузкой: средства и критерии</w:t>
      </w:r>
    </w:p>
    <w:p>
      <w:pPr>
        <w:pStyle w:val="ListParagraph"/>
        <w:numPr>
          <w:ilvl w:val="0"/>
          <w:numId w:val="6"/>
        </w:numPr>
        <w:spacing w:line="276"/>
        <w:jc w:val="both"/>
      </w:pPr>
      <w:r>
        <w:rPr>
          <w:rFonts w:ascii="Times New Roman" w:cs="Times New Roman" w:eastAsia="Times New Roman" w:hAnsi="Times New Roman"/>
          <w:sz w:val="24"/>
          <w:szCs w:val="24"/>
        </w:rPr>
        <w:t xml:space="preserve">Обновление и восстановление микропрограмм BIOS/UEFI</w:t>
      </w:r>
    </w:p>
    <w:p>
      <w:pPr>
        <w:pStyle w:val="ListParagraph"/>
        <w:numPr>
          <w:ilvl w:val="0"/>
          <w:numId w:val="6"/>
        </w:numPr>
        <w:spacing w:line="276"/>
        <w:jc w:val="both"/>
      </w:pPr>
      <w:r>
        <w:rPr>
          <w:rFonts w:ascii="Times New Roman" w:cs="Times New Roman" w:eastAsia="Times New Roman" w:hAnsi="Times New Roman"/>
          <w:sz w:val="24"/>
          <w:szCs w:val="24"/>
        </w:rPr>
        <w:t xml:space="preserve">Конструкция и замена системы охлаждения переносного компьютера</w:t>
      </w:r>
    </w:p>
    <w:p>
      <w:pPr>
        <w:pStyle w:val="ListParagraph"/>
        <w:numPr>
          <w:ilvl w:val="0"/>
          <w:numId w:val="6"/>
        </w:numPr>
        <w:spacing w:line="276"/>
        <w:jc w:val="both"/>
      </w:pPr>
      <w:r>
        <w:rPr>
          <w:rFonts w:ascii="Times New Roman" w:cs="Times New Roman" w:eastAsia="Times New Roman" w:hAnsi="Times New Roman"/>
          <w:sz w:val="24"/>
          <w:szCs w:val="24"/>
        </w:rPr>
        <w:t xml:space="preserve">Порядок замены клавиатуры и тачпада ноутбука</w:t>
      </w:r>
    </w:p>
    <w:p>
      <w:pPr>
        <w:pStyle w:val="ListParagraph"/>
        <w:numPr>
          <w:ilvl w:val="0"/>
          <w:numId w:val="6"/>
        </w:numPr>
        <w:spacing w:line="276"/>
        <w:jc w:val="both"/>
      </w:pPr>
      <w:r>
        <w:rPr>
          <w:rFonts w:ascii="Times New Roman" w:cs="Times New Roman" w:eastAsia="Times New Roman" w:hAnsi="Times New Roman"/>
          <w:sz w:val="24"/>
          <w:szCs w:val="24"/>
        </w:rPr>
        <w:t xml:space="preserve">Типовые неисправности смартфонов: не включается, не заряжается, нет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экрана и сенсора смартфона: мёртвые пиксели и ложные касания</w:t>
      </w:r>
    </w:p>
    <w:p>
      <w:pPr>
        <w:pStyle w:val="ListParagraph"/>
        <w:numPr>
          <w:ilvl w:val="0"/>
          <w:numId w:val="6"/>
        </w:numPr>
        <w:spacing w:line="276"/>
        <w:jc w:val="both"/>
      </w:pPr>
      <w:r>
        <w:rPr>
          <w:rFonts w:ascii="Times New Roman" w:cs="Times New Roman" w:eastAsia="Times New Roman" w:hAnsi="Times New Roman"/>
          <w:sz w:val="24"/>
          <w:szCs w:val="24"/>
        </w:rPr>
        <w:t xml:space="preserve">Устройства ввода информации: клавиатуры, манипуляторы, графические планшеты</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проекторов и интерактивных панелей</w:t>
      </w:r>
    </w:p>
    <w:p>
      <w:pPr>
        <w:pStyle w:val="ListParagraph"/>
        <w:numPr>
          <w:ilvl w:val="0"/>
          <w:numId w:val="6"/>
        </w:numPr>
        <w:spacing w:line="276"/>
        <w:jc w:val="both"/>
      </w:pPr>
      <w:r>
        <w:rPr>
          <w:rFonts w:ascii="Times New Roman" w:cs="Times New Roman" w:eastAsia="Times New Roman" w:hAnsi="Times New Roman"/>
          <w:sz w:val="24"/>
          <w:szCs w:val="24"/>
        </w:rPr>
        <w:t xml:space="preserve">Узлы лазерного принтера: фотобарабан, ракель, узел закрепления и признаки их износа</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МФУ: тракт подачи бумаги и сканирующий модуль</w:t>
      </w:r>
    </w:p>
    <w:p>
      <w:pPr>
        <w:pStyle w:val="ListParagraph"/>
        <w:numPr>
          <w:ilvl w:val="0"/>
          <w:numId w:val="6"/>
        </w:numPr>
        <w:spacing w:line="276"/>
        <w:jc w:val="both"/>
      </w:pPr>
      <w:r>
        <w:rPr>
          <w:rFonts w:ascii="Times New Roman" w:cs="Times New Roman" w:eastAsia="Times New Roman" w:hAnsi="Times New Roman"/>
          <w:sz w:val="24"/>
          <w:szCs w:val="24"/>
        </w:rPr>
        <w:t xml:space="preserve">Обслуживание и ремонт сканеров: оптический узел и привод каретки</w:t>
      </w:r>
    </w:p>
    <w:p>
      <w:pPr>
        <w:pStyle w:val="ListParagraph"/>
        <w:numPr>
          <w:ilvl w:val="0"/>
          <w:numId w:val="6"/>
        </w:numPr>
        <w:spacing w:line="276"/>
        <w:jc w:val="both"/>
      </w:pPr>
      <w:r>
        <w:rPr>
          <w:rFonts w:ascii="Times New Roman" w:cs="Times New Roman" w:eastAsia="Times New Roman" w:hAnsi="Times New Roman"/>
          <w:sz w:val="24"/>
          <w:szCs w:val="24"/>
        </w:rPr>
        <w:t xml:space="preserve">Нормативные документы, регулирующие учёт и инвентаризацию имущества организации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Сроки хранения и порядок архивирования эксплуатационной документации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Сервисные руководства производителей: структура и работа с ними при ремонте</w:t>
      </w:r>
    </w:p>
    <w:p>
      <w:pPr>
        <w:pStyle w:val="ListParagraph"/>
        <w:numPr>
          <w:ilvl w:val="0"/>
          <w:numId w:val="6"/>
        </w:numPr>
        <w:spacing w:line="276"/>
        <w:jc w:val="both"/>
      </w:pPr>
      <w:r>
        <w:rPr>
          <w:rFonts w:ascii="Times New Roman" w:cs="Times New Roman" w:eastAsia="Times New Roman" w:hAnsi="Times New Roman"/>
          <w:sz w:val="24"/>
          <w:szCs w:val="24"/>
        </w:rPr>
        <w:t xml:space="preserve">Правила обращения с отработанными материалами и отходами электроники</w:t>
      </w:r>
    </w:p>
    <w:p>
      <w:pPr>
        <w:pStyle w:val="ListParagraph"/>
        <w:numPr>
          <w:ilvl w:val="0"/>
          <w:numId w:val="6"/>
        </w:numPr>
        <w:spacing w:line="276"/>
        <w:jc w:val="both"/>
      </w:pPr>
      <w:r>
        <w:rPr>
          <w:rFonts w:ascii="Times New Roman" w:cs="Times New Roman" w:eastAsia="Times New Roman" w:hAnsi="Times New Roman"/>
          <w:sz w:val="24"/>
          <w:szCs w:val="24"/>
        </w:rPr>
        <w:t xml:space="preserve">Требования безопасности при работе с лазерными принтерами: тонер, нагрев, напряжение</w:t>
      </w:r>
    </w:p>
    <w:p>
      <w:pPr>
        <w:pStyle w:val="ListParagraph"/>
        <w:numPr>
          <w:ilvl w:val="0"/>
          <w:numId w:val="6"/>
        </w:numPr>
        <w:spacing w:line="276"/>
        <w:jc w:val="both"/>
      </w:pPr>
      <w:r>
        <w:rPr>
          <w:rFonts w:ascii="Times New Roman" w:cs="Times New Roman" w:eastAsia="Times New Roman" w:hAnsi="Times New Roman"/>
          <w:sz w:val="24"/>
          <w:szCs w:val="24"/>
        </w:rPr>
        <w:t xml:space="preserve">Режим труда и профилактика утомления при длительной работе с компьютерной техникой</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и замена вентиляторов и радиаторов системного блока</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Определение неисправного модуля при ошибках оперативной 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Особенности диагностики компьютера с интегрированной графикой</w:t>
      </w:r>
    </w:p>
    <w:p>
      <w:pPr>
        <w:pStyle w:val="ListParagraph"/>
        <w:numPr>
          <w:ilvl w:val="0"/>
          <w:numId w:val="6"/>
        </w:numPr>
        <w:spacing w:line="276"/>
        <w:jc w:val="both"/>
      </w:pPr>
      <w:r>
        <w:rPr>
          <w:rFonts w:ascii="Times New Roman" w:cs="Times New Roman" w:eastAsia="Times New Roman" w:hAnsi="Times New Roman"/>
          <w:sz w:val="24"/>
          <w:szCs w:val="24"/>
        </w:rPr>
        <w:t xml:space="preserve">Восстановление работоспособности после сбоя питания: проверка контактов и сброс CMOS</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RAID-массива и замена отказавшего диска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Разборка и сборка ноутбуков разных производителей: этапы и типовые ошибки</w:t>
      </w:r>
    </w:p>
    <w:p>
      <w:pPr>
        <w:pStyle w:val="ListParagraph"/>
        <w:numPr>
          <w:ilvl w:val="0"/>
          <w:numId w:val="6"/>
        </w:numPr>
        <w:spacing w:line="276"/>
        <w:jc w:val="both"/>
      </w:pPr>
      <w:r>
        <w:rPr>
          <w:rFonts w:ascii="Times New Roman" w:cs="Times New Roman" w:eastAsia="Times New Roman" w:hAnsi="Times New Roman"/>
          <w:sz w:val="24"/>
          <w:szCs w:val="24"/>
        </w:rPr>
        <w:t xml:space="preserve">Замена разъёма питания и разъёма зарядки мобильного устройства</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камер, динамиков и микрофонов смартфонов</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модулей Wi-Fi, Bluetooth и NFC мобильных устройств</w:t>
      </w:r>
    </w:p>
    <w:p>
      <w:pPr>
        <w:pStyle w:val="ListParagraph"/>
        <w:numPr>
          <w:ilvl w:val="0"/>
          <w:numId w:val="6"/>
        </w:numPr>
        <w:spacing w:line="276"/>
        <w:jc w:val="both"/>
      </w:pPr>
      <w:r>
        <w:rPr>
          <w:rFonts w:ascii="Times New Roman" w:cs="Times New Roman" w:eastAsia="Times New Roman" w:hAnsi="Times New Roman"/>
          <w:sz w:val="24"/>
          <w:szCs w:val="24"/>
        </w:rPr>
        <w:t xml:space="preserve">Копировально-множительная техника: устройство и обслуживание</w:t>
      </w:r>
    </w:p>
    <w:p>
      <w:pPr>
        <w:pStyle w:val="ListParagraph"/>
        <w:numPr>
          <w:ilvl w:val="0"/>
          <w:numId w:val="6"/>
        </w:numPr>
        <w:spacing w:line="276"/>
        <w:jc w:val="both"/>
      </w:pPr>
      <w:r>
        <w:rPr>
          <w:rFonts w:ascii="Times New Roman" w:cs="Times New Roman" w:eastAsia="Times New Roman" w:hAnsi="Times New Roman"/>
          <w:sz w:val="24"/>
          <w:szCs w:val="24"/>
        </w:rPr>
        <w:t xml:space="preserve">Сетевое печатающее оборудование: настройка доступа и диагностика связи</w:t>
      </w:r>
    </w:p>
    <w:p>
      <w:pPr>
        <w:pStyle w:val="ListParagraph"/>
        <w:numPr>
          <w:ilvl w:val="0"/>
          <w:numId w:val="6"/>
        </w:numPr>
        <w:spacing w:line="276"/>
        <w:jc w:val="both"/>
      </w:pPr>
      <w:r>
        <w:rPr>
          <w:rFonts w:ascii="Times New Roman" w:cs="Times New Roman" w:eastAsia="Times New Roman" w:hAnsi="Times New Roman"/>
          <w:sz w:val="24"/>
          <w:szCs w:val="24"/>
        </w:rPr>
        <w:t xml:space="preserve">Заправка и восстановление картриджей: правила и меры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Диагностика проекционных и широкоформатных устройств отображения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Составление дефектной ведомости на периферийное оборудование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«замена картриджа лазерного принтера».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95 Вт, видеокарта — 115 Вт, системная плата и память — 45 Вт, накопители — 10 Вт, вентиляторы — 10 Вт; запас по мощности 40 %.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не запускается. Напряжение +5VSB на фиолетовом проводе — 5,02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38 °C в простое и 71 °C под нагрузкой, штатный кулер башенный с 4 тепловыми трубками, термопаста заменялась 1 лет назад, допустимый предел 90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01360063: выявлены повреждённый разъём USB на передней панели, износ жёсткого диска (SMART), высохшая термопаста. Указать ремонтные операции, необходимые запасные части и общую трудоёмкость при норме 2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HP 250 G7 для замены узла «жёсткий диск и модуль памяти»: инструмент, схема раскладки винтов (около 10 шт., длина 2–4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411 по описи числится 40 единиц техники, фактически найдено 37, из них 0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кабинета 108 загорелся лазерный принтер, электропитание отключено от сети.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LGA 1151 и слотами DDR4; процессор Core i3-12100 (LGA 1700); память два модуля DDR4-2666 по 8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HDD 500 ГБ Toshiba: Reallocated Sector Count = 36, Current Pending Sector = 24, Power-On Hours = 42700, температура 52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кабель питания видеокарты: из 6 проводников у 1 зафиксирован обрыв (OL), у 2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разъёма SATA на плате накопителя»: подготовка рабочего места, инструмент, температура паяльника 340 °C, припой бессвинцовый,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realme C21: треснуло защитное стекло, сенсор работает, изображение отсутствует.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Philips 243V7: вертикальные полосы на экране.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HP LaserJet M130: лист не захватывается из лотка.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01450031: выявлены засорение печатающей головки, износ подушки абсорбера, повреждение шлейфа каретки.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2500 стр. при заполнении 5 %. Офис печатает 25 стр. в день при реальном заполнении 3 %, 21 рабочий день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16 лазерных принтеров: операции (чистка тракта, замена роликов, проверка термоузла), норма времени 30 мин на принтер, 2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Acer X1126AH: наработка лампы 2500 ч при ресурсе 4000 ч, температура корпуса 83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При инвентаризации кабинета 108 по описи числится 19 единиц техники, фактически найдено 19, из них 3 без инвентарных номеров. Определить расхождение (излишки или недостача), оформить сличительную ведомость и предложить действия по каждому виду расхождения.</w:t>
      </w:r>
    </w:p>
    <w:p>
      <w:pPr>
        <w:pStyle w:val="ListParagraph"/>
        <w:numPr>
          <w:ilvl w:val="0"/>
          <w:numId w:val="7"/>
        </w:numPr>
        <w:spacing w:line="276"/>
        <w:jc w:val="both"/>
      </w:pPr>
      <w:r>
        <w:rPr>
          <w:rFonts w:ascii="Times New Roman" w:cs="Times New Roman" w:eastAsia="Times New Roman" w:hAnsi="Times New Roman"/>
          <w:sz w:val="24"/>
          <w:szCs w:val="24"/>
        </w:rPr>
        <w:t xml:space="preserve">В помещении мастерской загорелся паяльная станция с оплавленным шнуром, электропитание включено, 220 В. Выбрать тип огнетушителя, описать порядок действий (обесточивание, вызов помощи, тушение) и указать недопустимые средства тушения.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совместимость комплектующих: системная плата с сокетом AM5 и слотами DDR5; процессор Ryzen 5 3600 (AM4); память два модуля DDR5-5600 по 16 ГБ. Для каждой пары комплектующих указать «совместимо / несовместимо», обосновать и при несовместимости предложить 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По данным SMART накопителя SSD 480 ГБ Kingston A400: Reallocated Sector Count = 3, Current Pending Sector = 0, Power-On Hours = 9800, температура 41 °C. Оценить состояние диска, определить порядок действий (копирование данных, наблюдение, замена) и обосновать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Прозвонкой проверен шлейф подключения передней панели: из 15 проводников у 0 зафиксирован обрыв (OL), у 0 сопротивление более 5 Ом. Допустимое сопротивление исправного проводника — менее 1 Ом. Определить число исправных проводников, решить, ремонтировать или заменять кабель, и обосновать.</w:t>
      </w:r>
    </w:p>
    <w:p>
      <w:pPr>
        <w:pStyle w:val="ListParagraph"/>
        <w:numPr>
          <w:ilvl w:val="0"/>
          <w:numId w:val="7"/>
        </w:numPr>
        <w:spacing w:line="276"/>
        <w:jc w:val="both"/>
      </w:pPr>
      <w:r>
        <w:rPr>
          <w:rFonts w:ascii="Times New Roman" w:cs="Times New Roman" w:eastAsia="Times New Roman" w:hAnsi="Times New Roman"/>
          <w:sz w:val="24"/>
          <w:szCs w:val="24"/>
        </w:rPr>
        <w:t xml:space="preserve">Определить последовательность выполнения работы «замена электролитического конденсатора 1000 мкФ 16 В в цепи +5 В»: подготовка рабочего места, инструмент, температура паяльника 320 °C, припой ПОС-61, контроль качества и меры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Смартфон Honor 9A: треснуло защитное стекло, сенсор работает, изображение с цветными полосами. Определить, что менять (стекло или дисплейный модуль), перечислить операции (прогрев, отделение, очистка клея, установка) и проверки после замены.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25 рабочих станций компьютерного класса на 12 мес.: чистка от пыли — раз в 4 мес., замена термопасты — раз в 12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12,31 В, +5 В — 5,11 В, +3,3 В — 2,98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Midi-Tower с системной платой ATX: процессор, кулер, четыре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№4: слот A1 — 0 ошибок, слот B1 — 0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Ryzen 3 3200G, 8 ГБ DDR4, SSD 120 ГБ, встроенная графика. Жалоба пользователя: нехватка места на диске при работе с видео. Определить узкое место, предложить модернизацию с проверкой совместимости узлов и уложиться в бюджет 5000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Acer Aspire 3, адаптер 19 В / 3,42 А. Мультиметром измерено: на выходе адаптера — 19,0 В, на разъёме ноутбука — 19,0 В; индикатор заряда мигает оранжевым.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75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HP ScanJet 200: не определяется в системе.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HP DeskJet 2320: при тесте дюз пропадают линии цвета «пурпурный»; картридж использовался повторно.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8 принтеров на квартал: картридж модели TN-2375 расходуется один на принтер за 2 мес. Рассчитать количество картриджей с запасом 10 % и указать сведения, которые должны войти в заявку.</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 AOC 24B1H: изображение мерцает и пропадает при шевелении кабеля HDMI. Составить алгоритм диагностики (кабель, источник сигнала, блок питания, подсветка, матрица) и определить вероятный неисправный узел.</w:t>
      </w:r>
    </w:p>
    <w:p>
      <w:pPr>
        <w:pStyle w:val="ListParagraph"/>
        <w:numPr>
          <w:ilvl w:val="0"/>
          <w:numId w:val="7"/>
        </w:numPr>
        <w:spacing w:line="276"/>
        <w:jc w:val="both"/>
      </w:pPr>
      <w:r>
        <w:rPr>
          <w:rFonts w:ascii="Times New Roman" w:cs="Times New Roman" w:eastAsia="Times New Roman" w:hAnsi="Times New Roman"/>
          <w:sz w:val="24"/>
          <w:szCs w:val="24"/>
        </w:rPr>
        <w:t xml:space="preserve">МФУ Canon i-SENSYS MF3010: бумага мнётся на выходе. Определить возможные причины по узлам тракта подачи бумаги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принтер инв. № 01450044: выявлены поломка рычага лотка, загрязнение датчика бумаги, износ шестерён привода. Указать ремонтные операции, необходимые запасные части и расходные материалы.</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график технического обслуживания 12 рабочих станций компьютерного класса на 12 мес.: чистка от пыли — раз в 3 мес., замена термопасты — раз в 6 мес., проверка SMART накопителей — ежемесячно. Определить число операций каждого вида за период и общую трудоёмкость при нормах 20, 30 и 10 мин на станцию.</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Мультиметром измерены напряжения на 24-контактном разъёме блока питания: +12 В — 12,08 В, +5 В — 4,62 В, +3,3 В — 3,30 В. Допуск ±5 %. Рассчитать границы допуска каждой линии, сделать вывод об исправности блока питания и указать дальнейшие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последовательность сборки ПК в корпусе Mini-ITX с системной платой Mini-ITX: процессор, кулер, один модуля памяти, SSD M.2, блок питания, видеокарта. Указать порядок операций, момент нанесения термопасты, подключение кабеля F_PANEL и проверку первого включения по сигналам POST.</w:t>
      </w:r>
    </w:p>
    <w:p>
      <w:pPr>
        <w:pStyle w:val="ListParagraph"/>
        <w:numPr>
          <w:ilvl w:val="0"/>
          <w:numId w:val="7"/>
        </w:numPr>
        <w:spacing w:line="276"/>
        <w:jc w:val="both"/>
      </w:pPr>
      <w:r>
        <w:rPr>
          <w:rFonts w:ascii="Times New Roman" w:cs="Times New Roman" w:eastAsia="Times New Roman" w:hAnsi="Times New Roman"/>
          <w:sz w:val="24"/>
          <w:szCs w:val="24"/>
        </w:rPr>
        <w:t xml:space="preserve">Тест MemTest86 двух модулей DDR4 по 8 ГБ показал на проходе №1: слот A1 — 57 ошибок, слот B1 — 61 ошибок. Описать порядок определения неисправного модуля или слота методом перестановки и сделать вывод.</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Системный блок: Core i5-8400, 4 ГБ DDR4, HDD 500 ГБ, встроенная графика. Жалоба пользователя: зависание при работе с несколькими вкладками браузера. Определить узкое место, предложить модернизацию с проверкой совместимости узлов и уложиться в бюджет 6000 руб.</w:t>
      </w:r>
    </w:p>
    <w:p>
      <w:pPr>
        <w:pStyle w:val="ListParagraph"/>
        <w:numPr>
          <w:ilvl w:val="0"/>
          <w:numId w:val="7"/>
        </w:numPr>
        <w:spacing w:line="276"/>
        <w:jc w:val="both"/>
      </w:pPr>
      <w:r>
        <w:rPr>
          <w:rFonts w:ascii="Times New Roman" w:cs="Times New Roman" w:eastAsia="Times New Roman" w:hAnsi="Times New Roman"/>
          <w:sz w:val="24"/>
          <w:szCs w:val="24"/>
        </w:rPr>
        <w:t xml:space="preserve">Ноутбук HP 250 G7, адаптер 19,5 В / 3,33 А. Мультиметром измерено: на выходе адаптера — 19,6 В, на разъёме ноутбука — 19,5 В; индикатор заряда не горит, батарея не определяется. Определить неисправный узел и порядок ремонта.</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строку инвентарной описи на ноутбук Lenovo V15 G2: инв. № 01360188, серийный № PF3KQ7L2, кабинет 305, дата ввода 15.01.2023, состояние — исправен. Заполнить все обязательные графы и указать материально ответственное лицо.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перечень мер безопасности и средств защиты для работы «чистка системного блока сжатым воздухом». Указать опасные факторы, порядок подготовки рабочего места и действия после окончания работ.</w:t>
      </w:r>
    </w:p>
    <w:p>
      <w:pPr>
        <w:pStyle w:val="ListParagraph"/>
        <w:numPr>
          <w:ilvl w:val="0"/>
          <w:numId w:val="7"/>
        </w:numPr>
        <w:spacing w:line="276"/>
        <w:jc w:val="both"/>
      </w:pPr>
      <w:r>
        <w:rPr>
          <w:rFonts w:ascii="Times New Roman" w:cs="Times New Roman" w:eastAsia="Times New Roman" w:hAnsi="Times New Roman"/>
          <w:sz w:val="24"/>
          <w:szCs w:val="24"/>
        </w:rPr>
        <w:t xml:space="preserve">Подобрать блок питания по мощности: процессор — 65 Вт, видеокарта — 0 Вт, системная плата и память — 40 Вт, накопители — 10 Вт, вентиляторы — 5 Вт; запас по мощности 50 %. Стандартный ряд: 450, 550, 650, 750, 850 Вт. Привести расчёт.</w:t>
      </w:r>
    </w:p>
    <w:p>
      <w:pPr>
        <w:pStyle w:val="ListParagraph"/>
        <w:numPr>
          <w:ilvl w:val="0"/>
          <w:numId w:val="7"/>
        </w:numPr>
        <w:spacing w:line="276"/>
        <w:jc w:val="both"/>
      </w:pPr>
      <w:r>
        <w:rPr>
          <w:rFonts w:ascii="Times New Roman" w:cs="Times New Roman" w:eastAsia="Times New Roman" w:hAnsi="Times New Roman"/>
          <w:sz w:val="24"/>
          <w:szCs w:val="24"/>
        </w:rPr>
        <w:t xml:space="preserve">Компьютер не включается: вентиляторы не вращаются, индикатор дежурного питания на плате горит, при замыкании контакта PS_ON на землю блок питания запускается. Напряжение +5VSB на фиолетовом проводе — 3,1 В. Составить алгоритм диагностики и сделать вывод о неисправном узле.</w:t>
      </w:r>
    </w:p>
    <w:p>
      <w:pPr>
        <w:pStyle w:val="ListParagraph"/>
        <w:numPr>
          <w:ilvl w:val="0"/>
          <w:numId w:val="7"/>
        </w:numPr>
        <w:spacing w:line="276"/>
        <w:jc w:val="both"/>
      </w:pPr>
      <w:r>
        <w:rPr>
          <w:rFonts w:ascii="Times New Roman" w:cs="Times New Roman" w:eastAsia="Times New Roman" w:hAnsi="Times New Roman"/>
          <w:sz w:val="24"/>
          <w:szCs w:val="24"/>
        </w:rPr>
        <w:t xml:space="preserve">Температура процессора 55 °C в простое и 89 °C под нагрузкой, штатный кулер штатный коробочный, термопаста заменялась 5 лет назад, допустимый предел 100 °C. Определить вероятные причины и порядок обслуживания, указать ожидаемый результат.</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дефектную ведомость на системный блок инв. № 01360077: выявлены неисправный блок питания 450 Вт, поломка защёлки слота DIMM, сломанная кнопка включения. Указать ремонтные операции, необходимые запасные части и общую трудоёмкость при норме 2.5 ч на всё устройство.</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порядок разборки ноутбука Acer Aspire 3 для замены узла «дисплейная матрица»: инструмент, схема раскладки винтов (около 16 шт., длина 2,5–5 мм), отключаемые шлейфы и разъёмы, порядок обратной сборки и проверка работоспособности.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Картридж лазерного принтера имеет ресурс 5000 стр. при заполнении 5 %. Офис печатает 100 стр. в день при реальном заполнении 7 %, 20 рабочих дней в месяц. Рассчитать фактический ресурс картриджа, срок его службы в месяцах и количество картриджей на год.</w:t>
      </w:r>
    </w:p>
    <w:p>
      <w:pPr>
        <w:pStyle w:val="ListParagraph"/>
        <w:numPr>
          <w:ilvl w:val="0"/>
          <w:numId w:val="7"/>
        </w:numPr>
        <w:spacing w:line="276"/>
        <w:jc w:val="both"/>
      </w:pPr>
      <w:r>
        <w:rPr>
          <w:rFonts w:ascii="Times New Roman" w:cs="Times New Roman" w:eastAsia="Times New Roman" w:hAnsi="Times New Roman"/>
          <w:sz w:val="24"/>
          <w:szCs w:val="24"/>
        </w:rPr>
        <w:t xml:space="preserve">Составить план технического обслуживания 9 лазерных принтеров: операции (чистка тракта, замена роликов, проверка термоузла), норма времени 50 мин на принтер, 1 специалиста. Рассчитать общее время и срок выполнения при 6-часовом рабочем дне.</w:t>
      </w:r>
    </w:p>
    <w:p>
      <w:pPr>
        <w:pStyle w:val="ListParagraph"/>
        <w:numPr>
          <w:ilvl w:val="0"/>
          <w:numId w:val="7"/>
        </w:numPr>
        <w:spacing w:line="276"/>
        <w:jc w:val="both"/>
      </w:pPr>
      <w:r>
        <w:rPr>
          <w:rFonts w:ascii="Times New Roman" w:cs="Times New Roman" w:eastAsia="Times New Roman" w:hAnsi="Times New Roman"/>
          <w:sz w:val="24"/>
          <w:szCs w:val="24"/>
        </w:rPr>
        <w:t xml:space="preserve">Мультимедийный проектор ViewSonic PA503S: наработка лампы 3950 ч при ресурсе 4000 ч, температура корпуса 55 °C, индикатор перегрева мигает. Определить причины и порядок обслуживания (воздушный фильтр, вентиляторы, замена лампы), рассчитать остаток ресурса в процентах.</w:t>
      </w:r>
    </w:p>
    <w:p>
      <w:pPr>
        <w:pStyle w:val="ListParagraph"/>
        <w:numPr>
          <w:ilvl w:val="0"/>
          <w:numId w:val="7"/>
        </w:numPr>
        <w:spacing w:line="276"/>
        <w:jc w:val="both"/>
      </w:pPr>
      <w:r>
        <w:rPr>
          <w:rFonts w:ascii="Times New Roman" w:cs="Times New Roman" w:eastAsia="Times New Roman" w:hAnsi="Times New Roman"/>
          <w:sz w:val="24"/>
          <w:szCs w:val="24"/>
        </w:rPr>
        <w:t xml:space="preserve">На отпечатках лазерного принтера повторяется дефект с шагом 47 мм. Диаметры валов: фотобарабан 30 мм (окружность около 94 мм), магнитный вал 18 мм (около 56 мм), термовал 24 мм (около 75 мм), ролик переноса 15 мм (около 47 мм). Определить узел, вызывающий дефект, и порядок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Сканер Mustek BearPaw 2400: изображение тусклое и с жёлтым оттенком. Составить порядок проверки (питание, интерфейсный кабель, драйвер, лампа или светодиодная линейка, привод каретки) и определить способ устранения.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Струйный принтер Brother DCP-T520W: при тесте дюз пропадают линии цвета «жёлтый»; принтер эксплуатируется в пыльном помещении. Составить порядок восстановления (прочистка печатающей головки, проверка уровня чернил, промывка) и критерии замены головки.</w:t>
      </w:r>
    </w:p>
    <w:p>
      <w:pPr>
        <w:pStyle w:val="ListParagraph"/>
        <w:numPr>
          <w:ilvl w:val="0"/>
          <w:numId w:val="7"/>
        </w:numPr>
        <w:spacing w:line="276"/>
        <w:jc w:val="both"/>
      </w:pPr>
      <w:r>
        <w:rPr>
          <w:rFonts w:ascii="Times New Roman" w:cs="Times New Roman" w:eastAsia="Times New Roman" w:hAnsi="Times New Roman"/>
          <w:sz w:val="24"/>
          <w:szCs w:val="24"/>
        </w:rPr>
        <w:t xml:space="preserve">Оформить заявку на расходные материалы для 15 принтеров на квартал: картридж модели CB435A расходуется один на принтер за 3 мес. Рассчитать количество картриджей с запасом 10 % и указать сведения, которые должны войти в заявку.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Техническое обслуживание и ремонт аппаратной части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Классификация технических средств для постановки на учёт: основные средства и малоценное имущество</w:t>
            </w:r>
          </w:p>
          <w:p>
            <w:pPr>
              <w:spacing w:line="240"/>
              <w:jc w:val="left"/>
            </w:pPr>
            <w:r>
              <w:rPr>
                <w:rFonts w:ascii="Times New Roman" w:cs="Times New Roman" w:eastAsia="Times New Roman" w:hAnsi="Times New Roman"/>
                <w:sz w:val="22"/>
                <w:szCs w:val="22"/>
              </w:rPr>
              <w:t xml:space="preserve">2. Обновление и восстановление микропрограмм BIOS/UEFI</w:t>
            </w:r>
          </w:p>
          <w:p>
            <w:pPr>
              <w:spacing w:line="240"/>
              <w:jc w:val="left"/>
            </w:pPr>
            <w:r>
              <w:rPr>
                <w:rFonts w:ascii="Times New Roman" w:cs="Times New Roman" w:eastAsia="Times New Roman" w:hAnsi="Times New Roman"/>
                <w:sz w:val="22"/>
                <w:szCs w:val="22"/>
              </w:rPr>
              <w:t xml:space="preserve">3. Практическое задание: Оформить строку инвентарной описи на источник бесперебойного питания APC Back-UPS 650: инв. № 01380027, серийный № 4B2144P18771, кабинет 108, дата ввода 21.02.2021, состояние — требует замены аккумулятора. Заполнить все обязательные графы и указать материально ответственное лицо.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«Настройка и обеспечение функционирования программных средств компьютерных систем и комплексов»</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05, 09; ПК 3.1, 3.2; ЛР 13, 15, 28, 38–41, 47. Формы промежуточной аттестации: дифференцированного зачёта (4 курс, 1 семестр) и экзамена (4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операционных систем. Создание образа операционной системы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Восстановление и/или обновление операционных систем. Обновление драйверов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Настройки и проверки безопасности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разделов жесткого диска встроенными и специализированными средствами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Настройка и сопровождение системного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Какая файловая система используется по умолчанию при установке современных версий Windows?</w:t>
      </w:r>
    </w:p>
    <w:p>
      <w:pPr>
        <w:spacing w:after="0" w:before="0" w:line="276"/>
        <w:jc w:val="both"/>
      </w:pPr>
      <w:r>
        <w:rPr>
          <w:rFonts w:ascii="Times New Roman" w:cs="Times New Roman" w:eastAsia="Times New Roman" w:hAnsi="Times New Roman"/>
          <w:sz w:val="24"/>
          <w:szCs w:val="24"/>
        </w:rPr>
        <w:t xml:space="preserve">а) ext4    б) NTFS    в) FAT32    г) exFAT</w:t>
      </w:r>
    </w:p>
    <w:p>
      <w:pPr>
        <w:keepNext/>
        <w:spacing w:after="0" w:before="80" w:line="276"/>
        <w:jc w:val="both"/>
      </w:pPr>
      <w:r>
        <w:rPr>
          <w:rFonts w:ascii="Times New Roman" w:cs="Times New Roman" w:eastAsia="Times New Roman" w:hAnsi="Times New Roman"/>
          <w:sz w:val="24"/>
          <w:szCs w:val="24"/>
        </w:rPr>
        <w:t xml:space="preserve">2. Какое расширение имеет образ установочного оптического диска?</w:t>
      </w:r>
    </w:p>
    <w:p>
      <w:pPr>
        <w:spacing w:after="0" w:before="0" w:line="276"/>
        <w:jc w:val="both"/>
      </w:pPr>
      <w:r>
        <w:rPr>
          <w:rFonts w:ascii="Times New Roman" w:cs="Times New Roman" w:eastAsia="Times New Roman" w:hAnsi="Times New Roman"/>
          <w:sz w:val="24"/>
          <w:szCs w:val="24"/>
        </w:rPr>
        <w:t xml:space="preserve">а) .exe    б) .dll    в) .log    г) .iso</w:t>
      </w:r>
    </w:p>
    <w:p>
      <w:pPr>
        <w:keepNext/>
        <w:spacing w:after="0" w:before="80" w:line="276"/>
        <w:jc w:val="both"/>
      </w:pPr>
      <w:r>
        <w:rPr>
          <w:rFonts w:ascii="Times New Roman" w:cs="Times New Roman" w:eastAsia="Times New Roman" w:hAnsi="Times New Roman"/>
          <w:sz w:val="24"/>
          <w:szCs w:val="24"/>
        </w:rPr>
        <w:t xml:space="preserve">3. Какая схема разделов позволяет использовать диски объёмом более 2 ТБ?</w:t>
      </w:r>
    </w:p>
    <w:p>
      <w:pPr>
        <w:spacing w:after="0" w:before="0" w:line="276"/>
        <w:jc w:val="both"/>
      </w:pPr>
      <w:r>
        <w:rPr>
          <w:rFonts w:ascii="Times New Roman" w:cs="Times New Roman" w:eastAsia="Times New Roman" w:hAnsi="Times New Roman"/>
          <w:sz w:val="24"/>
          <w:szCs w:val="24"/>
        </w:rPr>
        <w:t xml:space="preserve">а) GPT    б) MBR    в) FAT32    г) BIOS</w:t>
      </w:r>
    </w:p>
    <w:p>
      <w:pPr>
        <w:keepNext/>
        <w:spacing w:after="0" w:before="80" w:line="276"/>
        <w:jc w:val="both"/>
      </w:pPr>
      <w:r>
        <w:rPr>
          <w:rFonts w:ascii="Times New Roman" w:cs="Times New Roman" w:eastAsia="Times New Roman" w:hAnsi="Times New Roman"/>
          <w:sz w:val="24"/>
          <w:szCs w:val="24"/>
        </w:rPr>
        <w:t xml:space="preserve">4. Какая команда Linux выводит версию ядра?</w:t>
      </w:r>
    </w:p>
    <w:p>
      <w:pPr>
        <w:spacing w:after="0" w:before="0" w:line="276"/>
        <w:jc w:val="both"/>
      </w:pPr>
      <w:r>
        <w:rPr>
          <w:rFonts w:ascii="Times New Roman" w:cs="Times New Roman" w:eastAsia="Times New Roman" w:hAnsi="Times New Roman"/>
          <w:sz w:val="24"/>
          <w:szCs w:val="24"/>
        </w:rPr>
        <w:t xml:space="preserve">а) pwd    б) chmod    в) uname -r    г) whoami</w:t>
      </w:r>
    </w:p>
    <w:p>
      <w:pPr>
        <w:keepNext/>
        <w:spacing w:after="0" w:before="80" w:line="276"/>
        <w:jc w:val="both"/>
      </w:pPr>
      <w:r>
        <w:rPr>
          <w:rFonts w:ascii="Times New Roman" w:cs="Times New Roman" w:eastAsia="Times New Roman" w:hAnsi="Times New Roman"/>
          <w:sz w:val="24"/>
          <w:szCs w:val="24"/>
        </w:rPr>
        <w:t xml:space="preserve">5. Как называется менеджер пакетов дистрибутивов Debian и Ubuntu?</w:t>
      </w:r>
    </w:p>
    <w:p>
      <w:pPr>
        <w:spacing w:after="0" w:before="0" w:line="276"/>
        <w:jc w:val="both"/>
      </w:pPr>
      <w:r>
        <w:rPr>
          <w:rFonts w:ascii="Times New Roman" w:cs="Times New Roman" w:eastAsia="Times New Roman" w:hAnsi="Times New Roman"/>
          <w:sz w:val="24"/>
          <w:szCs w:val="24"/>
        </w:rPr>
        <w:t xml:space="preserve">а) dnf    б) pacman    в) apt    г) zypper</w:t>
      </w:r>
    </w:p>
    <w:p>
      <w:pPr>
        <w:keepNext/>
        <w:spacing w:after="0" w:before="80" w:line="276"/>
        <w:jc w:val="both"/>
      </w:pPr>
      <w:r>
        <w:rPr>
          <w:rFonts w:ascii="Times New Roman" w:cs="Times New Roman" w:eastAsia="Times New Roman" w:hAnsi="Times New Roman"/>
          <w:sz w:val="24"/>
          <w:szCs w:val="24"/>
        </w:rPr>
        <w:t xml:space="preserve">6. Какая мобильная операционная система основана на ядре Linux?</w:t>
      </w:r>
    </w:p>
    <w:p>
      <w:pPr>
        <w:spacing w:after="0" w:before="0" w:line="276"/>
        <w:jc w:val="both"/>
      </w:pPr>
      <w:r>
        <w:rPr>
          <w:rFonts w:ascii="Times New Roman" w:cs="Times New Roman" w:eastAsia="Times New Roman" w:hAnsi="Times New Roman"/>
          <w:sz w:val="24"/>
          <w:szCs w:val="24"/>
        </w:rPr>
        <w:t xml:space="preserve">а) Android    б) iOS    в) iPadOS    г) watchOS</w:t>
      </w:r>
    </w:p>
    <w:p>
      <w:pPr>
        <w:keepNext/>
        <w:spacing w:after="0" w:before="80" w:line="276"/>
        <w:jc w:val="both"/>
      </w:pPr>
      <w:r>
        <w:rPr>
          <w:rFonts w:ascii="Times New Roman" w:cs="Times New Roman" w:eastAsia="Times New Roman" w:hAnsi="Times New Roman"/>
          <w:sz w:val="24"/>
          <w:szCs w:val="24"/>
        </w:rPr>
        <w:t xml:space="preserve">7. Какое средство фильтрует сетевые пакеты по заданным правилам?</w:t>
      </w:r>
    </w:p>
    <w:p>
      <w:pPr>
        <w:spacing w:after="0" w:before="0" w:line="276"/>
        <w:jc w:val="both"/>
      </w:pPr>
      <w:r>
        <w:rPr>
          <w:rFonts w:ascii="Times New Roman" w:cs="Times New Roman" w:eastAsia="Times New Roman" w:hAnsi="Times New Roman"/>
          <w:sz w:val="24"/>
          <w:szCs w:val="24"/>
        </w:rPr>
        <w:t xml:space="preserve">а) Архиватор    б) Дефрагментатор    в) Планировщик заданий    г) Межсетевой экран</w:t>
      </w:r>
    </w:p>
    <w:p>
      <w:pPr>
        <w:keepNext/>
        <w:spacing w:after="0" w:before="80" w:line="276"/>
        <w:jc w:val="both"/>
      </w:pPr>
      <w:r>
        <w:rPr>
          <w:rFonts w:ascii="Times New Roman" w:cs="Times New Roman" w:eastAsia="Times New Roman" w:hAnsi="Times New Roman"/>
          <w:sz w:val="24"/>
          <w:szCs w:val="24"/>
        </w:rPr>
        <w:t xml:space="preserve">8. Что необходимо подготовить для установки операционной системы с флеш-накопителя?</w:t>
      </w:r>
    </w:p>
    <w:p>
      <w:pPr>
        <w:spacing w:after="0" w:before="0" w:line="276"/>
        <w:jc w:val="both"/>
      </w:pPr>
      <w:r>
        <w:rPr>
          <w:rFonts w:ascii="Times New Roman" w:cs="Times New Roman" w:eastAsia="Times New Roman" w:hAnsi="Times New Roman"/>
          <w:sz w:val="24"/>
          <w:szCs w:val="24"/>
        </w:rPr>
        <w:t xml:space="preserve">а) Архив с драйверами принтера    б) Загрузочный носитель с образом    в) Копию реестра    г) Файл подкачки</w:t>
      </w:r>
    </w:p>
    <w:p>
      <w:pPr>
        <w:keepNext/>
        <w:spacing w:after="0" w:before="80" w:line="276"/>
        <w:jc w:val="both"/>
      </w:pPr>
      <w:r>
        <w:rPr>
          <w:rFonts w:ascii="Times New Roman" w:cs="Times New Roman" w:eastAsia="Times New Roman" w:hAnsi="Times New Roman"/>
          <w:sz w:val="24"/>
          <w:szCs w:val="24"/>
        </w:rPr>
        <w:t xml:space="preserve">9. Какая утилита Linux побайтно копирует диск в файл образа?</w:t>
      </w:r>
    </w:p>
    <w:p>
      <w:pPr>
        <w:spacing w:after="0" w:before="0" w:line="276"/>
        <w:jc w:val="both"/>
      </w:pPr>
      <w:r>
        <w:rPr>
          <w:rFonts w:ascii="Times New Roman" w:cs="Times New Roman" w:eastAsia="Times New Roman" w:hAnsi="Times New Roman"/>
          <w:sz w:val="24"/>
          <w:szCs w:val="24"/>
        </w:rPr>
        <w:t xml:space="preserve">а) ls    б) grep    в) ps    г) dd</w:t>
      </w:r>
    </w:p>
    <w:p>
      <w:pPr>
        <w:keepNext/>
        <w:spacing w:after="0" w:before="80" w:line="276"/>
        <w:jc w:val="both"/>
      </w:pPr>
      <w:r>
        <w:rPr>
          <w:rFonts w:ascii="Times New Roman" w:cs="Times New Roman" w:eastAsia="Times New Roman" w:hAnsi="Times New Roman"/>
          <w:sz w:val="24"/>
          <w:szCs w:val="24"/>
        </w:rPr>
        <w:t xml:space="preserve">10. Какой режим запуска Windows загружает минимальный набор драйверов для диагностики?</w:t>
      </w:r>
    </w:p>
    <w:p>
      <w:pPr>
        <w:spacing w:after="0" w:before="0" w:line="276"/>
        <w:jc w:val="both"/>
      </w:pPr>
      <w:r>
        <w:rPr>
          <w:rFonts w:ascii="Times New Roman" w:cs="Times New Roman" w:eastAsia="Times New Roman" w:hAnsi="Times New Roman"/>
          <w:sz w:val="24"/>
          <w:szCs w:val="24"/>
        </w:rPr>
        <w:t xml:space="preserve">а) Безопасный режим    б) Режим гибернации    в) Спящий режим    г) Режим планшета</w:t>
      </w:r>
    </w:p>
    <w:p>
      <w:pPr>
        <w:keepNext/>
        <w:spacing w:after="0" w:before="80" w:line="276"/>
        <w:jc w:val="both"/>
      </w:pPr>
      <w:r>
        <w:rPr>
          <w:rFonts w:ascii="Times New Roman" w:cs="Times New Roman" w:eastAsia="Times New Roman" w:hAnsi="Times New Roman"/>
          <w:sz w:val="24"/>
          <w:szCs w:val="24"/>
        </w:rPr>
        <w:t xml:space="preserve">11. Какая лицензия разрешает свободно изменять и распространять исходный код?</w:t>
      </w:r>
    </w:p>
    <w:p>
      <w:pPr>
        <w:spacing w:after="0" w:before="0" w:line="276"/>
        <w:jc w:val="both"/>
      </w:pPr>
      <w:r>
        <w:rPr>
          <w:rFonts w:ascii="Times New Roman" w:cs="Times New Roman" w:eastAsia="Times New Roman" w:hAnsi="Times New Roman"/>
          <w:sz w:val="24"/>
          <w:szCs w:val="24"/>
        </w:rPr>
        <w:t xml:space="preserve">а) OEM    б) Retail    в) GNU GPL    г) Shareware</w:t>
      </w:r>
    </w:p>
    <w:p>
      <w:pPr>
        <w:keepNext/>
        <w:spacing w:after="0" w:before="80" w:line="276"/>
        <w:jc w:val="both"/>
      </w:pPr>
      <w:r>
        <w:rPr>
          <w:rFonts w:ascii="Times New Roman" w:cs="Times New Roman" w:eastAsia="Times New Roman" w:hAnsi="Times New Roman"/>
          <w:sz w:val="24"/>
          <w:szCs w:val="24"/>
        </w:rPr>
        <w:t xml:space="preserve">12. Какая команда Windows проверяет целостность системных файлов?</w:t>
      </w:r>
    </w:p>
    <w:p>
      <w:pPr>
        <w:spacing w:after="0" w:before="0" w:line="276"/>
        <w:jc w:val="both"/>
      </w:pPr>
      <w:r>
        <w:rPr>
          <w:rFonts w:ascii="Times New Roman" w:cs="Times New Roman" w:eastAsia="Times New Roman" w:hAnsi="Times New Roman"/>
          <w:sz w:val="24"/>
          <w:szCs w:val="24"/>
        </w:rPr>
        <w:t xml:space="preserve">а) ipconfig /all    б) tasklist    в) sfc /scannow    г) format c:</w:t>
      </w:r>
    </w:p>
    <w:p>
      <w:pPr>
        <w:keepNext/>
        <w:spacing w:after="0" w:before="80" w:line="276"/>
        <w:jc w:val="both"/>
      </w:pPr>
      <w:r>
        <w:rPr>
          <w:rFonts w:ascii="Times New Roman" w:cs="Times New Roman" w:eastAsia="Times New Roman" w:hAnsi="Times New Roman"/>
          <w:sz w:val="24"/>
          <w:szCs w:val="24"/>
        </w:rPr>
        <w:t xml:space="preserve">13. Какая служба Windows отвечает за получение и установку обновлений?</w:t>
      </w:r>
    </w:p>
    <w:p>
      <w:pPr>
        <w:spacing w:after="0" w:before="0" w:line="276"/>
        <w:jc w:val="both"/>
      </w:pPr>
      <w:r>
        <w:rPr>
          <w:rFonts w:ascii="Times New Roman" w:cs="Times New Roman" w:eastAsia="Times New Roman" w:hAnsi="Times New Roman"/>
          <w:sz w:val="24"/>
          <w:szCs w:val="24"/>
        </w:rPr>
        <w:t xml:space="preserve">а) Центр обновления Windows    б) Диспетчер печати    в) Служба времени    г) Планировщик заданий</w:t>
      </w:r>
    </w:p>
    <w:p>
      <w:pPr>
        <w:keepNext/>
        <w:spacing w:after="0" w:before="80" w:line="276"/>
        <w:jc w:val="both"/>
      </w:pPr>
      <w:r>
        <w:rPr>
          <w:rFonts w:ascii="Times New Roman" w:cs="Times New Roman" w:eastAsia="Times New Roman" w:hAnsi="Times New Roman"/>
          <w:sz w:val="24"/>
          <w:szCs w:val="24"/>
        </w:rPr>
        <w:t xml:space="preserve">14. Какой командой в Linux изменяют права доступа к файлу?</w:t>
      </w:r>
    </w:p>
    <w:p>
      <w:pPr>
        <w:spacing w:after="0" w:before="0" w:line="276"/>
        <w:jc w:val="both"/>
      </w:pPr>
      <w:r>
        <w:rPr>
          <w:rFonts w:ascii="Times New Roman" w:cs="Times New Roman" w:eastAsia="Times New Roman" w:hAnsi="Times New Roman"/>
          <w:sz w:val="24"/>
          <w:szCs w:val="24"/>
        </w:rPr>
        <w:t xml:space="preserve">а) mount    б) tar    в) ps    г) chmod</w:t>
      </w:r>
    </w:p>
    <w:p>
      <w:pPr>
        <w:keepNext/>
        <w:spacing w:after="0" w:before="80" w:line="276"/>
        <w:jc w:val="both"/>
      </w:pPr>
      <w:r>
        <w:rPr>
          <w:rFonts w:ascii="Times New Roman" w:cs="Times New Roman" w:eastAsia="Times New Roman" w:hAnsi="Times New Roman"/>
          <w:sz w:val="24"/>
          <w:szCs w:val="24"/>
        </w:rPr>
        <w:t xml:space="preserve">15. Какая команда Linux выводит список блочных устройств хранения?</w:t>
      </w:r>
    </w:p>
    <w:p>
      <w:pPr>
        <w:spacing w:after="0" w:before="0" w:line="276"/>
        <w:jc w:val="both"/>
      </w:pPr>
      <w:r>
        <w:rPr>
          <w:rFonts w:ascii="Times New Roman" w:cs="Times New Roman" w:eastAsia="Times New Roman" w:hAnsi="Times New Roman"/>
          <w:sz w:val="24"/>
          <w:szCs w:val="24"/>
        </w:rPr>
        <w:t xml:space="preserve">а) whoami    б) lsblk    в) uptime    г) date</w:t>
      </w:r>
    </w:p>
    <w:p>
      <w:pPr>
        <w:keepNext/>
        <w:spacing w:after="0" w:before="80" w:line="276"/>
        <w:jc w:val="both"/>
      </w:pPr>
      <w:r>
        <w:rPr>
          <w:rFonts w:ascii="Times New Roman" w:cs="Times New Roman" w:eastAsia="Times New Roman" w:hAnsi="Times New Roman"/>
          <w:sz w:val="24"/>
          <w:szCs w:val="24"/>
        </w:rPr>
        <w:t xml:space="preserve">16. В каком каталоге Linux хранятся конфигурационные файлы системы?</w:t>
      </w:r>
    </w:p>
    <w:p>
      <w:pPr>
        <w:spacing w:after="0" w:before="0" w:line="276"/>
        <w:jc w:val="both"/>
      </w:pPr>
      <w:r>
        <w:rPr>
          <w:rFonts w:ascii="Times New Roman" w:cs="Times New Roman" w:eastAsia="Times New Roman" w:hAnsi="Times New Roman"/>
          <w:sz w:val="24"/>
          <w:szCs w:val="24"/>
        </w:rPr>
        <w:t xml:space="preserve">а) /bin    б) /tmp    в) /dev    г) /etc</w:t>
      </w:r>
    </w:p>
    <w:p>
      <w:pPr>
        <w:keepNext/>
        <w:spacing w:after="0" w:before="80" w:line="276"/>
        <w:jc w:val="both"/>
      </w:pPr>
      <w:r>
        <w:rPr>
          <w:rFonts w:ascii="Times New Roman" w:cs="Times New Roman" w:eastAsia="Times New Roman" w:hAnsi="Times New Roman"/>
          <w:sz w:val="24"/>
          <w:szCs w:val="24"/>
        </w:rPr>
        <w:t xml:space="preserve">17. Какое расширение имеет установочный пакет дистрибутивов семейства Debian?</w:t>
      </w:r>
    </w:p>
    <w:p>
      <w:pPr>
        <w:spacing w:after="0" w:before="0" w:line="276"/>
        <w:jc w:val="both"/>
      </w:pPr>
      <w:r>
        <w:rPr>
          <w:rFonts w:ascii="Times New Roman" w:cs="Times New Roman" w:eastAsia="Times New Roman" w:hAnsi="Times New Roman"/>
          <w:sz w:val="24"/>
          <w:szCs w:val="24"/>
        </w:rPr>
        <w:t xml:space="preserve">а) .deb    б) .rpm    в) .msi    г) .pkg</w:t>
      </w:r>
    </w:p>
    <w:p>
      <w:pPr>
        <w:keepNext/>
        <w:spacing w:after="0" w:before="80" w:line="276"/>
        <w:jc w:val="both"/>
      </w:pPr>
      <w:r>
        <w:rPr>
          <w:rFonts w:ascii="Times New Roman" w:cs="Times New Roman" w:eastAsia="Times New Roman" w:hAnsi="Times New Roman"/>
          <w:sz w:val="24"/>
          <w:szCs w:val="24"/>
        </w:rPr>
        <w:t xml:space="preserve">18. Какая оснастка Windows показывает версию драйвера устройства?</w:t>
      </w:r>
    </w:p>
    <w:p>
      <w:pPr>
        <w:spacing w:after="0" w:before="0" w:line="276"/>
        <w:jc w:val="both"/>
      </w:pPr>
      <w:r>
        <w:rPr>
          <w:rFonts w:ascii="Times New Roman" w:cs="Times New Roman" w:eastAsia="Times New Roman" w:hAnsi="Times New Roman"/>
          <w:sz w:val="24"/>
          <w:szCs w:val="24"/>
        </w:rPr>
        <w:t xml:space="preserve">а) Планировщик заданий    б) Монитор ресурсов    в) Диспетчер устройств    г) Редактор реестра</w:t>
      </w:r>
    </w:p>
    <w:p>
      <w:pPr>
        <w:keepNext/>
        <w:spacing w:after="0" w:before="80" w:line="276"/>
        <w:jc w:val="both"/>
      </w:pPr>
      <w:r>
        <w:rPr>
          <w:rFonts w:ascii="Times New Roman" w:cs="Times New Roman" w:eastAsia="Times New Roman" w:hAnsi="Times New Roman"/>
          <w:sz w:val="24"/>
          <w:szCs w:val="24"/>
        </w:rPr>
        <w:t xml:space="preserve">19. Какое средство шифрования дисков встроено в Windows?</w:t>
      </w:r>
    </w:p>
    <w:p>
      <w:pPr>
        <w:spacing w:after="0" w:before="0" w:line="276"/>
        <w:jc w:val="both"/>
      </w:pPr>
      <w:r>
        <w:rPr>
          <w:rFonts w:ascii="Times New Roman" w:cs="Times New Roman" w:eastAsia="Times New Roman" w:hAnsi="Times New Roman"/>
          <w:sz w:val="24"/>
          <w:szCs w:val="24"/>
        </w:rPr>
        <w:t xml:space="preserve">а) Defender    б) AppLocker    в) BitLocker    г) SmartScreen</w:t>
      </w:r>
    </w:p>
    <w:p>
      <w:pPr>
        <w:keepNext/>
        <w:spacing w:after="0" w:before="80" w:line="276"/>
        <w:jc w:val="both"/>
      </w:pPr>
      <w:r>
        <w:rPr>
          <w:rFonts w:ascii="Times New Roman" w:cs="Times New Roman" w:eastAsia="Times New Roman" w:hAnsi="Times New Roman"/>
          <w:sz w:val="24"/>
          <w:szCs w:val="24"/>
        </w:rPr>
        <w:t xml:space="preserve">20. Какой уровень RAID обеспечивает зеркалирование двух дисков?</w:t>
      </w:r>
    </w:p>
    <w:p>
      <w:pPr>
        <w:spacing w:after="0" w:before="0" w:line="276"/>
        <w:jc w:val="both"/>
      </w:pPr>
      <w:r>
        <w:rPr>
          <w:rFonts w:ascii="Times New Roman" w:cs="Times New Roman" w:eastAsia="Times New Roman" w:hAnsi="Times New Roman"/>
          <w:sz w:val="24"/>
          <w:szCs w:val="24"/>
        </w:rPr>
        <w:t xml:space="preserve">а) RAID 1    б) RAID 0    в) RAID 5    г) RAID 6</w:t>
      </w:r>
    </w:p>
    <w:p>
      <w:pPr>
        <w:keepNext/>
        <w:spacing w:after="0" w:before="80" w:line="276"/>
        <w:jc w:val="both"/>
      </w:pPr>
      <w:r>
        <w:rPr>
          <w:rFonts w:ascii="Times New Roman" w:cs="Times New Roman" w:eastAsia="Times New Roman" w:hAnsi="Times New Roman"/>
          <w:sz w:val="24"/>
          <w:szCs w:val="24"/>
        </w:rPr>
        <w:t xml:space="preserve">21. Какая оснастка Windows запускает задачи по расписанию?</w:t>
      </w:r>
    </w:p>
    <w:p>
      <w:pPr>
        <w:spacing w:after="0" w:before="0" w:line="276"/>
        <w:jc w:val="both"/>
      </w:pPr>
      <w:r>
        <w:rPr>
          <w:rFonts w:ascii="Times New Roman" w:cs="Times New Roman" w:eastAsia="Times New Roman" w:hAnsi="Times New Roman"/>
          <w:sz w:val="24"/>
          <w:szCs w:val="24"/>
        </w:rPr>
        <w:t xml:space="preserve">а) Диспетчер задач    б) Диспетчер устройств    в) Монитор ресурсов    г) Планировщик заданий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Платформы и версии операционных систем: сравнение Windows, Linux и macOS по назначению и лицензированию</w:t>
      </w:r>
    </w:p>
    <w:p>
      <w:pPr>
        <w:pStyle w:val="ListParagraph"/>
        <w:numPr>
          <w:ilvl w:val="0"/>
          <w:numId w:val="8"/>
        </w:numPr>
        <w:spacing w:line="276"/>
        <w:jc w:val="both"/>
      </w:pPr>
      <w:r>
        <w:rPr>
          <w:rFonts w:ascii="Times New Roman" w:cs="Times New Roman" w:eastAsia="Times New Roman" w:hAnsi="Times New Roman"/>
          <w:sz w:val="24"/>
          <w:szCs w:val="24"/>
        </w:rPr>
        <w:t xml:space="preserve">Жизненный цикл версий ОС: редакции, сборки и сроки поддержки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Архитектура мобильных ОС Android и iOS: компоненты и ограничения для пользователя</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сетевых операционных систем и их роли в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загрузочного носителя и порядок загрузки BIOS/UEFI</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ОС: разметка диска, выбор файловой системы, начальная настройка</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ОС: каналы обновлений, политики и откат</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образа установленной ОС: инструменты и порядок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версий и совместимости системного ПО: драйверы и цифровые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Программные и аппаратные средства защиты информации: антивирусы, межсетевые экраны, шифрование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типу</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прикладных программ по способу запуска: установка, портативные версии, веб-приложения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браузера: профили, расширения, политики безопасности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браузеров и управление расширениями</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учётные записи, хранение и настройки синхронизации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Прикладное ПО мобильных устройств: магазины приложений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Основы организации баз данных: таблицы, ключи и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доступа к данным и защита от несанкционированного доступа в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Средства разработчика: установка и настройка среды разработки</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дистрибутивов Linux: ядро, менеджеры пакетов и графические окружения</w:t>
      </w:r>
    </w:p>
    <w:p>
      <w:pPr>
        <w:pStyle w:val="ListParagraph"/>
        <w:numPr>
          <w:ilvl w:val="0"/>
          <w:numId w:val="8"/>
        </w:numPr>
        <w:spacing w:line="276"/>
        <w:jc w:val="both"/>
      </w:pPr>
      <w:r>
        <w:rPr>
          <w:rFonts w:ascii="Times New Roman" w:cs="Times New Roman" w:eastAsia="Times New Roman" w:hAnsi="Times New Roman"/>
          <w:sz w:val="24"/>
          <w:szCs w:val="24"/>
        </w:rPr>
        <w:t xml:space="preserve">Редакции Windows Home, Pro и Enterprise: отличия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Обновление и восстановление прошивки мобильных операционных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Службы каталогов и доменная модель в сетевых ОС</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мультизагрузочного накопителя и установка нескольких ОС на один компьютер</w:t>
      </w:r>
    </w:p>
    <w:p>
      <w:pPr>
        <w:pStyle w:val="ListParagraph"/>
        <w:numPr>
          <w:ilvl w:val="0"/>
          <w:numId w:val="8"/>
        </w:numPr>
        <w:spacing w:line="276"/>
        <w:jc w:val="both"/>
      </w:pPr>
      <w:r>
        <w:rPr>
          <w:rFonts w:ascii="Times New Roman" w:cs="Times New Roman" w:eastAsia="Times New Roman" w:hAnsi="Times New Roman"/>
          <w:sz w:val="24"/>
          <w:szCs w:val="24"/>
        </w:rPr>
        <w:t xml:space="preserve">Виртуализация: гипервизоры и виртуальные машины как способ установки и проверки ОС</w:t>
      </w:r>
    </w:p>
    <w:p>
      <w:pPr>
        <w:pStyle w:val="ListParagraph"/>
        <w:numPr>
          <w:ilvl w:val="0"/>
          <w:numId w:val="8"/>
        </w:numPr>
        <w:spacing w:line="276"/>
        <w:jc w:val="both"/>
      </w:pPr>
      <w:r>
        <w:rPr>
          <w:rFonts w:ascii="Times New Roman" w:cs="Times New Roman" w:eastAsia="Times New Roman" w:hAnsi="Times New Roman"/>
          <w:sz w:val="24"/>
          <w:szCs w:val="24"/>
        </w:rPr>
        <w:t xml:space="preserve">Автоматизированная установка ОС: файлы ответов и развёртывание образов</w:t>
      </w:r>
    </w:p>
    <w:p>
      <w:pPr>
        <w:pStyle w:val="ListParagraph"/>
        <w:numPr>
          <w:ilvl w:val="0"/>
          <w:numId w:val="8"/>
        </w:numPr>
        <w:spacing w:line="276"/>
        <w:jc w:val="both"/>
      </w:pPr>
      <w:r>
        <w:rPr>
          <w:rFonts w:ascii="Times New Roman" w:cs="Times New Roman" w:eastAsia="Times New Roman" w:hAnsi="Times New Roman"/>
          <w:sz w:val="24"/>
          <w:szCs w:val="24"/>
        </w:rPr>
        <w:t xml:space="preserve">Восстановление загрузчика и загрузки ОС после сбоя</w:t>
      </w:r>
    </w:p>
    <w:p>
      <w:pPr>
        <w:pStyle w:val="ListParagraph"/>
        <w:numPr>
          <w:ilvl w:val="0"/>
          <w:numId w:val="8"/>
        </w:numPr>
        <w:spacing w:line="276"/>
        <w:jc w:val="both"/>
      </w:pPr>
      <w:r>
        <w:rPr>
          <w:rFonts w:ascii="Times New Roman" w:cs="Times New Roman" w:eastAsia="Times New Roman" w:hAnsi="Times New Roman"/>
          <w:sz w:val="24"/>
          <w:szCs w:val="24"/>
        </w:rPr>
        <w:t xml:space="preserve">Управление драйверами: поиск, установка, откат и проверка подписи</w:t>
      </w:r>
    </w:p>
    <w:p>
      <w:pPr>
        <w:pStyle w:val="ListParagraph"/>
        <w:numPr>
          <w:ilvl w:val="0"/>
          <w:numId w:val="8"/>
        </w:numPr>
        <w:spacing w:line="276"/>
        <w:jc w:val="both"/>
      </w:pPr>
      <w:r>
        <w:rPr>
          <w:rFonts w:ascii="Times New Roman" w:cs="Times New Roman" w:eastAsia="Times New Roman" w:hAnsi="Times New Roman"/>
          <w:sz w:val="24"/>
          <w:szCs w:val="24"/>
        </w:rPr>
        <w:t xml:space="preserve">Парольная политика и учётные записи пользователей ОС</w:t>
      </w:r>
    </w:p>
    <w:p>
      <w:pPr>
        <w:pStyle w:val="ListParagraph"/>
        <w:numPr>
          <w:ilvl w:val="0"/>
          <w:numId w:val="8"/>
        </w:numPr>
        <w:spacing w:line="276"/>
        <w:jc w:val="both"/>
      </w:pPr>
      <w:r>
        <w:rPr>
          <w:rFonts w:ascii="Times New Roman" w:cs="Times New Roman" w:eastAsia="Times New Roman" w:hAnsi="Times New Roman"/>
          <w:sz w:val="24"/>
          <w:szCs w:val="24"/>
        </w:rPr>
        <w:t xml:space="preserve">Офисные пакеты: сравнение коммерческих и свободных решений, форматы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Графические, мультимедийные и специализированные программы: подбор по задаче</w:t>
      </w:r>
    </w:p>
    <w:p>
      <w:pPr>
        <w:pStyle w:val="ListParagraph"/>
        <w:numPr>
          <w:ilvl w:val="0"/>
          <w:numId w:val="8"/>
        </w:numPr>
        <w:spacing w:line="276"/>
        <w:jc w:val="both"/>
      </w:pPr>
      <w:r>
        <w:rPr>
          <w:rFonts w:ascii="Times New Roman" w:cs="Times New Roman" w:eastAsia="Times New Roman" w:hAnsi="Times New Roman"/>
          <w:sz w:val="24"/>
          <w:szCs w:val="24"/>
        </w:rPr>
        <w:t xml:space="preserve">Лицензирование прикладного ПО: типы лицензий и контроль соблюдения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безопасности браузера: сертификаты, файлы cookie и приватный режим</w:t>
      </w:r>
    </w:p>
    <w:p>
      <w:pPr>
        <w:pStyle w:val="ListParagraph"/>
        <w:numPr>
          <w:ilvl w:val="0"/>
          <w:numId w:val="8"/>
        </w:numPr>
        <w:spacing w:line="276"/>
        <w:jc w:val="both"/>
      </w:pPr>
      <w:r>
        <w:rPr>
          <w:rFonts w:ascii="Times New Roman" w:cs="Times New Roman" w:eastAsia="Times New Roman" w:hAnsi="Times New Roman"/>
          <w:sz w:val="24"/>
          <w:szCs w:val="24"/>
        </w:rPr>
        <w:t xml:space="preserve">Менеджеры паролей и синхронизация данных браузера</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хранилища и офисные сервисы: настройка общего доступа и прав</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обновление приложений Android и iOS: пакеты, источники и разрешения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Язык SQL: основные операторы выборки и изменения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и восстановление баз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контроля версий: установка и первые настройки</w:t>
      </w:r>
    </w:p>
    <w:p>
      <w:pPr>
        <w:pStyle w:val="ListParagraph"/>
        <w:numPr>
          <w:ilvl w:val="0"/>
          <w:numId w:val="8"/>
        </w:numPr>
        <w:spacing w:line="276"/>
        <w:jc w:val="both"/>
      </w:pPr>
      <w:r>
        <w:rPr>
          <w:rFonts w:ascii="Times New Roman" w:cs="Times New Roman" w:eastAsia="Times New Roman" w:hAnsi="Times New Roman"/>
          <w:sz w:val="24"/>
          <w:szCs w:val="24"/>
        </w:rPr>
        <w:t xml:space="preserve">Файловые системы Windows и Linux: сравнение NTFS, FAT32 и ext4</w:t>
      </w:r>
    </w:p>
    <w:p>
      <w:pPr>
        <w:pStyle w:val="ListParagraph"/>
        <w:numPr>
          <w:ilvl w:val="0"/>
          <w:numId w:val="8"/>
        </w:numPr>
        <w:spacing w:line="276"/>
        <w:jc w:val="both"/>
      </w:pPr>
      <w:r>
        <w:rPr>
          <w:rFonts w:ascii="Times New Roman" w:cs="Times New Roman" w:eastAsia="Times New Roman" w:hAnsi="Times New Roman"/>
          <w:sz w:val="24"/>
          <w:szCs w:val="24"/>
        </w:rPr>
        <w:t xml:space="preserve">Структура каталогов Windows и Linux: назначение основных каталогов</w:t>
      </w:r>
    </w:p>
    <w:p>
      <w:pPr>
        <w:pStyle w:val="ListParagraph"/>
        <w:numPr>
          <w:ilvl w:val="0"/>
          <w:numId w:val="8"/>
        </w:numPr>
        <w:spacing w:line="276"/>
        <w:jc w:val="both"/>
      </w:pPr>
      <w:r>
        <w:rPr>
          <w:rFonts w:ascii="Times New Roman" w:cs="Times New Roman" w:eastAsia="Times New Roman" w:hAnsi="Times New Roman"/>
          <w:sz w:val="24"/>
          <w:szCs w:val="24"/>
        </w:rPr>
        <w:t xml:space="preserve">Особенности установки ОС на ноутбук и моноблок: драйверы и разделы восстановления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Серверные ОС: роли и компоненты, базовая установка</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Системный реестр Windows и конфигурационные файлы Linux: назначение и правила изменения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Планировщики задач и службы: настройка автозапуска</w:t>
      </w:r>
    </w:p>
    <w:p>
      <w:pPr>
        <w:pStyle w:val="ListParagraph"/>
        <w:numPr>
          <w:ilvl w:val="0"/>
          <w:numId w:val="8"/>
        </w:numPr>
        <w:spacing w:line="276"/>
        <w:jc w:val="both"/>
      </w:pPr>
      <w:r>
        <w:rPr>
          <w:rFonts w:ascii="Times New Roman" w:cs="Times New Roman" w:eastAsia="Times New Roman" w:hAnsi="Times New Roman"/>
          <w:sz w:val="24"/>
          <w:szCs w:val="24"/>
        </w:rPr>
        <w:t xml:space="preserve">Журналы событий ОС: просмотр и анализ ошибок</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целостности системных файлов и их восстановление</w:t>
      </w:r>
    </w:p>
    <w:p>
      <w:pPr>
        <w:pStyle w:val="ListParagraph"/>
        <w:numPr>
          <w:ilvl w:val="0"/>
          <w:numId w:val="8"/>
        </w:numPr>
        <w:spacing w:line="276"/>
        <w:jc w:val="both"/>
      </w:pPr>
      <w:r>
        <w:rPr>
          <w:rFonts w:ascii="Times New Roman" w:cs="Times New Roman" w:eastAsia="Times New Roman" w:hAnsi="Times New Roman"/>
          <w:sz w:val="24"/>
          <w:szCs w:val="24"/>
        </w:rPr>
        <w:t xml:space="preserve">Совместимость ПО с версиями ОС: режимы совместимости и виртуализация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Шифрование дисков и защита загрузки: BitLocker, TPM, Secure Boot</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удаление приложений в Windows и Linux: пакетные менеджеры и установщики MSI</w:t>
      </w:r>
    </w:p>
    <w:p>
      <w:pPr>
        <w:pStyle w:val="ListParagraph"/>
        <w:numPr>
          <w:ilvl w:val="0"/>
          <w:numId w:val="8"/>
        </w:numPr>
        <w:spacing w:line="276"/>
        <w:jc w:val="both"/>
      </w:pPr>
      <w:r>
        <w:rPr>
          <w:rFonts w:ascii="Times New Roman" w:cs="Times New Roman" w:eastAsia="Times New Roman" w:hAnsi="Times New Roman"/>
          <w:sz w:val="24"/>
          <w:szCs w:val="24"/>
        </w:rPr>
        <w:t xml:space="preserve">Портативные и контейнерные приложения: особенности и применение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почтовых клиентов и календарей</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Настройка прокси-сервера и параметров сети в браузере</w:t>
      </w:r>
    </w:p>
    <w:p>
      <w:pPr>
        <w:pStyle w:val="ListParagraph"/>
        <w:numPr>
          <w:ilvl w:val="0"/>
          <w:numId w:val="8"/>
        </w:numPr>
        <w:spacing w:line="276"/>
        <w:jc w:val="both"/>
      </w:pPr>
      <w:r>
        <w:rPr>
          <w:rFonts w:ascii="Times New Roman" w:cs="Times New Roman" w:eastAsia="Times New Roman" w:hAnsi="Times New Roman"/>
          <w:sz w:val="24"/>
          <w:szCs w:val="24"/>
        </w:rPr>
        <w:t xml:space="preserve">Облачные сервисы совместной работы: роли, права и версии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и отладка мобильных приложений: эмуляторы и режим разработчика</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баз данных: реляционные, документные и файловые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Права и роли пользователей СУБД</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Установка и настройка сервера СУБД</w:t>
      </w:r>
    </w:p>
    <w:p>
      <w:pPr>
        <w:pStyle w:val="ListParagraph"/>
        <w:numPr>
          <w:ilvl w:val="0"/>
          <w:numId w:val="8"/>
        </w:numPr>
        <w:spacing w:line="276"/>
        <w:jc w:val="both"/>
      </w:pPr>
      <w:r>
        <w:rPr>
          <w:rFonts w:ascii="Times New Roman" w:cs="Times New Roman" w:eastAsia="Times New Roman" w:hAnsi="Times New Roman"/>
          <w:sz w:val="24"/>
          <w:szCs w:val="24"/>
        </w:rPr>
        <w:t xml:space="preserve">Компиляторы, интерпретаторы и отладчики: настройка средств разработчика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ivanov и petrov, включить их в группу tech, создать каталог /srv/docs с правами 770.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200 ГБ раз в неделю, ежедневный прирост данных 10 ГБ (инкрементные копии), хранение 4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3389/TCP только из подсети 192.168.10.0/24, запретить 445/TCP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Samsung Galaxy Tab A8 не получает обновление до Android 13: свободно 3 ГБ из 32 ГБ, заряд аккумулятора 80 %.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Mozilla Firefox: домашняя страница https://college.example, блокировка всплывающих окон, запрет сохранения паролей, прокси-сервер 192.168.1.5:3128.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devices(id, name, room, status) хранятся записи: 1 — ПК-01, к.214, активен; 2 — Принтер, к.214, ремонт; 3 — ПК-02, к.108, активен. Составить SQL-запросы: выбрать все устройства кабинета 214; подсчитать активные устройства; изменить статус принтера на «активен».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school объёмом 800 МБ утилитой дампа СУБД с последующим сжатием в 4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HP LaserJet Pro M404 с адресом 192.168.10.50: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Samsung Galaxy A32 к передаче другому сотруднику: выполнить резервное копирование данных (контакты, фотографии, чаты),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разметку накопителя 120 ГБ для установки Windows на компьютер с BIOS (Legacy) и таблицей разделов MBR: перечислить разделы (загрузочный, системный, данных), их размеры и файловые системы,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В Linux создать пользователей sidorova и kuznetsov, включить их в группу support, создать каталог /srv/reports с правами 750. Привести команды и проверить, что остальные пользователи не имеют доступа.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500 ГБ раз в неделю, ежедневный прирост данных 25 ГБ (инкрементные копии), хранение 2 недель. Рассчитать необходимый объём хранилища и описать порядок восстановления на среду.</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22/TCP только из подсети 10.0.5.0/24, запретить 23/TCP для всех. Описать создание правил и проверку доступа с разрешённого и запрещённого узлов.</w:t>
      </w:r>
    </w:p>
    <w:p>
      <w:pPr>
        <w:pStyle w:val="ListParagraph"/>
        <w:numPr>
          <w:ilvl w:val="0"/>
          <w:numId w:val="9"/>
        </w:numPr>
        <w:spacing w:line="276"/>
        <w:jc w:val="both"/>
      </w:pPr>
      <w:r>
        <w:rPr>
          <w:rFonts w:ascii="Times New Roman" w:cs="Times New Roman" w:eastAsia="Times New Roman" w:hAnsi="Times New Roman"/>
          <w:sz w:val="24"/>
          <w:szCs w:val="24"/>
        </w:rPr>
        <w:t xml:space="preserve">Планшет Lenovo Tab M10 не получает обновление до Android 12: свободно 9 ГБ из 64 ГБ, заряд аккумулятора 35 %. Для обновления требуется не менее 5 ГБ свободной памяти и 50 % заряда. Определить причины и описать порядок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браузер Chromium: домашняя страница https://portal.example, блокировка всплывающих окон, запрет сохранения паролей, прокси-сервер 10.0.0.3:8080. Указать разделы настроек и способ проверки результата.</w:t>
      </w:r>
    </w:p>
    <w:p>
      <w:pPr>
        <w:pStyle w:val="ListParagraph"/>
        <w:numPr>
          <w:ilvl w:val="0"/>
          <w:numId w:val="9"/>
        </w:numPr>
        <w:spacing w:line="276"/>
        <w:jc w:val="both"/>
      </w:pPr>
      <w:r>
        <w:rPr>
          <w:rFonts w:ascii="Times New Roman" w:cs="Times New Roman" w:eastAsia="Times New Roman" w:hAnsi="Times New Roman"/>
          <w:sz w:val="24"/>
          <w:szCs w:val="24"/>
        </w:rPr>
        <w:t xml:space="preserve">В таблице users(id, login, role, active) хранятся записи: 1 — ivanov, admin, 1; 2 — petrova, teacher, 1; 3 — sidorov, student, 0. Составить SQL-запросы: выбрать логины активных пользователей; вывести число пользователей по ролям; удалить неактивных пользователей. Указать результат каждого запроса.</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резервную копию базы данных warehouse объёмом 2400 МБ утилитой дампа СУБД с последующим сжатием в 5 раз. Рассчитать размер архива, указать команды создания и восстановления копии и способ проверки восстановленных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Подключить сетевой принтер Kyocera ECOSYS M2040dn с адресом 192.168.20.60: создать порт TCP/IP, установить драйвер, задать имя очереди печати, напечатать тестовую страницу и ограничить доступ группе «Сотрудники».</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смартфон iPhone 11 к передаче другому сотруднику: выполнить резервное копирование данных (контакты, фотографии, заметки), выйти из учётных записей, выполнить сброс к заводским настройкам и проверить отсутствие личных данных.</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10 на компьютер с режимом загрузки UEFI и накопителем 256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D:\Docs: группе «Бухгалтерия» — изменение, группе «Руководство»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Realtek PCIe GbE (ИД оборудования PCI\VEN_10EC&amp;DEV_8168)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8 ГБ, TPM 2.0, 256 ГБ; ПК-2 — 4 ГБ, TPM 1.2, 500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C:: указать требования (TPM 2.0,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«Отчёты 2025» в облачном хранилище для 12 сотрудников: группа «Бухгалтерия» — редактирование, группа «Руководство» — просмотр, ссылка действует 7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computers с полями inv_number, model, room, purchase_year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inventory-app, добавить файл README.md, создать ветку feature-search,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40 рабочих мест, приобретено лицензий на офисный пакет 35, фактически установлено на 38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«Положение.docx» из формата .docx в формат .odt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Ubuntu 22.04 на компьютер с режимом загрузки BIOS (Legacy) и накопителем 500 ГБ: выбрать инструмент записи образа, файловую систему носителя (FAT32 или NTFS), порядок действий и проверку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D:\Projects: группе «Разработчики» — изменение, группе «Тестировщики»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9"/>
        </w:numPr>
        <w:spacing w:line="276"/>
        <w:jc w:val="both"/>
      </w:pPr>
      <w:r>
        <w:rPr>
          <w:rFonts w:ascii="Times New Roman" w:cs="Times New Roman" w:eastAsia="Times New Roman" w:hAnsi="Times New Roman"/>
          <w:sz w:val="24"/>
          <w:szCs w:val="24"/>
        </w:rPr>
        <w:t xml:space="preserve">Для устройства сетевой адаптер Intel 82579LM (ИД оборудования PCI\VEN_8086&amp;DEV_1502)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возможность обновления до Windows 11 для ПК: ПК-1 — 2 ГБ, TPM отсутствует, 120 ГБ; ПК-2 — 16 ГБ, TPM 2.0, 512 ГБ. Требования: ОЗУ не менее 4 ГБ, TPM 2.0, Secure Boot, 64 ГБ накопителя. Для каждого ПК сделать вывод и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Включить шифрование BitLocker на диске D: (данные): указать требования (TPM отсутствует, разблокировка паролем, режим защиты), способ хранения ключа восстановления, порядок проверки состояния шифрования и действия при утере пароля.</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общий доступ к папке «Методички» в облачном хранилище для 25 сотрудников: группа «Преподаватели» — редактирование, группа «Студенты» — просмотр, ссылка действует 30 дней. Описать настройку и проверку прав.</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СУБД таблицу tickets с полями id, author, subject, created_at, status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9"/>
        </w:numPr>
        <w:spacing w:line="276"/>
        <w:jc w:val="both"/>
      </w:pPr>
      <w:r>
        <w:rPr>
          <w:rFonts w:ascii="Times New Roman" w:cs="Times New Roman" w:eastAsia="Times New Roman" w:hAnsi="Times New Roman"/>
          <w:sz w:val="24"/>
          <w:szCs w:val="24"/>
        </w:rPr>
        <w:t xml:space="preserve">Инициализировать репозиторий helpdesk-api, добавить файл main.py, создать ветку fix-login,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9"/>
        </w:numPr>
        <w:spacing w:line="276"/>
        <w:jc w:val="both"/>
      </w:pPr>
      <w:r>
        <w:rPr>
          <w:rFonts w:ascii="Times New Roman" w:cs="Times New Roman" w:eastAsia="Times New Roman" w:hAnsi="Times New Roman"/>
          <w:sz w:val="24"/>
          <w:szCs w:val="24"/>
        </w:rPr>
        <w:t xml:space="preserve">В организации 25 рабочих мест, приобретено лицензий на офисный пакет 25, фактически установлено на 22 ПК. Определить, есть ли нарушение лицензионных условий, рассчитать недостаток или излишек лицензий и предложить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Преобразовать документ «Смета.xlsx» из формата .xlsx в формат .ods с сохранением оформления. Описать порядок, проверку шрифтов, таблиц и колонтитулов, указать причины возможных искажений.</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Ubuntu Server 22.04 в виртуальную машину: 2 процессорных ядра, 2 ГБ ОЗУ, диск 25 ГБ, сеть NAT. Задать имя узла srv-lab01, создать пользователя admin1,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48 ГБ из 128 ГБ), сжатие около 30 %.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диска (источник disk, событие 7), «Предупреждение» Ntfs, событие 55.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4 виртуальные машины по 2 ядра, 4 ГБ ОЗУ и 50 ГБ диска каждая. Хост: 8 ядер, 32 ГБ ОЗУ, 500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LibreOffice на 15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7.6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«Фонарик» на смартфоне запрашивает разрешения: камера, контакты, местоположение, микрофон.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reader с правом только чтения таблицы students базы school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Visual Studio Code для языка Python: версия 3.11,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support@college.example: приём по IMAP (imap.college.example, порт 993, SSL/TLS), отправка по SMTP (smtp.college.example,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корпоративного ЦС в хранилище доверенных центров сертификации на ПК пользователя и проверить открытие защищённого ресурса https://intranet.example без предупреждений. Описать порядок и проверку.</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Debian 12 в виртуальную машину: 2 процессорных ядра, 4 ГБ ОЗУ, диск 30 ГБ, сеть NAT. Задать имя узла pc-linux02, создать пользователя student, проверить версию ядра и сетевые настройки; указать команды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образ раздела C: (занято 95 ГБ из 256 ГБ), сжатие около 40 %.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9"/>
        </w:numPr>
        <w:spacing w:line="276"/>
        <w:jc w:val="both"/>
      </w:pPr>
      <w:r>
        <w:rPr>
          <w:rFonts w:ascii="Times New Roman" w:cs="Times New Roman" w:eastAsia="Times New Roman" w:hAnsi="Times New Roman"/>
          <w:sz w:val="24"/>
          <w:szCs w:val="24"/>
        </w:rPr>
        <w:t xml:space="preserve">В журнале событий Windows зафиксированы записи: «Критическое» Kernel-Power, событие 41 при выключении по питанию. Определить уровень и источник каждой записи, вероятную причину и составить план действий.</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разместятся ли на хосте 6 виртуальные машины по 2 ядра, 4 ГБ ОЗУ и 60 ГБ диска каждая. Хост: 12 ядер, 32 ГБ ОЗУ, 300 ГБ диска, резерв ОЗУ для хоста 4 ГБ. Привести расчёт и при нехватке ресурсов предложить решение.</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архиватор 7-Zip на 20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23.01 и удаление предыдущей версии.</w:t>
      </w:r>
    </w:p>
    <w:p>
      <w:pPr>
        <w:pStyle w:val="ListParagraph"/>
        <w:numPr>
          <w:ilvl w:val="0"/>
          <w:numId w:val="9"/>
        </w:numPr>
        <w:spacing w:line="276"/>
        <w:jc w:val="both"/>
      </w:pPr>
      <w:r>
        <w:rPr>
          <w:rFonts w:ascii="Times New Roman" w:cs="Times New Roman" w:eastAsia="Times New Roman" w:hAnsi="Times New Roman"/>
          <w:sz w:val="24"/>
          <w:szCs w:val="24"/>
        </w:rPr>
        <w:t xml:space="preserve">Приложение «Банковский клиент» на смартфоне запрашивает разрешения: камера, уведомления, биометрия, SMS, контакты. Определить, какие разрешения необходимы для функций приложения, какие следует запретить, описать настройку разрешений и проверку работы приложения.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СУБД создать пользователя viewer с правом только чтения таблицы parts базы warehouse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и настроить среду разработки PyCharm Community для языка Python: версия 3.12, необходимые плагины, запуск тестовой программы с выводом строки «Проверка». Описать порядок установки и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почтовый клиент для ящика it@school.example: приём по IMAP (mail.school.example, порт 993, SSL/TLS), отправка по SMTP (mail.school.example, порт 587, STARTTLS). Указать параметры учётной записи и проверку отправки и получения письма.</w:t>
      </w:r>
    </w:p>
    <w:p>
      <w:pPr>
        <w:pStyle w:val="ListParagraph"/>
        <w:numPr>
          <w:ilvl w:val="0"/>
          <w:numId w:val="9"/>
        </w:numPr>
        <w:spacing w:line="276"/>
        <w:jc w:val="both"/>
      </w:pPr>
      <w:r>
        <w:rPr>
          <w:rFonts w:ascii="Times New Roman" w:cs="Times New Roman" w:eastAsia="Times New Roman" w:hAnsi="Times New Roman"/>
          <w:sz w:val="24"/>
          <w:szCs w:val="24"/>
        </w:rPr>
        <w:t xml:space="preserve">Установить корневой сертификат учебного центра в хранилище доверенных центров сертификации на ПК пользователя и проверить открытие защищённого ресурса https://lms.example без предупреждений. Описать порядок и проверку.</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Платформы и версии операционных систем: сравнение Windows, Linux и macOS по назначению и лицензированию</w:t>
            </w:r>
          </w:p>
          <w:p>
            <w:pPr>
              <w:spacing w:line="240"/>
              <w:jc w:val="left"/>
            </w:pPr>
            <w:r>
              <w:rPr>
                <w:rFonts w:ascii="Times New Roman" w:cs="Times New Roman" w:eastAsia="Times New Roman" w:hAnsi="Times New Roman"/>
                <w:sz w:val="22"/>
                <w:szCs w:val="22"/>
              </w:rPr>
              <w:t xml:space="preserve">2. Офисные пакеты: сравнение коммерческих и свободных решений, форматы документов</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256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5.3.2. 4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версий установленного прикладного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установка прикладного программного обеспечения по индивидуальным заданиям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Сброс настроек и задание базовых параметров для установленного программного обеспечения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Расширенные настройки браузеров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вредоносного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портов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трассировки маршрута и тестирование пути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Настройка и сопровождение прикладного программного обеспечения; Тема 2.3. Настройка и сопровождение сетевого программного обеспечения.</w:t>
      </w:r>
    </w:p>
    <w:p>
      <w:pPr>
        <w:keepNext/>
        <w:spacing w:after="0" w:before="80" w:line="276"/>
        <w:jc w:val="both"/>
      </w:pPr>
      <w:r>
        <w:rPr>
          <w:rFonts w:ascii="Times New Roman" w:cs="Times New Roman" w:eastAsia="Times New Roman" w:hAnsi="Times New Roman"/>
          <w:sz w:val="24"/>
          <w:szCs w:val="24"/>
        </w:rPr>
        <w:t xml:space="preserve">1. Какие приложения работают в браузере без установки на компьютер?</w:t>
      </w:r>
    </w:p>
    <w:p>
      <w:pPr>
        <w:spacing w:after="0" w:before="0" w:line="276"/>
        <w:jc w:val="both"/>
      </w:pPr>
      <w:r>
        <w:rPr>
          <w:rFonts w:ascii="Times New Roman" w:cs="Times New Roman" w:eastAsia="Times New Roman" w:hAnsi="Times New Roman"/>
          <w:sz w:val="24"/>
          <w:szCs w:val="24"/>
        </w:rPr>
        <w:t xml:space="preserve">а) Консольные утилиты    б) Веб-приложения    в) Драйверы устройств    г) Системные службы</w:t>
      </w:r>
    </w:p>
    <w:p>
      <w:pPr>
        <w:keepNext/>
        <w:spacing w:after="0" w:before="80" w:line="276"/>
        <w:jc w:val="both"/>
      </w:pPr>
      <w:r>
        <w:rPr>
          <w:rFonts w:ascii="Times New Roman" w:cs="Times New Roman" w:eastAsia="Times New Roman" w:hAnsi="Times New Roman"/>
          <w:sz w:val="24"/>
          <w:szCs w:val="24"/>
        </w:rPr>
        <w:t xml:space="preserve">2. Какое расширение имеет файл электронной таблицы LibreOffice Calc?</w:t>
      </w:r>
    </w:p>
    <w:p>
      <w:pPr>
        <w:spacing w:after="0" w:before="0" w:line="276"/>
        <w:jc w:val="both"/>
      </w:pPr>
      <w:r>
        <w:rPr>
          <w:rFonts w:ascii="Times New Roman" w:cs="Times New Roman" w:eastAsia="Times New Roman" w:hAnsi="Times New Roman"/>
          <w:sz w:val="24"/>
          <w:szCs w:val="24"/>
        </w:rPr>
        <w:t xml:space="preserve">а) .ods    б) .odt    в) .odp    г) .odg</w:t>
      </w:r>
    </w:p>
    <w:p>
      <w:pPr>
        <w:keepNext/>
        <w:spacing w:after="0" w:before="80" w:line="276"/>
        <w:jc w:val="both"/>
      </w:pPr>
      <w:r>
        <w:rPr>
          <w:rFonts w:ascii="Times New Roman" w:cs="Times New Roman" w:eastAsia="Times New Roman" w:hAnsi="Times New Roman"/>
          <w:sz w:val="24"/>
          <w:szCs w:val="24"/>
        </w:rPr>
        <w:t xml:space="preserve">3. Какой компонент браузера хранит копии ресурсов сайтов для ускорения повторной загрузки?</w:t>
      </w:r>
    </w:p>
    <w:p>
      <w:pPr>
        <w:spacing w:after="0" w:before="0" w:line="276"/>
        <w:jc w:val="both"/>
      </w:pPr>
      <w:r>
        <w:rPr>
          <w:rFonts w:ascii="Times New Roman" w:cs="Times New Roman" w:eastAsia="Times New Roman" w:hAnsi="Times New Roman"/>
          <w:sz w:val="24"/>
          <w:szCs w:val="24"/>
        </w:rPr>
        <w:t xml:space="preserve">а) Закладки    б) Расширения    в) Кэш    г) Менеджер загрузок</w:t>
      </w:r>
    </w:p>
    <w:p>
      <w:pPr>
        <w:keepNext/>
        <w:spacing w:after="0" w:before="80" w:line="276"/>
        <w:jc w:val="both"/>
      </w:pPr>
      <w:r>
        <w:rPr>
          <w:rFonts w:ascii="Times New Roman" w:cs="Times New Roman" w:eastAsia="Times New Roman" w:hAnsi="Times New Roman"/>
          <w:sz w:val="24"/>
          <w:szCs w:val="24"/>
        </w:rPr>
        <w:t xml:space="preserve">4. Какая СУБД хранит данные в таблицах и использует язык SQL?</w:t>
      </w:r>
    </w:p>
    <w:p>
      <w:pPr>
        <w:spacing w:after="0" w:before="0" w:line="276"/>
        <w:jc w:val="both"/>
      </w:pPr>
      <w:r>
        <w:rPr>
          <w:rFonts w:ascii="Times New Roman" w:cs="Times New Roman" w:eastAsia="Times New Roman" w:hAnsi="Times New Roman"/>
          <w:sz w:val="24"/>
          <w:szCs w:val="24"/>
        </w:rPr>
        <w:t xml:space="preserve">а) Иерархическая    б) Реляционная    в) Сетевая    г) Объектная</w:t>
      </w:r>
    </w:p>
    <w:p>
      <w:pPr>
        <w:keepNext/>
        <w:spacing w:after="0" w:before="80" w:line="276"/>
        <w:jc w:val="both"/>
      </w:pPr>
      <w:r>
        <w:rPr>
          <w:rFonts w:ascii="Times New Roman" w:cs="Times New Roman" w:eastAsia="Times New Roman" w:hAnsi="Times New Roman"/>
          <w:sz w:val="24"/>
          <w:szCs w:val="24"/>
        </w:rPr>
        <w:t xml:space="preserve">5. Какой оператор SQL выбирает данные из таблицы?</w:t>
      </w:r>
    </w:p>
    <w:p>
      <w:pPr>
        <w:spacing w:after="0" w:before="0" w:line="276"/>
        <w:jc w:val="both"/>
      </w:pPr>
      <w:r>
        <w:rPr>
          <w:rFonts w:ascii="Times New Roman" w:cs="Times New Roman" w:eastAsia="Times New Roman" w:hAnsi="Times New Roman"/>
          <w:sz w:val="24"/>
          <w:szCs w:val="24"/>
        </w:rPr>
        <w:t xml:space="preserve">а) INSERT    б) DELETE    в) GRANT    г) SELECT</w:t>
      </w:r>
    </w:p>
    <w:p>
      <w:pPr>
        <w:keepNext/>
        <w:spacing w:after="0" w:before="80" w:line="276"/>
        <w:jc w:val="both"/>
      </w:pPr>
      <w:r>
        <w:rPr>
          <w:rFonts w:ascii="Times New Roman" w:cs="Times New Roman" w:eastAsia="Times New Roman" w:hAnsi="Times New Roman"/>
          <w:sz w:val="24"/>
          <w:szCs w:val="24"/>
        </w:rPr>
        <w:t xml:space="preserve">6. Что повышает защиту учётной записи облачного сервиса при входе?</w:t>
      </w:r>
    </w:p>
    <w:p>
      <w:pPr>
        <w:spacing w:after="0" w:before="0" w:line="276"/>
        <w:jc w:val="both"/>
      </w:pPr>
      <w:r>
        <w:rPr>
          <w:rFonts w:ascii="Times New Roman" w:cs="Times New Roman" w:eastAsia="Times New Roman" w:hAnsi="Times New Roman"/>
          <w:sz w:val="24"/>
          <w:szCs w:val="24"/>
        </w:rPr>
        <w:t xml:space="preserve">а) Очистка кэша браузера    б) Дефрагментация диска    в) Отключение обновлений    г) Двухфакторная аутентификация</w:t>
      </w:r>
    </w:p>
    <w:p>
      <w:pPr>
        <w:keepNext/>
        <w:spacing w:after="0" w:before="80" w:line="276"/>
        <w:jc w:val="both"/>
      </w:pPr>
      <w:r>
        <w:rPr>
          <w:rFonts w:ascii="Times New Roman" w:cs="Times New Roman" w:eastAsia="Times New Roman" w:hAnsi="Times New Roman"/>
          <w:sz w:val="24"/>
          <w:szCs w:val="24"/>
        </w:rPr>
        <w:t xml:space="preserve">7. Какое устройство пересылает кадры, ориентируясь на MAC-адреса?</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Повторитель    г) Модем</w:t>
      </w:r>
    </w:p>
    <w:p>
      <w:pPr>
        <w:keepNext/>
        <w:spacing w:after="0" w:before="80" w:line="276"/>
        <w:jc w:val="both"/>
      </w:pPr>
      <w:r>
        <w:rPr>
          <w:rFonts w:ascii="Times New Roman" w:cs="Times New Roman" w:eastAsia="Times New Roman" w:hAnsi="Times New Roman"/>
          <w:sz w:val="24"/>
          <w:szCs w:val="24"/>
        </w:rPr>
        <w:t xml:space="preserve">8. Какой протокол автоматически выдаёт узлам IP-адреса?</w:t>
      </w:r>
    </w:p>
    <w:p>
      <w:pPr>
        <w:spacing w:after="0" w:before="0" w:line="276"/>
        <w:jc w:val="both"/>
      </w:pPr>
      <w:r>
        <w:rPr>
          <w:rFonts w:ascii="Times New Roman" w:cs="Times New Roman" w:eastAsia="Times New Roman" w:hAnsi="Times New Roman"/>
          <w:sz w:val="24"/>
          <w:szCs w:val="24"/>
        </w:rPr>
        <w:t xml:space="preserve">а) DNS    б) ARP    в) DHCP    г) FTP</w:t>
      </w:r>
    </w:p>
    <w:p>
      <w:pPr>
        <w:keepNext/>
        <w:spacing w:after="0" w:before="80" w:line="276"/>
        <w:jc w:val="both"/>
      </w:pPr>
      <w:r>
        <w:rPr>
          <w:rFonts w:ascii="Times New Roman" w:cs="Times New Roman" w:eastAsia="Times New Roman" w:hAnsi="Times New Roman"/>
          <w:sz w:val="24"/>
          <w:szCs w:val="24"/>
        </w:rPr>
        <w:t xml:space="preserve">9. Какая команда проверяет доступность узла эхо-запросами ICMP?</w:t>
      </w:r>
    </w:p>
    <w:p>
      <w:pPr>
        <w:spacing w:after="0" w:before="0" w:line="276"/>
        <w:jc w:val="both"/>
      </w:pPr>
      <w:r>
        <w:rPr>
          <w:rFonts w:ascii="Times New Roman" w:cs="Times New Roman" w:eastAsia="Times New Roman" w:hAnsi="Times New Roman"/>
          <w:sz w:val="24"/>
          <w:szCs w:val="24"/>
        </w:rPr>
        <w:t xml:space="preserve">а) ping    б) ipconfig    в) nslookup    г) netstat</w:t>
      </w:r>
    </w:p>
    <w:p>
      <w:pPr>
        <w:keepNext/>
        <w:spacing w:after="0" w:before="80" w:line="276"/>
        <w:jc w:val="both"/>
      </w:pPr>
      <w:r>
        <w:rPr>
          <w:rFonts w:ascii="Times New Roman" w:cs="Times New Roman" w:eastAsia="Times New Roman" w:hAnsi="Times New Roman"/>
          <w:sz w:val="24"/>
          <w:szCs w:val="24"/>
        </w:rPr>
        <w:t xml:space="preserve">10. Сколько бит содержит MAC-адрес сетевой карты?</w:t>
      </w:r>
    </w:p>
    <w:p>
      <w:pPr>
        <w:spacing w:after="0" w:before="0" w:line="276"/>
        <w:jc w:val="both"/>
      </w:pPr>
      <w:r>
        <w:rPr>
          <w:rFonts w:ascii="Times New Roman" w:cs="Times New Roman" w:eastAsia="Times New Roman" w:hAnsi="Times New Roman"/>
          <w:sz w:val="24"/>
          <w:szCs w:val="24"/>
        </w:rPr>
        <w:t xml:space="preserve">а) 32    б) 64    в) 48    г) 128</w:t>
      </w:r>
    </w:p>
    <w:p>
      <w:pPr>
        <w:keepNext/>
        <w:spacing w:after="0" w:before="80" w:line="276"/>
        <w:jc w:val="both"/>
      </w:pPr>
      <w:r>
        <w:rPr>
          <w:rFonts w:ascii="Times New Roman" w:cs="Times New Roman" w:eastAsia="Times New Roman" w:hAnsi="Times New Roman"/>
          <w:sz w:val="24"/>
          <w:szCs w:val="24"/>
        </w:rPr>
        <w:t xml:space="preserve">11. Какая маска подсети соответствует префиксу /24?</w:t>
      </w:r>
    </w:p>
    <w:p>
      <w:pPr>
        <w:spacing w:after="0" w:before="0" w:line="276"/>
        <w:jc w:val="both"/>
      </w:pPr>
      <w:r>
        <w:rPr>
          <w:rFonts w:ascii="Times New Roman" w:cs="Times New Roman" w:eastAsia="Times New Roman" w:hAnsi="Times New Roman"/>
          <w:sz w:val="24"/>
          <w:szCs w:val="24"/>
        </w:rPr>
        <w:t xml:space="preserve">а) 255.255.255.0    б) 255.255.0.0    в) 255.255.255.128    г) 255.255.255.192</w:t>
      </w:r>
    </w:p>
    <w:p>
      <w:pPr>
        <w:keepNext/>
        <w:spacing w:after="0" w:before="80" w:line="276"/>
        <w:jc w:val="both"/>
      </w:pPr>
      <w:r>
        <w:rPr>
          <w:rFonts w:ascii="Times New Roman" w:cs="Times New Roman" w:eastAsia="Times New Roman" w:hAnsi="Times New Roman"/>
          <w:sz w:val="24"/>
          <w:szCs w:val="24"/>
        </w:rPr>
        <w:t xml:space="preserve">12. Какое приглашение командной строки Cisco IOS соответствует привилегированному режиму?</w:t>
      </w:r>
    </w:p>
    <w:p>
      <w:pPr>
        <w:spacing w:after="0" w:before="0" w:line="276"/>
        <w:jc w:val="both"/>
      </w:pPr>
      <w:r>
        <w:rPr>
          <w:rFonts w:ascii="Times New Roman" w:cs="Times New Roman" w:eastAsia="Times New Roman" w:hAnsi="Times New Roman"/>
          <w:sz w:val="24"/>
          <w:szCs w:val="24"/>
        </w:rPr>
        <w:t xml:space="preserve">а) Router&gt;    б) Router#    в) Router(config)#    г) Router(config-if)#</w:t>
      </w:r>
    </w:p>
    <w:p>
      <w:pPr>
        <w:keepNext/>
        <w:spacing w:after="0" w:before="80" w:line="276"/>
        <w:jc w:val="both"/>
      </w:pPr>
      <w:r>
        <w:rPr>
          <w:rFonts w:ascii="Times New Roman" w:cs="Times New Roman" w:eastAsia="Times New Roman" w:hAnsi="Times New Roman"/>
          <w:sz w:val="24"/>
          <w:szCs w:val="24"/>
        </w:rPr>
        <w:t xml:space="preserve">13. Какая команда сохраняет текущую конфигурацию маршрутизатора Cisco в энергонезависимую память?</w:t>
      </w:r>
    </w:p>
    <w:p>
      <w:pPr>
        <w:spacing w:after="0" w:before="0" w:line="276"/>
        <w:jc w:val="both"/>
      </w:pPr>
      <w:r>
        <w:rPr>
          <w:rFonts w:ascii="Times New Roman" w:cs="Times New Roman" w:eastAsia="Times New Roman" w:hAnsi="Times New Roman"/>
          <w:sz w:val="24"/>
          <w:szCs w:val="24"/>
        </w:rPr>
        <w:t xml:space="preserve">а) show running-config    б) erase startup-config    в) reload    г) copy running-config startup-config</w:t>
      </w:r>
    </w:p>
    <w:p>
      <w:pPr>
        <w:keepNext/>
        <w:spacing w:after="0" w:before="80" w:line="276"/>
        <w:jc w:val="both"/>
      </w:pPr>
      <w:r>
        <w:rPr>
          <w:rFonts w:ascii="Times New Roman" w:cs="Times New Roman" w:eastAsia="Times New Roman" w:hAnsi="Times New Roman"/>
          <w:sz w:val="24"/>
          <w:szCs w:val="24"/>
        </w:rPr>
        <w:t xml:space="preserve">14. К какому виду программного обеспечения относится табличный процессор?</w:t>
      </w:r>
    </w:p>
    <w:p>
      <w:pPr>
        <w:spacing w:after="0" w:before="0" w:line="276"/>
        <w:jc w:val="both"/>
      </w:pPr>
      <w:r>
        <w:rPr>
          <w:rFonts w:ascii="Times New Roman" w:cs="Times New Roman" w:eastAsia="Times New Roman" w:hAnsi="Times New Roman"/>
          <w:sz w:val="24"/>
          <w:szCs w:val="24"/>
        </w:rPr>
        <w:t xml:space="preserve">а) Системному    б) Прикладному    в) Служебному    г) Встроенному</w:t>
      </w:r>
    </w:p>
    <w:p>
      <w:pPr>
        <w:keepNext/>
        <w:spacing w:after="0" w:before="80" w:line="276"/>
        <w:jc w:val="both"/>
      </w:pPr>
      <w:r>
        <w:rPr>
          <w:rFonts w:ascii="Times New Roman" w:cs="Times New Roman" w:eastAsia="Times New Roman" w:hAnsi="Times New Roman"/>
          <w:sz w:val="24"/>
          <w:szCs w:val="24"/>
        </w:rPr>
        <w:t xml:space="preserve">15. Что представляет собой файл с расширением .apk?</w:t>
      </w:r>
    </w:p>
    <w:p>
      <w:pPr>
        <w:spacing w:after="0" w:before="0" w:line="276"/>
        <w:jc w:val="both"/>
      </w:pPr>
      <w:r>
        <w:rPr>
          <w:rFonts w:ascii="Times New Roman" w:cs="Times New Roman" w:eastAsia="Times New Roman" w:hAnsi="Times New Roman"/>
          <w:sz w:val="24"/>
          <w:szCs w:val="24"/>
        </w:rPr>
        <w:t xml:space="preserve">а) Пакет приложения Android    б) Образ диска    в) Архив Linux    г) Сценарий PowerShell</w:t>
      </w:r>
    </w:p>
    <w:p>
      <w:pPr>
        <w:keepNext/>
        <w:spacing w:after="0" w:before="80" w:line="276"/>
        <w:jc w:val="both"/>
      </w:pPr>
      <w:r>
        <w:rPr>
          <w:rFonts w:ascii="Times New Roman" w:cs="Times New Roman" w:eastAsia="Times New Roman" w:hAnsi="Times New Roman"/>
          <w:sz w:val="24"/>
          <w:szCs w:val="24"/>
        </w:rPr>
        <w:t xml:space="preserve">16. Какая вкладка инструментов разработчика браузера показывает сетевые запросы страницы?</w:t>
      </w:r>
    </w:p>
    <w:p>
      <w:pPr>
        <w:spacing w:after="0" w:before="0" w:line="276"/>
        <w:jc w:val="both"/>
      </w:pPr>
      <w:r>
        <w:rPr>
          <w:rFonts w:ascii="Times New Roman" w:cs="Times New Roman" w:eastAsia="Times New Roman" w:hAnsi="Times New Roman"/>
          <w:sz w:val="24"/>
          <w:szCs w:val="24"/>
        </w:rPr>
        <w:t xml:space="preserve">а) Закладки    б) Автозаполнение    в) Network    г) Режим чтения</w:t>
      </w:r>
    </w:p>
    <w:p>
      <w:pPr>
        <w:keepNext/>
        <w:spacing w:after="0" w:before="80" w:line="276"/>
        <w:jc w:val="both"/>
      </w:pPr>
      <w:r>
        <w:rPr>
          <w:rFonts w:ascii="Times New Roman" w:cs="Times New Roman" w:eastAsia="Times New Roman" w:hAnsi="Times New Roman"/>
          <w:sz w:val="24"/>
          <w:szCs w:val="24"/>
        </w:rPr>
        <w:t xml:space="preserve">17. Какой оператор SQL добавляет новые строки в таблицу?</w:t>
      </w:r>
    </w:p>
    <w:p>
      <w:pPr>
        <w:spacing w:after="0" w:before="0" w:line="276"/>
        <w:jc w:val="both"/>
      </w:pPr>
      <w:r>
        <w:rPr>
          <w:rFonts w:ascii="Times New Roman" w:cs="Times New Roman" w:eastAsia="Times New Roman" w:hAnsi="Times New Roman"/>
          <w:sz w:val="24"/>
          <w:szCs w:val="24"/>
        </w:rPr>
        <w:t xml:space="preserve">а) SELECT    б) INSERT    в) GRANT    г) DROP</w:t>
      </w:r>
    </w:p>
    <w:p>
      <w:pPr>
        <w:keepNext/>
        <w:spacing w:after="0" w:before="80" w:line="276"/>
        <w:jc w:val="both"/>
      </w:pPr>
      <w:r>
        <w:rPr>
          <w:rFonts w:ascii="Times New Roman" w:cs="Times New Roman" w:eastAsia="Times New Roman" w:hAnsi="Times New Roman"/>
          <w:sz w:val="24"/>
          <w:szCs w:val="24"/>
        </w:rPr>
        <w:t xml:space="preserve">18. Какая команда SQL выдаёт пользователю права на объект базы данных?</w:t>
      </w:r>
    </w:p>
    <w:p>
      <w:pPr>
        <w:spacing w:after="0" w:before="0" w:line="276"/>
        <w:jc w:val="both"/>
      </w:pPr>
      <w:r>
        <w:rPr>
          <w:rFonts w:ascii="Times New Roman" w:cs="Times New Roman" w:eastAsia="Times New Roman" w:hAnsi="Times New Roman"/>
          <w:sz w:val="24"/>
          <w:szCs w:val="24"/>
        </w:rPr>
        <w:t xml:space="preserve">а) DROP    б) ALTER    в) UNION    г) GRANT</w:t>
      </w:r>
    </w:p>
    <w:p>
      <w:pPr>
        <w:keepNext/>
        <w:spacing w:after="0" w:before="80" w:line="276"/>
        <w:jc w:val="both"/>
      </w:pPr>
      <w:r>
        <w:rPr>
          <w:rFonts w:ascii="Times New Roman" w:cs="Times New Roman" w:eastAsia="Times New Roman" w:hAnsi="Times New Roman"/>
          <w:sz w:val="24"/>
          <w:szCs w:val="24"/>
        </w:rPr>
        <w:t xml:space="preserve">19. Что входит в состав интегрированной среды разработки?</w:t>
      </w:r>
    </w:p>
    <w:p>
      <w:pPr>
        <w:spacing w:after="0" w:before="0" w:line="276"/>
        <w:jc w:val="both"/>
      </w:pPr>
      <w:r>
        <w:rPr>
          <w:rFonts w:ascii="Times New Roman" w:cs="Times New Roman" w:eastAsia="Times New Roman" w:hAnsi="Times New Roman"/>
          <w:sz w:val="24"/>
          <w:szCs w:val="24"/>
        </w:rPr>
        <w:t xml:space="preserve">а) Только антивирус    б) Только драйверы    в) Только браузер    г) Редактор кода и отладчик</w:t>
      </w:r>
    </w:p>
    <w:p>
      <w:pPr>
        <w:keepNext/>
        <w:spacing w:after="0" w:before="80" w:line="276"/>
        <w:jc w:val="both"/>
      </w:pPr>
      <w:r>
        <w:rPr>
          <w:rFonts w:ascii="Times New Roman" w:cs="Times New Roman" w:eastAsia="Times New Roman" w:hAnsi="Times New Roman"/>
          <w:sz w:val="24"/>
          <w:szCs w:val="24"/>
        </w:rPr>
        <w:t xml:space="preserve">20. Какой уровень модели OSI отвечает за маршрутизацию пакетов?</w:t>
      </w:r>
    </w:p>
    <w:p>
      <w:pPr>
        <w:spacing w:after="0" w:before="0" w:line="276"/>
        <w:jc w:val="both"/>
      </w:pPr>
      <w:r>
        <w:rPr>
          <w:rFonts w:ascii="Times New Roman" w:cs="Times New Roman" w:eastAsia="Times New Roman" w:hAnsi="Times New Roman"/>
          <w:sz w:val="24"/>
          <w:szCs w:val="24"/>
        </w:rPr>
        <w:t xml:space="preserve">а) Канальный    б) Сетевой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21. Сколько адресов узлов доступно в подсети с префиксом /30?</w:t>
      </w:r>
    </w:p>
    <w:p>
      <w:pPr>
        <w:spacing w:after="0" w:before="0" w:line="276"/>
        <w:jc w:val="both"/>
      </w:pPr>
      <w:r>
        <w:rPr>
          <w:rFonts w:ascii="Times New Roman" w:cs="Times New Roman" w:eastAsia="Times New Roman" w:hAnsi="Times New Roman"/>
          <w:sz w:val="24"/>
          <w:szCs w:val="24"/>
        </w:rPr>
        <w:t xml:space="preserve">а) 4    б) 6    в) 2    г) 30</w:t>
      </w:r>
    </w:p>
    <w:p>
      <w:pPr>
        <w:keepNext/>
        <w:spacing w:after="0" w:before="80" w:line="276"/>
        <w:jc w:val="both"/>
      </w:pPr>
      <w:r>
        <w:rPr>
          <w:rFonts w:ascii="Times New Roman" w:cs="Times New Roman" w:eastAsia="Times New Roman" w:hAnsi="Times New Roman"/>
          <w:sz w:val="24"/>
          <w:szCs w:val="24"/>
        </w:rPr>
        <w:t xml:space="preserve">22. Какой порт по умолчанию использует протокол HTTPS?</w:t>
      </w:r>
    </w:p>
    <w:p>
      <w:pPr>
        <w:spacing w:after="0" w:before="0" w:line="276"/>
        <w:jc w:val="both"/>
      </w:pPr>
      <w:r>
        <w:rPr>
          <w:rFonts w:ascii="Times New Roman" w:cs="Times New Roman" w:eastAsia="Times New Roman" w:hAnsi="Times New Roman"/>
          <w:sz w:val="24"/>
          <w:szCs w:val="24"/>
        </w:rPr>
        <w:t xml:space="preserve">а) 443    б) 80    в) 21    г) 25</w:t>
      </w:r>
    </w:p>
    <w:p>
      <w:pPr>
        <w:keepNext/>
        <w:spacing w:after="0" w:before="80" w:line="276"/>
        <w:jc w:val="both"/>
      </w:pPr>
      <w:r>
        <w:rPr>
          <w:rFonts w:ascii="Times New Roman" w:cs="Times New Roman" w:eastAsia="Times New Roman" w:hAnsi="Times New Roman"/>
          <w:sz w:val="24"/>
          <w:szCs w:val="24"/>
        </w:rPr>
        <w:t xml:space="preserve">23. Какая команда Windows выводит таблицу маршрутизации?</w:t>
      </w:r>
    </w:p>
    <w:p>
      <w:pPr>
        <w:spacing w:after="0" w:before="0" w:line="276"/>
        <w:jc w:val="both"/>
      </w:pPr>
      <w:r>
        <w:rPr>
          <w:rFonts w:ascii="Times New Roman" w:cs="Times New Roman" w:eastAsia="Times New Roman" w:hAnsi="Times New Roman"/>
          <w:sz w:val="24"/>
          <w:szCs w:val="24"/>
        </w:rPr>
        <w:t xml:space="preserve">а) ipconfig /release    б) arp -d    в) route print    г) net use</w:t>
      </w:r>
    </w:p>
    <w:p>
      <w:pPr>
        <w:keepNext/>
        <w:spacing w:after="0" w:before="80" w:line="276"/>
        <w:jc w:val="both"/>
      </w:pPr>
      <w:r>
        <w:rPr>
          <w:rFonts w:ascii="Times New Roman" w:cs="Times New Roman" w:eastAsia="Times New Roman" w:hAnsi="Times New Roman"/>
          <w:sz w:val="24"/>
          <w:szCs w:val="24"/>
        </w:rPr>
        <w:t xml:space="preserve">24. Какой протокол сопоставляет IP-адрес с MAC-адресом узла?</w:t>
      </w:r>
    </w:p>
    <w:p>
      <w:pPr>
        <w:spacing w:after="0" w:before="0" w:line="276"/>
        <w:jc w:val="both"/>
      </w:pPr>
      <w:r>
        <w:rPr>
          <w:rFonts w:ascii="Times New Roman" w:cs="Times New Roman" w:eastAsia="Times New Roman" w:hAnsi="Times New Roman"/>
          <w:sz w:val="24"/>
          <w:szCs w:val="24"/>
        </w:rPr>
        <w:t xml:space="preserve">а) ARP    б) DNS    в) SNMP    г) ICMP</w:t>
      </w:r>
    </w:p>
    <w:p>
      <w:pPr>
        <w:keepNext/>
        <w:spacing w:after="0" w:before="80" w:line="276"/>
        <w:jc w:val="both"/>
      </w:pPr>
      <w:r>
        <w:rPr>
          <w:rFonts w:ascii="Times New Roman" w:cs="Times New Roman" w:eastAsia="Times New Roman" w:hAnsi="Times New Roman"/>
          <w:sz w:val="24"/>
          <w:szCs w:val="24"/>
        </w:rPr>
        <w:t xml:space="preserve">25. Какая команда Cisco IOS включает интерфейс в режиме его конфигурации?</w:t>
      </w:r>
    </w:p>
    <w:p>
      <w:pPr>
        <w:spacing w:after="0" w:before="0" w:line="276"/>
        <w:jc w:val="both"/>
      </w:pPr>
      <w:r>
        <w:rPr>
          <w:rFonts w:ascii="Times New Roman" w:cs="Times New Roman" w:eastAsia="Times New Roman" w:hAnsi="Times New Roman"/>
          <w:sz w:val="24"/>
          <w:szCs w:val="24"/>
        </w:rPr>
        <w:t xml:space="preserve">а) shutdown    б) no shutdown    в) exit    г) end</w:t>
      </w:r>
    </w:p>
    <w:p>
      <w:pPr>
        <w:keepNext/>
        <w:spacing w:after="0" w:before="80" w:line="276"/>
        <w:jc w:val="both"/>
      </w:pPr>
      <w:r>
        <w:rPr>
          <w:rFonts w:ascii="Times New Roman" w:cs="Times New Roman" w:eastAsia="Times New Roman" w:hAnsi="Times New Roman"/>
          <w:sz w:val="24"/>
          <w:szCs w:val="24"/>
        </w:rPr>
        <w:t xml:space="preserve">26. Какой стандарт IEEE описывает беспроводные сети Wi-Fi?</w:t>
      </w:r>
    </w:p>
    <w:p>
      <w:pPr>
        <w:spacing w:after="0" w:before="0" w:line="276"/>
        <w:jc w:val="both"/>
      </w:pPr>
      <w:r>
        <w:rPr>
          <w:rFonts w:ascii="Times New Roman" w:cs="Times New Roman" w:eastAsia="Times New Roman" w:hAnsi="Times New Roman"/>
          <w:sz w:val="24"/>
          <w:szCs w:val="24"/>
        </w:rPr>
        <w:t xml:space="preserve">а) IEEE 802.3    б) IEEE 802.1Q    в) IEEE 802.15    г) IEEE 802.11</w:t>
      </w:r>
    </w:p>
    <w:p>
      <w:pPr>
        <w:keepNext/>
        <w:spacing w:after="0" w:before="80" w:line="276"/>
        <w:jc w:val="both"/>
      </w:pPr>
      <w:r>
        <w:rPr>
          <w:rFonts w:ascii="Times New Roman" w:cs="Times New Roman" w:eastAsia="Times New Roman" w:hAnsi="Times New Roman"/>
          <w:sz w:val="24"/>
          <w:szCs w:val="24"/>
        </w:rPr>
        <w:t xml:space="preserve">27. Какое расширение имеет установочный пакет Windows Installer?</w:t>
      </w:r>
    </w:p>
    <w:p>
      <w:pPr>
        <w:spacing w:after="0" w:before="0" w:line="276"/>
        <w:jc w:val="both"/>
      </w:pPr>
      <w:r>
        <w:rPr>
          <w:rFonts w:ascii="Times New Roman" w:cs="Times New Roman" w:eastAsia="Times New Roman" w:hAnsi="Times New Roman"/>
          <w:sz w:val="24"/>
          <w:szCs w:val="24"/>
        </w:rPr>
        <w:t xml:space="preserve">а) .iso    б) .msi    в) .deb    г) .apk</w:t>
      </w:r>
    </w:p>
    <w:p>
      <w:pPr>
        <w:keepNext/>
        <w:spacing w:after="0" w:before="80" w:line="276"/>
        <w:jc w:val="both"/>
      </w:pPr>
      <w:r>
        <w:rPr>
          <w:rFonts w:ascii="Times New Roman" w:cs="Times New Roman" w:eastAsia="Times New Roman" w:hAnsi="Times New Roman"/>
          <w:sz w:val="24"/>
          <w:szCs w:val="24"/>
        </w:rPr>
        <w:t xml:space="preserve">28. Что даёт автоматическое обновление браузера?</w:t>
      </w:r>
    </w:p>
    <w:p>
      <w:pPr>
        <w:spacing w:after="0" w:before="0" w:line="276"/>
        <w:jc w:val="both"/>
      </w:pPr>
      <w:r>
        <w:rPr>
          <w:rFonts w:ascii="Times New Roman" w:cs="Times New Roman" w:eastAsia="Times New Roman" w:hAnsi="Times New Roman"/>
          <w:sz w:val="24"/>
          <w:szCs w:val="24"/>
        </w:rPr>
        <w:t xml:space="preserve">а) Устранение уязвимостей    б) Рост объёма памяти    в) Ускорение канала связи    г) Смену провайдера</w:t>
      </w:r>
    </w:p>
    <w:p>
      <w:pPr>
        <w:keepNext/>
        <w:spacing w:after="0" w:before="80" w:line="276"/>
        <w:jc w:val="both"/>
      </w:pPr>
      <w:r>
        <w:rPr>
          <w:rFonts w:ascii="Times New Roman" w:cs="Times New Roman" w:eastAsia="Times New Roman" w:hAnsi="Times New Roman"/>
          <w:sz w:val="24"/>
          <w:szCs w:val="24"/>
        </w:rPr>
        <w:t xml:space="preserve">29. Какой протокол обеспечивает защищённую передачу веб-страниц?</w:t>
      </w:r>
    </w:p>
    <w:p>
      <w:pPr>
        <w:spacing w:after="0" w:before="0" w:line="276"/>
        <w:jc w:val="both"/>
      </w:pPr>
      <w:r>
        <w:rPr>
          <w:rFonts w:ascii="Times New Roman" w:cs="Times New Roman" w:eastAsia="Times New Roman" w:hAnsi="Times New Roman"/>
          <w:sz w:val="24"/>
          <w:szCs w:val="24"/>
        </w:rPr>
        <w:t xml:space="preserve">а) FTP    б) SMTP    в) HTTPS    г) Telnet</w:t>
      </w:r>
    </w:p>
    <w:p>
      <w:pPr>
        <w:keepNext/>
        <w:spacing w:after="0" w:before="80" w:line="276"/>
        <w:jc w:val="both"/>
      </w:pPr>
      <w:r>
        <w:rPr>
          <w:rFonts w:ascii="Times New Roman" w:cs="Times New Roman" w:eastAsia="Times New Roman" w:hAnsi="Times New Roman"/>
          <w:sz w:val="24"/>
          <w:szCs w:val="24"/>
        </w:rPr>
        <w:t xml:space="preserve">30. Какая команда SQL удаляет таблицу вместе с её структурой?</w:t>
      </w:r>
    </w:p>
    <w:p>
      <w:pPr>
        <w:spacing w:after="0" w:before="0" w:line="276"/>
        <w:jc w:val="both"/>
      </w:pPr>
      <w:r>
        <w:rPr>
          <w:rFonts w:ascii="Times New Roman" w:cs="Times New Roman" w:eastAsia="Times New Roman" w:hAnsi="Times New Roman"/>
          <w:sz w:val="24"/>
          <w:szCs w:val="24"/>
        </w:rPr>
        <w:t xml:space="preserve">а) UPDATE    б) DROP TABLE    в) SELECT    г) CREATE INDEX</w:t>
      </w:r>
    </w:p>
    <w:p>
      <w:pPr>
        <w:keepNext/>
        <w:spacing w:after="0" w:before="80" w:line="276"/>
        <w:jc w:val="both"/>
      </w:pPr>
      <w:r>
        <w:rPr>
          <w:rFonts w:ascii="Times New Roman" w:cs="Times New Roman" w:eastAsia="Times New Roman" w:hAnsi="Times New Roman"/>
          <w:sz w:val="24"/>
          <w:szCs w:val="24"/>
        </w:rPr>
        <w:t xml:space="preserve">31. Какое свойство транзакции означает выполнение целиком или полную отмену?</w:t>
      </w:r>
    </w:p>
    <w:p>
      <w:pPr>
        <w:spacing w:after="0" w:before="0" w:line="276"/>
        <w:jc w:val="both"/>
      </w:pPr>
      <w:r>
        <w:rPr>
          <w:rFonts w:ascii="Times New Roman" w:cs="Times New Roman" w:eastAsia="Times New Roman" w:hAnsi="Times New Roman"/>
          <w:sz w:val="24"/>
          <w:szCs w:val="24"/>
        </w:rPr>
        <w:t xml:space="preserve">а) Согласованность    б) Изолированность    в) Долговечность    г) Атомарность</w:t>
      </w:r>
    </w:p>
    <w:p>
      <w:pPr>
        <w:keepNext/>
        <w:spacing w:after="0" w:before="80" w:line="276"/>
        <w:jc w:val="both"/>
      </w:pPr>
      <w:r>
        <w:rPr>
          <w:rFonts w:ascii="Times New Roman" w:cs="Times New Roman" w:eastAsia="Times New Roman" w:hAnsi="Times New Roman"/>
          <w:sz w:val="24"/>
          <w:szCs w:val="24"/>
        </w:rPr>
        <w:t xml:space="preserve">32. Какая модель облачных услуг предоставляет готовое приложение через интернет?</w:t>
      </w:r>
    </w:p>
    <w:p>
      <w:pPr>
        <w:spacing w:after="0" w:before="0" w:line="276"/>
        <w:jc w:val="both"/>
      </w:pPr>
      <w:r>
        <w:rPr>
          <w:rFonts w:ascii="Times New Roman" w:cs="Times New Roman" w:eastAsia="Times New Roman" w:hAnsi="Times New Roman"/>
          <w:sz w:val="24"/>
          <w:szCs w:val="24"/>
        </w:rPr>
        <w:t xml:space="preserve">а) IaaS    б) PaaS    в) FaaS    г) SaaS</w:t>
      </w:r>
    </w:p>
    <w:p>
      <w:pPr>
        <w:keepNext/>
        <w:spacing w:after="0" w:before="80" w:line="276"/>
        <w:jc w:val="both"/>
      </w:pPr>
      <w:r>
        <w:rPr>
          <w:rFonts w:ascii="Times New Roman" w:cs="Times New Roman" w:eastAsia="Times New Roman" w:hAnsi="Times New Roman"/>
          <w:sz w:val="24"/>
          <w:szCs w:val="24"/>
        </w:rPr>
        <w:t xml:space="preserve">33. Какова максимальная длина сегмента витой пары Ethernet до 1 Гбит/с?</w:t>
      </w:r>
    </w:p>
    <w:p>
      <w:pPr>
        <w:spacing w:after="0" w:before="0" w:line="276"/>
        <w:jc w:val="both"/>
      </w:pPr>
      <w:r>
        <w:rPr>
          <w:rFonts w:ascii="Times New Roman" w:cs="Times New Roman" w:eastAsia="Times New Roman" w:hAnsi="Times New Roman"/>
          <w:sz w:val="24"/>
          <w:szCs w:val="24"/>
        </w:rPr>
        <w:t xml:space="preserve">а) 185 м    б) 100 м    в) 500 м    г) 55 м</w:t>
      </w:r>
    </w:p>
    <w:p>
      <w:pPr>
        <w:keepNext/>
        <w:spacing w:after="0" w:before="80" w:line="276"/>
        <w:jc w:val="both"/>
      </w:pPr>
      <w:r>
        <w:rPr>
          <w:rFonts w:ascii="Times New Roman" w:cs="Times New Roman" w:eastAsia="Times New Roman" w:hAnsi="Times New Roman"/>
          <w:sz w:val="24"/>
          <w:szCs w:val="24"/>
        </w:rPr>
        <w:t xml:space="preserve">34. Какая команда Windows отображает IP-настройки сетевых адаптеров?</w:t>
      </w:r>
    </w:p>
    <w:p>
      <w:pPr>
        <w:spacing w:after="0" w:before="0" w:line="276"/>
        <w:jc w:val="both"/>
      </w:pPr>
      <w:r>
        <w:rPr>
          <w:rFonts w:ascii="Times New Roman" w:cs="Times New Roman" w:eastAsia="Times New Roman" w:hAnsi="Times New Roman"/>
          <w:sz w:val="24"/>
          <w:szCs w:val="24"/>
        </w:rPr>
        <w:t xml:space="preserve">а) chkdsk    б) diskpart    в) ipconfig    г) gpupdate</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защищённый удалённый доступ к командной строке устройства?</w:t>
      </w:r>
    </w:p>
    <w:p>
      <w:pPr>
        <w:spacing w:after="0" w:before="0" w:line="276"/>
        <w:jc w:val="both"/>
      </w:pPr>
      <w:r>
        <w:rPr>
          <w:rFonts w:ascii="Times New Roman" w:cs="Times New Roman" w:eastAsia="Times New Roman" w:hAnsi="Times New Roman"/>
          <w:sz w:val="24"/>
          <w:szCs w:val="24"/>
        </w:rPr>
        <w:t xml:space="preserve">а) SSH    б) Telnet    в) HTTP    г) SNMP</w:t>
      </w:r>
    </w:p>
    <w:p>
      <w:pPr>
        <w:keepNext/>
        <w:spacing w:after="0" w:before="80" w:line="276"/>
        <w:jc w:val="both"/>
      </w:pPr>
      <w:r>
        <w:rPr>
          <w:rFonts w:ascii="Times New Roman" w:cs="Times New Roman" w:eastAsia="Times New Roman" w:hAnsi="Times New Roman"/>
          <w:sz w:val="24"/>
          <w:szCs w:val="24"/>
        </w:rPr>
        <w:t xml:space="preserve">36. Какой параметр указывает узлу адрес выхода за пределы собственной сети?</w:t>
      </w:r>
    </w:p>
    <w:p>
      <w:pPr>
        <w:spacing w:after="0" w:before="0" w:line="276"/>
        <w:jc w:val="both"/>
      </w:pPr>
      <w:r>
        <w:rPr>
          <w:rFonts w:ascii="Times New Roman" w:cs="Times New Roman" w:eastAsia="Times New Roman" w:hAnsi="Times New Roman"/>
          <w:sz w:val="24"/>
          <w:szCs w:val="24"/>
        </w:rPr>
        <w:t xml:space="preserve">а) DNS-сервер    б) Маска подсети    в) Шлюз по умолчанию    г) MAC-адрес</w:t>
      </w:r>
    </w:p>
    <w:p>
      <w:pPr>
        <w:keepNext/>
        <w:spacing w:after="0" w:before="80" w:line="276"/>
        <w:jc w:val="both"/>
      </w:pPr>
      <w:r>
        <w:rPr>
          <w:rFonts w:ascii="Times New Roman" w:cs="Times New Roman" w:eastAsia="Times New Roman" w:hAnsi="Times New Roman"/>
          <w:sz w:val="24"/>
          <w:szCs w:val="24"/>
        </w:rPr>
        <w:t xml:space="preserve">37. Какой протокол служит для передачи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NTP</w:t>
      </w:r>
    </w:p>
    <w:p>
      <w:pPr>
        <w:keepNext/>
        <w:spacing w:after="0" w:before="80" w:line="276"/>
        <w:jc w:val="both"/>
      </w:pPr>
      <w:r>
        <w:rPr>
          <w:rFonts w:ascii="Times New Roman" w:cs="Times New Roman" w:eastAsia="Times New Roman" w:hAnsi="Times New Roman"/>
          <w:sz w:val="24"/>
          <w:szCs w:val="24"/>
        </w:rPr>
        <w:t xml:space="preserve">38. Какая команда Cisco IOS показывает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show version    б) show mac address-table    в) show clock    г) show flash</w:t>
      </w:r>
    </w:p>
    <w:p>
      <w:pPr>
        <w:keepNext/>
        <w:spacing w:after="0" w:before="80" w:line="276"/>
        <w:jc w:val="both"/>
      </w:pPr>
      <w:r>
        <w:rPr>
          <w:rFonts w:ascii="Times New Roman" w:cs="Times New Roman" w:eastAsia="Times New Roman" w:hAnsi="Times New Roman"/>
          <w:sz w:val="24"/>
          <w:szCs w:val="24"/>
        </w:rPr>
        <w:t xml:space="preserve">39. Какую административную дистанцию имеет статический маршрут по умолчанию в Cisco IOS?</w:t>
      </w:r>
    </w:p>
    <w:p>
      <w:pPr>
        <w:spacing w:after="0" w:before="0" w:line="276"/>
        <w:jc w:val="both"/>
      </w:pPr>
      <w:r>
        <w:rPr>
          <w:rFonts w:ascii="Times New Roman" w:cs="Times New Roman" w:eastAsia="Times New Roman" w:hAnsi="Times New Roman"/>
          <w:sz w:val="24"/>
          <w:szCs w:val="24"/>
        </w:rPr>
        <w:t xml:space="preserve">а) 90    б) 110    в) 120    г) 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Многозадачность и управление процессами в ОС: состояния процесса и планирование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памятью в ОС: виртуальная память и файл подкачки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Системные утилиты диагностики Windows: диспетчер задач, монитор ресурсов, просмотр событий</w:t>
      </w:r>
    </w:p>
    <w:p>
      <w:pPr>
        <w:pStyle w:val="ListParagraph"/>
        <w:numPr>
          <w:ilvl w:val="0"/>
          <w:numId w:val="10"/>
        </w:numPr>
        <w:spacing w:line="276"/>
        <w:jc w:val="both"/>
      </w:pPr>
      <w:r>
        <w:rPr>
          <w:rFonts w:ascii="Times New Roman" w:cs="Times New Roman" w:eastAsia="Times New Roman" w:hAnsi="Times New Roman"/>
          <w:sz w:val="24"/>
          <w:szCs w:val="24"/>
        </w:rPr>
        <w:t xml:space="preserve">Командная строка Linux: навигация по каталогам и управление файлами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группами в Linux</w:t>
      </w:r>
    </w:p>
    <w:p>
      <w:pPr>
        <w:pStyle w:val="ListParagraph"/>
        <w:numPr>
          <w:ilvl w:val="0"/>
          <w:numId w:val="10"/>
        </w:numPr>
        <w:spacing w:line="276"/>
        <w:jc w:val="both"/>
      </w:pPr>
      <w:r>
        <w:rPr>
          <w:rFonts w:ascii="Times New Roman" w:cs="Times New Roman" w:eastAsia="Times New Roman" w:hAnsi="Times New Roman"/>
          <w:sz w:val="24"/>
          <w:szCs w:val="24"/>
        </w:rPr>
        <w:t xml:space="preserve">Антивирусная защита: сигнатурный и эвристический методы обнаружения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электронной почтой и корпоративными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Браузерные движки и их влияние на совместимость сайтов</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данных мобильного приложения и перенос на новое устройство</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Нормализация базы данных: первая — третья нормальные формы</w:t>
      </w:r>
    </w:p>
    <w:p>
      <w:pPr>
        <w:pStyle w:val="ListParagraph"/>
        <w:numPr>
          <w:ilvl w:val="0"/>
          <w:numId w:val="10"/>
        </w:numPr>
        <w:spacing w:line="276"/>
        <w:jc w:val="both"/>
      </w:pPr>
      <w:r>
        <w:rPr>
          <w:rFonts w:ascii="Times New Roman" w:cs="Times New Roman" w:eastAsia="Times New Roman" w:hAnsi="Times New Roman"/>
          <w:sz w:val="24"/>
          <w:szCs w:val="24"/>
        </w:rPr>
        <w:t xml:space="preserve">Индексы и хранимые процедуры: назначение и использование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Языки программирования и среды выполнения: выбор по задаче</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Классификация сетевого оборудования и его назначение в сети предприятия</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карты: проводные и беспроводные адаптеры, характеристики</w:t>
      </w:r>
    </w:p>
    <w:p>
      <w:pPr>
        <w:pStyle w:val="ListParagraph"/>
        <w:numPr>
          <w:ilvl w:val="0"/>
          <w:numId w:val="10"/>
        </w:numPr>
        <w:spacing w:line="276"/>
        <w:jc w:val="both"/>
      </w:pPr>
      <w:r>
        <w:rPr>
          <w:rFonts w:ascii="Times New Roman" w:cs="Times New Roman" w:eastAsia="Times New Roman" w:hAnsi="Times New Roman"/>
          <w:sz w:val="24"/>
          <w:szCs w:val="24"/>
        </w:rPr>
        <w:t xml:space="preserve">Серверное оборудование: типы серверов и их роли в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Модели OSI и TCP/IP: уровни и протоколы</w:t>
      </w:r>
    </w:p>
    <w:p>
      <w:pPr>
        <w:pStyle w:val="ListParagraph"/>
        <w:numPr>
          <w:ilvl w:val="0"/>
          <w:numId w:val="10"/>
        </w:numPr>
        <w:spacing w:line="276"/>
        <w:jc w:val="both"/>
      </w:pPr>
      <w:r>
        <w:rPr>
          <w:rFonts w:ascii="Times New Roman" w:cs="Times New Roman" w:eastAsia="Times New Roman" w:hAnsi="Times New Roman"/>
          <w:sz w:val="24"/>
          <w:szCs w:val="24"/>
        </w:rPr>
        <w:t xml:space="preserve">Состав кадра Ethernet и роль MAC-адреса</w:t>
      </w:r>
    </w:p>
    <w:p>
      <w:pPr>
        <w:pStyle w:val="ListParagraph"/>
        <w:numPr>
          <w:ilvl w:val="0"/>
          <w:numId w:val="10"/>
        </w:numPr>
        <w:spacing w:line="276"/>
        <w:jc w:val="both"/>
      </w:pPr>
      <w:r>
        <w:rPr>
          <w:rFonts w:ascii="Times New Roman" w:cs="Times New Roman" w:eastAsia="Times New Roman" w:hAnsi="Times New Roman"/>
          <w:sz w:val="24"/>
          <w:szCs w:val="24"/>
        </w:rPr>
        <w:t xml:space="preserve">Структура IPv4-адреса: класс, маска, адрес сети и широковещательный адрес</w:t>
      </w:r>
    </w:p>
    <w:p>
      <w:pPr>
        <w:pStyle w:val="ListParagraph"/>
        <w:numPr>
          <w:ilvl w:val="0"/>
          <w:numId w:val="10"/>
        </w:numPr>
        <w:spacing w:line="276"/>
        <w:jc w:val="both"/>
      </w:pPr>
      <w:r>
        <w:rPr>
          <w:rFonts w:ascii="Times New Roman" w:cs="Times New Roman" w:eastAsia="Times New Roman" w:hAnsi="Times New Roman"/>
          <w:sz w:val="24"/>
          <w:szCs w:val="24"/>
        </w:rPr>
        <w:t xml:space="preserve">Режимы командной строки Cisco IOS и справка по командам</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соединения: ping, tracert, ipconfig и интерпретация результатов</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дисками в Windows: тома, динамические диски, программные RAID</w:t>
      </w:r>
    </w:p>
    <w:p>
      <w:pPr>
        <w:pStyle w:val="ListParagraph"/>
        <w:numPr>
          <w:ilvl w:val="0"/>
          <w:numId w:val="10"/>
        </w:numPr>
        <w:spacing w:line="276"/>
        <w:jc w:val="both"/>
      </w:pPr>
      <w:r>
        <w:rPr>
          <w:rFonts w:ascii="Times New Roman" w:cs="Times New Roman" w:eastAsia="Times New Roman" w:hAnsi="Times New Roman"/>
          <w:sz w:val="24"/>
          <w:szCs w:val="24"/>
        </w:rPr>
        <w:t xml:space="preserve">Скрипты автоматизации: PowerShell и bash для администрирования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Групповые политики и шаблоны безопасности Windows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Разрешения NTFS и общий доступ к папкам</w:t>
      </w:r>
    </w:p>
    <w:p>
      <w:pPr>
        <w:pStyle w:val="ListParagraph"/>
        <w:numPr>
          <w:ilvl w:val="0"/>
          <w:numId w:val="10"/>
        </w:numPr>
        <w:spacing w:line="276"/>
        <w:jc w:val="both"/>
      </w:pPr>
      <w:r>
        <w:rPr>
          <w:rFonts w:ascii="Times New Roman" w:cs="Times New Roman" w:eastAsia="Times New Roman" w:hAnsi="Times New Roman"/>
          <w:sz w:val="24"/>
          <w:szCs w:val="24"/>
        </w:rPr>
        <w:t xml:space="preserve">Журналирование в Linux: syslog и journald</w:t>
      </w:r>
    </w:p>
    <w:p>
      <w:pPr>
        <w:pStyle w:val="ListParagraph"/>
        <w:numPr>
          <w:ilvl w:val="0"/>
          <w:numId w:val="10"/>
        </w:numPr>
        <w:spacing w:line="276"/>
        <w:jc w:val="both"/>
      </w:pPr>
      <w:r>
        <w:rPr>
          <w:rFonts w:ascii="Times New Roman" w:cs="Times New Roman" w:eastAsia="Times New Roman" w:hAnsi="Times New Roman"/>
          <w:sz w:val="24"/>
          <w:szCs w:val="24"/>
        </w:rPr>
        <w:t xml:space="preserve">Аппаратные средства защиты: токены, смарт-карты, TPM</w:t>
      </w:r>
    </w:p>
    <w:p>
      <w:pPr>
        <w:pStyle w:val="ListParagraph"/>
        <w:numPr>
          <w:ilvl w:val="0"/>
          <w:numId w:val="10"/>
        </w:numPr>
        <w:spacing w:line="276"/>
        <w:jc w:val="both"/>
      </w:pPr>
      <w:r>
        <w:rPr>
          <w:rFonts w:ascii="Times New Roman" w:cs="Times New Roman" w:eastAsia="Times New Roman" w:hAnsi="Times New Roman"/>
          <w:sz w:val="24"/>
          <w:szCs w:val="24"/>
        </w:rPr>
        <w:t xml:space="preserve">Макросы и автоматизация задач в офисных программах</w:t>
      </w:r>
    </w:p>
    <w:p>
      <w:pPr>
        <w:pStyle w:val="ListParagraph"/>
        <w:numPr>
          <w:ilvl w:val="0"/>
          <w:numId w:val="10"/>
        </w:numPr>
        <w:spacing w:line="276"/>
        <w:jc w:val="both"/>
      </w:pPr>
      <w:r>
        <w:rPr>
          <w:rFonts w:ascii="Times New Roman" w:cs="Times New Roman" w:eastAsia="Times New Roman" w:hAnsi="Times New Roman"/>
          <w:sz w:val="24"/>
          <w:szCs w:val="24"/>
        </w:rPr>
        <w:t xml:space="preserve">Расширения браузера: риски и управление разрешениями</w:t>
      </w:r>
    </w:p>
    <w:p>
      <w:pPr>
        <w:pStyle w:val="ListParagraph"/>
        <w:numPr>
          <w:ilvl w:val="0"/>
          <w:numId w:val="10"/>
        </w:numPr>
        <w:spacing w:line="276"/>
        <w:jc w:val="both"/>
      </w:pPr>
      <w:r>
        <w:rPr>
          <w:rFonts w:ascii="Times New Roman" w:cs="Times New Roman" w:eastAsia="Times New Roman" w:hAnsi="Times New Roman"/>
          <w:sz w:val="24"/>
          <w:szCs w:val="24"/>
        </w:rPr>
        <w:t xml:space="preserve">Системы документооборота и корпоративные приложения: установка и первичная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Транзакции и целостность данных в СУБД</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Экспорт и импорт данных: форматы CSV и JSON</w:t>
      </w:r>
    </w:p>
    <w:p>
      <w:pPr>
        <w:pStyle w:val="ListParagraph"/>
        <w:numPr>
          <w:ilvl w:val="0"/>
          <w:numId w:val="10"/>
        </w:numPr>
        <w:spacing w:line="276"/>
        <w:jc w:val="both"/>
      </w:pPr>
      <w:r>
        <w:rPr>
          <w:rFonts w:ascii="Times New Roman" w:cs="Times New Roman" w:eastAsia="Times New Roman" w:hAnsi="Times New Roman"/>
          <w:sz w:val="24"/>
          <w:szCs w:val="24"/>
        </w:rPr>
        <w:t xml:space="preserve">Отладка программы: точки останова, пошаговое выполнение и журналирование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Коммутаторы: таблица MAC-адресов и принципы пересылки кадров</w:t>
      </w:r>
    </w:p>
    <w:p>
      <w:pPr>
        <w:pStyle w:val="ListParagraph"/>
        <w:numPr>
          <w:ilvl w:val="0"/>
          <w:numId w:val="10"/>
        </w:numPr>
        <w:spacing w:line="276"/>
        <w:jc w:val="both"/>
      </w:pPr>
      <w:r>
        <w:rPr>
          <w:rFonts w:ascii="Times New Roman" w:cs="Times New Roman" w:eastAsia="Times New Roman" w:hAnsi="Times New Roman"/>
          <w:sz w:val="24"/>
          <w:szCs w:val="24"/>
        </w:rPr>
        <w:t xml:space="preserve">Виртуальные локальные сети VLAN: назначение и принципы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Маршрутизаторы: таблица маршрутизации и выбор маршрута</w:t>
      </w:r>
    </w:p>
    <w:p>
      <w:pPr>
        <w:pStyle w:val="ListParagraph"/>
        <w:numPr>
          <w:ilvl w:val="0"/>
          <w:numId w:val="10"/>
        </w:numPr>
        <w:spacing w:line="276"/>
        <w:jc w:val="both"/>
      </w:pPr>
      <w:r>
        <w:rPr>
          <w:rFonts w:ascii="Times New Roman" w:cs="Times New Roman" w:eastAsia="Times New Roman" w:hAnsi="Times New Roman"/>
          <w:sz w:val="24"/>
          <w:szCs w:val="24"/>
        </w:rPr>
        <w:t xml:space="preserve">Адресация IPv6: форматы записи и типы адресов</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Протоколы DHCP и DNS: назначение и порядок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Беспроводные сети: стандарты, режимы работы и безопасность WPA2 и WPA3</w:t>
      </w:r>
    </w:p>
    <w:p>
      <w:pPr>
        <w:pStyle w:val="ListParagraph"/>
        <w:numPr>
          <w:ilvl w:val="0"/>
          <w:numId w:val="10"/>
        </w:numPr>
        <w:spacing w:line="276"/>
        <w:jc w:val="both"/>
      </w:pPr>
      <w:r>
        <w:rPr>
          <w:rFonts w:ascii="Times New Roman" w:cs="Times New Roman" w:eastAsia="Times New Roman" w:hAnsi="Times New Roman"/>
          <w:sz w:val="24"/>
          <w:szCs w:val="24"/>
        </w:rPr>
        <w:t xml:space="preserve">Способы подключения к сети: проводное, беспроводное и мобильное; типовые настройки</w:t>
      </w:r>
    </w:p>
    <w:p>
      <w:pPr>
        <w:pStyle w:val="ListParagraph"/>
        <w:numPr>
          <w:ilvl w:val="0"/>
          <w:numId w:val="10"/>
        </w:numPr>
        <w:spacing w:line="276"/>
        <w:jc w:val="both"/>
      </w:pPr>
      <w:r>
        <w:rPr>
          <w:rFonts w:ascii="Times New Roman" w:cs="Times New Roman" w:eastAsia="Times New Roman" w:hAnsi="Times New Roman"/>
          <w:sz w:val="24"/>
          <w:szCs w:val="24"/>
        </w:rPr>
        <w:t xml:space="preserve">Статическая маршрутизация: настройка и проверка маршрутов</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обновлений безопасности и анализ уязвимостей системного ПО</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ОС: полное, дифференциальное и инкрементное</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ОС из образа и точки восстановления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производительности системы: счётчики и пороговые значения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сервисами и процессами в Linux: systemd</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Криптографическая защита информации: симметричное и асимметричное шифрование, электронная подпись</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Установка и настройка принтеров: драйверы и очереди печати</w:t>
      </w:r>
    </w:p>
    <w:p>
      <w:pPr>
        <w:pStyle w:val="ListParagraph"/>
        <w:numPr>
          <w:ilvl w:val="0"/>
          <w:numId w:val="10"/>
        </w:numPr>
        <w:spacing w:line="276"/>
        <w:jc w:val="both"/>
      </w:pPr>
      <w:r>
        <w:rPr>
          <w:rFonts w:ascii="Times New Roman" w:cs="Times New Roman" w:eastAsia="Times New Roman" w:hAnsi="Times New Roman"/>
          <w:sz w:val="24"/>
          <w:szCs w:val="24"/>
        </w:rPr>
        <w:t xml:space="preserve">Лицензионная политика и учёт программного обеспечения в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браузера для работы с электронной подписью и государственными сервисами</w:t>
      </w:r>
    </w:p>
    <w:p>
      <w:pPr>
        <w:pStyle w:val="ListParagraph"/>
        <w:numPr>
          <w:ilvl w:val="0"/>
          <w:numId w:val="10"/>
        </w:numPr>
        <w:spacing w:line="276"/>
        <w:jc w:val="both"/>
      </w:pPr>
      <w:r>
        <w:rPr>
          <w:rFonts w:ascii="Times New Roman" w:cs="Times New Roman" w:eastAsia="Times New Roman" w:hAnsi="Times New Roman"/>
          <w:sz w:val="24"/>
          <w:szCs w:val="24"/>
        </w:rPr>
        <w:t xml:space="preserve">Требования к безопасному хранению и обработке персональных данных в приложениях</w:t>
      </w:r>
    </w:p>
    <w:p>
      <w:pPr>
        <w:pStyle w:val="ListParagraph"/>
        <w:numPr>
          <w:ilvl w:val="0"/>
          <w:numId w:val="10"/>
        </w:numPr>
        <w:spacing w:line="276"/>
        <w:jc w:val="both"/>
      </w:pPr>
      <w:r>
        <w:rPr>
          <w:rFonts w:ascii="Times New Roman" w:cs="Times New Roman" w:eastAsia="Times New Roman" w:hAnsi="Times New Roman"/>
          <w:sz w:val="24"/>
          <w:szCs w:val="24"/>
        </w:rPr>
        <w:t xml:space="preserve">Проектирование структуры БД: ER-диаграмма и связи таблиц</w:t>
      </w:r>
    </w:p>
    <w:p>
      <w:pPr>
        <w:pStyle w:val="ListParagraph"/>
        <w:numPr>
          <w:ilvl w:val="0"/>
          <w:numId w:val="10"/>
        </w:numPr>
        <w:spacing w:line="276"/>
        <w:jc w:val="both"/>
      </w:pPr>
      <w:r>
        <w:rPr>
          <w:rFonts w:ascii="Times New Roman" w:cs="Times New Roman" w:eastAsia="Times New Roman" w:hAnsi="Times New Roman"/>
          <w:sz w:val="24"/>
          <w:szCs w:val="24"/>
        </w:rPr>
        <w:t xml:space="preserve">Работа с репозиторием: ветки, слияние и разрешение конфликтов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параметров сетевого адаптера: статический адрес, шлюз и DNS</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Сетевая безопасность: списки доступа ACL и защита портов коммутатора</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STP: назначение и предотвращение петель</w:t>
      </w:r>
    </w:p>
    <w:p>
      <w:pPr>
        <w:pStyle w:val="ListParagraph"/>
        <w:numPr>
          <w:ilvl w:val="0"/>
          <w:numId w:val="10"/>
        </w:numPr>
        <w:spacing w:line="276"/>
        <w:jc w:val="both"/>
      </w:pPr>
      <w:r>
        <w:rPr>
          <w:rFonts w:ascii="Times New Roman" w:cs="Times New Roman" w:eastAsia="Times New Roman" w:hAnsi="Times New Roman"/>
          <w:sz w:val="24"/>
          <w:szCs w:val="24"/>
        </w:rPr>
        <w:t xml:space="preserve">Динамическая маршрутизация: сравнение протоколов RIP и OSPF</w:t>
      </w:r>
    </w:p>
    <w:p>
      <w:pPr>
        <w:pStyle w:val="ListParagraph"/>
        <w:numPr>
          <w:ilvl w:val="0"/>
          <w:numId w:val="10"/>
        </w:numPr>
        <w:spacing w:line="276"/>
        <w:jc w:val="both"/>
      </w:pPr>
      <w:r>
        <w:rPr>
          <w:rFonts w:ascii="Times New Roman" w:cs="Times New Roman" w:eastAsia="Times New Roman" w:hAnsi="Times New Roman"/>
          <w:sz w:val="24"/>
          <w:szCs w:val="24"/>
        </w:rPr>
        <w:t xml:space="preserve">Трансляция адресов NAT и доступ в интернет</w:t>
      </w:r>
    </w:p>
    <w:p>
      <w:pPr>
        <w:pStyle w:val="ListParagraph"/>
        <w:numPr>
          <w:ilvl w:val="0"/>
          <w:numId w:val="10"/>
        </w:numPr>
        <w:spacing w:line="276"/>
        <w:jc w:val="both"/>
      </w:pPr>
      <w:r>
        <w:rPr>
          <w:rFonts w:ascii="Times New Roman" w:cs="Times New Roman" w:eastAsia="Times New Roman" w:hAnsi="Times New Roman"/>
          <w:sz w:val="24"/>
          <w:szCs w:val="24"/>
        </w:rPr>
        <w:t xml:space="preserve">Сетевые службы FTP, SMTP, HTTP, SSH и используемые ими порты</w:t>
      </w:r>
    </w:p>
    <w:p>
      <w:pPr>
        <w:pStyle w:val="ListParagraph"/>
        <w:numPr>
          <w:ilvl w:val="0"/>
          <w:numId w:val="10"/>
        </w:numPr>
        <w:spacing w:line="276"/>
        <w:jc w:val="both"/>
      </w:pPr>
      <w:r>
        <w:rPr>
          <w:rFonts w:ascii="Times New Roman" w:cs="Times New Roman" w:eastAsia="Times New Roman" w:hAnsi="Times New Roman"/>
          <w:sz w:val="24"/>
          <w:szCs w:val="24"/>
        </w:rPr>
        <w:t xml:space="preserve">Сохранение и восстановление конфигурации сетевого устройства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Алгоритм поиска и устранения неполадок маршрутизации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smirnov и popova, включить их в группу admins, создать каталог /srv/backup с правами 770.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120 ГБ раз в неделю, ежедневный прирост данных 8 ГБ (инкрементные копии), хранение 6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80/TCP только из подсети 172.16.20.0/24, запретить 8080/TCP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Яндекс Браузер: домашняя страница https://edu.example, блокировка всплывающих окон, запрет сохранения паролей, прокси-сервер 172.16.0.2:3128.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licenses с полями id, software, seats, expiry_date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разметку накопителя 512 ГБ для установки Windows на компьютер с UEFI с включённым Secure Boot и таблицей разделов GPT: перечислить разделы (загрузочный, системный, данных), их размеры и файловые системы, обосновать выбор.</w:t>
      </w:r>
    </w:p>
    <w:p>
      <w:pPr>
        <w:pStyle w:val="ListParagraph"/>
        <w:numPr>
          <w:ilvl w:val="0"/>
          <w:numId w:val="11"/>
        </w:numPr>
        <w:spacing w:line="276"/>
        <w:jc w:val="both"/>
      </w:pPr>
      <w:r>
        <w:rPr>
          <w:rFonts w:ascii="Times New Roman" w:cs="Times New Roman" w:eastAsia="Times New Roman" w:hAnsi="Times New Roman"/>
          <w:sz w:val="24"/>
          <w:szCs w:val="24"/>
        </w:rPr>
        <w:t xml:space="preserve">В Linux создать пользователей volkov и orlova, включить их в группу lab, создать каталог /srv/share с правами 775. Привести команды и проверить, что остальные пользователи не имеют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Составить схему резервного копирования: полная копия 350 ГБ раз в неделю, ежедневный прирост данных 15 ГБ (инкрементные копии), хранение 3 недель. Рассчитать необходимый объём хранилища и описать порядок восстановления на среду.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правила брандмауэра на ПК: разрешить входящие подключения по порту 5900/TCP только из подсети 192.168.30.0/24, запретить 3389/TCP для всех. Описать создание правил и проверку доступа с разрешённого и запрещённого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браузер Microsoft Edge: домашняя страница https://lms.example, блокировка всплывающих окон, запрет сохранения паролей, прокси-сервер 192.168.5.10:8080. Указать разделы настроек и способ проверки результата.</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в СУБД таблицу cartridges с полями id, model, printer, installed_at и первичным ключом, вставить три записи, затем выбрать записи по условию. Привести SQL-запросы и ожидаемый результат.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192.168.14.77/26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192.168.1.1/24, Gi0/1 — 192.168.2.1/24;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192.168.10.10 выполнен ping: до шлюза 192.168.10.1 — ответ получен, до узла 192.168.20.20 — «Заданный узел недоступен», до узла 192.168.10.30 — ответ получен.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192.168.10.0/24: внешний интерфейс Gi0/1, список доступа 1.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узла 172.16.45.130/20 определить маску подсети, адрес сети, широковещательный адрес, диапазон адресов узлов и число узлов. Привести расчёт в двоичном виде.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интерфейсы маршрутизатора R1: Gi0/0 — 10.0.10.1/24, Gi0/1 — 10.0.20.1/24; задать описания интерфейсов, включить их и проверить командой show ip interface brief. Привести последовательность команд.</w:t>
      </w:r>
    </w:p>
    <w:p>
      <w:pPr>
        <w:pStyle w:val="ListParagraph"/>
        <w:numPr>
          <w:ilvl w:val="0"/>
          <w:numId w:val="11"/>
        </w:numPr>
        <w:spacing w:line="276"/>
        <w:jc w:val="both"/>
      </w:pPr>
      <w:r>
        <w:rPr>
          <w:rFonts w:ascii="Times New Roman" w:cs="Times New Roman" w:eastAsia="Times New Roman" w:hAnsi="Times New Roman"/>
          <w:sz w:val="24"/>
          <w:szCs w:val="24"/>
        </w:rPr>
        <w:t xml:space="preserve">С узла 192.168.1.10 выполнен ping: до шлюза 192.168.1.1 — ответ получен, до узла 192.168.2.20 — «Заданный узел недоступен», до узла 192.168.1.30 — превышен интервал ожидания. Локализовать неполадку, предложить последовательность проверок и способ устранения.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трансляцию адресов PAT для внутренней сети 10.0.5.0/24: внешний интерфейс Gi0/0, список доступа 10. Проверить командами show ip nat translations и ping в интернет.</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Windows 11 на компьютер с режимом загрузки UEFI и накопителем 512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E:\Scan: группе «Секретариат» — изменение, группе «Сотрудники»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видеоадаптер NVIDIA GeForce GTX 1050 Ti (ИД оборудования PCI\VEN_10DE&amp;DEV_1C82)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3 виртуальные машины по 4 ядра, 8 ГБ ОЗУ и 100 ГБ диска каждая. Хост: 8 ядер, 32 ГБ ОЗУ, 400 ГБ диска, резерв ОЗУ для хоста 8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«Проект ИС» в облачном хранилище для 6 сотрудников: группа «Разработчики» — редактирование, группа «Заказчик» — просмотр, ссылка действует 14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auditor с правом только чтения таблицы tickets базы helpdesk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Подготовить загрузочный носитель для установки Astra Linux Common Edition на компьютер с режимом загрузки UEFI и накопителем 240 ГБ: выбрать инструмент записи образа, файловую систему носителя (FAT32 или NTFS), порядок действий и проверку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На файловом сервере Windows настроить общую папку D:\Distr: группе «Администраторы» — изменение, группе «Техники» — только чтение, остальным — запрет. Указать разрешения NTFS и общего доступа и способ проверки под разными учётными записями.</w:t>
      </w:r>
    </w:p>
    <w:p>
      <w:pPr>
        <w:pStyle w:val="ListParagraph"/>
        <w:numPr>
          <w:ilvl w:val="0"/>
          <w:numId w:val="11"/>
        </w:numPr>
        <w:spacing w:line="276"/>
        <w:jc w:val="both"/>
      </w:pPr>
      <w:r>
        <w:rPr>
          <w:rFonts w:ascii="Times New Roman" w:cs="Times New Roman" w:eastAsia="Times New Roman" w:hAnsi="Times New Roman"/>
          <w:sz w:val="24"/>
          <w:szCs w:val="24"/>
        </w:rPr>
        <w:t xml:space="preserve">Для устройства приёмник Logitech Unifying (ИД оборудования USB\VID_046D&amp;PID_C52B) описать порядок определения модели, поиска и установки драйвера, проверки версии и цифровой подписи, действия при конфликте или отказе установки.</w:t>
      </w:r>
    </w:p>
    <w:p>
      <w:pPr>
        <w:pStyle w:val="ListParagraph"/>
        <w:numPr>
          <w:ilvl w:val="0"/>
          <w:numId w:val="11"/>
        </w:numPr>
        <w:spacing w:line="276"/>
        <w:jc w:val="both"/>
      </w:pPr>
      <w:r>
        <w:rPr>
          <w:rFonts w:ascii="Times New Roman" w:cs="Times New Roman" w:eastAsia="Times New Roman" w:hAnsi="Times New Roman"/>
          <w:sz w:val="24"/>
          <w:szCs w:val="24"/>
        </w:rPr>
        <w:t xml:space="preserve">Определить, разместятся ли на хосте 5 виртуальные машины по 1 ядра, 2 ГБ ОЗУ и 40 ГБ диска каждая. Хост: 8 ядер, 16 ГБ ОЗУ, 250 ГБ диска, резерв ОЗУ для хоста 2 ГБ. Привести расчёт и при нехватке ресурсов предложить решение.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общий доступ к папке «Приказы» в облачном хранилище для 8 сотрудников: группа «Отдел кадров» — редактирование, группа «Сотрудники» — просмотр, ссылка действует 3 дней. Описать настройку и проверку прав.</w:t>
      </w:r>
    </w:p>
    <w:p>
      <w:pPr>
        <w:pStyle w:val="ListParagraph"/>
        <w:numPr>
          <w:ilvl w:val="0"/>
          <w:numId w:val="11"/>
        </w:numPr>
        <w:spacing w:line="276"/>
        <w:jc w:val="both"/>
      </w:pPr>
      <w:r>
        <w:rPr>
          <w:rFonts w:ascii="Times New Roman" w:cs="Times New Roman" w:eastAsia="Times New Roman" w:hAnsi="Times New Roman"/>
          <w:sz w:val="24"/>
          <w:szCs w:val="24"/>
        </w:rPr>
        <w:t xml:space="preserve">В СУБД создать пользователя analyst с правом только чтения таблицы orders базы sales и пользователя-редактора с правом изменения. Привести команды выдачи прав и проверки доступа от каждой учётной записи.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192.168.5.0/24 на подсети для трёх отделов: бухгалтерия — 50 узлов, склад — 25 узлов, ИТ-отдел — 10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192.168.30.0/24 через следующий узел 10.0.0.2. Проверить командами show ip route и ping с узла 192.168.10.10,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Fa0/1 — 0019.aa00.0001; порт Fa0/2 — 0019.aa00.0002. Определить, на какие порты будет передан кадр с адресом назначения 0019.aa00.0002,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192.168.10.25/24, шлюз 192.168.10.1, DNS 192.168.10.2.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Разбить сеть 172.20.8.0/24 на подсети для трёх отделов: бухгалтерия — 100 узлов, склад — 40 узлов, ИТ-отдел — 12 узлов (метод VLSM). Для каждой подсети указать адрес, маску и диапазон узлов.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R1 статический маршрут в сеть 172.16.8.0/24 через следующий узел 10.1.1.2. Проверить командами show ip route и ping с узла 192.168.20.15, объяснить результат при неверном адресе следующего узла.</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MAC-адресов коммутатора записаны: порт Fa0/3 — 0050.7966.6801; порт Fa0/4 — 0050.7966.6802. Определить, на какие порты будет передан кадр с адресом назначения 0050.7966.6803, и как коммутатор поступит при неизвестном адресе назначения.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рабочую станцию на статический адрес 10.0.5.40/24, шлюз 10.0.5.1, DNS 8.8.8.8. Проверить настройки командами ipconfig /all, ping шлюза и nslookup, описать результат правильной настройки.</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Astra Linux Common Edition в виртуальную машину: 4 процессорных ядра, 4 ГБ ОЗУ, диск 40 ГБ, сеть NAT. Задать имя узла ws-astra03, создать пользователя operator,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180 ГБ из 500 ГБ), сжатие около 25 %.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Service Control Manager, событие 7000, служба не запустилась.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браузер Mozilla Firefox ESR на 12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115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orders(id, client, sum, date) хранятся записи: 1 — ООО «Альфа», 12000, 05.03; 2 — ИП Орлов, 4500, 07.03; 3 — ООО «Альфа», 8000, 11.03. Составить SQL-запросы: вывести заказы свыше 5000 руб.; рассчитать сумму заказов ООО «Альфа»; отсортировать заказы по дате по убыванию.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site-college, добавить файл index.html, создать ветку dev-menu,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Alt Linux Рабочая станция в виртуальную машину: 2 процессорных ядра, 4 ГБ ОЗУ, диск 35 ГБ, сеть NAT. Задать имя узла alt-ws04, создать пользователя tech, проверить версию ядра и сетевые настройки; указать команды проверки.</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образ раздела C: (занято 310 ГБ из 1000 ГБ), сжатие около 35 %. Рассчитать ожидаемый размер образа, подобрать внешний носитель (128, 256, 500, 1000 ГБ) и описать порядок восстановления системы из образа.</w:t>
      </w:r>
    </w:p>
    <w:p>
      <w:pPr>
        <w:pStyle w:val="ListParagraph"/>
        <w:numPr>
          <w:ilvl w:val="0"/>
          <w:numId w:val="11"/>
        </w:numPr>
        <w:spacing w:line="276"/>
        <w:jc w:val="both"/>
      </w:pPr>
      <w:r>
        <w:rPr>
          <w:rFonts w:ascii="Times New Roman" w:cs="Times New Roman" w:eastAsia="Times New Roman" w:hAnsi="Times New Roman"/>
          <w:sz w:val="24"/>
          <w:szCs w:val="24"/>
        </w:rPr>
        <w:t xml:space="preserve">В журнале событий Windows зафиксированы записи: «Ошибка» Application Error, сбой модуля в приложении 1С. Определить уровень и источник каждой записи, вероятную причину и составить план действий.</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медиаплеер VLC на 18 рабочих станций компьютерного класса: выбрать способ развёртывания (установщик MSI, групповая политика, портативная версия), параметры тихой установки, проверку версии 3.0.20 и удаление предыдущей версии.</w:t>
      </w:r>
    </w:p>
    <w:p>
      <w:pPr>
        <w:pStyle w:val="ListParagraph"/>
        <w:numPr>
          <w:ilvl w:val="0"/>
          <w:numId w:val="11"/>
        </w:numPr>
        <w:spacing w:line="276"/>
        <w:jc w:val="both"/>
      </w:pPr>
      <w:r>
        <w:rPr>
          <w:rFonts w:ascii="Times New Roman" w:cs="Times New Roman" w:eastAsia="Times New Roman" w:hAnsi="Times New Roman"/>
          <w:sz w:val="24"/>
          <w:szCs w:val="24"/>
        </w:rPr>
        <w:t xml:space="preserve">В таблице parts(id, name, qty, price) хранятся записи: 1 — SSD 480 ГБ, 5, 3500; 2 — ОЗУ 8 ГБ, 12, 2100; 3 — Блок питания 550 Вт, 3, 4200. Составить SQL-запросы: выбрать детали с остатком менее 6; рассчитать общую стоимость остатка; увеличить цену всех деталей на 10 %. Указать результат каждого запроса.</w:t>
      </w:r>
    </w:p>
    <w:p>
      <w:pPr>
        <w:pStyle w:val="ListParagraph"/>
        <w:numPr>
          <w:ilvl w:val="0"/>
          <w:numId w:val="11"/>
        </w:numPr>
        <w:spacing w:line="276"/>
        <w:jc w:val="both"/>
      </w:pPr>
      <w:r>
        <w:rPr>
          <w:rFonts w:ascii="Times New Roman" w:cs="Times New Roman" w:eastAsia="Times New Roman" w:hAnsi="Times New Roman"/>
          <w:sz w:val="24"/>
          <w:szCs w:val="24"/>
        </w:rPr>
        <w:t xml:space="preserve">Инициализировать репозиторий scripts-admin, добавить файл backup.sh, создать ветку add-log, внести изменения и выполнить слияние в основную ветку. Привести последовательность команд и показать, как проверить журнал изменений.</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SW1: имя устройства, пароль привилегированного режима, VLAN 10 (Бухгалтерия) и VLAN 20 (Склад); порты Fa0/1–8 — в VLAN 10, порты Fa0/9–16 — в VLAN 20.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LAB: сеть 192.168.10.0/24, шлюз 192.168.10.1, DNS-сервер 8.8.8.8, исключить адреса 192.168.10.1–192.168.10.10.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«Lab-Wifi», защита WPA2-Personal, канал 1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169.254.37.12, шлюз не задан, сетевой кабель подключён. Определить причину, предложить последовательность проверок (кабель, коммутатор, DHCP-сервер) и действия по устранению.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коммутатор SW2: имя устройства, пароль привилегированного режима, VLAN 30 (Бухгалтерия) и VLAN 40 (Склад); порты Fa0/1–6 — в VLAN 30, порты Fa0/7–12 — в VLAN 40. Сохранить конфигурацию и проверить командой show vlan brief.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на маршрутизаторе DHCP-пул OFFICE: сеть 10.0.5.0/24, шлюз 10.0.5.1, DNS-сервер 77.88.8.8, исключить адреса 10.0.5.1–10.0.5.20. Проверить получение адреса клиентом и командой show ip dhcp binding.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«Office-Guest», защита WPA2-Personal, канал 6 на 2,4 ГГц, DHCP-диапазон 192.168.1.100–192.168.1.150. Обосновать выбор канала (1, 6, 11) и проверить подключение клиента.</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Рабочая станция показывает адрес 169.254.8.201, шлюз не задан, индикатор на сетевой карте не горит. Определить причину, предложить последовательность проверок (кабель, коммутатор, DHCP-сервер) и действия по устранению.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Настройка и обеспечение функционирования программных средств компьютерных систем и комплексов</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4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Многозадачность и управление процессами в ОС: состояния процесса и планирование</w:t>
            </w:r>
          </w:p>
          <w:p>
            <w:pPr>
              <w:spacing w:line="240"/>
              <w:jc w:val="left"/>
            </w:pPr>
            <w:r>
              <w:rPr>
                <w:rFonts w:ascii="Times New Roman" w:cs="Times New Roman" w:eastAsia="Times New Roman" w:hAnsi="Times New Roman"/>
                <w:sz w:val="22"/>
                <w:szCs w:val="22"/>
              </w:rPr>
              <w:t xml:space="preserve">2. Экспорт и импорт данных: форматы CSV и JSON</w:t>
            </w:r>
          </w:p>
          <w:p>
            <w:pPr>
              <w:spacing w:line="240"/>
              <w:jc w:val="left"/>
            </w:pPr>
            <w:r>
              <w:rPr>
                <w:rFonts w:ascii="Times New Roman" w:cs="Times New Roman" w:eastAsia="Times New Roman" w:hAnsi="Times New Roman"/>
                <w:sz w:val="22"/>
                <w:szCs w:val="22"/>
              </w:rPr>
              <w:t xml:space="preserve">3. Практическое задание: Спланировать разметку накопителя 1000 ГБ для установки Windows на компьютер с UEFI и таблицей разделов GPT: перечислить разделы (загрузочный, системный, данных), их размеры и файловые системы, обосновать выбор.</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4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ведомостей комплектов запасных частей, инструментов, принадлежностей и материалов, расходуемых за срок технического обслуживания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ремонтных ведомостей и рекламационных актов, необходимых для устранения возникших во время эксплуатации неисправностей в сложных функциональных узлах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Краткое техническое описание решений проблемных ситуаций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том числе – с применением специализированного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Замена элементов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цифровых устройств компьютерных систем и комплексов, в том числе - с применением специализированных программных средств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программного обеспечения, необходимого для работы цифровых устройств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причин повторяющихся проблемных ситуаций в цифровых устройствах компьютерных системах и комплексах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Интерпретация диагностических данных (журналы, протоколы и др.)</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значения полученных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инструктажи по охране труда проходит обучающийся перед началом учебной практики и что фиксируется в журнале?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пожарной безопасности действуют в лаборатории и мастерской при работе с электрооборудованием?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организуется рабочее место для ремонта системного блока: антистатическая защита, освещение, расположение инструмента?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индивидуальной защиты применяются при пайке и как действовать при ожоге?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подготовить и представить отчёт по учебной практике: структура, обязательные разделы и приложения?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документов состоит комплект отчётных материалов по практике и кто их подписывает?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ведомость комплекта запасных частей для обслуживания рабочих станций компьютерного класса?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критерии применяются при выборе запасных частей и принадлежностей на срок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периодичность замены расходных материалов и включить её в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рассчитать количество запасных частей на срок обслуживания по статистике отказов?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подобрать инструменты и принадлежности для разборки системного блока и оформить их перечень?</w:t>
      </w:r>
    </w:p>
    <w:p>
      <w:pPr>
        <w:pStyle w:val="ListParagraph"/>
        <w:numPr>
          <w:ilvl w:val="0"/>
          <w:numId w:val="12"/>
        </w:numPr>
        <w:spacing w:line="276"/>
        <w:jc w:val="both"/>
      </w:pPr>
      <w:r>
        <w:rPr>
          <w:rFonts w:ascii="Times New Roman" w:cs="Times New Roman" w:eastAsia="Times New Roman" w:hAnsi="Times New Roman"/>
          <w:sz w:val="24"/>
          <w:szCs w:val="24"/>
        </w:rPr>
        <w:t xml:space="preserve">Чем различаются инструменты для обслуживания стационарных и переносных компьютеров?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составляется ремонтная ведомость по результатам осмотра неисправного системного блока?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должна содержать ремонтная ведомость?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рекламационный акт на дефектный блок питания и какие сведения в нём обязательны?</w:t>
      </w:r>
    </w:p>
    <w:p>
      <w:pPr>
        <w:pStyle w:val="ListParagraph"/>
        <w:numPr>
          <w:ilvl w:val="0"/>
          <w:numId w:val="12"/>
        </w:numPr>
        <w:spacing w:line="276"/>
        <w:jc w:val="both"/>
      </w:pPr>
      <w:r>
        <w:rPr>
          <w:rFonts w:ascii="Times New Roman" w:cs="Times New Roman" w:eastAsia="Times New Roman" w:hAnsi="Times New Roman"/>
          <w:sz w:val="24"/>
          <w:szCs w:val="24"/>
        </w:rPr>
        <w:t xml:space="preserve">В каких случаях составляется рекламационный акт и куда он направляется?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присваиваются инвентарные номера отремонтированному оборудованию и вносятся изменения в документацию?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отражаются результаты ремонта в формуляре и журнале технического обслуживания?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написать краткое техническое описание решения проблемной ситуации «компьютер не включается»?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узлы и в какой последовательности проверяются при отсутствии изображения на мониторе?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описывается решение проблемы с неработающим принтером в кратком техническом описании?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частей состоит краткое техническое описание решения проблемной ситуации?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измерить напряжения блока питания мультиметром и оценить отклонения от нормы?</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применяют тестер блоков питания и как с ним работать?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 помощью POST-карты определить этап загрузки, на котором возникла неисправность?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диагностику оперативной памяти с использованием тестовых утилит?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оценить состояние жёсткого диска по параметрам SMART?</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поиск неисправности в цепях питания системной платы?</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признаки указывают на неисправность сигнальных цепей системной платы и как их проверить?</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применяется осциллограф при диагностике электронных узлов?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процессор и систему охлаждения и проверить температурный режим?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правильно нанести термоинтерфейс и какие ошибки встречаются при этой операции?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блок питания и проверить его совместимость по мощности и разъёмам?</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модуль оперативной памяти и проверить совместимость по типу и частоте?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заменить дисплей, клавиатуру и аккумуляторную батарею переносного компьютера?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организовать разборку ноутбука, чтобы не потерять и не перепутать крепёж?</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программные средства определяют конфигурацию компьютера и показания датчиков температуры?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тестирование стабильности процессора под нагрузкой и анализ результатов?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проводится нагрузочное тестирование оперативной памяти и как трактовать ошибки?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диагностировать смартфон: проверка питания, экрана, камер и беспроводных интерфейсов?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диагностические приложения применяются для проверки датчиков и сенсора смартфона?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операционную систему и создать образ установленной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установить и обновить драйверы устройств и проверить их версии?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совместимость драйвера с версией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выполнить настройку прикладного программного обеспечения и браузера по индивидуальному заданию?</w:t>
      </w:r>
    </w:p>
    <w:p>
      <w:pPr>
        <w:pStyle w:val="ListParagraph"/>
        <w:numPr>
          <w:ilvl w:val="0"/>
          <w:numId w:val="12"/>
        </w:numPr>
        <w:spacing w:line="276"/>
        <w:jc w:val="both"/>
      </w:pPr>
      <w:r>
        <w:rPr>
          <w:rFonts w:ascii="Times New Roman" w:cs="Times New Roman" w:eastAsia="Times New Roman" w:hAnsi="Times New Roman"/>
          <w:sz w:val="24"/>
          <w:szCs w:val="24"/>
        </w:rPr>
        <w:t xml:space="preserve">Как настроить программное обеспечение для работы принтера и сканера?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причины повторяющихся сбоев по журналам событий операционной системы?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выявить общую причину повторяющихся отказов однотипных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методы анализа используют при поиске причин повторяющихся проблемных ситуаций?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составить план предупреждающих мероприятий по результатам анализа повторяющихся сбоев?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работоспособность установленного программного обеспечения после настройки?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тесты выполняются при проверке работоспособности операционной системы после установки?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интерпретировать данные журналов и протоколов диагностики?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прочитать журнал событий Windows и найти запись об ошибке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проанализировать характеристики программного обеспечения: быстродействие, потребление памяти, загрузку процессора?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инструменты показывают потребление ресурсов процессами и как по ним делать выводы?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документируется результат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сведения вносятся в протокол проверки работоспособности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оформляется заключение о работоспособности устройства после ремонта?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действия выполняются при обнаружении дефекта программного кода управляющей программы?</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отличить неисправность аппаратной части от сбоя программного обеспечения?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меры безопасности соблюдаются при утилизации отказавших плат, аккумуляторов и картриджей?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работа с резервными копиями данных клиента при ремонте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правила обращения с персональными данными клиента соблюдаются при диагностике его устройства?</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 3.2;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4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руководств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Применение инструкций по монтажу, сборке и регулировке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работы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Ведение отчетной документации по эксплуатации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технического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Консервация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к транспортированию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и оформление заявок на поставку запасных частей, инструментов, принадлежностей и материалов для проведения ремонтных работ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Диагностирование неисправностей в работе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неисправностей, приводящих к возникновению неработоспособного состояния сложных функциональных узлов компьютерных систем и комплексов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измерений в электронных устройствах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Демонтаж и монтаж компонентов на печатных платах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Регулировка электронных устройств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функционирования сложных функциональных узлов компьютерных систем и комплексов после проведения ремонтных работ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Подготовка отчетной документации по результатам ремонта сложных функциональных узлов радиоэлектронной аппаратуры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Выявление возможных причин неисправностей на основании обращений клиентов, переданных от работников консультационной поддержки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процедуры сбора диагностических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Разработки процедуры измерения требуемых характеристик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соответствия программного обеспечения требуемым характеристикам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работоспособности программного обеспечения на основе разработанных тестовых наборов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Сбор и анализ полученных результатов проверки работоспособности программного обеспечения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и согласования сроков выполнения поставленных задач</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3.2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Проводить контроль параметров, диагностику и восстановление работоспособности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Проверять работоспособность, выполнять обнаружение и устранять дефекты программного кода управляющих программ компьютерных систем и комплексов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«Техническое обслуживание и ремонт компьютерных систем и комплексов» проводится в 4 курсе, 2 семестре после освоения МДК.03.01, МДК.03.02,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диагностика и восстановление работоспособности компьютерной системы (ПК 3.1)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проверка работоспособности и устранение дефектов программного кода управляющей программы (ПК 3.2) — 40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ТО и ремонта компьютерных систем и комплексов: рабочие места с системными блоками, мультиметрами, POST-картами, антистатическими браслетами, набором слесарного инструмента, ПК с операционными системами Windows и Linux. Разрешено пользоваться справочниками по командам ОС, руководством по эксплуатации системной платы и техническим описанием устройств.</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формата ATX (процессор 4 ядра, 2 модуля DDR4 по 8 ГБ, SSD 256 ГБ, блок питания 450 Вт), монитор, комплект мультиметр + POST-карта. Скрипт check_hw.sh (Linux) должен записывать в файл report.txt версию ядра, модель процессора и список блочных устройств.</w:t>
      </w:r>
    </w:p>
    <w:p>
      <w:pPr>
        <w:pStyle w:val="ListParagraph"/>
        <w:numPr>
          <w:ilvl w:val="0"/>
          <w:numId w:val="13"/>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Блок питания: измерить напряжения +12 В, +5 В, +3,3 В на разъёме 24 pin и сравнить с допуском ±5 %. Монитор подключить после устранения неисправностей. Составить ремонтную ведомость.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вносит экзаменатор: модуль памяти во втором слоте установлен не до щелчка; отсоединён кабель питания SATA SSD. В скрипте check_hw.sh ошибка в команде вывода блочных устройств (lsblk записана как lsbk) и неверный путь файла отчёта /report.txt.</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microATX (процессор 6 ядер, 1 модуль DDR4 16 ГБ, HDD 500 ГБ + SSD 120 ГБ, блок питания 550 Вт), POST-карта, мультиметр. Скрипт diag.bat (Windows) должен выводить в файл diag.txt сведения об ОС и свободное место на дисках.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напряжения линий +12 В и +5 В на разъёмах питания накопителей Molex/SATA, оценить допуск ±5 %. Составить ремонтную ведомость.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отсоединён разъём питания процессора 4+4 pin; в скрипте diag.bat ошибка в имени команды (systeminfo записана как sysinfo) и вывод в несуществующий каталог Z:\logs.</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8 ядер, 2 модуля DDR4 по 8 ГБ, NVMe 512 ГБ, видеокарта с доп. питанием, блок питания 650 Вт). Скрипт net_check.sh должен проверять доступность шлюза 192.168.10.1 пятью эхо-запросами и записывать результат в net.log.</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Проверить прозвонкой кабель питания видеокарты на целостность проводников (сопротивление менее 1 Ом) и записать результаты. Составить ремонтную ведомость.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не подключено дополнительное питание видеокарты (PCIe 8 pin); в скрипте net_check.sh опечатка в ключе ping (-n вместо -c) и неверный адрес шлюза 192.168.1.1.</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системный блок на плате ATX (процессор 4 ядра, 2 модуля DDR4 по 4 ГБ, HDD 1 ТБ, блок питания 500 Вт), мультиметр, POST-карта. Скрипт disk_check.sh должен записывать в disk.log температуру и состояние SMART диска /dev/sda.</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Выполнить диагностику системного блока: провести внешний осмотр, определить по признакам и сигналам POST неисправные узлы, устранить неисправности и добиться загрузки операционной системы. Измерить напряжение батареи CMOS (номинал 3 В) и сравнить с допустимым минимумом 2,5 В; зафиксировать результат. Составить ремонтную ведомость.</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Проверить работоспособность управляющего скрипта, обнаружить дефекты программного кода, исправить их и запустить скрипт. Убедиться, что результаты записываются в файл, и составить протокол проверки с описанием найденных дефектов и внесённых исправлений.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Экзаменатор вносит: кабель SATA данных HDD вставлен в разъём не до упора, на плате перемычка CLR_CMOS в положении сброса; в скрипте disk_check.sh используется устройство /dev/sdb вместо /dev/sda и не задан путь вывода disk.log.</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3.1 — не менее 28, ПК 3.2 — не менее 23)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 внешний осмотр и проверка питания, соблюдены правила безопасности и антистатической защиты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Неисправные узлы определены по признакам и сигналам POST с указанием причины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Выполнены измерения мультиметром, результаты занесены в таблицу и оценены по допуску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Неисправности устранены, компьютер загружает операционную систему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Ремонтная ведомость оформлена: дефекты, операции, использованные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запущен, ошибки выполнения зафиксированы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программного кода найдены и объяснены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Дефекты исправлены, скрипт выполняется и формирует файл результата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проверки содержит описание дефектов, исправлений и результата повторного запуска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и загрузка системного блока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включение кнопкой питания, наблюдение за POST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компьютер загружает операционную систему без ошибок и звуковых сигналов</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блока питания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разъёме питания</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значения в пределах ±5 % от номинала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Распознавание комплектующих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сведений о системе средствами ОС</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память, накопители и видеоадаптер определены в полном составе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Состояние накопителя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параметров SMART утилитой диагностики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критичных предупреждений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исправленного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запуск скрипта из командной строки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скрипт завершается без ошибок</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результата работы скрипта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содержимого файла отчёта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файл создан, содержит требуемые сведения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по ремонту</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ремонтной ведомости и протокола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заполнены все разделы, указаны найденные дефекты и исправления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Техническое обслуживание и ремонт компьютерных систем и комплексов</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Техническое обслуживание и ремонт компьютерных систем и комплексов</dc:title>
  <dc:creator>ГБПОУ «СПЭТ»</dc:creator>
  <cp:lastModifiedBy>Un-named</cp:lastModifiedBy>
  <cp:revision>1</cp:revision>
  <dcterms:created xsi:type="dcterms:W3CDTF">2026-10-15T11:53:37.882Z</dcterms:created>
  <dcterms:modified xsi:type="dcterms:W3CDTF">2026-10-15T11:53:37.882Z</dcterms:modified>
</cp:coreProperties>
</file>

<file path=docProps/custom.xml><?xml version="1.0" encoding="utf-8"?>
<Properties xmlns="http://schemas.openxmlformats.org/officeDocument/2006/custom-properties" xmlns:vt="http://schemas.openxmlformats.org/officeDocument/2006/docPropsVTypes"/>
</file>