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ПМ.02 Защита информации в автоматизированных системах программными и программно-аппаратными средствами</w:t>
      </w:r>
    </w:p>
    <w:p>
      <w:pPr>
        <w:spacing w:after="120" w:before="0" w:line="276"/>
        <w:jc w:val="center"/>
      </w:pPr>
      <w:r>
        <w:rPr>
          <w:rFonts w:ascii="Times New Roman" w:cs="Times New Roman" w:eastAsia="Times New Roman" w:hAnsi="Times New Roman"/>
          <w:sz w:val="24"/>
          <w:szCs w:val="24"/>
        </w:rPr>
        <w:t xml:space="preserve">для студентов группы ОЗ-2301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10.02.05 Обеспечение информационной безопасности автоматизированных систем</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образования и науки Российской Федерации приказом от 9 декабря 2016 г. № 1553 и зарегистрированным в Минюсте России [проверить] по специальности 10.02.05 Обеспечение информационной безопасности автоматизированных систем,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«ПМ.02 Защита информации в автоматизированных системах программными и программно-аппаратными средствами»</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«Защита информации в автоматизированных системах программными и программно-аппаратными средствами»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Защита информации в автоматизированных системах программными и программно-аппаратными средствами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установку и настройку отдельных программных, программно-аппаратных средств защиты информации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защиту информации в автоматизированных системах отдельными программными, программно-аппаратными средствами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тестирование функций отдельных программных и программно-аппаратных средств защиты информации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обработку, хранение и передачу информации ограниченного доступа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Уничтожать информацию и носители информации с использованием программных 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4.3.3 ПОП-П).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ОК 02, 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w:t>
            </w:r>
          </w:p>
          <w:p>
            <w:pPr>
              <w:spacing w:line="240"/>
              <w:jc w:val="left"/>
            </w:pPr>
            <w:r>
              <w:rPr>
                <w:rFonts w:ascii="Times New Roman" w:cs="Times New Roman" w:eastAsia="Times New Roman" w:hAnsi="Times New Roman"/>
                <w:sz w:val="22"/>
                <w:szCs w:val="22"/>
              </w:rPr>
              <w:t xml:space="preserve">программное обеспечение в профессиональной деятельности, в том числе цифровые средства;</w:t>
            </w:r>
          </w:p>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устанавливать, настраивать, применять программные и программно-аппаратные средства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защиты информации, в том числе, в операционных системах, компьютерных сетях, базах данных.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настройка программных средств защиты информации в автоматизированной системе.</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устанавливать и настраивать средства антивирусной защиты в соответствии с предъявляемыми требованиями;</w:t>
            </w:r>
          </w:p>
          <w:p>
            <w:pPr>
              <w:spacing w:line="240"/>
              <w:jc w:val="left"/>
            </w:pPr>
            <w:r>
              <w:rPr>
                <w:rFonts w:ascii="Times New Roman" w:cs="Times New Roman" w:eastAsia="Times New Roman" w:hAnsi="Times New Roman"/>
                <w:sz w:val="22"/>
                <w:szCs w:val="22"/>
              </w:rPr>
              <w:t xml:space="preserve">устанавливать, настраивать, применять программные и программно-аппаратные средства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защиты информации, в том числе, в операционных системах, компьютерных сетях, базах данных.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защиты автономных автоматизированных систем программными и программно-аппаратными средствами;</w:t>
            </w:r>
          </w:p>
          <w:p>
            <w:pPr>
              <w:spacing w:line="240"/>
              <w:jc w:val="left"/>
            </w:pPr>
            <w:r>
              <w:rPr>
                <w:rFonts w:ascii="Times New Roman" w:cs="Times New Roman" w:eastAsia="Times New Roman" w:hAnsi="Times New Roman"/>
                <w:sz w:val="22"/>
                <w:szCs w:val="22"/>
              </w:rPr>
              <w:t xml:space="preserve">использование программных и программно-аппаратных средств для защиты информации в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диагностировать, устранять отказы, обеспечивать работоспособность и тестировать функции программно-аппаратных средств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методы тестирования функций отдельных программных и программно-аппаратных средств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функций, диагностика, устранение отказов и восстановление работоспособности программных и программно-аппаратных средств защиты информации.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программные и программно-аппаратные средства для защиты информации в базах данных;</w:t>
            </w:r>
          </w:p>
          <w:p>
            <w:pPr>
              <w:spacing w:line="240"/>
              <w:jc w:val="left"/>
            </w:pPr>
            <w:r>
              <w:rPr>
                <w:rFonts w:ascii="Times New Roman" w:cs="Times New Roman" w:eastAsia="Times New Roman" w:hAnsi="Times New Roman"/>
                <w:sz w:val="22"/>
                <w:szCs w:val="22"/>
              </w:rPr>
              <w:t xml:space="preserve">проверять выполнение требований по защите информации от несанкционированного доступа при аттестации объектов информатизации по требованиям безопасности информации;</w:t>
            </w:r>
          </w:p>
          <w:p>
            <w:pPr>
              <w:spacing w:line="240"/>
              <w:jc w:val="left"/>
            </w:pPr>
            <w:r>
              <w:rPr>
                <w:rFonts w:ascii="Times New Roman" w:cs="Times New Roman" w:eastAsia="Times New Roman" w:hAnsi="Times New Roman"/>
                <w:sz w:val="22"/>
                <w:szCs w:val="22"/>
              </w:rPr>
              <w:t xml:space="preserve">применять математический аппарат для выполнения криптографических преобразований;</w:t>
            </w:r>
          </w:p>
          <w:p>
            <w:pPr>
              <w:spacing w:line="240"/>
              <w:jc w:val="left"/>
            </w:pPr>
            <w:r>
              <w:rPr>
                <w:rFonts w:ascii="Times New Roman" w:cs="Times New Roman" w:eastAsia="Times New Roman" w:hAnsi="Times New Roman"/>
                <w:sz w:val="22"/>
                <w:szCs w:val="22"/>
              </w:rPr>
              <w:t xml:space="preserve">использовать типовые программные криптографические средства, в том числе электронную подпись.</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защиты информации, в том числе, в операционных системах, компьютерных сетях, базах данных;</w:t>
            </w:r>
          </w:p>
          <w:p>
            <w:pPr>
              <w:spacing w:line="240"/>
              <w:jc w:val="left"/>
            </w:pPr>
            <w:r>
              <w:rPr>
                <w:rFonts w:ascii="Times New Roman" w:cs="Times New Roman" w:eastAsia="Times New Roman" w:hAnsi="Times New Roman"/>
                <w:sz w:val="22"/>
                <w:szCs w:val="22"/>
              </w:rPr>
              <w:t xml:space="preserve">типовые модели управления доступом, средств, методов и протоколов идентификации и аутентификации;</w:t>
            </w:r>
          </w:p>
          <w:p>
            <w:pPr>
              <w:spacing w:line="240"/>
              <w:jc w:val="left"/>
            </w:pPr>
            <w:r>
              <w:rPr>
                <w:rFonts w:ascii="Times New Roman" w:cs="Times New Roman" w:eastAsia="Times New Roman" w:hAnsi="Times New Roman"/>
                <w:sz w:val="22"/>
                <w:szCs w:val="22"/>
              </w:rPr>
              <w:t xml:space="preserve">основные понятия криптографии и типовых криптографических методов и средств защиты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задач защиты от НСД к информации ограниченного доступа с помощью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применение электронной подписи, симметричных и асимметричных криптографических алгоритмов и средств шифрования данных.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средства гарантированного уничтожения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и способы применения программных и программно-аппаратных средств гарантированного уничтожения информации.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 обработка, хранение и передача информации, для которой установлен режим конфиденциальности.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устанавливать, настраивать, применять программные и программно-аппаратные средства защиты информации;</w:t>
            </w:r>
          </w:p>
          <w:p>
            <w:pPr>
              <w:spacing w:line="240"/>
              <w:jc w:val="left"/>
            </w:pPr>
            <w:r>
              <w:rPr>
                <w:rFonts w:ascii="Times New Roman" w:cs="Times New Roman" w:eastAsia="Times New Roman" w:hAnsi="Times New Roman"/>
                <w:sz w:val="22"/>
                <w:szCs w:val="22"/>
              </w:rPr>
              <w:t xml:space="preserve">осуществлять мониторинг и регистрацию сведений, необходимых для защиты объектов информатизации,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типовые средства и методы ведения аудита, средств и способов защиты информации в локальных вычислительных сетях, средств защиты от несанкционированного доступа.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подсистемами регистрации событий;</w:t>
            </w:r>
          </w:p>
          <w:p>
            <w:pPr>
              <w:spacing w:line="240"/>
              <w:jc w:val="left"/>
            </w:pPr>
            <w:r>
              <w:rPr>
                <w:rFonts w:ascii="Times New Roman" w:cs="Times New Roman" w:eastAsia="Times New Roman" w:hAnsi="Times New Roman"/>
                <w:sz w:val="22"/>
                <w:szCs w:val="22"/>
              </w:rPr>
              <w:t xml:space="preserve">выявление событий и инцидентов безопасности в автоматизированной системе.</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616</w:t>
      </w:r>
    </w:p>
    <w:p>
      <w:pPr>
        <w:spacing w:after="0" w:before="0" w:line="276"/>
        <w:jc w:val="both"/>
      </w:pPr>
      <w:r>
        <w:rPr>
          <w:rFonts w:ascii="Times New Roman" w:cs="Times New Roman" w:eastAsia="Times New Roman" w:hAnsi="Times New Roman"/>
          <w:sz w:val="24"/>
          <w:szCs w:val="24"/>
        </w:rPr>
        <w:t xml:space="preserve">Из них на освоение МДК.02.01 «Программные и программно-аппаратные средства защиты информации» — 220 (в том числе самостоятельная работа 40)</w:t>
      </w:r>
    </w:p>
    <w:p>
      <w:pPr>
        <w:spacing w:after="0" w:before="0" w:line="276"/>
        <w:jc w:val="both"/>
      </w:pPr>
      <w:r>
        <w:rPr>
          <w:rFonts w:ascii="Times New Roman" w:cs="Times New Roman" w:eastAsia="Times New Roman" w:hAnsi="Times New Roman"/>
          <w:sz w:val="24"/>
          <w:szCs w:val="24"/>
        </w:rPr>
        <w:t xml:space="preserve">на освоение МДК.02.02 «Криптографические средства защиты информации» — 144 (в том числе самостоятельная работа 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108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«Защита информации в автоматизированных системах программными и программно-аппаратными средствами»,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9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9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3969"/>
            <w:gridSpan w:val="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МДК.02.01 «Программные и программно-аппаратные средства защиты информации»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(3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МДК.02.02 «Криптографические средства защиты информации»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109</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35</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 и экзамена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ПМ.02</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967"/>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365</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251</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616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Программные и программно-аппаратные средства защиты информации (МДК.02.01)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Криптографическая защита информации Раздел 2. Современные криптографические средства защиты информации (МДК.02.02)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ПП.02,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62</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МДК.02.01 «Программные и программно-аппаратные средства защиты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74 ч, п/р 76 ч, с/р 40 ч, курсовой проект 30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Программные и программно-аппаратные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Предмет и задачи программно-аппаратной защиты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Предмет и задачи программно-аппаратной защиты информации</w:t>
            </w:r>
          </w:p>
          <w:p>
            <w:pPr>
              <w:spacing w:line="240"/>
              <w:jc w:val="left"/>
            </w:pPr>
            <w:r>
              <w:rPr>
                <w:rFonts w:ascii="Times New Roman" w:cs="Times New Roman" w:eastAsia="Times New Roman" w:hAnsi="Times New Roman"/>
                <w:sz w:val="22"/>
                <w:szCs w:val="22"/>
              </w:rPr>
              <w:t xml:space="preserve">Основные понятия программно-аппаратной защиты информации</w:t>
            </w:r>
          </w:p>
          <w:p>
            <w:pPr>
              <w:spacing w:line="240"/>
              <w:jc w:val="left"/>
            </w:pPr>
            <w:r>
              <w:rPr>
                <w:rFonts w:ascii="Times New Roman" w:cs="Times New Roman" w:eastAsia="Times New Roman" w:hAnsi="Times New Roman"/>
                <w:sz w:val="22"/>
                <w:szCs w:val="22"/>
              </w:rPr>
              <w:t xml:space="preserve">Классификация методов и средств программно-аппаратной защиты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Предмет и задачи программно-аппаратной защиты информации. Основные понятия. Классификация методов и средств программно-аппаратной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Стандарты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Нормативные правовые акты, нормативные методические документы, в состав которых входят требования и рекомендации по защите информации программными и программно-аппаратными средствами. Профили защиты программных и программно-аппаратных средств (межсетевых экранов, средств контроля съемных машинных носителей информации, средств доверенной загрузки, средств антивирусной защиты)</w:t>
            </w:r>
          </w:p>
          <w:p>
            <w:pPr>
              <w:spacing w:line="240"/>
              <w:jc w:val="left"/>
            </w:pPr>
            <w:r>
              <w:rPr>
                <w:rFonts w:ascii="Times New Roman" w:cs="Times New Roman" w:eastAsia="Times New Roman" w:hAnsi="Times New Roman"/>
                <w:sz w:val="22"/>
                <w:szCs w:val="22"/>
              </w:rPr>
              <w:t xml:space="preserve">Стандарты по защите информации, в состав которых входят требования и рекомендации по защите информации программными и программно-аппаратными средствами.</w:t>
            </w:r>
          </w:p>
          <w:p>
            <w:pPr>
              <w:spacing w:line="240"/>
              <w:jc w:val="left"/>
            </w:pPr>
            <w:r>
              <w:rPr>
                <w:rFonts w:ascii="Times New Roman" w:cs="Times New Roman" w:eastAsia="Times New Roman" w:hAnsi="Times New Roman"/>
                <w:sz w:val="22"/>
                <w:szCs w:val="22"/>
              </w:rPr>
              <w:t xml:space="preserve">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w:t>
            </w:r>
          </w:p>
          <w:p>
            <w:pPr>
              <w:spacing w:line="240"/>
              <w:jc w:val="left"/>
            </w:pPr>
            <w:r>
              <w:rPr>
                <w:rFonts w:ascii="Times New Roman" w:cs="Times New Roman" w:eastAsia="Times New Roman" w:hAnsi="Times New Roman"/>
                <w:sz w:val="22"/>
                <w:szCs w:val="22"/>
              </w:rPr>
              <w:t xml:space="preserve">Обзор стандартов. Работа с содержанием стандартов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Нормативные правовые акты и нормативные методические документы, содержащие требования к программно-аппаратной защите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Профили защиты межсетевых экранов, средств контроля съемных машинных носителей информации, средств доверенной загрузки и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Стандарты по защите информации, содержащие требования и рекомендации по применению программных и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Обзор стандартов. Работа с содержанием стандартов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Защищенная автоматизированная система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Автоматизация процесса обработки информации</w:t>
            </w:r>
          </w:p>
          <w:p>
            <w:pPr>
              <w:spacing w:line="240"/>
              <w:jc w:val="left"/>
            </w:pPr>
            <w:r>
              <w:rPr>
                <w:rFonts w:ascii="Times New Roman" w:cs="Times New Roman" w:eastAsia="Times New Roman" w:hAnsi="Times New Roman"/>
                <w:sz w:val="22"/>
                <w:szCs w:val="22"/>
              </w:rPr>
              <w:t xml:space="preserve">Понятие автоматизированной системы.</w:t>
            </w:r>
          </w:p>
          <w:p>
            <w:pPr>
              <w:spacing w:line="240"/>
              <w:jc w:val="left"/>
            </w:pPr>
            <w:r>
              <w:rPr>
                <w:rFonts w:ascii="Times New Roman" w:cs="Times New Roman" w:eastAsia="Times New Roman" w:hAnsi="Times New Roman"/>
                <w:sz w:val="22"/>
                <w:szCs w:val="22"/>
              </w:rPr>
              <w:t xml:space="preserve">Особенности автоматизированных систем в защищенном исполнении.</w:t>
            </w:r>
          </w:p>
          <w:p>
            <w:pPr>
              <w:spacing w:line="240"/>
              <w:jc w:val="left"/>
            </w:pPr>
            <w:r>
              <w:rPr>
                <w:rFonts w:ascii="Times New Roman" w:cs="Times New Roman" w:eastAsia="Times New Roman" w:hAnsi="Times New Roman"/>
                <w:sz w:val="22"/>
                <w:szCs w:val="22"/>
              </w:rPr>
              <w:t xml:space="preserve">Основные виды АС в защищенном исполнении.</w:t>
            </w:r>
          </w:p>
          <w:p>
            <w:pPr>
              <w:spacing w:line="240"/>
              <w:jc w:val="left"/>
            </w:pPr>
            <w:r>
              <w:rPr>
                <w:rFonts w:ascii="Times New Roman" w:cs="Times New Roman" w:eastAsia="Times New Roman" w:hAnsi="Times New Roman"/>
                <w:sz w:val="22"/>
                <w:szCs w:val="22"/>
              </w:rPr>
              <w:t xml:space="preserve">Методы создания безопасных систем</w:t>
            </w:r>
          </w:p>
          <w:p>
            <w:pPr>
              <w:spacing w:line="240"/>
              <w:jc w:val="left"/>
            </w:pPr>
            <w:r>
              <w:rPr>
                <w:rFonts w:ascii="Times New Roman" w:cs="Times New Roman" w:eastAsia="Times New Roman" w:hAnsi="Times New Roman"/>
                <w:sz w:val="22"/>
                <w:szCs w:val="22"/>
              </w:rPr>
              <w:t xml:space="preserve">Методология проектирования гарантированно защищенных КС</w:t>
            </w:r>
          </w:p>
          <w:p>
            <w:pPr>
              <w:spacing w:line="240"/>
              <w:jc w:val="left"/>
            </w:pPr>
            <w:r>
              <w:rPr>
                <w:rFonts w:ascii="Times New Roman" w:cs="Times New Roman" w:eastAsia="Times New Roman" w:hAnsi="Times New Roman"/>
                <w:sz w:val="22"/>
                <w:szCs w:val="22"/>
              </w:rPr>
              <w:t xml:space="preserve">Дискреционные модели</w:t>
            </w:r>
          </w:p>
          <w:p>
            <w:pPr>
              <w:spacing w:line="240"/>
              <w:jc w:val="left"/>
            </w:pPr>
            <w:r>
              <w:rPr>
                <w:rFonts w:ascii="Times New Roman" w:cs="Times New Roman" w:eastAsia="Times New Roman" w:hAnsi="Times New Roman"/>
                <w:sz w:val="22"/>
                <w:szCs w:val="22"/>
              </w:rPr>
              <w:t xml:space="preserve">Мандатные модели</w:t>
            </w:r>
          </w:p>
          <w:p>
            <w:pPr>
              <w:spacing w:line="240"/>
              <w:jc w:val="left"/>
            </w:pPr>
            <w:r>
              <w:rPr>
                <w:rFonts w:ascii="Times New Roman" w:cs="Times New Roman" w:eastAsia="Times New Roman" w:hAnsi="Times New Roman"/>
                <w:sz w:val="22"/>
                <w:szCs w:val="22"/>
              </w:rPr>
              <w:t xml:space="preserve">Учет, обработка, хранение и передача информации в АИС</w:t>
            </w:r>
          </w:p>
          <w:p>
            <w:pPr>
              <w:spacing w:line="240"/>
              <w:jc w:val="left"/>
            </w:pPr>
            <w:r>
              <w:rPr>
                <w:rFonts w:ascii="Times New Roman" w:cs="Times New Roman" w:eastAsia="Times New Roman" w:hAnsi="Times New Roman"/>
                <w:sz w:val="22"/>
                <w:szCs w:val="22"/>
              </w:rPr>
              <w:t xml:space="preserve">Ограничение доступа на вход в систему.</w:t>
            </w:r>
          </w:p>
          <w:p>
            <w:pPr>
              <w:spacing w:line="240"/>
              <w:jc w:val="left"/>
            </w:pPr>
            <w:r>
              <w:rPr>
                <w:rFonts w:ascii="Times New Roman" w:cs="Times New Roman" w:eastAsia="Times New Roman" w:hAnsi="Times New Roman"/>
                <w:sz w:val="22"/>
                <w:szCs w:val="22"/>
              </w:rPr>
              <w:t xml:space="preserve">Идентификация и аутентификация пользователей</w:t>
            </w:r>
          </w:p>
          <w:p>
            <w:pPr>
              <w:spacing w:line="240"/>
              <w:jc w:val="left"/>
            </w:pPr>
            <w:r>
              <w:rPr>
                <w:rFonts w:ascii="Times New Roman" w:cs="Times New Roman" w:eastAsia="Times New Roman" w:hAnsi="Times New Roman"/>
                <w:sz w:val="22"/>
                <w:szCs w:val="22"/>
              </w:rPr>
              <w:t xml:space="preserve">Разграничение доступа.</w:t>
            </w:r>
          </w:p>
          <w:p>
            <w:pPr>
              <w:spacing w:line="240"/>
              <w:jc w:val="left"/>
            </w:pPr>
            <w:r>
              <w:rPr>
                <w:rFonts w:ascii="Times New Roman" w:cs="Times New Roman" w:eastAsia="Times New Roman" w:hAnsi="Times New Roman"/>
                <w:sz w:val="22"/>
                <w:szCs w:val="22"/>
              </w:rPr>
              <w:t xml:space="preserve">Регистрация событий (аудит).</w:t>
            </w:r>
          </w:p>
          <w:p>
            <w:pPr>
              <w:spacing w:line="240"/>
              <w:jc w:val="left"/>
            </w:pPr>
            <w:r>
              <w:rPr>
                <w:rFonts w:ascii="Times New Roman" w:cs="Times New Roman" w:eastAsia="Times New Roman" w:hAnsi="Times New Roman"/>
                <w:sz w:val="22"/>
                <w:szCs w:val="22"/>
              </w:rPr>
              <w:t xml:space="preserve">Контроль целостности данных</w:t>
            </w:r>
          </w:p>
          <w:p>
            <w:pPr>
              <w:spacing w:line="240"/>
              <w:jc w:val="left"/>
            </w:pPr>
            <w:r>
              <w:rPr>
                <w:rFonts w:ascii="Times New Roman" w:cs="Times New Roman" w:eastAsia="Times New Roman" w:hAnsi="Times New Roman"/>
                <w:sz w:val="22"/>
                <w:szCs w:val="22"/>
              </w:rPr>
              <w:t xml:space="preserve">Уничтожение остаточной информации.</w:t>
            </w:r>
          </w:p>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p>
            <w:pPr>
              <w:spacing w:line="240"/>
              <w:jc w:val="left"/>
            </w:pPr>
            <w:r>
              <w:rPr>
                <w:rFonts w:ascii="Times New Roman" w:cs="Times New Roman" w:eastAsia="Times New Roman" w:hAnsi="Times New Roman"/>
                <w:sz w:val="22"/>
                <w:szCs w:val="22"/>
              </w:rPr>
              <w:t xml:space="preserve">Криптографическая защита. Обзор программ шифрования данных</w:t>
            </w:r>
          </w:p>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Автоматизация процесса обработки информации. Понятие автоматизированной системы. Особенности и основные виды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Учет, обработка, хранение и передача информации в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Ограничение доступа на вход в систему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Идентификация и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Методы создания безопасных систем. Методология проектирования гарантированно защищенных КС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7. Разграничение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Регистрация событий (аудит)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9. Контроль целостности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Дискреционные и мандатные модели управления доступом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Уничтожение остаточной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11. 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12. Криптографическая защита. Обзор программ шифрования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13. 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Дестабилизирующее воздействие на объекты защиты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Источники дестабилизирующего воздействия на объекты защиты</w:t>
            </w:r>
          </w:p>
          <w:p>
            <w:pPr>
              <w:spacing w:line="240"/>
              <w:jc w:val="left"/>
            </w:pPr>
            <w:r>
              <w:rPr>
                <w:rFonts w:ascii="Times New Roman" w:cs="Times New Roman" w:eastAsia="Times New Roman" w:hAnsi="Times New Roman"/>
                <w:sz w:val="22"/>
                <w:szCs w:val="22"/>
              </w:rPr>
              <w:t xml:space="preserve">Способы воздействия на информацию</w:t>
            </w:r>
          </w:p>
          <w:p>
            <w:pPr>
              <w:spacing w:line="240"/>
              <w:jc w:val="left"/>
            </w:pPr>
            <w:r>
              <w:rPr>
                <w:rFonts w:ascii="Times New Roman" w:cs="Times New Roman" w:eastAsia="Times New Roman" w:hAnsi="Times New Roman"/>
                <w:sz w:val="22"/>
                <w:szCs w:val="22"/>
              </w:rPr>
              <w:t xml:space="preserve">Причины и условия дестабилизирующего воздействия на информацию</w:t>
            </w:r>
          </w:p>
          <w:p>
            <w:pPr>
              <w:spacing w:line="240"/>
              <w:jc w:val="left"/>
            </w:pPr>
            <w:r>
              <w:rPr>
                <w:rFonts w:ascii="Times New Roman" w:cs="Times New Roman" w:eastAsia="Times New Roman" w:hAnsi="Times New Roman"/>
                <w:sz w:val="22"/>
                <w:szCs w:val="22"/>
              </w:rPr>
              <w:t xml:space="preserve">Распределение каналов в соответствии с источниками воздействия на информацию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2.2, 2.6</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Источники, способы, причины и условия дестабилизирующего воздействия на объекты защиты и информацию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14. Распределение каналов в соответствии с источниками воздействия на информацию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Принципы программно-аппаратной защиты информации от несанкционированного доступа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несанкционированного доступа к информации</w:t>
            </w:r>
          </w:p>
          <w:p>
            <w:pPr>
              <w:spacing w:line="240"/>
              <w:jc w:val="left"/>
            </w:pPr>
            <w:r>
              <w:rPr>
                <w:rFonts w:ascii="Times New Roman" w:cs="Times New Roman" w:eastAsia="Times New Roman" w:hAnsi="Times New Roman"/>
                <w:sz w:val="22"/>
                <w:szCs w:val="22"/>
              </w:rPr>
              <w:t xml:space="preserve">Основные подходы к защите информации от НСД</w:t>
            </w:r>
          </w:p>
          <w:p>
            <w:pPr>
              <w:spacing w:line="240"/>
              <w:jc w:val="left"/>
            </w:pPr>
            <w:r>
              <w:rPr>
                <w:rFonts w:ascii="Times New Roman" w:cs="Times New Roman" w:eastAsia="Times New Roman" w:hAnsi="Times New Roman"/>
                <w:sz w:val="22"/>
                <w:szCs w:val="22"/>
              </w:rPr>
              <w:t xml:space="preserve">Организация доступа к файлам, контроль доступа и разграничение доступа, иерархический доступ к файлам. Фиксация доступа к файлам</w:t>
            </w:r>
          </w:p>
          <w:p>
            <w:pPr>
              <w:spacing w:line="240"/>
              <w:jc w:val="left"/>
            </w:pPr>
            <w:r>
              <w:rPr>
                <w:rFonts w:ascii="Times New Roman" w:cs="Times New Roman" w:eastAsia="Times New Roman" w:hAnsi="Times New Roman"/>
                <w:sz w:val="22"/>
                <w:szCs w:val="22"/>
              </w:rPr>
              <w:t xml:space="preserve">Доступ к данным со стороны процесса</w:t>
            </w:r>
          </w:p>
          <w:p>
            <w:pPr>
              <w:spacing w:line="240"/>
              <w:jc w:val="left"/>
            </w:pPr>
            <w:r>
              <w:rPr>
                <w:rFonts w:ascii="Times New Roman" w:cs="Times New Roman" w:eastAsia="Times New Roman" w:hAnsi="Times New Roman"/>
                <w:sz w:val="22"/>
                <w:szCs w:val="22"/>
              </w:rPr>
              <w:t xml:space="preserve">Особенности защиты данных от изменения. Шифрование.</w:t>
            </w:r>
          </w:p>
          <w:p>
            <w:pPr>
              <w:spacing w:line="240"/>
              <w:jc w:val="left"/>
            </w:pPr>
            <w:r>
              <w:rPr>
                <w:rFonts w:ascii="Times New Roman" w:cs="Times New Roman" w:eastAsia="Times New Roman" w:hAnsi="Times New Roman"/>
                <w:sz w:val="22"/>
                <w:szCs w:val="22"/>
              </w:rPr>
              <w:t xml:space="preserve">Организация доступа к файлам</w:t>
            </w:r>
          </w:p>
          <w:p>
            <w:pPr>
              <w:spacing w:line="240"/>
              <w:jc w:val="left"/>
            </w:pPr>
            <w:r>
              <w:rPr>
                <w:rFonts w:ascii="Times New Roman" w:cs="Times New Roman" w:eastAsia="Times New Roman" w:hAnsi="Times New Roman"/>
                <w:sz w:val="22"/>
                <w:szCs w:val="22"/>
              </w:rPr>
              <w:t xml:space="preserve">Ознакомление с современными программными и программно-аппаратными средствами защиты от НСД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Понятие несанкционированного доступа к информации. Основные подходы к защите информации от НСД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Организация доступа к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Организация, контроль и разграничение доступа к файлам, иерархический доступ, фиксация доступа. Доступ к данным со стороны процесса. Защита данных от изменения,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16. Ознакомление с современными программными и программно-аппаратными средствами защиты от НСД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Основы защиты автономных автоматизированных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Работа автономной АС в защищенном режиме</w:t>
            </w:r>
          </w:p>
          <w:p>
            <w:pPr>
              <w:spacing w:line="240"/>
              <w:jc w:val="left"/>
            </w:pPr>
            <w:r>
              <w:rPr>
                <w:rFonts w:ascii="Times New Roman" w:cs="Times New Roman" w:eastAsia="Times New Roman" w:hAnsi="Times New Roman"/>
                <w:sz w:val="22"/>
                <w:szCs w:val="22"/>
              </w:rPr>
              <w:t xml:space="preserve">Алгоритм загрузки ОС. Штатные средства замыкания среды</w:t>
            </w:r>
          </w:p>
          <w:p>
            <w:pPr>
              <w:spacing w:line="240"/>
              <w:jc w:val="left"/>
            </w:pPr>
            <w:r>
              <w:rPr>
                <w:rFonts w:ascii="Times New Roman" w:cs="Times New Roman" w:eastAsia="Times New Roman" w:hAnsi="Times New Roman"/>
                <w:sz w:val="22"/>
                <w:szCs w:val="22"/>
              </w:rPr>
              <w:t xml:space="preserve">Расширение BIOS как средство замыкания программной среды</w:t>
            </w:r>
          </w:p>
          <w:p>
            <w:pPr>
              <w:spacing w:line="240"/>
              <w:jc w:val="left"/>
            </w:pPr>
            <w:r>
              <w:rPr>
                <w:rFonts w:ascii="Times New Roman" w:cs="Times New Roman" w:eastAsia="Times New Roman" w:hAnsi="Times New Roman"/>
                <w:sz w:val="22"/>
                <w:szCs w:val="22"/>
              </w:rPr>
              <w:t xml:space="preserve">Системы типа Электронный замок. ЭЗ с проверкой целостности программной среды. Понятие АМДЗ (доверенная загрузка)</w:t>
            </w:r>
          </w:p>
          <w:p>
            <w:pPr>
              <w:spacing w:line="240"/>
              <w:jc w:val="left"/>
            </w:pPr>
            <w:r>
              <w:rPr>
                <w:rFonts w:ascii="Times New Roman" w:cs="Times New Roman" w:eastAsia="Times New Roman" w:hAnsi="Times New Roman"/>
                <w:sz w:val="22"/>
                <w:szCs w:val="22"/>
              </w:rPr>
              <w:t xml:space="preserve">Применение закладок, направленных на снижение эффективности средств, замыкающих среду.</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Работа автономной АС в защищенном режиме. Алгоритм загрузки ОС. Штатные средства замыкания среды. Расширение BIOS как средство замыкания программной среды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Системы типа электронный замок, проверка целостности программной среды. Понятие АМДЗ. Закладки, снижающие эффективность средств замыкания среды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Защита программ от изучения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Изучение и обратное проектирование ПО</w:t>
            </w:r>
          </w:p>
          <w:p>
            <w:pPr>
              <w:spacing w:line="240"/>
              <w:jc w:val="left"/>
            </w:pPr>
            <w:r>
              <w:rPr>
                <w:rFonts w:ascii="Times New Roman" w:cs="Times New Roman" w:eastAsia="Times New Roman" w:hAnsi="Times New Roman"/>
                <w:sz w:val="22"/>
                <w:szCs w:val="22"/>
              </w:rPr>
              <w:t xml:space="preserve">Способы изучения ПО: статическое и динамическое изучение</w:t>
            </w:r>
          </w:p>
          <w:p>
            <w:pPr>
              <w:spacing w:line="240"/>
              <w:jc w:val="left"/>
            </w:pPr>
            <w:r>
              <w:rPr>
                <w:rFonts w:ascii="Times New Roman" w:cs="Times New Roman" w:eastAsia="Times New Roman" w:hAnsi="Times New Roman"/>
                <w:sz w:val="22"/>
                <w:szCs w:val="22"/>
              </w:rPr>
              <w:t xml:space="preserve">Задачи защиты от изучения и способы их решения</w:t>
            </w:r>
          </w:p>
          <w:p>
            <w:pPr>
              <w:spacing w:line="240"/>
              <w:jc w:val="left"/>
            </w:pPr>
            <w:r>
              <w:rPr>
                <w:rFonts w:ascii="Times New Roman" w:cs="Times New Roman" w:eastAsia="Times New Roman" w:hAnsi="Times New Roman"/>
                <w:sz w:val="22"/>
                <w:szCs w:val="22"/>
              </w:rPr>
              <w:t xml:space="preserve">Защита от отладки.</w:t>
            </w:r>
          </w:p>
          <w:p>
            <w:pPr>
              <w:spacing w:line="240"/>
              <w:jc w:val="left"/>
            </w:pPr>
            <w:r>
              <w:rPr>
                <w:rFonts w:ascii="Times New Roman" w:cs="Times New Roman" w:eastAsia="Times New Roman" w:hAnsi="Times New Roman"/>
                <w:sz w:val="22"/>
                <w:szCs w:val="22"/>
              </w:rPr>
              <w:t xml:space="preserve">Защита от дизассемблирования</w:t>
            </w:r>
          </w:p>
          <w:p>
            <w:pPr>
              <w:spacing w:line="240"/>
              <w:jc w:val="left"/>
            </w:pPr>
            <w:r>
              <w:rPr>
                <w:rFonts w:ascii="Times New Roman" w:cs="Times New Roman" w:eastAsia="Times New Roman" w:hAnsi="Times New Roman"/>
                <w:sz w:val="22"/>
                <w:szCs w:val="22"/>
              </w:rPr>
              <w:t xml:space="preserve">Защита от трассировки по прерываниям.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2.2, 2.3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Изучение и обратное проектирование ПО: статическое и динамическое изучение. Защита от отладки, дизассемблирования и трассировки по прерываниям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1.8. Вредоносное программное обеспечение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Вредоносное программное обеспечение как особый вид разрушающих воздействий</w:t>
            </w:r>
          </w:p>
          <w:p>
            <w:pPr>
              <w:spacing w:line="240"/>
              <w:jc w:val="left"/>
            </w:pPr>
            <w:r>
              <w:rPr>
                <w:rFonts w:ascii="Times New Roman" w:cs="Times New Roman" w:eastAsia="Times New Roman" w:hAnsi="Times New Roman"/>
                <w:sz w:val="22"/>
                <w:szCs w:val="22"/>
              </w:rPr>
              <w:t xml:space="preserve">Классификация вредоносного программного обеспечения. Схема заражения. Средства нейтрализации вредоносного ПО. Профилактика заражения</w:t>
            </w:r>
          </w:p>
          <w:p>
            <w:pPr>
              <w:spacing w:line="240"/>
              <w:jc w:val="left"/>
            </w:pPr>
            <w:r>
              <w:rPr>
                <w:rFonts w:ascii="Times New Roman" w:cs="Times New Roman" w:eastAsia="Times New Roman" w:hAnsi="Times New Roman"/>
                <w:sz w:val="22"/>
                <w:szCs w:val="22"/>
              </w:rPr>
              <w:t xml:space="preserve">Поиск следов активности вредоносного ПО. Реестр Windows. Основные ветки, содержащие информацию о вредоносном ПО. Другие объекты, содержащие информацию о вредоносном ПО, файлы prefetch.</w:t>
            </w:r>
          </w:p>
          <w:p>
            <w:pPr>
              <w:spacing w:line="240"/>
              <w:jc w:val="left"/>
            </w:pPr>
            <w:r>
              <w:rPr>
                <w:rFonts w:ascii="Times New Roman" w:cs="Times New Roman" w:eastAsia="Times New Roman" w:hAnsi="Times New Roman"/>
                <w:sz w:val="22"/>
                <w:szCs w:val="22"/>
              </w:rPr>
              <w:t xml:space="preserve">Бот-неты. Принцип функционирования. Методы обнаружения</w:t>
            </w:r>
          </w:p>
          <w:p>
            <w:pPr>
              <w:spacing w:line="240"/>
              <w:jc w:val="left"/>
            </w:pPr>
            <w:r>
              <w:rPr>
                <w:rFonts w:ascii="Times New Roman" w:cs="Times New Roman" w:eastAsia="Times New Roman" w:hAnsi="Times New Roman"/>
                <w:sz w:val="22"/>
                <w:szCs w:val="22"/>
              </w:rPr>
              <w:t xml:space="preserve">Классификация антивирусных средств. Сигнатурный и эвристический анализ</w:t>
            </w:r>
          </w:p>
          <w:p>
            <w:pPr>
              <w:spacing w:line="240"/>
              <w:jc w:val="left"/>
            </w:pPr>
            <w:r>
              <w:rPr>
                <w:rFonts w:ascii="Times New Roman" w:cs="Times New Roman" w:eastAsia="Times New Roman" w:hAnsi="Times New Roman"/>
                <w:sz w:val="22"/>
                <w:szCs w:val="22"/>
              </w:rPr>
              <w:t xml:space="preserve">Защита от вирусов в "ручном режиме"</w:t>
            </w:r>
          </w:p>
          <w:p>
            <w:pPr>
              <w:spacing w:line="240"/>
              <w:jc w:val="left"/>
            </w:pPr>
            <w:r>
              <w:rPr>
                <w:rFonts w:ascii="Times New Roman" w:cs="Times New Roman" w:eastAsia="Times New Roman" w:hAnsi="Times New Roman"/>
                <w:sz w:val="22"/>
                <w:szCs w:val="22"/>
              </w:rPr>
              <w:t xml:space="preserve">Основные концепции построения систем антивирусной защиты на предприятии</w:t>
            </w:r>
          </w:p>
          <w:p>
            <w:pPr>
              <w:spacing w:line="240"/>
              <w:jc w:val="left"/>
            </w:pPr>
            <w:r>
              <w:rPr>
                <w:rFonts w:ascii="Times New Roman" w:cs="Times New Roman" w:eastAsia="Times New Roman" w:hAnsi="Times New Roman"/>
                <w:sz w:val="22"/>
                <w:szCs w:val="22"/>
              </w:rPr>
              <w:t xml:space="preserve">Применения средств исследования реестра Windows для нахождения следов активности вредоносного ПО</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Вредоносное программное обеспечение как особый вид разрушающих воздействий. Классификация, схема заражения, средства нейтрализации и профилактика заражения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Поиск следов вредоносного ПО в реестре Windows и файлах prefetch. Бот-неты и методы их обнаружения. Сигнатурный и эвристический анализ антивирусов. Антивирусная защита предприятия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Применения средств исследования реестра Windows для нахождения следов активности вредоносного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1.9. Защита программ и данных от несанкционированного копирования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Несанкционированное копирование программ как тип НСД</w:t>
            </w:r>
          </w:p>
          <w:p>
            <w:pPr>
              <w:spacing w:line="240"/>
              <w:jc w:val="left"/>
            </w:pPr>
            <w:r>
              <w:rPr>
                <w:rFonts w:ascii="Times New Roman" w:cs="Times New Roman" w:eastAsia="Times New Roman" w:hAnsi="Times New Roman"/>
                <w:sz w:val="22"/>
                <w:szCs w:val="22"/>
              </w:rPr>
              <w:t xml:space="preserve">Юридические аспекты несанкционированного копирования программ. Общее понятие зашиты от копирования.</w:t>
            </w:r>
          </w:p>
          <w:p>
            <w:pPr>
              <w:spacing w:line="240"/>
              <w:jc w:val="left"/>
            </w:pPr>
            <w:r>
              <w:rPr>
                <w:rFonts w:ascii="Times New Roman" w:cs="Times New Roman" w:eastAsia="Times New Roman" w:hAnsi="Times New Roman"/>
                <w:sz w:val="22"/>
                <w:szCs w:val="22"/>
              </w:rPr>
              <w:t xml:space="preserve">Привязка ПО к аппаратному окружению и носителям.</w:t>
            </w:r>
          </w:p>
          <w:p>
            <w:pPr>
              <w:spacing w:line="240"/>
              <w:jc w:val="left"/>
            </w:pPr>
            <w:r>
              <w:rPr>
                <w:rFonts w:ascii="Times New Roman" w:cs="Times New Roman" w:eastAsia="Times New Roman" w:hAnsi="Times New Roman"/>
                <w:sz w:val="22"/>
                <w:szCs w:val="22"/>
              </w:rPr>
              <w:t xml:space="preserve">Защитные механизмы в современном программном обеспечении на примере MS Office</w:t>
            </w:r>
          </w:p>
          <w:p>
            <w:pPr>
              <w:spacing w:line="240"/>
              <w:jc w:val="left"/>
            </w:pPr>
            <w:r>
              <w:rPr>
                <w:rFonts w:ascii="Times New Roman" w:cs="Times New Roman" w:eastAsia="Times New Roman" w:hAnsi="Times New Roman"/>
                <w:sz w:val="22"/>
                <w:szCs w:val="22"/>
              </w:rPr>
              <w:t xml:space="preserve">Защита информации от несанкционированного копирования с использованием специализированных программных средств</w:t>
            </w:r>
          </w:p>
          <w:p>
            <w:pPr>
              <w:spacing w:line="240"/>
              <w:jc w:val="left"/>
            </w:pPr>
            <w:r>
              <w:rPr>
                <w:rFonts w:ascii="Times New Roman" w:cs="Times New Roman" w:eastAsia="Times New Roman" w:hAnsi="Times New Roman"/>
                <w:sz w:val="22"/>
                <w:szCs w:val="22"/>
              </w:rPr>
              <w:t xml:space="preserve">Защитные механизмы в приложениях (на примере MSWord, MSExcel, MSPowerPoint)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Несанкционированное копирование программ как тип НСД. Юридические аспекты и общее понятие защиты от копирования. Привязка ПО к аппаратному окружению и носителям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18. Защита информации от несанкционированного копирования с использованием специализированных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Защитные механизмы в современном программном обеспечении на примере MS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19. Защитные механизмы в приложениях (на примере MSWord, MSExcel, MSPowerPoint)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1.10. Защита информации на машинных носителях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Проблема защиты отчуждаемых компонентов ПЭВМ.</w:t>
            </w:r>
          </w:p>
          <w:p>
            <w:pPr>
              <w:spacing w:line="240"/>
              <w:jc w:val="left"/>
            </w:pPr>
            <w:r>
              <w:rPr>
                <w:rFonts w:ascii="Times New Roman" w:cs="Times New Roman" w:eastAsia="Times New Roman" w:hAnsi="Times New Roman"/>
                <w:sz w:val="22"/>
                <w:szCs w:val="22"/>
              </w:rPr>
              <w:t xml:space="preserve">Методы защиты информации на отчуждаемых носителях. Шифрование.</w:t>
            </w:r>
          </w:p>
          <w:p>
            <w:pPr>
              <w:spacing w:line="240"/>
              <w:jc w:val="left"/>
            </w:pPr>
            <w:r>
              <w:rPr>
                <w:rFonts w:ascii="Times New Roman" w:cs="Times New Roman" w:eastAsia="Times New Roman" w:hAnsi="Times New Roman"/>
                <w:sz w:val="22"/>
                <w:szCs w:val="22"/>
              </w:rPr>
              <w:t xml:space="preserve">Средства восстановления остаточной информации. Создание посекторных образов НЖМД.</w:t>
            </w:r>
          </w:p>
          <w:p>
            <w:pPr>
              <w:spacing w:line="240"/>
              <w:jc w:val="left"/>
            </w:pPr>
            <w:r>
              <w:rPr>
                <w:rFonts w:ascii="Times New Roman" w:cs="Times New Roman" w:eastAsia="Times New Roman" w:hAnsi="Times New Roman"/>
                <w:sz w:val="22"/>
                <w:szCs w:val="22"/>
              </w:rPr>
              <w:t xml:space="preserve">Применение средств восстановления остаточной информации в судебных криминалистических экспертизах и при расследовании инцидентов. Нормативная база, документирование результатов</w:t>
            </w:r>
          </w:p>
          <w:p>
            <w:pPr>
              <w:spacing w:line="240"/>
              <w:jc w:val="left"/>
            </w:pPr>
            <w:r>
              <w:rPr>
                <w:rFonts w:ascii="Times New Roman" w:cs="Times New Roman" w:eastAsia="Times New Roman" w:hAnsi="Times New Roman"/>
                <w:sz w:val="22"/>
                <w:szCs w:val="22"/>
              </w:rPr>
              <w:t xml:space="preserve">Безвозвратное удаление данных. Принципы и алгоритмы.</w:t>
            </w:r>
          </w:p>
          <w:p>
            <w:pPr>
              <w:spacing w:line="240"/>
              <w:jc w:val="left"/>
            </w:pPr>
            <w:r>
              <w:rPr>
                <w:rFonts w:ascii="Times New Roman" w:cs="Times New Roman" w:eastAsia="Times New Roman" w:hAnsi="Times New Roman"/>
                <w:sz w:val="22"/>
                <w:szCs w:val="22"/>
              </w:rPr>
              <w:t xml:space="preserve">Применение средства восстановления остаточной информации на примере Foremost или аналога</w:t>
            </w:r>
          </w:p>
          <w:p>
            <w:pPr>
              <w:spacing w:line="240"/>
              <w:jc w:val="left"/>
            </w:pPr>
            <w:r>
              <w:rPr>
                <w:rFonts w:ascii="Times New Roman" w:cs="Times New Roman" w:eastAsia="Times New Roman" w:hAnsi="Times New Roman"/>
                <w:sz w:val="22"/>
                <w:szCs w:val="22"/>
              </w:rPr>
              <w:t xml:space="preserve">Применение специализированного программно средства для восстановления удаленных файлов</w:t>
            </w:r>
          </w:p>
          <w:p>
            <w:pPr>
              <w:spacing w:line="240"/>
              <w:jc w:val="left"/>
            </w:pPr>
            <w:r>
              <w:rPr>
                <w:rFonts w:ascii="Times New Roman" w:cs="Times New Roman" w:eastAsia="Times New Roman" w:hAnsi="Times New Roman"/>
                <w:sz w:val="22"/>
                <w:szCs w:val="22"/>
              </w:rPr>
              <w:t xml:space="preserve">Применение программ для безвозвратного удаления данных</w:t>
            </w:r>
          </w:p>
          <w:p>
            <w:pPr>
              <w:spacing w:line="240"/>
              <w:jc w:val="left"/>
            </w:pPr>
            <w:r>
              <w:rPr>
                <w:rFonts w:ascii="Times New Roman" w:cs="Times New Roman" w:eastAsia="Times New Roman" w:hAnsi="Times New Roman"/>
                <w:sz w:val="22"/>
                <w:szCs w:val="22"/>
              </w:rPr>
              <w:t xml:space="preserve">Применение программ для шифрования данных на съемных носителях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2.4, 2.5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Проблема защиты отчуждаемых компонентов ПЭВМ. Методы защиты информации на отчуждаемых носителях, шифрование. Средства восстановления остаточной информации, создание посекторных образов НЖМД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20. Применение средства восстановления остаточной информации на примере Foremost или аналога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21. Применение специализированного программно средства для восстановления удаленных файлов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Применение средств восстановления остаточной информации в судебных экспертизах и при расследовании инцидентов, документирование результатов. Безвозвратное удаление данных: принципы и алгоритмы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22. Применение программ для безвозвратного удаления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23. Применение программ для шифрования данных на съемных носителях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1.11. Аппаратные средства идентификации и аутентификации пользователей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Требования к аппаратным средствам идентификации и аутентификации пользователей, применяемым в ЭЗ и АПМДЗ</w:t>
            </w:r>
          </w:p>
          <w:p>
            <w:pPr>
              <w:spacing w:line="240"/>
              <w:jc w:val="left"/>
            </w:pPr>
            <w:r>
              <w:rPr>
                <w:rFonts w:ascii="Times New Roman" w:cs="Times New Roman" w:eastAsia="Times New Roman" w:hAnsi="Times New Roman"/>
                <w:sz w:val="22"/>
                <w:szCs w:val="22"/>
              </w:rPr>
              <w:t xml:space="preserve">Устройства Touch Memory</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Требования к аппаратным средствам идентификации и аутентификации пользователей, применяемым в ЭЗ и АПМДЗ. Устройства Touch Memory</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1.12. Системы обнаружения атак и вторжений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СОВ и СОА, отличия в функциях. Основные архитектуры СОВ</w:t>
            </w:r>
          </w:p>
          <w:p>
            <w:pPr>
              <w:spacing w:line="240"/>
              <w:jc w:val="left"/>
            </w:pPr>
            <w:r>
              <w:rPr>
                <w:rFonts w:ascii="Times New Roman" w:cs="Times New Roman" w:eastAsia="Times New Roman" w:hAnsi="Times New Roman"/>
                <w:sz w:val="22"/>
                <w:szCs w:val="22"/>
              </w:rPr>
              <w:t xml:space="preserve">Использование сетевых снифферов в качестве СОВ</w:t>
            </w:r>
          </w:p>
          <w:p>
            <w:pPr>
              <w:spacing w:line="240"/>
              <w:jc w:val="left"/>
            </w:pPr>
            <w:r>
              <w:rPr>
                <w:rFonts w:ascii="Times New Roman" w:cs="Times New Roman" w:eastAsia="Times New Roman" w:hAnsi="Times New Roman"/>
                <w:sz w:val="22"/>
                <w:szCs w:val="22"/>
              </w:rPr>
              <w:t xml:space="preserve">Аппаратный компонент СОВ</w:t>
            </w:r>
          </w:p>
          <w:p>
            <w:pPr>
              <w:spacing w:line="240"/>
              <w:jc w:val="left"/>
            </w:pPr>
            <w:r>
              <w:rPr>
                <w:rFonts w:ascii="Times New Roman" w:cs="Times New Roman" w:eastAsia="Times New Roman" w:hAnsi="Times New Roman"/>
                <w:sz w:val="22"/>
                <w:szCs w:val="22"/>
              </w:rPr>
              <w:t xml:space="preserve">Программный компонент СОВ</w:t>
            </w:r>
          </w:p>
          <w:p>
            <w:pPr>
              <w:spacing w:line="240"/>
              <w:jc w:val="left"/>
            </w:pPr>
            <w:r>
              <w:rPr>
                <w:rFonts w:ascii="Times New Roman" w:cs="Times New Roman" w:eastAsia="Times New Roman" w:hAnsi="Times New Roman"/>
                <w:sz w:val="22"/>
                <w:szCs w:val="22"/>
              </w:rPr>
              <w:t xml:space="preserve">Модели системы обнаружения вторжений, Классификация систем обнаружения вторжений. Обнаружение сигнатур. Обнаружение аномалий. Другие методы обнаружения вторжений.</w:t>
            </w:r>
          </w:p>
          <w:p>
            <w:pPr>
              <w:spacing w:line="240"/>
              <w:jc w:val="left"/>
            </w:pPr>
            <w:r>
              <w:rPr>
                <w:rFonts w:ascii="Times New Roman" w:cs="Times New Roman" w:eastAsia="Times New Roman" w:hAnsi="Times New Roman"/>
                <w:sz w:val="22"/>
                <w:szCs w:val="22"/>
              </w:rPr>
              <w:t xml:space="preserve">Моделирование проведения атаки. Изучение инструментальных средств обнаружения вторжений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СОВ и СОА, отличия в функциях. Основные архитектуры СОВ. Сетевые снифферы в качестве СОВ. Аппаратный и программный компоненты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Модели и классификация систем обнаружения вторжений. Обнаружение сигнатур и аномалий. Другие методы обнаружения вторжений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24. Моделирование проведения атаки. Изучение инструментальных средств обнаружения вторжений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1.13. Основы построения защищенных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Сети, работающие по технологии коммутации пакетов</w:t>
            </w:r>
          </w:p>
          <w:p>
            <w:pPr>
              <w:spacing w:line="240"/>
              <w:jc w:val="left"/>
            </w:pPr>
            <w:r>
              <w:rPr>
                <w:rFonts w:ascii="Times New Roman" w:cs="Times New Roman" w:eastAsia="Times New Roman" w:hAnsi="Times New Roman"/>
                <w:sz w:val="22"/>
                <w:szCs w:val="22"/>
              </w:rPr>
              <w:t xml:space="preserve">Стек протоколов TCP/IP. Особенности маршрутизации.</w:t>
            </w:r>
          </w:p>
          <w:p>
            <w:pPr>
              <w:spacing w:line="240"/>
              <w:jc w:val="left"/>
            </w:pPr>
            <w:r>
              <w:rPr>
                <w:rFonts w:ascii="Times New Roman" w:cs="Times New Roman" w:eastAsia="Times New Roman" w:hAnsi="Times New Roman"/>
                <w:sz w:val="22"/>
                <w:szCs w:val="22"/>
              </w:rPr>
              <w:t xml:space="preserve">Штатные средства защиты информации стека протоколов TCP/IP.</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на разных уровнях протокола TCP/IP, достоинства, недостатки, ограничения.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Сети с коммутацией пакетов. Стек протоколов TCP/IP и особенности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Штатные средства защиты информации стека протоколов TCP/IP. Средства идентификации и аутентификации на разных уровнях TCP/IP, их достоинства, недостатки и ограничения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1.14. Средства организации VPN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Виртуальная частная сеть. Функции, назначение, принцип построения</w:t>
            </w:r>
          </w:p>
          <w:p>
            <w:pPr>
              <w:spacing w:line="240"/>
              <w:jc w:val="left"/>
            </w:pPr>
            <w:r>
              <w:rPr>
                <w:rFonts w:ascii="Times New Roman" w:cs="Times New Roman" w:eastAsia="Times New Roman" w:hAnsi="Times New Roman"/>
                <w:sz w:val="22"/>
                <w:szCs w:val="22"/>
              </w:rPr>
              <w:t xml:space="preserve">Криптографические и некриптографические средства организации VPN</w:t>
            </w:r>
          </w:p>
          <w:p>
            <w:pPr>
              <w:spacing w:line="240"/>
              <w:jc w:val="left"/>
            </w:pPr>
            <w:r>
              <w:rPr>
                <w:rFonts w:ascii="Times New Roman" w:cs="Times New Roman" w:eastAsia="Times New Roman" w:hAnsi="Times New Roman"/>
                <w:sz w:val="22"/>
                <w:szCs w:val="22"/>
              </w:rPr>
              <w:t xml:space="preserve">Устройства, образующие VPN. Криптомаршрутизатор и криптофильтр.</w:t>
            </w:r>
          </w:p>
          <w:p>
            <w:pPr>
              <w:spacing w:line="240"/>
              <w:jc w:val="left"/>
            </w:pPr>
            <w:r>
              <w:rPr>
                <w:rFonts w:ascii="Times New Roman" w:cs="Times New Roman" w:eastAsia="Times New Roman" w:hAnsi="Times New Roman"/>
                <w:sz w:val="22"/>
                <w:szCs w:val="22"/>
              </w:rPr>
              <w:t xml:space="preserve">Криптороутер. Принципы, архитектура, модель нарушителя, достоинства и недостатки</w:t>
            </w:r>
          </w:p>
          <w:p>
            <w:pPr>
              <w:spacing w:line="240"/>
              <w:jc w:val="left"/>
            </w:pPr>
            <w:r>
              <w:rPr>
                <w:rFonts w:ascii="Times New Roman" w:cs="Times New Roman" w:eastAsia="Times New Roman" w:hAnsi="Times New Roman"/>
                <w:sz w:val="22"/>
                <w:szCs w:val="22"/>
              </w:rPr>
              <w:t xml:space="preserve">Криптофильтр. Принципы, архитектура, модель нарушителя, достоинства и недостатки</w:t>
            </w:r>
          </w:p>
          <w:p>
            <w:pPr>
              <w:spacing w:line="240"/>
              <w:jc w:val="left"/>
            </w:pPr>
            <w:r>
              <w:rPr>
                <w:rFonts w:ascii="Times New Roman" w:cs="Times New Roman" w:eastAsia="Times New Roman" w:hAnsi="Times New Roman"/>
                <w:sz w:val="22"/>
                <w:szCs w:val="22"/>
              </w:rPr>
              <w:t xml:space="preserve">Развертывание VPN</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Виртуальная частная сеть: функции, назначение, принцип построения. Криптографические и некриптографические средства организации VPN. Устройства, образующие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Криптороутер и криптофильтр: принципы, архитектура, модель нарушителя, достоинства и недостатки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25. Развертывание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1.15. Обеспечение безопасности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защиты информации при работе в сетях общего доступа.</w:t>
            </w:r>
          </w:p>
          <w:p>
            <w:pPr>
              <w:spacing w:line="240"/>
              <w:jc w:val="left"/>
            </w:pPr>
            <w:r>
              <w:rPr>
                <w:rFonts w:ascii="Times New Roman" w:cs="Times New Roman" w:eastAsia="Times New Roman" w:hAnsi="Times New Roman"/>
                <w:sz w:val="22"/>
                <w:szCs w:val="22"/>
              </w:rPr>
              <w:t xml:space="preserve">Межсетевые экраны типа firewall. Достоинства, недостатки, реализуемые политики безопасности</w:t>
            </w:r>
          </w:p>
          <w:p>
            <w:pPr>
              <w:spacing w:line="240"/>
              <w:jc w:val="left"/>
            </w:pPr>
            <w:r>
              <w:rPr>
                <w:rFonts w:ascii="Times New Roman" w:cs="Times New Roman" w:eastAsia="Times New Roman" w:hAnsi="Times New Roman"/>
                <w:sz w:val="22"/>
                <w:szCs w:val="22"/>
              </w:rPr>
              <w:t xml:space="preserve">Основные типы firewall. Симметричные и несимметричные firewall.</w:t>
            </w:r>
          </w:p>
          <w:p>
            <w:pPr>
              <w:spacing w:line="240"/>
              <w:jc w:val="left"/>
            </w:pPr>
            <w:r>
              <w:rPr>
                <w:rFonts w:ascii="Times New Roman" w:cs="Times New Roman" w:eastAsia="Times New Roman" w:hAnsi="Times New Roman"/>
                <w:sz w:val="22"/>
                <w:szCs w:val="22"/>
              </w:rPr>
              <w:t xml:space="preserve">Уровень 1. Пакетные фильтры</w:t>
            </w:r>
          </w:p>
          <w:p>
            <w:pPr>
              <w:spacing w:line="240"/>
              <w:jc w:val="left"/>
            </w:pPr>
            <w:r>
              <w:rPr>
                <w:rFonts w:ascii="Times New Roman" w:cs="Times New Roman" w:eastAsia="Times New Roman" w:hAnsi="Times New Roman"/>
                <w:sz w:val="22"/>
                <w:szCs w:val="22"/>
              </w:rPr>
              <w:t xml:space="preserve">Уровень 2. Фильтрация служб, поиск ключевых слов в теле пакетов на сетевом уровне.</w:t>
            </w:r>
          </w:p>
          <w:p>
            <w:pPr>
              <w:spacing w:line="240"/>
              <w:jc w:val="left"/>
            </w:pPr>
            <w:r>
              <w:rPr>
                <w:rFonts w:ascii="Times New Roman" w:cs="Times New Roman" w:eastAsia="Times New Roman" w:hAnsi="Times New Roman"/>
                <w:sz w:val="22"/>
                <w:szCs w:val="22"/>
              </w:rPr>
              <w:t xml:space="preserve">Уровень 3. Proxy-сервера прикладного уровня</w:t>
            </w:r>
          </w:p>
          <w:p>
            <w:pPr>
              <w:spacing w:line="240"/>
              <w:jc w:val="left"/>
            </w:pPr>
            <w:r>
              <w:rPr>
                <w:rFonts w:ascii="Times New Roman" w:cs="Times New Roman" w:eastAsia="Times New Roman" w:hAnsi="Times New Roman"/>
                <w:sz w:val="22"/>
                <w:szCs w:val="22"/>
              </w:rPr>
              <w:t xml:space="preserve">Однохостовые и мультихостовые firewall.</w:t>
            </w:r>
          </w:p>
          <w:p>
            <w:pPr>
              <w:spacing w:line="240"/>
              <w:jc w:val="left"/>
            </w:pPr>
            <w:r>
              <w:rPr>
                <w:rFonts w:ascii="Times New Roman" w:cs="Times New Roman" w:eastAsia="Times New Roman" w:hAnsi="Times New Roman"/>
                <w:sz w:val="22"/>
                <w:szCs w:val="22"/>
              </w:rPr>
              <w:t xml:space="preserve">Основные типы архитектур мультихостовых firewall. Требования к каждому хосту исходя из архитектуры и выполняемых функций</w:t>
            </w:r>
          </w:p>
          <w:p>
            <w:pPr>
              <w:spacing w:line="240"/>
              <w:jc w:val="left"/>
            </w:pPr>
            <w:r>
              <w:rPr>
                <w:rFonts w:ascii="Times New Roman" w:cs="Times New Roman" w:eastAsia="Times New Roman" w:hAnsi="Times New Roman"/>
                <w:sz w:val="22"/>
                <w:szCs w:val="22"/>
              </w:rPr>
              <w:t xml:space="preserve">Требования по сертификации межсетевых экранов</w:t>
            </w:r>
          </w:p>
          <w:p>
            <w:pPr>
              <w:spacing w:line="240"/>
              <w:jc w:val="left"/>
            </w:pPr>
            <w:r>
              <w:rPr>
                <w:rFonts w:ascii="Times New Roman" w:cs="Times New Roman" w:eastAsia="Times New Roman" w:hAnsi="Times New Roman"/>
                <w:sz w:val="22"/>
                <w:szCs w:val="22"/>
              </w:rPr>
              <w:t xml:space="preserve">Изучение и сравнение архитектур Dual Homed Host, Bastion Host, Perimetr.</w:t>
            </w:r>
          </w:p>
          <w:p>
            <w:pPr>
              <w:spacing w:line="240"/>
              <w:jc w:val="left"/>
            </w:pPr>
            <w:r>
              <w:rPr>
                <w:rFonts w:ascii="Times New Roman" w:cs="Times New Roman" w:eastAsia="Times New Roman" w:hAnsi="Times New Roman"/>
                <w:sz w:val="22"/>
                <w:szCs w:val="22"/>
              </w:rPr>
              <w:t xml:space="preserve">Изучение различных способов закрытия "опасных" портов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Методы защиты информации при работе в сетях общего доступа. Межсетевые экраны типа firewall: достоинства, недостатки, реализуемые политики безопасности. Основные типы firewall, симметричные и несимметричные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26. Изучение и сравнение архитектур Dual Homed Host, Bastion Host, Perimetr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Пакетные фильтры, фильтрация служб и proxy-сервера прикладного уровня. Однохостовые и мультихостовые firewall, типы архитектур, требования к хостам. Требования по сертификации межсетевых экранов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27. Изучение различных способов закрытия "опасных"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1.16. Защита информации в базах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типы угроз. Модель нарушителя</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Управление доступом</w:t>
            </w:r>
          </w:p>
          <w:p>
            <w:pPr>
              <w:spacing w:line="240"/>
              <w:jc w:val="left"/>
            </w:pPr>
            <w:r>
              <w:rPr>
                <w:rFonts w:ascii="Times New Roman" w:cs="Times New Roman" w:eastAsia="Times New Roman" w:hAnsi="Times New Roman"/>
                <w:sz w:val="22"/>
                <w:szCs w:val="22"/>
              </w:rPr>
              <w:t xml:space="preserve">Средства контроля целостности информации в базах данных</w:t>
            </w:r>
          </w:p>
          <w:p>
            <w:pPr>
              <w:spacing w:line="240"/>
              <w:jc w:val="left"/>
            </w:pPr>
            <w:r>
              <w:rPr>
                <w:rFonts w:ascii="Times New Roman" w:cs="Times New Roman" w:eastAsia="Times New Roman" w:hAnsi="Times New Roman"/>
                <w:sz w:val="22"/>
                <w:szCs w:val="22"/>
              </w:rPr>
              <w:t xml:space="preserve">Средства аудита и контроля безопасности. Критерии защищенности баз данных</w:t>
            </w:r>
          </w:p>
          <w:p>
            <w:pPr>
              <w:spacing w:line="240"/>
              <w:jc w:val="left"/>
            </w:pPr>
            <w:r>
              <w:rPr>
                <w:rFonts w:ascii="Times New Roman" w:cs="Times New Roman" w:eastAsia="Times New Roman" w:hAnsi="Times New Roman"/>
                <w:sz w:val="22"/>
                <w:szCs w:val="22"/>
              </w:rPr>
              <w:t xml:space="preserve">Применение криптографических средств защиты информации в базах данных</w:t>
            </w:r>
          </w:p>
          <w:p>
            <w:pPr>
              <w:spacing w:line="240"/>
              <w:jc w:val="left"/>
            </w:pPr>
            <w:r>
              <w:rPr>
                <w:rFonts w:ascii="Times New Roman" w:cs="Times New Roman" w:eastAsia="Times New Roman" w:hAnsi="Times New Roman"/>
                <w:sz w:val="22"/>
                <w:szCs w:val="22"/>
              </w:rPr>
              <w:t xml:space="preserve">Изучение механизмов защиты СУБД MS Access</w:t>
            </w:r>
          </w:p>
          <w:p>
            <w:pPr>
              <w:spacing w:line="240"/>
              <w:jc w:val="left"/>
            </w:pPr>
            <w:r>
              <w:rPr>
                <w:rFonts w:ascii="Times New Roman" w:cs="Times New Roman" w:eastAsia="Times New Roman" w:hAnsi="Times New Roman"/>
                <w:sz w:val="22"/>
                <w:szCs w:val="22"/>
              </w:rPr>
              <w:t xml:space="preserve">Изучение штатных средств защиты СУБД MSSQL Server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Основные типы угроз и модель нарушителя для баз данных. Средства идентификации, аутентификации и управления доступом. Средства контроля целостности информации в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Изучение механизмов защиты СУБД MS Access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Средства аудита и контроля безопасности, критерии защищенности баз данных. Применение криптографических средств защиты информации в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29. Изучение штатных средств защиты СУБД MSSQL Server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1.17. Мониторинг систем защиты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 обоснование необходимости использования мониторинга как необходимой компоненты системы защиты информации</w:t>
            </w:r>
          </w:p>
          <w:p>
            <w:pPr>
              <w:spacing w:line="240"/>
              <w:jc w:val="left"/>
            </w:pPr>
            <w:r>
              <w:rPr>
                <w:rFonts w:ascii="Times New Roman" w:cs="Times New Roman" w:eastAsia="Times New Roman" w:hAnsi="Times New Roman"/>
                <w:sz w:val="22"/>
                <w:szCs w:val="22"/>
              </w:rPr>
              <w:t xml:space="preserve">Особенности фиксации событий, построенных на разных принципах: сети с коммутацией соединений, сеть с коммутацией пакетов, TCP/IP, X.25</w:t>
            </w:r>
          </w:p>
          <w:p>
            <w:pPr>
              <w:spacing w:line="240"/>
              <w:jc w:val="left"/>
            </w:pPr>
            <w:r>
              <w:rPr>
                <w:rFonts w:ascii="Times New Roman" w:cs="Times New Roman" w:eastAsia="Times New Roman" w:hAnsi="Times New Roman"/>
                <w:sz w:val="22"/>
                <w:szCs w:val="22"/>
              </w:rPr>
              <w:t xml:space="preserve">Классификация отслеживаемых событий. Особенности построения систем мониторинга</w:t>
            </w:r>
          </w:p>
          <w:p>
            <w:pPr>
              <w:spacing w:line="240"/>
              <w:jc w:val="left"/>
            </w:pPr>
            <w:r>
              <w:rPr>
                <w:rFonts w:ascii="Times New Roman" w:cs="Times New Roman" w:eastAsia="Times New Roman" w:hAnsi="Times New Roman"/>
                <w:sz w:val="22"/>
                <w:szCs w:val="22"/>
              </w:rPr>
              <w:t xml:space="preserve">Источники информации для мониторинга: сетевые мониторы, статистические характеристики трафика через МЭ, проверка ресурсов общего пользования.</w:t>
            </w:r>
          </w:p>
          <w:p>
            <w:pPr>
              <w:spacing w:line="240"/>
              <w:jc w:val="left"/>
            </w:pPr>
            <w:r>
              <w:rPr>
                <w:rFonts w:ascii="Times New Roman" w:cs="Times New Roman" w:eastAsia="Times New Roman" w:hAnsi="Times New Roman"/>
                <w:sz w:val="22"/>
                <w:szCs w:val="22"/>
              </w:rPr>
              <w:t xml:space="preserve">Классификация сетевых мониторов</w:t>
            </w:r>
          </w:p>
          <w:p>
            <w:pPr>
              <w:spacing w:line="240"/>
              <w:jc w:val="left"/>
            </w:pPr>
            <w:r>
              <w:rPr>
                <w:rFonts w:ascii="Times New Roman" w:cs="Times New Roman" w:eastAsia="Times New Roman" w:hAnsi="Times New Roman"/>
                <w:sz w:val="22"/>
                <w:szCs w:val="22"/>
              </w:rPr>
              <w:t xml:space="preserve">Системы управления событиями информационной безопасности (SIEM).</w:t>
            </w:r>
          </w:p>
          <w:p>
            <w:pPr>
              <w:spacing w:line="240"/>
              <w:jc w:val="left"/>
            </w:pPr>
            <w:r>
              <w:rPr>
                <w:rFonts w:ascii="Times New Roman" w:cs="Times New Roman" w:eastAsia="Times New Roman" w:hAnsi="Times New Roman"/>
                <w:sz w:val="22"/>
                <w:szCs w:val="22"/>
              </w:rPr>
              <w:t xml:space="preserve">Обзор SIEM-систем на мировом и российском рынке.</w:t>
            </w:r>
          </w:p>
          <w:p>
            <w:pPr>
              <w:spacing w:line="240"/>
              <w:jc w:val="left"/>
            </w:pPr>
            <w:r>
              <w:rPr>
                <w:rFonts w:ascii="Times New Roman" w:cs="Times New Roman" w:eastAsia="Times New Roman" w:hAnsi="Times New Roman"/>
                <w:sz w:val="22"/>
                <w:szCs w:val="22"/>
              </w:rPr>
              <w:t xml:space="preserve">Изучение и сравнительный анализ распространенных сетевых мониторов на примере RealSecure, SNORT, NFR или других аналогов</w:t>
            </w:r>
          </w:p>
          <w:p>
            <w:pPr>
              <w:spacing w:line="240"/>
              <w:jc w:val="left"/>
            </w:pPr>
            <w:r>
              <w:rPr>
                <w:rFonts w:ascii="Times New Roman" w:cs="Times New Roman" w:eastAsia="Times New Roman" w:hAnsi="Times New Roman"/>
                <w:sz w:val="22"/>
                <w:szCs w:val="22"/>
              </w:rPr>
              <w:t xml:space="preserve">Проведение аудита ЛВС сетевым сканером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Понятие и обоснование необходимости мониторинга как компоненты системы защиты информации. Особенности фиксации событий в сетях с коммутацией соединений и пакетов, TCP/IP, X.25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Классификация отслеживаемых событий, особенности построения систем мониторинга. Источники информации для мониторинга, классификация сетевых мониторов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30. Изучение и сравнительный анализ распространенных сетевых мониторов на примере RealSecure, SNORT, NFR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Системы управления событиями информационной безопасности (SIEM). Обзор SIEM-систем на мировом и российском рынке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31. Проведение аудита ЛВС сетевым сканером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1.18. Изучение мер защиты информации в информационных системах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Изучение требований о защите информации, не составляющей государственную тайну. Изучение методических документов ФСТЭК по применению мер защиты.</w:t>
            </w:r>
          </w:p>
          <w:p>
            <w:pPr>
              <w:spacing w:line="240"/>
              <w:jc w:val="left"/>
            </w:pPr>
            <w:r>
              <w:rPr>
                <w:rFonts w:ascii="Times New Roman" w:cs="Times New Roman" w:eastAsia="Times New Roman" w:hAnsi="Times New Roman"/>
                <w:sz w:val="22"/>
                <w:szCs w:val="22"/>
              </w:rPr>
              <w:t xml:space="preserve">Выбор мер защиты информации для их реализации в информационной системе. Выбор соответствующих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Требования о защите информации, не составляющей государственную тайну. Методические документы ФСТЭК по применению мер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Выбор мер защиты информации для информационной системы. Выбор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32. Выбор мер защиты информации для их реализации в информационной системе. Выбор соответствующих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1.19. Изучение современных программно-аппаратных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настройка комплексного средства на примере SecretNetStudio (учебная лицензия) или других аналогов</w:t>
            </w:r>
          </w:p>
          <w:p>
            <w:pPr>
              <w:spacing w:line="240"/>
              <w:jc w:val="left"/>
            </w:pPr>
            <w:r>
              <w:rPr>
                <w:rFonts w:ascii="Times New Roman" w:cs="Times New Roman" w:eastAsia="Times New Roman" w:hAnsi="Times New Roman"/>
                <w:sz w:val="22"/>
                <w:szCs w:val="22"/>
              </w:rPr>
              <w:t xml:space="preserve">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w:t>
            </w:r>
          </w:p>
          <w:p>
            <w:pPr>
              <w:spacing w:line="240"/>
              <w:jc w:val="left"/>
            </w:pPr>
            <w:r>
              <w:rPr>
                <w:rFonts w:ascii="Times New Roman" w:cs="Times New Roman" w:eastAsia="Times New Roman" w:hAnsi="Times New Roman"/>
                <w:sz w:val="22"/>
                <w:szCs w:val="22"/>
              </w:rPr>
              <w:t xml:space="preserve">Изучение типовых решений для построения VPN на примере VipNet или других аналогов</w:t>
            </w:r>
          </w:p>
          <w:p>
            <w:pPr>
              <w:spacing w:line="240"/>
              <w:jc w:val="left"/>
            </w:pPr>
            <w:r>
              <w:rPr>
                <w:rFonts w:ascii="Times New Roman" w:cs="Times New Roman" w:eastAsia="Times New Roman" w:hAnsi="Times New Roman"/>
                <w:sz w:val="22"/>
                <w:szCs w:val="22"/>
              </w:rPr>
              <w:t xml:space="preserve">Изучение современных систем антивирусной защиты на примере корпоративных решений KasperskyLab или других аналогов</w:t>
            </w:r>
          </w:p>
          <w:p>
            <w:pPr>
              <w:spacing w:line="240"/>
              <w:jc w:val="left"/>
            </w:pPr>
            <w:r>
              <w:rPr>
                <w:rFonts w:ascii="Times New Roman" w:cs="Times New Roman" w:eastAsia="Times New Roman" w:hAnsi="Times New Roman"/>
                <w:sz w:val="22"/>
                <w:szCs w:val="22"/>
              </w:rPr>
              <w:t xml:space="preserve">Изучение функционала и областей применения DLP систем на примере InfoWatchTrafficMonitor или других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 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Комплексное средство защиты на примере SecretNet Studio. Программные средства оценки защищенности и аудита информационной безопасности на примере MaxPatrol 8</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33. Установка и настройка комплексного средства на примере SecretNetStudio (учебная лицензия)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34. 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35. 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Типовые решения для построения VPN на примере ViPNet. Корпоративные системы антивирусной защиты. Функционал и области применения DLP-систем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36. Изучение типовых решений для построения VPN на примере VipNet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37. Изучение современных систем антивирусной защиты на примере корпоративных решений KasperskyLab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38. Изучение функционала и областей применения DLP систем на примере  InfoWatchTrafficMonitor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Работа с конспектом, учебной литературой и нормативными документами по теме, подготовка к практическим занятиям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2.1–2.6</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Выдача задания. Выбор темы курсового проекта, определение объекта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Анализ предметной области: описание автоматизированной системы и обрабатываемой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Составление перечня угроз безопасности информации и модели нарушителя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Анализ нормативных требований и методических документов ФСТЭК России к защите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Обзор и сравнительный анализ программных и программно-аппаратных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Обоснование выбора средств защиты по заданным критериям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Разработка структурной схемы подсистемы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Разработка настроек и политик безопасности выбранных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Установка и настройка средств защиты на тестовом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Тестирование функций средств защиты,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Оценка эффективности применённых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Подготовка заключения и рекомендаций по эксплуатации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Оформление пояснительной записки и приложений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Предзащита: проверка полноты выполнения проекта, устранение замечаний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Защита курсового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МДК.02.02 «Криптографические средства защиты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60 ч, п/р 32 ч, с/р 17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Криптографическая защита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Основы криптографических методов защиты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предмет. Свойства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Свойства информационной безопасности, обеспечиваемые криптографическими методами защиты информации. Виды атак. Службы безопасности и механизмы достижения требуемого уровня защищенности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Криптографические методы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Шифрование. Кодирование. Стеганография. Сжатие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Математика криптографии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Традиционные шифры перестановки. Шифры перестановки. Одно и двух направленные. Поточные и блочные шифры. Механизация шифрования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Традиционные шифры замены. Шифры замены. Шифры многоалфавитной замены. Частотность символов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Криптоанализ. Атака грубой силы. Частотный анализ. Атака по образцу. Атака знания исходного текста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Компьютерное шифрование. Генератор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 Стеганографические методы скрытия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2. Применение методов шифрования перестановкой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3. Применение методов шифрования заменой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4. Применение методов шифрования многоалфавитной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5. Криптоанализ методов перестановки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6. Криптоанализ методов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7. Компьютерное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Домашнее задание по занятиям темы: конспект по пройденному занятию; выучить понятия; повторение изученного материала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Современные стандарты шифрования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Симметричное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Сети Файстеля. Стандарт шифрования данных DES. Структура DES. Анализ DES. Многократное применение DES. Безопасность DES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Усовершенствованный стандарт шифрования АЕS. Структура AES. Расширение ключей 128/192/256. Анализ безопасности АЕS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Российские стандарты симметричного шифрования. Структура ГОСТ 28147-89. Режимы шифрования ГОСТ 28147-89. Анализ безопасности ГОСТ 28147-89. ГОСТ Р 34.12-2015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Асимметричное шифрование. Российские стандарты асимметричного шифрования. ГОСТ 34.10-94. ГОСТ Р 34.10-2001. ГОСТ Р 34.10 -2012. Безопасность асимметричных алгоритмов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Открытое распределение ключей. Схема Диффи-Хеллмана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Криптосистема RSA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Криптоанализ шифра RSA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Система шифрования El Gamal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8. Алгоритм Диффи-Хелмана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9. Организация алгоритма передачи симметричного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10. Асимметричное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11. Алгоритм разложения произведения двух простых чисел на множители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Домашнее задание по занятиям темы: конспект по пройденному занятию; выучить понятия; повторение изученного материала; воссоздать схему Диффи-Хеллмана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Криптографические методы обеспечения безопасности сетевых технологий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Случайная модель Огас1е. Установление подлинности сообщения. Криптографические хэш-функции. MD-5. SHA-1. SНА-512. ГОСТ Р 34.11-94. ГОСТ Р 34.11 -2012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Анализ безопасности хэш-функций. Атаки на хэш-функции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Электронная цифровая подпись. Алгоритм формирования подписи. Свойства обеспечиваемые ЭЦП. Схемы цифровой подписи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Атаки на цифровую подпись. ЭЦП с временной меткой. Слепая ЭЦП. Бесспорная ЭЦП. ГОСТ Р 34.10 -2012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Простой пароль. Динамический пароль. Запрос-ответ. PIN. Подтверждение с нулевым разглашением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Биометрические средства идентификации. Электронные ключи и карты. Токены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Защита информации в сетях, организованных по технологии беспроводного доступа. IEEE 802.11. WEP. WPA. WPA-2. IEEE 802.16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Защита информации в сетях сотовой связи. A3. A8.A5/3. Атаки на алгоритмы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Перспективы развития беспроводной мобильной связи. Криптовалюты. Биткоин. Блокчейн-системы Ethereum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Перспективы развития криптографии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Квантовая криптография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Проблемы ограничения скорости шифрования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12. Разработка хэш-функции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13. Разработка схемы простого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14. Разработка схемы динамического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15. Сертификаты открытого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16. Настройка безопасности беспроводной сети передачи информации IEEE 802.11. WEP. WPA. WPA-2.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Домашнее задание по занятиям темы: конспект по пройденному занятию; выучить понятия; повторение изученного материала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20 ч, с/р 5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Современные криптографические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Кодирование информации. Компьютеризация шифрования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Компьютеризация шифрования. Аппаратное и программное шифрование Стандартизация программно-аппаратных криптографических систем и средств. Изучение современных программных и аппаратных криптографических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17. Анализ исторических шифров с помощью программного средства «Cryptool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Симметричные системы и Асимметричные системы шифрования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Отечественные алгоритмы Магма и Кузнечик и стандарты ГОСТ Р 34.12-2015 и ГОСТ Р 34.13- 2015. Симметричные алгоритмы DES, AES, ГОСТ 28147-89, RC4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18. Основные структурные элементы блочного симметричного алгоритма DES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19. Основные структурные элементы алгоритма AES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20. Асимметричные криптосистемы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Алгоритмы обмена ключей и протоколы аутентификации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Аутентификация данных. Общие понятия. ЭП. МАС. Однонаправленные хеш-функции. Алгоритмы цифровой подписи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21. Применение различных функций хеширования, анализ особенностей хешей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22. Применение криптографических атак на хеш-функции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23. Изучение программно-аппаратных средств, реализующих основные функции ЭП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Криптозащита информации в сетях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Абонентское шифрование. Пакетное шифрование. Защита центра генерации ключей. Криптомаршрутизатор. Пакетный фильтр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24. Криптографическая защита беспроводных соединений в сетях стандарта 802.11 с использованием протоколов WPA, WEP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Компьютерная стеганография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2.4</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Скрытая передача информации в компьютерных системах. Проблема аутентификации мультимедийной информации. Защита авторских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25. Обзор и сравнительный анализ существующего ПО для встраивания ЦВЗ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26. Реализация простейших стеганографических алгоритмов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заданий на do.spetpro.ru по занятиям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МДК.02.02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Базовая настройка средств защиты и разграничение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Организация безопасной работы и анализ исходного состояния системы защиты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Вводный инструктаж. Требования охраны труда, пожарной и информационной безопасности. Определение состава учебной автоматизированной системы. Анализ учетных записей, прав доступа, активных сетевых служб и системных журналов Linux. Фиксация исходного состояния в чек-листе.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Идентификация, аутентификация и разграничение доступа в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Создание и настройка учебных учетных записей и групп. Настройка владельцев и прав доступа к файлам и каталогам. Ограничение административных привилегий. Применение принципа минимально необходимых прав. Проверка доступа под различными учетными записями и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Сетевая фильтрация и регистрация событий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Подготовка учебной топологии в PNETLab. Настройка разрешенных и запрещенных сетевых взаимодействий Linux-узла средствами, предусмотренными учебным заданием. Проверка действия правил фильтрации. Выполнение разрешенных и запрещенных подключений. Поиск соответствующих записей в системных журналах и оформление результатов проверки.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данных и регистрация событий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2.3–2.6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Контроль целостности и базовая криптографическая защита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Контроль целостности учебных файлов путем расчета и сравнения контрольных значений. Выполнение базовых операций защиты конфиденциальности учебных данных средствами, доступными в Linux. Проверка целостности данных после копирования или передачи. Соблюдение правил обращения с паролями и ключевой информацией в пределах учебного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Удаление учебной информации и анализ событий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Выполнение удаления специально подготовленной учебной информации в пределах выделенных файлов, каталогов или учебных носителей. Проверка результата на уровне, предусмотренном заданием. Анализ системных журналов Linux, поиск событий доступа, изменения прав, блокировки соединений и иных заданных событий. Оформление журнала выполненных действий. При выполнении удаления учитываются рациональное использование учебных носителей и безопасная последовательность действий в условиях ограниченного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Комплексное закрепление и текущий контроль</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Комплексная практическая работа по базовой защите учебного Linux-узла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Комплексное практическое задание: анализ исходного состояния Linux-узла, настройка учетной записи и прав доступа, применение правила сетевой фильтрации, проверка его действия в PNETLab, контроль целостности учебных данных, выполнение заданной операции удаления информации, поиск событий в системном журнале и оформление результатов в Moodle do.spetpro.ru. По завершении комплексной работы проводится краткая самооценка результата и определяются направления дальнейшего профессионального развития.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Углубленная настройка и тестирование средств защиты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Защищенная конфигурация Linux-системы и системных служб</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Актуализация требований охраны труда, пожарной и информационной безопасности при выполнении работ со средствами защиты. Анализ текущей конфигурации учебного Linux-узла по заданному профилю безопасности. Ограничение или отключение неиспользуемых служб, проверка параметров запуска и доступа, настройка регистрации привилегированных действий. Формирование контрольного состояния конфигурации и проверка работоспособности после внесенных изменений. При выполнении настройки соблюдаются требования эргономики рабочего места и безопасного режима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Защищенное удаленное администрирование и усиленная аутентификация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Настройка защищенного удаленного доступа между учебными Linux-узлами. Применение ключевой аутентификации и ограничений административного доступа, запрет небезопасных вариантов входа в пределах задания. Проверка разрешенных и запрещенных сценариев подключения, анализ журналов аутентификации и документирование результатов. Отдельные операции выполняются в паре с распределением ролей администратора и проверяющего.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Политика доступа к сервисам и данным на нескольких узлах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Построение учебной схемы доступа к сервисам и данным для нескольких пользователей и Linux-узлов. Настройка групп, расширенных прав и ограничений доступа в соответствии с заданной матрицей полномочий. Проверка положительных и отрицательных сценариев, фиксация отклонений и корректировка конфигурации.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Криптографическая защита и управление ключевым материалом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2.2–2.4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Ключевой материал и учебные сертификаты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Формирование учебной пары ключей средствами, доступными в Linux. Создание запроса на сертификат и работа с учебным сертификатом. Проверка срока действия, назначения и соответствия сертификата ключу. Организация хранения ключевого материала с разграничением доступа и документирование основных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Электронная подпись и проверка целостности электронных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Формирование электронной подписи учебного электронного документа и проверка подписи. Проверка результата после изменения исходного файла, анализ причин успешной или неуспешной проверки. Сопоставление сведений сертификата и подписанного документа, оформление протокола выполненных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Защищенный канал передачи данных между Linux-узлами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Создание в PNETLab учебного взаимодействия между Linux-узлами и настройка защищенного канала передачи данных средствами, доступными в Linux. Проверка аутентификации сторон, доступности разрешенного сервиса и невозможности использования незащищенного варианта в пределах задания. Контроль журналов соединений и оформление результатов тестирования.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Защищенное хранение и резервирование ключевого материала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Организация защищенного хранения учебных ключей, сертификатов и конфиденциальных файлов. Настройка прав доступа, создание резервной копии ключевого материала в выделенной учебной области и контрольное восстановление. Проверка доступности восстановленного материала и контролируемое удаление временной учебной копии по завершении работы. При организации хранения и резервирования ключевого материала учитывается рациональное использование учебных носителей и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Мониторинг, функциональное тестирование и реагирование на события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2.3–2.6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Сбор и сопоставление событий безопасности нескольких Linux-узлов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Настройка согласованного времени на учебных узлах и организации сбора журналов нескольких Linux-систем в выделенной точке средствами, доступными в Linux. Отбор событий аутентификации, изменения конфигурации и сетевого доступа. Сопоставление записей по времени и источнику, формирование краткой сводки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Функциональное тестирование настроенных средств защиты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Разработка плана функциональной проверки настроенных механизмов защиты. Выполнение положительных и отрицательных тестов для разграничения доступа, защищенного соединения, криптографических операций и регистрации событий. Фиксация исходных условий, ожидаемого и фактического результата, оформление протокола тестирования.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Анализ цепочки событий и разбор учебного инцидента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Отработка учебного сценария в Linux и PNETLab, содержащего последовательность событий безопасности: неуспешную аутентификацию, попытку запрещенного доступа, изменение конфигурации или недоступность защищенного сервиса. Восстановление хронологии по журналам, определение затронутых узлов и предполагаемой причины, формирование предложений по локализации и восстановлению. Отрабатываются последовательность реагирования и сохранение работоспособности при повышенной информационной нагрузке.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Жизненный цикл информации ограниченного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Получение учебного набора данных с заданным режимом доступа. Настройка прав хранения, защищенная передача между учебными узлами, проверка целостности и регистрация операций. По завершении задания — контролируемое удаление временных копий и проверка результата в предусмотренном заданием объеме. Оформление журнала обработки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Промежуточная аттестация по учебной практике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Дифференцированный зачет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Комплексное практическое задание: укрепление конфигурации Linux-узла, настройка защищенного удаленного доступа, работа с учебным ключевым материалом и электронной подписью, организация защищенной передачи данных в PNETLab, функциональное тестирование механизмов защиты, анализ связанных событий и контролируемое завершение работы с учебными данными.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Оформление и размещение результата в Moodle do.spetpro.ru.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Организация производственной деятельности и обследование действующей системы защиты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Ознакомление с организацией, рабочим местом и требованиями информационной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Ознакомление со структурой профильной организации и подразделения, правилами внутреннего распорядка, требованиями охраны труда, пожарной и информационной безопасности. Изучение порядка допуска к информационным ресурсам, локальных регламентов защиты информации и установленного объема полномочий. Все действия выполняются только по заданию и с разрешения руководителя практики от организации. В ходе работы обучающийся взаимодействует с руководителем практики и сотрудниками подразделения, соблюдая установленные роли и правила профессионального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Обследование применяемых средств защиты и документирование исходного состояния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состава автоматизированной системы и применяемых средств защиты в пределах разрешенного доступа. Анализ доступной эксплуатационной документации, схем взаимодействия компонентов, правил разграничения доступа и журналирования. Подготовка обезличенного описания исходного состояния защиты и перечня используемых механизмов без раскрытия конфиденциальных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и настройка программных и программно-аппаратных средств защиты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2.1–2.3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идентификации, аутентификации и разграничения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Выполнение разрешенных операций по настройке учетных записей, ролей, групп, прав и механизмов аутентификации в операционной системе и прикладных компонентах автоматизированной системы. Проверка фактического доступа под различными учетными записями, устранение выявленных избыточных прав в пределах предоставленных полномочий и документирование изменений.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Эксплуатация средств защиты узлов и контроль целостности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Проверка состояния и разрешенная настройка применяемых на базе практики средств защиты узлов автоматизированной системы: механизмов контроля целостности, защитных политик, обновлений и иных доступных компонентов защиты. Выполнение контрольных проверок после изменений, анализ результатов и фиксация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Эксплуатация средств сетевой защиты и защищенного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Изучение и выполнение разрешенных настроек средств сетевой защиты: правил фильтрации, сегментации, ограничения доступа к сервисам и защищенного удаленного взаимодействия. Проверка разрешенных и запрещенных соединений, анализ журналов средств защиты и документирование результата без раскрытия внутренних конфигурационных данных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Функциональное тестирование средств защиты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Подготовка согласованных сценариев проверки функций отдельных средств защиты. Проведение функциональных тестов в разрешенной производственной или тестовой области, сопоставление фактического результата с требованиями документации, фиксация выявленных отклонений и оформление протокола проверки. Изменение рабочих настроек допускается только с разрешения руководителя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Защита информации ограниченного доступа и применение криптографических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2.2–2.5</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Обработка, хранение и передача информации ограниченного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Выполнение разрешенных операций с информацией, для которой в организации установлен ограниченный режим доступа. Применение предусмотренных регламентами механизмов разграничения доступа, защищенного хранения и передачи, контроль корректности полномочий и журналирования операций. В отчет включаются только обезличенные сведения.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Применение сертификатов, электронной подписи и ключевой информации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Выполнение разрешенных работ с тестовыми или специально выделенными ключами и сертификатами: установка и проверка сертификатов, настройка доступных механизмов электронной подписи и защищенного взаимодействия, проверка результата и сроков действия. Соблюдение установленного порядка обращения с ключевой информацией; закрытые ключи и иные секретные данные в отчет не включаются.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Уничтожение информации и подготовка носителей к дальнейшему использованию или списанию</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Изучение действующего в организации порядка уничтожения информации и носителей. На тестовых данных, специально выделенных носителях либо в иной разрешенной области — выполнение предусмотренной процедуры программного или программно-аппаратного уничтожения, контроль результата и оформление требуемой записи, акта или протокола. Действующие производственные данные уничтожаются только уполномоченными сотрудниками. При выборе способа уничтожения учитываются рациональное использование носителей, возможность их дальнейшего безопасного применения и требования ресурсосбережения. При выполнении операций уничтожения информации учитываются требования ресурсосбережения и возможность безопасного дальнейшего использования носителя.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Регистрация событий, мониторинг и анализ инцидентов информационной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 2.6</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Регистрация событий информационной безопасности и контроль журналирования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регистрации событий в доступных компонентах автоматизированной системы и средствах защиты. Контроль полноты и времени регистрации, состояния журналов, доступных параметров хранения и передачи событий. Поиск заданных событий и подготовка обезличенной выборки для анализа в рамках производственного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Первичный анализ событий и разбор инцидента информационной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предоставленных журналов и иных разрешенных артефактов реального обезличенного либо учебного инцидента. Определение последовательности событий, затронутых компонентов и признаков нарушения, сопоставление данных из нескольких источников, оформление карточки или краткого отчета об инциденте. Активные действия по проверке защищенности выполняются только при наличии отдельного разрешения. Отрабатывается корректная последовательность действий при инциденте и сохранение работоспособности в условиях повышенной информационной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Комплексная проверка состояния защиты и оформление результатов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Проведение согласованной итоговой проверки выбранного фрагмента системы защиты: контроль настроек, выполнение функциональных тестов, анализ журналов после проверки и сопоставление результата с эксплуатационной документацией и локальными требованиями. Подготовка обезличенного перечня выявленных отклонений и предложений по их устранению в пределах компетенции обучающегося.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 2.6</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Завершение производственной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2.2, 2.3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Оформление результатов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Систематизация материалов дневника и отчета по производственной практике. Проверка полноты выполнения индивидуального задания и тематического плана. Подготовка разрешенных обезличенных подтверждающих материалов. По итогам практики проводится самооценка достигнутых результатов и определяются направления дальнейшего профессионального развития.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оснащенный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обеспечения информационной безопасности, оснащенная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(мастерские/зоны по видам работ), оснащенные в соответствии с приложением 3 ПОП-П.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посадочные места по количеству обучающихся, рабочее место преподавателя с компьютером и мультимедийным проектором, комплект учебно-наглядных пособий по программно-аппаратной и криптографической защите информации (схемы модели управления доступом, схемы построения VPN и межсетевых экранов, схемы симметричных и асимметричных криптосистем и формирования электронной подписи), комплект электронных видеоматериалов, задания для контрольных работ, профессионально ориентированные задания, контрольно-измерительные материалы для промежуточной аттестации.</w:t>
      </w:r>
    </w:p>
    <w:p>
      <w:pPr>
        <w:keepNext/>
        <w:spacing w:after="0" w:before="120" w:line="276"/>
        <w:ind w:firstLine="709"/>
        <w:jc w:val="both"/>
      </w:pPr>
      <w:r>
        <w:rPr>
          <w:rFonts w:ascii="Times New Roman" w:cs="Times New Roman" w:eastAsia="Times New Roman" w:hAnsi="Times New Roman"/>
          <w:sz w:val="24"/>
          <w:szCs w:val="24"/>
        </w:rPr>
        <w:t xml:space="preserve">Лаборатория Программных и программно-аппаратных средств обеспечения информационной безопасности,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обеспечения информационной безопасности: автоматизированные рабочие места обучающихся с доступом в локальную сеть и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доверенной загрузки и электронные замки, идентификаторы Touch Memory и USB-токены с считывателями;</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Межсетевые экраны и маршрутизаторы для построения защищённых сетей и виртуальных частных сетей;</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виртуализации для развёртывания виртуальных машин, учебных стендов и серверной ОС;</w:t>
      </w:r>
    </w:p>
    <w:p>
      <w:pPr>
        <w:pStyle w:val="ListParagraph"/>
        <w:numPr>
          <w:ilvl w:val="0"/>
          <w:numId w:val="2"/>
        </w:numPr>
        <w:spacing w:line="252"/>
        <w:jc w:val="both"/>
      </w:pPr>
      <w:r>
        <w:rPr>
          <w:rFonts w:ascii="Times New Roman" w:cs="Times New Roman" w:eastAsia="Times New Roman" w:hAnsi="Times New Roman"/>
          <w:sz w:val="24"/>
          <w:szCs w:val="24"/>
        </w:rPr>
        <w:t xml:space="preserve">Коммутатор для организации учебной локальной сети и подключения стендов;</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Оснащённые базы практики: рабочие места администратора безопасности с автоматизированными рабочими станциями и серверами;</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защиты информации от несанкционированного доступа, антивирусные средства и средства обнаружения вторжений, установленные в подразделении;</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и сетевое оборудование подразделения для настройки и тестирования средств защиты информации;</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резервного копирования и учёта носителей конфиденциальной информации.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Astra Linux и Windows, серверная операционная система;</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виртуализации для развёртывания виртуальных машин;</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защиты от несанкционированного доступа и комплексные средства защиты информации (учебные версии);</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антивирусной защиты и сетевой сканер защищённости;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Межсетевой экран и средства обнаружения вторжений;</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Программы для шифрования данных, формирования и проверки электронной подписи, учебная среда криптографических экспериментов;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управления базами данных;</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и справочная правовая система.</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Белов Е.Б. Организационно-правовое обеспечение информационной безопасности: учебное издание / Белов Е.Б., Пржегорлинский В. Н. - Москва: Академия, 2021. - 336 c. (Специальности среднего профессионального образования). - URL: https://academia-moscow.ru. - Текст: электронный"</w:t>
      </w:r>
    </w:p>
    <w:p>
      <w:pPr>
        <w:pStyle w:val="ListParagraph"/>
        <w:numPr>
          <w:ilvl w:val="0"/>
          <w:numId w:val="3"/>
        </w:numPr>
        <w:spacing w:line="276"/>
        <w:jc w:val="both"/>
      </w:pPr>
      <w:r>
        <w:rPr>
          <w:rFonts w:ascii="Times New Roman" w:cs="Times New Roman" w:eastAsia="Times New Roman" w:hAnsi="Times New Roman"/>
          <w:sz w:val="24"/>
          <w:szCs w:val="24"/>
        </w:rPr>
        <w:t xml:space="preserve">Гилязова, Р. Н. Информационная безопасность. Лабораторный практикум: учебное пособие для спо / Р. Н. Гилязова. — 3-е изд., стер. — Санкт-Петербург: Лань, 2022. — 44 с. — ISBN 978-5-8114-9138-4. — Текст: электронный // Лань: электронно-библиотечная система. — URL: https://e.lanbook.com/book/187645</w:t>
      </w:r>
    </w:p>
    <w:p>
      <w:pPr>
        <w:pStyle w:val="ListParagraph"/>
        <w:numPr>
          <w:ilvl w:val="0"/>
          <w:numId w:val="3"/>
        </w:numPr>
        <w:spacing w:line="276"/>
        <w:jc w:val="both"/>
      </w:pPr>
      <w:r>
        <w:rPr>
          <w:rFonts w:ascii="Times New Roman" w:cs="Times New Roman" w:eastAsia="Times New Roman" w:hAnsi="Times New Roman"/>
          <w:sz w:val="24"/>
          <w:szCs w:val="24"/>
        </w:rPr>
        <w:t xml:space="preserve">Глухов, М. М. Введение в теоретико-числовые методы криптографии / М. М. Глухов, И. А. Круглов, А. Б. Пичкур, А. В. Черемушкин. — 3-е изд., стер. — Санкт-Петербург: Лань, 2024. — 396 с. — ISBN 978-5-507-47388-5. — Текст: электронный // Лань: электронно-библиотечная система. — URL: https://e.lanbook.com/book/367010</w:t>
      </w:r>
    </w:p>
    <w:p>
      <w:pPr>
        <w:pStyle w:val="ListParagraph"/>
        <w:numPr>
          <w:ilvl w:val="0"/>
          <w:numId w:val="3"/>
        </w:numPr>
        <w:spacing w:line="276"/>
        <w:jc w:val="both"/>
      </w:pPr>
      <w:r>
        <w:rPr>
          <w:rFonts w:ascii="Times New Roman" w:cs="Times New Roman" w:eastAsia="Times New Roman" w:hAnsi="Times New Roman"/>
          <w:sz w:val="24"/>
          <w:szCs w:val="24"/>
        </w:rPr>
        <w:t xml:space="preserve">Казарин, О. В. Программно-аппаратные средства защиты информации. Защита программного обеспечения: учебник и практикум для среднего профессионального образования / О. В. Казарин, А. С. Забабурин. — Москва: Издательство Юрайт, 2023. — 312 с. — (Профессиональное образование). — ISBN 978-5-534-13221-2. — Текст: электронный // Образовательная платформа Юрайт [сайт]. — URL: https://urait.ru/bcode/519364</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Защита от внешних вторжений: учебное пособие для спо / С. Н. Никифоров. — 2-е изд., стер. — Санкт-Петербург: Лань, 2021. — 96 с. — ISBN 978-5-8114-7906-1. — Текст: электронный // Лань: электронно-библиотечная система. — URL: https://e.lanbook.com/book/167185</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Защищенные сети: учебное пособие для спо / С. Н. Никифоров. — 2-е изд., стер. — Санкт-Петербург: Лань, 2021. — 96 с. — ISBN 978-5-8114-7907-8. — Текст: электронный // Лань: электронно-библиотечная система. — URL: https://e.lanbook.com/book/167186</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Пароли, скрытие, шифрование: учебное пособие для спо / С. Н. Никифоров. — 2-е изд., стер. — Санкт-Петербург: Лань, 2021. — 124 с. — ISBN 978-5-8114-8256-6. — Текст: электронный // Лань: электронно-библиотечная система. — URL: https://e.lanbook.com/book/173803</w:t>
      </w:r>
    </w:p>
    <w:p>
      <w:pPr>
        <w:pStyle w:val="ListParagraph"/>
        <w:numPr>
          <w:ilvl w:val="0"/>
          <w:numId w:val="3"/>
        </w:numPr>
        <w:spacing w:line="276"/>
        <w:jc w:val="both"/>
      </w:pPr>
      <w:r>
        <w:rPr>
          <w:rFonts w:ascii="Times New Roman" w:cs="Times New Roman" w:eastAsia="Times New Roman" w:hAnsi="Times New Roman"/>
          <w:sz w:val="24"/>
          <w:szCs w:val="24"/>
        </w:rPr>
        <w:t xml:space="preserve">Никифоров, С. Н. Методы защиты информации. Шифрование данных: учебное пособие для спо / С. Н. Никифоров. — 2-е изд., стер. — Санкт-Петербург: Лань, 2022. — 160 с. — ISBN 978-5-507-44449-6. — Текст: электронный // Лань: электронно-библиотечная система. — URL: https://e.lanbook.com/book/224672</w:t>
      </w:r>
    </w:p>
    <w:p>
      <w:pPr>
        <w:pStyle w:val="ListParagraph"/>
        <w:numPr>
          <w:ilvl w:val="0"/>
          <w:numId w:val="3"/>
        </w:numPr>
        <w:spacing w:line="276"/>
        <w:jc w:val="both"/>
      </w:pPr>
      <w:r>
        <w:rPr>
          <w:rFonts w:ascii="Times New Roman" w:cs="Times New Roman" w:eastAsia="Times New Roman" w:hAnsi="Times New Roman"/>
          <w:sz w:val="24"/>
          <w:szCs w:val="24"/>
        </w:rPr>
        <w:t xml:space="preserve">Петренко, В. И. Защита персональных данных в информационных системах. Практикум: учебное пособие для спо /. — 2-е изд., стер. — Санкт-Петербург: Лань, 2022. — 108 с. — ISBN 978-5-8114-9038-7. — Текст: электронный // Лань: электронно-библиотечная система. — URL: https://e.lanbook.com/book/183744</w:t>
      </w:r>
    </w:p>
    <w:p>
      <w:pPr>
        <w:pStyle w:val="ListParagraph"/>
        <w:numPr>
          <w:ilvl w:val="0"/>
          <w:numId w:val="3"/>
        </w:numPr>
        <w:spacing w:line="276"/>
        <w:jc w:val="both"/>
      </w:pPr>
      <w:r>
        <w:rPr>
          <w:rFonts w:ascii="Times New Roman" w:cs="Times New Roman" w:eastAsia="Times New Roman" w:hAnsi="Times New Roman"/>
          <w:sz w:val="24"/>
          <w:szCs w:val="24"/>
        </w:rPr>
        <w:t xml:space="preserve">Прохорова, О. В. Информационная безопасность и защита информации: учебник для спо / О. В. Прохорова. — 4-е изд., стер. — Санкт-Петербург: Лань, 2023. — 124 с. — ISBN 978-5-507-47174-4. — Текст: электронный // Лань: электронно-библиотечная система. — URL: https://e.lanbook.com/book/336200</w:t>
      </w:r>
    </w:p>
    <w:p>
      <w:pPr>
        <w:pStyle w:val="ListParagraph"/>
        <w:numPr>
          <w:ilvl w:val="0"/>
          <w:numId w:val="3"/>
        </w:numPr>
        <w:spacing w:line="276"/>
        <w:jc w:val="both"/>
      </w:pPr>
      <w:r>
        <w:rPr>
          <w:rFonts w:ascii="Times New Roman" w:cs="Times New Roman" w:eastAsia="Times New Roman" w:hAnsi="Times New Roman"/>
          <w:sz w:val="24"/>
          <w:szCs w:val="24"/>
        </w:rPr>
        <w:t xml:space="preserve">Щербак, А. В.  Информационная безопасность: учебник для среднего профессионального образования / А. В. Щербак. — Москва: Издательство Юрайт, 2024. — 259 с. — (Профессиональное образование). — ISBN 978-5-534-15345-3. — Текст: электронный // Образовательная платформа Юрайт [сайт]. — URL: https://urait.ru/bcode/543873</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12 Обеспечение безопасности,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10.02.05 Обеспечение информационной безопасности автоматизированных систем,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(62 ч) предусмотрена учебным планом; перечень заданий и часы — в п. 2.2, результаты проверяются преподавателем при текущем контроле.</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МДК.02.01 «Программные и программно-аппаратные средства защиты информации» осуществляется в форме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МДК.02.02 «Криптографические средства защиты информации» осуществляется в форме дифференцированного зачёта (3 курс, 2 семестр) и экзамена (4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УП.02 осуществляется в форме дифференцированного зачёта (4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ПП.02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1 семестр). К экзамену допускаются обучающиеся, освоившие МДК.02.01, МДК.02.02, УП.02 и ПП.02.</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Программные и программно-аппаратные средства защиты информации (МДК.02.01 «Программные и программно-аппаратные средства защиты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1.1, 1.2, 1.5, 1.6, 1.8, 1.9, 1.10, 1.11, 1.13, 1.14, 1.15, 1.16,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15–23, 25–29, 33–38.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15–23, 25–29, 33–38.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и практические навыки в установке и настройке отдельных программных,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1.1, 1.2, 1.3, 1.4, 1.5, 1.6, 1.7, 1.8, 1.9, 1.11, 1.12, 1.13, 1.14, 1.15, 1.16, 1.17, 1.18,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1–19, 24–38.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1–19, 24–38.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знания и умения в обеспечении защиты информации в автоматизированных системах отдельными программными, программно-аппаратными средствами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1.6, 1.7, 1.8, 1.12, 1.15, 1.17,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24, 26, 27, 30, 31, 33–38.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24, 26, 27, 30, 31, 33–38.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перечня работ по тестированию функций отдельных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1.3, 1.5, 1.10, 1.14, 1.16, 1.18.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4–13, 15, 16, 20–23, 25, 28, 29, 32.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4–13, 15, 16, 20–23, 25, 28, 29, 32.</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навыки и умения в обработке, хранении и передаче информации ограниченного доступа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2.5 (п. 1.1.3), формируемые в темах 1.3,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4–13, 20–23.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4–13, 20–23.</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алгоритма проведения работ по уничтожению информации и носителей информации с использованием программных и программно-аппаратных средств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2.6 (п. 1.1.3), формируемые в темах 1.3, 1.4, 1.8, 1.12, 1.16, 1.17, 1.19.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4–14, 17, 24, 28–31, 33–38.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4–14, 17, 24, 28–31, 33–38.</w:t>
            </w:r>
          </w:p>
          <w:p>
            <w:pPr>
              <w:spacing w:line="240"/>
              <w:jc w:val="left"/>
            </w:pPr>
            <w:r>
              <w:rPr>
                <w:rFonts w:ascii="Times New Roman" w:cs="Times New Roman" w:eastAsia="Times New Roman" w:hAnsi="Times New Roman"/>
                <w:sz w:val="22"/>
                <w:szCs w:val="22"/>
              </w:rPr>
              <w:t xml:space="preserve">Промежуточная аттестация: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защите автоматизированных (информационных) систем с использованием программных и программно-аппаратных средств обнаружения, предупреждения и ликвидации последствий компьютерных атак</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Криптографическая защита информации Раздел 2. Современные криптографические средства защиты информации (МДК.02.02 «Криптографические средства защиты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2.1 (п. 1.1.3), формируемые в темах 1.2, 1.3, 2.1, 2.4.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8–17,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8–17, 24.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и практические навыки в установке и настройке отдельных программных,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2.2 (п. 1.1.3), формируемые в темах 1.1, 1.2, 1.3,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знания и умения в обеспечении защиты информации в автоматизированных системах отдельными программными, программно-аппаратными средствами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2.3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21–23.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21–23.</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перечня работ по тестированию функций отдельных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2.4 (п. 1.1.3), формируемые в темах 1.1, 1.2, 1.3,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1–16, 18–26.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1–16, 18–26.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 экзамен (4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навыки и умения в обработке, хранении и передаче информации ограниченного доступа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УП.02 и производственная практика ПП.02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2.1 (п. 1.1.3).</w:t>
            </w:r>
          </w:p>
          <w:p>
            <w:pPr>
              <w:spacing w:line="240"/>
              <w:jc w:val="left"/>
            </w:pPr>
            <w:r>
              <w:rPr>
                <w:rFonts w:ascii="Times New Roman" w:cs="Times New Roman" w:eastAsia="Times New Roman" w:hAnsi="Times New Roman"/>
                <w:sz w:val="22"/>
                <w:szCs w:val="22"/>
              </w:rPr>
              <w:t xml:space="preserve">УП: виды работ № 6, 8, 18.</w:t>
            </w:r>
          </w:p>
          <w:p>
            <w:pPr>
              <w:spacing w:line="240"/>
              <w:jc w:val="left"/>
            </w:pPr>
            <w:r>
              <w:rPr>
                <w:rFonts w:ascii="Times New Roman" w:cs="Times New Roman" w:eastAsia="Times New Roman" w:hAnsi="Times New Roman"/>
                <w:sz w:val="22"/>
                <w:szCs w:val="22"/>
              </w:rPr>
              <w:t xml:space="preserve">ПП: виды работ № 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и практические навыки в установке и настройке отдельных программных,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2.2 (п. 1.1.3).</w:t>
            </w:r>
          </w:p>
          <w:p>
            <w:pPr>
              <w:spacing w:line="240"/>
              <w:jc w:val="left"/>
            </w:pPr>
            <w:r>
              <w:rPr>
                <w:rFonts w:ascii="Times New Roman" w:cs="Times New Roman" w:eastAsia="Times New Roman" w:hAnsi="Times New Roman"/>
                <w:sz w:val="22"/>
                <w:szCs w:val="22"/>
              </w:rPr>
              <w:t xml:space="preserve">УП: виды работ № 1–3, 6–9, 12, 18.</w:t>
            </w:r>
          </w:p>
          <w:p>
            <w:pPr>
              <w:spacing w:line="240"/>
              <w:jc w:val="left"/>
            </w:pPr>
            <w:r>
              <w:rPr>
                <w:rFonts w:ascii="Times New Roman" w:cs="Times New Roman" w:eastAsia="Times New Roman" w:hAnsi="Times New Roman"/>
                <w:sz w:val="22"/>
                <w:szCs w:val="22"/>
              </w:rPr>
              <w:t xml:space="preserve">ПП: виды работ № 1–5, 7, 11–13.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знания и умения в обеспечении защиты информации в автоматизированных системах отдельными программными, программно-аппаратными средствами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2.3 (п. 1.1.3).</w:t>
            </w:r>
          </w:p>
          <w:p>
            <w:pPr>
              <w:spacing w:line="240"/>
              <w:jc w:val="left"/>
            </w:pPr>
            <w:r>
              <w:rPr>
                <w:rFonts w:ascii="Times New Roman" w:cs="Times New Roman" w:eastAsia="Times New Roman" w:hAnsi="Times New Roman"/>
                <w:sz w:val="22"/>
                <w:szCs w:val="22"/>
              </w:rPr>
              <w:t xml:space="preserve">УП: виды работ № 2, 4, 6, 7, 9, 11, 15, 18.</w:t>
            </w:r>
          </w:p>
          <w:p>
            <w:pPr>
              <w:spacing w:line="240"/>
              <w:jc w:val="left"/>
            </w:pPr>
            <w:r>
              <w:rPr>
                <w:rFonts w:ascii="Times New Roman" w:cs="Times New Roman" w:eastAsia="Times New Roman" w:hAnsi="Times New Roman"/>
                <w:sz w:val="22"/>
                <w:szCs w:val="22"/>
              </w:rPr>
              <w:t xml:space="preserve">ПП: виды работ № 6, 8, 12,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Выполнение перечня работ по тестированию функций отдельных программных и программно-аппаратных средств защиты информации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2.4 (п. 1.1.3).</w:t>
            </w:r>
          </w:p>
          <w:p>
            <w:pPr>
              <w:spacing w:line="240"/>
              <w:jc w:val="left"/>
            </w:pPr>
            <w:r>
              <w:rPr>
                <w:rFonts w:ascii="Times New Roman" w:cs="Times New Roman" w:eastAsia="Times New Roman" w:hAnsi="Times New Roman"/>
                <w:sz w:val="22"/>
                <w:szCs w:val="22"/>
              </w:rPr>
              <w:t xml:space="preserve">УП: виды работ № 4, 10–13, 17.</w:t>
            </w:r>
          </w:p>
          <w:p>
            <w:pPr>
              <w:spacing w:line="240"/>
              <w:jc w:val="left"/>
            </w:pPr>
            <w:r>
              <w:rPr>
                <w:rFonts w:ascii="Times New Roman" w:cs="Times New Roman" w:eastAsia="Times New Roman" w:hAnsi="Times New Roman"/>
                <w:sz w:val="22"/>
                <w:szCs w:val="22"/>
              </w:rPr>
              <w:t xml:space="preserve">ПП: виды работ № 7, 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навыки и умения в обработке, хранении и передаче информации ограниченного доступа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2.5 (п. 1.1.3).</w:t>
            </w:r>
          </w:p>
          <w:p>
            <w:pPr>
              <w:spacing w:line="240"/>
              <w:jc w:val="left"/>
            </w:pPr>
            <w:r>
              <w:rPr>
                <w:rFonts w:ascii="Times New Roman" w:cs="Times New Roman" w:eastAsia="Times New Roman" w:hAnsi="Times New Roman"/>
                <w:sz w:val="22"/>
                <w:szCs w:val="22"/>
              </w:rPr>
              <w:t xml:space="preserve">УП: виды работ № 5, 17.</w:t>
            </w:r>
          </w:p>
          <w:p>
            <w:pPr>
              <w:spacing w:line="240"/>
              <w:jc w:val="left"/>
            </w:pPr>
            <w:r>
              <w:rPr>
                <w:rFonts w:ascii="Times New Roman" w:cs="Times New Roman" w:eastAsia="Times New Roman" w:hAnsi="Times New Roman"/>
                <w:sz w:val="22"/>
                <w:szCs w:val="22"/>
              </w:rPr>
              <w:t xml:space="preserve">ПП: виды работ № 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алгоритма проведения работ по уничтожению информации и носителей информации с использованием программных и программно-аппаратных средств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2.6 (п. 1.1.3).</w:t>
            </w:r>
          </w:p>
          <w:p>
            <w:pPr>
              <w:spacing w:line="240"/>
              <w:jc w:val="left"/>
            </w:pPr>
            <w:r>
              <w:rPr>
                <w:rFonts w:ascii="Times New Roman" w:cs="Times New Roman" w:eastAsia="Times New Roman" w:hAnsi="Times New Roman"/>
                <w:sz w:val="22"/>
                <w:szCs w:val="22"/>
              </w:rPr>
              <w:t xml:space="preserve">УП: виды работ № 1, 3, 5, 14, 16.</w:t>
            </w:r>
          </w:p>
          <w:p>
            <w:pPr>
              <w:spacing w:line="240"/>
              <w:jc w:val="left"/>
            </w:pPr>
            <w:r>
              <w:rPr>
                <w:rFonts w:ascii="Times New Roman" w:cs="Times New Roman" w:eastAsia="Times New Roman" w:hAnsi="Times New Roman"/>
                <w:sz w:val="22"/>
                <w:szCs w:val="22"/>
              </w:rPr>
              <w:t xml:space="preserve">ПП: виды работ № 10–12.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1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защите автоматизированных (информационных) систем с использованием программных и программно-аппаратных средств обнаружения, предупреждения и ликвидации последствий компьютерных атак</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w:t>
            </w:r>
          </w:p>
          <w:p>
            <w:pPr>
              <w:spacing w:line="240"/>
              <w:jc w:val="left"/>
            </w:pPr>
            <w:r>
              <w:rPr>
                <w:rFonts w:ascii="Times New Roman" w:cs="Times New Roman" w:eastAsia="Times New Roman" w:hAnsi="Times New Roman"/>
                <w:sz w:val="22"/>
                <w:szCs w:val="22"/>
              </w:rPr>
              <w:t xml:space="preserve">– эффективность использования в профессиональной деятельности необходимой технической документации, в том числе на английском языке</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Работа с технической документацией, руководствами и справочными материалами на государственном и иностранном языках при настройке средств защиты в практических работах МДК.02.01 и МДК.02.02, оформление документации на УП.02 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нормативных документов, стандартов и технической документации на средства защиты в практических работах МДК.02.01 (темы 1.2 и 1.18); работа с программными средствами шифрования и электронной подписи в МДК.02.02; оформление отчётов по учебной и производственной практике.</w:t>
            </w:r>
          </w:p>
          <w:p>
            <w:pPr>
              <w:spacing w:line="240"/>
              <w:jc w:val="left"/>
            </w:pPr>
            <w:r>
              <w:rPr>
                <w:rFonts w:ascii="Times New Roman" w:cs="Times New Roman" w:eastAsia="Times New Roman" w:hAnsi="Times New Roman"/>
                <w:sz w:val="22"/>
                <w:szCs w:val="22"/>
              </w:rPr>
              <w:t xml:space="preserve">ОК 09: Работа с технической документацией, руководствами и справочными материалами на государственном и иностранном языках при настройке средств защиты в практических работах МДК.02.01 и МДК.02.02, оформление документации на УП.02 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и настройки средств защиты информации, обоснование решения в практических работах МДК.02.01 (темы 1.3, 1.10, 1.15, 1.19) и МДК.02.02 (разделы 1 и 2); выполнение курсового проекта по МДК.02.01; решение профессиональных задач на учебной и производственной практике.</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и настройки средств защиты информации, обоснование решения в практических работах МДК.02.01 (темы 1.3, 1.10, 1.15, 1.19) и МДК.02.02 (разделы 1 и 2); выполнение курсового проекта по МДК.02.01; решение профессиональных задач на учебной и производственной практике.</w:t>
            </w:r>
          </w:p>
          <w:p>
            <w:pPr>
              <w:spacing w:line="240"/>
              <w:jc w:val="left"/>
            </w:pPr>
            <w:r>
              <w:rPr>
                <w:rFonts w:ascii="Times New Roman" w:cs="Times New Roman" w:eastAsia="Times New Roman" w:hAnsi="Times New Roman"/>
                <w:sz w:val="22"/>
                <w:szCs w:val="22"/>
              </w:rPr>
              <w:t xml:space="preserve">ОК 02: Поиск и анализ нормативных документов, стандартов и технической документации на средства защиты в практических работах МДК.02.01 (темы 1.2 и 1.18); работа с программными средствами шифрования и электронной подписи в МДК.02.02; оформление отчётов по учебной и производственной практике.</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нормативных документов, стандартов и технической документации на средства защиты в практических работах МДК.02.01 (темы 1.2 и 1.18); работа с программными средствами шифрования и электронной подписи в МДК.02.02; оформление отчётов по учебной и производственной практике.</w:t>
            </w:r>
          </w:p>
          <w:p>
            <w:pPr>
              <w:spacing w:line="240"/>
              <w:jc w:val="left"/>
            </w:pPr>
            <w:r>
              <w:rPr>
                <w:rFonts w:ascii="Times New Roman" w:cs="Times New Roman" w:eastAsia="Times New Roman" w:hAnsi="Times New Roman"/>
                <w:sz w:val="22"/>
                <w:szCs w:val="22"/>
              </w:rPr>
              <w:t xml:space="preserve">ОК 09: Работа с технической документацией, руководствами и справочными материалами на государственном и иностранном языках при настройке средств защиты в практических работах МДК.02.01 и МДК.02.02, оформление документации на УП.02 и ПП.02.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и настройки средств защиты информации, обоснование решения в практических работах МДК.02.01 (темы 1.3, 1.10, 1.15, 1.19) и МДК.02.02 (разделы 1 и 2); выполнение курсового проекта по МДК.02.01; решение профессиональных задач на учебной и производственной практике.</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(62 ч) предусмотрена учебным планом группы ОЗ-2301; её результаты проверяются преподавателем при текущем контроле.</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МДК.02.01 «Программные и программно-аппаратные средства защиты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2.1–2.6; ЛР 15, 38–41, 47. Формы промежуточной аттестации: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нормативных правовых актов, нормативных методических документов по защите информации, в состав которых входят требования и рекомендации по защите информации программными и программно-аппаратными средствами.  Работа с содержанием нормативных правовых актов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стандартов. Работа с содержанием стандартов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обработка, хранение и передача информации в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Ограничение доступа на вход в систему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Идентификация и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Разграничение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событий (аудит)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 целостности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Уничтожение остаточной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Криптографическая защита. Обзор программ шифрования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политикой безопасности. Шаблоны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Распределение каналов в соответствии с источниками воздействия на информацию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доступа к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Ознакомление с современными программными и программно-аппаратными средствами защиты от НСД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Применения средств исследования реестра Windows для нахождения следов активности вредоносного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информации от несанкционированного копирования с использованием специализированных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Защитные механизмы в приложениях (на примере MSWord, MSExcel, MSPowerPoint)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средства восстановления остаточной информации на примере Foremost или аналога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специализированного программно средства для восстановления удаленных файлов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программ для безвозвратного удаления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программ для шифрования данных на съемных носителях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Моделирование проведения атаки. Изучение инструментальных средств обнаружения вторжений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 сравнение архитектур Dual Homed Host, Bastion Host, Perimetr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различных способов закрытия "опасных"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механизмов защиты СУБД MS Access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СУБД MSSQL Server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 сравнительный анализ распространенных сетевых мониторов на примере RealSecure, SNORT, NFR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аудита ЛВС сетевым сканером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мер защиты информации для их реализации в информационной системе. Выбор соответствующих программных и программно-аппаратных средств и рекомендаций по их настройке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комплексного средства на примере SecretNetStudio (учебная лицензия)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программных средств оценки защищенности и аудита информационной безопасности, изучение функций и настройка режимов работы на примере MaxPatrol 8 или других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типовых решений для построения VPN на примере VipNet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современных систем антивирусной защиты на примере корпоративных решений KasperskyLab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функционала и областей применения DLP систем на примере  InfoWatchTrafficMonitor или других аналогов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Предмет и задачи программно-аппаратной защиты информации; Тема 1.2. Стандарты безопасности; Тема 1.3. Защищенная автоматизированная система; Тема 1.4. Дестабилизирующее воздействие на объекты защиты; Тема 1.5. Принципы программно-аппаратной защиты информации от несанкционированного доступа; Тема 1.6. Основы защиты автономных автоматизированных систем; Тема 1.7. Защита программ от изучения; Тема 1.8. Вредоносное программное обеспечение; Тема 1.9. Защита программ и данных от несанкционированного копирования; Тема 1.10. Защита информации на машинных носителях; Тема 1.11. Аппаратные средства идентификации и аутентификации пользователей; Тема 1.12. Системы обнаружения атак и вторжений; Тема 1.13. Основы построения защищенных сетей; Тема 1.14. Средства организации VPN; Тема 1.15. Обеспечение безопасности межсетевого взаимодействия; Тема 1.16. Защита информации в базах данных; Тема 1.17. Мониторинг систем защиты; Тема 1.18. Изучение мер защиты информации в информационных системах; Тема 1.19. Изучение современных программно-аппаратных комплексов.</w:t>
      </w:r>
    </w:p>
    <w:p>
      <w:pPr>
        <w:keepNext/>
        <w:spacing w:after="0" w:before="80" w:line="276"/>
        <w:jc w:val="both"/>
      </w:pPr>
      <w:r>
        <w:rPr>
          <w:rFonts w:ascii="Times New Roman" w:cs="Times New Roman" w:eastAsia="Times New Roman" w:hAnsi="Times New Roman"/>
          <w:sz w:val="24"/>
          <w:szCs w:val="24"/>
        </w:rPr>
        <w:t xml:space="preserve">1. Какие средства относят к программно-аппаратным средствам защиты информации?</w:t>
      </w:r>
    </w:p>
    <w:p>
      <w:pPr>
        <w:spacing w:after="0" w:before="0" w:line="276"/>
        <w:jc w:val="both"/>
      </w:pPr>
      <w:r>
        <w:rPr>
          <w:rFonts w:ascii="Times New Roman" w:cs="Times New Roman" w:eastAsia="Times New Roman" w:hAnsi="Times New Roman"/>
          <w:sz w:val="24"/>
          <w:szCs w:val="24"/>
        </w:rPr>
        <w:t xml:space="preserve">а) Источники бесперебойного питания для серверных стоек    б) Электронные замки и модули доверенной загрузки    в) Кабельные системы и коммутационные панели здания    г) Системы пожарной сигнализации и оповещения</w:t>
      </w:r>
    </w:p>
    <w:p>
      <w:pPr>
        <w:keepNext/>
        <w:spacing w:after="0" w:before="80" w:line="276"/>
        <w:jc w:val="both"/>
      </w:pPr>
      <w:r>
        <w:rPr>
          <w:rFonts w:ascii="Times New Roman" w:cs="Times New Roman" w:eastAsia="Times New Roman" w:hAnsi="Times New Roman"/>
          <w:sz w:val="24"/>
          <w:szCs w:val="24"/>
        </w:rPr>
        <w:t xml:space="preserve">2. Какой федеральный орган утверждает требования к защите информации в информационных системах без государственной тайны?</w:t>
      </w:r>
    </w:p>
    <w:p>
      <w:pPr>
        <w:spacing w:after="0" w:before="0" w:line="276"/>
        <w:jc w:val="both"/>
      </w:pPr>
      <w:r>
        <w:rPr>
          <w:rFonts w:ascii="Times New Roman" w:cs="Times New Roman" w:eastAsia="Times New Roman" w:hAnsi="Times New Roman"/>
          <w:sz w:val="24"/>
          <w:szCs w:val="24"/>
        </w:rPr>
        <w:t xml:space="preserve">а) Росстандарт    б) Роскомнадзор    в) Минцифры России    г) ФСТЭК России</w:t>
      </w:r>
    </w:p>
    <w:p>
      <w:pPr>
        <w:keepNext/>
        <w:spacing w:after="0" w:before="80" w:line="276"/>
        <w:jc w:val="both"/>
      </w:pPr>
      <w:r>
        <w:rPr>
          <w:rFonts w:ascii="Times New Roman" w:cs="Times New Roman" w:eastAsia="Times New Roman" w:hAnsi="Times New Roman"/>
          <w:sz w:val="24"/>
          <w:szCs w:val="24"/>
        </w:rPr>
        <w:t xml:space="preserve">3. Что такое автоматизированная система в защищённом исполнении?</w:t>
      </w:r>
    </w:p>
    <w:p>
      <w:pPr>
        <w:spacing w:after="0" w:before="0" w:line="276"/>
        <w:jc w:val="both"/>
      </w:pPr>
      <w:r>
        <w:rPr>
          <w:rFonts w:ascii="Times New Roman" w:cs="Times New Roman" w:eastAsia="Times New Roman" w:hAnsi="Times New Roman"/>
          <w:sz w:val="24"/>
          <w:szCs w:val="24"/>
        </w:rPr>
        <w:t xml:space="preserve">а) Система с реализованными мерами защиты информации    б) Система без подключения к сетям и внешним устройствам    в) Система, где все операции выполняются автоматически    г) Система, хранящая данные только на съёмных носителях</w:t>
      </w:r>
    </w:p>
    <w:p>
      <w:pPr>
        <w:keepNext/>
        <w:spacing w:after="0" w:before="80" w:line="276"/>
        <w:jc w:val="both"/>
      </w:pPr>
      <w:r>
        <w:rPr>
          <w:rFonts w:ascii="Times New Roman" w:cs="Times New Roman" w:eastAsia="Times New Roman" w:hAnsi="Times New Roman"/>
          <w:sz w:val="24"/>
          <w:szCs w:val="24"/>
        </w:rPr>
        <w:t xml:space="preserve">4. Какая модель управления доступом основана на метках конфиденциальности субъектов и объектов?</w:t>
      </w:r>
    </w:p>
    <w:p>
      <w:pPr>
        <w:spacing w:after="0" w:before="0" w:line="276"/>
        <w:jc w:val="both"/>
      </w:pPr>
      <w:r>
        <w:rPr>
          <w:rFonts w:ascii="Times New Roman" w:cs="Times New Roman" w:eastAsia="Times New Roman" w:hAnsi="Times New Roman"/>
          <w:sz w:val="24"/>
          <w:szCs w:val="24"/>
        </w:rPr>
        <w:t xml:space="preserve">а) Дискреционная    б) Ролевая    в) Мандатная    г) Анонимная</w:t>
      </w:r>
    </w:p>
    <w:p>
      <w:pPr>
        <w:keepNext/>
        <w:spacing w:after="0" w:before="80" w:line="276"/>
        <w:jc w:val="both"/>
      </w:pPr>
      <w:r>
        <w:rPr>
          <w:rFonts w:ascii="Times New Roman" w:cs="Times New Roman" w:eastAsia="Times New Roman" w:hAnsi="Times New Roman"/>
          <w:sz w:val="24"/>
          <w:szCs w:val="24"/>
        </w:rPr>
        <w:t xml:space="preserve">5. Какое свойство характерно для дискреционного разграничения доступа?</w:t>
      </w:r>
    </w:p>
    <w:p>
      <w:pPr>
        <w:spacing w:after="0" w:before="0" w:line="276"/>
        <w:jc w:val="both"/>
      </w:pPr>
      <w:r>
        <w:rPr>
          <w:rFonts w:ascii="Times New Roman" w:cs="Times New Roman" w:eastAsia="Times New Roman" w:hAnsi="Times New Roman"/>
          <w:sz w:val="24"/>
          <w:szCs w:val="24"/>
        </w:rPr>
        <w:t xml:space="preserve">а) Права определяются только метками секретности объектов    б) Права назначаются автоматически по уровню допуска лица    в) Владелец объекта сам назначает права другим субъектам    г) Права определяются только администратором ядра системы</w:t>
      </w:r>
    </w:p>
    <w:p>
      <w:pPr>
        <w:keepNext/>
        <w:spacing w:after="0" w:before="80" w:line="276"/>
        <w:jc w:val="both"/>
      </w:pPr>
      <w:r>
        <w:rPr>
          <w:rFonts w:ascii="Times New Roman" w:cs="Times New Roman" w:eastAsia="Times New Roman" w:hAnsi="Times New Roman"/>
          <w:sz w:val="24"/>
          <w:szCs w:val="24"/>
        </w:rPr>
        <w:t xml:space="preserve">6. Какой способ воздействия на информацию нарушает её целостность?</w:t>
      </w:r>
    </w:p>
    <w:p>
      <w:pPr>
        <w:spacing w:after="0" w:before="0" w:line="276"/>
        <w:jc w:val="both"/>
      </w:pPr>
      <w:r>
        <w:rPr>
          <w:rFonts w:ascii="Times New Roman" w:cs="Times New Roman" w:eastAsia="Times New Roman" w:hAnsi="Times New Roman"/>
          <w:sz w:val="24"/>
          <w:szCs w:val="24"/>
        </w:rPr>
        <w:t xml:space="preserve">а) Несанкционированное изменение данных    б) Копирование файлов с разрешения владельца    в) Резервное копирование на другой сервер    г) Шифрование данных на съёмном носителе</w:t>
      </w:r>
    </w:p>
    <w:p>
      <w:pPr>
        <w:keepNext/>
        <w:spacing w:after="0" w:before="80" w:line="276"/>
        <w:jc w:val="both"/>
      </w:pPr>
      <w:r>
        <w:rPr>
          <w:rFonts w:ascii="Times New Roman" w:cs="Times New Roman" w:eastAsia="Times New Roman" w:hAnsi="Times New Roman"/>
          <w:sz w:val="24"/>
          <w:szCs w:val="24"/>
        </w:rPr>
        <w:t xml:space="preserve">7. Что называют несанкционированным доступом к информации?</w:t>
      </w:r>
    </w:p>
    <w:p>
      <w:pPr>
        <w:spacing w:after="0" w:before="0" w:line="276"/>
        <w:jc w:val="both"/>
      </w:pPr>
      <w:r>
        <w:rPr>
          <w:rFonts w:ascii="Times New Roman" w:cs="Times New Roman" w:eastAsia="Times New Roman" w:hAnsi="Times New Roman"/>
          <w:sz w:val="24"/>
          <w:szCs w:val="24"/>
        </w:rPr>
        <w:t xml:space="preserve">а) Доступ в рамках должностных обязанностей сотрудника    б) Доступ к резервной копии с ведением журнала действий    в) Доступ администратора по утверждённому регламенту работ    г) Доступ с нарушением установленных правил разграничения</w:t>
      </w:r>
    </w:p>
    <w:p>
      <w:pPr>
        <w:keepNext/>
        <w:spacing w:after="0" w:before="80" w:line="276"/>
        <w:jc w:val="both"/>
      </w:pPr>
      <w:r>
        <w:rPr>
          <w:rFonts w:ascii="Times New Roman" w:cs="Times New Roman" w:eastAsia="Times New Roman" w:hAnsi="Times New Roman"/>
          <w:sz w:val="24"/>
          <w:szCs w:val="24"/>
        </w:rPr>
        <w:t xml:space="preserve">8. Какое средство защищает данные от просмотра при краже носителя?</w:t>
      </w:r>
    </w:p>
    <w:p>
      <w:pPr>
        <w:spacing w:after="0" w:before="0" w:line="276"/>
        <w:jc w:val="both"/>
      </w:pPr>
      <w:r>
        <w:rPr>
          <w:rFonts w:ascii="Times New Roman" w:cs="Times New Roman" w:eastAsia="Times New Roman" w:hAnsi="Times New Roman"/>
          <w:sz w:val="24"/>
          <w:szCs w:val="24"/>
        </w:rPr>
        <w:t xml:space="preserve">а) Дефрагментация файловой системы    б) Шифрование данных на диске    в) Сжатие файлов архиватором    г) Копирование данных на сервер</w:t>
      </w:r>
    </w:p>
    <w:p>
      <w:pPr>
        <w:keepNext/>
        <w:spacing w:after="0" w:before="80" w:line="276"/>
        <w:jc w:val="both"/>
      </w:pPr>
      <w:r>
        <w:rPr>
          <w:rFonts w:ascii="Times New Roman" w:cs="Times New Roman" w:eastAsia="Times New Roman" w:hAnsi="Times New Roman"/>
          <w:sz w:val="24"/>
          <w:szCs w:val="24"/>
        </w:rPr>
        <w:t xml:space="preserve">9. Для чего служит электронный замок в составе компьютера?</w:t>
      </w:r>
    </w:p>
    <w:p>
      <w:pPr>
        <w:spacing w:after="0" w:before="0" w:line="276"/>
        <w:jc w:val="both"/>
      </w:pPr>
      <w:r>
        <w:rPr>
          <w:rFonts w:ascii="Times New Roman" w:cs="Times New Roman" w:eastAsia="Times New Roman" w:hAnsi="Times New Roman"/>
          <w:sz w:val="24"/>
          <w:szCs w:val="24"/>
        </w:rPr>
        <w:t xml:space="preserve">а) Для аутентификации пользователя до загрузки ОС    б) Для шифрования сетевого трафика в локальной сети    в) Для фильтрации пакетов на границе сети предприятия    г) Для проверки файлов антивирусом на файловом сервере</w:t>
      </w:r>
    </w:p>
    <w:p>
      <w:pPr>
        <w:keepNext/>
        <w:spacing w:after="0" w:before="80" w:line="276"/>
        <w:jc w:val="both"/>
      </w:pPr>
      <w:r>
        <w:rPr>
          <w:rFonts w:ascii="Times New Roman" w:cs="Times New Roman" w:eastAsia="Times New Roman" w:hAnsi="Times New Roman"/>
          <w:sz w:val="24"/>
          <w:szCs w:val="24"/>
        </w:rPr>
        <w:t xml:space="preserve">10. Что понимают под замыканием программной среды?</w:t>
      </w:r>
    </w:p>
    <w:p>
      <w:pPr>
        <w:spacing w:after="0" w:before="0" w:line="276"/>
        <w:jc w:val="both"/>
      </w:pPr>
      <w:r>
        <w:rPr>
          <w:rFonts w:ascii="Times New Roman" w:cs="Times New Roman" w:eastAsia="Times New Roman" w:hAnsi="Times New Roman"/>
          <w:sz w:val="24"/>
          <w:szCs w:val="24"/>
        </w:rPr>
        <w:t xml:space="preserve">а) Запрет любого подключения компьютера к сети Интернет    б) Автоматическое закрытие всех открытых окон и программ    в) Запрет запуска программ вне разрешённого перечня    г) Блокировку экрана при простое пользователя</w:t>
      </w:r>
    </w:p>
    <w:p>
      <w:pPr>
        <w:keepNext/>
        <w:spacing w:after="0" w:before="80" w:line="276"/>
        <w:jc w:val="both"/>
      </w:pPr>
      <w:r>
        <w:rPr>
          <w:rFonts w:ascii="Times New Roman" w:cs="Times New Roman" w:eastAsia="Times New Roman" w:hAnsi="Times New Roman"/>
          <w:sz w:val="24"/>
          <w:szCs w:val="24"/>
        </w:rPr>
        <w:t xml:space="preserve">11. Какой приём защищает программу от пошагового анализа в отладчике?</w:t>
      </w:r>
    </w:p>
    <w:p>
      <w:pPr>
        <w:spacing w:after="0" w:before="0" w:line="276"/>
        <w:jc w:val="both"/>
      </w:pPr>
      <w:r>
        <w:rPr>
          <w:rFonts w:ascii="Times New Roman" w:cs="Times New Roman" w:eastAsia="Times New Roman" w:hAnsi="Times New Roman"/>
          <w:sz w:val="24"/>
          <w:szCs w:val="24"/>
        </w:rPr>
        <w:t xml:space="preserve">а) Хранение исходных текстов на отдельном сервере    б) Проверка наличия отладчика и запутывание кода    в) Увеличение объёма оперативной памяти    г) Создание резервной копии исполняемого файла</w:t>
      </w:r>
    </w:p>
    <w:p>
      <w:pPr>
        <w:keepNext/>
        <w:spacing w:after="0" w:before="80" w:line="276"/>
        <w:jc w:val="both"/>
      </w:pPr>
      <w:r>
        <w:rPr>
          <w:rFonts w:ascii="Times New Roman" w:cs="Times New Roman" w:eastAsia="Times New Roman" w:hAnsi="Times New Roman"/>
          <w:sz w:val="24"/>
          <w:szCs w:val="24"/>
        </w:rPr>
        <w:t xml:space="preserve">12. Чем компьютерный червь отличается от вируса?</w:t>
      </w:r>
    </w:p>
    <w:p>
      <w:pPr>
        <w:spacing w:after="0" w:before="0" w:line="276"/>
        <w:jc w:val="both"/>
      </w:pPr>
      <w:r>
        <w:rPr>
          <w:rFonts w:ascii="Times New Roman" w:cs="Times New Roman" w:eastAsia="Times New Roman" w:hAnsi="Times New Roman"/>
          <w:sz w:val="24"/>
          <w:szCs w:val="24"/>
        </w:rPr>
        <w:t xml:space="preserve">а) Заражает только загрузочный сектор диска    б) Работает только на мобильных устройствах    в) Распространяется только через съёмные носители    г) Самостоятельно распространяется по сети</w:t>
      </w:r>
    </w:p>
    <w:p>
      <w:pPr>
        <w:keepNext/>
        <w:spacing w:after="0" w:before="80" w:line="276"/>
        <w:jc w:val="both"/>
      </w:pPr>
      <w:r>
        <w:rPr>
          <w:rFonts w:ascii="Times New Roman" w:cs="Times New Roman" w:eastAsia="Times New Roman" w:hAnsi="Times New Roman"/>
          <w:sz w:val="24"/>
          <w:szCs w:val="24"/>
        </w:rPr>
        <w:t xml:space="preserve">13. Какой метод обнаружения вредоносного ПО основан на сравнении с базой известных образцов?</w:t>
      </w:r>
    </w:p>
    <w:p>
      <w:pPr>
        <w:spacing w:after="0" w:before="0" w:line="276"/>
        <w:jc w:val="both"/>
      </w:pPr>
      <w:r>
        <w:rPr>
          <w:rFonts w:ascii="Times New Roman" w:cs="Times New Roman" w:eastAsia="Times New Roman" w:hAnsi="Times New Roman"/>
          <w:sz w:val="24"/>
          <w:szCs w:val="24"/>
        </w:rPr>
        <w:t xml:space="preserve">а) Эвристический анализ    б) Поведенческий мониторинг    в) Статистический анализ трафика    г) Сигнатурный анализ</w:t>
      </w:r>
    </w:p>
    <w:p>
      <w:pPr>
        <w:keepNext/>
        <w:spacing w:after="0" w:before="80" w:line="276"/>
        <w:jc w:val="both"/>
      </w:pPr>
      <w:r>
        <w:rPr>
          <w:rFonts w:ascii="Times New Roman" w:cs="Times New Roman" w:eastAsia="Times New Roman" w:hAnsi="Times New Roman"/>
          <w:sz w:val="24"/>
          <w:szCs w:val="24"/>
        </w:rPr>
        <w:t xml:space="preserve">14. Что используется для привязки программы к конкретному компьютеру?</w:t>
      </w:r>
    </w:p>
    <w:p>
      <w:pPr>
        <w:spacing w:after="0" w:before="0" w:line="276"/>
        <w:jc w:val="both"/>
      </w:pPr>
      <w:r>
        <w:rPr>
          <w:rFonts w:ascii="Times New Roman" w:cs="Times New Roman" w:eastAsia="Times New Roman" w:hAnsi="Times New Roman"/>
          <w:sz w:val="24"/>
          <w:szCs w:val="24"/>
        </w:rPr>
        <w:t xml:space="preserve">а) Номер версии установочного пакета, выданный разработчиком    б) Уникальные параметры оборудования, например серийный номер диска    в) Дата и время сборки дистрибутива программы на сервере    г) Размер исполняемого файла программы после установки</w:t>
      </w:r>
    </w:p>
    <w:p>
      <w:pPr>
        <w:keepNext/>
        <w:spacing w:after="0" w:before="80" w:line="276"/>
        <w:jc w:val="both"/>
      </w:pPr>
      <w:r>
        <w:rPr>
          <w:rFonts w:ascii="Times New Roman" w:cs="Times New Roman" w:eastAsia="Times New Roman" w:hAnsi="Times New Roman"/>
          <w:sz w:val="24"/>
          <w:szCs w:val="24"/>
        </w:rPr>
        <w:t xml:space="preserve">15. Какое условие обязательно при создании посекторной копии носителя для экспертизы?</w:t>
      </w:r>
    </w:p>
    <w:p>
      <w:pPr>
        <w:spacing w:after="0" w:before="0" w:line="276"/>
        <w:jc w:val="both"/>
      </w:pPr>
      <w:r>
        <w:rPr>
          <w:rFonts w:ascii="Times New Roman" w:cs="Times New Roman" w:eastAsia="Times New Roman" w:hAnsi="Times New Roman"/>
          <w:sz w:val="24"/>
          <w:szCs w:val="24"/>
        </w:rPr>
        <w:t xml:space="preserve">а) Дефрагментация носителя перед копированием данных    б) Форматирование носителя перед снятием копии    в) Подключение носителя в режиме защиты от записи    г) Создание на носителе новой файловой системы</w:t>
      </w:r>
    </w:p>
    <w:p>
      <w:pPr>
        <w:keepNext/>
        <w:spacing w:after="0" w:before="80" w:line="276"/>
        <w:jc w:val="both"/>
      </w:pPr>
      <w:r>
        <w:rPr>
          <w:rFonts w:ascii="Times New Roman" w:cs="Times New Roman" w:eastAsia="Times New Roman" w:hAnsi="Times New Roman"/>
          <w:sz w:val="24"/>
          <w:szCs w:val="24"/>
        </w:rPr>
        <w:t xml:space="preserve">16. Для чего применяют устройства Touch Memory?</w:t>
      </w:r>
    </w:p>
    <w:p>
      <w:pPr>
        <w:spacing w:after="0" w:before="0" w:line="276"/>
        <w:jc w:val="both"/>
      </w:pPr>
      <w:r>
        <w:rPr>
          <w:rFonts w:ascii="Times New Roman" w:cs="Times New Roman" w:eastAsia="Times New Roman" w:hAnsi="Times New Roman"/>
          <w:sz w:val="24"/>
          <w:szCs w:val="24"/>
        </w:rPr>
        <w:t xml:space="preserve">а) Для хранения идентификатора пользователя    б) Для увеличения объёма оперативной памяти    в) Для ускорения передачи данных в сети    г) Для резервного питания компьютера</w:t>
      </w:r>
    </w:p>
    <w:p>
      <w:pPr>
        <w:keepNext/>
        <w:spacing w:after="0" w:before="80" w:line="276"/>
        <w:jc w:val="both"/>
      </w:pPr>
      <w:r>
        <w:rPr>
          <w:rFonts w:ascii="Times New Roman" w:cs="Times New Roman" w:eastAsia="Times New Roman" w:hAnsi="Times New Roman"/>
          <w:sz w:val="24"/>
          <w:szCs w:val="24"/>
        </w:rPr>
        <w:t xml:space="preserve">17. Какой метод обнаружения вторжений выявляет отклонения от нормального профиля поведения?</w:t>
      </w:r>
    </w:p>
    <w:p>
      <w:pPr>
        <w:spacing w:after="0" w:before="0" w:line="276"/>
        <w:jc w:val="both"/>
      </w:pPr>
      <w:r>
        <w:rPr>
          <w:rFonts w:ascii="Times New Roman" w:cs="Times New Roman" w:eastAsia="Times New Roman" w:hAnsi="Times New Roman"/>
          <w:sz w:val="24"/>
          <w:szCs w:val="24"/>
        </w:rPr>
        <w:t xml:space="preserve">а) Обнаружение сигнатур    б) Фильтрация пакетов    в) Обнаружение аномалий    г) Трансляция адресов</w:t>
      </w:r>
    </w:p>
    <w:p>
      <w:pPr>
        <w:keepNext/>
        <w:spacing w:after="0" w:before="80" w:line="276"/>
        <w:jc w:val="both"/>
      </w:pPr>
      <w:r>
        <w:rPr>
          <w:rFonts w:ascii="Times New Roman" w:cs="Times New Roman" w:eastAsia="Times New Roman" w:hAnsi="Times New Roman"/>
          <w:sz w:val="24"/>
          <w:szCs w:val="24"/>
        </w:rPr>
        <w:t xml:space="preserve">18. На каком уровне стека TCP/IP работает протокол IP?</w:t>
      </w:r>
    </w:p>
    <w:p>
      <w:pPr>
        <w:spacing w:after="0" w:before="0" w:line="276"/>
        <w:jc w:val="both"/>
      </w:pPr>
      <w:r>
        <w:rPr>
          <w:rFonts w:ascii="Times New Roman" w:cs="Times New Roman" w:eastAsia="Times New Roman" w:hAnsi="Times New Roman"/>
          <w:sz w:val="24"/>
          <w:szCs w:val="24"/>
        </w:rPr>
        <w:t xml:space="preserve">а) Межсетевом    б) Прикладном    в) Транспортном    г) Канальном</w:t>
      </w:r>
    </w:p>
    <w:p>
      <w:pPr>
        <w:keepNext/>
        <w:spacing w:after="0" w:before="80" w:line="276"/>
        <w:jc w:val="both"/>
      </w:pPr>
      <w:r>
        <w:rPr>
          <w:rFonts w:ascii="Times New Roman" w:cs="Times New Roman" w:eastAsia="Times New Roman" w:hAnsi="Times New Roman"/>
          <w:sz w:val="24"/>
          <w:szCs w:val="24"/>
        </w:rPr>
        <w:t xml:space="preserve">19. Что обеспечивает VPN при передаче данных через сеть Интернет?</w:t>
      </w:r>
    </w:p>
    <w:p>
      <w:pPr>
        <w:spacing w:after="0" w:before="0" w:line="276"/>
        <w:jc w:val="both"/>
      </w:pPr>
      <w:r>
        <w:rPr>
          <w:rFonts w:ascii="Times New Roman" w:cs="Times New Roman" w:eastAsia="Times New Roman" w:hAnsi="Times New Roman"/>
          <w:sz w:val="24"/>
          <w:szCs w:val="24"/>
        </w:rPr>
        <w:t xml:space="preserve">а) Увеличение пропускной способности канала провайдера    б) Защищённый канал между узлами с шифрованием трафика    в) Резервирование физических линий связи между узлами    г) Блокировку рекламных сообщений на сайтах</w:t>
      </w:r>
    </w:p>
    <w:p>
      <w:pPr>
        <w:keepNext/>
        <w:spacing w:after="0" w:before="80" w:line="276"/>
        <w:jc w:val="both"/>
      </w:pPr>
      <w:r>
        <w:rPr>
          <w:rFonts w:ascii="Times New Roman" w:cs="Times New Roman" w:eastAsia="Times New Roman" w:hAnsi="Times New Roman"/>
          <w:sz w:val="24"/>
          <w:szCs w:val="24"/>
        </w:rPr>
        <w:t xml:space="preserve">20. Как называется межсетевой экран, принимающий решение по заголовкам отдельных пакетов?</w:t>
      </w:r>
    </w:p>
    <w:p>
      <w:pPr>
        <w:spacing w:after="0" w:before="0" w:line="276"/>
        <w:jc w:val="both"/>
      </w:pPr>
      <w:r>
        <w:rPr>
          <w:rFonts w:ascii="Times New Roman" w:cs="Times New Roman" w:eastAsia="Times New Roman" w:hAnsi="Times New Roman"/>
          <w:sz w:val="24"/>
          <w:szCs w:val="24"/>
        </w:rPr>
        <w:t xml:space="preserve">а) Шлюз прикладного уровня    б) Прокси-сервер    в) Антивирусный шлюз    г) Пакетный фильтр</w:t>
      </w:r>
    </w:p>
    <w:p>
      <w:pPr>
        <w:keepNext/>
        <w:spacing w:after="0" w:before="80" w:line="276"/>
        <w:jc w:val="both"/>
      </w:pPr>
      <w:r>
        <w:rPr>
          <w:rFonts w:ascii="Times New Roman" w:cs="Times New Roman" w:eastAsia="Times New Roman" w:hAnsi="Times New Roman"/>
          <w:sz w:val="24"/>
          <w:szCs w:val="24"/>
        </w:rPr>
        <w:t xml:space="preserve">21. Что является объектом защиты в программно-аппаратной защите информации?</w:t>
      </w:r>
    </w:p>
    <w:p>
      <w:pPr>
        <w:spacing w:after="0" w:before="0" w:line="276"/>
        <w:jc w:val="both"/>
      </w:pPr>
      <w:r>
        <w:rPr>
          <w:rFonts w:ascii="Times New Roman" w:cs="Times New Roman" w:eastAsia="Times New Roman" w:hAnsi="Times New Roman"/>
          <w:sz w:val="24"/>
          <w:szCs w:val="24"/>
        </w:rPr>
        <w:t xml:space="preserve">а) Только помещения с серверным оборудованием и рабочими местами    б) Информация и информационные ресурсы системы    в) Только кабельные трассы локальной сети предприятия    г) Только лицензии на программное обеспечение</w:t>
      </w:r>
    </w:p>
    <w:p>
      <w:pPr>
        <w:keepNext/>
        <w:spacing w:after="0" w:before="80" w:line="276"/>
        <w:jc w:val="both"/>
      </w:pPr>
      <w:r>
        <w:rPr>
          <w:rFonts w:ascii="Times New Roman" w:cs="Times New Roman" w:eastAsia="Times New Roman" w:hAnsi="Times New Roman"/>
          <w:sz w:val="24"/>
          <w:szCs w:val="24"/>
        </w:rPr>
        <w:t xml:space="preserve">22. Для чего разрабатывают профиль защиты по Общим критериям?</w:t>
      </w:r>
    </w:p>
    <w:p>
      <w:pPr>
        <w:spacing w:after="0" w:before="0" w:line="276"/>
        <w:jc w:val="both"/>
      </w:pPr>
      <w:r>
        <w:rPr>
          <w:rFonts w:ascii="Times New Roman" w:cs="Times New Roman" w:eastAsia="Times New Roman" w:hAnsi="Times New Roman"/>
          <w:sz w:val="24"/>
          <w:szCs w:val="24"/>
        </w:rPr>
        <w:t xml:space="preserve">а) Для расчёта стоимости внедрения средства защиты    б) Для составления графика поставки оборудования заказчику    в) Для учёта лицензий на программное обеспечение    г) Для описания требований безопасности к типу продуктов</w:t>
      </w:r>
    </w:p>
    <w:p>
      <w:pPr>
        <w:keepNext/>
        <w:spacing w:after="0" w:before="80" w:line="276"/>
        <w:jc w:val="both"/>
      </w:pPr>
      <w:r>
        <w:rPr>
          <w:rFonts w:ascii="Times New Roman" w:cs="Times New Roman" w:eastAsia="Times New Roman" w:hAnsi="Times New Roman"/>
          <w:sz w:val="24"/>
          <w:szCs w:val="24"/>
        </w:rPr>
        <w:t xml:space="preserve">23. Как называют проверку подлинности предъявленного пользователем идентификатора?</w:t>
      </w:r>
    </w:p>
    <w:p>
      <w:pPr>
        <w:spacing w:after="0" w:before="0" w:line="276"/>
        <w:jc w:val="both"/>
      </w:pPr>
      <w:r>
        <w:rPr>
          <w:rFonts w:ascii="Times New Roman" w:cs="Times New Roman" w:eastAsia="Times New Roman" w:hAnsi="Times New Roman"/>
          <w:sz w:val="24"/>
          <w:szCs w:val="24"/>
        </w:rPr>
        <w:t xml:space="preserve">а) Аутентификация    б) Авторизация доступа    в) Идентификация субъекта    г) Регистрация событий</w:t>
      </w:r>
    </w:p>
    <w:p>
      <w:pPr>
        <w:keepNext/>
        <w:spacing w:after="0" w:before="80" w:line="276"/>
        <w:jc w:val="both"/>
      </w:pPr>
      <w:r>
        <w:rPr>
          <w:rFonts w:ascii="Times New Roman" w:cs="Times New Roman" w:eastAsia="Times New Roman" w:hAnsi="Times New Roman"/>
          <w:sz w:val="24"/>
          <w:szCs w:val="24"/>
        </w:rPr>
        <w:t xml:space="preserve">24. Что фиксирует подсистема аудита в защищённой системе?</w:t>
      </w:r>
    </w:p>
    <w:p>
      <w:pPr>
        <w:spacing w:after="0" w:before="0" w:line="276"/>
        <w:jc w:val="both"/>
      </w:pPr>
      <w:r>
        <w:rPr>
          <w:rFonts w:ascii="Times New Roman" w:cs="Times New Roman" w:eastAsia="Times New Roman" w:hAnsi="Times New Roman"/>
          <w:sz w:val="24"/>
          <w:szCs w:val="24"/>
        </w:rPr>
        <w:t xml:space="preserve">а) Загрузку процессора и объём свободной памяти    б) Список установленных обновлений и драйверов устройств    в) Действия пользователей и события безопасности    г) Расписание резервного копирования серверов</w:t>
      </w:r>
    </w:p>
    <w:p>
      <w:pPr>
        <w:keepNext/>
        <w:spacing w:after="0" w:before="80" w:line="276"/>
        <w:jc w:val="both"/>
      </w:pPr>
      <w:r>
        <w:rPr>
          <w:rFonts w:ascii="Times New Roman" w:cs="Times New Roman" w:eastAsia="Times New Roman" w:hAnsi="Times New Roman"/>
          <w:sz w:val="24"/>
          <w:szCs w:val="24"/>
        </w:rPr>
        <w:t xml:space="preserve">25. Для чего используют шаблоны безопасности в Windows?</w:t>
      </w:r>
    </w:p>
    <w:p>
      <w:pPr>
        <w:spacing w:after="0" w:before="0" w:line="276"/>
        <w:jc w:val="both"/>
      </w:pPr>
      <w:r>
        <w:rPr>
          <w:rFonts w:ascii="Times New Roman" w:cs="Times New Roman" w:eastAsia="Times New Roman" w:hAnsi="Times New Roman"/>
          <w:sz w:val="24"/>
          <w:szCs w:val="24"/>
        </w:rPr>
        <w:t xml:space="preserve">а) Для создания шаблонов офисных документов организации    б) Для оформления рабочего стола пользователей системы    в) Для применения единого набора параметров политики    г) Для установки драйверов устройств на рабочих местах</w:t>
      </w:r>
    </w:p>
    <w:p>
      <w:pPr>
        <w:keepNext/>
        <w:spacing w:after="0" w:before="80" w:line="276"/>
        <w:jc w:val="both"/>
      </w:pPr>
      <w:r>
        <w:rPr>
          <w:rFonts w:ascii="Times New Roman" w:cs="Times New Roman" w:eastAsia="Times New Roman" w:hAnsi="Times New Roman"/>
          <w:sz w:val="24"/>
          <w:szCs w:val="24"/>
        </w:rPr>
        <w:t xml:space="preserve">26. Какой источник дестабилизирующего воздействия относят к внутренним?</w:t>
      </w:r>
    </w:p>
    <w:p>
      <w:pPr>
        <w:spacing w:after="0" w:before="0" w:line="276"/>
        <w:jc w:val="both"/>
      </w:pPr>
      <w:r>
        <w:rPr>
          <w:rFonts w:ascii="Times New Roman" w:cs="Times New Roman" w:eastAsia="Times New Roman" w:hAnsi="Times New Roman"/>
          <w:sz w:val="24"/>
          <w:szCs w:val="24"/>
        </w:rPr>
        <w:t xml:space="preserve">а) Недобросовестный сотрудник организации    б) Хакерская группа из другой страны    в) Конкурирующая организация на рынке услуг    г) Стихийное бедствие в регионе расположения</w:t>
      </w:r>
    </w:p>
    <w:p>
      <w:pPr>
        <w:keepNext/>
        <w:spacing w:after="0" w:before="80" w:line="276"/>
        <w:jc w:val="both"/>
      </w:pPr>
      <w:r>
        <w:rPr>
          <w:rFonts w:ascii="Times New Roman" w:cs="Times New Roman" w:eastAsia="Times New Roman" w:hAnsi="Times New Roman"/>
          <w:sz w:val="24"/>
          <w:szCs w:val="24"/>
        </w:rPr>
        <w:t xml:space="preserve">27. Что обеспечивает контроль целостности файла по хэш-значению?</w:t>
      </w:r>
    </w:p>
    <w:p>
      <w:pPr>
        <w:spacing w:after="0" w:before="0" w:line="276"/>
        <w:jc w:val="both"/>
      </w:pPr>
      <w:r>
        <w:rPr>
          <w:rFonts w:ascii="Times New Roman" w:cs="Times New Roman" w:eastAsia="Times New Roman" w:hAnsi="Times New Roman"/>
          <w:sz w:val="24"/>
          <w:szCs w:val="24"/>
        </w:rPr>
        <w:t xml:space="preserve">а) Скрытие содержимого от посторонних лиц    б) Восстановление случайно удалённого файла    в) Сжатие файла без потери данных    г) Обнаружение любого изменения содержимого</w:t>
      </w:r>
    </w:p>
    <w:p>
      <w:pPr>
        <w:keepNext/>
        <w:spacing w:after="0" w:before="80" w:line="276"/>
        <w:jc w:val="both"/>
      </w:pPr>
      <w:r>
        <w:rPr>
          <w:rFonts w:ascii="Times New Roman" w:cs="Times New Roman" w:eastAsia="Times New Roman" w:hAnsi="Times New Roman"/>
          <w:sz w:val="24"/>
          <w:szCs w:val="24"/>
        </w:rPr>
        <w:t xml:space="preserve">28. Какое право доступа разрешает только просмотр содержимого файла?</w:t>
      </w:r>
    </w:p>
    <w:p>
      <w:pPr>
        <w:spacing w:after="0" w:before="0" w:line="276"/>
        <w:jc w:val="both"/>
      </w:pPr>
      <w:r>
        <w:rPr>
          <w:rFonts w:ascii="Times New Roman" w:cs="Times New Roman" w:eastAsia="Times New Roman" w:hAnsi="Times New Roman"/>
          <w:sz w:val="24"/>
          <w:szCs w:val="24"/>
        </w:rPr>
        <w:t xml:space="preserve">а) Запись    б) Чтение    в) Выполнение    г) Владение</w:t>
      </w:r>
    </w:p>
    <w:p>
      <w:pPr>
        <w:keepNext/>
        <w:spacing w:after="0" w:before="80" w:line="276"/>
        <w:jc w:val="both"/>
      </w:pPr>
      <w:r>
        <w:rPr>
          <w:rFonts w:ascii="Times New Roman" w:cs="Times New Roman" w:eastAsia="Times New Roman" w:hAnsi="Times New Roman"/>
          <w:sz w:val="24"/>
          <w:szCs w:val="24"/>
        </w:rPr>
        <w:t xml:space="preserve">29. Как расшифровывается аббревиатура АМДЗ?</w:t>
      </w:r>
    </w:p>
    <w:p>
      <w:pPr>
        <w:spacing w:after="0" w:before="0" w:line="276"/>
        <w:jc w:val="both"/>
      </w:pPr>
      <w:r>
        <w:rPr>
          <w:rFonts w:ascii="Times New Roman" w:cs="Times New Roman" w:eastAsia="Times New Roman" w:hAnsi="Times New Roman"/>
          <w:sz w:val="24"/>
          <w:szCs w:val="24"/>
        </w:rPr>
        <w:t xml:space="preserve">а) Аппаратно-программный модуль доверенной загрузки    б) Автоматизированный модуль диагностики запоминающих устройств    в) Адаптер мультимедийных данных защищённый    г) Агрегат многоуровневого дублирования записей</w:t>
      </w:r>
    </w:p>
    <w:p>
      <w:pPr>
        <w:keepNext/>
        <w:spacing w:after="0" w:before="80" w:line="276"/>
        <w:jc w:val="both"/>
      </w:pPr>
      <w:r>
        <w:rPr>
          <w:rFonts w:ascii="Times New Roman" w:cs="Times New Roman" w:eastAsia="Times New Roman" w:hAnsi="Times New Roman"/>
          <w:sz w:val="24"/>
          <w:szCs w:val="24"/>
        </w:rPr>
        <w:t xml:space="preserve">30. Чем статический анализ программы отличается от динамического?</w:t>
      </w:r>
    </w:p>
    <w:p>
      <w:pPr>
        <w:spacing w:after="0" w:before="0" w:line="276"/>
        <w:jc w:val="both"/>
      </w:pPr>
      <w:r>
        <w:rPr>
          <w:rFonts w:ascii="Times New Roman" w:cs="Times New Roman" w:eastAsia="Times New Roman" w:hAnsi="Times New Roman"/>
          <w:sz w:val="24"/>
          <w:szCs w:val="24"/>
        </w:rPr>
        <w:t xml:space="preserve">а) Требует запуска программы в отладчике    б) Выполняется только на сервере    в) Выполняется без запуска программы    г) Применяется только к вирусам</w:t>
      </w:r>
    </w:p>
    <w:p>
      <w:pPr>
        <w:keepNext/>
        <w:spacing w:after="0" w:before="80" w:line="276"/>
        <w:jc w:val="both"/>
      </w:pPr>
      <w:r>
        <w:rPr>
          <w:rFonts w:ascii="Times New Roman" w:cs="Times New Roman" w:eastAsia="Times New Roman" w:hAnsi="Times New Roman"/>
          <w:sz w:val="24"/>
          <w:szCs w:val="24"/>
        </w:rPr>
        <w:t xml:space="preserve">31. Что такое бот-нет?</w:t>
      </w:r>
    </w:p>
    <w:p>
      <w:pPr>
        <w:spacing w:after="0" w:before="0" w:line="276"/>
        <w:jc w:val="both"/>
      </w:pPr>
      <w:r>
        <w:rPr>
          <w:rFonts w:ascii="Times New Roman" w:cs="Times New Roman" w:eastAsia="Times New Roman" w:hAnsi="Times New Roman"/>
          <w:sz w:val="24"/>
          <w:szCs w:val="24"/>
        </w:rPr>
        <w:t xml:space="preserve">а) Сеть резервных серверов под управлением администратора    б) Сеть заражённых компьютеров под управлением злоумышленника    в) Облачный сервис для обучения нейросетевых моделей    г) Сеть доверенных узлов для защищённого обмена данными</w:t>
      </w:r>
    </w:p>
    <w:p>
      <w:pPr>
        <w:keepNext/>
        <w:spacing w:after="0" w:before="80" w:line="276"/>
        <w:jc w:val="both"/>
      </w:pPr>
      <w:r>
        <w:rPr>
          <w:rFonts w:ascii="Times New Roman" w:cs="Times New Roman" w:eastAsia="Times New Roman" w:hAnsi="Times New Roman"/>
          <w:sz w:val="24"/>
          <w:szCs w:val="24"/>
        </w:rPr>
        <w:t xml:space="preserve">32. Где в реестре Windows чаще всего ищут следы автозапуска вредоносной программы?</w:t>
      </w:r>
    </w:p>
    <w:p>
      <w:pPr>
        <w:spacing w:after="0" w:before="0" w:line="276"/>
        <w:jc w:val="both"/>
      </w:pPr>
      <w:r>
        <w:rPr>
          <w:rFonts w:ascii="Times New Roman" w:cs="Times New Roman" w:eastAsia="Times New Roman" w:hAnsi="Times New Roman"/>
          <w:sz w:val="24"/>
          <w:szCs w:val="24"/>
        </w:rPr>
        <w:t xml:space="preserve">а) В разделе настроек шрифтов    б) В разделе параметров принтеров    в) В разделе региональных стандартов    г) В разделах Run и RunOnce</w:t>
      </w:r>
    </w:p>
    <w:p>
      <w:pPr>
        <w:keepNext/>
        <w:spacing w:after="0" w:before="80" w:line="276"/>
        <w:jc w:val="both"/>
      </w:pPr>
      <w:r>
        <w:rPr>
          <w:rFonts w:ascii="Times New Roman" w:cs="Times New Roman" w:eastAsia="Times New Roman" w:hAnsi="Times New Roman"/>
          <w:sz w:val="24"/>
          <w:szCs w:val="24"/>
        </w:rPr>
        <w:t xml:space="preserve">33. Какой механизм ограничивает использование программы по условиям лицензии?</w:t>
      </w:r>
    </w:p>
    <w:p>
      <w:pPr>
        <w:spacing w:after="0" w:before="0" w:line="276"/>
        <w:jc w:val="both"/>
      </w:pPr>
      <w:r>
        <w:rPr>
          <w:rFonts w:ascii="Times New Roman" w:cs="Times New Roman" w:eastAsia="Times New Roman" w:hAnsi="Times New Roman"/>
          <w:sz w:val="24"/>
          <w:szCs w:val="24"/>
        </w:rPr>
        <w:t xml:space="preserve">а) Журнал событий приложения программы    б) Кэш браузера пользователя системы    в) Резервная копия реестра системы    г) Лицензионный ключ с активацией</w:t>
      </w:r>
    </w:p>
    <w:p>
      <w:pPr>
        <w:keepNext/>
        <w:spacing w:after="0" w:before="80" w:line="276"/>
        <w:jc w:val="both"/>
      </w:pPr>
      <w:r>
        <w:rPr>
          <w:rFonts w:ascii="Times New Roman" w:cs="Times New Roman" w:eastAsia="Times New Roman" w:hAnsi="Times New Roman"/>
          <w:sz w:val="24"/>
          <w:szCs w:val="24"/>
        </w:rPr>
        <w:t xml:space="preserve">34. Какой способ обеспечивает безвозвратное удаление данных с диска?</w:t>
      </w:r>
    </w:p>
    <w:p>
      <w:pPr>
        <w:spacing w:after="0" w:before="0" w:line="276"/>
        <w:jc w:val="both"/>
      </w:pPr>
      <w:r>
        <w:rPr>
          <w:rFonts w:ascii="Times New Roman" w:cs="Times New Roman" w:eastAsia="Times New Roman" w:hAnsi="Times New Roman"/>
          <w:sz w:val="24"/>
          <w:szCs w:val="24"/>
        </w:rPr>
        <w:t xml:space="preserve">а) Быстрое форматирование раздела диска средствами ОС    б) Многократная перезапись области случайными данными    в) Перемещение удаляемых файлов в корзину системы    г) Переименование удаляемых файлов и каталогов</w:t>
      </w:r>
    </w:p>
    <w:p>
      <w:pPr>
        <w:keepNext/>
        <w:spacing w:after="0" w:before="80" w:line="276"/>
        <w:jc w:val="both"/>
      </w:pPr>
      <w:r>
        <w:rPr>
          <w:rFonts w:ascii="Times New Roman" w:cs="Times New Roman" w:eastAsia="Times New Roman" w:hAnsi="Times New Roman"/>
          <w:sz w:val="24"/>
          <w:szCs w:val="24"/>
        </w:rPr>
        <w:t xml:space="preserve">35. Какая программа предназначена для восстановления удалённых файлов?</w:t>
      </w:r>
    </w:p>
    <w:p>
      <w:pPr>
        <w:spacing w:after="0" w:before="0" w:line="276"/>
        <w:jc w:val="both"/>
      </w:pPr>
      <w:r>
        <w:rPr>
          <w:rFonts w:ascii="Times New Roman" w:cs="Times New Roman" w:eastAsia="Times New Roman" w:hAnsi="Times New Roman"/>
          <w:sz w:val="24"/>
          <w:szCs w:val="24"/>
        </w:rPr>
        <w:t xml:space="preserve">а) Wireshark    б) Nmap    в) Foremost    г) Kerberos</w:t>
      </w:r>
    </w:p>
    <w:p>
      <w:pPr>
        <w:keepNext/>
        <w:spacing w:after="0" w:before="80" w:line="276"/>
        <w:jc w:val="both"/>
      </w:pPr>
      <w:r>
        <w:rPr>
          <w:rFonts w:ascii="Times New Roman" w:cs="Times New Roman" w:eastAsia="Times New Roman" w:hAnsi="Times New Roman"/>
          <w:sz w:val="24"/>
          <w:szCs w:val="24"/>
        </w:rPr>
        <w:t xml:space="preserve">36. Какой компонент системы обнаружения вторжений анализирует трафик в точке подключения?</w:t>
      </w:r>
    </w:p>
    <w:p>
      <w:pPr>
        <w:spacing w:after="0" w:before="0" w:line="276"/>
        <w:jc w:val="both"/>
      </w:pPr>
      <w:r>
        <w:rPr>
          <w:rFonts w:ascii="Times New Roman" w:cs="Times New Roman" w:eastAsia="Times New Roman" w:hAnsi="Times New Roman"/>
          <w:sz w:val="24"/>
          <w:szCs w:val="24"/>
        </w:rPr>
        <w:t xml:space="preserve">а) Сетевой датчик    б) Сервер печати    в) Файловое хранилище    г) Менеджер паролей</w:t>
      </w:r>
    </w:p>
    <w:p>
      <w:pPr>
        <w:keepNext/>
        <w:spacing w:after="0" w:before="80" w:line="276"/>
        <w:jc w:val="both"/>
      </w:pPr>
      <w:r>
        <w:rPr>
          <w:rFonts w:ascii="Times New Roman" w:cs="Times New Roman" w:eastAsia="Times New Roman" w:hAnsi="Times New Roman"/>
          <w:sz w:val="24"/>
          <w:szCs w:val="24"/>
        </w:rPr>
        <w:t xml:space="preserve">37. Какой набор протоколов обеспечивает защиту данных на уровне IP?</w:t>
      </w:r>
    </w:p>
    <w:p>
      <w:pPr>
        <w:spacing w:after="0" w:before="0" w:line="276"/>
        <w:jc w:val="both"/>
      </w:pPr>
      <w:r>
        <w:rPr>
          <w:rFonts w:ascii="Times New Roman" w:cs="Times New Roman" w:eastAsia="Times New Roman" w:hAnsi="Times New Roman"/>
          <w:sz w:val="24"/>
          <w:szCs w:val="24"/>
        </w:rPr>
        <w:t xml:space="preserve">а) ICMP    б) ARP    в) IPsec    г) DHCP</w:t>
      </w:r>
    </w:p>
    <w:p>
      <w:pPr>
        <w:keepNext/>
        <w:spacing w:after="0" w:before="80" w:line="276"/>
        <w:jc w:val="both"/>
      </w:pPr>
      <w:r>
        <w:rPr>
          <w:rFonts w:ascii="Times New Roman" w:cs="Times New Roman" w:eastAsia="Times New Roman" w:hAnsi="Times New Roman"/>
          <w:sz w:val="24"/>
          <w:szCs w:val="24"/>
        </w:rPr>
        <w:t xml:space="preserve">38. Какой режим IPsec инкапсулирует и шифрует весь исходный пакет?</w:t>
      </w:r>
    </w:p>
    <w:p>
      <w:pPr>
        <w:spacing w:after="0" w:before="0" w:line="276"/>
        <w:jc w:val="both"/>
      </w:pPr>
      <w:r>
        <w:rPr>
          <w:rFonts w:ascii="Times New Roman" w:cs="Times New Roman" w:eastAsia="Times New Roman" w:hAnsi="Times New Roman"/>
          <w:sz w:val="24"/>
          <w:szCs w:val="24"/>
        </w:rPr>
        <w:t xml:space="preserve">а) Туннельный    б) Транспортный    в) Прозрачный    г) Широковещательный</w:t>
      </w:r>
    </w:p>
    <w:p>
      <w:pPr>
        <w:keepNext/>
        <w:spacing w:after="0" w:before="80" w:line="276"/>
        <w:jc w:val="both"/>
      </w:pPr>
      <w:r>
        <w:rPr>
          <w:rFonts w:ascii="Times New Roman" w:cs="Times New Roman" w:eastAsia="Times New Roman" w:hAnsi="Times New Roman"/>
          <w:sz w:val="24"/>
          <w:szCs w:val="24"/>
        </w:rPr>
        <w:t xml:space="preserve">39. Что делает прокси-сервер прикладного уровня?</w:t>
      </w:r>
    </w:p>
    <w:p>
      <w:pPr>
        <w:spacing w:after="0" w:before="0" w:line="276"/>
        <w:jc w:val="both"/>
      </w:pPr>
      <w:r>
        <w:rPr>
          <w:rFonts w:ascii="Times New Roman" w:cs="Times New Roman" w:eastAsia="Times New Roman" w:hAnsi="Times New Roman"/>
          <w:sz w:val="24"/>
          <w:szCs w:val="24"/>
        </w:rPr>
        <w:t xml:space="preserve">а) Пересылает кадры между портами по MAC-адресам коммутатора    б) Обращается к серверу от своего имени вместо клиента    в) Назначает клиентам адреса из заданного пула адресов    г) Преобразует доменные имена в IP-адреса узлов</w:t>
      </w:r>
    </w:p>
    <w:p>
      <w:pPr>
        <w:keepNext/>
        <w:spacing w:after="0" w:before="80" w:line="276"/>
        <w:jc w:val="both"/>
      </w:pPr>
      <w:r>
        <w:rPr>
          <w:rFonts w:ascii="Times New Roman" w:cs="Times New Roman" w:eastAsia="Times New Roman" w:hAnsi="Times New Roman"/>
          <w:sz w:val="24"/>
          <w:szCs w:val="24"/>
        </w:rPr>
        <w:t xml:space="preserve">40. Какое средство защиты СУБД ограничивает действия пользователей над таблицами?</w:t>
      </w:r>
    </w:p>
    <w:p>
      <w:pPr>
        <w:spacing w:after="0" w:before="0" w:line="276"/>
        <w:jc w:val="both"/>
      </w:pPr>
      <w:r>
        <w:rPr>
          <w:rFonts w:ascii="Times New Roman" w:cs="Times New Roman" w:eastAsia="Times New Roman" w:hAnsi="Times New Roman"/>
          <w:sz w:val="24"/>
          <w:szCs w:val="24"/>
        </w:rPr>
        <w:t xml:space="preserve">а) Индексирование наиболее используемых столбцов    б) Нормализация структуры таблиц базы данных    в) Сжатие файла базы данных на диске    г) Разграничение прав на объекты базы данных</w:t>
      </w:r>
    </w:p>
    <w:p>
      <w:pPr>
        <w:keepNext/>
        <w:spacing w:after="0" w:before="80" w:line="276"/>
        <w:jc w:val="both"/>
      </w:pPr>
      <w:r>
        <w:rPr>
          <w:rFonts w:ascii="Times New Roman" w:cs="Times New Roman" w:eastAsia="Times New Roman" w:hAnsi="Times New Roman"/>
          <w:sz w:val="24"/>
          <w:szCs w:val="24"/>
        </w:rPr>
        <w:t xml:space="preserve">41. Что означает аббревиатура SIEM?</w:t>
      </w:r>
    </w:p>
    <w:p>
      <w:pPr>
        <w:spacing w:after="0" w:before="0" w:line="276"/>
        <w:jc w:val="both"/>
      </w:pPr>
      <w:r>
        <w:rPr>
          <w:rFonts w:ascii="Times New Roman" w:cs="Times New Roman" w:eastAsia="Times New Roman" w:hAnsi="Times New Roman"/>
          <w:sz w:val="24"/>
          <w:szCs w:val="24"/>
        </w:rPr>
        <w:t xml:space="preserve">а) Система резервного копирования серверных данных    б) Управление информацией и событиями безопасности    в) Среда защищённого обмена электронной почтой    г) Сервис индексации электронных материалов</w:t>
      </w:r>
    </w:p>
    <w:p>
      <w:pPr>
        <w:keepNext/>
        <w:spacing w:after="0" w:before="80" w:line="276"/>
        <w:jc w:val="both"/>
      </w:pPr>
      <w:r>
        <w:rPr>
          <w:rFonts w:ascii="Times New Roman" w:cs="Times New Roman" w:eastAsia="Times New Roman" w:hAnsi="Times New Roman"/>
          <w:sz w:val="24"/>
          <w:szCs w:val="24"/>
        </w:rPr>
        <w:t xml:space="preserve">42. Какое средство относится к сетевым сканерам защищённости?</w:t>
      </w:r>
    </w:p>
    <w:p>
      <w:pPr>
        <w:spacing w:after="0" w:before="0" w:line="276"/>
        <w:jc w:val="both"/>
      </w:pPr>
      <w:r>
        <w:rPr>
          <w:rFonts w:ascii="Times New Roman" w:cs="Times New Roman" w:eastAsia="Times New Roman" w:hAnsi="Times New Roman"/>
          <w:sz w:val="24"/>
          <w:szCs w:val="24"/>
        </w:rPr>
        <w:t xml:space="preserve">а) ViPNet Client    б) Foremost    в) Touch Memory    г) MaxPatrol 8</w:t>
      </w:r>
    </w:p>
    <w:p>
      <w:pPr>
        <w:keepNext/>
        <w:spacing w:after="0" w:before="80" w:line="276"/>
        <w:jc w:val="both"/>
      </w:pPr>
      <w:r>
        <w:rPr>
          <w:rFonts w:ascii="Times New Roman" w:cs="Times New Roman" w:eastAsia="Times New Roman" w:hAnsi="Times New Roman"/>
          <w:sz w:val="24"/>
          <w:szCs w:val="24"/>
        </w:rPr>
        <w:t xml:space="preserve">43. Что определяет класс защищённости информационной системы?</w:t>
      </w:r>
    </w:p>
    <w:p>
      <w:pPr>
        <w:spacing w:after="0" w:before="0" w:line="276"/>
        <w:jc w:val="both"/>
      </w:pPr>
      <w:r>
        <w:rPr>
          <w:rFonts w:ascii="Times New Roman" w:cs="Times New Roman" w:eastAsia="Times New Roman" w:hAnsi="Times New Roman"/>
          <w:sz w:val="24"/>
          <w:szCs w:val="24"/>
        </w:rPr>
        <w:t xml:space="preserve">а) Требуемый состав мер защиты информации    б) Количество пользователей информационной системы    в) Тип используемой на серверах операционной системы    г) Стоимость серверного оборудования системы</w:t>
      </w:r>
    </w:p>
    <w:p>
      <w:pPr>
        <w:keepNext/>
        <w:spacing w:after="0" w:before="80" w:line="276"/>
        <w:jc w:val="both"/>
      </w:pPr>
      <w:r>
        <w:rPr>
          <w:rFonts w:ascii="Times New Roman" w:cs="Times New Roman" w:eastAsia="Times New Roman" w:hAnsi="Times New Roman"/>
          <w:sz w:val="24"/>
          <w:szCs w:val="24"/>
        </w:rPr>
        <w:t xml:space="preserve">44. Для чего предназначены DLP-системы?</w:t>
      </w:r>
    </w:p>
    <w:p>
      <w:pPr>
        <w:spacing w:after="0" w:before="0" w:line="276"/>
        <w:jc w:val="both"/>
      </w:pPr>
      <w:r>
        <w:rPr>
          <w:rFonts w:ascii="Times New Roman" w:cs="Times New Roman" w:eastAsia="Times New Roman" w:hAnsi="Times New Roman"/>
          <w:sz w:val="24"/>
          <w:szCs w:val="24"/>
        </w:rPr>
        <w:t xml:space="preserve">а) Для ускорения работы баз данных предприятия    б) Для резервного копирования рабочих станций сотрудников    в) Для предотвращения утечек конфиденциальных данных    г) Для управления лицензиями на программное обеспечение</w:t>
      </w:r>
    </w:p>
    <w:p>
      <w:pPr>
        <w:keepNext/>
        <w:spacing w:after="0" w:before="80" w:line="276"/>
        <w:jc w:val="both"/>
      </w:pPr>
      <w:r>
        <w:rPr>
          <w:rFonts w:ascii="Times New Roman" w:cs="Times New Roman" w:eastAsia="Times New Roman" w:hAnsi="Times New Roman"/>
          <w:sz w:val="24"/>
          <w:szCs w:val="24"/>
        </w:rPr>
        <w:t xml:space="preserve">45. Какое средство относится к комплексным средствам защиты от НСД?</w:t>
      </w:r>
    </w:p>
    <w:p>
      <w:pPr>
        <w:spacing w:after="0" w:before="0" w:line="276"/>
        <w:jc w:val="both"/>
      </w:pPr>
      <w:r>
        <w:rPr>
          <w:rFonts w:ascii="Times New Roman" w:cs="Times New Roman" w:eastAsia="Times New Roman" w:hAnsi="Times New Roman"/>
          <w:sz w:val="24"/>
          <w:szCs w:val="24"/>
        </w:rPr>
        <w:t xml:space="preserve">а) Wireshark    б) VirtualBox    в) SecretNet Studio    г) Foremost</w:t>
      </w:r>
    </w:p>
    <w:p>
      <w:pPr>
        <w:keepNext/>
        <w:spacing w:after="0" w:before="80" w:line="276"/>
        <w:jc w:val="both"/>
      </w:pPr>
      <w:r>
        <w:rPr>
          <w:rFonts w:ascii="Times New Roman" w:cs="Times New Roman" w:eastAsia="Times New Roman" w:hAnsi="Times New Roman"/>
          <w:sz w:val="24"/>
          <w:szCs w:val="24"/>
        </w:rPr>
        <w:t xml:space="preserve">46. Какое преимущество программных средств защиты перед аппаратными?</w:t>
      </w:r>
    </w:p>
    <w:p>
      <w:pPr>
        <w:spacing w:after="0" w:before="0" w:line="276"/>
        <w:jc w:val="both"/>
      </w:pPr>
      <w:r>
        <w:rPr>
          <w:rFonts w:ascii="Times New Roman" w:cs="Times New Roman" w:eastAsia="Times New Roman" w:hAnsi="Times New Roman"/>
          <w:sz w:val="24"/>
          <w:szCs w:val="24"/>
        </w:rPr>
        <w:t xml:space="preserve">а) Гибкость настройки и простота обновления    б) Невозможность изменения после установки у заказчика    в) Полная независимость от операционной системы    г) Отсутствие необходимости в лицензировании и сертификации</w:t>
      </w:r>
    </w:p>
    <w:p>
      <w:pPr>
        <w:keepNext/>
        <w:spacing w:after="0" w:before="80" w:line="276"/>
        <w:jc w:val="both"/>
      </w:pPr>
      <w:r>
        <w:rPr>
          <w:rFonts w:ascii="Times New Roman" w:cs="Times New Roman" w:eastAsia="Times New Roman" w:hAnsi="Times New Roman"/>
          <w:sz w:val="24"/>
          <w:szCs w:val="24"/>
        </w:rPr>
        <w:t xml:space="preserve">47. Какая серия стандартов устанавливает требования к системам менеджмента информационной безопасности?</w:t>
      </w:r>
    </w:p>
    <w:p>
      <w:pPr>
        <w:spacing w:after="0" w:before="0" w:line="276"/>
        <w:jc w:val="both"/>
      </w:pPr>
      <w:r>
        <w:rPr>
          <w:rFonts w:ascii="Times New Roman" w:cs="Times New Roman" w:eastAsia="Times New Roman" w:hAnsi="Times New Roman"/>
          <w:sz w:val="24"/>
          <w:szCs w:val="24"/>
        </w:rPr>
        <w:t xml:space="preserve">а) ISO 9000    б) ISO 14000    в) IEEE 802.3    г) ISO/IEC 27000</w:t>
      </w:r>
    </w:p>
    <w:p>
      <w:pPr>
        <w:keepNext/>
        <w:spacing w:after="0" w:before="80" w:line="276"/>
        <w:jc w:val="both"/>
      </w:pPr>
      <w:r>
        <w:rPr>
          <w:rFonts w:ascii="Times New Roman" w:cs="Times New Roman" w:eastAsia="Times New Roman" w:hAnsi="Times New Roman"/>
          <w:sz w:val="24"/>
          <w:szCs w:val="24"/>
        </w:rPr>
        <w:t xml:space="preserve">48. Как называется свойство информации, при котором она доступна только авторизованным субъектам?</w:t>
      </w:r>
    </w:p>
    <w:p>
      <w:pPr>
        <w:spacing w:after="0" w:before="0" w:line="276"/>
        <w:jc w:val="both"/>
      </w:pPr>
      <w:r>
        <w:rPr>
          <w:rFonts w:ascii="Times New Roman" w:cs="Times New Roman" w:eastAsia="Times New Roman" w:hAnsi="Times New Roman"/>
          <w:sz w:val="24"/>
          <w:szCs w:val="24"/>
        </w:rPr>
        <w:t xml:space="preserve">а) Целостность данных    б) Конфиденциальность    в) Доступность сервиса    г) Актуальность сведений</w:t>
      </w:r>
    </w:p>
    <w:p>
      <w:pPr>
        <w:keepNext/>
        <w:spacing w:after="0" w:before="80" w:line="276"/>
        <w:jc w:val="both"/>
      </w:pPr>
      <w:r>
        <w:rPr>
          <w:rFonts w:ascii="Times New Roman" w:cs="Times New Roman" w:eastAsia="Times New Roman" w:hAnsi="Times New Roman"/>
          <w:sz w:val="24"/>
          <w:szCs w:val="24"/>
        </w:rPr>
        <w:t xml:space="preserve">49. Какое событие относится к угрозе доступности информации?</w:t>
      </w:r>
    </w:p>
    <w:p>
      <w:pPr>
        <w:spacing w:after="0" w:before="0" w:line="276"/>
        <w:jc w:val="both"/>
      </w:pPr>
      <w:r>
        <w:rPr>
          <w:rFonts w:ascii="Times New Roman" w:cs="Times New Roman" w:eastAsia="Times New Roman" w:hAnsi="Times New Roman"/>
          <w:sz w:val="24"/>
          <w:szCs w:val="24"/>
        </w:rPr>
        <w:t xml:space="preserve">а) Отказ в обслуживании из-за перегрузки сервера    б) Подмена данных в базе с сохранением журнала событий    в) Чтение письма посторонним получателем сообщения    г) Копирование базы клиентов на флеш-накопитель</w:t>
      </w:r>
    </w:p>
    <w:p>
      <w:pPr>
        <w:keepNext/>
        <w:spacing w:after="0" w:before="80" w:line="276"/>
        <w:jc w:val="both"/>
      </w:pPr>
      <w:r>
        <w:rPr>
          <w:rFonts w:ascii="Times New Roman" w:cs="Times New Roman" w:eastAsia="Times New Roman" w:hAnsi="Times New Roman"/>
          <w:sz w:val="24"/>
          <w:szCs w:val="24"/>
        </w:rPr>
        <w:t xml:space="preserve">50. Какой механизм фиксирует попытки доступа к файлам?</w:t>
      </w:r>
    </w:p>
    <w:p>
      <w:pPr>
        <w:spacing w:after="0" w:before="0" w:line="276"/>
        <w:jc w:val="both"/>
      </w:pPr>
      <w:r>
        <w:rPr>
          <w:rFonts w:ascii="Times New Roman" w:cs="Times New Roman" w:eastAsia="Times New Roman" w:hAnsi="Times New Roman"/>
          <w:sz w:val="24"/>
          <w:szCs w:val="24"/>
        </w:rPr>
        <w:t xml:space="preserve">а) Дефрагментация тома диска    б) Сжатие каталога с файлами    в) Аудит доступа к объектам    г) Кэширование записей в памяти</w:t>
      </w:r>
    </w:p>
    <w:p>
      <w:pPr>
        <w:keepNext/>
        <w:spacing w:after="0" w:before="80" w:line="276"/>
        <w:jc w:val="both"/>
      </w:pPr>
      <w:r>
        <w:rPr>
          <w:rFonts w:ascii="Times New Roman" w:cs="Times New Roman" w:eastAsia="Times New Roman" w:hAnsi="Times New Roman"/>
          <w:sz w:val="24"/>
          <w:szCs w:val="24"/>
        </w:rPr>
        <w:t xml:space="preserve">51. В какой момент срабатывает электронный замок при включении компьютера?</w:t>
      </w:r>
    </w:p>
    <w:p>
      <w:pPr>
        <w:spacing w:after="0" w:before="0" w:line="276"/>
        <w:jc w:val="both"/>
      </w:pPr>
      <w:r>
        <w:rPr>
          <w:rFonts w:ascii="Times New Roman" w:cs="Times New Roman" w:eastAsia="Times New Roman" w:hAnsi="Times New Roman"/>
          <w:sz w:val="24"/>
          <w:szCs w:val="24"/>
        </w:rPr>
        <w:t xml:space="preserve">а) После входа пользователя в систему    б) До передачи управления загрузчику ОС    в) После запуска антивирусной программы    г) Во время установки обновлений ОС</w:t>
      </w:r>
    </w:p>
    <w:p>
      <w:pPr>
        <w:keepNext/>
        <w:spacing w:after="0" w:before="80" w:line="276"/>
        <w:jc w:val="both"/>
      </w:pPr>
      <w:r>
        <w:rPr>
          <w:rFonts w:ascii="Times New Roman" w:cs="Times New Roman" w:eastAsia="Times New Roman" w:hAnsi="Times New Roman"/>
          <w:sz w:val="24"/>
          <w:szCs w:val="24"/>
        </w:rPr>
        <w:t xml:space="preserve">52. Какое средство затрудняет дизассемблирование исполняемого файла?</w:t>
      </w:r>
    </w:p>
    <w:p>
      <w:pPr>
        <w:spacing w:after="0" w:before="0" w:line="276"/>
        <w:jc w:val="both"/>
      </w:pPr>
      <w:r>
        <w:rPr>
          <w:rFonts w:ascii="Times New Roman" w:cs="Times New Roman" w:eastAsia="Times New Roman" w:hAnsi="Times New Roman"/>
          <w:sz w:val="24"/>
          <w:szCs w:val="24"/>
        </w:rPr>
        <w:t xml:space="preserve">а) Увеличение разрядности процессора    б) Установка нескольких копий программы    в) Запуск программы с правами пользователя    г) Шифрование и упаковка кода</w:t>
      </w:r>
    </w:p>
    <w:p>
      <w:pPr>
        <w:keepNext/>
        <w:spacing w:after="0" w:before="80" w:line="276"/>
        <w:jc w:val="both"/>
      </w:pPr>
      <w:r>
        <w:rPr>
          <w:rFonts w:ascii="Times New Roman" w:cs="Times New Roman" w:eastAsia="Times New Roman" w:hAnsi="Times New Roman"/>
          <w:sz w:val="24"/>
          <w:szCs w:val="24"/>
        </w:rPr>
        <w:t xml:space="preserve">53. В чём состоит эвристический анализ антивируса?</w:t>
      </w:r>
    </w:p>
    <w:p>
      <w:pPr>
        <w:spacing w:after="0" w:before="0" w:line="276"/>
        <w:jc w:val="both"/>
      </w:pPr>
      <w:r>
        <w:rPr>
          <w:rFonts w:ascii="Times New Roman" w:cs="Times New Roman" w:eastAsia="Times New Roman" w:hAnsi="Times New Roman"/>
          <w:sz w:val="24"/>
          <w:szCs w:val="24"/>
        </w:rPr>
        <w:t xml:space="preserve">а) Сверка файлов с перечнем известных образцов вирусов    б) Удаление всех исполняемых файлов из системы    в) Блокировка всех сетевых соединений компьютера    г) Выявление вредоносного кода по подозрительному поведению</w:t>
      </w:r>
    </w:p>
    <w:p>
      <w:pPr>
        <w:keepNext/>
        <w:spacing w:after="0" w:before="80" w:line="276"/>
        <w:jc w:val="both"/>
      </w:pPr>
      <w:r>
        <w:rPr>
          <w:rFonts w:ascii="Times New Roman" w:cs="Times New Roman" w:eastAsia="Times New Roman" w:hAnsi="Times New Roman"/>
          <w:sz w:val="24"/>
          <w:szCs w:val="24"/>
        </w:rPr>
        <w:t xml:space="preserve">54. На чём основана защита от копирования с привязкой к носителю?</w:t>
      </w:r>
    </w:p>
    <w:p>
      <w:pPr>
        <w:spacing w:after="0" w:before="0" w:line="276"/>
        <w:jc w:val="both"/>
      </w:pPr>
      <w:r>
        <w:rPr>
          <w:rFonts w:ascii="Times New Roman" w:cs="Times New Roman" w:eastAsia="Times New Roman" w:hAnsi="Times New Roman"/>
          <w:sz w:val="24"/>
          <w:szCs w:val="24"/>
        </w:rPr>
        <w:t xml:space="preserve">а) На размере файла дистрибутива программы    б) На уникальных физических особенностях носителя    в) На языке программирования приложения разработчиком    г) На списке установленных в системе шрифтов</w:t>
      </w:r>
    </w:p>
    <w:p>
      <w:pPr>
        <w:keepNext/>
        <w:spacing w:after="0" w:before="80" w:line="276"/>
        <w:jc w:val="both"/>
      </w:pPr>
      <w:r>
        <w:rPr>
          <w:rFonts w:ascii="Times New Roman" w:cs="Times New Roman" w:eastAsia="Times New Roman" w:hAnsi="Times New Roman"/>
          <w:sz w:val="24"/>
          <w:szCs w:val="24"/>
        </w:rPr>
        <w:t xml:space="preserve">55. Что такое остаточная информация?</w:t>
      </w:r>
    </w:p>
    <w:p>
      <w:pPr>
        <w:spacing w:after="0" w:before="0" w:line="276"/>
        <w:jc w:val="both"/>
      </w:pPr>
      <w:r>
        <w:rPr>
          <w:rFonts w:ascii="Times New Roman" w:cs="Times New Roman" w:eastAsia="Times New Roman" w:hAnsi="Times New Roman"/>
          <w:sz w:val="24"/>
          <w:szCs w:val="24"/>
        </w:rPr>
        <w:t xml:space="preserve">а) Копии файлов в облачном хранилище организации    б) Журнальные записи антивирусной программы защиты    в) Данные, оставшиеся на носителе после удаления файла    г) Системные файлы операционной системы на диске</w:t>
      </w:r>
    </w:p>
    <w:p>
      <w:pPr>
        <w:keepNext/>
        <w:spacing w:after="0" w:before="80" w:line="276"/>
        <w:jc w:val="both"/>
      </w:pPr>
      <w:r>
        <w:rPr>
          <w:rFonts w:ascii="Times New Roman" w:cs="Times New Roman" w:eastAsia="Times New Roman" w:hAnsi="Times New Roman"/>
          <w:sz w:val="24"/>
          <w:szCs w:val="24"/>
        </w:rPr>
        <w:t xml:space="preserve">56. Какое требование предъявляют к идентификаторам, применяемым в АПМДЗ?</w:t>
      </w:r>
    </w:p>
    <w:p>
      <w:pPr>
        <w:spacing w:after="0" w:before="0" w:line="276"/>
        <w:jc w:val="both"/>
      </w:pPr>
      <w:r>
        <w:rPr>
          <w:rFonts w:ascii="Times New Roman" w:cs="Times New Roman" w:eastAsia="Times New Roman" w:hAnsi="Times New Roman"/>
          <w:sz w:val="24"/>
          <w:szCs w:val="24"/>
        </w:rPr>
        <w:t xml:space="preserve">а) Уникальность и невозможность копирования    б) Большой объём внутренней памяти устройства    в) Наличие встроенного жидкокристаллического дисплея    г) Работа только по беспроводному каналу связи</w:t>
      </w:r>
    </w:p>
    <w:p>
      <w:pPr>
        <w:keepNext/>
        <w:spacing w:after="0" w:before="80" w:line="276"/>
        <w:jc w:val="both"/>
      </w:pPr>
      <w:r>
        <w:rPr>
          <w:rFonts w:ascii="Times New Roman" w:cs="Times New Roman" w:eastAsia="Times New Roman" w:hAnsi="Times New Roman"/>
          <w:sz w:val="24"/>
          <w:szCs w:val="24"/>
        </w:rPr>
        <w:t xml:space="preserve">57. Чем система предотвращения вторжений отличается от системы обнаружения?</w:t>
      </w:r>
    </w:p>
    <w:p>
      <w:pPr>
        <w:spacing w:after="0" w:before="0" w:line="276"/>
        <w:jc w:val="both"/>
      </w:pPr>
      <w:r>
        <w:rPr>
          <w:rFonts w:ascii="Times New Roman" w:cs="Times New Roman" w:eastAsia="Times New Roman" w:hAnsi="Times New Roman"/>
          <w:sz w:val="24"/>
          <w:szCs w:val="24"/>
        </w:rPr>
        <w:t xml:space="preserve">а) Только записывает событие в журнал событий    б) Только отправляет письмо администратору системы    в) Автоматически блокирует выявленную атаку    г) Только строит сводные отчёты за месяц</w:t>
      </w:r>
    </w:p>
    <w:p>
      <w:pPr>
        <w:keepNext/>
        <w:spacing w:after="0" w:before="80" w:line="276"/>
        <w:jc w:val="both"/>
      </w:pPr>
      <w:r>
        <w:rPr>
          <w:rFonts w:ascii="Times New Roman" w:cs="Times New Roman" w:eastAsia="Times New Roman" w:hAnsi="Times New Roman"/>
          <w:sz w:val="24"/>
          <w:szCs w:val="24"/>
        </w:rPr>
        <w:t xml:space="preserve">58. Какой протокол стека TCP/IP обеспечивает доставку данных с подтверждением?</w:t>
      </w:r>
    </w:p>
    <w:p>
      <w:pPr>
        <w:spacing w:after="0" w:before="0" w:line="276"/>
        <w:jc w:val="both"/>
      </w:pPr>
      <w:r>
        <w:rPr>
          <w:rFonts w:ascii="Times New Roman" w:cs="Times New Roman" w:eastAsia="Times New Roman" w:hAnsi="Times New Roman"/>
          <w:sz w:val="24"/>
          <w:szCs w:val="24"/>
        </w:rPr>
        <w:t xml:space="preserve">а) TCP    б) UDP    в) ICMP    г) ARP</w:t>
      </w:r>
    </w:p>
    <w:p>
      <w:pPr>
        <w:keepNext/>
        <w:spacing w:after="0" w:before="80" w:line="276"/>
        <w:jc w:val="both"/>
      </w:pPr>
      <w:r>
        <w:rPr>
          <w:rFonts w:ascii="Times New Roman" w:cs="Times New Roman" w:eastAsia="Times New Roman" w:hAnsi="Times New Roman"/>
          <w:sz w:val="24"/>
          <w:szCs w:val="24"/>
        </w:rPr>
        <w:t xml:space="preserve">59. Что представляет собой архитектура Dual Homed Host?</w:t>
      </w:r>
    </w:p>
    <w:p>
      <w:pPr>
        <w:spacing w:after="0" w:before="0" w:line="276"/>
        <w:jc w:val="both"/>
      </w:pPr>
      <w:r>
        <w:rPr>
          <w:rFonts w:ascii="Times New Roman" w:cs="Times New Roman" w:eastAsia="Times New Roman" w:hAnsi="Times New Roman"/>
          <w:sz w:val="24"/>
          <w:szCs w:val="24"/>
        </w:rPr>
        <w:t xml:space="preserve">а) Хост с одним интерфейсом в демилитаризованной зоне сети    б) Хост с двумя интерфейсами без маршрутизации между ними    в) Два хоста с общим кластерным хранилищем данных    г) Хост с двумя независимыми источниками питания</w:t>
      </w:r>
    </w:p>
    <w:p>
      <w:pPr>
        <w:keepNext/>
        <w:spacing w:after="0" w:before="80" w:line="276"/>
        <w:jc w:val="both"/>
      </w:pPr>
      <w:r>
        <w:rPr>
          <w:rFonts w:ascii="Times New Roman" w:cs="Times New Roman" w:eastAsia="Times New Roman" w:hAnsi="Times New Roman"/>
          <w:sz w:val="24"/>
          <w:szCs w:val="24"/>
        </w:rPr>
        <w:t xml:space="preserve">60. Какое средство скрывает данные при хищении файла базы данных?</w:t>
      </w:r>
    </w:p>
    <w:p>
      <w:pPr>
        <w:spacing w:after="0" w:before="0" w:line="276"/>
        <w:jc w:val="both"/>
      </w:pPr>
      <w:r>
        <w:rPr>
          <w:rFonts w:ascii="Times New Roman" w:cs="Times New Roman" w:eastAsia="Times New Roman" w:hAnsi="Times New Roman"/>
          <w:sz w:val="24"/>
          <w:szCs w:val="24"/>
        </w:rPr>
        <w:t xml:space="preserve">а) Построение индексов таблиц базы    б) Репликация на резервный сервер    в) Оптимизация запросов к базе    г) Шифрование данных в базе</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(30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4"/>
        </w:numPr>
        <w:spacing w:line="276"/>
        <w:jc w:val="both"/>
      </w:pPr>
      <w:r>
        <w:rPr>
          <w:rFonts w:ascii="Times New Roman" w:cs="Times New Roman" w:eastAsia="Times New Roman" w:hAnsi="Times New Roman"/>
          <w:sz w:val="24"/>
          <w:szCs w:val="24"/>
        </w:rPr>
        <w:t xml:space="preserve">Оценка эффективности существующих программных и программно-аппаратных средств защиты информации с применением специализированных инструментов и методов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Обзор и анализ современных программно-аппаратных средств защиты информации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Выбор оптимального средства защиты информации исходя из методических рекомендаций ФСТЭК и имеющихся исходных данных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Применение программно-аппаратных средств защиты информации от различных типов угроз на предприятии (индивидуальное задание)</w:t>
      </w:r>
    </w:p>
    <w:p>
      <w:pPr>
        <w:pStyle w:val="ListParagraph"/>
        <w:numPr>
          <w:ilvl w:val="0"/>
          <w:numId w:val="4"/>
        </w:numPr>
        <w:spacing w:line="276"/>
        <w:jc w:val="both"/>
      </w:pPr>
      <w:r>
        <w:rPr>
          <w:rFonts w:ascii="Times New Roman" w:cs="Times New Roman" w:eastAsia="Times New Roman" w:hAnsi="Times New Roman"/>
          <w:sz w:val="24"/>
          <w:szCs w:val="24"/>
        </w:rPr>
        <w:t xml:space="preserve">Проблема защиты информации в облачных хранилищах данных и ЦОДах</w:t>
      </w:r>
    </w:p>
    <w:p>
      <w:pPr>
        <w:pStyle w:val="ListParagraph"/>
        <w:numPr>
          <w:ilvl w:val="0"/>
          <w:numId w:val="4"/>
        </w:numPr>
        <w:spacing w:line="276"/>
        <w:jc w:val="both"/>
      </w:pPr>
      <w:r>
        <w:rPr>
          <w:rFonts w:ascii="Times New Roman" w:cs="Times New Roman" w:eastAsia="Times New Roman" w:hAnsi="Times New Roman"/>
          <w:sz w:val="24"/>
          <w:szCs w:val="24"/>
        </w:rPr>
        <w:t xml:space="preserve">Защита сред виртуализации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40 ч. Задания: Работа с конспектом, учебной литературой и нормативными документами по теме;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Работа с конспектом, учебной литературой и нормативными документами по теме, подготовка к практическим занятиям.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Предмет и задачи программно-аппаратной защиты информации. Какие задачи решают программно-аппаратные средства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Нормативные правовые акты и нормативные методические документы, устанавливающие требования к защите информации программными и программно-аппаратными средствами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автоматизированной системы. Особенности и основные виды АС в защищённом исполнении</w:t>
      </w:r>
    </w:p>
    <w:p>
      <w:pPr>
        <w:pStyle w:val="ListParagraph"/>
        <w:numPr>
          <w:ilvl w:val="0"/>
          <w:numId w:val="5"/>
        </w:numPr>
        <w:spacing w:line="276"/>
        <w:jc w:val="both"/>
      </w:pPr>
      <w:r>
        <w:rPr>
          <w:rFonts w:ascii="Times New Roman" w:cs="Times New Roman" w:eastAsia="Times New Roman" w:hAnsi="Times New Roman"/>
          <w:sz w:val="24"/>
          <w:szCs w:val="24"/>
        </w:rPr>
        <w:t xml:space="preserve">Дискреционные и мандатные модели управления доступом: принципы работы и сравнение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Источники дестабилизирующего воздействия на объекты защиты и их классификация</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несанкционированного доступа к информации. Основные подходы к защите информации от НСД</w:t>
      </w:r>
    </w:p>
    <w:p>
      <w:pPr>
        <w:pStyle w:val="ListParagraph"/>
        <w:numPr>
          <w:ilvl w:val="0"/>
          <w:numId w:val="5"/>
        </w:numPr>
        <w:spacing w:line="276"/>
        <w:jc w:val="both"/>
      </w:pPr>
      <w:r>
        <w:rPr>
          <w:rFonts w:ascii="Times New Roman" w:cs="Times New Roman" w:eastAsia="Times New Roman" w:hAnsi="Times New Roman"/>
          <w:sz w:val="24"/>
          <w:szCs w:val="24"/>
        </w:rPr>
        <w:t xml:space="preserve">Алгоритм загрузки операционной системы и штатные средства замыкания программной среды</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изучения программного обеспечения: статическое и динамическое исследование</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вредоносного программного обеспечения, схема заражения и средства нейтрализации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Несанкционированное копирование программ как тип НСД. Юридические аспекты защиты программ от копирования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защиты информации на отчуждаемых носителях. Шифрование носителей</w:t>
      </w:r>
    </w:p>
    <w:p>
      <w:pPr>
        <w:pStyle w:val="ListParagraph"/>
        <w:numPr>
          <w:ilvl w:val="0"/>
          <w:numId w:val="5"/>
        </w:numPr>
        <w:spacing w:line="276"/>
        <w:jc w:val="both"/>
      </w:pPr>
      <w:r>
        <w:rPr>
          <w:rFonts w:ascii="Times New Roman" w:cs="Times New Roman" w:eastAsia="Times New Roman" w:hAnsi="Times New Roman"/>
          <w:sz w:val="24"/>
          <w:szCs w:val="24"/>
        </w:rPr>
        <w:t xml:space="preserve">Требования к аппаратным средствам идентификации и аутентификации пользователей, применяемым в ЭЗ и АПМДЗ</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Системы обнаружения вторжений и системы обнаружения атак: отличия в функциях и основные архитектуры СОВ</w:t>
      </w:r>
    </w:p>
    <w:p>
      <w:pPr>
        <w:pStyle w:val="ListParagraph"/>
        <w:numPr>
          <w:ilvl w:val="0"/>
          <w:numId w:val="5"/>
        </w:numPr>
        <w:spacing w:line="276"/>
        <w:jc w:val="both"/>
      </w:pPr>
      <w:r>
        <w:rPr>
          <w:rFonts w:ascii="Times New Roman" w:cs="Times New Roman" w:eastAsia="Times New Roman" w:hAnsi="Times New Roman"/>
          <w:sz w:val="24"/>
          <w:szCs w:val="24"/>
        </w:rPr>
        <w:t xml:space="preserve">Сети с коммутацией пакетов. Стек протоколов TCP/IP и особенности маршрутизации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Виртуальная частная сеть: функции, назначение и принцип построения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Межсетевые экраны типа firewall: достоинства, недостатки, реализуемые политики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типы угроз безопасности баз данных. Модель нарушителя</w:t>
      </w:r>
    </w:p>
    <w:p>
      <w:pPr>
        <w:pStyle w:val="ListParagraph"/>
        <w:numPr>
          <w:ilvl w:val="0"/>
          <w:numId w:val="5"/>
        </w:numPr>
        <w:spacing w:line="276"/>
        <w:jc w:val="both"/>
      </w:pPr>
      <w:r>
        <w:rPr>
          <w:rFonts w:ascii="Times New Roman" w:cs="Times New Roman" w:eastAsia="Times New Roman" w:hAnsi="Times New Roman"/>
          <w:sz w:val="24"/>
          <w:szCs w:val="24"/>
        </w:rPr>
        <w:t xml:space="preserve">Необходимость мониторинга как компоненты системы защиты информации и его место в системе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Требования о защите информации, не составляющей государственную тайну. Методические документы ФСТЭК России по применению мер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и назначение комплексного средства защиты информации на примере SecretNet Studio</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понятия программно-аппаратной защиты информации: объект, субъект, угроза, уязвимость, мера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по защите информации, содержащие требования и рекомендации по применению программных и программно-аппаратных средств</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создания безопасных систем. Методология проектирования гарантированно защищённых компьютерных систем</w:t>
      </w:r>
    </w:p>
    <w:p>
      <w:pPr>
        <w:pStyle w:val="ListParagraph"/>
        <w:numPr>
          <w:ilvl w:val="0"/>
          <w:numId w:val="5"/>
        </w:numPr>
        <w:spacing w:line="276"/>
        <w:jc w:val="both"/>
      </w:pPr>
      <w:r>
        <w:rPr>
          <w:rFonts w:ascii="Times New Roman" w:cs="Times New Roman" w:eastAsia="Times New Roman" w:hAnsi="Times New Roman"/>
          <w:sz w:val="24"/>
          <w:szCs w:val="24"/>
        </w:rPr>
        <w:t xml:space="preserve">Идентификация и аутентификация пользователей, разграничение доступа и регистрация событий в защищённой АС</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воздействия на информацию, причины и условия дестабилизирующего воздействия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доступа к файлам: контроль и разграничение доступа, иерархический доступ, фиксация доступа</w:t>
      </w:r>
    </w:p>
    <w:p>
      <w:pPr>
        <w:pStyle w:val="ListParagraph"/>
        <w:numPr>
          <w:ilvl w:val="0"/>
          <w:numId w:val="5"/>
        </w:numPr>
        <w:spacing w:line="276"/>
        <w:jc w:val="both"/>
      </w:pPr>
      <w:r>
        <w:rPr>
          <w:rFonts w:ascii="Times New Roman" w:cs="Times New Roman" w:eastAsia="Times New Roman" w:hAnsi="Times New Roman"/>
          <w:sz w:val="24"/>
          <w:szCs w:val="24"/>
        </w:rPr>
        <w:t xml:space="preserve">Расширение BIOS как средство замыкания программной среды. Системы типа электронный замок и понятие АМДЗ</w:t>
      </w:r>
    </w:p>
    <w:p>
      <w:pPr>
        <w:pStyle w:val="ListParagraph"/>
        <w:numPr>
          <w:ilvl w:val="0"/>
          <w:numId w:val="5"/>
        </w:numPr>
        <w:spacing w:line="276"/>
        <w:jc w:val="both"/>
      </w:pPr>
      <w:r>
        <w:rPr>
          <w:rFonts w:ascii="Times New Roman" w:cs="Times New Roman" w:eastAsia="Times New Roman" w:hAnsi="Times New Roman"/>
          <w:sz w:val="24"/>
          <w:szCs w:val="24"/>
        </w:rPr>
        <w:t xml:space="preserve">Задачи защиты программ от изучения и способы их решения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Поиск следов активности вредоносного ПО: реестр Windows и файлы prefetch</w:t>
      </w:r>
    </w:p>
    <w:p>
      <w:pPr>
        <w:pStyle w:val="ListParagraph"/>
        <w:numPr>
          <w:ilvl w:val="0"/>
          <w:numId w:val="5"/>
        </w:numPr>
        <w:spacing w:line="276"/>
        <w:jc w:val="both"/>
      </w:pPr>
      <w:r>
        <w:rPr>
          <w:rFonts w:ascii="Times New Roman" w:cs="Times New Roman" w:eastAsia="Times New Roman" w:hAnsi="Times New Roman"/>
          <w:sz w:val="24"/>
          <w:szCs w:val="24"/>
        </w:rPr>
        <w:t xml:space="preserve">Привязка программного обеспечения к аппаратному окружению и носителям</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восстановления остаточной информации. Создание посекторных образов НЖМД</w:t>
      </w:r>
    </w:p>
    <w:p>
      <w:pPr>
        <w:pStyle w:val="ListParagraph"/>
        <w:numPr>
          <w:ilvl w:val="0"/>
          <w:numId w:val="5"/>
        </w:numPr>
        <w:spacing w:line="276"/>
        <w:jc w:val="both"/>
      </w:pPr>
      <w:r>
        <w:rPr>
          <w:rFonts w:ascii="Times New Roman" w:cs="Times New Roman" w:eastAsia="Times New Roman" w:hAnsi="Times New Roman"/>
          <w:sz w:val="24"/>
          <w:szCs w:val="24"/>
        </w:rPr>
        <w:t xml:space="preserve">Устройства Touch Memory: назначение, устройство и принцип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Использование сетевых снифферов в качестве СОВ. Аппаратный и программный компоненты СОВ</w:t>
      </w:r>
    </w:p>
    <w:p>
      <w:pPr>
        <w:pStyle w:val="ListParagraph"/>
        <w:numPr>
          <w:ilvl w:val="0"/>
          <w:numId w:val="5"/>
        </w:numPr>
        <w:spacing w:line="276"/>
        <w:jc w:val="both"/>
      </w:pPr>
      <w:r>
        <w:rPr>
          <w:rFonts w:ascii="Times New Roman" w:cs="Times New Roman" w:eastAsia="Times New Roman" w:hAnsi="Times New Roman"/>
          <w:sz w:val="24"/>
          <w:szCs w:val="24"/>
        </w:rPr>
        <w:t xml:space="preserve">Штатные средства защиты информации стека протоколов TCP/IP</w:t>
      </w:r>
    </w:p>
    <w:p>
      <w:pPr>
        <w:pStyle w:val="ListParagraph"/>
        <w:numPr>
          <w:ilvl w:val="0"/>
          <w:numId w:val="5"/>
        </w:numPr>
        <w:spacing w:line="276"/>
        <w:jc w:val="both"/>
      </w:pPr>
      <w:r>
        <w:rPr>
          <w:rFonts w:ascii="Times New Roman" w:cs="Times New Roman" w:eastAsia="Times New Roman" w:hAnsi="Times New Roman"/>
          <w:sz w:val="24"/>
          <w:szCs w:val="24"/>
        </w:rPr>
        <w:t xml:space="preserve">Криптографические и некриптографические средства организации VPN. Устройства, образующие VPN</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типы firewall: пакетные фильтры, фильтрация служб, proxy-сервера прикладного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идентификации, аутентификации и управления доступом в базах данных</w:t>
      </w:r>
    </w:p>
    <w:p>
      <w:pPr>
        <w:pStyle w:val="ListParagraph"/>
        <w:numPr>
          <w:ilvl w:val="0"/>
          <w:numId w:val="5"/>
        </w:numPr>
        <w:spacing w:line="276"/>
        <w:jc w:val="both"/>
      </w:pPr>
      <w:r>
        <w:rPr>
          <w:rFonts w:ascii="Times New Roman" w:cs="Times New Roman" w:eastAsia="Times New Roman" w:hAnsi="Times New Roman"/>
          <w:sz w:val="24"/>
          <w:szCs w:val="24"/>
        </w:rPr>
        <w:t xml:space="preserve">Особенности фиксации событий в сетях с коммутацией соединений и пакетов, TCP/IP, X.25</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мер защиты информации для информационной системы и рекомендаций по настройке средств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Программные средства оценки защищённости и аудита информационной безопасности на примере MaxPatrol 8</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методов и средств программно-аппаратной защиты информации</w:t>
      </w:r>
    </w:p>
    <w:p>
      <w:pPr>
        <w:pStyle w:val="ListParagraph"/>
        <w:numPr>
          <w:ilvl w:val="0"/>
          <w:numId w:val="5"/>
        </w:numPr>
        <w:spacing w:line="276"/>
        <w:jc w:val="both"/>
      </w:pPr>
      <w:r>
        <w:rPr>
          <w:rFonts w:ascii="Times New Roman" w:cs="Times New Roman" w:eastAsia="Times New Roman" w:hAnsi="Times New Roman"/>
          <w:sz w:val="24"/>
          <w:szCs w:val="24"/>
        </w:rPr>
        <w:t xml:space="preserve">Профили защиты программных и программно-аппаратных средств: межсетевых экранов, средств доверенной загрузки, средств антивирусной защиты</w:t>
      </w:r>
    </w:p>
    <w:p>
      <w:pPr>
        <w:pStyle w:val="ListParagraph"/>
        <w:numPr>
          <w:ilvl w:val="0"/>
          <w:numId w:val="5"/>
        </w:numPr>
        <w:spacing w:line="276"/>
        <w:jc w:val="both"/>
      </w:pPr>
      <w:r>
        <w:rPr>
          <w:rFonts w:ascii="Times New Roman" w:cs="Times New Roman" w:eastAsia="Times New Roman" w:hAnsi="Times New Roman"/>
          <w:sz w:val="24"/>
          <w:szCs w:val="24"/>
        </w:rPr>
        <w:t xml:space="preserve">Учёт, обработка, хранение и передача информации в АИС. Ограничение доступа на вход в систему</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целостности данных, уничтожение остаточной информации и управление политикой безопасности, шаблоны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Распределение каналов воздействия на информацию в соответствии с источниками воздействия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Доступ к данным со стороны процесса. Особенности защиты данных от изменения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Закладки, направленные на снижение эффективности средств, замыкающих программную среду</w:t>
      </w:r>
    </w:p>
    <w:p>
      <w:pPr>
        <w:pStyle w:val="ListParagraph"/>
        <w:numPr>
          <w:ilvl w:val="0"/>
          <w:numId w:val="5"/>
        </w:numPr>
        <w:spacing w:line="276"/>
        <w:jc w:val="both"/>
      </w:pPr>
      <w:r>
        <w:rPr>
          <w:rFonts w:ascii="Times New Roman" w:cs="Times New Roman" w:eastAsia="Times New Roman" w:hAnsi="Times New Roman"/>
          <w:sz w:val="24"/>
          <w:szCs w:val="24"/>
        </w:rPr>
        <w:t xml:space="preserve">Защита программ от отладки, дизассемблирования и трассировки по прерываниям</w:t>
      </w:r>
    </w:p>
    <w:p>
      <w:pPr>
        <w:pStyle w:val="ListParagraph"/>
        <w:numPr>
          <w:ilvl w:val="0"/>
          <w:numId w:val="5"/>
        </w:numPr>
        <w:spacing w:line="276"/>
        <w:jc w:val="both"/>
      </w:pPr>
      <w:r>
        <w:rPr>
          <w:rFonts w:ascii="Times New Roman" w:cs="Times New Roman" w:eastAsia="Times New Roman" w:hAnsi="Times New Roman"/>
          <w:sz w:val="24"/>
          <w:szCs w:val="24"/>
        </w:rPr>
        <w:t xml:space="preserve">Бот-неты: принцип функционирования и методы обнаружения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Защитные механизмы в современном программном обеспечении на примере MS Office</w:t>
      </w:r>
    </w:p>
    <w:p>
      <w:pPr>
        <w:pStyle w:val="ListParagraph"/>
        <w:numPr>
          <w:ilvl w:val="0"/>
          <w:numId w:val="5"/>
        </w:numPr>
        <w:spacing w:line="276"/>
        <w:jc w:val="both"/>
      </w:pPr>
      <w:r>
        <w:rPr>
          <w:rFonts w:ascii="Times New Roman" w:cs="Times New Roman" w:eastAsia="Times New Roman" w:hAnsi="Times New Roman"/>
          <w:sz w:val="24"/>
          <w:szCs w:val="24"/>
        </w:rPr>
        <w:t xml:space="preserve">Безвозвратное удаление данных: принципы и алгоритмы</w:t>
      </w:r>
    </w:p>
    <w:p>
      <w:pPr>
        <w:pStyle w:val="ListParagraph"/>
        <w:numPr>
          <w:ilvl w:val="0"/>
          <w:numId w:val="5"/>
        </w:numPr>
        <w:spacing w:line="276"/>
        <w:jc w:val="both"/>
      </w:pPr>
      <w:r>
        <w:rPr>
          <w:rFonts w:ascii="Times New Roman" w:cs="Times New Roman" w:eastAsia="Times New Roman" w:hAnsi="Times New Roman"/>
          <w:sz w:val="24"/>
          <w:szCs w:val="24"/>
        </w:rPr>
        <w:t xml:space="preserve">Модели систем обнаружения вторжений. Обнаружение сигнатур и обнаружение аномалий, другие методы обнаружения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идентификации и аутентификации на разных уровнях протокола TCP/IP: достоинства, недостатки, ограничения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Криптороутер и криптофильтр: принципы, архитектура, модель нарушителя, достоинства и недостатки</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типы архитектур мультихостовых firewall. Требования по сертификации межсетевых экранов</w:t>
      </w:r>
    </w:p>
    <w:p>
      <w:pPr>
        <w:pStyle w:val="ListParagraph"/>
        <w:numPr>
          <w:ilvl w:val="0"/>
          <w:numId w:val="5"/>
        </w:numPr>
        <w:spacing w:line="276"/>
        <w:jc w:val="both"/>
      </w:pPr>
      <w:r>
        <w:rPr>
          <w:rFonts w:ascii="Times New Roman" w:cs="Times New Roman" w:eastAsia="Times New Roman" w:hAnsi="Times New Roman"/>
          <w:sz w:val="24"/>
          <w:szCs w:val="24"/>
        </w:rPr>
        <w:t xml:space="preserve">Средства контроля целостности и аудита в базах данных. Применение криптографических средств защиты информации в базах данных</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Системы управления событиями информационной безопасности (SIEM): назначение и обзор решений на мировом и российском рынке</w:t>
      </w:r>
    </w:p>
    <w:p>
      <w:pPr>
        <w:pStyle w:val="ListParagraph"/>
        <w:numPr>
          <w:ilvl w:val="0"/>
          <w:numId w:val="5"/>
        </w:numPr>
        <w:spacing w:line="276"/>
        <w:jc w:val="both"/>
      </w:pPr>
      <w:r>
        <w:rPr>
          <w:rFonts w:ascii="Times New Roman" w:cs="Times New Roman" w:eastAsia="Times New Roman" w:hAnsi="Times New Roman"/>
          <w:sz w:val="24"/>
          <w:szCs w:val="24"/>
        </w:rPr>
        <w:t xml:space="preserve">Типовые решения для построения VPN на примере ViPNet</w:t>
      </w:r>
    </w:p>
    <w:p>
      <w:pPr>
        <w:pStyle w:val="ListParagraph"/>
        <w:numPr>
          <w:ilvl w:val="0"/>
          <w:numId w:val="5"/>
        </w:numPr>
        <w:spacing w:line="276"/>
        <w:jc w:val="both"/>
      </w:pPr>
      <w:r>
        <w:rPr>
          <w:rFonts w:ascii="Times New Roman" w:cs="Times New Roman" w:eastAsia="Times New Roman" w:hAnsi="Times New Roman"/>
          <w:sz w:val="24"/>
          <w:szCs w:val="24"/>
        </w:rPr>
        <w:t xml:space="preserve">Функционал и области применения DLP-систем на примере InfoWatch Traffic Monitor</w:t>
      </w:r>
    </w:p>
    <w:p>
      <w:pPr>
        <w:pStyle w:val="ListParagraph"/>
        <w:numPr>
          <w:ilvl w:val="0"/>
          <w:numId w:val="5"/>
        </w:numPr>
        <w:spacing w:line="276"/>
        <w:jc w:val="both"/>
      </w:pPr>
      <w:r>
        <w:rPr>
          <w:rFonts w:ascii="Times New Roman" w:cs="Times New Roman" w:eastAsia="Times New Roman" w:hAnsi="Times New Roman"/>
          <w:sz w:val="24"/>
          <w:szCs w:val="24"/>
        </w:rPr>
        <w:t xml:space="preserve">Современные корпоративные системы антивирусной защиты на примере решений Kaspersky</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средства: электронный замок, антивирусная программа, межсетевой экран на сервере, источник бесперебойного питания, USB-токен, патч-панель, программа шифрования дисков. Задание: разнести средства по группам «программные», «аппаратные», «программно-аппаратные», «не относятся к средствам защиты информации» и обосновать каждый выбор. Результат: таблица классификации из 7 строк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информационная система организации обрабатывает персональные данные 500 сотрудников и подключена к сети Интернет. Задание: выбрать из перечня документов (Федеральный закон «О персональных данных», Федеральный закон «Об информации, информационных технологиях и о защите информации», методические документы ФСТЭК России) применимые к системе и выписать требования к защите. Результат: перечень применимых документов с указанием требований для каждого.</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автоматизированная система бухгалтерии: 12 рабочих станций, 1 файловый сервер, выход в сеть Интернет через шлюз. Задание: определить вид автоматизированной системы и составить схему защиты: указать, где размещаются средства защиты от НСД, антивирусной защиты и межсетевого экранирования. Результат: схема системы с обозначением размещения средств защиты и списком их функций.</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субъекты S1 (допуск «секретно») и S2 (допуск «конфиденциально»); объекты O1 («секретно»), O2 («конфиденциально»), O3 («для служебного пользования»); правила мандатной модели: чтение разрешено при допуске не ниже метки объекта, запись разрешена при метке объекта не ниже допуска субъекта. Задание: определить разрешённые операции чтения и записи каждого субъекта над каждым объектом. Результат: таблица 2×3 с отметками «чтение» и «запись» и пояснением правил.</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события: выход из строя жёсткого диска сервера, фишинговое письмо бухгалтеру, ошибочное удаление файла оператором, отключение электричества во всём здании. Задание: отнести каждое событие к источнику воздействия (внутренний или внешний, умышленный или случайный) и определить способ воздействия на информацию. Результат: таблица из 4 строк: событие, источник, способ воздействия, нарушаемое свойство информации.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общий каталог на файловом сервере; учётные записи: user1 (только чтение), user2 (чтение и запись), admin (полный доступ), guest (доступ закрыт). Задание: настроить права доступа к каталогу и проверить доступ под каждой учётной записью. Результат: настроенный список управления доступом и протокол проверки из 4 строк.</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с BIOS, ключ Touch Memory, пользователь user1. Задание: настроить пароль на вход в BIOS, порядок загрузки с жёсткого диска первым и запрет загрузки с USB-устройств, проверить срабатывание защиты. Результат: настроенный BIOS и отчёт о проверке, где зафиксирован отказ в загрузке с USB.</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учебная программа проверки пароля в виде исполняемого файла для Windows. Задание: выполнить статический анализ дизассемблером, найти место сравнения введённого пароля с эталоном и описать способ защиты этого места от изучения. Результат: описание найденного фрагмента кода и перечень из 3 мер защиты от дизассемблирования.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медленная загрузка, в автозапуске неизвестный процесс, в разделе HKCU\Software\Microsoft\Windows\CurrentVersion\Run найдена запись updsvc.exe. Задание: найти следы вредоносной программы, устранить её и восстановить настройки автозапуска. Результат: отчёт с описанием найденных объектов, действий по удалению и результатом повторной проверки антивирусом.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программа с лицензией, привязанной к серийному номеру тома диска C:; установочный файл 40 МБ. Задание: описать алгоритм проверки привязки при запуске и проверить на втором компьютере, что программа не запускается без повторной активации. Результат: блок-схема проверки привязки и протокол проверки на двух компьютерах.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USB-накопитель 8 ГБ, в каталоге «Отчёты» было 20 файлов, из них 6 удалены. Задание: восстановить удалённые файлы программой Foremost и составить акт восстановления. Результат: каталог с восстановленными файлами и акт с перечнем файлов и их контрольными суммами.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15 сотрудников, у каждого идентификатор Touch Memory; электронный замок установлен на 15 рабочих станциях. Задание: зарегистрировать идентификаторы пользователей, назначить права и проверить вход с чужим идентификатором. Результат: таблица регистрации 15 пользователей и протокол проверки отказа при входе с чужим идентификатором.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сегмент сети 192.168.10.0/24, сервер 192.168.10.5; с узла 192.168.10.77 выполняется сканирование портов сервера. Задание: написать и применить правило СОВ Snort для обнаружения сканирования портов и проверить его срабатывание. Результат: текст правила и фрагмент журнала с записью об обнаружении сканирования с адреса 192.168.10.77.</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фрагмент захвата Wireshark: TCP SYN 192.168.1.10:49152 → 192.168.1.20:80, затем SYN-ACK и ACK. Задание: определить порядок и флаги пакетов установления соединения и указать, на каком уровне стека TCP/IP работает каждый протокол захвата. Результат: последовательность трёх пакетов с флагами и таблица «протокол — уровень стека».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офис А с сетью 172.16.1.0/24 и шлюзом 203.0.113.1; офис Б с сетью 172.16.2.0/24 и шлюзом 203.0.113.2. Задание: развернуть VPN-туннель IPsec между шлюзами и проверить связь командой ping между узлами 172.16.1.10 и 172.16.2.10. Результат: работающий туннель и снимок результата ping с отсутствием потерь.</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шлюз на базе Linux с двумя интерфейсами: внутренний 192.168.0.1/24, внешний 198.51.100.2/30. Задание: настроить правила межсетевого экрана так, чтобы из внутренней сети разрешались только HTTP, HTTPS и DNS, остальной трафик блокировался, и проверить действие правил. Результат: список правил и результаты проверки: разрешённые подключения проходят, SSH и ICMP наружу блокируются.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база данных «Склад»; роль «кладовщик» (SELECT и INSERT на таблицу «Товары»), роль «бухгалтер» (SELECT на все таблицы). Задание: создать роли и пользователей, выдать права и проверить попытку удаления записи под пользователем с ролью «кладовщик». Результат: SQL-скрипт создания ролей и протокол проверки с отказом в операции DELETE.</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журнал безопасности: 25 неудачных попыток входа за 2 минуты с адреса 10.10.5.44 в 03:12, затем одна успешная. Задание: выявить инцидент, определить тип события и предложить меры реагирования. Результат: заключение об инциденте с типом события и перечнем из 3 мер реагирования.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информационная система предприятия с 40 пользователями; меры защиты: идентификация и аутентификация, управление доступом, антивирусная защита, регистрация событий, защита каналов связи. Задание: составить таблицу «мера защиты — программное или программно-аппаратное средство — основные настройки». Результат: таблица из 5 строк с конкретными средствами и настройками.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стенд: сервер безопасности и 3 клиентских компьютера, учебная лицензия SecretNet Studio. Задание: установить и настроить клиентские компоненты, включить контроль входа и разграничение доступа к каталогу, проверить действие настроек. Результат: протокол установки и проверки на 3 клиентах.</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перечень терминов: «объект защиты», «угроза», «уязвимость», «мера защиты», «субъект доступа» и 5 описаний ситуаций. Задание: сопоставить каждую ситуацию с термином: ошибка в коде программы; пользователь с логином ivanov; база данных клиентов; попытка подбора пароля; включённый межсетевой экран. Результат: таблица из 5 пар «ситуация — термин» с пояснениями.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профиль защиты межсетевого экрана и профиль защиты средства доверенной загрузки (общие описания требований). Задание: сравнить два профиля по составу требований и области применения. Результат: таблица сравнения по 4 критериям и вывод о применимости.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защищаемый сервер с базой данных заказов; доступ имеют менеджеры (25 человек) и администратор. Задание: предложить 5 мер, реализующих принципы построения гарантированно защищённой системы (минимум привилегий, раздельность обязанностей и др.), и указать, чем реализует каждую. Результат: перечень из 5 мер с обоснованием и средством реализации.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Windows, пользователи: operator1, operator2, admin. Задание: настроить политику паролей (длина не менее 8 символов, смена каждые 60 дней, блокировка после 5 неудачных попыток) и включить аудит входа в систему, проверить срабатывание. Результат: настроенная политика и запись об отказе во входе в журнале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сеть организации: 30 рабочих станций, веб-сервер в демилитаризованной зоне, почтовый сервер. Задание: составить перечень причин и условий дестабилизирующего воздействия на информацию для каждого из трёх типов узлов. Результат: таблица из трёх групп узлов с причинами и условиями воздействия, не менее 2 для каждой.</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каталог \\srv\projects с вложенными каталогами «Договоры», «Чертежи», «Архив»; группы Managers, Engineers, Auditors. Задание: настроить иерархию доступа: Managers — запись в «Договоры», Engineers — запись в «Чертежи», Auditors — чтение во всех каталогах, и включить аудит доступа к «Договоры». Результат: настроенные права и журнал фиксации доступа к каталогу «Договоры».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компьютер с поддержкой загрузки с USB и устройство-идентификатор. Задание: описать последовательность загрузки компьютера с электронным замком и указать, на каком шаге выполняется аутентификация и проверка целостности программной среды. Результат: схема загрузки из 6 шагов с отметкой точек контроля.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учебная программа с защитой от отладки, исполняемый файл program.exe и отладчик. Задание: выполнить запуск в отладчике, зафиксировать реакцию программы и предложить способ проверки присутствия отладчика в коде. Результат: протокол запуска и описание механизма обнаружения отладчика.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образ диска зараженной рабочей станции Windows и утилита просмотра реестра. Задание: найти в реестре разделы автозапуска и в каталоге Prefetch файлы запущенных программ, выявить подозрительную программу. Результат: список подозрительных записей реестра и файлов prefetch с заключением.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коммерческая программа, лицензия на 1 компьютер; параметры оборудования: серийный номер материнской платы, MAC-адрес, серийный номер диска. Задание: выбрать два параметра для привязки лицензии и обосновать выбор с учётом замены комплектующих. Результат: обоснование выбора и описание последствий замены сетевой карты для каждого параметра.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жёсткий диск 500 ГБ, подозрительный компьютер, задача — сохранить доказательства. Задание: выполнить посекторное копирование диска с защитой исходного носителя от записи и подтвердить совпадение копии контрольной суммой. Результат: образ диска и протокол с совпавшими хэш-значениями оригинала и копии.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идентификатор Touch Memory с уникальным 64-битным номером, считыватель, электронный замок. Задание: описать порядок работы: регистрация идентификатора, считывание номера при входе, проверка в базе замка. Результат: алгоритм аутентификации по идентификатору из 5 шагов и перечень рисков копирования.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локальная сеть 192.168.20.0/24; хост-анализатор 192.168.20.100 подключён к зеркалируемому порту коммутатора. Задание: запустить сетевой анализатор, выявить обмен по протоколу HTTP без шифрования между узлами 192.168.20.15 и 192.168.20.30 и описать угрозу. Результат: снимок перехваченного пакета с открытым текстом и описание угрозы с мерой защиты.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сервер Linux с адресом 192.168.30.2; правила: разрешить входящие SSH только с 192.168.30.10, запретить остальные входящие. Задание: настроить правила фильтрации и проверить подключение с узлов 192.168.30.10 и 192.168.30.11. Результат: список правил и результаты: первое подключение проходит, второе блокируется.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два сервера: S1 192.168.40.1 и S2 192.168.40.2; нужен защищённый обмен файлами. Задание: настроить VPN по протоколу WireGuard или аналогу и передать тестовый файл 1 МБ через туннель. Результат: работающий туннель, конфигурации узлов и подтверждение приёма файла.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межсетевой экран с политикой «запрещено всё, что не разрешено»; сервис веб-сервера на 192.168.50.10:443. Задание: добавить правило, разрешающее доступ к веб-серверу только из сети 192.168.50.0/24, и проверить доступ из сети 192.168.60.0/24. Результат: правило и результаты проверки: доступ из сети 192.168.50.0/24 есть, из 192.168.60.0/24 — отказ.</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СУБД с базой «Клиенты»; пользователи: manager1, manager2. Задание: настроить управление доступом: запретить manager2 просмотр столбца «Паспорт», разрешить manager1, и проверить запросы. Результат: SQL-команды и результаты запросов: у manager1 столбец виден, у manager2 — отказ.</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журналы межсетевого экрана за сутки: 12 000 записей, из них 340 блокировок от адреса 203.0.113.50. Задание: выявить подозрительную активность и предложить фильтр, который выделит такие записи. Результат: описание активности, текст фильтра и список принятых мер.</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информационная система с уровнем защищённости, определённым оператором; требуются меры: идентификация, управление доступом, регистрация событий, антивирусная защита. Задание: подобрать для каждой меры программное средство и рекомендации по его настройке. Результат: таблица из 4 строк «мера — средство — настройка».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тестовая сеть из 10 узлов и учебная версия MaxPatrol 8. Задание: запустить аудит одного узла, получить отчёт об уязвимостях и выделить три наиболее опасных. Результат: отчёт сканирования и перечень из 3 уязвимостей с рекомендациями.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три средства защиты: программный антивирус, аппаратный модуль доверенной загрузки, программно-аппаратный комплекс защиты от НСД. Задание: сравнить средства по критериям: стоимость владения, гибкость настройки, устойчивость к обходу, и выбрать средство для защиты кассового терминала. Результат: таблица сравнения и выбор средства с обоснованием.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межсетевой экран с сертификатом; требования профиля защиты: контроль потоков, идентификация, регистрация событий. Задание: проверить по документации, какие функции экрана реализуют требования профиля, и отметить невыполненные. Результат: таблица «требование — функция — выполнено или нет».</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рабочая станция для приёма заявок, 5 пользователей; требуется ограничить вход в систему и вести учёт операций. Задание: настроить вход по паролю и по идентификатору, ограничить время входа с 8:00 до 18:00, включить журнал операций. Результат: настроенная политика и запись об отказе во входе в 19:30.</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файл contract.docx и его хэш SHA-256 до изменений; после правки добавлена одна строка. Задание: вычислить хэш изменённого файла, сравнить с исходным и сформулировать вывод о контроле целостности. Результат: два значения хэша и заключение об изменении файла.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перечень каналов: Wi-Fi сеть, USB-порт, электронная почта, облачное хранилище, экран монитора, бумажные копии. Задание: связать каждый канал с источником воздействия на информацию и определить его тип. Результат: таблица из 6 строк «канал — источник — тип воздействия».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процесс, читающий файл с чувствительными данными, запущенный от имени обычного пользователя; файл доступен только администратору. Задание: описать, как система определяет права процесса, и проверить отказ в доступе при запуске из-под обычной учётной записи. Результат: описание проверки прав процесса и протокол отказа в доступе.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учебный стенд: BIOS с пониженной защитой, загрузка с USB возможна, пароль на BIOS не задан. Задание: описать по шагам, как закладка на загрузочном носителе может обойти замыкание среды, и предложить 3 меры против этого. Результат: сценарий атаки из 4 шагов и перечень из 3 мер.</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исполняемый файл с обфускацией и упаковкой кода, дизассемблер. Задание: сравнить вид кода до и после упаковки и описать, как упаковка затрудняет анализ. Результат: два фрагмента кода и вывод о влиянии упаковки на анализ.</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сеть из 50 компьютеров 10.0.5.1–10.0.5.50, фрагмент журнала межсетевого экрана (время, источник → назначение): 10:00:00 10.0.5.14 → 198.51.100.77:8080; 10:00:12 10.0.5.9 → 93.184.216.34:443; 10:00:30 10.0.5.14 → 198.51.100.77:8080; 10:00:31 10.0.5.27 → 198.51.100.77:8080; 10:00:44 10.0.5.31 → 198.51.100.77:8080; 10:00:59 10.0.5.46 → 198.51.100.77:8080; 10:01:00 10.0.5.14 → 198.51.100.77:8080; 10:01:02 10.0.5.27 → 198.51.100.77:8080; 10:01:15 10.0.5.38 → 93.184.216.34:443; 10:01:14 10.0.5.31 → 198.51.100.77:8080; 10:01:29 10.0.5.46 → 198.51.100.77:8080. Задание: выявить признаки бот-нета в журнале, определить заражённые узлы и описать порядок изоляции. Результат: заражены узлы 10.0.5.14, 10.0.5.27, 10.0.5.31 и 10.0.5.46: они периодически (примерно раз в 30 секунд) обращаются к одному внешнему адресу 198.51.100.77 на нестандартный порт 8080, а узлы 10.0.5.9 и 10.0.5.38 работают по обычному порту 443; порядок изоляции из 5 шагов: блокировка адреса на межсетевом экране, отключение узлов от сети, проверка антивирусом, анализ автозапуска и сетевых соединений, возврат в сеть после очистки.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документ Word, который необходимо защитить: запретить редактирование без пароля и скрыть сведения об авторе. Задание: настроить защиту документа и проверить попытку правки без пароля. Результат: настроенный документ и протокол проверки отказа в правке.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флеш-накопитель 16 ГБ с конфиденциальными файлами, подлежит списанию. Задание: выполнить безвозвратное удаление трёхкратной перезаписью и проверить отсутствие восстановимых файлов. Результат: протокол удаления и результат проверки программой восстановления.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трафик сети: 5 запросов в секунду в норме, в 14:05 всплеск до 900 запросов в секунду на порт 443. Задание: определить, какой метод обнаружения (сигнатурный или аномалий) выявит событие, и написать правило срабатывания. Результат: обоснование метода и правило с пороговым значением.</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протокол ARP в сети 192.168.1.0/24; узел-злоумышленник 192.168.1.77. Задание: описать атаку подмены ARP-записей и предложить настройки защиты на коммутаторе. Результат: схема атаки и перечень из 3 настроек защиты.</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филиал подключается к центру через VPN-шлюзы; нарушитель имеет доступ к каналу связи, но не к шлюзам. Задание: описать возможности нарушителя, достоинства и недостатки криптороутера для данной схемы. Результат: модель нарушителя и таблица достоинств и недостатков.</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мультихостовый межсетевой экран с экранированной подсетью, веб-сервер и почтовый сервер в DMZ, внутренняя сеть 10.0.0.0/24. Задание: начертить архитектуру и указать правила обмена между внутренней сетью, DMZ и Интернетом. Результат: схема и таблица правил из 6 строк.</w:t>
      </w:r>
    </w:p>
    <w:p>
      <w:pPr>
        <w:pStyle w:val="ListParagraph"/>
        <w:numPr>
          <w:ilvl w:val="0"/>
          <w:numId w:val="6"/>
        </w:numPr>
        <w:spacing w:line="276"/>
        <w:jc w:val="both"/>
      </w:pPr>
      <w:r>
        <w:rPr>
          <w:rFonts w:ascii="Times New Roman" w:cs="Times New Roman" w:eastAsia="Times New Roman" w:hAnsi="Times New Roman"/>
          <w:sz w:val="24"/>
          <w:szCs w:val="24"/>
        </w:rPr>
        <w:t xml:space="preserve">Дано: таблица БД «Сотрудники» с полем «Оклад»; нужен контроль изменения и шифрование столбца. Задание: включить аудит изменений таблицы и шифрование столбца «Оклад», проверить чтение шифрованных данных. Результат: настроенный аудит, зашифрованный столбец и запись аудита об изменении.</w:t>
      </w:r>
    </w:p>
    <w:p>
      <w:pPr>
        <w:pStyle w:val="ListParagraph"/>
        <w:numPr>
          <w:ilvl w:val="0"/>
          <w:numId w:val="6"/>
        </w:numPr>
        <w:spacing w:line="276"/>
        <w:jc w:val="both"/>
      </w:pPr>
      <w:r>
        <w:rPr>
          <w:rFonts w:ascii="Times New Roman" w:cs="Times New Roman" w:eastAsia="Times New Roman" w:hAnsi="Times New Roman"/>
          <w:sz w:val="24"/>
          <w:szCs w:val="24"/>
        </w:rPr>
        <w:t xml:space="preserve">Дано: SIEM-система получает события от 3 источников: межсетевого экрана, антивируса, сервера Windows. Задание: настроить правило корреляции: 5 отказов во входе и затем успешный вход за 10 минут — инцидент. Результат: текст правила и тестовое срабатывание.</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два филиала, 15 рабочих мест, программный комплекс ViPNet (учебная версия). Задание: установить клиент ViPNet на 2 узла и обеспечить защищённый обмен сообщениями между ними. Результат: узлы в одной защищённой сети и подтверждение обмена.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DLP-система контролирует почту; правило: блокировать письма с номерами паспортов в тексте. Задание: создать правило, отправить тестовое письмо и проверить блокировку. Результат: правило и запись в журнале о блокировке письма.</w:t>
      </w:r>
    </w:p>
    <w:p>
      <w:pPr>
        <w:pStyle w:val="ListParagraph"/>
        <w:numPr>
          <w:ilvl w:val="0"/>
          <w:numId w:val="6"/>
        </w:numPr>
        <w:spacing w:line="276"/>
        <w:jc w:val="both"/>
      </w:pPr>
      <w:r>
        <w:rPr>
          <w:rFonts w:ascii="Times New Roman" w:cs="Times New Roman" w:eastAsia="Times New Roman" w:hAnsi="Times New Roman"/>
          <w:sz w:val="24"/>
          <w:szCs w:val="24"/>
        </w:rPr>
        <w:t xml:space="preserve">Дано: корпоративная антивирусная система, консоль управления и 10 клиентов. Задание: настроить плановое обновление баз и проверку по расписанию, развернуть клиент на 2 компьютера. Результат: настроенное расписание и список клиентов в консоли управления.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МДК.02.01 Программные и программно-аппаратные средства защиты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ОЗ-2301,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Предмет и задачи программно-аппаратной защиты информации. Какие задачи решают программно-аппаратные средства защиты?</w:t>
            </w:r>
          </w:p>
          <w:p>
            <w:pPr>
              <w:spacing w:line="240"/>
              <w:jc w:val="left"/>
            </w:pPr>
            <w:r>
              <w:rPr>
                <w:rFonts w:ascii="Times New Roman" w:cs="Times New Roman" w:eastAsia="Times New Roman" w:hAnsi="Times New Roman"/>
                <w:sz w:val="22"/>
                <w:szCs w:val="22"/>
              </w:rPr>
              <w:t xml:space="preserve">2. Средства восстановления остаточной информации. Создание посекторных образов НЖМД</w:t>
            </w:r>
          </w:p>
          <w:p>
            <w:pPr>
              <w:spacing w:line="240"/>
              <w:jc w:val="left"/>
            </w:pPr>
            <w:r>
              <w:rPr>
                <w:rFonts w:ascii="Times New Roman" w:cs="Times New Roman" w:eastAsia="Times New Roman" w:hAnsi="Times New Roman"/>
                <w:sz w:val="22"/>
                <w:szCs w:val="22"/>
              </w:rPr>
              <w:t xml:space="preserve">3. Практическое задание: Дано: средства: электронный замок, антивирусная программа, межсетевой экран на сервере, источник бесперебойного питания, USB-токен, патч-панель, программа шифрования дисков. Задание: разнести средства по группам «программные», «аппаратные», «программно-аппаратные», «не относятся к средствам защиты информации» и обосновать каждый выбор. Результат: таблица классификации из 7 строк с обоснованием.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МДК.02.02 «Криптографические средства защиты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2.1–2.4; ЛР 15, 38–41, 47. Формы промежуточной аттестации: дифференцированного зачёта (3 курс, 2 семестр) и экзамена (4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Стеганографические методы скрытия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методов шифрования перестановкой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методов шифрования заменой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методов шифрования многоалфавитной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Криптоанализ методов перестановки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Криптоанализ методов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Компьютерное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Алгоритм Диффи-Хелмана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алгоритма передачи симметричного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Асимметричное шифрование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Алгоритм разложения произведения двух простых чисел на множители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хэш-функции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схемы простого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схемы динамического пароля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Сертификаты открытого ключа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безопасности беспроводной сети передачи информации IEEE 802.11. WEP. WPA. WPA-2.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Основы криптографических методов защиты информации; Тема 1.2. Современные стандарты шифрования; Тема 1.3. Криптографические методы обеспечения безопасности сетевых технологий.</w:t>
      </w:r>
    </w:p>
    <w:p>
      <w:pPr>
        <w:keepNext/>
        <w:spacing w:after="0" w:before="80" w:line="276"/>
        <w:jc w:val="both"/>
      </w:pPr>
      <w:r>
        <w:rPr>
          <w:rFonts w:ascii="Times New Roman" w:cs="Times New Roman" w:eastAsia="Times New Roman" w:hAnsi="Times New Roman"/>
          <w:sz w:val="24"/>
          <w:szCs w:val="24"/>
        </w:rPr>
        <w:t xml:space="preserve">1. Чем шифрование отличается от кодирования?</w:t>
      </w:r>
    </w:p>
    <w:p>
      <w:pPr>
        <w:spacing w:after="0" w:before="0" w:line="276"/>
        <w:jc w:val="both"/>
      </w:pPr>
      <w:r>
        <w:rPr>
          <w:rFonts w:ascii="Times New Roman" w:cs="Times New Roman" w:eastAsia="Times New Roman" w:hAnsi="Times New Roman"/>
          <w:sz w:val="24"/>
          <w:szCs w:val="24"/>
        </w:rPr>
        <w:t xml:space="preserve">а) Использует общеизвестную таблицу соответствия символов    б) Использует секретный ключ для преобразования данных    в) Уменьшает объём данных без потери информации    г) Скрывает сам факт передачи сообщения</w:t>
      </w:r>
    </w:p>
    <w:p>
      <w:pPr>
        <w:keepNext/>
        <w:spacing w:after="0" w:before="80" w:line="276"/>
        <w:jc w:val="both"/>
      </w:pPr>
      <w:r>
        <w:rPr>
          <w:rFonts w:ascii="Times New Roman" w:cs="Times New Roman" w:eastAsia="Times New Roman" w:hAnsi="Times New Roman"/>
          <w:sz w:val="24"/>
          <w:szCs w:val="24"/>
        </w:rPr>
        <w:t xml:space="preserve">2. Как называется метод скрытия самого факта передачи информации?</w:t>
      </w:r>
    </w:p>
    <w:p>
      <w:pPr>
        <w:spacing w:after="0" w:before="0" w:line="276"/>
        <w:jc w:val="both"/>
      </w:pPr>
      <w:r>
        <w:rPr>
          <w:rFonts w:ascii="Times New Roman" w:cs="Times New Roman" w:eastAsia="Times New Roman" w:hAnsi="Times New Roman"/>
          <w:sz w:val="24"/>
          <w:szCs w:val="24"/>
        </w:rPr>
        <w:t xml:space="preserve">а) Криптоанализ    б) Кодирование    в) Хэширование    г) Стеганография</w:t>
      </w:r>
    </w:p>
    <w:p>
      <w:pPr>
        <w:keepNext/>
        <w:spacing w:after="0" w:before="80" w:line="276"/>
        <w:jc w:val="both"/>
      </w:pPr>
      <w:r>
        <w:rPr>
          <w:rFonts w:ascii="Times New Roman" w:cs="Times New Roman" w:eastAsia="Times New Roman" w:hAnsi="Times New Roman"/>
          <w:sz w:val="24"/>
          <w:szCs w:val="24"/>
        </w:rPr>
        <w:t xml:space="preserve">3. К какому типу шифров относится шифр Цезаря?</w:t>
      </w:r>
    </w:p>
    <w:p>
      <w:pPr>
        <w:spacing w:after="0" w:before="0" w:line="276"/>
        <w:jc w:val="both"/>
      </w:pPr>
      <w:r>
        <w:rPr>
          <w:rFonts w:ascii="Times New Roman" w:cs="Times New Roman" w:eastAsia="Times New Roman" w:hAnsi="Times New Roman"/>
          <w:sz w:val="24"/>
          <w:szCs w:val="24"/>
        </w:rPr>
        <w:t xml:space="preserve">а) Одноалфавитной замены    б) Многоалфавитной замены    в) Маршрутной перестановки    г) Гаммирования</w:t>
      </w:r>
    </w:p>
    <w:p>
      <w:pPr>
        <w:keepNext/>
        <w:spacing w:after="0" w:before="80" w:line="276"/>
        <w:jc w:val="both"/>
      </w:pPr>
      <w:r>
        <w:rPr>
          <w:rFonts w:ascii="Times New Roman" w:cs="Times New Roman" w:eastAsia="Times New Roman" w:hAnsi="Times New Roman"/>
          <w:sz w:val="24"/>
          <w:szCs w:val="24"/>
        </w:rPr>
        <w:t xml:space="preserve">4. Какой метод вскрытия шифра основан на неодинаковой частоте букв языка?</w:t>
      </w:r>
    </w:p>
    <w:p>
      <w:pPr>
        <w:spacing w:after="0" w:before="0" w:line="276"/>
        <w:jc w:val="both"/>
      </w:pPr>
      <w:r>
        <w:rPr>
          <w:rFonts w:ascii="Times New Roman" w:cs="Times New Roman" w:eastAsia="Times New Roman" w:hAnsi="Times New Roman"/>
          <w:sz w:val="24"/>
          <w:szCs w:val="24"/>
        </w:rPr>
        <w:t xml:space="preserve">а) Полный перебор ключей    б) Подбор пароля по словарю    в) Частотный анализ    г) Анализ побочных каналов</w:t>
      </w:r>
    </w:p>
    <w:p>
      <w:pPr>
        <w:keepNext/>
        <w:spacing w:after="0" w:before="80" w:line="276"/>
        <w:jc w:val="both"/>
      </w:pPr>
      <w:r>
        <w:rPr>
          <w:rFonts w:ascii="Times New Roman" w:cs="Times New Roman" w:eastAsia="Times New Roman" w:hAnsi="Times New Roman"/>
          <w:sz w:val="24"/>
          <w:szCs w:val="24"/>
        </w:rPr>
        <w:t xml:space="preserve">5. Чем блочный шифр отличается от поточного?</w:t>
      </w:r>
    </w:p>
    <w:p>
      <w:pPr>
        <w:spacing w:after="0" w:before="0" w:line="276"/>
        <w:jc w:val="both"/>
      </w:pPr>
      <w:r>
        <w:rPr>
          <w:rFonts w:ascii="Times New Roman" w:cs="Times New Roman" w:eastAsia="Times New Roman" w:hAnsi="Times New Roman"/>
          <w:sz w:val="24"/>
          <w:szCs w:val="24"/>
        </w:rPr>
        <w:t xml:space="preserve">а) Шифрует каждый бит независимым ключом сети    б) Работает без секретного ключа шифрования    в) Обрабатывает данные блоками фиксированной длины    г) Применяется только для передачи речевых данных по каналу</w:t>
      </w:r>
    </w:p>
    <w:p>
      <w:pPr>
        <w:keepNext/>
        <w:spacing w:after="0" w:before="80" w:line="276"/>
        <w:jc w:val="both"/>
      </w:pPr>
      <w:r>
        <w:rPr>
          <w:rFonts w:ascii="Times New Roman" w:cs="Times New Roman" w:eastAsia="Times New Roman" w:hAnsi="Times New Roman"/>
          <w:sz w:val="24"/>
          <w:szCs w:val="24"/>
        </w:rPr>
        <w:t xml:space="preserve">6. Какую структуру использует блочный шифр DES?</w:t>
      </w:r>
    </w:p>
    <w:p>
      <w:pPr>
        <w:spacing w:after="0" w:before="0" w:line="276"/>
        <w:jc w:val="both"/>
      </w:pPr>
      <w:r>
        <w:rPr>
          <w:rFonts w:ascii="Times New Roman" w:cs="Times New Roman" w:eastAsia="Times New Roman" w:hAnsi="Times New Roman"/>
          <w:sz w:val="24"/>
          <w:szCs w:val="24"/>
        </w:rPr>
        <w:t xml:space="preserve">а) Сеть Фейстеля    б) Подстановочно-перестановочную сеть    в) Одноразовый блокнот    г) Линейный регистр сдвига</w:t>
      </w:r>
    </w:p>
    <w:p>
      <w:pPr>
        <w:keepNext/>
        <w:spacing w:after="0" w:before="80" w:line="276"/>
        <w:jc w:val="both"/>
      </w:pPr>
      <w:r>
        <w:rPr>
          <w:rFonts w:ascii="Times New Roman" w:cs="Times New Roman" w:eastAsia="Times New Roman" w:hAnsi="Times New Roman"/>
          <w:sz w:val="24"/>
          <w:szCs w:val="24"/>
        </w:rPr>
        <w:t xml:space="preserve">7. Какова эффективная длина ключа шифра DES?</w:t>
      </w:r>
    </w:p>
    <w:p>
      <w:pPr>
        <w:spacing w:after="0" w:before="0" w:line="276"/>
        <w:jc w:val="both"/>
      </w:pPr>
      <w:r>
        <w:rPr>
          <w:rFonts w:ascii="Times New Roman" w:cs="Times New Roman" w:eastAsia="Times New Roman" w:hAnsi="Times New Roman"/>
          <w:sz w:val="24"/>
          <w:szCs w:val="24"/>
        </w:rPr>
        <w:t xml:space="preserve">а) 40 бит    б) 128 бит    в) 256 бит    г) 56 бит</w:t>
      </w:r>
    </w:p>
    <w:p>
      <w:pPr>
        <w:keepNext/>
        <w:spacing w:after="0" w:before="80" w:line="276"/>
        <w:jc w:val="both"/>
      </w:pPr>
      <w:r>
        <w:rPr>
          <w:rFonts w:ascii="Times New Roman" w:cs="Times New Roman" w:eastAsia="Times New Roman" w:hAnsi="Times New Roman"/>
          <w:sz w:val="24"/>
          <w:szCs w:val="24"/>
        </w:rPr>
        <w:t xml:space="preserve">8. Какие длины ключа допускает стандарт шифрования AES?</w:t>
      </w:r>
    </w:p>
    <w:p>
      <w:pPr>
        <w:spacing w:after="0" w:before="0" w:line="276"/>
        <w:jc w:val="both"/>
      </w:pPr>
      <w:r>
        <w:rPr>
          <w:rFonts w:ascii="Times New Roman" w:cs="Times New Roman" w:eastAsia="Times New Roman" w:hAnsi="Times New Roman"/>
          <w:sz w:val="24"/>
          <w:szCs w:val="24"/>
        </w:rPr>
        <w:t xml:space="preserve">а) 56, 112 и 168 бит    б) 128, 192 и 256 бит    в) 64, 128 и 512 бит    г) 40, 80 и 160 бит</w:t>
      </w:r>
    </w:p>
    <w:p>
      <w:pPr>
        <w:keepNext/>
        <w:spacing w:after="0" w:before="80" w:line="276"/>
        <w:jc w:val="both"/>
      </w:pPr>
      <w:r>
        <w:rPr>
          <w:rFonts w:ascii="Times New Roman" w:cs="Times New Roman" w:eastAsia="Times New Roman" w:hAnsi="Times New Roman"/>
          <w:sz w:val="24"/>
          <w:szCs w:val="24"/>
        </w:rPr>
        <w:t xml:space="preserve">9. Какой российский стандарт определяет алгоритм электронной подписи?</w:t>
      </w:r>
    </w:p>
    <w:p>
      <w:pPr>
        <w:spacing w:after="0" w:before="0" w:line="276"/>
        <w:jc w:val="both"/>
      </w:pPr>
      <w:r>
        <w:rPr>
          <w:rFonts w:ascii="Times New Roman" w:cs="Times New Roman" w:eastAsia="Times New Roman" w:hAnsi="Times New Roman"/>
          <w:sz w:val="24"/>
          <w:szCs w:val="24"/>
        </w:rPr>
        <w:t xml:space="preserve">а) ГОСТ Р 34.10-2012    б) ГОСТ Р 34.11-2012    в) ГОСТ Р 34.12-2015    г) ГОСТ Р 34.13-2015</w:t>
      </w:r>
    </w:p>
    <w:p>
      <w:pPr>
        <w:keepNext/>
        <w:spacing w:after="0" w:before="80" w:line="276"/>
        <w:jc w:val="both"/>
      </w:pPr>
      <w:r>
        <w:rPr>
          <w:rFonts w:ascii="Times New Roman" w:cs="Times New Roman" w:eastAsia="Times New Roman" w:hAnsi="Times New Roman"/>
          <w:sz w:val="24"/>
          <w:szCs w:val="24"/>
        </w:rPr>
        <w:t xml:space="preserve">10. Какое свойство хэш-функции означает невозможность найти два сообщения с одинаковым хэшем?</w:t>
      </w:r>
    </w:p>
    <w:p>
      <w:pPr>
        <w:spacing w:after="0" w:before="0" w:line="276"/>
        <w:jc w:val="both"/>
      </w:pPr>
      <w:r>
        <w:rPr>
          <w:rFonts w:ascii="Times New Roman" w:cs="Times New Roman" w:eastAsia="Times New Roman" w:hAnsi="Times New Roman"/>
          <w:sz w:val="24"/>
          <w:szCs w:val="24"/>
        </w:rPr>
        <w:t xml:space="preserve">а) Обратимость преобразования    б) Переменная длина результата    в) Стойкость к коллизиям    г) Зависимость от ключа шифрования</w:t>
      </w:r>
    </w:p>
    <w:p>
      <w:pPr>
        <w:keepNext/>
        <w:spacing w:after="0" w:before="80" w:line="276"/>
        <w:jc w:val="both"/>
      </w:pPr>
      <w:r>
        <w:rPr>
          <w:rFonts w:ascii="Times New Roman" w:cs="Times New Roman" w:eastAsia="Times New Roman" w:hAnsi="Times New Roman"/>
          <w:sz w:val="24"/>
          <w:szCs w:val="24"/>
        </w:rPr>
        <w:t xml:space="preserve">11. Какой результат формирует хэш-функция SHA-256?</w:t>
      </w:r>
    </w:p>
    <w:p>
      <w:pPr>
        <w:spacing w:after="0" w:before="0" w:line="276"/>
        <w:jc w:val="both"/>
      </w:pPr>
      <w:r>
        <w:rPr>
          <w:rFonts w:ascii="Times New Roman" w:cs="Times New Roman" w:eastAsia="Times New Roman" w:hAnsi="Times New Roman"/>
          <w:sz w:val="24"/>
          <w:szCs w:val="24"/>
        </w:rPr>
        <w:t xml:space="preserve">а) Значение переменной длины сообщения    б) Значение фиксированной длины 256 бит    в) Значение фиксированной длины 128 бит    г) Значение фиксированной длины 512 бит</w:t>
      </w:r>
    </w:p>
    <w:p>
      <w:pPr>
        <w:keepNext/>
        <w:spacing w:after="0" w:before="80" w:line="276"/>
        <w:jc w:val="both"/>
      </w:pPr>
      <w:r>
        <w:rPr>
          <w:rFonts w:ascii="Times New Roman" w:cs="Times New Roman" w:eastAsia="Times New Roman" w:hAnsi="Times New Roman"/>
          <w:sz w:val="24"/>
          <w:szCs w:val="24"/>
        </w:rPr>
        <w:t xml:space="preserve">12. Для чего используют электронную цифровую подпись?</w:t>
      </w:r>
    </w:p>
    <w:p>
      <w:pPr>
        <w:spacing w:after="0" w:before="0" w:line="276"/>
        <w:jc w:val="both"/>
      </w:pPr>
      <w:r>
        <w:rPr>
          <w:rFonts w:ascii="Times New Roman" w:cs="Times New Roman" w:eastAsia="Times New Roman" w:hAnsi="Times New Roman"/>
          <w:sz w:val="24"/>
          <w:szCs w:val="24"/>
        </w:rPr>
        <w:t xml:space="preserve">а) Для шифрования документа при его передаче по сети связи    б) Для сжатия документа перед отправкой получателю    в) Для резервного копирования документа на сервере    г) Для подтверждения авторства и неизменности документа</w:t>
      </w:r>
    </w:p>
    <w:p>
      <w:pPr>
        <w:keepNext/>
        <w:spacing w:after="0" w:before="80" w:line="276"/>
        <w:jc w:val="both"/>
      </w:pPr>
      <w:r>
        <w:rPr>
          <w:rFonts w:ascii="Times New Roman" w:cs="Times New Roman" w:eastAsia="Times New Roman" w:hAnsi="Times New Roman"/>
          <w:sz w:val="24"/>
          <w:szCs w:val="24"/>
        </w:rPr>
        <w:t xml:space="preserve">13. Какой протокол защиты Wi-Fi считается устаревшим и уязвимым?</w:t>
      </w:r>
    </w:p>
    <w:p>
      <w:pPr>
        <w:spacing w:after="0" w:before="0" w:line="276"/>
        <w:jc w:val="both"/>
      </w:pPr>
      <w:r>
        <w:rPr>
          <w:rFonts w:ascii="Times New Roman" w:cs="Times New Roman" w:eastAsia="Times New Roman" w:hAnsi="Times New Roman"/>
          <w:sz w:val="24"/>
          <w:szCs w:val="24"/>
        </w:rPr>
        <w:t xml:space="preserve">а) WPA2    б) WPA3    в) 802.1X    г) WEP</w:t>
      </w:r>
    </w:p>
    <w:p>
      <w:pPr>
        <w:keepNext/>
        <w:spacing w:after="0" w:before="80" w:line="276"/>
        <w:jc w:val="both"/>
      </w:pPr>
      <w:r>
        <w:rPr>
          <w:rFonts w:ascii="Times New Roman" w:cs="Times New Roman" w:eastAsia="Times New Roman" w:hAnsi="Times New Roman"/>
          <w:sz w:val="24"/>
          <w:szCs w:val="24"/>
        </w:rPr>
        <w:t xml:space="preserve">14. Чем динамический пароль отличается от простого?</w:t>
      </w:r>
    </w:p>
    <w:p>
      <w:pPr>
        <w:spacing w:after="0" w:before="0" w:line="276"/>
        <w:jc w:val="both"/>
      </w:pPr>
      <w:r>
        <w:rPr>
          <w:rFonts w:ascii="Times New Roman" w:cs="Times New Roman" w:eastAsia="Times New Roman" w:hAnsi="Times New Roman"/>
          <w:sz w:val="24"/>
          <w:szCs w:val="24"/>
        </w:rPr>
        <w:t xml:space="preserve">а) Хранится на сервере в открытом виде    б) Изменяется при каждом сеансе аутентификации    в) Запоминается пользователем навсегда    г) Передаётся пользователю один раз по электронной почте</w:t>
      </w:r>
    </w:p>
    <w:p>
      <w:pPr>
        <w:keepNext/>
        <w:spacing w:after="0" w:before="80" w:line="276"/>
        <w:jc w:val="both"/>
      </w:pPr>
      <w:r>
        <w:rPr>
          <w:rFonts w:ascii="Times New Roman" w:cs="Times New Roman" w:eastAsia="Times New Roman" w:hAnsi="Times New Roman"/>
          <w:sz w:val="24"/>
          <w:szCs w:val="24"/>
        </w:rPr>
        <w:t xml:space="preserve">15. Какое свойство информации обеспечивают криптографические методы при защите от прослушивания?</w:t>
      </w:r>
    </w:p>
    <w:p>
      <w:pPr>
        <w:spacing w:after="0" w:before="0" w:line="276"/>
        <w:jc w:val="both"/>
      </w:pPr>
      <w:r>
        <w:rPr>
          <w:rFonts w:ascii="Times New Roman" w:cs="Times New Roman" w:eastAsia="Times New Roman" w:hAnsi="Times New Roman"/>
          <w:sz w:val="24"/>
          <w:szCs w:val="24"/>
        </w:rPr>
        <w:t xml:space="preserve">а) Доступность    б) Конфиденциальность    в) Актуальность    г) Полнота</w:t>
      </w:r>
    </w:p>
    <w:p>
      <w:pPr>
        <w:keepNext/>
        <w:spacing w:after="0" w:before="80" w:line="276"/>
        <w:jc w:val="both"/>
      </w:pPr>
      <w:r>
        <w:rPr>
          <w:rFonts w:ascii="Times New Roman" w:cs="Times New Roman" w:eastAsia="Times New Roman" w:hAnsi="Times New Roman"/>
          <w:sz w:val="24"/>
          <w:szCs w:val="24"/>
        </w:rPr>
        <w:t xml:space="preserve">16. Что называют криптоанализом?</w:t>
      </w:r>
    </w:p>
    <w:p>
      <w:pPr>
        <w:spacing w:after="0" w:before="0" w:line="276"/>
        <w:jc w:val="both"/>
      </w:pPr>
      <w:r>
        <w:rPr>
          <w:rFonts w:ascii="Times New Roman" w:cs="Times New Roman" w:eastAsia="Times New Roman" w:hAnsi="Times New Roman"/>
          <w:sz w:val="24"/>
          <w:szCs w:val="24"/>
        </w:rPr>
        <w:t xml:space="preserve">а) Разработку новых стойких шифров для организаций    б) Хранение ключей в защищённом хранилище    в) Передачу ключей между абонентами сети    г) Вскрытие шифров без знания ключа</w:t>
      </w:r>
    </w:p>
    <w:p>
      <w:pPr>
        <w:keepNext/>
        <w:spacing w:after="0" w:before="80" w:line="276"/>
        <w:jc w:val="both"/>
      </w:pPr>
      <w:r>
        <w:rPr>
          <w:rFonts w:ascii="Times New Roman" w:cs="Times New Roman" w:eastAsia="Times New Roman" w:hAnsi="Times New Roman"/>
          <w:sz w:val="24"/>
          <w:szCs w:val="24"/>
        </w:rPr>
        <w:t xml:space="preserve">17. Какой шифр относится к шифрам перестановки?</w:t>
      </w:r>
    </w:p>
    <w:p>
      <w:pPr>
        <w:spacing w:after="0" w:before="0" w:line="276"/>
        <w:jc w:val="both"/>
      </w:pPr>
      <w:r>
        <w:rPr>
          <w:rFonts w:ascii="Times New Roman" w:cs="Times New Roman" w:eastAsia="Times New Roman" w:hAnsi="Times New Roman"/>
          <w:sz w:val="24"/>
          <w:szCs w:val="24"/>
        </w:rPr>
        <w:t xml:space="preserve">а) Маршрутная перестановка    б) Шифр Атбаш    в) Шифр Виженера    г) Шифр Плейфера</w:t>
      </w:r>
    </w:p>
    <w:p>
      <w:pPr>
        <w:keepNext/>
        <w:spacing w:after="0" w:before="80" w:line="276"/>
        <w:jc w:val="both"/>
      </w:pPr>
      <w:r>
        <w:rPr>
          <w:rFonts w:ascii="Times New Roman" w:cs="Times New Roman" w:eastAsia="Times New Roman" w:hAnsi="Times New Roman"/>
          <w:sz w:val="24"/>
          <w:szCs w:val="24"/>
        </w:rPr>
        <w:t xml:space="preserve">18. Что является слабостью одноалфавитной замены?</w:t>
      </w:r>
    </w:p>
    <w:p>
      <w:pPr>
        <w:spacing w:after="0" w:before="0" w:line="276"/>
        <w:jc w:val="both"/>
      </w:pPr>
      <w:r>
        <w:rPr>
          <w:rFonts w:ascii="Times New Roman" w:cs="Times New Roman" w:eastAsia="Times New Roman" w:hAnsi="Times New Roman"/>
          <w:sz w:val="24"/>
          <w:szCs w:val="24"/>
        </w:rPr>
        <w:t xml:space="preserve">а) Слишком длинный ключ шифрования    б) Необходимость передачи нескольких ключей    в) Сохранение частот встречаемости символов    г) Невозможность выполнить расшифрование</w:t>
      </w:r>
    </w:p>
    <w:p>
      <w:pPr>
        <w:keepNext/>
        <w:spacing w:after="0" w:before="80" w:line="276"/>
        <w:jc w:val="both"/>
      </w:pPr>
      <w:r>
        <w:rPr>
          <w:rFonts w:ascii="Times New Roman" w:cs="Times New Roman" w:eastAsia="Times New Roman" w:hAnsi="Times New Roman"/>
          <w:sz w:val="24"/>
          <w:szCs w:val="24"/>
        </w:rPr>
        <w:t xml:space="preserve">19. Чем шифр Виженера лучше шифра Цезаря?</w:t>
      </w:r>
    </w:p>
    <w:p>
      <w:pPr>
        <w:spacing w:after="0" w:before="0" w:line="276"/>
        <w:jc w:val="both"/>
      </w:pPr>
      <w:r>
        <w:rPr>
          <w:rFonts w:ascii="Times New Roman" w:cs="Times New Roman" w:eastAsia="Times New Roman" w:hAnsi="Times New Roman"/>
          <w:sz w:val="24"/>
          <w:szCs w:val="24"/>
        </w:rPr>
        <w:t xml:space="preserve">а) Использует один алфавит с большим сдвигом    б) Не требует ключа для шифрования сообщений    в) Применяет несколько алфавитов замены    г) Шифрует только цифры в сообщении</w:t>
      </w:r>
    </w:p>
    <w:p>
      <w:pPr>
        <w:keepNext/>
        <w:spacing w:after="0" w:before="80" w:line="276"/>
        <w:jc w:val="both"/>
      </w:pPr>
      <w:r>
        <w:rPr>
          <w:rFonts w:ascii="Times New Roman" w:cs="Times New Roman" w:eastAsia="Times New Roman" w:hAnsi="Times New Roman"/>
          <w:sz w:val="24"/>
          <w:szCs w:val="24"/>
        </w:rPr>
        <w:t xml:space="preserve">20. Какой ключ используется для расшифрования в асимметричной криптосистеме?</w:t>
      </w:r>
    </w:p>
    <w:p>
      <w:pPr>
        <w:spacing w:after="0" w:before="0" w:line="276"/>
        <w:jc w:val="both"/>
      </w:pPr>
      <w:r>
        <w:rPr>
          <w:rFonts w:ascii="Times New Roman" w:cs="Times New Roman" w:eastAsia="Times New Roman" w:hAnsi="Times New Roman"/>
          <w:sz w:val="24"/>
          <w:szCs w:val="24"/>
        </w:rPr>
        <w:t xml:space="preserve">а) Закрытый ключ получателя    б) Открытый ключ отправителя    в) Общий секретный ключ    г) Хэш-значение сообщения</w:t>
      </w:r>
    </w:p>
    <w:p>
      <w:pPr>
        <w:keepNext/>
        <w:spacing w:after="0" w:before="80" w:line="276"/>
        <w:jc w:val="both"/>
      </w:pPr>
      <w:r>
        <w:rPr>
          <w:rFonts w:ascii="Times New Roman" w:cs="Times New Roman" w:eastAsia="Times New Roman" w:hAnsi="Times New Roman"/>
          <w:sz w:val="24"/>
          <w:szCs w:val="24"/>
        </w:rPr>
        <w:t xml:space="preserve">21. Какая задача лежит в основе стойкости криптосистемы RSA?</w:t>
      </w:r>
    </w:p>
    <w:p>
      <w:pPr>
        <w:spacing w:after="0" w:before="0" w:line="276"/>
        <w:jc w:val="both"/>
      </w:pPr>
      <w:r>
        <w:rPr>
          <w:rFonts w:ascii="Times New Roman" w:cs="Times New Roman" w:eastAsia="Times New Roman" w:hAnsi="Times New Roman"/>
          <w:sz w:val="24"/>
          <w:szCs w:val="24"/>
        </w:rPr>
        <w:t xml:space="preserve">а) Вычисление суммы двух больших простых чисел    б) Сортировка больших массивов числовых данных    в) Поиск нужного файла в каталоге диска компьютера пользователя    г) Разложение произведения простых чисел на множители</w:t>
      </w:r>
    </w:p>
    <w:p>
      <w:pPr>
        <w:keepNext/>
        <w:spacing w:after="0" w:before="80" w:line="276"/>
        <w:jc w:val="both"/>
      </w:pPr>
      <w:r>
        <w:rPr>
          <w:rFonts w:ascii="Times New Roman" w:cs="Times New Roman" w:eastAsia="Times New Roman" w:hAnsi="Times New Roman"/>
          <w:sz w:val="24"/>
          <w:szCs w:val="24"/>
        </w:rPr>
        <w:t xml:space="preserve">22. Что происходит в одном раунде сети Фейстеля?</w:t>
      </w:r>
    </w:p>
    <w:p>
      <w:pPr>
        <w:spacing w:after="0" w:before="0" w:line="276"/>
        <w:jc w:val="both"/>
      </w:pPr>
      <w:r>
        <w:rPr>
          <w:rFonts w:ascii="Times New Roman" w:cs="Times New Roman" w:eastAsia="Times New Roman" w:hAnsi="Times New Roman"/>
          <w:sz w:val="24"/>
          <w:szCs w:val="24"/>
        </w:rPr>
        <w:t xml:space="preserve">а) Блок целиком заменяется по таблице подстановки без использования ключа раунда    б) Половина блока обрабатывается ключевой функцией и складывается с другой    в) Блок целиком сдвигается на фиксированное число бит влево    г) Блок разбивается на байты, которые сортируются по значению</w:t>
      </w:r>
    </w:p>
    <w:p>
      <w:pPr>
        <w:keepNext/>
        <w:spacing w:after="0" w:before="80" w:line="276"/>
        <w:jc w:val="both"/>
      </w:pPr>
      <w:r>
        <w:rPr>
          <w:rFonts w:ascii="Times New Roman" w:cs="Times New Roman" w:eastAsia="Times New Roman" w:hAnsi="Times New Roman"/>
          <w:sz w:val="24"/>
          <w:szCs w:val="24"/>
        </w:rPr>
        <w:t xml:space="preserve">23. Чем AES отличается от DES по размеру блока?</w:t>
      </w:r>
    </w:p>
    <w:p>
      <w:pPr>
        <w:spacing w:after="0" w:before="0" w:line="276"/>
        <w:jc w:val="both"/>
      </w:pPr>
      <w:r>
        <w:rPr>
          <w:rFonts w:ascii="Times New Roman" w:cs="Times New Roman" w:eastAsia="Times New Roman" w:hAnsi="Times New Roman"/>
          <w:sz w:val="24"/>
          <w:szCs w:val="24"/>
        </w:rPr>
        <w:t xml:space="preserve">а) Размер блока 128 бит вместо 64    б) Размер блока 56 бит вместо 128    в) Блок не используется вообще    г) Размер блока равен длине сообщения</w:t>
      </w:r>
    </w:p>
    <w:p>
      <w:pPr>
        <w:keepNext/>
        <w:spacing w:after="0" w:before="80" w:line="276"/>
        <w:jc w:val="both"/>
      </w:pPr>
      <w:r>
        <w:rPr>
          <w:rFonts w:ascii="Times New Roman" w:cs="Times New Roman" w:eastAsia="Times New Roman" w:hAnsi="Times New Roman"/>
          <w:sz w:val="24"/>
          <w:szCs w:val="24"/>
        </w:rPr>
        <w:t xml:space="preserve">24. Какие хэш-функции считаются устаревшими из-за найденных коллизий?</w:t>
      </w:r>
    </w:p>
    <w:p>
      <w:pPr>
        <w:spacing w:after="0" w:before="0" w:line="276"/>
        <w:jc w:val="both"/>
      </w:pPr>
      <w:r>
        <w:rPr>
          <w:rFonts w:ascii="Times New Roman" w:cs="Times New Roman" w:eastAsia="Times New Roman" w:hAnsi="Times New Roman"/>
          <w:sz w:val="24"/>
          <w:szCs w:val="24"/>
        </w:rPr>
        <w:t xml:space="preserve">а) SHA-256 и SHA-512    б) ГОСТ Р 34.11-2012    в) MD5 и SHA-1    г) SHA-3 и BLAKE</w:t>
      </w:r>
    </w:p>
    <w:p>
      <w:pPr>
        <w:keepNext/>
        <w:spacing w:after="0" w:before="80" w:line="276"/>
        <w:jc w:val="both"/>
      </w:pPr>
      <w:r>
        <w:rPr>
          <w:rFonts w:ascii="Times New Roman" w:cs="Times New Roman" w:eastAsia="Times New Roman" w:hAnsi="Times New Roman"/>
          <w:sz w:val="24"/>
          <w:szCs w:val="24"/>
        </w:rPr>
        <w:t xml:space="preserve">25. Какая атака на хэш-функцию использует парадокс дней рождения?</w:t>
      </w:r>
    </w:p>
    <w:p>
      <w:pPr>
        <w:spacing w:after="0" w:before="0" w:line="276"/>
        <w:jc w:val="both"/>
      </w:pPr>
      <w:r>
        <w:rPr>
          <w:rFonts w:ascii="Times New Roman" w:cs="Times New Roman" w:eastAsia="Times New Roman" w:hAnsi="Times New Roman"/>
          <w:sz w:val="24"/>
          <w:szCs w:val="24"/>
        </w:rPr>
        <w:t xml:space="preserve">а) Подбор ключа шифрования    б) Поиск коллизий    в) Подмена ARP-записей    г) Перехват сессии пользователя</w:t>
      </w:r>
    </w:p>
    <w:p>
      <w:pPr>
        <w:keepNext/>
        <w:spacing w:after="0" w:before="80" w:line="276"/>
        <w:jc w:val="both"/>
      </w:pPr>
      <w:r>
        <w:rPr>
          <w:rFonts w:ascii="Times New Roman" w:cs="Times New Roman" w:eastAsia="Times New Roman" w:hAnsi="Times New Roman"/>
          <w:sz w:val="24"/>
          <w:szCs w:val="24"/>
        </w:rPr>
        <w:t xml:space="preserve">26. Что подписывается при формировании электронной подписи?</w:t>
      </w:r>
    </w:p>
    <w:p>
      <w:pPr>
        <w:spacing w:after="0" w:before="0" w:line="276"/>
        <w:jc w:val="both"/>
      </w:pPr>
      <w:r>
        <w:rPr>
          <w:rFonts w:ascii="Times New Roman" w:cs="Times New Roman" w:eastAsia="Times New Roman" w:hAnsi="Times New Roman"/>
          <w:sz w:val="24"/>
          <w:szCs w:val="24"/>
        </w:rPr>
        <w:t xml:space="preserve">а) Сам документ открытым ключом получателя    б) Пароль отправителя общим ключом    в) Адрес электронной почты отправителя    г) Хэш-значение документа закрытым ключом</w:t>
      </w:r>
    </w:p>
    <w:p>
      <w:pPr>
        <w:keepNext/>
        <w:spacing w:after="0" w:before="80" w:line="276"/>
        <w:jc w:val="both"/>
      </w:pPr>
      <w:r>
        <w:rPr>
          <w:rFonts w:ascii="Times New Roman" w:cs="Times New Roman" w:eastAsia="Times New Roman" w:hAnsi="Times New Roman"/>
          <w:sz w:val="24"/>
          <w:szCs w:val="24"/>
        </w:rPr>
        <w:t xml:space="preserve">27. Какую функцию выполняет сертификат открытого ключа?</w:t>
      </w:r>
    </w:p>
    <w:p>
      <w:pPr>
        <w:spacing w:after="0" w:before="0" w:line="276"/>
        <w:jc w:val="both"/>
      </w:pPr>
      <w:r>
        <w:rPr>
          <w:rFonts w:ascii="Times New Roman" w:cs="Times New Roman" w:eastAsia="Times New Roman" w:hAnsi="Times New Roman"/>
          <w:sz w:val="24"/>
          <w:szCs w:val="24"/>
        </w:rPr>
        <w:t xml:space="preserve">а) Шифрует все передаваемые данные    б) Хранит закрытый ключ владельца в защищённом виде    в) Ускоряет вычисление хэш-функции    г) Связывает открытый ключ с его владельцем</w:t>
      </w:r>
    </w:p>
    <w:p>
      <w:pPr>
        <w:keepNext/>
        <w:spacing w:after="0" w:before="80" w:line="276"/>
        <w:jc w:val="both"/>
      </w:pPr>
      <w:r>
        <w:rPr>
          <w:rFonts w:ascii="Times New Roman" w:cs="Times New Roman" w:eastAsia="Times New Roman" w:hAnsi="Times New Roman"/>
          <w:sz w:val="24"/>
          <w:szCs w:val="24"/>
        </w:rPr>
        <w:t xml:space="preserve">28. Какой фактор аутентификации использует отпечаток пальца?</w:t>
      </w:r>
    </w:p>
    <w:p>
      <w:pPr>
        <w:spacing w:after="0" w:before="0" w:line="276"/>
        <w:jc w:val="both"/>
      </w:pPr>
      <w:r>
        <w:rPr>
          <w:rFonts w:ascii="Times New Roman" w:cs="Times New Roman" w:eastAsia="Times New Roman" w:hAnsi="Times New Roman"/>
          <w:sz w:val="24"/>
          <w:szCs w:val="24"/>
        </w:rPr>
        <w:t xml:space="preserve">а) Знание пользователя, например пароль    б) Биометрический, свойство пользователя    в) Владение, например токен или смарт-карта    г) Расположение, например адрес сети</w:t>
      </w:r>
    </w:p>
    <w:p>
      <w:pPr>
        <w:keepNext/>
        <w:spacing w:after="0" w:before="80" w:line="276"/>
        <w:jc w:val="both"/>
      </w:pPr>
      <w:r>
        <w:rPr>
          <w:rFonts w:ascii="Times New Roman" w:cs="Times New Roman" w:eastAsia="Times New Roman" w:hAnsi="Times New Roman"/>
          <w:sz w:val="24"/>
          <w:szCs w:val="24"/>
        </w:rPr>
        <w:t xml:space="preserve">29. Какой шифр обеспечивает абсолютную стойкость при случайном одноразовом ключе?</w:t>
      </w:r>
    </w:p>
    <w:p>
      <w:pPr>
        <w:spacing w:after="0" w:before="0" w:line="276"/>
        <w:jc w:val="both"/>
      </w:pPr>
      <w:r>
        <w:rPr>
          <w:rFonts w:ascii="Times New Roman" w:cs="Times New Roman" w:eastAsia="Times New Roman" w:hAnsi="Times New Roman"/>
          <w:sz w:val="24"/>
          <w:szCs w:val="24"/>
        </w:rPr>
        <w:t xml:space="preserve">а) Шифр Цезаря    б) Одноразовый блокнот    в) Шифр простой замены    г) Шифр маршрутной перестановки</w:t>
      </w:r>
    </w:p>
    <w:p>
      <w:pPr>
        <w:keepNext/>
        <w:spacing w:after="0" w:before="80" w:line="276"/>
        <w:jc w:val="both"/>
      </w:pPr>
      <w:r>
        <w:rPr>
          <w:rFonts w:ascii="Times New Roman" w:cs="Times New Roman" w:eastAsia="Times New Roman" w:hAnsi="Times New Roman"/>
          <w:sz w:val="24"/>
          <w:szCs w:val="24"/>
        </w:rPr>
        <w:t xml:space="preserve">30. В чём состоит шифрование гаммированием?</w:t>
      </w:r>
    </w:p>
    <w:p>
      <w:pPr>
        <w:spacing w:after="0" w:before="0" w:line="276"/>
        <w:jc w:val="both"/>
      </w:pPr>
      <w:r>
        <w:rPr>
          <w:rFonts w:ascii="Times New Roman" w:cs="Times New Roman" w:eastAsia="Times New Roman" w:hAnsi="Times New Roman"/>
          <w:sz w:val="24"/>
          <w:szCs w:val="24"/>
        </w:rPr>
        <w:t xml:space="preserve">а) В перестановке символов по таблице маршрута    б) В замене каждой буквы следующей по алфавиту    в) В сжатии текста по частотам символов    г) В наложении на открытый текст гаммы</w:t>
      </w:r>
    </w:p>
    <w:p>
      <w:pPr>
        <w:keepNext/>
        <w:spacing w:after="0" w:before="80" w:line="276"/>
        <w:jc w:val="both"/>
      </w:pPr>
      <w:r>
        <w:rPr>
          <w:rFonts w:ascii="Times New Roman" w:cs="Times New Roman" w:eastAsia="Times New Roman" w:hAnsi="Times New Roman"/>
          <w:sz w:val="24"/>
          <w:szCs w:val="24"/>
        </w:rPr>
        <w:t xml:space="preserve">31. Какой приём применяют к шифру Виженера с коротким ключом?</w:t>
      </w:r>
    </w:p>
    <w:p>
      <w:pPr>
        <w:spacing w:after="0" w:before="0" w:line="276"/>
        <w:jc w:val="both"/>
      </w:pPr>
      <w:r>
        <w:rPr>
          <w:rFonts w:ascii="Times New Roman" w:cs="Times New Roman" w:eastAsia="Times New Roman" w:hAnsi="Times New Roman"/>
          <w:sz w:val="24"/>
          <w:szCs w:val="24"/>
        </w:rPr>
        <w:t xml:space="preserve">а) Разбиение на столбцы и частотный анализ каждого    б) Подбор открытого ключа получателя этого сообщения    в) Анализ MAC-адресов отправителя сообщения    г) Проверка электронной подписи документа</w:t>
      </w:r>
    </w:p>
    <w:p>
      <w:pPr>
        <w:keepNext/>
        <w:spacing w:after="0" w:before="80" w:line="276"/>
        <w:jc w:val="both"/>
      </w:pPr>
      <w:r>
        <w:rPr>
          <w:rFonts w:ascii="Times New Roman" w:cs="Times New Roman" w:eastAsia="Times New Roman" w:hAnsi="Times New Roman"/>
          <w:sz w:val="24"/>
          <w:szCs w:val="24"/>
        </w:rPr>
        <w:t xml:space="preserve">32. Что даёт увеличение длины ключа симметричного шифра?</w:t>
      </w:r>
    </w:p>
    <w:p>
      <w:pPr>
        <w:spacing w:after="0" w:before="0" w:line="276"/>
        <w:jc w:val="both"/>
      </w:pPr>
      <w:r>
        <w:rPr>
          <w:rFonts w:ascii="Times New Roman" w:cs="Times New Roman" w:eastAsia="Times New Roman" w:hAnsi="Times New Roman"/>
          <w:sz w:val="24"/>
          <w:szCs w:val="24"/>
        </w:rPr>
        <w:t xml:space="preserve">а) Рост скорости шифрования данных большого объёма    б) Уменьшение размера получаемого шифртекста    в) Рост числа вариантов для перебора    г) Отказ от использования алгоритма шифрования</w:t>
      </w:r>
    </w:p>
    <w:p>
      <w:pPr>
        <w:keepNext/>
        <w:spacing w:after="0" w:before="80" w:line="276"/>
        <w:jc w:val="both"/>
      </w:pPr>
      <w:r>
        <w:rPr>
          <w:rFonts w:ascii="Times New Roman" w:cs="Times New Roman" w:eastAsia="Times New Roman" w:hAnsi="Times New Roman"/>
          <w:sz w:val="24"/>
          <w:szCs w:val="24"/>
        </w:rPr>
        <w:t xml:space="preserve">33. Что делает генератор паролей?</w:t>
      </w:r>
    </w:p>
    <w:p>
      <w:pPr>
        <w:spacing w:after="0" w:before="0" w:line="276"/>
        <w:jc w:val="both"/>
      </w:pPr>
      <w:r>
        <w:rPr>
          <w:rFonts w:ascii="Times New Roman" w:cs="Times New Roman" w:eastAsia="Times New Roman" w:hAnsi="Times New Roman"/>
          <w:sz w:val="24"/>
          <w:szCs w:val="24"/>
        </w:rPr>
        <w:t xml:space="preserve">а) Расшифровывает пароли из системных файлов    б) Передаёт пароли пользователям по сети связи    в) Формирует случайные пароли заданной длины    г) Хранит пароли пользователей в открытом виде</w:t>
      </w:r>
    </w:p>
    <w:p>
      <w:pPr>
        <w:keepNext/>
        <w:spacing w:after="0" w:before="80" w:line="276"/>
        <w:jc w:val="both"/>
      </w:pPr>
      <w:r>
        <w:rPr>
          <w:rFonts w:ascii="Times New Roman" w:cs="Times New Roman" w:eastAsia="Times New Roman" w:hAnsi="Times New Roman"/>
          <w:sz w:val="24"/>
          <w:szCs w:val="24"/>
        </w:rPr>
        <w:t xml:space="preserve">34. Какую длину блока имеет шифр «Магма»?</w:t>
      </w:r>
    </w:p>
    <w:p>
      <w:pPr>
        <w:spacing w:after="0" w:before="0" w:line="276"/>
        <w:jc w:val="both"/>
      </w:pPr>
      <w:r>
        <w:rPr>
          <w:rFonts w:ascii="Times New Roman" w:cs="Times New Roman" w:eastAsia="Times New Roman" w:hAnsi="Times New Roman"/>
          <w:sz w:val="24"/>
          <w:szCs w:val="24"/>
        </w:rPr>
        <w:t xml:space="preserve">а) 64 бита    б) 128 бит    в) 256 бит    г) 512 бит</w:t>
      </w:r>
    </w:p>
    <w:p>
      <w:pPr>
        <w:keepNext/>
        <w:spacing w:after="0" w:before="80" w:line="276"/>
        <w:jc w:val="both"/>
      </w:pPr>
      <w:r>
        <w:rPr>
          <w:rFonts w:ascii="Times New Roman" w:cs="Times New Roman" w:eastAsia="Times New Roman" w:hAnsi="Times New Roman"/>
          <w:sz w:val="24"/>
          <w:szCs w:val="24"/>
        </w:rPr>
        <w:t xml:space="preserve">35. Для какой криптосистемы шифртекст представляет собой пару значений?</w:t>
      </w:r>
    </w:p>
    <w:p>
      <w:pPr>
        <w:spacing w:after="0" w:before="0" w:line="276"/>
        <w:jc w:val="both"/>
      </w:pPr>
      <w:r>
        <w:rPr>
          <w:rFonts w:ascii="Times New Roman" w:cs="Times New Roman" w:eastAsia="Times New Roman" w:hAnsi="Times New Roman"/>
          <w:sz w:val="24"/>
          <w:szCs w:val="24"/>
        </w:rPr>
        <w:t xml:space="preserve">а) Для шифра Цезаря    б) Для шифра DES    в) Для шифра RC4    г) Для системы Эль-Гамаля</w:t>
      </w:r>
    </w:p>
    <w:p>
      <w:pPr>
        <w:keepNext/>
        <w:spacing w:after="0" w:before="80" w:line="276"/>
        <w:jc w:val="both"/>
      </w:pPr>
      <w:r>
        <w:rPr>
          <w:rFonts w:ascii="Times New Roman" w:cs="Times New Roman" w:eastAsia="Times New Roman" w:hAnsi="Times New Roman"/>
          <w:sz w:val="24"/>
          <w:szCs w:val="24"/>
        </w:rPr>
        <w:t xml:space="preserve">36. Что необходимо для обмена ключами по схеме Диффи-Хеллмана?</w:t>
      </w:r>
    </w:p>
    <w:p>
      <w:pPr>
        <w:spacing w:after="0" w:before="0" w:line="276"/>
        <w:jc w:val="both"/>
      </w:pPr>
      <w:r>
        <w:rPr>
          <w:rFonts w:ascii="Times New Roman" w:cs="Times New Roman" w:eastAsia="Times New Roman" w:hAnsi="Times New Roman"/>
          <w:sz w:val="24"/>
          <w:szCs w:val="24"/>
        </w:rPr>
        <w:t xml:space="preserve">а) Общий секретный ключ, переданный заранее по другому каналу    б) Открытые параметры: простое число и основание    в) Закрытые ключи сторон, обменянные по сети связи    г) Сертификат удостоверяющего центра на каждый сеанс</w:t>
      </w:r>
    </w:p>
    <w:p>
      <w:pPr>
        <w:keepNext/>
        <w:spacing w:after="0" w:before="80" w:line="276"/>
        <w:jc w:val="both"/>
      </w:pPr>
      <w:r>
        <w:rPr>
          <w:rFonts w:ascii="Times New Roman" w:cs="Times New Roman" w:eastAsia="Times New Roman" w:hAnsi="Times New Roman"/>
          <w:sz w:val="24"/>
          <w:szCs w:val="24"/>
        </w:rPr>
        <w:t xml:space="preserve">37. Какая операция лежит в основе шифрования в RSA?</w:t>
      </w:r>
    </w:p>
    <w:p>
      <w:pPr>
        <w:spacing w:after="0" w:before="0" w:line="276"/>
        <w:jc w:val="both"/>
      </w:pPr>
      <w:r>
        <w:rPr>
          <w:rFonts w:ascii="Times New Roman" w:cs="Times New Roman" w:eastAsia="Times New Roman" w:hAnsi="Times New Roman"/>
          <w:sz w:val="24"/>
          <w:szCs w:val="24"/>
        </w:rPr>
        <w:t xml:space="preserve">а) Возведение в степень по модулю    б) Побитовое исключающее ИЛИ с гаммой    в) Перестановка байтов по таблице    г) Циклический сдвиг блока данных</w:t>
      </w:r>
    </w:p>
    <w:p>
      <w:pPr>
        <w:keepNext/>
        <w:spacing w:after="0" w:before="80" w:line="276"/>
        <w:jc w:val="both"/>
      </w:pPr>
      <w:r>
        <w:rPr>
          <w:rFonts w:ascii="Times New Roman" w:cs="Times New Roman" w:eastAsia="Times New Roman" w:hAnsi="Times New Roman"/>
          <w:sz w:val="24"/>
          <w:szCs w:val="24"/>
        </w:rPr>
        <w:t xml:space="preserve">38. Что передаётся при аутентификации по схеме «запрос-ответ»?</w:t>
      </w:r>
    </w:p>
    <w:p>
      <w:pPr>
        <w:spacing w:after="0" w:before="0" w:line="276"/>
        <w:jc w:val="both"/>
      </w:pPr>
      <w:r>
        <w:rPr>
          <w:rFonts w:ascii="Times New Roman" w:cs="Times New Roman" w:eastAsia="Times New Roman" w:hAnsi="Times New Roman"/>
          <w:sz w:val="24"/>
          <w:szCs w:val="24"/>
        </w:rPr>
        <w:t xml:space="preserve">а) Сам пароль, переданный в открытом виде    б) Хэш прошлого пароля пользователя системы    в) Ответ, вычисленный от запроса и секрета    г) Закрытый ключ сервера аутентификации</w:t>
      </w:r>
    </w:p>
    <w:p>
      <w:pPr>
        <w:keepNext/>
        <w:spacing w:after="0" w:before="80" w:line="276"/>
        <w:jc w:val="both"/>
      </w:pPr>
      <w:r>
        <w:rPr>
          <w:rFonts w:ascii="Times New Roman" w:cs="Times New Roman" w:eastAsia="Times New Roman" w:hAnsi="Times New Roman"/>
          <w:sz w:val="24"/>
          <w:szCs w:val="24"/>
        </w:rPr>
        <w:t xml:space="preserve">39. Какой алгоритм шифрования используется в WPA2?</w:t>
      </w:r>
    </w:p>
    <w:p>
      <w:pPr>
        <w:spacing w:after="0" w:before="0" w:line="276"/>
        <w:jc w:val="both"/>
      </w:pPr>
      <w:r>
        <w:rPr>
          <w:rFonts w:ascii="Times New Roman" w:cs="Times New Roman" w:eastAsia="Times New Roman" w:hAnsi="Times New Roman"/>
          <w:sz w:val="24"/>
          <w:szCs w:val="24"/>
        </w:rPr>
        <w:t xml:space="preserve">а) RC4    б) AES    в) DES    г) MD5</w:t>
      </w:r>
    </w:p>
    <w:p>
      <w:pPr>
        <w:keepNext/>
        <w:spacing w:after="0" w:before="80" w:line="276"/>
        <w:jc w:val="both"/>
      </w:pPr>
      <w:r>
        <w:rPr>
          <w:rFonts w:ascii="Times New Roman" w:cs="Times New Roman" w:eastAsia="Times New Roman" w:hAnsi="Times New Roman"/>
          <w:sz w:val="24"/>
          <w:szCs w:val="24"/>
        </w:rPr>
        <w:t xml:space="preserve">40. Для чего служит алгоритм A5 в сетях сотовой связи GSM?</w:t>
      </w:r>
    </w:p>
    <w:p>
      <w:pPr>
        <w:spacing w:after="0" w:before="0" w:line="276"/>
        <w:jc w:val="both"/>
      </w:pPr>
      <w:r>
        <w:rPr>
          <w:rFonts w:ascii="Times New Roman" w:cs="Times New Roman" w:eastAsia="Times New Roman" w:hAnsi="Times New Roman"/>
          <w:sz w:val="24"/>
          <w:szCs w:val="24"/>
        </w:rPr>
        <w:t xml:space="preserve">а) Для расчёта стоимости соединения абонента сети    б) Для сжатия речевого сигнала абонента сети    в) Для выбора ближайшей базовой станции сети    г) Для шифрования радиоканала телефона и станции</w:t>
      </w:r>
    </w:p>
    <w:p>
      <w:pPr>
        <w:keepNext/>
        <w:spacing w:after="0" w:before="80" w:line="276"/>
        <w:jc w:val="both"/>
      </w:pPr>
      <w:r>
        <w:rPr>
          <w:rFonts w:ascii="Times New Roman" w:cs="Times New Roman" w:eastAsia="Times New Roman" w:hAnsi="Times New Roman"/>
          <w:sz w:val="24"/>
          <w:szCs w:val="24"/>
        </w:rPr>
        <w:t xml:space="preserve">41. Что хранит блок блокчейна, обеспечивая связность цепочки?</w:t>
      </w:r>
    </w:p>
    <w:p>
      <w:pPr>
        <w:spacing w:after="0" w:before="0" w:line="276"/>
        <w:jc w:val="both"/>
      </w:pPr>
      <w:r>
        <w:rPr>
          <w:rFonts w:ascii="Times New Roman" w:cs="Times New Roman" w:eastAsia="Times New Roman" w:hAnsi="Times New Roman"/>
          <w:sz w:val="24"/>
          <w:szCs w:val="24"/>
        </w:rPr>
        <w:t xml:space="preserve">а) Закрытый ключ майнера    б) Пароль владельца кошелька    в) Список IP-адресов участников    г) Хэш предыдущего блока</w:t>
      </w:r>
    </w:p>
    <w:p>
      <w:pPr>
        <w:keepNext/>
        <w:spacing w:after="0" w:before="80" w:line="276"/>
        <w:jc w:val="both"/>
      </w:pPr>
      <w:r>
        <w:rPr>
          <w:rFonts w:ascii="Times New Roman" w:cs="Times New Roman" w:eastAsia="Times New Roman" w:hAnsi="Times New Roman"/>
          <w:sz w:val="24"/>
          <w:szCs w:val="24"/>
        </w:rPr>
        <w:t xml:space="preserve">42. На чём основана безопасность квантового распределения ключей?</w:t>
      </w:r>
    </w:p>
    <w:p>
      <w:pPr>
        <w:spacing w:after="0" w:before="0" w:line="276"/>
        <w:jc w:val="both"/>
      </w:pPr>
      <w:r>
        <w:rPr>
          <w:rFonts w:ascii="Times New Roman" w:cs="Times New Roman" w:eastAsia="Times New Roman" w:hAnsi="Times New Roman"/>
          <w:sz w:val="24"/>
          <w:szCs w:val="24"/>
        </w:rPr>
        <w:t xml:space="preserve">а) На сложности разложения больших чисел на простые множители    б) На невозможности измерить состояние без его изменения    в) На длине ключа блочного шифра AES    г) На скрытности физического канала связи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17 ч. Задания: Домашнее задание по занятиям темы: конспект по пройденному занятию; выучить понятия; повторение изученного материала; Домашнее задание по занятиям темы: конспект по пройденному занятию; выучить понятия; повторение изученного материала; воссоздать схему Диффи-Хеллмана; Домашнее задание по занятиям темы: конспект по пройденному занятию; выучить понятия; повторение изученного материала.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7"/>
        </w:numPr>
        <w:spacing w:line="276"/>
        <w:jc w:val="both"/>
      </w:pPr>
      <w:r>
        <w:rPr>
          <w:rFonts w:ascii="Times New Roman" w:cs="Times New Roman" w:eastAsia="Times New Roman" w:hAnsi="Times New Roman"/>
          <w:sz w:val="24"/>
          <w:szCs w:val="24"/>
        </w:rPr>
        <w:t xml:space="preserve">Свойства информационной безопасности: конфиденциальность, целостность, доступность</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Криптографические методы: шифрование, кодирование, стеганография и сжатие, их отличия</w:t>
      </w:r>
    </w:p>
    <w:p>
      <w:pPr>
        <w:pStyle w:val="ListParagraph"/>
        <w:numPr>
          <w:ilvl w:val="0"/>
          <w:numId w:val="7"/>
        </w:numPr>
        <w:spacing w:line="276"/>
        <w:jc w:val="both"/>
      </w:pPr>
      <w:r>
        <w:rPr>
          <w:rFonts w:ascii="Times New Roman" w:cs="Times New Roman" w:eastAsia="Times New Roman" w:hAnsi="Times New Roman"/>
          <w:sz w:val="24"/>
          <w:szCs w:val="24"/>
        </w:rPr>
        <w:t xml:space="preserve">Поточные и блочные шифры. Механизация шифрования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Частотность символов языка и её использование при вскрытии шифров</w:t>
      </w:r>
    </w:p>
    <w:p>
      <w:pPr>
        <w:pStyle w:val="ListParagraph"/>
        <w:numPr>
          <w:ilvl w:val="0"/>
          <w:numId w:val="7"/>
        </w:numPr>
        <w:spacing w:line="276"/>
        <w:jc w:val="both"/>
      </w:pPr>
      <w:r>
        <w:rPr>
          <w:rFonts w:ascii="Times New Roman" w:cs="Times New Roman" w:eastAsia="Times New Roman" w:hAnsi="Times New Roman"/>
          <w:sz w:val="24"/>
          <w:szCs w:val="24"/>
        </w:rPr>
        <w:t xml:space="preserve">Атака с известным исходным текстом</w:t>
      </w:r>
    </w:p>
    <w:p>
      <w:pPr>
        <w:pStyle w:val="ListParagraph"/>
        <w:numPr>
          <w:ilvl w:val="0"/>
          <w:numId w:val="7"/>
        </w:numPr>
        <w:spacing w:line="276"/>
        <w:jc w:val="both"/>
      </w:pPr>
      <w:r>
        <w:rPr>
          <w:rFonts w:ascii="Times New Roman" w:cs="Times New Roman" w:eastAsia="Times New Roman" w:hAnsi="Times New Roman"/>
          <w:sz w:val="24"/>
          <w:szCs w:val="24"/>
        </w:rPr>
        <w:t xml:space="preserve">Стеганографические методы скрытия информации в изображениях и текстах</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шифров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Шифрование гаммированием: требования к гамме и способы её получения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шифрования данных DES: структура и раунды</w:t>
      </w:r>
    </w:p>
    <w:p>
      <w:pPr>
        <w:pStyle w:val="ListParagraph"/>
        <w:numPr>
          <w:ilvl w:val="0"/>
          <w:numId w:val="7"/>
        </w:numPr>
        <w:spacing w:line="276"/>
        <w:jc w:val="both"/>
      </w:pPr>
      <w:r>
        <w:rPr>
          <w:rFonts w:ascii="Times New Roman" w:cs="Times New Roman" w:eastAsia="Times New Roman" w:hAnsi="Times New Roman"/>
          <w:sz w:val="24"/>
          <w:szCs w:val="24"/>
        </w:rPr>
        <w:t xml:space="preserve">Усовершенствованный стандарт шифрования AES: структура и преобразования раунда</w:t>
      </w:r>
    </w:p>
    <w:p>
      <w:pPr>
        <w:pStyle w:val="ListParagraph"/>
        <w:numPr>
          <w:ilvl w:val="0"/>
          <w:numId w:val="7"/>
        </w:numPr>
        <w:spacing w:line="276"/>
        <w:jc w:val="both"/>
      </w:pPr>
      <w:r>
        <w:rPr>
          <w:rFonts w:ascii="Times New Roman" w:cs="Times New Roman" w:eastAsia="Times New Roman" w:hAnsi="Times New Roman"/>
          <w:sz w:val="24"/>
          <w:szCs w:val="24"/>
        </w:rPr>
        <w:t xml:space="preserve">Структура ГОСТ 28147-89 и порядок использования подключей</w:t>
      </w:r>
    </w:p>
    <w:p>
      <w:pPr>
        <w:pStyle w:val="ListParagraph"/>
        <w:numPr>
          <w:ilvl w:val="0"/>
          <w:numId w:val="7"/>
        </w:numPr>
        <w:spacing w:line="276"/>
        <w:jc w:val="both"/>
      </w:pPr>
      <w:r>
        <w:rPr>
          <w:rFonts w:ascii="Times New Roman" w:cs="Times New Roman" w:eastAsia="Times New Roman" w:hAnsi="Times New Roman"/>
          <w:sz w:val="24"/>
          <w:szCs w:val="24"/>
        </w:rPr>
        <w:t xml:space="preserve">Российский стандарт ГОСТ Р 34.12-2015: шифры «Магма» и «Кузнечик»</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асимметричных алгоритмов и вычислительно сложные задачи</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шифра RSA</w:t>
      </w:r>
    </w:p>
    <w:p>
      <w:pPr>
        <w:pStyle w:val="ListParagraph"/>
        <w:numPr>
          <w:ilvl w:val="0"/>
          <w:numId w:val="7"/>
        </w:numPr>
        <w:spacing w:line="276"/>
        <w:jc w:val="both"/>
      </w:pPr>
      <w:r>
        <w:rPr>
          <w:rFonts w:ascii="Times New Roman" w:cs="Times New Roman" w:eastAsia="Times New Roman" w:hAnsi="Times New Roman"/>
          <w:sz w:val="24"/>
          <w:szCs w:val="24"/>
        </w:rPr>
        <w:t xml:space="preserve">Случайная модель оракула. Установление подлинности сообщения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Хэш-функции ГОСТ Р 34.11-94 и ГОСТ Р 34.11-2012</w:t>
      </w:r>
    </w:p>
    <w:p>
      <w:pPr>
        <w:pStyle w:val="ListParagraph"/>
        <w:numPr>
          <w:ilvl w:val="0"/>
          <w:numId w:val="7"/>
        </w:numPr>
        <w:spacing w:line="276"/>
        <w:jc w:val="both"/>
      </w:pPr>
      <w:r>
        <w:rPr>
          <w:rFonts w:ascii="Times New Roman" w:cs="Times New Roman" w:eastAsia="Times New Roman" w:hAnsi="Times New Roman"/>
          <w:sz w:val="24"/>
          <w:szCs w:val="24"/>
        </w:rPr>
        <w:t xml:space="preserve">Свойства, обеспечиваемые электронной цифровой подписью. Схемы цифровой подписи</w:t>
      </w:r>
    </w:p>
    <w:p>
      <w:pPr>
        <w:pStyle w:val="ListParagraph"/>
        <w:numPr>
          <w:ilvl w:val="0"/>
          <w:numId w:val="7"/>
        </w:numPr>
        <w:spacing w:line="276"/>
        <w:jc w:val="both"/>
      </w:pPr>
      <w:r>
        <w:rPr>
          <w:rFonts w:ascii="Times New Roman" w:cs="Times New Roman" w:eastAsia="Times New Roman" w:hAnsi="Times New Roman"/>
          <w:sz w:val="24"/>
          <w:szCs w:val="24"/>
        </w:rPr>
        <w:t xml:space="preserve">Простой пароль, динамический пароль и схема «запрос-ответ»</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Электронные ключи, карты и токены</w:t>
      </w:r>
    </w:p>
    <w:p>
      <w:pPr>
        <w:pStyle w:val="ListParagraph"/>
        <w:numPr>
          <w:ilvl w:val="0"/>
          <w:numId w:val="7"/>
        </w:numPr>
        <w:spacing w:line="276"/>
        <w:jc w:val="both"/>
      </w:pPr>
      <w:r>
        <w:rPr>
          <w:rFonts w:ascii="Times New Roman" w:cs="Times New Roman" w:eastAsia="Times New Roman" w:hAnsi="Times New Roman"/>
          <w:sz w:val="24"/>
          <w:szCs w:val="24"/>
        </w:rPr>
        <w:t xml:space="preserve">Перспективы развития беспроводной мобильной связи. Криптовалюты, биткоин, блокчейн-системы Ethereum</w:t>
      </w:r>
    </w:p>
    <w:p>
      <w:pPr>
        <w:pStyle w:val="ListParagraph"/>
        <w:numPr>
          <w:ilvl w:val="0"/>
          <w:numId w:val="7"/>
        </w:numPr>
        <w:spacing w:line="276"/>
        <w:jc w:val="both"/>
      </w:pPr>
      <w:r>
        <w:rPr>
          <w:rFonts w:ascii="Times New Roman" w:cs="Times New Roman" w:eastAsia="Times New Roman" w:hAnsi="Times New Roman"/>
          <w:sz w:val="24"/>
          <w:szCs w:val="24"/>
        </w:rPr>
        <w:t xml:space="preserve">Свойства информационной безопасности, обеспечиваемые криптографическими методами. Службы безопасности и механизмы достижения требуемого уровня защищённости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Математические основы криптографии: простые числа, делимость, модульная арифметика</w:t>
      </w:r>
    </w:p>
    <w:p>
      <w:pPr>
        <w:pStyle w:val="ListParagraph"/>
        <w:numPr>
          <w:ilvl w:val="0"/>
          <w:numId w:val="7"/>
        </w:numPr>
        <w:spacing w:line="276"/>
        <w:jc w:val="both"/>
      </w:pPr>
      <w:r>
        <w:rPr>
          <w:rFonts w:ascii="Times New Roman" w:cs="Times New Roman" w:eastAsia="Times New Roman" w:hAnsi="Times New Roman"/>
          <w:sz w:val="24"/>
          <w:szCs w:val="24"/>
        </w:rPr>
        <w:t xml:space="preserve">Шифры простой замены: шифр Цезаря и его слабости</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атака грубой силы и оценка пространства ключей</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Компьютерное шифрование: особенности реализации классических шифров в программах</w:t>
      </w:r>
    </w:p>
    <w:p>
      <w:pPr>
        <w:pStyle w:val="ListParagraph"/>
        <w:numPr>
          <w:ilvl w:val="0"/>
          <w:numId w:val="7"/>
        </w:numPr>
        <w:spacing w:line="276"/>
        <w:jc w:val="both"/>
      </w:pPr>
      <w:r>
        <w:rPr>
          <w:rFonts w:ascii="Times New Roman" w:cs="Times New Roman" w:eastAsia="Times New Roman" w:hAnsi="Times New Roman"/>
          <w:sz w:val="24"/>
          <w:szCs w:val="24"/>
        </w:rPr>
        <w:t xml:space="preserve">Порядок применения методов шифрования перестановкой: ключ, таблица, порядок чтения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шифров перестановки и замены по стойкости и областям применения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Симметричное шифрование: схема, достоинства и недостатки, проблема распределения ключей</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DES. Многократное применение DES</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ключей AES длиной 128, 192 и 256 бит</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шифрования ГОСТ 28147-89</w:t>
      </w:r>
    </w:p>
    <w:p>
      <w:pPr>
        <w:pStyle w:val="ListParagraph"/>
        <w:numPr>
          <w:ilvl w:val="0"/>
          <w:numId w:val="7"/>
        </w:numPr>
        <w:spacing w:line="276"/>
        <w:jc w:val="both"/>
      </w:pPr>
      <w:r>
        <w:rPr>
          <w:rFonts w:ascii="Times New Roman" w:cs="Times New Roman" w:eastAsia="Times New Roman" w:hAnsi="Times New Roman"/>
          <w:sz w:val="24"/>
          <w:szCs w:val="24"/>
        </w:rPr>
        <w:t xml:space="preserve">Асимметричное шифрование: принцип,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Открытое распределение ключей. Схема Диффи-Хеллмана</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Система шифрования Эль-Гамаля</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Криптографические хэш-функции: свойства и применение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безопасности хэш-функций. Атаки на хэш-функции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Атаки на цифровую подпись</w:t>
      </w:r>
    </w:p>
    <w:p>
      <w:pPr>
        <w:pStyle w:val="ListParagraph"/>
        <w:numPr>
          <w:ilvl w:val="0"/>
          <w:numId w:val="7"/>
        </w:numPr>
        <w:spacing w:line="276"/>
        <w:jc w:val="both"/>
      </w:pPr>
      <w:r>
        <w:rPr>
          <w:rFonts w:ascii="Times New Roman" w:cs="Times New Roman" w:eastAsia="Times New Roman" w:hAnsi="Times New Roman"/>
          <w:sz w:val="24"/>
          <w:szCs w:val="24"/>
        </w:rPr>
        <w:t xml:space="preserve">PIN-код и подтверждение с нулевым разглашением</w:t>
      </w:r>
    </w:p>
    <w:p>
      <w:pPr>
        <w:pStyle w:val="ListParagraph"/>
        <w:numPr>
          <w:ilvl w:val="0"/>
          <w:numId w:val="7"/>
        </w:numPr>
        <w:spacing w:line="276"/>
        <w:jc w:val="both"/>
      </w:pPr>
      <w:r>
        <w:rPr>
          <w:rFonts w:ascii="Times New Roman" w:cs="Times New Roman" w:eastAsia="Times New Roman" w:hAnsi="Times New Roman"/>
          <w:sz w:val="24"/>
          <w:szCs w:val="24"/>
        </w:rPr>
        <w:t xml:space="preserve">Защита информации в беспроводных сетях IEEE 802.11 и IEEE 802.16: WEP, WPA, WPA2</w:t>
      </w:r>
    </w:p>
    <w:p>
      <w:pPr>
        <w:pStyle w:val="ListParagraph"/>
        <w:numPr>
          <w:ilvl w:val="0"/>
          <w:numId w:val="7"/>
        </w:numPr>
        <w:spacing w:line="276"/>
        <w:jc w:val="both"/>
      </w:pPr>
      <w:r>
        <w:rPr>
          <w:rFonts w:ascii="Times New Roman" w:cs="Times New Roman" w:eastAsia="Times New Roman" w:hAnsi="Times New Roman"/>
          <w:sz w:val="24"/>
          <w:szCs w:val="24"/>
        </w:rPr>
        <w:t xml:space="preserve">Квантовая криптография и перспективы развития криптографии</w:t>
      </w:r>
    </w:p>
    <w:p>
      <w:pPr>
        <w:pStyle w:val="ListParagraph"/>
        <w:numPr>
          <w:ilvl w:val="0"/>
          <w:numId w:val="7"/>
        </w:numPr>
        <w:spacing w:line="276"/>
        <w:jc w:val="both"/>
      </w:pPr>
      <w:r>
        <w:rPr>
          <w:rFonts w:ascii="Times New Roman" w:cs="Times New Roman" w:eastAsia="Times New Roman" w:hAnsi="Times New Roman"/>
          <w:sz w:val="24"/>
          <w:szCs w:val="24"/>
        </w:rPr>
        <w:t xml:space="preserve">Виды атак на информацию: пассивные и активные, их примеры</w:t>
      </w:r>
    </w:p>
    <w:p>
      <w:pPr>
        <w:pStyle w:val="ListParagraph"/>
        <w:numPr>
          <w:ilvl w:val="0"/>
          <w:numId w:val="7"/>
        </w:numPr>
        <w:spacing w:line="276"/>
        <w:jc w:val="both"/>
      </w:pPr>
      <w:r>
        <w:rPr>
          <w:rFonts w:ascii="Times New Roman" w:cs="Times New Roman" w:eastAsia="Times New Roman" w:hAnsi="Times New Roman"/>
          <w:sz w:val="24"/>
          <w:szCs w:val="24"/>
        </w:rPr>
        <w:t xml:space="preserve">Шифры перестановки: однонаправленные и двунаправленные</w:t>
      </w:r>
    </w:p>
    <w:p>
      <w:pPr>
        <w:pStyle w:val="ListParagraph"/>
        <w:numPr>
          <w:ilvl w:val="0"/>
          <w:numId w:val="7"/>
        </w:numPr>
        <w:spacing w:line="276"/>
        <w:jc w:val="both"/>
      </w:pPr>
      <w:r>
        <w:rPr>
          <w:rFonts w:ascii="Times New Roman" w:cs="Times New Roman" w:eastAsia="Times New Roman" w:hAnsi="Times New Roman"/>
          <w:sz w:val="24"/>
          <w:szCs w:val="24"/>
        </w:rPr>
        <w:t xml:space="preserve">Шифры многоалфавитной замены: шифр Виженера</w:t>
      </w:r>
    </w:p>
    <w:p>
      <w:pPr>
        <w:pStyle w:val="ListParagraph"/>
        <w:numPr>
          <w:ilvl w:val="0"/>
          <w:numId w:val="7"/>
        </w:numPr>
        <w:spacing w:line="276"/>
        <w:jc w:val="both"/>
      </w:pPr>
      <w:r>
        <w:rPr>
          <w:rFonts w:ascii="Times New Roman" w:cs="Times New Roman" w:eastAsia="Times New Roman" w:hAnsi="Times New Roman"/>
          <w:sz w:val="24"/>
          <w:szCs w:val="24"/>
        </w:rPr>
        <w:t xml:space="preserve">Частотный анализ и атака по образцу</w:t>
      </w:r>
    </w:p>
    <w:p>
      <w:pPr>
        <w:pStyle w:val="ListParagraph"/>
        <w:numPr>
          <w:ilvl w:val="0"/>
          <w:numId w:val="7"/>
        </w:numPr>
        <w:spacing w:line="276"/>
        <w:jc w:val="both"/>
      </w:pPr>
      <w:r>
        <w:rPr>
          <w:rFonts w:ascii="Times New Roman" w:cs="Times New Roman" w:eastAsia="Times New Roman" w:hAnsi="Times New Roman"/>
          <w:sz w:val="24"/>
          <w:szCs w:val="24"/>
        </w:rPr>
        <w:t xml:space="preserve">Генераторы паролей: требования к стойкости пароля</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Криптоанализ шифров перестановки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 Керкгоффса: роль ключа и требования к стойкости шифра</w:t>
      </w:r>
    </w:p>
    <w:p>
      <w:pPr>
        <w:pStyle w:val="ListParagraph"/>
        <w:numPr>
          <w:ilvl w:val="0"/>
          <w:numId w:val="7"/>
        </w:numPr>
        <w:spacing w:line="276"/>
        <w:jc w:val="both"/>
      </w:pPr>
      <w:r>
        <w:rPr>
          <w:rFonts w:ascii="Times New Roman" w:cs="Times New Roman" w:eastAsia="Times New Roman" w:hAnsi="Times New Roman"/>
          <w:sz w:val="24"/>
          <w:szCs w:val="24"/>
        </w:rPr>
        <w:t xml:space="preserve">Сети Фейстеля: принцип построения и свойства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DES и причины его вывода из употребления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безопасности AES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безопасности ГОСТ 28147-89</w:t>
      </w:r>
    </w:p>
    <w:p>
      <w:pPr>
        <w:pStyle w:val="ListParagraph"/>
        <w:numPr>
          <w:ilvl w:val="0"/>
          <w:numId w:val="7"/>
        </w:numPr>
        <w:spacing w:line="276"/>
        <w:jc w:val="both"/>
      </w:pPr>
      <w:r>
        <w:rPr>
          <w:rFonts w:ascii="Times New Roman" w:cs="Times New Roman" w:eastAsia="Times New Roman" w:hAnsi="Times New Roman"/>
          <w:sz w:val="24"/>
          <w:szCs w:val="24"/>
        </w:rPr>
        <w:t xml:space="preserve">Российские стандарты асимметричного шифрования и электронной подписи: ГОСТ 34.10-94, ГОСТ Р 34.10-2001, ГОСТ Р 34.10-2012</w:t>
      </w:r>
    </w:p>
    <w:p>
      <w:pPr>
        <w:pStyle w:val="ListParagraph"/>
        <w:numPr>
          <w:ilvl w:val="0"/>
          <w:numId w:val="7"/>
        </w:numPr>
        <w:spacing w:line="276"/>
        <w:jc w:val="both"/>
      </w:pPr>
      <w:r>
        <w:rPr>
          <w:rFonts w:ascii="Times New Roman" w:cs="Times New Roman" w:eastAsia="Times New Roman" w:hAnsi="Times New Roman"/>
          <w:sz w:val="24"/>
          <w:szCs w:val="24"/>
        </w:rPr>
        <w:t xml:space="preserve">Криптосистема RSA: генерация ключей, шифрование и расшифрование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симметричных и асимметричных криптосистем. Гибридные схемы</w:t>
      </w:r>
    </w:p>
    <w:p>
      <w:pPr>
        <w:pStyle w:val="ListParagraph"/>
        <w:numPr>
          <w:ilvl w:val="0"/>
          <w:numId w:val="7"/>
        </w:numPr>
        <w:spacing w:line="276"/>
        <w:jc w:val="both"/>
      </w:pPr>
      <w:r>
        <w:rPr>
          <w:rFonts w:ascii="Times New Roman" w:cs="Times New Roman" w:eastAsia="Times New Roman" w:hAnsi="Times New Roman"/>
          <w:sz w:val="24"/>
          <w:szCs w:val="24"/>
        </w:rPr>
        <w:t xml:space="preserve">Хэш-функции MD5, SHA-1, SHA-512: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Электронная цифровая подпись: алгоритм формирования и проверки подписи</w:t>
      </w:r>
    </w:p>
    <w:p>
      <w:pPr>
        <w:pStyle w:val="ListParagraph"/>
        <w:numPr>
          <w:ilvl w:val="0"/>
          <w:numId w:val="7"/>
        </w:numPr>
        <w:spacing w:line="276"/>
        <w:jc w:val="both"/>
      </w:pPr>
      <w:r>
        <w:rPr>
          <w:rFonts w:ascii="Times New Roman" w:cs="Times New Roman" w:eastAsia="Times New Roman" w:hAnsi="Times New Roman"/>
          <w:sz w:val="24"/>
          <w:szCs w:val="24"/>
        </w:rPr>
        <w:t xml:space="preserve">ЭЦП с временной меткой, слепая ЭЦП, бесспорная ЭЦП</w:t>
      </w:r>
    </w:p>
    <w:p>
      <w:pPr>
        <w:pStyle w:val="ListParagraph"/>
        <w:numPr>
          <w:ilvl w:val="0"/>
          <w:numId w:val="7"/>
        </w:numPr>
        <w:spacing w:line="276"/>
        <w:jc w:val="both"/>
      </w:pPr>
      <w:r>
        <w:rPr>
          <w:rFonts w:ascii="Times New Roman" w:cs="Times New Roman" w:eastAsia="Times New Roman" w:hAnsi="Times New Roman"/>
          <w:sz w:val="24"/>
          <w:szCs w:val="24"/>
        </w:rPr>
        <w:t xml:space="preserve">Биометрические средства идентификации: показатели FAR и FRR</w:t>
      </w:r>
    </w:p>
    <w:p>
      <w:pPr>
        <w:pStyle w:val="ListParagraph"/>
        <w:numPr>
          <w:ilvl w:val="0"/>
          <w:numId w:val="7"/>
        </w:numPr>
        <w:spacing w:line="276"/>
        <w:jc w:val="both"/>
      </w:pPr>
      <w:r>
        <w:rPr>
          <w:rFonts w:ascii="Times New Roman" w:cs="Times New Roman" w:eastAsia="Times New Roman" w:hAnsi="Times New Roman"/>
          <w:sz w:val="24"/>
          <w:szCs w:val="24"/>
        </w:rPr>
        <w:t xml:space="preserve">Защита информации в сетях сотовой связи: алгоритмы A3, A8, A5/3 и атаки на них</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ограничения скорости шифрования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«ЗАЩИТА ИНФОРМАЦИИ», шифр Цезаря, алфавит из 33 букв, ключ k = 5. Задание: зашифровать сообщение и проверить результат обратным преобразованием. Результат: шифртекст «МЕЮНЧЕ НТЩУХСЕЫНН», расшифрование возвращает исходный текст.</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«ТЦОФЯЦЯН ЦИОХЦ СИ ЦФИЕЧИЦ ХТЩФДСИСМГ Ё ЦДНСИ», получен шифром Цезаря с неизвестным ключом. Задание: построить таблицу частот букв, предположив, что самая частая буква шифртекста соответствует букве «О», определить ключ и расшифровать текст. Результат: самая частая буква «Ц» (7 раз), ключ k = 8, текст «ОТКРЫТЫЙ ТЕКСТ НЕ ТРЕБУЕТ СОХРАНЕНИЯ В ТАЙНЕ».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«РОФСЗКПРЧИМЯКТАЕЙОИГИКАЯ» получен столбцовой перестановкой в 4 столбца с порядком чтения 2-4-1-3. Задание: расшифровать сообщение. Результат: открытый текст «КРИПТОГРАФИЧЕСКИЙЗАМОКЯЯ» (в конце возможны буквы-заполнители).</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«СЕТЬ ЗАЩИЩЕНА», шифр Виженера, ключ «КЛЮЧ», алфавит из 33 букв. Задание: зашифровать сообщение, расписав сдвиги по буквам ключа. Результат: шифртекст «ЬРРУ ТЛЧАДРЛЧ».</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ключ DES длиной 56 бит, перебор 10⁹ ключей в секунду. Задание: рассчитать время полного перебора и среднее время нахождения ключа. Результат: полный перебор 72 057 594 с ≈ 2,28 года, в среднем 1,14 года.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 Цезаря (алфавит из 33 букв) и шифр Виженера с ключом из 5 букв того же алфавита. Задание: сравнить число возможных ключей и сделать вывод о стойкости к полному перебору. Результат: у шифра Цезаря 32 нетривиальных ключа, у шифра Виженера 33⁵ = 39 135 393 ключей; стойкость Виженера к перебору выше, но частотный анализ по столбцам остаётся применимым.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выражение 7¹²⁸ mod 13 и число 17 по модулю 43. Задание: вычислить степень методом быстрого возведения в степень и найти обратное число для 17 по модулю 43. Результат: 7¹²⁸ mod 13 = 3; 17⁻¹ mod 43 = 38.</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требования к паролю: длина 12 символов, строчные и прописные буквы, цифры и спецсимвол; доступен программный генератор паролей. Задание: сформировать 5 паролей, проверить каждый на соответствие требованиям и оценить энтропию набора. Результат: таблица из 5 паролей с отметкой выполнения требований; энтропия при 94 знаках 12·log₂94 ≈ 78,7 бита.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ключи AES длиной 128, 192 и 256 бит. Задание: составить таблицу: число раундов, число раундовых ключей и длина ключа в байтах. Результат: 128 бит: 10 раундов, 11 раундовых ключей, 16 байт; 192 бита: 12, 13, 24 байта; 256 бит: 14, 15, 32 байта.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шифры «Магма» и «Кузнечик» из ГОСТ Р 34.12-2015. Задание: составить таблицу сравнения по размеру блока, длине ключа и числу раундов. Результат: Магма: блок 64 бита, ключ 256 бит, 32 раунда; Кузнечик: блок 128 бит, ключ 256 бит, 10 раундов.</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протокол Диффи-Хеллмана, p = 23, g = 5, секретные ключи Алисы a = 6 и Боба b = 15. Задание: вычислить открытые значения и общий секретный ключ обеих сторон. Результат: A = 8, B = 19, общий ключ K = 2 (у обеих сторон).</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 p = 17, q = 23, e = 5, сообщение m = 42. Задание: вычислить ключи, зашифровать сообщение и расшифровать его. Результат: n = 391, φ = 352, d = 141, c = 264, расшифрованное m = 42.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ключ RSA (n = 3599, e = 7), перехвачен шифртекст c = 1112. Задание: найти делители n перебором, вычислить d и расшифровать сообщение. Результат: n = 59·61, φ = 3480, d = 2983, m = 1234.</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передача видеоархива объёмом 2 ГБ между двумя филиалами по открытому каналу. Задание: выбрать схему шифрования (симметричную, асимметричную или гибридную) и обосновать выбор. Результат: выбрана гибридная схема: сеансовый симметричный ключ передан асимметрично, архив зашифрован симметричным алгоритмом из-за скорости.</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строка «Защита информации» в кодировке UTF-8. Задание: вычислить хэш-значения MD5, SHA-1 и SHA-256 и сравнить длины. Результат: MD5 — 32 шестнадцатеричных символа (bfdd2be1f7936c6c, первые 16 символов), SHA-1 — 40 (7a49f807a0a3bbc9, первые 16 символов), SHA-256 — 64 (07b88c2b93955521, первые 16 символов).</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ключ «k1», сообщение «pay:1000», алгоритм HMAC-SHA256. Задание: вычислить код аутентификации сообщения и проверить, что изменение суммы меняет код. Результат: HMAC для «pay:1000» начинается с cbad3d2f62fd95ed, для «pay:9000» — с eb79a7217f72064d.</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подписанный документ «Перевести 5000 руб. на счёт 4081» (хэш начинается с 34616f5060d23ccd); злоумышленник меняет сумму на 9000. Задание: показать, что проверка подписи измененного документа не пройдёт. Результат: хэш изменённого документа начинается с d52089d4609f6981 и не совпадает с подписанным, проверка подписи даёт отказ.</w:t>
      </w:r>
    </w:p>
    <w:p>
      <w:pPr>
        <w:pStyle w:val="ListParagraph"/>
        <w:numPr>
          <w:ilvl w:val="0"/>
          <w:numId w:val="8"/>
        </w:numPr>
        <w:spacing w:line="276"/>
        <w:jc w:val="both"/>
      </w:pPr>
      <w:r>
        <w:rPr>
          <w:rFonts w:ascii="Times New Roman" w:cs="Times New Roman" w:eastAsia="Times New Roman" w:hAnsi="Times New Roman"/>
          <w:sz w:val="24"/>
          <w:szCs w:val="24"/>
        </w:rPr>
        <w:t xml:space="preserve">Дано: PIN-код банковской карты, карта блокируется после 3 неверных попыток; сравнить 4-значный и 6-значный коды. Задание: вычислить вероятность угадывания за 3 попытки. Результат: 4 знака: 3/10⁴ = 0,03 %; 6 знаков: 3/10⁶ = 0,0003 %.</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точка доступа с SSID LAB-NET, два клиента. Задание: настроить защиту WPA2-Personal с шифрованием AES, пароль не короче 12 символов, и проверить подключение обоих клиентов и отказ при неверном пароле. Результат: настроенная точка доступа, подключение двух клиентов и отказ при неверном пароле зафиксированы в протоколе.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цепочка из трёх блоков с данными «A→B 5», «B→C 2», «C→A 1»; хэш блока — первые 8 символов SHA-256 от строки (хэш предыдущего блока + данные), для первого блока предыдущий хэш 00000000. Задание: вычислить хэши блоков, затем изменить данные первого блока на «A→B 9» и показать, как нарушается цепочка. Результат: хэши блоков ff51b360, 7cba1186, 436dd88f; после изменения хэш первого блока a8f2da7b, и хэши блоков 2 и 3 перестают совпадать.</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«НУЛТХСЁУГЧЛВ», шифр Цезаря, алфавит из 33 букв, ключ k = 3. Задание: расшифровать сообщение. Результат: открытый текст «КРИПТОГРАФИЯ».</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«ПАРОЛЬ», аффинный шифр y = (5x + 3) mod 33 над алфавитом из 33 букв (А = 0). Задание: зашифровать слово и найти обратное значение для множителя 5 по модулю 33, чтобы получить формулу расшифрования. Результат: шифртекст «РГХЛЭП», обратное число 5⁻¹ = 20, расшифрование x = 20·(y − 3) mod 33.</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«ОТКРЫТЫЙ ТЕКСТ» (без пробела), двойная перестановка: первый проход — 3 столбца, порядок 3-1-2, второй — 3 столбца, порядок 2-3-1; заполнитель «Я». Задание: выполнить шифрование и сравнить стойкость с одиночной перестановкой. Результат: после первого прохода «КТТСЯОРЫЕТТЫЙКЯ», после второго «ТЯЫТКТОЕЫЯКСРТЙ»; двойная перестановка увеличивает число вариантов ключа.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«ЕСЕЭ КЩУНЮСЩР», шифр Виженера, ключ «МИР», алфавит из 33 букв. Задание: расшифровать сообщение. Результат: открытый текст «ШИФР ВИЖЕНЕРА».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пароль A: 8 символов из набора 62 знаков (латиница обоих регистров и цифры); пароль B: 10 строчных русских букв (33 буквы). Задание: сравнить энтропию паролей в битах и определить, какой пароль стойче. Результат: энтропия A = 8·log₂62 ≈ 47,6 бита, B = 10·log₂33 ≈ 50,4 бита; стойче пароль B.</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байты контейнера 200, 201, 202, 203, 204, скрываемые биты 1, 0, 1, 1, 0, метод замены младшего бита (LSB). Задание: встроить биты в контейнер и указать, на сколько изменилось каждое значение. Результат: получены байты 201, 200, 203, 203, 204; значения изменились не более чем на 1.</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числа 17 и 3120. Задание: расширенным алгоритмом Евклида найти обратное к 17 по модулю 3120 и проверить результат умножением. Результат: 17⁻¹ mod 3120 = 2753; проверка: 17·2753 mod 3120 = 1.</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блок 8 бит 0xA7 делится на половины L = A и R = 7 (по 4 бита); сеть Фейстеля из двух раундов, функция F(R, K) = (R + K) mod 16, ключи раундов K1 = 3, K2 = 5; в раунде L' = R, R' = L ⊕ F(R, K). Задание: выполнить два раунда и расписать промежуточные значения. Результат: после раундов (7,0) и (0,2), шифрблок 0x02.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состояние AES из 16 байт со значениями от 00 до 0F подряд (в десятичной записи 0–15), записанных по столбцам матрицы 4×4. Задание: выполнить преобразование ShiftRows (циклический сдвиг строки i влево на i позиций) и записать результат. Результат: строки после сдвига: 00 04 08 0C; 05 09 0D 01; 0A 0E 02 06; 0F 03 07 0B.</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видеопоток передаётся по каналу связи с редкими битовыми ошибками; шифр ГОСТ 28147-89 поддерживает режимы простой замены, гаммирования, гаммирования с обратной связью и имитовставки. Задание: выбрать режим для потокового шифрования без размножения ошибок и обосновать выбор. Результат: выбран режим гаммирования: ошибка в одном бите шифртекста искажает только один бит открытого текста.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протокол Диффи-Хеллмана, p = 47, g = 5, секретные ключи a = 11, b = 19. Задание: вычислить открытые значения и общий ключ и проверить совпадение. Результат: A = 13, B = 10, общий ключ K = 22.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 p = 61, q = 53, e = 17, сообщение m = 65. Задание: вычислить открытый и закрытый ключи и выполнить шифрование и расшифрование. Результат: n = 3233, φ = 3120, d = 2753, c = 2790, расшифрованное m = 65.</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система Эль-Гамаля, p = 23, g = 5, закрытый ключ x = 6, случайное число k = 3, сообщение m = 10. Задание: вычислить открытый ключ, шифртекст (c1, c2) и расшифровать сообщение. Результат: y = 8, c1 = 10, c2 = 14, расшифрование m = c2·c1^(p−1−x) mod p = 10.</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протокол Диффи-Хеллмана, p = 23, g = 5, a = 6, b = 15; злоумышленник Ева с секретным числом e = 4 подменяет открытые значения обеих сторон на своё. Задание: вычислить ключи Алисы, Боба и Евы и показать, что общего ключа у Алисы и Боба нет. Результат: Ева отправляет 4; ключ Алисы 2, ключ Боба 3, ключи Евы 2 и 3; атака «человек посередине» требует аутентификации сторон.</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тексты «Договор №1» и «Договор №2», алгоритм SHA-256. Задание: вычислить хэши и посчитать число различающихся шестнадцатеричных символов (лавинный эффект). Результат: различаются 62 из 64 символов; хэши начинаются с 6e41cb5a95d2 и 257947ca6ce5.</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документ «Приказ №15», учебная RSA-подпись n = 3233, e = 17, d = 2753; хэш документа берётся как SHA-256 по модулю n. Задание: вычислить хэш по модулю n, подпись и проверить её открытым ключом. Результат: h = 1549, подпись s = 694, проверка s^17 mod 3233 = 1549 совпадает с h.</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секрет «S3cret», схема одноразовых паролей на основе цепочки SHA-256 длиной 3. Задание: вычислить цепочку h¹, h², h³ (первые 12 символов), сохранить на сервере h³ и проверить первый вход паролем h². Результат: h¹ = faf5f64bc1bf, h² = 6212410bbef6, h³ = bc89c2b9954f; сервер проверяет SHA-256(h²) = h³ и записывает h² как новое эталонное значение.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биометрическая система: из 1000 попыток законных пользователей отклонено 18, из 2000 попыток нарушителей принято 3. Задание: рассчитать FRR и FAR и сделать вывод о пригодности системы для входа на сервер. Результат: FRR = 1,8 %, FAR = 0,15 %; система пригодна с дополнительной проверкой вторым фактором.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пароль Wi-Fi: вариант A — 8 цифр, вариант B — 12 знаков из набора 62 символа; скорость перебора 10⁵ паролей в секунду. Задание: рассчитать время полного перебора для каждого варианта. Результат: A: 10⁸/10⁵ = 1000 с ≈ 17 мин; B: 62¹² / 10⁵ ≈ 3,2·10¹⁶ с ≈ 10⁹ лет.</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RSA-2048 и AES-128; квантовый компьютер выполняет алгоритм Шора и алгоритм Гровера. Задание: оценить, как квантовые алгоритмы влияют на каждый алгоритм, и рекомендовать длину ключа AES. Результат: RSA-2048 взламывается алгоритмом Шора за полиномиальное время; AES-128 по Гроверу даёт стойкость около 2⁶⁴, поэтому рекомендуется AES-256.</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«ШЛСЧЛЩФВР СТЕЮ», получен шифром Цезаря с неизвестным ключом. Задание: найти ключ полным перебором сдвигов 1–32 и восстановить текст. Результат: ключ k = 7, открытый текст «СЕКРЕТНЫЙ КЛЮЧ».</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«ЗАЩИТА ИНФОРМАЦИИ» (без пробелов), таблица из 4 столбцов, записи по строкам, чтение столбцов в порядке 3-1-4-2, недостающие места заполнить буквой «Я». Задание: выполнить шифрование простой столбцовой перестановкой. Результат: таблица ЗАЩИ / ТАИН / ФОРМ / АЦИИ, шифртекст «ЩИРИЗТФАИНМИААОЦ».</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шифртекст «ШЕНИРОФЕВРСКЫТИПАЯ» получен записью открытого текста по строкам в таблицу и чтением по столбцам слева направо; число столбцов неизвестно (3, 4, 6 или 9). Задание: подобрать число столбцов и восстановить текст. Результат: число столбцов 6, открытый текст «ШИФРЫПЕРЕСТАНОВКИЯ».</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текст DATA2026, гамма из ключа KEY, повторяемого циклически, операция побитового исключающего ИЛИ над ASCII-кодами. Задание: зашифровать сообщение и записать шифртекст в шестнадцатеричном виде. Результат: шифртекст 0F 04 0D 0A 77 69 79 73; повторное наложение той же гаммы возвращает исходный текст.</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восьмизначный цифровой PIN-код, скорость подбора 1000 попыток в секунду. Задание: рассчитать максимальное время подбора и предложить меру, делающую подбор нереальным. Результат: 10⁸ вариантов, до 100 000 с ≈ 27,8 ч; мера — блокировка после нескольких неудачных попыток.</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числа 1071 и 462. Задание: найти наибольший общий делитель алгоритмом Евклида, записав все шаги деления. Результат: 1071 = 2·462 + 147; 462 = 3·147 + 21; 147 = 7·21 + 0; НОД = 21.</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числа 180 и 143. Задание: вычислить функцию Эйлера от каждого числа, разложив число на простые множители. Результат: φ(180) = 48, φ(143) = 120 (143 = 11·13).</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шифр 3DES с тремя независимыми 56-битными ключами. Задание: определить длину ключа и оценить во сколько раз метод «встреча посередине» снижает стойкость. Результат: длина ключа 168 бит; эффективная стойкость около 112 бит, число вариантов меньше в 2⁵⁶ = 72 057 594 037 927 936 раз.</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ГОСТ 28147-89: 32 раунда, 8 подключей K1–K8 по 32 бита. Задание: записать порядок использования подключей по раундам и длину ключа. Результат: раунды 1–24: K1–K8 три раза подряд, раунды 25–32: K8–K1 в обратном порядке; длина ключа 8·32 = 256 бит; первые раунды: K1, K2, K3, K4, K5, K6, K7, K8, K1, K2.</w:t>
      </w:r>
    </w:p>
    <w:p>
      <w:pPr>
        <w:pStyle w:val="ListParagraph"/>
        <w:numPr>
          <w:ilvl w:val="0"/>
          <w:numId w:val="8"/>
        </w:numPr>
        <w:spacing w:line="276"/>
        <w:jc w:val="both"/>
      </w:pPr>
      <w:r>
        <w:rPr>
          <w:rFonts w:ascii="Times New Roman" w:cs="Times New Roman" w:eastAsia="Times New Roman" w:hAnsi="Times New Roman"/>
          <w:sz w:val="24"/>
          <w:szCs w:val="24"/>
        </w:rPr>
        <w:t xml:space="preserve">Дано: 30 сотрудников, каждая пара должна обмениваться секретными сообщениями. Задание: рассчитать число ключей при симметричном и асимметричном шифровании. Результат: симметричное — 30·29/2 = 435 ключей, асимметричное — 60 ключей (30 пар).</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 p = 11, q = 13, e = 7, сообщение m = 9. Задание: вычислить n, φ(n), закрытый ключ d, шифртекст и выполнить расшифрование. Результат: n = 143, φ = 120, d = 103, c = 48, расшифрованное m = 9.</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открытый ключ RSA (n = 187, e = 3), перехвачен шифртекст c = 111. Задание: разложить n на множители, найти d и восстановить сообщение. Результат: n = 11·17, φ = 160, d = 107, m = 100; малая длина модуля делает ключ нестойким.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RSA-подпись с n = 3233, e = 17, d = 2753, хэш документа h = 100. Задание: сформировать подпись и проверить её открытым ключом, затем проверить подпись при h = 101. Результат: s = 1391; проверка s^e mod n = 100 = h — подпись верна; для h = 101 значения не совпадают — подпись неверна.</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рабочая станция с OpenSSL, требуется пара ключей RSA длиной 2048 бит. Задание: сгенерировать закрытый ключ, получить открытый ключ, проверить длину модуля и зашифровать тестовый файл открытым ключом. Результат: файлы ключей, подтверждение длины модуля 2048 бит и успешное расшифрование файла закрытым ключом.</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укороченная хэш-функция с выходом 16 бит. Задание: оценить число сообщений, при котором коллизия возникает с вероятностью около 50 % (парадокс дней рождения), и сравнить с полным перебором. Результат: ≈ 1,18·√65536 ≈ 300 сообщений, тогда как полный перебор требует до 65 536.</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документ подписан в 10:00, сертификат ключа подписи отозван в 10:30, документ предъявлен на проверку в 11:00; метки времени нет, затем нашлась метка времени удостоверяющего центра 10:00. Задание: определить, можно ли считать подпись действительной в обоих случаях. Результат: без метки времени подпись нельзя считать действительной на момент проверки; при наличии метки 10:00 подпись признаётся действительной.</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общий секрет «K-77», запрос сервера «N=481516», схема «запрос-ответ» на HMAC-SHA256. Задание: вычислить ответ клиента и проверить, почему повторная отправка того же ответа на новый запрос не пройдёт. Результат: ответ начинается с d3758e8a2077db29; новый запрос даёт иное значение.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электронный токен для хранения ключа и сертификата, PIN токена 8 символов. Задание: зарегистрировать токен в системе, сменить PIN и подписать тестовый документ, проверить подпись. Результат: токен инициализирован, подписанный документ проходит проверку, PIN изменён.</w:t>
      </w:r>
    </w:p>
    <w:p>
      <w:pPr>
        <w:pStyle w:val="ListParagraph"/>
        <w:numPr>
          <w:ilvl w:val="0"/>
          <w:numId w:val="8"/>
        </w:numPr>
        <w:spacing w:line="276"/>
        <w:jc w:val="both"/>
      </w:pPr>
      <w:r>
        <w:rPr>
          <w:rFonts w:ascii="Times New Roman" w:cs="Times New Roman" w:eastAsia="Times New Roman" w:hAnsi="Times New Roman"/>
          <w:sz w:val="24"/>
          <w:szCs w:val="24"/>
        </w:rPr>
        <w:t xml:space="preserve">Дано: в сети GSM секретный ключ Ki 128 бит, запрос RAND 128 бит, ответ SRES 32 бита, ключ шифрования Kc 64 бита. Задание: оценить вероятность угадать SRES за одну попытку и объяснить роль A3, A8 и A5. Результат: вероятность 1/2³² ≈ 2,3·10⁻¹⁰; A3 вычисляет SRES, A8 — ключ Kc, A5 шифрует радиоканал.</w:t>
      </w:r>
    </w:p>
    <w:p>
      <w:pPr>
        <w:pStyle w:val="ListParagraph"/>
        <w:numPr>
          <w:ilvl w:val="0"/>
          <w:numId w:val="8"/>
        </w:numPr>
        <w:spacing w:line="276"/>
        <w:jc w:val="both"/>
      </w:pPr>
      <w:r>
        <w:rPr>
          <w:rFonts w:ascii="Times New Roman" w:cs="Times New Roman" w:eastAsia="Times New Roman" w:hAnsi="Times New Roman"/>
          <w:sz w:val="24"/>
          <w:szCs w:val="24"/>
        </w:rPr>
        <w:t xml:space="preserve">Дано: файл 50 ГБ, программное шифрование AES со скоростью 200 МБ/с, аппаратное — 2 ГБ/с. Задание: рассчитать время шифрования файла каждым способом и сделать вывод об ограничении скорости. Результат: программное 256 с ≈ 4,3 мин, аппаратное 25 с; аппаратное шифрование быстрее в 10 раз.</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Криптографические средства защиты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ОЗ-2301,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Свойства информационной безопасности: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Режимы шифрования ГОСТ 28147-89</w:t>
            </w:r>
          </w:p>
          <w:p>
            <w:pPr>
              <w:spacing w:line="240"/>
              <w:jc w:val="left"/>
            </w:pPr>
            <w:r>
              <w:rPr>
                <w:rFonts w:ascii="Times New Roman" w:cs="Times New Roman" w:eastAsia="Times New Roman" w:hAnsi="Times New Roman"/>
                <w:sz w:val="22"/>
                <w:szCs w:val="22"/>
              </w:rPr>
              <w:t xml:space="preserve">3. Практическое задание: Дано: открытый текст «ЗАЩИТА ИНФОРМАЦИИ», шифр Цезаря, алфавит из 33 букв, ключ k = 5. Задание: зашифровать сообщение и проверить результат обратным преобразованием. Результат: шифртекст «МЕЮНЧЕ НТЩУХСЕЫНН», расшифрование возвращает исходный текст.</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исторических шифров с помощью программного средства «Cryptool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структурные элементы блочного симметричного алгоритма DES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структурные элементы алгоритма AES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Асимметричные криптосистемы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различных функций хеширования, анализ особенностей хешей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криптографических атак на хеш-функции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программно-аппаратных средств, реализующих основные функции ЭП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Криптографическая защита беспроводных соединений в сетях стандарта 802.11 с использованием протоколов WPA, WEP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Обзор и сравнительный анализ существующего ПО для встраивания ЦВЗ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простейших стеганографических алгоритмов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Кодирование информации. Компьютеризация шифрования; Тема 2.2. Симметричные системы и Асимметричные системы шифрования; Тема 2.3. Алгоритмы обмена ключей и протоколы аутентификации; Тема 2.4. Криптозащита информации в сетях передачи данных; Тема 2.5. Компьютерная стеганография.</w:t>
      </w:r>
    </w:p>
    <w:p>
      <w:pPr>
        <w:keepNext/>
        <w:spacing w:after="0" w:before="80" w:line="276"/>
        <w:jc w:val="both"/>
      </w:pPr>
      <w:r>
        <w:rPr>
          <w:rFonts w:ascii="Times New Roman" w:cs="Times New Roman" w:eastAsia="Times New Roman" w:hAnsi="Times New Roman"/>
          <w:sz w:val="24"/>
          <w:szCs w:val="24"/>
        </w:rPr>
        <w:t xml:space="preserve">1. Чем программное шифрование отличается от аппаратного?</w:t>
      </w:r>
    </w:p>
    <w:p>
      <w:pPr>
        <w:spacing w:after="0" w:before="0" w:line="276"/>
        <w:jc w:val="both"/>
      </w:pPr>
      <w:r>
        <w:rPr>
          <w:rFonts w:ascii="Times New Roman" w:cs="Times New Roman" w:eastAsia="Times New Roman" w:hAnsi="Times New Roman"/>
          <w:sz w:val="24"/>
          <w:szCs w:val="24"/>
        </w:rPr>
        <w:t xml:space="preserve">а) Выполняется отдельным устройством со своим процессором    б) Не требует установки на компьютер пользователя    в) Выполняется программой на универсальном процессоре    г) Не использует ключи шифрования данных</w:t>
      </w:r>
    </w:p>
    <w:p>
      <w:pPr>
        <w:keepNext/>
        <w:spacing w:after="0" w:before="80" w:line="276"/>
        <w:jc w:val="both"/>
      </w:pPr>
      <w:r>
        <w:rPr>
          <w:rFonts w:ascii="Times New Roman" w:cs="Times New Roman" w:eastAsia="Times New Roman" w:hAnsi="Times New Roman"/>
          <w:sz w:val="24"/>
          <w:szCs w:val="24"/>
        </w:rPr>
        <w:t xml:space="preserve">2. Сколько ключей используется в симметричном шифровании?</w:t>
      </w:r>
    </w:p>
    <w:p>
      <w:pPr>
        <w:spacing w:after="0" w:before="0" w:line="276"/>
        <w:jc w:val="both"/>
      </w:pPr>
      <w:r>
        <w:rPr>
          <w:rFonts w:ascii="Times New Roman" w:cs="Times New Roman" w:eastAsia="Times New Roman" w:hAnsi="Times New Roman"/>
          <w:sz w:val="24"/>
          <w:szCs w:val="24"/>
        </w:rPr>
        <w:t xml:space="preserve">а) Один общий секретный ключ    б) Два ключа: открытый и закрытый    в) Ключ не используется    г) Новый ключ для каждого бита</w:t>
      </w:r>
    </w:p>
    <w:p>
      <w:pPr>
        <w:keepNext/>
        <w:spacing w:after="0" w:before="80" w:line="276"/>
        <w:jc w:val="both"/>
      </w:pPr>
      <w:r>
        <w:rPr>
          <w:rFonts w:ascii="Times New Roman" w:cs="Times New Roman" w:eastAsia="Times New Roman" w:hAnsi="Times New Roman"/>
          <w:sz w:val="24"/>
          <w:szCs w:val="24"/>
        </w:rPr>
        <w:t xml:space="preserve">3. Какой алгоритм является российским стандартом блочного шифрования?</w:t>
      </w:r>
    </w:p>
    <w:p>
      <w:pPr>
        <w:spacing w:after="0" w:before="0" w:line="276"/>
        <w:jc w:val="both"/>
      </w:pPr>
      <w:r>
        <w:rPr>
          <w:rFonts w:ascii="Times New Roman" w:cs="Times New Roman" w:eastAsia="Times New Roman" w:hAnsi="Times New Roman"/>
          <w:sz w:val="24"/>
          <w:szCs w:val="24"/>
        </w:rPr>
        <w:t xml:space="preserve">а) RSA    б) MD5    в) Кузнечик    г) Диффи-Хеллман</w:t>
      </w:r>
    </w:p>
    <w:p>
      <w:pPr>
        <w:keepNext/>
        <w:spacing w:after="0" w:before="80" w:line="276"/>
        <w:jc w:val="both"/>
      </w:pPr>
      <w:r>
        <w:rPr>
          <w:rFonts w:ascii="Times New Roman" w:cs="Times New Roman" w:eastAsia="Times New Roman" w:hAnsi="Times New Roman"/>
          <w:sz w:val="24"/>
          <w:szCs w:val="24"/>
        </w:rPr>
        <w:t xml:space="preserve">4. Что позволяет выполнить протокол Диффи-Хеллмана?</w:t>
      </w:r>
    </w:p>
    <w:p>
      <w:pPr>
        <w:spacing w:after="0" w:before="0" w:line="276"/>
        <w:jc w:val="both"/>
      </w:pPr>
      <w:r>
        <w:rPr>
          <w:rFonts w:ascii="Times New Roman" w:cs="Times New Roman" w:eastAsia="Times New Roman" w:hAnsi="Times New Roman"/>
          <w:sz w:val="24"/>
          <w:szCs w:val="24"/>
        </w:rPr>
        <w:t xml:space="preserve">а) Выработать общий секрет по открытому каналу    б) Зашифровать файл с помощью парольной фразы пользователя    в) Подписать документ закрытым ключом автора    г) Сжать данные перед передачей по сети</w:t>
      </w:r>
    </w:p>
    <w:p>
      <w:pPr>
        <w:keepNext/>
        <w:spacing w:after="0" w:before="80" w:line="276"/>
        <w:jc w:val="both"/>
      </w:pPr>
      <w:r>
        <w:rPr>
          <w:rFonts w:ascii="Times New Roman" w:cs="Times New Roman" w:eastAsia="Times New Roman" w:hAnsi="Times New Roman"/>
          <w:sz w:val="24"/>
          <w:szCs w:val="24"/>
        </w:rPr>
        <w:t xml:space="preserve">5. Как называется шифрование трафика между конечными абонентами сети?</w:t>
      </w:r>
    </w:p>
    <w:p>
      <w:pPr>
        <w:spacing w:after="0" w:before="0" w:line="276"/>
        <w:jc w:val="both"/>
      </w:pPr>
      <w:r>
        <w:rPr>
          <w:rFonts w:ascii="Times New Roman" w:cs="Times New Roman" w:eastAsia="Times New Roman" w:hAnsi="Times New Roman"/>
          <w:sz w:val="24"/>
          <w:szCs w:val="24"/>
        </w:rPr>
        <w:t xml:space="preserve">а) Пакетное шифрование    б) Абонентское шифрование    в) Канальное шифрование    г) Линейное шифрование</w:t>
      </w:r>
    </w:p>
    <w:p>
      <w:pPr>
        <w:keepNext/>
        <w:spacing w:after="0" w:before="80" w:line="276"/>
        <w:jc w:val="both"/>
      </w:pPr>
      <w:r>
        <w:rPr>
          <w:rFonts w:ascii="Times New Roman" w:cs="Times New Roman" w:eastAsia="Times New Roman" w:hAnsi="Times New Roman"/>
          <w:sz w:val="24"/>
          <w:szCs w:val="24"/>
        </w:rPr>
        <w:t xml:space="preserve">6. Что такое цифровой водяной знак?</w:t>
      </w:r>
    </w:p>
    <w:p>
      <w:pPr>
        <w:spacing w:after="0" w:before="0" w:line="276"/>
        <w:jc w:val="both"/>
      </w:pPr>
      <w:r>
        <w:rPr>
          <w:rFonts w:ascii="Times New Roman" w:cs="Times New Roman" w:eastAsia="Times New Roman" w:hAnsi="Times New Roman"/>
          <w:sz w:val="24"/>
          <w:szCs w:val="24"/>
        </w:rPr>
        <w:t xml:space="preserve">а) Видимый логотип поверх документа в углу страницы    б) Пароль на открытие мультимедийного файла    в) Контрольная сумма файла в его названии    г) Скрытая метка, встроенная в изображение или файл</w:t>
      </w:r>
    </w:p>
    <w:p>
      <w:pPr>
        <w:keepNext/>
        <w:spacing w:after="0" w:before="80" w:line="276"/>
        <w:jc w:val="both"/>
      </w:pPr>
      <w:r>
        <w:rPr>
          <w:rFonts w:ascii="Times New Roman" w:cs="Times New Roman" w:eastAsia="Times New Roman" w:hAnsi="Times New Roman"/>
          <w:sz w:val="24"/>
          <w:szCs w:val="24"/>
        </w:rPr>
        <w:t xml:space="preserve">7. Что такое кодирование информации?</w:t>
      </w:r>
    </w:p>
    <w:p>
      <w:pPr>
        <w:spacing w:after="0" w:before="0" w:line="276"/>
        <w:jc w:val="both"/>
      </w:pPr>
      <w:r>
        <w:rPr>
          <w:rFonts w:ascii="Times New Roman" w:cs="Times New Roman" w:eastAsia="Times New Roman" w:hAnsi="Times New Roman"/>
          <w:sz w:val="24"/>
          <w:szCs w:val="24"/>
        </w:rPr>
        <w:t xml:space="preserve">а) Скрытие сообщения с помощью секретного ключа    б) Подпись документа закрытым ключом отправителя    в) Представление информации по общеизвестным правилам    г) Удаление избыточности без возможности восстановления</w:t>
      </w:r>
    </w:p>
    <w:p>
      <w:pPr>
        <w:keepNext/>
        <w:spacing w:after="0" w:before="80" w:line="276"/>
        <w:jc w:val="both"/>
      </w:pPr>
      <w:r>
        <w:rPr>
          <w:rFonts w:ascii="Times New Roman" w:cs="Times New Roman" w:eastAsia="Times New Roman" w:hAnsi="Times New Roman"/>
          <w:sz w:val="24"/>
          <w:szCs w:val="24"/>
        </w:rPr>
        <w:t xml:space="preserve">8. Какой алгоритм относится к асимметричным?</w:t>
      </w:r>
    </w:p>
    <w:p>
      <w:pPr>
        <w:spacing w:after="0" w:before="0" w:line="276"/>
        <w:jc w:val="both"/>
      </w:pPr>
      <w:r>
        <w:rPr>
          <w:rFonts w:ascii="Times New Roman" w:cs="Times New Roman" w:eastAsia="Times New Roman" w:hAnsi="Times New Roman"/>
          <w:sz w:val="24"/>
          <w:szCs w:val="24"/>
        </w:rPr>
        <w:t xml:space="preserve">а) RSA    б) AES    в) DES    г) RC4</w:t>
      </w:r>
    </w:p>
    <w:p>
      <w:pPr>
        <w:keepNext/>
        <w:spacing w:after="0" w:before="80" w:line="276"/>
        <w:jc w:val="both"/>
      </w:pPr>
      <w:r>
        <w:rPr>
          <w:rFonts w:ascii="Times New Roman" w:cs="Times New Roman" w:eastAsia="Times New Roman" w:hAnsi="Times New Roman"/>
          <w:sz w:val="24"/>
          <w:szCs w:val="24"/>
        </w:rPr>
        <w:t xml:space="preserve">9. Какова длина блока шифра AES?</w:t>
      </w:r>
    </w:p>
    <w:p>
      <w:pPr>
        <w:spacing w:after="0" w:before="0" w:line="276"/>
        <w:jc w:val="both"/>
      </w:pPr>
      <w:r>
        <w:rPr>
          <w:rFonts w:ascii="Times New Roman" w:cs="Times New Roman" w:eastAsia="Times New Roman" w:hAnsi="Times New Roman"/>
          <w:sz w:val="24"/>
          <w:szCs w:val="24"/>
        </w:rPr>
        <w:t xml:space="preserve">а) 64 бита    б) 256 бит    в) 128 бит    г) 512 бит</w:t>
      </w:r>
    </w:p>
    <w:p>
      <w:pPr>
        <w:keepNext/>
        <w:spacing w:after="0" w:before="80" w:line="276"/>
        <w:jc w:val="both"/>
      </w:pPr>
      <w:r>
        <w:rPr>
          <w:rFonts w:ascii="Times New Roman" w:cs="Times New Roman" w:eastAsia="Times New Roman" w:hAnsi="Times New Roman"/>
          <w:sz w:val="24"/>
          <w:szCs w:val="24"/>
        </w:rPr>
        <w:t xml:space="preserve">10. Какой протокол аутентификации использует доверенную третью сторону?</w:t>
      </w:r>
    </w:p>
    <w:p>
      <w:pPr>
        <w:spacing w:after="0" w:before="0" w:line="276"/>
        <w:jc w:val="both"/>
      </w:pPr>
      <w:r>
        <w:rPr>
          <w:rFonts w:ascii="Times New Roman" w:cs="Times New Roman" w:eastAsia="Times New Roman" w:hAnsi="Times New Roman"/>
          <w:sz w:val="24"/>
          <w:szCs w:val="24"/>
        </w:rPr>
        <w:t xml:space="preserve">а) Kerberos    б) ARP    в) SMTP    г) FTP</w:t>
      </w:r>
    </w:p>
    <w:p>
      <w:pPr>
        <w:keepNext/>
        <w:spacing w:after="0" w:before="80" w:line="276"/>
        <w:jc w:val="both"/>
      </w:pPr>
      <w:r>
        <w:rPr>
          <w:rFonts w:ascii="Times New Roman" w:cs="Times New Roman" w:eastAsia="Times New Roman" w:hAnsi="Times New Roman"/>
          <w:sz w:val="24"/>
          <w:szCs w:val="24"/>
        </w:rPr>
        <w:t xml:space="preserve">11. Для чего используют криптомаршрутизатор?</w:t>
      </w:r>
    </w:p>
    <w:p>
      <w:pPr>
        <w:spacing w:after="0" w:before="0" w:line="276"/>
        <w:jc w:val="both"/>
      </w:pPr>
      <w:r>
        <w:rPr>
          <w:rFonts w:ascii="Times New Roman" w:cs="Times New Roman" w:eastAsia="Times New Roman" w:hAnsi="Times New Roman"/>
          <w:sz w:val="24"/>
          <w:szCs w:val="24"/>
        </w:rPr>
        <w:t xml:space="preserve">а) Для печати документов на сетевом принтере отдела    б) Для шифрования трафика между сегментами сети    в) Для хранения резервных копий серверов    г) Для сжатия видеопотока видеонаблюдения</w:t>
      </w:r>
    </w:p>
    <w:p>
      <w:pPr>
        <w:keepNext/>
        <w:spacing w:after="0" w:before="80" w:line="276"/>
        <w:jc w:val="both"/>
      </w:pPr>
      <w:r>
        <w:rPr>
          <w:rFonts w:ascii="Times New Roman" w:cs="Times New Roman" w:eastAsia="Times New Roman" w:hAnsi="Times New Roman"/>
          <w:sz w:val="24"/>
          <w:szCs w:val="24"/>
        </w:rPr>
        <w:t xml:space="preserve">12. Что оценивают при анализе стеганографического алгоритма?</w:t>
      </w:r>
    </w:p>
    <w:p>
      <w:pPr>
        <w:spacing w:after="0" w:before="0" w:line="276"/>
        <w:jc w:val="both"/>
      </w:pPr>
      <w:r>
        <w:rPr>
          <w:rFonts w:ascii="Times New Roman" w:cs="Times New Roman" w:eastAsia="Times New Roman" w:hAnsi="Times New Roman"/>
          <w:sz w:val="24"/>
          <w:szCs w:val="24"/>
        </w:rPr>
        <w:t xml:space="preserve">а) Скорость вращения жёсткого диска компьютера    б) Объём оперативной памяти компьютера    в) Число пользователей информационной системы организации    г) Незаметность и устойчивость встроенных данных</w:t>
      </w:r>
    </w:p>
    <w:p>
      <w:pPr>
        <w:keepNext/>
        <w:spacing w:after="0" w:before="80" w:line="276"/>
        <w:jc w:val="both"/>
      </w:pPr>
      <w:r>
        <w:rPr>
          <w:rFonts w:ascii="Times New Roman" w:cs="Times New Roman" w:eastAsia="Times New Roman" w:hAnsi="Times New Roman"/>
          <w:sz w:val="24"/>
          <w:szCs w:val="24"/>
        </w:rPr>
        <w:t xml:space="preserve">13. Для чего служит криптографический токен?</w:t>
      </w:r>
    </w:p>
    <w:p>
      <w:pPr>
        <w:spacing w:after="0" w:before="0" w:line="276"/>
        <w:jc w:val="both"/>
      </w:pPr>
      <w:r>
        <w:rPr>
          <w:rFonts w:ascii="Times New Roman" w:cs="Times New Roman" w:eastAsia="Times New Roman" w:hAnsi="Times New Roman"/>
          <w:sz w:val="24"/>
          <w:szCs w:val="24"/>
        </w:rPr>
        <w:t xml:space="preserve">а) Для ускорения загрузки операционной системы компьютера    б) Для печати защищённых документов на принтере    в) Для хранения ключей и выполнения криптоопераций    г) Для резервного копирования баз данных на сервер</w:t>
      </w:r>
    </w:p>
    <w:p>
      <w:pPr>
        <w:keepNext/>
        <w:spacing w:after="0" w:before="80" w:line="276"/>
        <w:jc w:val="both"/>
      </w:pPr>
      <w:r>
        <w:rPr>
          <w:rFonts w:ascii="Times New Roman" w:cs="Times New Roman" w:eastAsia="Times New Roman" w:hAnsi="Times New Roman"/>
          <w:sz w:val="24"/>
          <w:szCs w:val="24"/>
        </w:rPr>
        <w:t xml:space="preserve">14. Какая проблема ограничивает применение симметричного шифрования в больших сетях?</w:t>
      </w:r>
    </w:p>
    <w:p>
      <w:pPr>
        <w:spacing w:after="0" w:before="0" w:line="276"/>
        <w:jc w:val="both"/>
      </w:pPr>
      <w:r>
        <w:rPr>
          <w:rFonts w:ascii="Times New Roman" w:cs="Times New Roman" w:eastAsia="Times New Roman" w:hAnsi="Times New Roman"/>
          <w:sz w:val="24"/>
          <w:szCs w:val="24"/>
        </w:rPr>
        <w:t xml:space="preserve">а) Необходимость безопасной передачи общего ключа    б) Невозможность шифровать файлы большого объёма    в) Отсутствие стандартизованных алгоритмов шифрования    г) Слишком малая скорость шифрования данных</w:t>
      </w:r>
    </w:p>
    <w:p>
      <w:pPr>
        <w:keepNext/>
        <w:spacing w:after="0" w:before="80" w:line="276"/>
        <w:jc w:val="both"/>
      </w:pPr>
      <w:r>
        <w:rPr>
          <w:rFonts w:ascii="Times New Roman" w:cs="Times New Roman" w:eastAsia="Times New Roman" w:hAnsi="Times New Roman"/>
          <w:sz w:val="24"/>
          <w:szCs w:val="24"/>
        </w:rPr>
        <w:t xml:space="preserve">15. Какая схема сочетает асимметричное и симметричное шифрование?</w:t>
      </w:r>
    </w:p>
    <w:p>
      <w:pPr>
        <w:spacing w:after="0" w:before="0" w:line="276"/>
        <w:jc w:val="both"/>
      </w:pPr>
      <w:r>
        <w:rPr>
          <w:rFonts w:ascii="Times New Roman" w:cs="Times New Roman" w:eastAsia="Times New Roman" w:hAnsi="Times New Roman"/>
          <w:sz w:val="24"/>
          <w:szCs w:val="24"/>
        </w:rPr>
        <w:t xml:space="preserve">а) Симметричная схема, где у сторон есть общий ключ    б) Асимметричная схема, где у каждой стороны пара ключей    в) Гибридная: ключ передают асимметрично, данные шифруют симметрично    г) Схема без ключей, основанная на кодировании данных</w:t>
      </w:r>
    </w:p>
    <w:p>
      <w:pPr>
        <w:keepNext/>
        <w:spacing w:after="0" w:before="80" w:line="276"/>
        <w:jc w:val="both"/>
      </w:pPr>
      <w:r>
        <w:rPr>
          <w:rFonts w:ascii="Times New Roman" w:cs="Times New Roman" w:eastAsia="Times New Roman" w:hAnsi="Times New Roman"/>
          <w:sz w:val="24"/>
          <w:szCs w:val="24"/>
        </w:rPr>
        <w:t xml:space="preserve">16. Для чего в протоколах обмена ключами применяют метку времени?</w:t>
      </w:r>
    </w:p>
    <w:p>
      <w:pPr>
        <w:spacing w:after="0" w:before="0" w:line="276"/>
        <w:jc w:val="both"/>
      </w:pPr>
      <w:r>
        <w:rPr>
          <w:rFonts w:ascii="Times New Roman" w:cs="Times New Roman" w:eastAsia="Times New Roman" w:hAnsi="Times New Roman"/>
          <w:sz w:val="24"/>
          <w:szCs w:val="24"/>
        </w:rPr>
        <w:t xml:space="preserve">а) Для защиты от повтора перехваченных сообщений    б) Для ускорения вычисления общего ключа обеими сторонами    в) Для сжатия передаваемых по сети сообщений    г) Для выбора порядка обмена сообщениями сторон</w:t>
      </w:r>
    </w:p>
    <w:p>
      <w:pPr>
        <w:keepNext/>
        <w:spacing w:after="0" w:before="80" w:line="276"/>
        <w:jc w:val="both"/>
      </w:pPr>
      <w:r>
        <w:rPr>
          <w:rFonts w:ascii="Times New Roman" w:cs="Times New Roman" w:eastAsia="Times New Roman" w:hAnsi="Times New Roman"/>
          <w:sz w:val="24"/>
          <w:szCs w:val="24"/>
        </w:rPr>
        <w:t xml:space="preserve">17. Что защищает пакетное шифрование?</w:t>
      </w:r>
    </w:p>
    <w:p>
      <w:pPr>
        <w:spacing w:after="0" w:before="0" w:line="276"/>
        <w:jc w:val="both"/>
      </w:pPr>
      <w:r>
        <w:rPr>
          <w:rFonts w:ascii="Times New Roman" w:cs="Times New Roman" w:eastAsia="Times New Roman" w:hAnsi="Times New Roman"/>
          <w:sz w:val="24"/>
          <w:szCs w:val="24"/>
        </w:rPr>
        <w:t xml:space="preserve">а) Только заголовки кадров канального уровня сети    б) Содержимое каждого передаваемого пакета    в) Только физический носитель линии связи    г) Только пароли администратора сети передачи</w:t>
      </w:r>
    </w:p>
    <w:p>
      <w:pPr>
        <w:keepNext/>
        <w:spacing w:after="0" w:before="80" w:line="276"/>
        <w:jc w:val="both"/>
      </w:pPr>
      <w:r>
        <w:rPr>
          <w:rFonts w:ascii="Times New Roman" w:cs="Times New Roman" w:eastAsia="Times New Roman" w:hAnsi="Times New Roman"/>
          <w:sz w:val="24"/>
          <w:szCs w:val="24"/>
        </w:rPr>
        <w:t xml:space="preserve">18. Какой формат подходит для встраивания данных в младшие биты без искажений?</w:t>
      </w:r>
    </w:p>
    <w:p>
      <w:pPr>
        <w:spacing w:after="0" w:before="0" w:line="276"/>
        <w:jc w:val="both"/>
      </w:pPr>
      <w:r>
        <w:rPr>
          <w:rFonts w:ascii="Times New Roman" w:cs="Times New Roman" w:eastAsia="Times New Roman" w:hAnsi="Times New Roman"/>
          <w:sz w:val="24"/>
          <w:szCs w:val="24"/>
        </w:rPr>
        <w:t xml:space="preserve">а) Текстовый файл с форматированием абзацев    б) Сжатый архив в формате ZIP    в) Исполняемый файл программы    г) Изображение без сжатия, например BMP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5 ч. Задания: Выполнение заданий на do.spetpro.ru по занятиям темы; Выполнение заданий на do.spetpro.ru по занятиям темы; Выполнение заданий на do.spetpro.ru по занятиям темы; Выполнение заданий на do.spetpro.ru по занятиям темы; Выполнение заданий на do.spetpro.ru по занятиям темы.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Компьютеризация шифрования: преимущества и риски перехода от ручных шифров к компьютерным</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Стандартизация программно-аппаратных криптографических систем и средств: цели и основные документы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Возможности программного средства CrypTool 2 для анализа исторических шифров</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DES, AES, ГОСТ 28147-89, RC4: сравнительная характеристика</w:t>
      </w:r>
    </w:p>
    <w:p>
      <w:pPr>
        <w:pStyle w:val="ListParagraph"/>
        <w:numPr>
          <w:ilvl w:val="0"/>
          <w:numId w:val="9"/>
        </w:numPr>
        <w:spacing w:line="276"/>
        <w:jc w:val="both"/>
      </w:pPr>
      <w:r>
        <w:rPr>
          <w:rFonts w:ascii="Times New Roman" w:cs="Times New Roman" w:eastAsia="Times New Roman" w:hAnsi="Times New Roman"/>
          <w:sz w:val="24"/>
          <w:szCs w:val="24"/>
        </w:rPr>
        <w:t xml:space="preserve">Основные структурные элементы алгоритма AES: SubBytes, ShiftRows, MixColumns, AddRoundKey</w:t>
      </w:r>
    </w:p>
    <w:p>
      <w:pPr>
        <w:pStyle w:val="ListParagraph"/>
        <w:numPr>
          <w:ilvl w:val="0"/>
          <w:numId w:val="9"/>
        </w:numPr>
        <w:spacing w:line="276"/>
        <w:jc w:val="both"/>
      </w:pPr>
      <w:r>
        <w:rPr>
          <w:rFonts w:ascii="Times New Roman" w:cs="Times New Roman" w:eastAsia="Times New Roman" w:hAnsi="Times New Roman"/>
          <w:sz w:val="24"/>
          <w:szCs w:val="24"/>
        </w:rPr>
        <w:t xml:space="preserve">Однонаправленные хэш-функции: требования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атаки на хэш-функции: коллизии, поиск прообраза, парадокс дней рождения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Пакетное шифрование. Защита центра генерации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WPA и WPA2: улучшения по сравнению с WEP</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авторских прав: цифровые водяные знаки</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 Керкгоффса и требования к криптографической системе</w:t>
      </w:r>
    </w:p>
    <w:p>
      <w:pPr>
        <w:pStyle w:val="ListParagraph"/>
        <w:numPr>
          <w:ilvl w:val="0"/>
          <w:numId w:val="9"/>
        </w:numPr>
        <w:spacing w:line="276"/>
        <w:jc w:val="both"/>
      </w:pPr>
      <w:r>
        <w:rPr>
          <w:rFonts w:ascii="Times New Roman" w:cs="Times New Roman" w:eastAsia="Times New Roman" w:hAnsi="Times New Roman"/>
          <w:sz w:val="24"/>
          <w:szCs w:val="24"/>
        </w:rPr>
        <w:t xml:space="preserve">Критерии стойкости шифра: теоретическая и практическая стойкость</w:t>
      </w:r>
    </w:p>
    <w:p>
      <w:pPr>
        <w:pStyle w:val="ListParagraph"/>
        <w:numPr>
          <w:ilvl w:val="0"/>
          <w:numId w:val="9"/>
        </w:numPr>
        <w:spacing w:line="276"/>
        <w:jc w:val="both"/>
      </w:pPr>
      <w:r>
        <w:rPr>
          <w:rFonts w:ascii="Times New Roman" w:cs="Times New Roman" w:eastAsia="Times New Roman" w:hAnsi="Times New Roman"/>
          <w:sz w:val="24"/>
          <w:szCs w:val="24"/>
        </w:rPr>
        <w:t xml:space="preserve">Удостоверяющий центр и 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Виды электронной подписи по российскому законодательству и области их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Биометрическая аутентификация: показатели FAR и FRR и выбор порога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этапы установления защищённого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методы защиты баз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Угроза квантовых вычислений классической криптографии и постквантовые алгоритмы</w:t>
      </w:r>
    </w:p>
    <w:p>
      <w:pPr>
        <w:pStyle w:val="ListParagraph"/>
        <w:numPr>
          <w:ilvl w:val="0"/>
          <w:numId w:val="9"/>
        </w:numPr>
        <w:spacing w:line="276"/>
        <w:jc w:val="both"/>
      </w:pPr>
      <w:r>
        <w:rPr>
          <w:rFonts w:ascii="Times New Roman" w:cs="Times New Roman" w:eastAsia="Times New Roman" w:hAnsi="Times New Roman"/>
          <w:sz w:val="24"/>
          <w:szCs w:val="24"/>
        </w:rPr>
        <w:t xml:space="preserve">Генерация случайных чисел в криптографии: генераторы случайных и псевдослучайных чисел</w:t>
      </w:r>
    </w:p>
    <w:p>
      <w:pPr>
        <w:pStyle w:val="ListParagraph"/>
        <w:numPr>
          <w:ilvl w:val="0"/>
          <w:numId w:val="9"/>
        </w:numPr>
        <w:spacing w:line="276"/>
        <w:jc w:val="both"/>
      </w:pPr>
      <w:r>
        <w:rPr>
          <w:rFonts w:ascii="Times New Roman" w:cs="Times New Roman" w:eastAsia="Times New Roman" w:hAnsi="Times New Roman"/>
          <w:sz w:val="24"/>
          <w:szCs w:val="24"/>
        </w:rPr>
        <w:t xml:space="preserve">Хранение и защита закрытых ключей: токены, смарт-карты, аппаратные модули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Программное шифрование: достоинства, недостатки и области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программные криптографические средства: классификация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Отечественные алгоритмы «Магма» и «Кузнечик»: сравнение параметров</w:t>
      </w:r>
    </w:p>
    <w:p>
      <w:pPr>
        <w:pStyle w:val="ListParagraph"/>
        <w:numPr>
          <w:ilvl w:val="0"/>
          <w:numId w:val="9"/>
        </w:numPr>
        <w:spacing w:line="276"/>
        <w:jc w:val="both"/>
      </w:pPr>
      <w:r>
        <w:rPr>
          <w:rFonts w:ascii="Times New Roman" w:cs="Times New Roman" w:eastAsia="Times New Roman" w:hAnsi="Times New Roman"/>
          <w:sz w:val="24"/>
          <w:szCs w:val="24"/>
        </w:rPr>
        <w:t xml:space="preserve">Поточный шифр RC4: принцип работы и известные слабости</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криптосистемы: назначение и математические основы</w:t>
      </w:r>
    </w:p>
    <w:p>
      <w:pPr>
        <w:pStyle w:val="ListParagraph"/>
        <w:numPr>
          <w:ilvl w:val="0"/>
          <w:numId w:val="9"/>
        </w:numPr>
        <w:spacing w:line="276"/>
        <w:jc w:val="both"/>
      </w:pPr>
      <w:r>
        <w:rPr>
          <w:rFonts w:ascii="Times New Roman" w:cs="Times New Roman" w:eastAsia="Times New Roman" w:hAnsi="Times New Roman"/>
          <w:sz w:val="24"/>
          <w:szCs w:val="24"/>
        </w:rPr>
        <w:t xml:space="preserve">Алгоритмы цифровой подписи: подпись на основе RSA и подпись по ГОСТ Р 34.10-2012</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Программно-аппаратные средства, реализующие функции электронной подписи: токены, смарт-карты, криптопровайдеры</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Криптомаршрутизатор и пакетный фильтр: назначение и различия</w:t>
      </w:r>
    </w:p>
    <w:p>
      <w:pPr>
        <w:pStyle w:val="ListParagraph"/>
        <w:numPr>
          <w:ilvl w:val="0"/>
          <w:numId w:val="9"/>
        </w:numPr>
        <w:spacing w:line="276"/>
        <w:jc w:val="both"/>
      </w:pPr>
      <w:r>
        <w:rPr>
          <w:rFonts w:ascii="Times New Roman" w:cs="Times New Roman" w:eastAsia="Times New Roman" w:hAnsi="Times New Roman"/>
          <w:sz w:val="24"/>
          <w:szCs w:val="24"/>
        </w:rPr>
        <w:t xml:space="preserve">Скрытая передача информации в компьютерных системах: каналы и методы</w:t>
      </w:r>
    </w:p>
    <w:p>
      <w:pPr>
        <w:pStyle w:val="ListParagraph"/>
        <w:numPr>
          <w:ilvl w:val="0"/>
          <w:numId w:val="9"/>
        </w:numPr>
        <w:spacing w:line="276"/>
        <w:jc w:val="both"/>
      </w:pPr>
      <w:r>
        <w:rPr>
          <w:rFonts w:ascii="Times New Roman" w:cs="Times New Roman" w:eastAsia="Times New Roman" w:hAnsi="Times New Roman"/>
          <w:sz w:val="24"/>
          <w:szCs w:val="24"/>
        </w:rPr>
        <w:t xml:space="preserve">Стеганографический метод LSB: принцип, ёмкость и устойчивость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криптографических алгоритмов по числу ключей и структуре</w:t>
      </w:r>
    </w:p>
    <w:p>
      <w:pPr>
        <w:pStyle w:val="ListParagraph"/>
        <w:numPr>
          <w:ilvl w:val="0"/>
          <w:numId w:val="9"/>
        </w:numPr>
        <w:spacing w:line="276"/>
        <w:jc w:val="both"/>
      </w:pPr>
      <w:r>
        <w:rPr>
          <w:rFonts w:ascii="Times New Roman" w:cs="Times New Roman" w:eastAsia="Times New Roman" w:hAnsi="Times New Roman"/>
          <w:sz w:val="24"/>
          <w:szCs w:val="24"/>
        </w:rPr>
        <w:t xml:space="preserve">Управление ключами: генерация, хранение, распределение и уничтожение</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Диффи-Хеллмана: уязвимость к атаке «человек посередине» и способы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средства криптографической защиты для конфиденциальной информации и персональных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Многофакторная аутентификация: сочетание факторов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электронной почты: подпись и шифрование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Шифрование радиоканала в сетях сотовой связи</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Криптоанализ симметричных шифров: общее представление о линейном и дифференциальном методах</w:t>
      </w:r>
    </w:p>
    <w:p>
      <w:pPr>
        <w:pStyle w:val="ListParagraph"/>
        <w:numPr>
          <w:ilvl w:val="0"/>
          <w:numId w:val="9"/>
        </w:numPr>
        <w:spacing w:line="276"/>
        <w:jc w:val="both"/>
      </w:pPr>
      <w:r>
        <w:rPr>
          <w:rFonts w:ascii="Times New Roman" w:cs="Times New Roman" w:eastAsia="Times New Roman" w:hAnsi="Times New Roman"/>
          <w:sz w:val="24"/>
          <w:szCs w:val="24"/>
        </w:rPr>
        <w:t xml:space="preserve">Юридическая значимость электронного документа: подпись и метка времени</w:t>
      </w:r>
    </w:p>
    <w:p>
      <w:pPr>
        <w:pStyle w:val="ListParagraph"/>
        <w:numPr>
          <w:ilvl w:val="0"/>
          <w:numId w:val="9"/>
        </w:numPr>
        <w:spacing w:line="276"/>
        <w:jc w:val="both"/>
      </w:pPr>
      <w:r>
        <w:rPr>
          <w:rFonts w:ascii="Times New Roman" w:cs="Times New Roman" w:eastAsia="Times New Roman" w:hAnsi="Times New Roman"/>
          <w:sz w:val="24"/>
          <w:szCs w:val="24"/>
        </w:rPr>
        <w:t xml:space="preserve">Сопоставление длин ключей симметричных и асимметричных алгоритмов при одинаковой стойкости</w:t>
      </w:r>
    </w:p>
    <w:p>
      <w:pPr>
        <w:pStyle w:val="ListParagraph"/>
        <w:numPr>
          <w:ilvl w:val="0"/>
          <w:numId w:val="9"/>
        </w:numPr>
        <w:spacing w:line="276"/>
        <w:jc w:val="both"/>
      </w:pPr>
      <w:r>
        <w:rPr>
          <w:rFonts w:ascii="Times New Roman" w:cs="Times New Roman" w:eastAsia="Times New Roman" w:hAnsi="Times New Roman"/>
          <w:sz w:val="24"/>
          <w:szCs w:val="24"/>
        </w:rPr>
        <w:t xml:space="preserve">Аппаратное шифрование: достоинства, недостатки и области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аппаратные криптографические средства: классификация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работы блочных шифров по ГОСТ Р 34.13-2015</w:t>
      </w:r>
    </w:p>
    <w:p>
      <w:pPr>
        <w:pStyle w:val="ListParagraph"/>
        <w:numPr>
          <w:ilvl w:val="0"/>
          <w:numId w:val="9"/>
        </w:numPr>
        <w:spacing w:line="276"/>
        <w:jc w:val="both"/>
      </w:pPr>
      <w:r>
        <w:rPr>
          <w:rFonts w:ascii="Times New Roman" w:cs="Times New Roman" w:eastAsia="Times New Roman" w:hAnsi="Times New Roman"/>
          <w:sz w:val="24"/>
          <w:szCs w:val="24"/>
        </w:rPr>
        <w:t xml:space="preserve">Основные структурные элементы алгоритма DES: начальная перестановка, раунды, S-блоки</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данных: общие понятия, сравнение электронной подписи и кода аутентификации сообщения</w:t>
      </w:r>
    </w:p>
    <w:p>
      <w:pPr>
        <w:pStyle w:val="ListParagraph"/>
        <w:numPr>
          <w:ilvl w:val="0"/>
          <w:numId w:val="9"/>
        </w:numPr>
        <w:spacing w:line="276"/>
        <w:jc w:val="both"/>
      </w:pPr>
      <w:r>
        <w:rPr>
          <w:rFonts w:ascii="Times New Roman" w:cs="Times New Roman" w:eastAsia="Times New Roman" w:hAnsi="Times New Roman"/>
          <w:sz w:val="24"/>
          <w:szCs w:val="24"/>
        </w:rPr>
        <w:t xml:space="preserve">Особенности хэшей: лавинный эффект и влияние малых изменений входных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Абонентское шифрование в сетях передачи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WEP: устройство и уязвимости криптографической защиты беспроводных соединений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Проблема аутентификации мультимедийной информации</w:t>
      </w:r>
    </w:p>
    <w:p>
      <w:pPr>
        <w:pStyle w:val="ListParagraph"/>
        <w:numPr>
          <w:ilvl w:val="0"/>
          <w:numId w:val="9"/>
        </w:numPr>
        <w:spacing w:line="276"/>
        <w:jc w:val="both"/>
      </w:pPr>
      <w:r>
        <w:rPr>
          <w:rFonts w:ascii="Times New Roman" w:cs="Times New Roman" w:eastAsia="Times New Roman" w:hAnsi="Times New Roman"/>
          <w:sz w:val="24"/>
          <w:szCs w:val="24"/>
        </w:rPr>
        <w:t xml:space="preserve">Критерии сравнительного анализа программного обеспечения для встраивания цифровых водяных знаков</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протоколы: назначение, свойства и примеры</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работы блочного шифра ECB, CBC, CFB, OFB, CTR: различия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аутентификации с доверенной третьей стороной: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Хранение паролей: хэширование с солью и алгоритмы с настраиваемой сложностью</w:t>
      </w:r>
    </w:p>
    <w:p>
      <w:pPr>
        <w:pStyle w:val="ListParagraph"/>
        <w:numPr>
          <w:ilvl w:val="0"/>
          <w:numId w:val="9"/>
        </w:numPr>
        <w:spacing w:line="276"/>
        <w:jc w:val="both"/>
      </w:pPr>
      <w:r>
        <w:rPr>
          <w:rFonts w:ascii="Times New Roman" w:cs="Times New Roman" w:eastAsia="Times New Roman" w:hAnsi="Times New Roman"/>
          <w:sz w:val="24"/>
          <w:szCs w:val="24"/>
        </w:rPr>
        <w:t xml:space="preserve">VPN на основе IPsec: протоколы AH и ESP, туннельный и транспортный режимы</w:t>
      </w:r>
    </w:p>
    <w:p>
      <w:pPr>
        <w:pStyle w:val="ListParagraph"/>
        <w:numPr>
          <w:ilvl w:val="0"/>
          <w:numId w:val="9"/>
        </w:numPr>
        <w:spacing w:line="276"/>
        <w:jc w:val="both"/>
      </w:pPr>
      <w:r>
        <w:rPr>
          <w:rFonts w:ascii="Times New Roman" w:cs="Times New Roman" w:eastAsia="Times New Roman" w:hAnsi="Times New Roman"/>
          <w:sz w:val="24"/>
          <w:szCs w:val="24"/>
        </w:rPr>
        <w:t xml:space="preserve">Шифрование дисков и файловых систем</w:t>
      </w:r>
    </w:p>
    <w:p>
      <w:pPr>
        <w:pStyle w:val="ListParagraph"/>
        <w:numPr>
          <w:ilvl w:val="0"/>
          <w:numId w:val="9"/>
        </w:numPr>
        <w:spacing w:line="276"/>
        <w:jc w:val="both"/>
      </w:pPr>
      <w:r>
        <w:rPr>
          <w:rFonts w:ascii="Times New Roman" w:cs="Times New Roman" w:eastAsia="Times New Roman" w:hAnsi="Times New Roman"/>
          <w:sz w:val="24"/>
          <w:szCs w:val="24"/>
        </w:rPr>
        <w:t xml:space="preserve">Блокчейн: роль хэш-функций и электронной подписи</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реализации криптосистем: атаки по побочным каналам</w:t>
      </w:r>
    </w:p>
    <w:p>
      <w:pPr>
        <w:pStyle w:val="ListParagraph"/>
        <w:numPr>
          <w:ilvl w:val="0"/>
          <w:numId w:val="9"/>
        </w:numPr>
        <w:spacing w:line="276"/>
        <w:jc w:val="both"/>
      </w:pPr>
      <w:r>
        <w:rPr>
          <w:rFonts w:ascii="Times New Roman" w:cs="Times New Roman" w:eastAsia="Times New Roman" w:hAnsi="Times New Roman"/>
          <w:sz w:val="24"/>
          <w:szCs w:val="24"/>
        </w:rPr>
        <w:t xml:space="preserve">Сертификаты открытого ключа: структура и порядок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Гарантированное уничтожение информации с помощью уничтожения ключа шифрования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программное средство CrypTool 2, открытый текст «КОМПЬЮТЕРНАЯ ЗАЩИТА», шифр Цезаря, алфавит из 33 букв, ключ k = 11. Задание: зашифровать текст в программе, затем провести частотный анализ шифртекста и сравнить с анализом открытого текста. Результат: шифртекст «ХЩЧЪЖИЭПЫШКЙ ТКДУЭК»; частотные гистограммы открытого текста и шифртекста совпадают по форме и смещены на 11 позиций.</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шифртекст «ХЮЯЫЭХДСЮЧХС ЕХБЭЗ ОЮЧЭЗОМКЯЮЛ ДМЮЯЫЯЪЗЩ МЪМШХФЫЩ», шифр Цезаря с неизвестным ключом, инструмент частотного анализа CrypTool 2. Задание: определить ключ автоматическим анализом и расшифровать текст. Результат: ключ k = 13, открытый текст «ИСТОРИЧЕСКИЕ ШИФРЫ ВСКРЫВАЮТСЯ ЧАСТОТНЫМ АНАЛИЗОМ».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блок 8 бит 0xC5, половины L = C, R = 5 (по 4 бита), сеть Фейстеля из трёх раундов, F(R, K) = циклический сдвиг (R ⊕ K) влево на 1 бит в 4-битном слове, ключи K1 = 6, K2 = 9, K3 = 2, в раунде L' = R, R' = L ⊕ F(R, K). Задание: выполнить три раунда и записать результат. Результат: после раундов (5,A), (A,3), (3,8), шифрблок 0x38.</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таблица подстановки S-box алгоритма AES: S(0x00) = 0x63, S(0x01) = 0x7C, S(0x53) = 0xED. Задание: применить SubBytes к слову 00 53 01 53 и описать, какое свойство S-box обеспечивает нелинейность. Результат: результат 63 ED 7C ED; подстановка нелинейна, что затрудняет линейный и дифференциальный криптоанализ.</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RSA с малой экспонентой: n = 10403, e = 3, перехвачен шифртекст c = 8000; известно, что m³ &lt; n. Задание: восстановить сообщение без закрытого ключа и объяснить, почему схема уязвима. Результат: m = ∛8000 = 20; без дополнения (padding) возведение в степень не выходит за модуль и обращается извлечением корня.</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абонент А отправляет файл абоненту Б; требуется одновременно подтвердить авторство и скрыть содержимое. Задание: определить порядок операций (подпись, шифрование) и ключи, используемые на каждом шаге. Результат: сначала подпись закрытым ключом А, затем шифрование открытым ключом Б; Б расшифровывает своим закрытым ключом и проверяет подпись открытым ключом 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файл contract.txt со строкой «Сумма: 100000 руб.», эталонный хэш SHA-256 сохранён отдельно; в копии файла сумма изменена на 900000. Задание: проверить целостность обоих файлов сравнением хэшей и сделать вывод. Результат: хэш оригинала начинается с 6371bfef4e7f4090, копии — с 4c0c4935d354a9fa; хэши различаются, копия изменена.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учебная RSA-подпись: n = 3233, e = 17, d = 2753; хэш документа h = 314. Задание: сформировать подпись, проверить её и проверить подпись для документа с хэшем 315. Результат: s = 607; s^e mod n = 314, что равно хэшу 314, — подпись верна; для h = 315 значения не совпадают — подпись неверна.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рабочая станция Windows с установленным криптопровайдером, файл report.pdf. Задание: создать контейнер закрытого ключа, выпустить тестовый сертификат, подписать файл и проверить подпись. Результат: создан файл подписи, проверка выдаёт «подпись верна»; после изменения файла проверка выдаёт отказ.</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IPsec в туннельном режиме, исходный пакет 1400 байт, MTU канала 1500 байт, накладные расходы ESP-туннеля ориентировочно 60 байт. Задание: определить, потребуется ли фрагментация, и рассчитать допустимый размер исходного пакета. Результат: итоговый пакет 1460 байт ≤ 1500, фрагментация не нужна; предельный размер исходного пакета около 1440 байт.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сеть 10.1.0.0/24 с серверами 10.1.0.10 (веб, 443) и 10.1.0.20 (СУБД, 5432); пакетный фильтр на границе. Задание: составить таблицу правил пакетного фильтра: разрешить доступ из Интернета только к 443 веб-сервера и запретить остальное. Результат: таблица из 3 правил: разрешить TCP 443 к 10.1.0.10, разрешить установленные соединения, запретить всё остальное; порт 5432 снаружи недоступен.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изображение 800×600 пикселей, 24 бита на пиксель, метод LSB. Задание: рассчитать ёмкость контейнера при использовании одного и двух младших битов каждого канала. Результат: 1 бит: 800·600·3/8 = 180 000 байт; 2 бита: 360 000 байт.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три программы для встраивания цифровых водяных знаков; критерии: устойчивость к сжатию JPEG, незаметность, наличие извлечения знака, поддержка форматов. Задание: разработать таблицу сравнения и выбрать программу для защиты авторских прав на фотографии. Результат: таблица 3×4 с оценками и вывод: выбирается программа с лучшей устойчивостью к сжатию и извлечением знака.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аудиофайл: частота 44100 Гц, 16 бит, один канал, длительность 60 с, метод LSB, 1 бит на отсчёт. Задание: рассчитать ёмкость контейнера в байтах. Результат: 44100·60 = 2 646 000 отсчётов, ёмкость 330 750 байт.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режим CBC, 4-битные блоки, функция шифрования E(x) = (x + 3) mod 16, вектор инициализации IV = 2, открытый текст [5, 5, 9]. Задание: вычислить шифртекст по формуле Cᵢ = E(Pᵢ ⊕ Cᵢ₋₁), C₀ = IV. Результат: шифртекст [10, 2, 14]; одинаковые блоки открытого текста 5 и 5 дали разные блоки шифртекста.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пароль «qwerty», соли «a1» и «b2», хранение SHA-256(соль + пароль). Задание: вычислить хэши с обеими солями и объяснить пользу соли. Результат: SHA-256(a1qwerty) начинается с 63c8840c6a7f8061, SHA-256(b2qwerty) — с 6f280ec09ae53000; соль делает хэши одинаковых паролей разными и затрудняет радужные таблицы.</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раздел диска 500 ГБ шифруется полнодисковым шифрованием со скоростью 300 МБ/с. Задание: рассчитать время первичного шифрования раздела. Результат: 1707 с ≈ 28,4 мин.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таблица клиентов, столбец «Номер паспорта» шифруется AES-256, ключ хранится на сервере СУБД. Задание: оценить риск такого хранения ключа и предложить вариант. Результат: при утечке сервера раскрываются и данные, и ключ; ключ следует хранить в отдельном аппаратном модуле или менеджере ключей.</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линейный конгруэнтный генератор x(n+1) = (5·x(n) + 3) mod 16, x(0) = 7. Задание: получить первые 8 значений и сделать вывод о пригодности генератора для криптографии. Результат: последовательность [6, 1, 8, 11, 10, 5, 12, 15]; период равен всего 16 значениям, а каждое значение однозначно определяет следующее, поэтому генератор не подходит для криптографии.</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передача персональных данных между организациями по каналам связи. Задание: выбрать вид средства криптографической защиты по требованиям нормативных документов и описать порядок ввода его в эксплуатацию. Результат: применяется средство, имеющее подтверждение соответствия требованиям; порядок: получение, установка по документации, учёт, обучение, ввод ключей.</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открытый текст «ШИФРОВАНИЕ ДАННЫХ», шифр Виженера, ключ «АЛГОРИТМ», алфавит из 33 букв. Задание: выполнить шифрование вручную и сверить результат с программной реализацией. Результат: шифртекст «ШФЧЯЯКТЪИР ЖОЮЦНВ».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требования к выбираемому программно-аппаратному криптографическому средству: хранение ключей внутри устройства, поддержка ГОСТ Р 34.10-2012 и ГОСТ Р 34.11-2012, интерфейс USB; кандидаты: A (токен с неизвлекаемым ключом и ГОСТ), B (программный контейнер ключей), C (токен без поддержки ГОСТ). Задание: выбрать средство, обосновав выбор по каждому требованию. Результат: выбран вариант A: единственный вариант, удовлетворяющий всем трём требованиям; B не хранит ключ внутри устройства, C не поддерживает стандарты ГОСТ.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шифр DES: ключ 64 бита с контрольными битами, 16 раундов, 8 S-блоков. Задание: определить эффективную длину ключа, длину раундового ключа, число раундов и размеры входа и выхода S-блока. Результат: эффективный ключ 56 бит (8 бит — контроль чётности), раундовый ключ 48 бит, 16 раундов, S-блок преобразует 6 бит в 4 бита.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поточный шифр RC4, ключ «Key», открытый текст «Plaintext» (ASCII). Задание: зашифровать текст и записать результат в шестнадцатеричном виде; указать, почему нельзя использовать один ключ для двух сообщений. Результат: шифртекст BBF316E8D940AF0AD3; при повторном ключе гамма совпадает и XOR двух шифртекстов раскрывает XOR открытых текстов.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система Эль-Гамаля: p = 29, g = 2, x = 5, k = 7, сообщение m = 11. Задание: вычислить открытый ключ y, шифртекст и расшифровать сообщение. Результат: y = 3, c1 = 12, c2 = 16, m = 11.</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строка «Отчёт о защищённости 2026» в кодировке UTF-8. Задание: вычислить хэши SHA-256 и SHA3-256, записать первые 16 символов и сравнить длины. Результат: SHA-256 начинается с 73d8444035449fec, SHA3-256 — с 9a1a864f6685d8ca; длина обоих 256 бит.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ключ «secretkey», сообщение «login=ivan&amp;t=1700000000», алгоритм HMAC-SHA256. Задание: вычислить код аутентификации и показать, что без ключа проверить его нельзя. Результат: HMAC начинается с e60b9d54dcb78753; простой SHA-256 без ключа даёт другое значение (08de70bdc441cee7).</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учебная подпись DSA: p = 23, q = 11, g = 4, закрытый ключ x = 3, k = 7, хэш H = 10. Задание: вычислить открытый ключ, пару (r, s) и выполнить проверку подписи. Результат: y = 18, r = 8, s = 8; при проверке w = 7, u1 = 4, u2 = 1, v = 8 = r — подпись верна.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OpenSSL: файл report.pdf, пара ключей RSA 2048 бит. Задание: подписать файл командой dgst с SHA-256, проверить подпись, затем изменить один байт файла и повторить проверку. Результат: первая проверка — «Verified OK», после изменения — «Verification Failure».</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протокол WEP: вектор инициализации 24 бита, трафик 100 пакетов в секунду. Задание: оценить число пакетов до повторения вектора по парадоксу дней рождения и время до этого. Результат: ≈ 1,18·2¹² — около 4800 пакетов, примерно 48 с; повторение вектора облегчает взлом ключа.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два офиса, каналы через Интернет; в каждом офисе криптомаршрутизатор. Задание: начертить схему защищённого соединения и указать, какие данные шифруются и какие заголовки остаются открытыми. Результат: шифруется трафик между подсетями офисов; внешние IP-заголовки туннеля остаются открытыми, внутренние адреса скрыты.</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документ 12 КБ и BMP-изображение 640×480, 24 бита на пиксель, метод LSB. Задание: определить, поместится ли документ в одном младшем бите, и какую долю ёмкости он займёт. Результат: нужно 98 304 бит, доступно 921 600 бит; поместится, занято 10,7 %.</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три строки: «Ключ хранится отдельно», «Открытый канал небезопасен», «Данные шифруются заранее»; метод акростиха. Задание: извлечь скрытое слово и оценить уязвимость метода. Результат: первые буквы строк образуют слово «КОД»; метод уязвим, так как скрытое слово легко найти анализом структуры строк.</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ключ шифрования создан 1 марта 2026 года, срок действия 1 год, плановая смена за 2 месяца до окончания срока. Задание: составить график жизненного цикла ключа: генерация, ввод в действие, плановая смена, уничтожение. Результат: смена ключа не позже 1 января 2027 года, окончание срока 1 марта 2027 года; после смены старый ключ уничтожается с актом.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режим CTR, 4-битные блоки, функция E(x) = (x + 3) mod 16, счётчики 1, 2, 3, открытый текст [7, 7, 7]. Задание: вычислить шифртекст как Pᵢ ⊕ E(счётчикᵢ). Результат: гамма [4, 5, 6], шифртекст [3, 2, 1].</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пароль из 8 строчных латинских букв, скорость перебора 10⁹ паролей в секунду. Задание: рассчитать время полного перебора. Результат: 26⁸ = 208 827 064 576 вариантов, до 209 с ≈ 3,5 мин.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установление соединения TLS между браузером и сервером. Задание: расположить сообщения в порядке следования: ClientHello, ServerHello, сертификат сервера, обмен ключами, ChangeCipherSpec, Finished. Результат: порядок: ClientHello, ServerHello, сертификат сервера, обмен ключами, ChangeCipherSpec, Finished; далее данные передаются под сеансовым ключом.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квантовый компьютер использует алгоритм Гровера против AES-256. Задание: оценить эффективную стойкость и сделать вывод. Результат: эффективная стойкость около 2¹²⁸ операций — достаточная; AES-256 считается пригодным для постквантового периода.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диск зашифрован, ключ шифрования хранится в доверенном модуле; диск списывается. Задание: описать способ быстрого гарантированного уничтожения данных без перезаписи диска и документальное оформление. Результат: уничтожение ключа в модуле делает данные недоступными (crypto-erase); оформляется акт уничтожения ключа и носителя.</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уровни стойкости: RSA-2048, RSA-3072, RSA-15360. Задание: сопоставить длины ключей RSA с эквивалентной длиной симметричного ключа. Результат: RSA-2048 ≈ 112 бит, RSA-3072 ≈ 128 бит, RSA-15360 ≈ 256 бит; асимметричные ключи длиннее для той же стойкости.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файл 4 ГБ; программное шифрование на процессоре — 150 МБ/с, аппаратный криптографический модуль — 40 МБ/с (ключ не покидает модуль). Задание: рассчитать время шифрования обоим способами и выбрать способ для хранения ключевого материала. Результат: программное 27 с, аппаратное 102 с; для ключей предпочтительнее аппаратный модуль, так как ключ не покидает устройство.</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шифр Атбаш (первая буква алфавита заменяется на последнюю: x → 32 − x при номерах букв 0–32), открытый текст «ПАРОЛЬ». Задание: зашифровать слово и объяснить, почему у шифра нет ключа. Результат: шифртекст «ПЯОРУГ»; шифр не использует ключ, поэтому его стойкость определяется только секретностью алгоритма.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байт 0x57 в поле GF(2⁸) с неприводимым многочленом x⁸ + x⁴ + x³ + x + 1 (используется в MixColumns AES). Задание: вычислить произведения 0x57·2 и 0x57·3. Результат: 0x57·2 = 0xAE; 0x57·3 = 0xF9.</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RSA: p = 47, q = 71, e = 79, сообщение m = 688. Задание: вычислить n, d, шифртекст и проверить расшифрование. Результат: n = 3337, φ = 3220, d = 1019, c = 1570, расшифрованное m = 688.</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групповой обмен ключами на основе Диффи-Хеллмана для трёх участников: p = 29, g = 2, секретные числа a = 5, b = 12, c = 8. Задание: вычислить общий групповой ключ g^(abc) mod p, выполнив обмен в два раунда. Результат: промежуточные значения g^a = 3, g^b = 7, g^c = 24; групповой ключ K = 16.</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строка «abc» и известные эталонные значения: MD5 900150983cd24fb0d6963f7d28e17f72, SHA-1 a9993e364706816aba3e25717850c26c9cd0d89d. Задание: вычислить хэши утилитой и сверить с эталонами, затем определить число бит выхода каждого алгоритма. Результат: значения совпадают с эталонами; MD5 — 128 бит, SHA-1 — 160 бит, SHA-256 — 256 бит (ba7816bf8f01cfea в начале).</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хэш-функция с выходом 24 бита. Задание: оценить число сообщений для поиска коллизии с вероятностью около 50 % и сравнить с перебором 2²⁴ значений. Результат: ≈ 1,18·2¹² ≈ 4 822 сообщений против 16 777 216 при переборе.</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клиент и сервер Kerberos: допустимое расхождение часов 5 минут, время жизни билета 10 часов; запрос клиента отправлен в 09:00 по времени сервера, часы клиента показывают 09:07. Задание: определить, будет ли выдан билет, и описать порядок обмена с центром распределения ключей. Результат: запрос отклоняется: расхождение 7 минут превышает 5; при исправном времени порядок — запрос билета, выдача TGT, запрос билета службы, предъявление билета службе.</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сеть из 50 абонентов; схема A — парные ключи между абонентами, схема B — ключи абонентов и центр генерации ключей (ЦГК). Задание: рассчитать число хранимых ключей в каждой схеме и назвать риск схемы B. Результат: A: 50·49/2 = 1225 ключей; B: 50 ключей абонентов и ключ ЦГК; риск — компрометация ЦГК раскрывает всю систему, поэтому его защищают отдельно.</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точка доступа и два клиента, сеть CORP-WIFI. Задание: настроить WPA2-Enterprise или WPA2-Personal с AES, отключить WEP и WPS, проверить подключение и отказ при неверном ключе. Результат: режим WPA2 с AES включён, WEP и WPS отключены, подключение двух клиентов зафиксировано, отказ при неверном ключе подтверждён.</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текст «Hi» (ASCII), 16 байт контейнера со значениями 120, 121, 122, 123, 124, 125, 126, 127, 128, 129, 130, 131, 132, 133, 134, 135, метод LSB. Задание: получить битовую запись текста и встроить её по одному биту в младшие разряды контейнера. Результат: биты 0100100001101001; байты контейнера после встраивания 120, 121, 122, 122, 125, 124, 126, 126, 128, 129, 131, 130, 133, 132, 134, 135.</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в серии из 1000 пикселей контрольного изображения доля единичных младших бит равна 49,8 %, в подозрительном изображении — 50,0 %, но корреляция соседних пикселей нарушена. Задание: оценить, о чём говорят данные, и предложить способ стегоанализа. Результат: равномерная доля младших бит (около 50 %) и нарушенная корреляция указывают на возможное встраивание; применяют гистограммный и хи-квадрат анализ младших битов.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авторские права на изображение защищаются водяным знаком двух типов: устойчивый и хрупкий. Задание: описать назначение каждого типа и пример применения. Результат: устойчивый знак сохраняется при сжатии и обрезке и подтверждает авторство; хрупкий разрушается при любом изменении и подтверждает целостность.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8 блоков открытого текста, из них блоки 2 и 5 одинаковы. Задание: показать на схеме различие режимов ECB и CBC и объяснить, какой из них выдаёт повторяющиеся блоки. Результат: в ECB блоки 2 и 5 дают одинаковый шифртекст; в CBC шифртексты различаются, так как зависят от предыдущего блока.</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сертификат действителен с 01.01.2026 по 31.12.2026; документ подписан 15.01.2027. Задание: определить, можно ли принять подпись, и что нужно проверить дополнительно. Результат: сертификат на дату подписания недействителен (срок истёк), подпись не принимается; дополнительно проверяют цепочку доверия и список отозванных сертификатов.</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для хранения паролей рассматриваются: SHA-256 без соли, SHA-256 с солью, алгоритм с настраиваемой вычислительной сложностью (bcrypt, Argon2). Задание: выбрать способ хранения и обосновать выбор. Результат: выбран алгоритм с настраиваемой сложностью и солью: замедляет перебор; SHA-256 без соли уязвим к радужным таблицам.</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электронное письмо с договором нужно отправить конфиденциально и с подтверждением отправителя (S/MIME). Задание: описать порядок: подпись, шифрование, проверка на стороне получателя. Результат: отправитель подписывает письмо своим закрытым ключом и шифрует сеансовым ключом, зашифрованным открытым ключом получателя; получатель расшифровывает и проверяет подпись.</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ключ AES-128, скорость перебора 10¹² ключей в секунду. Задание: рассчитать время полного перебора. Результат: 2¹²⁸/10¹² ≈ 3,4·10²⁶ с ≈ 1,1·10¹⁹ лет.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документ с хэшем, который отправляется в службу штампов времени удостоверяющего центра. Задание: описать, какие данные уходят в службу и что возвращается, для чего нужна метка времени. Результат: в службу отправляется только хэш документа; возвращается подписанная метка времени, подтверждающая существование документа на данный момент.</w:t>
      </w:r>
    </w:p>
    <w:p>
      <w:pPr>
        <w:pStyle w:val="ListParagraph"/>
        <w:numPr>
          <w:ilvl w:val="0"/>
          <w:numId w:val="10"/>
        </w:numPr>
        <w:spacing w:line="276"/>
        <w:jc w:val="both"/>
      </w:pPr>
      <w:r>
        <w:rPr>
          <w:rFonts w:ascii="Times New Roman" w:cs="Times New Roman" w:eastAsia="Times New Roman" w:hAnsi="Times New Roman"/>
          <w:sz w:val="24"/>
          <w:szCs w:val="24"/>
        </w:rPr>
        <w:t xml:space="preserve">Дано: проверка пароля сравнением символов по очереди; время ответа для первой буквы: «a» — 0,10 мс, «b» — 0,10 мс, «c» — 0,21 мс, «d» — 0,10 мс. Задание: определить первую букву пароля и объяснить уязвимость. Результат: первая буква «c» (время больше из-за перехода к проверке следующего символа); уязвимость — атака по времени, лечится сравнением за постоянное время.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МДК.02.02 Криптографические средства защиты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ОЗ-2301,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Компьютеризация шифрования: преимущества и риски перехода от ручных шифров к компьютерным</w:t>
            </w:r>
          </w:p>
          <w:p>
            <w:pPr>
              <w:spacing w:line="240"/>
              <w:jc w:val="left"/>
            </w:pPr>
            <w:r>
              <w:rPr>
                <w:rFonts w:ascii="Times New Roman" w:cs="Times New Roman" w:eastAsia="Times New Roman" w:hAnsi="Times New Roman"/>
                <w:sz w:val="22"/>
                <w:szCs w:val="22"/>
              </w:rPr>
              <w:t xml:space="preserve">2. Классификация криптографических алгоритмов по числу ключей и структуре</w:t>
            </w:r>
          </w:p>
          <w:p>
            <w:pPr>
              <w:spacing w:line="240"/>
              <w:jc w:val="left"/>
            </w:pPr>
            <w:r>
              <w:rPr>
                <w:rFonts w:ascii="Times New Roman" w:cs="Times New Roman" w:eastAsia="Times New Roman" w:hAnsi="Times New Roman"/>
                <w:sz w:val="22"/>
                <w:szCs w:val="22"/>
              </w:rPr>
              <w:t xml:space="preserve">3. Практическое задание: Дано: программное средство CrypTool 2, открытый текст «КОМПЬЮТЕРНАЯ ЗАЩИТА», шифр Цезаря, алфавит из 33 букв, ключ k = 11. Задание: зашифровать текст в программе, затем провести частотный анализ шифртекста и сравнить с анализом открытого текста. Результат: шифртекст «ХЩЧЪЖИЭПЫШКЙ ТКДУЭК»; частотные гистограммы открытого текста и шифртекста совпадают по форме и смещены на 11 позиций.</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2.1–2.6; ОК 01, 02, 09; ЛР 15, 38–41, 47.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Организация безопасной работы и анализ исходного состояния системы защиты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Идентификация, аутентификация и разграничение доступа в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1.3. Сетевая фильтрация и регистрация событий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Контроль целостности и базовая криптографическая защита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Удаление учебной информации и анализ событий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Комплексная практическая работа по базовой защите учебного Linux-узла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5.4.2.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Защищенная конфигурация Linux-системы и системных служб</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Защищенное удаленное администрирование и усиленная аутентификация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1.3. Политика доступа к сервисам и данным на нескольких узлах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Ключевой материал и учебные сертификаты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Электронная подпись и проверка целостности электронных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Защищенный канал передачи данных между Linux-узлами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Защищенное хранение и резервирование ключевого материала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Сбор и сопоставление событий безопасности нескольких Linux-узлов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3.2. Функциональное тестирование настроенных средств защиты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3.3. Анализ цепочки событий и разбор учебного инцидента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3.4. Жизненный цикл информации ограниченного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4.1. Дифференцированный зачет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требования охраны труда, пожарной и информационной безопасности соблюдаются при работе в лаборатории средств защиты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определить состав учебной автоматизированной системы перед началом работ?</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данные фиксируются в чек-листе исходного состояния Linux-узла?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проанализировать учётные записи, права доступа и активные сетевые службы Linux-системы?</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создать и настроить учебные учётные записи и группы в Linux?</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настраиваются владельцы и права доступа к файлам и каталогам в Linux?</w:t>
      </w:r>
    </w:p>
    <w:p>
      <w:pPr>
        <w:pStyle w:val="ListParagraph"/>
        <w:numPr>
          <w:ilvl w:val="0"/>
          <w:numId w:val="11"/>
        </w:numPr>
        <w:spacing w:line="276"/>
        <w:jc w:val="both"/>
      </w:pPr>
      <w:r>
        <w:rPr>
          <w:rFonts w:ascii="Times New Roman" w:cs="Times New Roman" w:eastAsia="Times New Roman" w:hAnsi="Times New Roman"/>
          <w:sz w:val="24"/>
          <w:szCs w:val="24"/>
        </w:rPr>
        <w:t xml:space="preserve">В чём состоит принцип минимально необходимых прав и как он применяется при ограничении административных привилегий?</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проверить доступ к ресурсам под различными учётными записями и зафиксировать результаты?</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подготовить учебную топологию в PNETLab для проверки сетевых взаимодействий?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настроить разрешённые и запрещённые сетевые взаимодействия Linux-узла?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проверить действие правил сетевой фильтрации разрешёнными и запрещёнными подключениями?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найти в системных журналах записи о разрешённых и заблокированных соединениях?</w:t>
      </w:r>
    </w:p>
    <w:p>
      <w:pPr>
        <w:pStyle w:val="ListParagraph"/>
        <w:numPr>
          <w:ilvl w:val="0"/>
          <w:numId w:val="11"/>
        </w:numPr>
        <w:spacing w:line="276"/>
        <w:jc w:val="both"/>
      </w:pPr>
      <w:r>
        <w:rPr>
          <w:rFonts w:ascii="Times New Roman" w:cs="Times New Roman" w:eastAsia="Times New Roman" w:hAnsi="Times New Roman"/>
          <w:sz w:val="24"/>
          <w:szCs w:val="24"/>
        </w:rPr>
        <w:t xml:space="preserve">Как контролируется целостность учебных файлов по контрольным значениям?</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проверить целостность данных после копирования или передачи?</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операции защиты конфиденциальности учебных данных доступны в Linux?</w:t>
      </w:r>
    </w:p>
    <w:p>
      <w:pPr>
        <w:pStyle w:val="ListParagraph"/>
        <w:numPr>
          <w:ilvl w:val="0"/>
          <w:numId w:val="11"/>
        </w:numPr>
        <w:spacing w:line="276"/>
        <w:jc w:val="both"/>
      </w:pPr>
      <w:r>
        <w:rPr>
          <w:rFonts w:ascii="Times New Roman" w:cs="Times New Roman" w:eastAsia="Times New Roman" w:hAnsi="Times New Roman"/>
          <w:sz w:val="24"/>
          <w:szCs w:val="24"/>
        </w:rPr>
        <w:t xml:space="preserve">Каковы правила обращения с паролями и ключевой информацией в пределах учебного задания?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Как выполняется удаление специально подготовленной учебной информации и проверка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события доступа, изменения прав и блокировки соединений ищут в системных журналах Linux?</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оформляется журнал выполненных действий по защите учебного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Что входит в комплексную практическую работу по базовой защите учебного Linux-узла?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оформляются и размещаются результаты работы в Moodle do.spetpro.ru?</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проводится самооценка результата практики и определяются направления профессионального развития?</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проанализировать конфигурацию Linux-узла по заданному профилю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ограничить или отключить неиспользуемые службы и проверить параметры их запуска?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настроить регистрацию привилегированных действий в Linux?</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сформировать контрольное состояние конфигурации и проверить работоспособность после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настраивается защищённый удалённый доступ между учебными Linux-узлами?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применяется ключевая аутентификация и какие небезопасные варианты входа запрещаются?</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проверяются разрешённые и запрещённые сценарии удалённого подключения и анализируются журналы аутентификации?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построить учебную схему доступа к сервисам и данным для нескольких пользователей и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настраиваются группы и расширенные права в соответствии с заданной матрицей полномочий?</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проверяются положительные и отрицательные сценарии доступа и корректируется конфигурация?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сформировать учебную пару ключей средствами Linux?</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создаётся запрос на сертификат и что проверяется в учебном сертификате?</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организуется хранение ключевого материала с разграничением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сформировать электронную подпись учебного документа и проверить её?</w:t>
      </w:r>
    </w:p>
    <w:p>
      <w:pPr>
        <w:pStyle w:val="ListParagraph"/>
        <w:numPr>
          <w:ilvl w:val="0"/>
          <w:numId w:val="11"/>
        </w:numPr>
        <w:spacing w:line="276"/>
        <w:jc w:val="both"/>
      </w:pPr>
      <w:r>
        <w:rPr>
          <w:rFonts w:ascii="Times New Roman" w:cs="Times New Roman" w:eastAsia="Times New Roman" w:hAnsi="Times New Roman"/>
          <w:sz w:val="24"/>
          <w:szCs w:val="24"/>
        </w:rPr>
        <w:t xml:space="preserve">Почему проверка подписи становится неуспешной после изменения исходного файла?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сопоставляются сведения сертификата и подписанного документа?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настраивается защищённый канал передачи данных между Linux-узлами в PNETLab?</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проверить аутентификацию сторон и невозможность использования незащищённого варианта соединения?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организуется резервное копирование ключевого материала и контрольное восстановление?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Как контролируемо удаляется временная учебная копия ключевых данных?</w:t>
      </w:r>
    </w:p>
    <w:p>
      <w:pPr>
        <w:pStyle w:val="ListParagraph"/>
        <w:numPr>
          <w:ilvl w:val="0"/>
          <w:numId w:val="11"/>
        </w:numPr>
        <w:spacing w:line="276"/>
        <w:jc w:val="both"/>
      </w:pPr>
      <w:r>
        <w:rPr>
          <w:rFonts w:ascii="Times New Roman" w:cs="Times New Roman" w:eastAsia="Times New Roman" w:hAnsi="Times New Roman"/>
          <w:sz w:val="24"/>
          <w:szCs w:val="24"/>
        </w:rPr>
        <w:t xml:space="preserve">Как настроить согласованное время на узлах и сбор журналов нескольких Linux-систем в одной точке?</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отобрать события аутентификации, изменения конфигурации и сетевого доступа и сопоставить их по времени и источнику?</w:t>
      </w:r>
    </w:p>
    <w:p>
      <w:pPr>
        <w:pStyle w:val="ListParagraph"/>
        <w:numPr>
          <w:ilvl w:val="0"/>
          <w:numId w:val="11"/>
        </w:numPr>
        <w:spacing w:line="276"/>
        <w:jc w:val="both"/>
      </w:pPr>
      <w:r>
        <w:rPr>
          <w:rFonts w:ascii="Times New Roman" w:cs="Times New Roman" w:eastAsia="Times New Roman" w:hAnsi="Times New Roman"/>
          <w:sz w:val="24"/>
          <w:szCs w:val="24"/>
        </w:rPr>
        <w:t xml:space="preserve">Как разрабатывается план функциональной проверки настроенных механизмов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Чем положительные тесты разграничения доступа отличаются от отрицательных?</w:t>
      </w:r>
    </w:p>
    <w:p>
      <w:pPr>
        <w:pStyle w:val="ListParagraph"/>
        <w:numPr>
          <w:ilvl w:val="0"/>
          <w:numId w:val="11"/>
        </w:numPr>
        <w:spacing w:line="276"/>
        <w:jc w:val="both"/>
      </w:pPr>
      <w:r>
        <w:rPr>
          <w:rFonts w:ascii="Times New Roman" w:cs="Times New Roman" w:eastAsia="Times New Roman" w:hAnsi="Times New Roman"/>
          <w:sz w:val="24"/>
          <w:szCs w:val="24"/>
        </w:rPr>
        <w:t xml:space="preserve">Что фиксируется в протоколе тестирования средств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Как восстановить хронологию учебного инцидента по журналам?</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определить затронутые узлы и предполагаемую причину инцидента?</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предложения по локализации и восстановлению формируются по итогам разбора инцидента?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организуется жизненный цикл информации ограниченного доступа в учебном задании?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оформляется журнал обработки данных ограниченного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Какова последовательность действий в комплексном задании дифференцированного зачёта по укреплению конфигурации Linux-узла?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в комплексном задании проверяется работа с учебным ключевым материалом и электронной подписью?</w:t>
      </w:r>
    </w:p>
    <w:p>
      <w:pPr>
        <w:pStyle w:val="ListParagraph"/>
        <w:numPr>
          <w:ilvl w:val="0"/>
          <w:numId w:val="11"/>
        </w:numPr>
        <w:spacing w:line="276"/>
        <w:jc w:val="both"/>
      </w:pPr>
      <w:r>
        <w:rPr>
          <w:rFonts w:ascii="Times New Roman" w:cs="Times New Roman" w:eastAsia="Times New Roman" w:hAnsi="Times New Roman"/>
          <w:sz w:val="24"/>
          <w:szCs w:val="24"/>
        </w:rPr>
        <w:t xml:space="preserve">Как работа в паре с распределением ролей администратора и проверяющего повышает качество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соблюдаются требования эргономики рабочего места при выполнении настройки средств защиты?</w:t>
      </w:r>
    </w:p>
    <w:p>
      <w:pPr>
        <w:pStyle w:val="ListParagraph"/>
        <w:numPr>
          <w:ilvl w:val="0"/>
          <w:numId w:val="11"/>
        </w:numPr>
        <w:spacing w:line="276"/>
        <w:jc w:val="both"/>
      </w:pPr>
      <w:r>
        <w:rPr>
          <w:rFonts w:ascii="Times New Roman" w:cs="Times New Roman" w:eastAsia="Times New Roman" w:hAnsi="Times New Roman"/>
          <w:sz w:val="24"/>
          <w:szCs w:val="24"/>
        </w:rPr>
        <w:t xml:space="preserve">Как учитывается рациональное использование учебных носителей при хранении и удалении данных?</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материалы входят в отчёт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меры безопасности соблюдаются при работе с ключевой информацией и учебными сертификатами?</w:t>
      </w:r>
    </w:p>
    <w:p>
      <w:pPr>
        <w:pStyle w:val="ListParagraph"/>
        <w:numPr>
          <w:ilvl w:val="0"/>
          <w:numId w:val="11"/>
        </w:numPr>
        <w:spacing w:line="276"/>
        <w:jc w:val="both"/>
      </w:pPr>
      <w:r>
        <w:rPr>
          <w:rFonts w:ascii="Times New Roman" w:cs="Times New Roman" w:eastAsia="Times New Roman" w:hAnsi="Times New Roman"/>
          <w:sz w:val="24"/>
          <w:szCs w:val="24"/>
        </w:rPr>
        <w:t xml:space="preserve">Какие ошибки настройки прав доступа выявляются при проверке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Как по журналам определить попытку запрещённого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Как документируются результаты проверки правил фильтрации и защищённого соединения?</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ОЗ-2301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ПП.02</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2.1–2.6; ОК 01, 02, 09; ЛР 15, 38–41, 47.</w:t>
      </w:r>
    </w:p>
    <w:p>
      <w:pPr>
        <w:pStyle w:val="Heading3"/>
        <w:keepNext/>
        <w:spacing w:after="120" w:before="120"/>
        <w:ind w:firstLine="709"/>
        <w:jc w:val="left"/>
      </w:pPr>
      <w:r>
        <w:rPr>
          <w:rFonts w:ascii="Times New Roman" w:cs="Times New Roman" w:eastAsia="Times New Roman" w:hAnsi="Times New Roman"/>
          <w:b/>
          <w:bCs/>
          <w:sz w:val="24"/>
          <w:szCs w:val="24"/>
        </w:rPr>
        <w:t xml:space="preserve">5.5.1.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Ознакомление с организацией, рабочим местом и требованиями информационной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Обследование применяемых средств защиты и документирование исходного состояния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Настройка идентификации, аутентификации и разграничения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Эксплуатация средств защиты узлов и контроль целостности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Эксплуатация средств сетевой защиты и защищенного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Функциональное тестирование средств защиты информации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Обработка, хранение и передача информации ограниченного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3.2. Применение сертификатов, электронной подписи и ключевой информации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2.4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3.3. Уничтожение информации и подготовка носителей к дальнейшему использованию или списанию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4.1. Регистрация событий информационной безопасности и контроль журналирования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4.2. Первичный анализ событий и разбор инцидента информационной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4.3. Комплексная проверка состояния защиты и оформление результатов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 2.6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5.1. Оформление результатов практики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2.3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ПП.02</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ОЗ-2301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 Осуществлять установку и настройку отдельных программных,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 Обеспечивать защиту информации в автоматизированных системах отдельными программными, программно-аппаратными средствами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 Осуществлять тестирование функций отдельных программных и программно-аппаратных средств защиты информации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 Осуществлять обработку, хранение и передачу информации ограниченного доступа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 Уничтожать информацию и носители информации с использованием программных 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 Осуществлять регистрацию основных событий в автоматизированных (информационных) системах, в том числе с использованием программных и программно-аппаратных средств обнаружения, предупреждения и ликвидации последствий компьютерных атак</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ОЗ-2301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ПМ.02 «Защита информации в автоматизированных системах программными и программно-аппаратными средствами» проводится в 4 курсе, 1 семестре после освоения МДК.02.01, МДК.02.02, УП.02 и ПП.02.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установке, настройке и тестированию программных и программно-аппаратных средств защиты информации (ПК 2.1, ПК 2.2, ПК 2.3)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обработке, хранению и передаче информации ограниченного доступа, уничтожению информации, регистрации событий и документированию результатов (ПК 2.4, ПК 2.5, ПК 2.6) — 60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программных и программно-аппаратных средств обеспечения информационной безопасности; на рабочем месте: автоматизированное рабочее место обучающегося и второй узел в локальной сети, установленные операционная система, антивирусное средство, межсетевой экран, программа шифрования и электронной подписи, сетевой сканер, средство восстановления удалённых файлов, эксплуатационная документация на средства защиты. Разрешено пользоваться документацией из комплекта. Доступ в Интернет и использование личных устройств запрещены.</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Сеть 192.168.10.0/24; рабочая станция WS-01 (192.168.10.21); узел-получатель WS-02 (192.168.10.22); защищаемый каталог D:\Docs (учётные записи ivanov, petrov, sidorov); разрешённые входящие подключения: TCP 443, TCP 53; конфиденциальный файл report1.docx; каталог временных файлов D:\Temp (5 файлов); в журнале безопасности стенда подготовлены события: 3 неудачных входа пользователя sidorov с адреса 192.168.10.77; пороги: пароль не короче 10 символов, блокировка после 3 неудачных входов; уничтожение перезаписью в 3 прохода.</w:t>
      </w:r>
    </w:p>
    <w:p>
      <w:pPr>
        <w:pStyle w:val="ListParagraph"/>
        <w:numPr>
          <w:ilvl w:val="0"/>
          <w:numId w:val="12"/>
        </w:numPr>
        <w:spacing w:line="276"/>
        <w:jc w:val="both"/>
      </w:pPr>
      <w:r>
        <w:rPr>
          <w:rFonts w:ascii="Times New Roman" w:cs="Times New Roman" w:eastAsia="Times New Roman" w:hAnsi="Times New Roman"/>
          <w:sz w:val="22"/>
          <w:szCs w:val="22"/>
        </w:rPr>
        <w:t xml:space="preserve">ПК 2.1. Установить и настроить на WS-01 (192.168.10.21) средство антивирусной защиты и межсетевой экран: разрешить входящие подключения из сети 192.168.10.0/24 только на TCP 443 и TCP 53, остальные запретить; зафиксировать настройки в журнале.</w:t>
      </w:r>
    </w:p>
    <w:p>
      <w:pPr>
        <w:pStyle w:val="ListParagraph"/>
        <w:numPr>
          <w:ilvl w:val="0"/>
          <w:numId w:val="12"/>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D:\Docs: ivanov — только чтение, petrov — чтение и запись, sidorov — доступ закрыт; задать политику паролей (не короче 10 символов, блокировка после 3 неудачных попыток) и проверить доступ под каждой учётной записью.</w:t>
      </w:r>
    </w:p>
    <w:p>
      <w:pPr>
        <w:pStyle w:val="ListParagraph"/>
        <w:numPr>
          <w:ilvl w:val="0"/>
          <w:numId w:val="12"/>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WS-01 (192.168.10.21) убедиться, что доступны только TCP 443 и TCP 53; 3 неверными вводами пароля подтвердить блокировку учётной записи; результаты занести в протокол тестирования.</w:t>
      </w:r>
    </w:p>
    <w:p>
      <w:pPr>
        <w:pStyle w:val="ListParagraph"/>
        <w:numPr>
          <w:ilvl w:val="0"/>
          <w:numId w:val="12"/>
        </w:numPr>
        <w:spacing w:line="276"/>
        <w:jc w:val="both"/>
      </w:pPr>
      <w:r>
        <w:rPr>
          <w:rFonts w:ascii="Times New Roman" w:cs="Times New Roman" w:eastAsia="Times New Roman" w:hAnsi="Times New Roman"/>
          <w:sz w:val="22"/>
          <w:szCs w:val="22"/>
        </w:rPr>
        <w:t xml:space="preserve">ПК 2.4. Поместить файл report1.docx в шифрованный контейнер, подписать его электронной подписью и передать на WS-02 (192.168.10.22);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2"/>
        </w:numPr>
        <w:spacing w:line="276"/>
        <w:jc w:val="both"/>
      </w:pPr>
      <w:r>
        <w:rPr>
          <w:rFonts w:ascii="Times New Roman" w:cs="Times New Roman" w:eastAsia="Times New Roman" w:hAnsi="Times New Roman"/>
          <w:sz w:val="22"/>
          <w:szCs w:val="22"/>
        </w:rPr>
        <w:t xml:space="preserve">ПК 2.5. Гарантированно уничтожить 5 файлов в каталоге D:\Temp методом перезаписи в 3 прохода, проверить программой восстановления отсутствие читаемых данных и составить акт уничтожения.</w:t>
      </w:r>
    </w:p>
    <w:p>
      <w:pPr>
        <w:pStyle w:val="ListParagraph"/>
        <w:numPr>
          <w:ilvl w:val="0"/>
          <w:numId w:val="12"/>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D:\Docs; по журналу событий выделить 3 неудачные попытки входа пользователя sidorov с адреса 192.168.10.77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остановлена служба межсетевого экрана на WS-01 (обучающийся должен обнаружить её при тестировании, ПК 2.3, и устранить); 2) готовит журнал безопасности для ПК 2.6 — выполняет на стенде 3 неудачных входа под учётной записью sidorov с узла 192.168.10.77 (или загружает заранее подготовленный экспорт журнала с этими событиями), так что обучающийся находит ровно эти записи.</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Сеть 172.16.5.0/24; рабочая станция PC-A (172.16.5.11); узел-получатель PC-B (172.16.5.12); защищаемый каталог /srv/archive (учётные записи kuznetsov, smirnov, volkov); разрешённые входящие подключения: TCP 22, TCP 80; конфиденциальный файл plan2026.odt; каталог временных файлов /srv/tmp (6 файлов); в журнале безопасности стенда подготовлены события: 4 неудачных входа пользователя volkov с адреса 172.16.5.90; пороги: пароль не короче 12 символов, блокировка после 4 неудачных входов; уничтожение перезаписью в 2 прохода.</w:t>
      </w:r>
    </w:p>
    <w:p>
      <w:pPr>
        <w:pStyle w:val="ListParagraph"/>
        <w:numPr>
          <w:ilvl w:val="0"/>
          <w:numId w:val="13"/>
        </w:numPr>
        <w:spacing w:line="276"/>
        <w:jc w:val="both"/>
      </w:pPr>
      <w:r>
        <w:rPr>
          <w:rFonts w:ascii="Times New Roman" w:cs="Times New Roman" w:eastAsia="Times New Roman" w:hAnsi="Times New Roman"/>
          <w:sz w:val="22"/>
          <w:szCs w:val="22"/>
        </w:rPr>
        <w:t xml:space="preserve">ПК 2.1. Установить и настроить на PC-A (172.16.5.11) средство антивирусной защиты и межсетевой экран: разрешить входящие подключения из сети 172.16.5.0/24 только на TCP 22 и TCP 80, остальные запретить; зафиксировать настройки в журнале.</w:t>
      </w:r>
    </w:p>
    <w:p>
      <w:pPr>
        <w:pStyle w:val="ListParagraph"/>
        <w:numPr>
          <w:ilvl w:val="0"/>
          <w:numId w:val="13"/>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/srv/archive: kuznetsov — только чтение, smirnov — чтение и запись, volkov — доступ закрыт; задать политику паролей (не короче 12 символов, блокировка после 4 неудачных попыток) и проверить доступ под каждой учётной записью.</w:t>
      </w:r>
    </w:p>
    <w:p>
      <w:pPr>
        <w:pStyle w:val="ListParagraph"/>
        <w:numPr>
          <w:ilvl w:val="0"/>
          <w:numId w:val="13"/>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PC-A (172.16.5.11) убедиться, что доступны только TCP 22 и TCP 80; 4 неверными вводами пароля подтвердить блокировку учётной записи; результаты занести в протокол тестирования.</w:t>
      </w:r>
    </w:p>
    <w:p>
      <w:pPr>
        <w:pStyle w:val="ListParagraph"/>
        <w:numPr>
          <w:ilvl w:val="0"/>
          <w:numId w:val="13"/>
        </w:numPr>
        <w:spacing w:line="276"/>
        <w:jc w:val="both"/>
      </w:pPr>
      <w:r>
        <w:rPr>
          <w:rFonts w:ascii="Times New Roman" w:cs="Times New Roman" w:eastAsia="Times New Roman" w:hAnsi="Times New Roman"/>
          <w:sz w:val="22"/>
          <w:szCs w:val="22"/>
        </w:rPr>
        <w:t xml:space="preserve">ПК 2.4. Поместить файл plan2026.odt в шифрованный контейнер, подписать его электронной подписью и передать на PC-B (172.16.5.12);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3"/>
        </w:numPr>
        <w:spacing w:line="276"/>
        <w:jc w:val="both"/>
      </w:pPr>
      <w:r>
        <w:rPr>
          <w:rFonts w:ascii="Times New Roman" w:cs="Times New Roman" w:eastAsia="Times New Roman" w:hAnsi="Times New Roman"/>
          <w:sz w:val="22"/>
          <w:szCs w:val="22"/>
        </w:rPr>
        <w:t xml:space="preserve">ПК 2.5. Гарантированно уничтожить 6 файлов в каталоге /srv/tmp методом перезаписи в 2 прохода, проверить программой восстановления отсутствие читаемых данных и составить акт уничтожения.</w:t>
      </w:r>
    </w:p>
    <w:p>
      <w:pPr>
        <w:pStyle w:val="ListParagraph"/>
        <w:numPr>
          <w:ilvl w:val="0"/>
          <w:numId w:val="13"/>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/srv/archive; по журналу событий выделить 4 неудачные попытки входа пользователя volkov с адреса 172.16.5.90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отключено обновление антивирусных баз на PC-A (обучающийся должен обнаружить её при тестировании, ПК 2.3, и устранить); 2) готовит журнал безопасности для ПК 2.6 — выполняет на стенде 4 неудачных входа под учётной записью volkov с узла 172.16.5.90 (или загружает заранее подготовленный экспорт журнала с этими событиями), так что обучающийся находит ровно эти записи.</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Сеть 10.20.0.0/24; рабочая станция АРМ-3 (10.20.0.33); узел-получатель АРМ-4 (10.20.0.34); защищаемый каталог D:\Finance (учётные записи orlov, fedorov, popov); разрешённые входящие подключения: TCP 3389, TCP 443; конфиденциальный файл budget.xlsx; каталог временных файлов D:\Scratch (4 файла); в журнале безопасности стенда подготовлены события: 5 неудачных входов пользователя popov с адреса 10.20.0.150; пороги: пароль не короче 8 символов, блокировка после 5 неудачных входов; уничтожение перезаписью в 3 прохода.</w:t>
      </w:r>
    </w:p>
    <w:p>
      <w:pPr>
        <w:pStyle w:val="ListParagraph"/>
        <w:numPr>
          <w:ilvl w:val="0"/>
          <w:numId w:val="14"/>
        </w:numPr>
        <w:spacing w:line="276"/>
        <w:jc w:val="both"/>
      </w:pPr>
      <w:r>
        <w:rPr>
          <w:rFonts w:ascii="Times New Roman" w:cs="Times New Roman" w:eastAsia="Times New Roman" w:hAnsi="Times New Roman"/>
          <w:sz w:val="22"/>
          <w:szCs w:val="22"/>
        </w:rPr>
        <w:t xml:space="preserve">ПК 2.1. Установить и настроить на АРМ-3 (10.20.0.33) средство антивирусной защиты и межсетевой экран: разрешить входящие подключения из сети 10.20.0.0/24 только на TCP 3389 и TCP 443, остальные запретить; зафиксировать настройки в журнале.</w:t>
      </w:r>
    </w:p>
    <w:p>
      <w:pPr>
        <w:pStyle w:val="ListParagraph"/>
        <w:numPr>
          <w:ilvl w:val="0"/>
          <w:numId w:val="14"/>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D:\Finance: orlov — только чтение, fedorov — чтение и запись, popov — доступ закрыт; задать политику паролей (не короче 8 символов, блокировка после 5 неудачных попыток) и проверить доступ под каждой учётной записью.</w:t>
      </w:r>
    </w:p>
    <w:p>
      <w:pPr>
        <w:pStyle w:val="ListParagraph"/>
        <w:numPr>
          <w:ilvl w:val="0"/>
          <w:numId w:val="14"/>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АРМ-3 (10.20.0.33) убедиться, что доступны только TCP 3389 и TCP 443; 5 неверными вводами пароля подтвердить блокировку учётной записи; результаты занести в протокол тестирования.</w:t>
      </w:r>
    </w:p>
    <w:p>
      <w:pPr>
        <w:pStyle w:val="ListParagraph"/>
        <w:numPr>
          <w:ilvl w:val="0"/>
          <w:numId w:val="14"/>
        </w:numPr>
        <w:spacing w:line="276"/>
        <w:jc w:val="both"/>
      </w:pPr>
      <w:r>
        <w:rPr>
          <w:rFonts w:ascii="Times New Roman" w:cs="Times New Roman" w:eastAsia="Times New Roman" w:hAnsi="Times New Roman"/>
          <w:sz w:val="22"/>
          <w:szCs w:val="22"/>
        </w:rPr>
        <w:t xml:space="preserve">ПК 2.4. Поместить файл budget.xlsx в шифрованный контейнер, подписать его электронной подписью и передать на АРМ-4 (10.20.0.34);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4"/>
        </w:numPr>
        <w:spacing w:line="276"/>
        <w:jc w:val="both"/>
      </w:pPr>
      <w:r>
        <w:rPr>
          <w:rFonts w:ascii="Times New Roman" w:cs="Times New Roman" w:eastAsia="Times New Roman" w:hAnsi="Times New Roman"/>
          <w:sz w:val="22"/>
          <w:szCs w:val="22"/>
        </w:rPr>
        <w:t xml:space="preserve">ПК 2.5. Гарантированно уничтожить 4 файла в каталоге D:\Scratch методом перезаписи в 3 прохода, проверить программой восстановления отсутствие читаемых данных и составить акт уничтожения.</w:t>
      </w:r>
    </w:p>
    <w:p>
      <w:pPr>
        <w:pStyle w:val="ListParagraph"/>
        <w:numPr>
          <w:ilvl w:val="0"/>
          <w:numId w:val="14"/>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D:\Finance; по журналу событий выделить 5 неудачных попыток входа пользователя popov с адреса 10.20.0.150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в правилах межсетевого экрана АРМ-3 разрешён лишний порт TCP 23 (обучающийся должен обнаружить её при тестировании, ПК 2.3, и устранить); 2) готовит журнал безопасности для ПК 2.6 — выполняет на стенде 5 неудачных входов под учётной записью popov с узла 10.20.0.150 (или загружает заранее подготовленный экспорт журнала с этими событиями), так что обучающийся находит ровно эти записи.</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Сеть 192.168.77.0/24; рабочая станция СЕРВЕР-1 (192.168.77.5); узел-получатель СЕРВЕР-2 (192.168.77.6); защищаемый каталог /var/data (учётные записи morozov, lebedev, egorov); разрешённые входящие подключения: TCP 5432, TCP 22; конфиденциальный файл clients.csv; каталог временных файлов /var/tmp/work (8 файлов); в журнале безопасности стенда подготовлены события: 3 неудачных входа пользователя egorov с адреса 192.168.77.201; пороги: пароль не короче 14 символов, блокировка после 3 неудачных входов; уничтожение перезаписью в 2 прохода.</w:t>
      </w:r>
    </w:p>
    <w:p>
      <w:pPr>
        <w:pStyle w:val="ListParagraph"/>
        <w:numPr>
          <w:ilvl w:val="0"/>
          <w:numId w:val="15"/>
        </w:numPr>
        <w:spacing w:line="276"/>
        <w:jc w:val="both"/>
      </w:pPr>
      <w:r>
        <w:rPr>
          <w:rFonts w:ascii="Times New Roman" w:cs="Times New Roman" w:eastAsia="Times New Roman" w:hAnsi="Times New Roman"/>
          <w:sz w:val="22"/>
          <w:szCs w:val="22"/>
        </w:rPr>
        <w:t xml:space="preserve">ПК 2.1. Установить и настроить на СЕРВЕР-1 (192.168.77.5) средство антивирусной защиты и межсетевой экран: разрешить входящие подключения из сети 192.168.77.0/24 только на TCP 5432 и TCP 22, остальные запретить; зафиксировать настройки в журнале.</w:t>
      </w:r>
    </w:p>
    <w:p>
      <w:pPr>
        <w:pStyle w:val="ListParagraph"/>
        <w:numPr>
          <w:ilvl w:val="0"/>
          <w:numId w:val="15"/>
        </w:numPr>
        <w:spacing w:line="276"/>
        <w:jc w:val="both"/>
      </w:pPr>
      <w:r>
        <w:rPr>
          <w:rFonts w:ascii="Times New Roman" w:cs="Times New Roman" w:eastAsia="Times New Roman" w:hAnsi="Times New Roman"/>
          <w:sz w:val="22"/>
          <w:szCs w:val="22"/>
        </w:rPr>
        <w:t xml:space="preserve">ПК 2.2. Настроить разграничение доступа к каталогу /var/data: morozov — только чтение, lebedev — чтение и запись, egorov — доступ закрыт; задать политику паролей (не короче 14 символов, блокировка после 3 неудачных попыток) и проверить доступ под каждой учётной записью.</w:t>
      </w:r>
    </w:p>
    <w:p>
      <w:pPr>
        <w:pStyle w:val="ListParagraph"/>
        <w:numPr>
          <w:ilvl w:val="0"/>
          <w:numId w:val="15"/>
        </w:numPr>
        <w:spacing w:line="276"/>
        <w:jc w:val="both"/>
      </w:pPr>
      <w:r>
        <w:rPr>
          <w:rFonts w:ascii="Times New Roman" w:cs="Times New Roman" w:eastAsia="Times New Roman" w:hAnsi="Times New Roman"/>
          <w:sz w:val="22"/>
          <w:szCs w:val="22"/>
        </w:rPr>
        <w:t xml:space="preserve">ПК 2.3. Протестировать функции настроенных средств защиты: сканированием портов СЕРВЕР-1 (192.168.77.5) убедиться, что доступны только TCP 5432 и TCP 22; 3 неверными вводами пароля подтвердить блокировку учётной записи; результаты занести в протокол тестирования.</w:t>
      </w:r>
    </w:p>
    <w:p>
      <w:pPr>
        <w:pStyle w:val="ListParagraph"/>
        <w:numPr>
          <w:ilvl w:val="0"/>
          <w:numId w:val="15"/>
        </w:numPr>
        <w:spacing w:line="276"/>
        <w:jc w:val="both"/>
      </w:pPr>
      <w:r>
        <w:rPr>
          <w:rFonts w:ascii="Times New Roman" w:cs="Times New Roman" w:eastAsia="Times New Roman" w:hAnsi="Times New Roman"/>
          <w:sz w:val="22"/>
          <w:szCs w:val="22"/>
        </w:rPr>
        <w:t xml:space="preserve">ПК 2.4. Поместить файл clients.csv в шифрованный контейнер, подписать его электронной подписью и передать на СЕРВЕР-2 (192.168.77.6); на принимающем узле проверить подпись, расшифровать файл и сверить его хэш с исходным; заполнить журнал передачи конфиденциального документа.</w:t>
      </w:r>
    </w:p>
    <w:p>
      <w:pPr>
        <w:pStyle w:val="ListParagraph"/>
        <w:numPr>
          <w:ilvl w:val="0"/>
          <w:numId w:val="15"/>
        </w:numPr>
        <w:spacing w:line="276"/>
        <w:jc w:val="both"/>
      </w:pPr>
      <w:r>
        <w:rPr>
          <w:rFonts w:ascii="Times New Roman" w:cs="Times New Roman" w:eastAsia="Times New Roman" w:hAnsi="Times New Roman"/>
          <w:sz w:val="22"/>
          <w:szCs w:val="22"/>
        </w:rPr>
        <w:t xml:space="preserve">ПК 2.5. Гарантированно уничтожить 8 файлов в каталоге /var/tmp/work методом перезаписи в 2 прохода, проверить программой восстановления отсутствие читаемых данных и составить акт уничтожения.</w:t>
      </w:r>
    </w:p>
    <w:p>
      <w:pPr>
        <w:pStyle w:val="ListParagraph"/>
        <w:numPr>
          <w:ilvl w:val="0"/>
          <w:numId w:val="15"/>
        </w:numPr>
        <w:spacing w:line="276"/>
        <w:jc w:val="both"/>
      </w:pPr>
      <w:r>
        <w:rPr>
          <w:rFonts w:ascii="Times New Roman" w:cs="Times New Roman" w:eastAsia="Times New Roman" w:hAnsi="Times New Roman"/>
          <w:sz w:val="22"/>
          <w:szCs w:val="22"/>
        </w:rPr>
        <w:t xml:space="preserve">ПК 2.6. Включить аудит входа в систему и доступа к каталогу /var/data; по журналу событий выделить 3 неудачные попытки входа пользователя egorov с адреса 192.168.77.201 и составить отчёт об инциденте с рекомендациями.</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1) вносит неисправность — права на каталог /var/data выданы группе «все пользователи» на запись (обучающийся должен обнаружить её при тестировании, ПК 2.3, и устранить); 2) готовит журнал безопасности для ПК 2.6 — выполняет на стенде 3 неудачных входа под учётной записью egorov с узла 192.168.77.201 (или загружает заранее подготовленный экспорт журнала с этими событиями), так что обучающийся находит ровно эти записи.</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2.1 — не менее 9, ПК 2.2 — не менее 9, ПК 2.3 — не менее 8, ПК 2.4 — не менее 9, ПК 2.5 — не менее 7, ПК 2.6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ОЗ-2301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Межсетевой экран и антивирусное средство установлены и настроены в соответствии с заданными портами и сетью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зафиксированы в журнале, лишние службы и порты закрыты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доступа к каталогу назначены в соответствии с заданием для каждой учётной записи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Политика паролей и блокировки учётной записи настроена по заданным значениям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выполнено по плану: проверены доступные порты и блокировка учётной записи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обнаружена, устранена, результаты занесены в протокол тестирования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помещён в шифрованный контейнер, подписан и передан получателю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 принимающем узле подпись проверена, файл расшифрован, хэш совпал, журнал передачи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Файлы уничтожены заданным методом перезаписи, восстановление не выявило читаемых данных</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 уничтожения оформлен с перечнем файлов и методом</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входа и доступа к каталогу включён, события регистрируются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2.6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Отчёт об инциденте содержит время, адрес, учётную запись, число попыток и рекомендации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 эффективность использования в профессиональной деятельности необходимой технической документации, в том числе на английском языке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списка правил</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открыты только заданные порты, остальные запрещены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доступа к каталогу</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вход под каждой учётной записью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чтение, запись и отказ в доступе соответствуют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Блокировка учётной записи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заданное число неверных вводов пароля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учётная запись блокируется на заданном пороге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Передача файла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подписи и хэша на принимающем узле</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подпись верна, хэш совпадает с исходным</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Уничтожение файлов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программы восстановления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читаемые данные не найдены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аудита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журнала безопасности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зафиксированы неудачные попытки входа с указанием адреса и времени</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экзамена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журнала настроек, протокола тестирования, акта и отчёта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оформлены полностью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ПМ.02 Защита информации в автоматизированных системах программными и программно-аппаратными средствами</w:t>
      </w:r>
    </w:p>
    <w:p>
      <w:pPr>
        <w:spacing w:after="0" w:before="0" w:line="276"/>
        <w:jc w:val="both"/>
      </w:pPr>
      <w:r>
        <w:rPr>
          <w:rFonts w:ascii="Times New Roman" w:cs="Times New Roman" w:eastAsia="Times New Roman" w:hAnsi="Times New Roman"/>
          <w:sz w:val="24"/>
          <w:szCs w:val="24"/>
        </w:rPr>
        <w:t xml:space="preserve">Специальность 10.02.05 Обеспечение информационной безопасности автоматизированных систем, группа ОЗ-2301.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ПМ.02 Защита информации в автоматизированных системах программными и программно-аппаратными средствами</dc:title>
  <dc:creator>ГБПОУ «СПЭТ»</dc:creator>
  <cp:lastModifiedBy>Un-named</cp:lastModifiedBy>
  <cp:revision>1</cp:revision>
  <dcterms:created xsi:type="dcterms:W3CDTF">2026-10-29T09:30:47.220Z</dcterms:created>
  <dcterms:modified xsi:type="dcterms:W3CDTF">2026-10-29T09:30:47.220Z</dcterms:modified>
</cp:coreProperties>
</file>

<file path=docProps/custom.xml><?xml version="1.0" encoding="utf-8"?>
<Properties xmlns="http://schemas.openxmlformats.org/officeDocument/2006/custom-properties" xmlns:vt="http://schemas.openxmlformats.org/officeDocument/2006/docPropsVTypes"/>
</file>