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C552" w14:textId="77777777" w:rsidR="00404D35" w:rsidRDefault="00F435DB">
      <w:pPr>
        <w:spacing w:line="360" w:lineRule="auto"/>
        <w:jc w:val="center"/>
        <w:rPr>
          <w:rFonts w:eastAsia="HiddenHorzOCR"/>
        </w:rPr>
      </w:pPr>
      <w:r>
        <w:rPr>
          <w:rFonts w:eastAsia="HiddenHorzOCR"/>
        </w:rPr>
        <w:t>МИНИСТЕРСТВО ОБРАЗОВАНИЯ САХАЛИНСКОЙ ОБЛАСТИ</w:t>
      </w:r>
    </w:p>
    <w:p w14:paraId="64B3BEF7" w14:textId="77777777" w:rsidR="00404D35" w:rsidRDefault="00F435DB">
      <w:pPr>
        <w:spacing w:line="360" w:lineRule="auto"/>
        <w:jc w:val="center"/>
        <w:rPr>
          <w:rFonts w:eastAsia="HiddenHorzOCR"/>
          <w:sz w:val="20"/>
        </w:rPr>
      </w:pPr>
      <w:r>
        <w:rPr>
          <w:rFonts w:eastAsia="HiddenHorzOCR"/>
          <w:sz w:val="20"/>
        </w:rPr>
        <w:t>ГОСУДАРСТВЕННОЕ БЮДЖЕТНОЕ ПРОФЕССИОНАЛЬНОЕ ОБРАЗОВАТЕЛЬНОЕ УЧРЕЖДЕНИЕ</w:t>
      </w:r>
    </w:p>
    <w:p w14:paraId="5EB20450" w14:textId="77777777" w:rsidR="00404D35" w:rsidRDefault="00F435DB">
      <w:pPr>
        <w:spacing w:line="360" w:lineRule="auto"/>
        <w:jc w:val="center"/>
        <w:rPr>
          <w:rFonts w:eastAsia="HiddenHorzOCR"/>
          <w:sz w:val="28"/>
          <w:szCs w:val="28"/>
        </w:rPr>
      </w:pPr>
      <w:r>
        <w:rPr>
          <w:rFonts w:eastAsia="HiddenHorzOCR"/>
          <w:sz w:val="28"/>
          <w:szCs w:val="28"/>
        </w:rPr>
        <w:t>«Сахалинский промышленно-экономический техникум»</w:t>
      </w:r>
    </w:p>
    <w:p w14:paraId="6E5C5131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6A3C6B9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tbl>
      <w:tblPr>
        <w:tblW w:w="10593" w:type="dxa"/>
        <w:tblLayout w:type="fixed"/>
        <w:tblLook w:val="01E0" w:firstRow="1" w:lastRow="1" w:firstColumn="1" w:lastColumn="1" w:noHBand="0" w:noVBand="0"/>
      </w:tblPr>
      <w:tblGrid>
        <w:gridCol w:w="5779"/>
        <w:gridCol w:w="4814"/>
      </w:tblGrid>
      <w:tr w:rsidR="00404D35" w14:paraId="0710DEB6" w14:textId="77777777">
        <w:tc>
          <w:tcPr>
            <w:tcW w:w="5778" w:type="dxa"/>
          </w:tcPr>
          <w:p w14:paraId="340BA636" w14:textId="77777777" w:rsidR="00404D35" w:rsidRDefault="00404D35">
            <w:pPr>
              <w:widowControl w:val="0"/>
              <w:spacing w:line="360" w:lineRule="auto"/>
              <w:ind w:left="628"/>
              <w:rPr>
                <w:b/>
                <w:bCs/>
              </w:rPr>
            </w:pPr>
          </w:p>
        </w:tc>
        <w:tc>
          <w:tcPr>
            <w:tcW w:w="4814" w:type="dxa"/>
          </w:tcPr>
          <w:p w14:paraId="3DF43AE3" w14:textId="77777777" w:rsidR="00404D35" w:rsidRDefault="00F435DB">
            <w:pPr>
              <w:widowControl w:val="0"/>
              <w:spacing w:line="360" w:lineRule="auto"/>
              <w:ind w:left="628"/>
            </w:pPr>
            <w:r>
              <w:t>УТВЕРЖДАЮ</w:t>
            </w:r>
          </w:p>
          <w:p w14:paraId="5D83E510" w14:textId="77777777" w:rsidR="00404D35" w:rsidRDefault="00F435DB">
            <w:pPr>
              <w:widowControl w:val="0"/>
              <w:spacing w:line="360" w:lineRule="auto"/>
              <w:ind w:left="628"/>
            </w:pPr>
            <w:proofErr w:type="spellStart"/>
            <w:r>
              <w:t>Зам.директора</w:t>
            </w:r>
            <w:proofErr w:type="spellEnd"/>
            <w:r>
              <w:t xml:space="preserve"> по УПР</w:t>
            </w:r>
          </w:p>
          <w:p w14:paraId="27F78569" w14:textId="5B04966E" w:rsidR="00404D35" w:rsidRDefault="00F435DB">
            <w:pPr>
              <w:widowControl w:val="0"/>
              <w:spacing w:line="360" w:lineRule="auto"/>
              <w:ind w:left="628"/>
            </w:pPr>
            <w:r>
              <w:t>_____________ А.А. Олейник «___</w:t>
            </w:r>
            <w:proofErr w:type="gramStart"/>
            <w:r>
              <w:t>_»_</w:t>
            </w:r>
            <w:proofErr w:type="gramEnd"/>
            <w:r>
              <w:t>__________</w:t>
            </w:r>
            <w:r w:rsidR="004E3C75">
              <w:t>202</w:t>
            </w:r>
            <w:r w:rsidR="00200C88" w:rsidRPr="00200C88">
              <w:t>6</w:t>
            </w:r>
            <w:r>
              <w:t xml:space="preserve"> г.</w:t>
            </w:r>
          </w:p>
          <w:p w14:paraId="5DC5C484" w14:textId="77777777" w:rsidR="00404D35" w:rsidRDefault="00404D35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2D3CAF08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0C138141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35248B1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6BBA356" w14:textId="77777777" w:rsidR="00404D35" w:rsidRDefault="00404D35">
      <w:pPr>
        <w:jc w:val="right"/>
        <w:rPr>
          <w:b/>
          <w:bCs/>
          <w:i/>
          <w:iCs/>
        </w:rPr>
      </w:pPr>
    </w:p>
    <w:p w14:paraId="47760FCE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РАБОЧАЯ ПРОГРАММА УЧЕБНОЙ ПРАКТИКИ</w:t>
      </w:r>
    </w:p>
    <w:p w14:paraId="17492B74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</w:rPr>
        <w:t>(в форме практической подготовки)</w:t>
      </w:r>
    </w:p>
    <w:p w14:paraId="6D14BDE8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</w:p>
    <w:p w14:paraId="4FC65309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  <w:u w:val="single"/>
        </w:rPr>
      </w:pPr>
    </w:p>
    <w:p w14:paraId="066C4D86" w14:textId="77777777" w:rsidR="00404D35" w:rsidRDefault="00F435DB" w:rsidP="00B152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57" w:lineRule="atLeast"/>
        <w:jc w:val="center"/>
      </w:pPr>
      <w:r>
        <w:t>ПМ.01 Эксплуатация автоматизированных (информационных) систем в защищенном исполнении</w:t>
      </w:r>
    </w:p>
    <w:p w14:paraId="03E6CB93" w14:textId="77777777" w:rsidR="00404D35" w:rsidRDefault="00404D35">
      <w:pPr>
        <w:pBdr>
          <w:bottom w:val="single" w:sz="4" w:space="0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81C7B3A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профессионального модуля</w:t>
      </w:r>
    </w:p>
    <w:p w14:paraId="07B03C16" w14:textId="77777777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0EFDCD92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sz w:val="20"/>
          <w:szCs w:val="20"/>
        </w:rPr>
      </w:pPr>
    </w:p>
    <w:p w14:paraId="39C408A5" w14:textId="13224D23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caps/>
        </w:rPr>
      </w:pPr>
      <w:r>
        <w:rPr>
          <w:b/>
          <w:bCs/>
          <w:caps/>
        </w:rPr>
        <w:t>ДЛЯ СТУДЕНТОВ ГРУППЫ ОЗ-2401</w:t>
      </w:r>
    </w:p>
    <w:p w14:paraId="308C7B08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caps/>
        </w:rPr>
      </w:pPr>
      <w:r>
        <w:rPr>
          <w:b/>
          <w:bCs/>
          <w:caps/>
        </w:rPr>
        <w:t>ОБУЧАЮЩИХСЯ ПО СПЕЦИАЛЬНОСТИ</w:t>
      </w:r>
    </w:p>
    <w:p w14:paraId="1858BAA0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  <w:rPr>
          <w:bCs/>
        </w:rPr>
      </w:pPr>
      <w:r>
        <w:t>10.02.05 Обеспечение</w:t>
      </w:r>
      <w:r>
        <w:rPr>
          <w:bCs/>
        </w:rPr>
        <w:t xml:space="preserve"> информационной безопасности автоматизированных систем</w:t>
      </w:r>
    </w:p>
    <w:p w14:paraId="1EFC4200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________________________________________________________________________________________________</w:t>
      </w:r>
    </w:p>
    <w:p w14:paraId="4E7CC47A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специальности</w:t>
      </w:r>
    </w:p>
    <w:p w14:paraId="238A6B4B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1042D01A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6E361D3B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D0C4B95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BBC6360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53D4852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B0C4196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03D027D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F955DEF" w14:textId="77777777" w:rsidR="00404D35" w:rsidRPr="00B15204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54D13F3" w14:textId="77777777" w:rsidR="00CE50FC" w:rsidRPr="00B15204" w:rsidRDefault="00CE50F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30418293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C3B18B1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22F2F97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741A645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9EEE3C5" w14:textId="6A153CE3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</w:rPr>
        <w:sectPr w:rsidR="00404D35"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rPr>
          <w:bCs/>
        </w:rPr>
        <w:t xml:space="preserve">Южно-Сахалинск, </w:t>
      </w:r>
      <w:r w:rsidR="004E3C75">
        <w:rPr>
          <w:bCs/>
        </w:rPr>
        <w:t>202</w:t>
      </w:r>
      <w:r w:rsidR="00200C88" w:rsidRPr="00722709">
        <w:rPr>
          <w:bCs/>
        </w:rPr>
        <w:t>6</w:t>
      </w:r>
      <w:r>
        <w:rPr>
          <w:bCs/>
        </w:rPr>
        <w:t xml:space="preserve"> г.</w:t>
      </w:r>
    </w:p>
    <w:p w14:paraId="0211FFCF" w14:textId="77777777" w:rsidR="00722709" w:rsidRDefault="00F435DB" w:rsidP="00722709">
      <w:pPr>
        <w:ind w:firstLine="709"/>
        <w:jc w:val="both"/>
      </w:pPr>
      <w:r>
        <w:lastRenderedPageBreak/>
        <w:t>Рабочая программа учебной практики (в форме практической подготовки) по профессиональному модулю ПМ.01 «Эксплуатация автоматизированных (информационных) систем в защищенном исполнении» разработана в соответствии с Федеральным государственным образовательным стандартом среднего профессионального образования по специальности 10.02.05 «Обеспечение информационной безопасности автоматизированных систем», утвержденным приказом Минобрнауки России от 09.12.2016 № 1553 (ред. от 03.07.2024), Положением о практической подготовке обучающихся, утвержденным приказом Минобрнауки России и Минпросвещения России от 05.08.2020 № 885/390 (ред. от 18.11.2020), Порядком организации и осуществления образовательной деятельности по образовательным программам среднего профессионального образования, утвержденным приказом Минпросвещения России от 24.08.2022 № 762 (ред. от 16.04.2026), учебным планом группы ОЗ-2401, графиком организации практического обучения на 2026–2027 учебный год и рабочей программой воспитания ГБПОУ «СПЭТ» на 2026–2027 учебный год. При актуализации содержания учтены Методические рекомендации, направленные письмом Минпросвещения России от 06.11.2025 № 05-3071.</w:t>
      </w:r>
    </w:p>
    <w:p w14:paraId="4CA4D295" w14:textId="078F65B8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Cs/>
          <w:u w:val="single"/>
        </w:rPr>
      </w:pPr>
    </w:p>
    <w:p w14:paraId="6A2F8C0C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3D1C941B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0C6AB14B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742049C8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15BB7F0F" w14:textId="77777777" w:rsidR="00404D35" w:rsidRDefault="00F435DB">
      <w:r>
        <w:t>Согласовано</w:t>
      </w:r>
    </w:p>
    <w:p w14:paraId="55063099" w14:textId="77777777" w:rsidR="00404D35" w:rsidRDefault="00F435DB">
      <w:r>
        <w:t>Заведующая отделом УПО</w:t>
      </w:r>
    </w:p>
    <w:p w14:paraId="698348BA" w14:textId="77777777" w:rsidR="00404D35" w:rsidRDefault="00F435DB">
      <w:r>
        <w:t xml:space="preserve">______________ / М.О. </w:t>
      </w:r>
      <w:proofErr w:type="spellStart"/>
      <w:r>
        <w:t>Корнильцева</w:t>
      </w:r>
      <w:proofErr w:type="spellEnd"/>
    </w:p>
    <w:p w14:paraId="6C89FE08" w14:textId="77777777" w:rsidR="00404D35" w:rsidRDefault="00404D35"/>
    <w:p w14:paraId="04E3596B" w14:textId="77777777" w:rsidR="00404D35" w:rsidRDefault="00404D35"/>
    <w:p w14:paraId="20EA0F8D" w14:textId="77777777" w:rsidR="00404D35" w:rsidRDefault="00404D35"/>
    <w:p w14:paraId="4E63581B" w14:textId="77777777" w:rsidR="00404D35" w:rsidRDefault="00404D35"/>
    <w:p w14:paraId="5437F360" w14:textId="77777777" w:rsidR="00404D35" w:rsidRDefault="00F435DB">
      <w:r>
        <w:t>Рассмотрено на заседании</w:t>
      </w:r>
    </w:p>
    <w:p w14:paraId="0180957A" w14:textId="77777777" w:rsidR="00404D35" w:rsidRDefault="00F435DB">
      <w:r>
        <w:t>Методического совета ГБПОУ «СПЭТ»</w:t>
      </w:r>
    </w:p>
    <w:p w14:paraId="3CF31681" w14:textId="77777777" w:rsidR="00404D35" w:rsidRDefault="00F435DB">
      <w:r>
        <w:t>Протокол № _____ от «___</w:t>
      </w:r>
      <w:proofErr w:type="gramStart"/>
      <w:r>
        <w:t>_»_</w:t>
      </w:r>
      <w:proofErr w:type="gramEnd"/>
      <w:r>
        <w:t>_________ г.</w:t>
      </w:r>
    </w:p>
    <w:p w14:paraId="54B31AA5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Председатель МС _______ Т.Б. </w:t>
      </w:r>
      <w:proofErr w:type="spellStart"/>
      <w:r>
        <w:t>Шулева</w:t>
      </w:r>
      <w:proofErr w:type="spellEnd"/>
    </w:p>
    <w:p w14:paraId="761211B1" w14:textId="77777777" w:rsidR="00404D35" w:rsidRDefault="00404D35"/>
    <w:p w14:paraId="2E3DA6C4" w14:textId="77777777" w:rsidR="00404D35" w:rsidRDefault="00404D35">
      <w:pPr>
        <w:ind w:left="2880" w:hanging="2880"/>
      </w:pPr>
    </w:p>
    <w:p w14:paraId="0E338399" w14:textId="77777777" w:rsidR="00404D35" w:rsidRDefault="00404D35">
      <w:pPr>
        <w:ind w:left="2880" w:hanging="2880"/>
      </w:pPr>
    </w:p>
    <w:p w14:paraId="694C489D" w14:textId="77777777" w:rsidR="00404D35" w:rsidRDefault="00404D35">
      <w:pPr>
        <w:ind w:left="2880" w:hanging="2880"/>
      </w:pPr>
    </w:p>
    <w:p w14:paraId="2E8AAC8B" w14:textId="77777777" w:rsidR="00404D35" w:rsidRDefault="00F435DB">
      <w:pPr>
        <w:ind w:left="2880" w:hanging="2880"/>
      </w:pPr>
      <w:r>
        <w:t>Разработчик:</w:t>
      </w:r>
    </w:p>
    <w:p w14:paraId="190A0D7E" w14:textId="77777777" w:rsidR="00404D35" w:rsidRDefault="00404D35">
      <w:pPr>
        <w:ind w:left="2880" w:hanging="2880"/>
      </w:pPr>
    </w:p>
    <w:p w14:paraId="31B448B5" w14:textId="77777777" w:rsidR="00404D35" w:rsidRDefault="00F435DB">
      <w:pPr>
        <w:ind w:left="1418" w:hanging="1418"/>
        <w:jc w:val="both"/>
      </w:pPr>
      <w:r>
        <w:t>мастер п/о ГБПОУ «СПЭТ»,</w:t>
      </w:r>
    </w:p>
    <w:p w14:paraId="6C56087D" w14:textId="77777777" w:rsidR="00404D35" w:rsidRDefault="00F435DB">
      <w:pPr>
        <w:ind w:left="1418" w:hanging="1418"/>
        <w:jc w:val="both"/>
      </w:pPr>
      <w:r>
        <w:t>___________ М.Е. Гурьянова</w:t>
      </w:r>
    </w:p>
    <w:p w14:paraId="3B90A137" w14:textId="77777777" w:rsidR="00404D35" w:rsidRDefault="00404D35">
      <w:pPr>
        <w:spacing w:line="360" w:lineRule="auto"/>
        <w:ind w:left="1843" w:hanging="1418"/>
        <w:jc w:val="both"/>
        <w:rPr>
          <w:b/>
          <w:bCs/>
          <w:caps/>
          <w:sz w:val="28"/>
          <w:szCs w:val="28"/>
        </w:rPr>
      </w:pPr>
    </w:p>
    <w:p w14:paraId="368593EC" w14:textId="77777777" w:rsidR="00404D35" w:rsidRDefault="00404D35">
      <w:pPr>
        <w:spacing w:line="360" w:lineRule="auto"/>
      </w:pPr>
    </w:p>
    <w:p w14:paraId="3D888F83" w14:textId="77777777" w:rsidR="00404D35" w:rsidRDefault="00404D35">
      <w:pPr>
        <w:shd w:val="clear" w:color="auto" w:fill="FFFFFF"/>
        <w:jc w:val="center"/>
        <w:rPr>
          <w:spacing w:val="4"/>
        </w:rPr>
      </w:pPr>
    </w:p>
    <w:p w14:paraId="3AF67912" w14:textId="77777777" w:rsidR="00404D35" w:rsidRDefault="00404D35">
      <w:pPr>
        <w:shd w:val="clear" w:color="auto" w:fill="FFFFFF"/>
        <w:jc w:val="center"/>
        <w:rPr>
          <w:spacing w:val="4"/>
          <w:lang w:val="en-US"/>
        </w:rPr>
      </w:pPr>
    </w:p>
    <w:p w14:paraId="1F85EA2E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0DE27287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7B7AC255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15ACCE0E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6D771582" w14:textId="77777777" w:rsidR="008B7E1C" w:rsidRP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1C8F7145" w14:textId="77777777" w:rsidR="00404D35" w:rsidRDefault="00404D35">
      <w:pPr>
        <w:shd w:val="clear" w:color="auto" w:fill="FFFFFF"/>
      </w:pPr>
    </w:p>
    <w:p w14:paraId="45F933B7" w14:textId="77777777" w:rsidR="00404D35" w:rsidRDefault="00404D35">
      <w:pPr>
        <w:shd w:val="clear" w:color="auto" w:fill="FFFFFF"/>
      </w:pPr>
    </w:p>
    <w:p w14:paraId="0441D08C" w14:textId="77777777" w:rsidR="00404D35" w:rsidRDefault="00404D35">
      <w:pPr>
        <w:shd w:val="clear" w:color="auto" w:fill="FFFFFF"/>
      </w:pPr>
    </w:p>
    <w:p w14:paraId="6BEA2EE6" w14:textId="77777777" w:rsidR="00404D35" w:rsidRDefault="00404D35">
      <w:pPr>
        <w:shd w:val="clear" w:color="auto" w:fill="FFFFFF"/>
      </w:pPr>
    </w:p>
    <w:p w14:paraId="1216158F" w14:textId="77777777" w:rsidR="00404D35" w:rsidRDefault="00F435DB">
      <w:pPr>
        <w:shd w:val="clear" w:color="auto" w:fill="FFFFFF"/>
        <w:tabs>
          <w:tab w:val="left" w:pos="2280"/>
        </w:tabs>
        <w:spacing w:line="360" w:lineRule="auto"/>
        <w:jc w:val="center"/>
        <w:rPr>
          <w:b/>
          <w:spacing w:val="-2"/>
        </w:rPr>
      </w:pPr>
      <w:r>
        <w:rPr>
          <w:b/>
          <w:spacing w:val="-2"/>
        </w:rPr>
        <w:t>СОДЕРЖАНИЕ</w:t>
      </w:r>
    </w:p>
    <w:p w14:paraId="7445C6EB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p w14:paraId="33ED1983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sdt>
      <w:sdtPr>
        <w:rPr>
          <w:rFonts w:eastAsia="Calibri"/>
          <w:sz w:val="24"/>
          <w:szCs w:val="24"/>
          <w:lang w:eastAsia="ar-SA"/>
        </w:rPr>
        <w:id w:val="1544713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C623A" w14:textId="46A4939F" w:rsidR="00C55ED1" w:rsidRDefault="00C55ED1">
          <w:pPr>
            <w:pStyle w:val="af7"/>
          </w:pPr>
        </w:p>
        <w:p w14:paraId="04F37A17" w14:textId="1A14957C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C55ED1">
            <w:fldChar w:fldCharType="begin"/>
          </w:r>
          <w:r w:rsidRPr="00C55ED1">
            <w:instrText xml:space="preserve"> TOC \o "1-3" \h \z \u </w:instrText>
          </w:r>
          <w:r w:rsidRPr="00C55ED1">
            <w:fldChar w:fldCharType="separate"/>
          </w:r>
          <w:hyperlink w:anchor="_Toc239765791" w:history="1">
            <w:r w:rsidRPr="00C55ED1">
              <w:rPr>
                <w:rStyle w:val="afc"/>
                <w:noProof/>
                <w:spacing w:val="-2"/>
              </w:rPr>
              <w:t>1.</w:t>
            </w:r>
            <w:r w:rsidRPr="00C55ED1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C55ED1">
              <w:rPr>
                <w:rStyle w:val="afc"/>
                <w:noProof/>
                <w:spacing w:val="-2"/>
              </w:rPr>
              <w:t>ПАСПОРТ ПРОГРАММЫ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_Toc239765791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B15204">
              <w:rPr>
                <w:noProof/>
                <w:webHidden/>
              </w:rPr>
              <w:t>4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0B9F7A4F" w14:textId="4BA2D6ED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2" w:history="1">
            <w:r w:rsidRPr="00C55ED1">
              <w:rPr>
                <w:rStyle w:val="afc"/>
                <w:noProof/>
                <w:spacing w:val="-2"/>
              </w:rPr>
              <w:t>2. КОНТРОЛЬ И ОЦЕНКА РЕЗУЛЬТАТОВ ОСВОЕНИЯ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_Toc239765792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B15204">
              <w:rPr>
                <w:noProof/>
                <w:webHidden/>
              </w:rPr>
              <w:t>8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0023D3CA" w14:textId="494B5EC1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3" w:history="1">
            <w:r w:rsidRPr="00C55ED1">
              <w:rPr>
                <w:rStyle w:val="afc"/>
                <w:noProof/>
                <w:spacing w:val="-2"/>
              </w:rPr>
              <w:t>3. СТРУКТУРА И СОДЕРЖАНИЕ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_Toc239765793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B15204">
              <w:rPr>
                <w:noProof/>
                <w:webHidden/>
              </w:rPr>
              <w:t>9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79808A80" w14:textId="4B77AC58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4" w:history="1">
            <w:r w:rsidRPr="00C55ED1">
              <w:rPr>
                <w:rStyle w:val="afc"/>
                <w:noProof/>
                <w:spacing w:val="-2"/>
              </w:rPr>
              <w:t>4. УСЛОВИЯ РЕАЛИЗАЦИИ ПРОГРАММЫ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_Toc239765794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B15204">
              <w:rPr>
                <w:noProof/>
                <w:webHidden/>
              </w:rPr>
              <w:t>13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534E5174" w14:textId="37586821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5" w:history="1">
            <w:r w:rsidRPr="00C55ED1">
              <w:rPr>
                <w:rStyle w:val="afc"/>
                <w:noProof/>
                <w:spacing w:val="-2"/>
              </w:rPr>
              <w:t>5. КОНТРОЛЬНО-ИЗМЕРИТЕЛЬНЫЕ МАТЕРИАЛЫ ПРОМЕЖУТОЧНОЙ АТТЕСТАЦИИ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_Toc239765795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B15204">
              <w:rPr>
                <w:noProof/>
                <w:webHidden/>
              </w:rPr>
              <w:t>15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69313684" w14:textId="7E97A83A" w:rsidR="00C55ED1" w:rsidRDefault="00C55ED1" w:rsidP="00C55ED1">
          <w:pPr>
            <w:tabs>
              <w:tab w:val="left" w:pos="284"/>
            </w:tabs>
            <w:spacing w:line="360" w:lineRule="auto"/>
            <w:jc w:val="both"/>
          </w:pPr>
          <w:r w:rsidRPr="00C55ED1">
            <w:fldChar w:fldCharType="end"/>
          </w:r>
        </w:p>
      </w:sdtContent>
    </w:sdt>
    <w:p w14:paraId="29F87F0C" w14:textId="6A924565" w:rsidR="00C55ED1" w:rsidRDefault="00C55ED1" w:rsidP="00C55ED1">
      <w:pPr>
        <w:shd w:val="clear" w:color="auto" w:fill="FFFFFF"/>
        <w:tabs>
          <w:tab w:val="left" w:pos="0"/>
          <w:tab w:val="left" w:leader="dot" w:pos="9072"/>
        </w:tabs>
        <w:spacing w:line="480" w:lineRule="auto"/>
      </w:pPr>
    </w:p>
    <w:p w14:paraId="3EA1D08C" w14:textId="3147DB6B" w:rsidR="00404D35" w:rsidRDefault="00F435DB">
      <w:pPr>
        <w:rPr>
          <w:color w:val="111111"/>
        </w:rPr>
      </w:pPr>
      <w:r>
        <w:br w:type="page" w:clear="all"/>
      </w:r>
    </w:p>
    <w:p w14:paraId="60CA5F4D" w14:textId="0FE1F455" w:rsidR="00404D35" w:rsidRPr="00CE50FC" w:rsidRDefault="00F435DB" w:rsidP="00C55ED1">
      <w:pPr>
        <w:pStyle w:val="1"/>
        <w:tabs>
          <w:tab w:val="num" w:pos="0"/>
          <w:tab w:val="left" w:pos="284"/>
        </w:tabs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0" w:name="_Toc239765791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1. ПАСПОРТ ПРОГРАММЫ УЧЕБНОЙ ПРАКТИКИ</w:t>
      </w:r>
      <w:bookmarkEnd w:id="0"/>
    </w:p>
    <w:p w14:paraId="4EB70203" w14:textId="77777777" w:rsidR="00404D35" w:rsidRDefault="00404D35">
      <w:pPr>
        <w:shd w:val="clear" w:color="auto" w:fill="FFFFFF"/>
        <w:tabs>
          <w:tab w:val="left" w:pos="0"/>
        </w:tabs>
        <w:spacing w:line="360" w:lineRule="auto"/>
        <w:ind w:left="360" w:firstLine="426"/>
        <w:jc w:val="center"/>
        <w:rPr>
          <w:b/>
          <w:spacing w:val="-2"/>
        </w:rPr>
      </w:pPr>
    </w:p>
    <w:p w14:paraId="5DD4FC4A" w14:textId="77777777" w:rsidR="00404D35" w:rsidRDefault="00F435DB">
      <w:pPr>
        <w:shd w:val="clear" w:color="auto" w:fill="FFFFFF"/>
        <w:tabs>
          <w:tab w:val="left" w:pos="-142"/>
          <w:tab w:val="left" w:pos="0"/>
          <w:tab w:val="left" w:pos="993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1.1. Область применения программы практики</w:t>
      </w:r>
    </w:p>
    <w:p w14:paraId="71CEF1B6" w14:textId="77777777" w:rsidR="00E165F9" w:rsidRDefault="00E165F9" w:rsidP="00CE50FC">
      <w:pPr>
        <w:pStyle w:val="affc"/>
        <w:spacing w:line="276" w:lineRule="auto"/>
        <w:ind w:left="0" w:firstLine="709"/>
        <w:jc w:val="both"/>
      </w:pPr>
      <w:r w:rsidRPr="00E165F9">
        <w:t>Программа учебной практики является составной частью основной профессиональной образовательной программы СПО по специальности 10.02.05 «Обеспечение информационной безопасности автоматизированных систем» и реализуется в рамках ПМ.01 «Эксплуатация автоматизированных (информационных) систем в защищенном исполнении». Практика направлена на формирование практического опыта установки, настройки, эксплуатации, администрирования, диагностики и восстановления работоспособности компонентов автоматизированных систем в защищенном исполнении.</w:t>
      </w:r>
    </w:p>
    <w:p w14:paraId="6EB7F744" w14:textId="77777777" w:rsidR="00404D35" w:rsidRDefault="00F435DB">
      <w:pPr>
        <w:shd w:val="clear" w:color="auto" w:fill="FFFFFF"/>
        <w:tabs>
          <w:tab w:val="left" w:pos="0"/>
          <w:tab w:val="left" w:pos="851"/>
        </w:tabs>
        <w:spacing w:line="360" w:lineRule="auto"/>
        <w:ind w:firstLine="709"/>
        <w:jc w:val="both"/>
        <w:rPr>
          <w:b/>
          <w:spacing w:val="-2"/>
        </w:rPr>
      </w:pPr>
      <w:r>
        <w:rPr>
          <w:b/>
          <w:spacing w:val="-2"/>
        </w:rPr>
        <w:t>1.2. Цели и задачи учебной практики</w:t>
      </w:r>
    </w:p>
    <w:p w14:paraId="5108CB97" w14:textId="77777777" w:rsidR="00945F7A" w:rsidRPr="00CE50FC" w:rsidRDefault="00945F7A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>Цель учебной практики — формирование практических навыков эксплуатации автоматизированных (информационных) систем в защищенном исполнении на базе Linux и учебной сетевой среды PNETLab, с соблюдением требований эксплуатационной документации и информационной безопасности.</w:t>
      </w:r>
    </w:p>
    <w:p w14:paraId="59773D24" w14:textId="77777777" w:rsidR="00945F7A" w:rsidRPr="00CE50FC" w:rsidRDefault="00945F7A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>Задачи учебной практики:</w:t>
      </w:r>
    </w:p>
    <w:p w14:paraId="4E716D63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закрепление требований охраны труда, электробезопасности, пожарной и информационной безопасности при эксплуатации вычислительной техники и сетевого оборудования;</w:t>
      </w:r>
    </w:p>
    <w:p w14:paraId="707E4A99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освоение установки, первичной настройки и безопасного конфигурирования Linux-систем и системных служб;</w:t>
      </w:r>
    </w:p>
    <w:p w14:paraId="3800D568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формирование навыков администрирования пользователей, групп, прав доступа и привилегий;</w:t>
      </w:r>
    </w:p>
    <w:p w14:paraId="1307BA25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освоение обновления, резервного копирования конфигураций, восстановления данных и проверки работоспособности системы;</w:t>
      </w:r>
    </w:p>
    <w:p w14:paraId="2A7CDC3C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формирование навыков мониторинга ресурсов, журналирования и анализа событий эксплуатации;</w:t>
      </w:r>
    </w:p>
    <w:p w14:paraId="1319A585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 xml:space="preserve">освоение настройки и диагностики сетевых интерфейсов, маршрутизации и базовых сетевых служб в Linux и </w:t>
      </w:r>
      <w:proofErr w:type="spellStart"/>
      <w:r w:rsidRPr="00CE50FC">
        <w:rPr>
          <w:rFonts w:eastAsia="Times New Roman"/>
        </w:rPr>
        <w:t>PNETLab</w:t>
      </w:r>
      <w:proofErr w:type="spellEnd"/>
      <w:r w:rsidRPr="00CE50FC">
        <w:rPr>
          <w:rFonts w:eastAsia="Times New Roman"/>
        </w:rPr>
        <w:t>;</w:t>
      </w:r>
    </w:p>
    <w:p w14:paraId="59EF89E0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освоение сегментации, фильтрации и безопасного удалённого администрирования в учебной сети;</w:t>
      </w:r>
    </w:p>
    <w:p w14:paraId="558936CF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формирование навыков поиска причин отказов, устранения типовых неисправностей и документирования выполненных работ;</w:t>
      </w:r>
    </w:p>
    <w:p w14:paraId="0C087446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 xml:space="preserve">использование СДО </w:t>
      </w:r>
      <w:proofErr w:type="spellStart"/>
      <w:r w:rsidRPr="00CE50FC">
        <w:rPr>
          <w:rFonts w:eastAsia="Times New Roman"/>
        </w:rPr>
        <w:t>Moodle</w:t>
      </w:r>
      <w:proofErr w:type="spellEnd"/>
      <w:r w:rsidRPr="00CE50FC">
        <w:rPr>
          <w:rFonts w:eastAsia="Times New Roman"/>
        </w:rPr>
        <w:t xml:space="preserve"> do.spetpro.ru для получения заданий и представления результатов практики.</w:t>
      </w:r>
    </w:p>
    <w:p w14:paraId="4852D327" w14:textId="14FD0E58" w:rsidR="00B25A5D" w:rsidRDefault="00B25A5D" w:rsidP="000E3502">
      <w:pPr>
        <w:spacing w:before="80"/>
        <w:ind w:firstLine="709"/>
        <w:jc w:val="both"/>
      </w:pPr>
      <w:r>
        <w:rPr>
          <w:b/>
        </w:rPr>
        <w:t>Профессиональные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B0A28" w14:paraId="68B32D29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66A44" w14:textId="77777777" w:rsidR="00B25A5D" w:rsidRDefault="00B25A5D" w:rsidP="006D0056">
            <w:pPr>
              <w:jc w:val="center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268E94" w14:textId="77777777" w:rsidR="00533DAA" w:rsidRDefault="00B25A5D">
            <w:r>
              <w:t>Наименование профессиональной компетенции</w:t>
            </w:r>
          </w:p>
        </w:tc>
      </w:tr>
      <w:tr w:rsidR="009B0A28" w:rsidRPr="0060241B" w14:paraId="3C8276D0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85C4E" w14:textId="77777777" w:rsidR="00B25A5D" w:rsidRDefault="00B25A5D" w:rsidP="006D0056">
            <w:pPr>
              <w:jc w:val="center"/>
            </w:pPr>
            <w:r>
              <w:rPr>
                <w:sz w:val="18"/>
              </w:rPr>
              <w:t>ПК 1.1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9F114" w14:textId="77777777" w:rsidR="00B25A5D" w:rsidRPr="0060241B" w:rsidRDefault="00B25A5D" w:rsidP="006D0056">
            <w:r>
              <w:rPr>
                <w:sz w:val="18"/>
              </w:rPr>
              <w:t>Производить установку и настройку компонентов автоматизированных (информационных) систем в защищенном исполнении в соответствии с требованиями эксплуатационной документации.</w:t>
            </w:r>
          </w:p>
        </w:tc>
      </w:tr>
      <w:tr w:rsidR="009B0A28" w:rsidRPr="0060241B" w14:paraId="30392F58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4EEA3" w14:textId="77777777" w:rsidR="00B25A5D" w:rsidRDefault="00B25A5D" w:rsidP="006D0056">
            <w:pPr>
              <w:jc w:val="center"/>
            </w:pPr>
            <w:r>
              <w:rPr>
                <w:sz w:val="18"/>
              </w:rPr>
              <w:t>ПК 1.2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13E4B0" w14:textId="77777777" w:rsidR="00B25A5D" w:rsidRPr="0060241B" w:rsidRDefault="00B25A5D" w:rsidP="006D0056">
            <w:r>
              <w:rPr>
                <w:sz w:val="18"/>
              </w:rPr>
              <w:t>Администрировать программные и программно-аппаратные компоненты автоматизированной (информационной) системы в защищенном исполнении.</w:t>
            </w:r>
          </w:p>
        </w:tc>
      </w:tr>
      <w:tr w:rsidR="009B0A28" w:rsidRPr="0060241B" w14:paraId="4E9F5353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A2307" w14:textId="77777777" w:rsidR="00B25A5D" w:rsidRDefault="00B25A5D" w:rsidP="006D0056">
            <w:pPr>
              <w:jc w:val="center"/>
            </w:pPr>
            <w:r>
              <w:rPr>
                <w:sz w:val="18"/>
              </w:rPr>
              <w:t>ПК 1.3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E9822" w14:textId="77777777" w:rsidR="00B25A5D" w:rsidRPr="0060241B" w:rsidRDefault="00B25A5D" w:rsidP="006D0056">
            <w:r>
              <w:rPr>
                <w:sz w:val="18"/>
              </w:rPr>
              <w:t>Обеспечивать бесперебойную работу автоматизированных (информационных) систем в защищенном исполнении в соответствии с требованиями эксплуатационной документации.</w:t>
            </w:r>
          </w:p>
        </w:tc>
      </w:tr>
      <w:tr w:rsidR="009B0A28" w:rsidRPr="0060241B" w14:paraId="5D4A55E0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C8479" w14:textId="77777777" w:rsidR="00B25A5D" w:rsidRDefault="00B25A5D" w:rsidP="006D0056">
            <w:pPr>
              <w:jc w:val="center"/>
            </w:pPr>
            <w:r>
              <w:rPr>
                <w:sz w:val="18"/>
              </w:rPr>
              <w:lastRenderedPageBreak/>
              <w:t>ПК 1.4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2F051" w14:textId="77777777" w:rsidR="00B25A5D" w:rsidRPr="0060241B" w:rsidRDefault="00B25A5D" w:rsidP="006D0056">
            <w:r>
              <w:rPr>
                <w:sz w:val="18"/>
              </w:rPr>
              <w:t>Осуществлять проверку технического состояния, техническое обслуживание и текущий ремонт, устранять отказы и восстанавливать работоспособность автоматизированных (информационных) систем в защищенном исполнении.</w:t>
            </w:r>
          </w:p>
        </w:tc>
      </w:tr>
    </w:tbl>
    <w:p w14:paraId="2025B665" w14:textId="77777777" w:rsidR="00B25A5D" w:rsidRDefault="00B25A5D" w:rsidP="000E3502">
      <w:pPr>
        <w:spacing w:before="100"/>
        <w:ind w:firstLine="709"/>
        <w:jc w:val="both"/>
      </w:pPr>
      <w:r>
        <w:rPr>
          <w:rFonts w:eastAsia="Times New Roman"/>
          <w:b/>
        </w:rPr>
        <w:t>Общие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80651A" w14:paraId="4034EA18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4E558" w14:textId="77777777" w:rsidR="00B25A5D" w:rsidRDefault="00B25A5D" w:rsidP="006D0056">
            <w:pPr>
              <w:jc w:val="center"/>
            </w:pPr>
            <w:r>
              <w:rPr>
                <w:rFonts w:eastAsia="Times New Roman"/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F5F39" w14:textId="77777777" w:rsidR="00B25A5D" w:rsidRDefault="00B25A5D" w:rsidP="006D0056">
            <w:pPr>
              <w:jc w:val="center"/>
            </w:pPr>
            <w:r>
              <w:rPr>
                <w:rFonts w:eastAsia="Times New Roman"/>
                <w:b/>
                <w:sz w:val="18"/>
              </w:rPr>
              <w:t>Наименование общей компетенции</w:t>
            </w:r>
          </w:p>
        </w:tc>
      </w:tr>
      <w:tr w:rsidR="00533DAA" w14:paraId="4AF815AE" w14:textId="77777777">
        <w:trPr>
          <w:jc w:val="center"/>
        </w:trPr>
        <w:tc>
          <w:tcPr>
            <w:tcW w:w="1247" w:type="dxa"/>
          </w:tcPr>
          <w:p w14:paraId="4038BF06" w14:textId="77777777" w:rsidR="00533DAA" w:rsidRDefault="00B25A5D">
            <w:r>
              <w:t>ОК 01</w:t>
            </w:r>
          </w:p>
        </w:tc>
        <w:tc>
          <w:tcPr>
            <w:tcW w:w="8391" w:type="dxa"/>
          </w:tcPr>
          <w:p w14:paraId="5C051B60" w14:textId="77777777" w:rsidR="00533DAA" w:rsidRDefault="00B25A5D"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533DAA" w14:paraId="08A71925" w14:textId="77777777">
        <w:trPr>
          <w:jc w:val="center"/>
        </w:trPr>
        <w:tc>
          <w:tcPr>
            <w:tcW w:w="1247" w:type="dxa"/>
          </w:tcPr>
          <w:p w14:paraId="2A648BF4" w14:textId="77777777" w:rsidR="00533DAA" w:rsidRDefault="00B25A5D">
            <w:r>
              <w:t>ОК 02</w:t>
            </w:r>
          </w:p>
        </w:tc>
        <w:tc>
          <w:tcPr>
            <w:tcW w:w="8391" w:type="dxa"/>
          </w:tcPr>
          <w:p w14:paraId="6E59DE03" w14:textId="77777777" w:rsidR="00533DAA" w:rsidRDefault="00B25A5D">
            <w: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533DAA" w14:paraId="51B21B8D" w14:textId="77777777">
        <w:trPr>
          <w:jc w:val="center"/>
        </w:trPr>
        <w:tc>
          <w:tcPr>
            <w:tcW w:w="1247" w:type="dxa"/>
          </w:tcPr>
          <w:p w14:paraId="0D7C6441" w14:textId="77777777" w:rsidR="00533DAA" w:rsidRDefault="00B25A5D">
            <w:r>
              <w:t>ОК 05</w:t>
            </w:r>
          </w:p>
        </w:tc>
        <w:tc>
          <w:tcPr>
            <w:tcW w:w="8391" w:type="dxa"/>
          </w:tcPr>
          <w:p w14:paraId="781ED3D9" w14:textId="77777777" w:rsidR="00533DAA" w:rsidRDefault="00B25A5D">
            <w: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</w:tbl>
    <w:p w14:paraId="16A6B71D" w14:textId="77777777" w:rsidR="00816B67" w:rsidRDefault="00816B67" w:rsidP="00816B67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учебной практики должны:</w:t>
      </w:r>
    </w:p>
    <w:p w14:paraId="14CB9CAB" w14:textId="77777777" w:rsidR="00816B67" w:rsidRDefault="00816B67" w:rsidP="00816B67">
      <w:pPr>
        <w:shd w:val="clear" w:color="auto" w:fill="FFFFFF"/>
        <w:spacing w:line="360" w:lineRule="auto"/>
        <w:ind w:left="10" w:firstLine="699"/>
        <w:rPr>
          <w:b/>
          <w:bCs/>
          <w:spacing w:val="-5"/>
        </w:rPr>
      </w:pPr>
      <w:r>
        <w:rPr>
          <w:b/>
          <w:bCs/>
          <w:spacing w:val="-5"/>
        </w:rPr>
        <w:t>иметь практический опыт:</w:t>
      </w:r>
    </w:p>
    <w:p w14:paraId="62460A6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установки и настройки компонентов систем защиты информации автоматизированных (информационных) систем;</w:t>
      </w:r>
    </w:p>
    <w:p w14:paraId="34094FA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 xml:space="preserve"> администрирования автоматизированных систем в защищенном исполнении; </w:t>
      </w:r>
    </w:p>
    <w:p w14:paraId="6440C14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эксплуатации компонентов систем защиты информации автоматизированных систем;</w:t>
      </w:r>
    </w:p>
    <w:p w14:paraId="38D7C378" w14:textId="77777777" w:rsidR="00533DAA" w:rsidRDefault="00B25A5D">
      <w:r>
        <w:t>диагностики компонентов систем защиты информации автоматизированных систем, устранения отказов и восстановления работоспособности автоматизированных (информационных) систем в защищенном исполнении;</w:t>
      </w:r>
    </w:p>
    <w:p w14:paraId="2342DECA" w14:textId="77777777" w:rsidR="00816B67" w:rsidRDefault="00816B67" w:rsidP="00816B67">
      <w:pPr>
        <w:widowControl w:val="0"/>
        <w:shd w:val="clear" w:color="auto" w:fill="FFFFFF"/>
        <w:tabs>
          <w:tab w:val="left" w:pos="576"/>
        </w:tabs>
        <w:spacing w:before="5" w:line="283" w:lineRule="exact"/>
        <w:ind w:right="2650" w:firstLine="709"/>
        <w:rPr>
          <w:b/>
          <w:bCs/>
        </w:rPr>
      </w:pPr>
      <w:r>
        <w:rPr>
          <w:b/>
          <w:bCs/>
        </w:rPr>
        <w:t>уметь:</w:t>
      </w:r>
    </w:p>
    <w:p w14:paraId="5769AEB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осуществлять комплектование, конфигурирование и настройку автоматизированных систем в защищенном исполнении и компонентов систем защиты информации автоматизированных систем;</w:t>
      </w:r>
    </w:p>
    <w:p w14:paraId="0C61942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 xml:space="preserve">организовывать, конфигурировать, производить монтаж, осуществлять диагностику и устранять неисправности компьютерных сетей, работать с сетевыми протоколами разных уровней; </w:t>
      </w:r>
    </w:p>
    <w:p w14:paraId="167E646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осуществлять конфигурирование и настройку компонентов систем защиты информации автоматизированных систем;</w:t>
      </w:r>
    </w:p>
    <w:p w14:paraId="09DFA0E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производить установку, адаптацию и сопровождение типового программного обеспечения, входящего в состав систем защиты информации автоматизированной системы;</w:t>
      </w:r>
    </w:p>
    <w:p w14:paraId="632BDE88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настраивать и устранять неисправности программно-аппаратных средств защиты информации в компьютерных сетях по заданным правилам; обеспечивать работоспособность, обнаруживать и устранять неисправности;</w:t>
      </w:r>
    </w:p>
    <w:p w14:paraId="2504FED8" w14:textId="77777777" w:rsidR="00816B67" w:rsidRDefault="00816B67" w:rsidP="00816B67">
      <w:pPr>
        <w:shd w:val="clear" w:color="auto" w:fill="FFFFFF"/>
        <w:spacing w:line="288" w:lineRule="exact"/>
        <w:ind w:firstLine="709"/>
        <w:rPr>
          <w:b/>
          <w:bCs/>
          <w:spacing w:val="-4"/>
        </w:rPr>
      </w:pPr>
      <w:r>
        <w:rPr>
          <w:b/>
          <w:bCs/>
          <w:spacing w:val="-4"/>
        </w:rPr>
        <w:lastRenderedPageBreak/>
        <w:t>знать:</w:t>
      </w:r>
    </w:p>
    <w:p w14:paraId="4BB16C79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состав и принципы работы автоматизированных систем, операционных систем и системных служб;</w:t>
      </w:r>
    </w:p>
    <w:p w14:paraId="709B4D2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основных параметров установки, первичной настройки и безопасной эксплуатации Linux-систем;</w:t>
      </w:r>
    </w:p>
    <w:p w14:paraId="10EB99ED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принципы управления учетными записями, группами, правами доступа и административными привилегиями;</w:t>
      </w:r>
    </w:p>
    <w:p w14:paraId="397CDAF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обновления, резервного копирования, контрольного восстановления, мониторинга и системного журналирования;</w:t>
      </w:r>
    </w:p>
    <w:p w14:paraId="05E8DC3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теоретические основы компьютерных сетей и их аппаратных компонентов, сетевые модели, протоколы и принципы адресации;</w:t>
      </w:r>
    </w:p>
    <w:p w14:paraId="51561E4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базовых сетевых служб, маршрутизации, сегментации, фильтрации и защищенного удаленного администрирования;</w:t>
      </w:r>
    </w:p>
    <w:p w14:paraId="6FD5396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порядок установки и ввода в эксплуатацию средств защиты информации в компьютерных сетях;</w:t>
      </w:r>
    </w:p>
    <w:p w14:paraId="4872A4DD" w14:textId="77777777" w:rsidR="00533DAA" w:rsidRDefault="00B25A5D">
      <w:r>
        <w:t>основные методы диагностики, технического обслуживания и восстановления работоспособности компонентов автоматизированной системы и компьютерной сети.</w:t>
      </w:r>
    </w:p>
    <w:p w14:paraId="6207FE8E" w14:textId="77777777" w:rsidR="00816B67" w:rsidRDefault="00816B67" w:rsidP="00816B67">
      <w:pPr>
        <w:pStyle w:val="af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20"/>
        <w:jc w:val="both"/>
      </w:pPr>
      <w:r>
        <w:t>Личностные результаты, формированию которых способствует практика:</w:t>
      </w:r>
    </w:p>
    <w:p w14:paraId="712B9D0E" w14:textId="77777777" w:rsidR="00533DAA" w:rsidRDefault="00B25A5D">
      <w:pPr>
        <w:pStyle w:val="affc"/>
      </w:pPr>
      <w:r>
        <w:t>Личностные результаты отобраны из рабочей программы воспитания ГБПОУ «СПЭТ» на 2026–2027 учебный год с учетом содержания и наблюдаемых результатов конкретных видов работ. В тематическом плане указываются только те ЛР, формированию которых непосредственно способствует соответствующий элемент практики.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4231E3" w14:paraId="68D711E2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E2B49" w14:textId="77777777" w:rsidR="00B25A5D" w:rsidRDefault="00B25A5D" w:rsidP="006D0056">
            <w:pPr>
              <w:jc w:val="center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F4C83" w14:textId="77777777" w:rsidR="00B25A5D" w:rsidRDefault="00B25A5D" w:rsidP="006D0056">
            <w:pPr>
              <w:jc w:val="center"/>
            </w:pPr>
            <w:r>
              <w:rPr>
                <w:b/>
                <w:sz w:val="18"/>
              </w:rPr>
              <w:t>Наименование личностного результата</w:t>
            </w:r>
          </w:p>
        </w:tc>
      </w:tr>
      <w:tr w:rsidR="00533DAA" w14:paraId="793EC60C" w14:textId="77777777">
        <w:trPr>
          <w:jc w:val="center"/>
        </w:trPr>
        <w:tc>
          <w:tcPr>
            <w:tcW w:w="1247" w:type="dxa"/>
          </w:tcPr>
          <w:p w14:paraId="31351C12" w14:textId="77777777" w:rsidR="00533DAA" w:rsidRDefault="00B25A5D">
            <w:r>
              <w:t>ЛР 15</w:t>
            </w:r>
          </w:p>
        </w:tc>
        <w:tc>
          <w:tcPr>
            <w:tcW w:w="8391" w:type="dxa"/>
          </w:tcPr>
          <w:p w14:paraId="5D82AD4A" w14:textId="77777777" w:rsidR="00533DAA" w:rsidRDefault="00B25A5D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533DAA" w14:paraId="0FE23A3A" w14:textId="77777777">
        <w:trPr>
          <w:jc w:val="center"/>
        </w:trPr>
        <w:tc>
          <w:tcPr>
            <w:tcW w:w="1247" w:type="dxa"/>
          </w:tcPr>
          <w:p w14:paraId="7840B636" w14:textId="77777777" w:rsidR="00533DAA" w:rsidRDefault="00B25A5D">
            <w:r>
              <w:t>ЛР 38</w:t>
            </w:r>
          </w:p>
        </w:tc>
        <w:tc>
          <w:tcPr>
            <w:tcW w:w="8391" w:type="dxa"/>
          </w:tcPr>
          <w:p w14:paraId="659B3F8F" w14:textId="77777777" w:rsidR="00533DAA" w:rsidRDefault="00B25A5D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533DAA" w14:paraId="3AEC6B64" w14:textId="77777777">
        <w:trPr>
          <w:jc w:val="center"/>
        </w:trPr>
        <w:tc>
          <w:tcPr>
            <w:tcW w:w="1247" w:type="dxa"/>
          </w:tcPr>
          <w:p w14:paraId="74E07E69" w14:textId="77777777" w:rsidR="00533DAA" w:rsidRDefault="00B25A5D">
            <w:r>
              <w:t>ЛР 39</w:t>
            </w:r>
          </w:p>
        </w:tc>
        <w:tc>
          <w:tcPr>
            <w:tcW w:w="8391" w:type="dxa"/>
          </w:tcPr>
          <w:p w14:paraId="635E7CF3" w14:textId="77777777" w:rsidR="00533DAA" w:rsidRDefault="00B25A5D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533DAA" w14:paraId="3C9E45FE" w14:textId="77777777">
        <w:trPr>
          <w:jc w:val="center"/>
        </w:trPr>
        <w:tc>
          <w:tcPr>
            <w:tcW w:w="1247" w:type="dxa"/>
          </w:tcPr>
          <w:p w14:paraId="1AE0B180" w14:textId="77777777" w:rsidR="00533DAA" w:rsidRDefault="00B25A5D">
            <w:r>
              <w:t>ЛР 40</w:t>
            </w:r>
          </w:p>
        </w:tc>
        <w:tc>
          <w:tcPr>
            <w:tcW w:w="8391" w:type="dxa"/>
          </w:tcPr>
          <w:p w14:paraId="39062AA1" w14:textId="77777777" w:rsidR="00533DAA" w:rsidRDefault="00B25A5D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533DAA" w14:paraId="77167365" w14:textId="77777777">
        <w:trPr>
          <w:jc w:val="center"/>
        </w:trPr>
        <w:tc>
          <w:tcPr>
            <w:tcW w:w="1247" w:type="dxa"/>
          </w:tcPr>
          <w:p w14:paraId="1EF00382" w14:textId="77777777" w:rsidR="00533DAA" w:rsidRDefault="00B25A5D">
            <w:r>
              <w:t>ЛР 41</w:t>
            </w:r>
          </w:p>
        </w:tc>
        <w:tc>
          <w:tcPr>
            <w:tcW w:w="8391" w:type="dxa"/>
          </w:tcPr>
          <w:p w14:paraId="78C34AB8" w14:textId="77777777" w:rsidR="00533DAA" w:rsidRDefault="00B25A5D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533DAA" w14:paraId="63AD4A22" w14:textId="77777777">
        <w:trPr>
          <w:jc w:val="center"/>
        </w:trPr>
        <w:tc>
          <w:tcPr>
            <w:tcW w:w="1247" w:type="dxa"/>
          </w:tcPr>
          <w:p w14:paraId="3355E1F4" w14:textId="77777777" w:rsidR="00533DAA" w:rsidRDefault="00B25A5D">
            <w:r>
              <w:t>ЛР 47</w:t>
            </w:r>
          </w:p>
        </w:tc>
        <w:tc>
          <w:tcPr>
            <w:tcW w:w="8391" w:type="dxa"/>
          </w:tcPr>
          <w:p w14:paraId="00CA15A7" w14:textId="77777777" w:rsidR="00533DAA" w:rsidRDefault="00B25A5D">
            <w: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</w:t>
            </w:r>
            <w:r>
              <w:lastRenderedPageBreak/>
              <w:t>задач.</w:t>
            </w:r>
          </w:p>
        </w:tc>
      </w:tr>
    </w:tbl>
    <w:p w14:paraId="708353B4" w14:textId="4429277D" w:rsidR="00404D35" w:rsidRDefault="00F435DB" w:rsidP="004E3C75">
      <w:pPr>
        <w:keepNext/>
        <w:spacing w:line="360" w:lineRule="auto"/>
        <w:ind w:left="449" w:firstLine="260"/>
        <w:jc w:val="both"/>
      </w:pPr>
      <w:r>
        <w:rPr>
          <w:b/>
        </w:rPr>
        <w:lastRenderedPageBreak/>
        <w:t>1.3. Продолжительность и форма проведения практики</w:t>
      </w:r>
    </w:p>
    <w:p w14:paraId="4CD99553" w14:textId="77777777" w:rsidR="00F83687" w:rsidRDefault="00F83687" w:rsidP="00CE50FC">
      <w:pPr>
        <w:spacing w:line="276" w:lineRule="auto"/>
        <w:ind w:firstLine="709"/>
        <w:jc w:val="both"/>
      </w:pPr>
      <w:r>
        <w:rPr>
          <w:rFonts w:eastAsia="Times New Roman"/>
        </w:rPr>
        <w:t>Объем учебной практики УП.01 в соответствии с учебным планом группы ОЗ-2401 составляет 72 академических часа (2 недели). По графику практического обучения на 2026–2027 учебный год практика проводится с 14.12.2026 по 26.12.2026. Тематический план представлен 12 практическими блоками по 6 академических часов; конкретное распределение блоков по дням определяется расписанием техникума.</w:t>
      </w:r>
    </w:p>
    <w:p w14:paraId="52427495" w14:textId="77777777" w:rsidR="00F83687" w:rsidRDefault="00F83687" w:rsidP="00CE50FC">
      <w:pPr>
        <w:spacing w:line="276" w:lineRule="auto"/>
        <w:ind w:firstLine="709"/>
        <w:jc w:val="both"/>
      </w:pPr>
      <w:r>
        <w:rPr>
          <w:rFonts w:eastAsia="Times New Roman"/>
        </w:rPr>
        <w:t>Форма промежуточной аттестации по УП.01 — дифференцированный зачет.</w:t>
      </w:r>
    </w:p>
    <w:p w14:paraId="2DD081FA" w14:textId="77777777" w:rsidR="00404D35" w:rsidRDefault="00F435DB" w:rsidP="00CE50FC">
      <w:pPr>
        <w:spacing w:line="276" w:lineRule="auto"/>
        <w:ind w:firstLine="709"/>
      </w:pPr>
      <w:r>
        <w:br w:type="page" w:clear="all"/>
      </w:r>
    </w:p>
    <w:p w14:paraId="33172C63" w14:textId="77777777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1" w:name="_Toc239765792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2. КОНТРОЛЬ И ОЦЕНКА РЕЗУЛЬТАТОВ ОСВОЕНИЯ ПРАКТИКИ</w:t>
      </w:r>
      <w:bookmarkEnd w:id="1"/>
    </w:p>
    <w:p w14:paraId="249964FA" w14:textId="77777777" w:rsidR="00202491" w:rsidRPr="00CE50FC" w:rsidRDefault="00202491" w:rsidP="00CE50FC">
      <w:pPr>
        <w:spacing w:line="276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>Контроль осуществляется в процессе выполнения практических заданий, по результатам наблюдения, проверки конфигураций, журналов, сетевых схем, чек-листов и отчетных материалов. Итоговая оценка по учебной практике выставляется на дифференцированном зачете с учетом качества выполнения комплексного практического задания и результатов текущего контроля.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4810"/>
        <w:gridCol w:w="3760"/>
      </w:tblGrid>
      <w:tr w:rsidR="00DD5958" w:rsidRPr="00CE50FC" w14:paraId="71C94C74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01E97A" w14:textId="77777777" w:rsidR="00533DAA" w:rsidRDefault="00B25A5D">
            <w:r>
              <w:t>Результаты (ПК)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5F087F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b/>
                <w:sz w:val="22"/>
                <w:szCs w:val="22"/>
              </w:rPr>
              <w:t>Основные показатели оценки результата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D5CA94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b/>
                <w:sz w:val="22"/>
                <w:szCs w:val="22"/>
              </w:rPr>
              <w:t>Формы и методы контроля и оценки</w:t>
            </w:r>
          </w:p>
        </w:tc>
      </w:tr>
      <w:tr w:rsidR="00DD5958" w:rsidRPr="00CE50FC" w14:paraId="74000A97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7034A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ПК 1.1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5FF2F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Linux-система и компоненты автоматизированной системы установлены и настроены в соответствии с заданием; базовые системные и сетевые параметры заданы корректно; конфигурация документирована.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6B649F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Экспертное наблюдение; практические задания; проверка конфигурации и чек-листа; дифференцированный зачет.</w:t>
            </w:r>
          </w:p>
        </w:tc>
      </w:tr>
      <w:tr w:rsidR="00DD5958" w:rsidRPr="00CE50FC" w14:paraId="3D2C5B7C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A33319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ПК 1.2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C23D1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Пользователи, группы, права, административные привилегии, службы и сетевые параметры администрируются корректно; применяются требования минимальных привилегий и безопасной эксплуатации.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6EBAF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Проверка настроек; анализ конфигурационных файлов и журналов; практическая демонстрация; дифференцированный зачет.</w:t>
            </w:r>
          </w:p>
        </w:tc>
      </w:tr>
      <w:tr w:rsidR="00DD5958" w:rsidRPr="00CE50FC" w14:paraId="79A4EE52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BE85C0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ПК 1.3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1E118F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Организованы контроль состояния, журналирование, резервное копирование и проверка восстановления; обеспечивается работоспособность заданных компонентов системы.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9469A0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Практические задания; проверка журналов и резервных копий; оценка результатов восстановления; дифференцированный зачет.</w:t>
            </w:r>
          </w:p>
        </w:tc>
      </w:tr>
      <w:tr w:rsidR="00DD5958" w:rsidRPr="00CE50FC" w14:paraId="65577AF3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57BFC4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ПК 1.4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4A556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Типовые неисправности локализуются последовательно; причины отказа определяются; работоспособность Linux-узла или сетевого соединения восстанавливается; выполненные действия документируются.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793A3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 w:rsidRPr="00CE50FC">
              <w:rPr>
                <w:rFonts w:eastAsia="Times New Roman"/>
                <w:sz w:val="22"/>
                <w:szCs w:val="22"/>
              </w:rPr>
              <w:t>Кейс-задача по диагностике; экспертное наблюдение; анализ журнала работ; дифференцированный зачет.</w:t>
            </w:r>
          </w:p>
        </w:tc>
      </w:tr>
    </w:tbl>
    <w:p w14:paraId="184D12B9" w14:textId="77777777" w:rsidR="001A513E" w:rsidRDefault="001A513E" w:rsidP="001A513E">
      <w:pPr>
        <w:spacing w:before="120"/>
        <w:jc w:val="both"/>
      </w:pPr>
      <w:r>
        <w:rPr>
          <w:rFonts w:eastAsia="Times New Roman"/>
          <w:b/>
        </w:rPr>
        <w:t>Оценка общих компетенций осуществляется по наблюдаемому поведению и результатам выполнения работ:</w:t>
      </w:r>
    </w:p>
    <w:p w14:paraId="0D11A37C" w14:textId="77777777" w:rsidR="004E3C75" w:rsidRDefault="004E3C75">
      <w:pPr>
        <w:shd w:val="clear" w:color="auto" w:fill="FFFFFF"/>
        <w:ind w:left="360"/>
        <w:jc w:val="center"/>
        <w:rPr>
          <w:b/>
          <w:spacing w:val="-2"/>
        </w:rPr>
      </w:pP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063900" w:rsidRPr="00CE50FC" w14:paraId="1A1E4A0F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500066" w14:textId="77777777" w:rsidR="00063900" w:rsidRPr="00CE50FC" w:rsidRDefault="00063900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b/>
                <w:sz w:val="22"/>
                <w:szCs w:val="22"/>
              </w:rPr>
              <w:t>ОК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2C1B40" w14:textId="77777777" w:rsidR="00063900" w:rsidRPr="00CE50FC" w:rsidRDefault="00063900" w:rsidP="002A030D">
            <w:pPr>
              <w:jc w:val="center"/>
              <w:rPr>
                <w:sz w:val="22"/>
                <w:szCs w:val="22"/>
              </w:rPr>
            </w:pPr>
            <w:r w:rsidRPr="00CE50FC">
              <w:rPr>
                <w:rFonts w:eastAsia="Times New Roman"/>
                <w:b/>
                <w:sz w:val="22"/>
                <w:szCs w:val="22"/>
              </w:rPr>
              <w:t>Наблюдаемые проявления</w:t>
            </w:r>
          </w:p>
        </w:tc>
      </w:tr>
      <w:tr w:rsidR="00063900" w:rsidRPr="00CE50FC" w14:paraId="18711F05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0BD2D4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ОК 01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3DD64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Самостоятельно выбирает последовательность профессиональных действий, обосновывает способ решения и корректирует его по результатам проверки.</w:t>
            </w:r>
          </w:p>
        </w:tc>
      </w:tr>
      <w:tr w:rsidR="00063900" w:rsidRPr="00CE50FC" w14:paraId="5E94CF08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BFC68D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ОК 02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30F0DB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Использует информационные технологии, анализирует технические данные, журналы, результаты измерений и иные источники, необходимые для выполнения задания.</w:t>
            </w:r>
          </w:p>
        </w:tc>
      </w:tr>
      <w:tr w:rsidR="00063900" w:rsidRPr="00CE50FC" w14:paraId="371DEB6A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669436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ОК 05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509982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Корректно оформляет рабочие записи, протоколы и отчётные материалы, представляет и обосновывает результаты выполненной работы.</w:t>
            </w:r>
          </w:p>
        </w:tc>
      </w:tr>
    </w:tbl>
    <w:p w14:paraId="379D141F" w14:textId="77777777" w:rsidR="00A75377" w:rsidRPr="00CE50FC" w:rsidRDefault="00A75377" w:rsidP="00CE50FC">
      <w:pPr>
        <w:spacing w:line="276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>Основные методы оценки личностных результатов: наблюдение за деятельностью обучающихся в процессе выполнения практических работ; оценка самостоятельности и ответственности при выполнении заданий; оценка соблюдения требований охраны труда, пожарной и информационной безопасности; анализ результатов выполненных практических заданий и качества оформления отчетной документации; учет результатов промежуточной аттестации.</w:t>
      </w:r>
    </w:p>
    <w:p w14:paraId="5382D618" w14:textId="77777777" w:rsidR="004E3C75" w:rsidRDefault="004E3C75">
      <w:pPr>
        <w:rPr>
          <w:spacing w:val="-2"/>
        </w:rPr>
      </w:pPr>
      <w:r>
        <w:rPr>
          <w:spacing w:val="-2"/>
        </w:rPr>
        <w:br w:type="page"/>
      </w:r>
    </w:p>
    <w:p w14:paraId="182C2525" w14:textId="77777777" w:rsidR="00404D35" w:rsidRDefault="00404D35">
      <w:pPr>
        <w:shd w:val="clear" w:color="auto" w:fill="FFFFFF"/>
        <w:spacing w:line="360" w:lineRule="auto"/>
        <w:ind w:firstLine="709"/>
        <w:jc w:val="both"/>
        <w:rPr>
          <w:spacing w:val="-2"/>
        </w:rPr>
        <w:sectPr w:rsidR="00404D35">
          <w:footerReference w:type="default" r:id="rId8"/>
          <w:pgSz w:w="11906" w:h="16838"/>
          <w:pgMar w:top="851" w:right="849" w:bottom="1134" w:left="1325" w:header="0" w:footer="708" w:gutter="0"/>
          <w:cols w:space="1701"/>
        </w:sectPr>
      </w:pPr>
    </w:p>
    <w:p w14:paraId="6F697DD1" w14:textId="38C913BC" w:rsidR="00404D35" w:rsidRDefault="00CE50FC" w:rsidP="00CE50FC">
      <w:pPr>
        <w:pStyle w:val="1"/>
        <w:jc w:val="center"/>
      </w:pPr>
      <w:bookmarkStart w:id="2" w:name="_Toc239765793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3. СТРУКТУРА И СОДЕРЖАНИЕ УЧЕБНОЙ ПРАКТИКИ</w:t>
      </w:r>
      <w:bookmarkEnd w:id="2"/>
    </w:p>
    <w:p w14:paraId="3D0CAC11" w14:textId="77777777" w:rsidR="00404D35" w:rsidRDefault="00404D35">
      <w:pPr>
        <w:shd w:val="clear" w:color="auto" w:fill="FFFFFF"/>
        <w:ind w:left="720"/>
        <w:jc w:val="both"/>
        <w:rPr>
          <w:b/>
          <w:spacing w:val="-2"/>
        </w:rPr>
      </w:pPr>
    </w:p>
    <w:p w14:paraId="58567280" w14:textId="6E142A7C" w:rsidR="00404D35" w:rsidRPr="00B15204" w:rsidRDefault="00F435DB" w:rsidP="00A75377">
      <w:pPr>
        <w:shd w:val="clear" w:color="auto" w:fill="FFFFFF"/>
        <w:rPr>
          <w:b/>
          <w:bCs/>
          <w:spacing w:val="-2"/>
        </w:rPr>
      </w:pPr>
      <w:r>
        <w:rPr>
          <w:b/>
          <w:spacing w:val="-2"/>
        </w:rPr>
        <w:t>3.1. Структура учебной практики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7196"/>
        <w:gridCol w:w="1905"/>
        <w:gridCol w:w="5634"/>
      </w:tblGrid>
      <w:tr w:rsidR="00EF1EB8" w:rsidRPr="00CE50FC" w14:paraId="73872F0D" w14:textId="77777777" w:rsidTr="00CE50FC">
        <w:trPr>
          <w:cantSplit/>
          <w:trHeight w:val="1598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0FA0E9" w14:textId="77777777" w:rsidR="00EF1EB8" w:rsidRPr="00CE50FC" w:rsidRDefault="00EF1EB8" w:rsidP="002A030D">
            <w:pPr>
              <w:jc w:val="center"/>
              <w:rPr>
                <w:sz w:val="28"/>
                <w:szCs w:val="28"/>
              </w:rPr>
            </w:pPr>
            <w:r w:rsidRPr="00CE50FC">
              <w:rPr>
                <w:rFonts w:eastAsia="Times New Roman"/>
                <w:b/>
                <w:sz w:val="28"/>
                <w:szCs w:val="28"/>
              </w:rPr>
              <w:t>Наименование разделов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CF45E" w14:textId="77777777" w:rsidR="00EF1EB8" w:rsidRPr="00CE50FC" w:rsidRDefault="00EF1EB8" w:rsidP="002A030D">
            <w:pPr>
              <w:jc w:val="center"/>
              <w:rPr>
                <w:sz w:val="28"/>
                <w:szCs w:val="28"/>
              </w:rPr>
            </w:pPr>
            <w:r w:rsidRPr="00CE50FC">
              <w:rPr>
                <w:rFonts w:eastAsia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74AEE" w14:textId="77777777" w:rsidR="00533DAA" w:rsidRDefault="00B25A5D">
            <w:r>
              <w:t>Коды ПК, ОК, ЛР</w:t>
            </w:r>
          </w:p>
        </w:tc>
      </w:tr>
      <w:tr w:rsidR="00EF1EB8" w:rsidRPr="00CE50FC" w14:paraId="6D653919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4FD03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Раздел 1. Эксплуатация Linux-системы в защищенном исполнении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0B1629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36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326566" w14:textId="77777777" w:rsidR="00533DAA" w:rsidRDefault="00B25A5D">
            <w:r>
              <w:t>ПК 1.1, ПК 1.2, ПК 1.3, ПК 1.4; ОК 01, ОК 02; ЛР 38, ЛР 39, ЛР 40, ЛР 41, ЛР 47</w:t>
            </w:r>
          </w:p>
        </w:tc>
      </w:tr>
      <w:tr w:rsidR="00EF1EB8" w:rsidRPr="00CE50FC" w14:paraId="45046AFF" w14:textId="77777777" w:rsidTr="00CE50FC">
        <w:trPr>
          <w:cantSplit/>
          <w:trHeight w:val="11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C6346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Раздел 2. Эксплуатация сетевой инфраструктуры в защищенном исполнении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89638D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30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68EB32" w14:textId="77777777" w:rsidR="00533DAA" w:rsidRDefault="00B25A5D">
            <w:r>
              <w:t>ПК 1.1, ПК 1.2, ПК 1.3, ПК 1.4; ОК 01, ОК 02, ОК 05; ЛР 15, ЛР 38, ЛР 39, ЛР 40, ЛР 41, ЛР 47</w:t>
            </w:r>
          </w:p>
        </w:tc>
      </w:tr>
      <w:tr w:rsidR="00EF1EB8" w:rsidRPr="00CE50FC" w14:paraId="4822E548" w14:textId="77777777" w:rsidTr="00CE50FC">
        <w:trPr>
          <w:cantSplit/>
          <w:trHeight w:val="1025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89A489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Раздел 3. Промежуточная аттестация по учебной практике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79FBD5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3C1CB" w14:textId="77777777" w:rsidR="00533DAA" w:rsidRDefault="00B25A5D">
            <w:r>
              <w:t>ПК 1.1, ПК 1.2; ОК 01, ОК 02; ЛР 38, ЛР 39, ЛР 40, ЛР 41, ЛР 47</w:t>
            </w:r>
          </w:p>
        </w:tc>
      </w:tr>
      <w:tr w:rsidR="00EF1EB8" w:rsidRPr="00CE50FC" w14:paraId="5D16D10A" w14:textId="77777777" w:rsidTr="00CE50FC">
        <w:trPr>
          <w:cantSplit/>
          <w:trHeight w:val="1052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C2E879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ИТОГО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5D6AAF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 w:rsidRPr="00CE50FC">
              <w:rPr>
                <w:rFonts w:eastAsia="Times New Roman"/>
                <w:sz w:val="28"/>
                <w:szCs w:val="28"/>
              </w:rPr>
              <w:t>72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FE6069" w14:textId="77777777" w:rsidR="00533DAA" w:rsidRDefault="00533DAA"/>
        </w:tc>
      </w:tr>
    </w:tbl>
    <w:p w14:paraId="4D423B76" w14:textId="77777777" w:rsidR="00A75377" w:rsidRPr="00A75377" w:rsidRDefault="00A75377" w:rsidP="00A75377">
      <w:pPr>
        <w:shd w:val="clear" w:color="auto" w:fill="FFFFFF"/>
        <w:rPr>
          <w:b/>
          <w:bCs/>
          <w:lang w:val="en-US"/>
        </w:rPr>
      </w:pPr>
    </w:p>
    <w:p w14:paraId="60F6017E" w14:textId="77777777" w:rsidR="00404D35" w:rsidRDefault="00F435DB">
      <w:pPr>
        <w:shd w:val="clear" w:color="auto" w:fill="FFFFFF"/>
        <w:ind w:left="360"/>
        <w:jc w:val="both"/>
      </w:pPr>
      <w:r>
        <w:br w:type="page" w:clear="all"/>
      </w:r>
    </w:p>
    <w:p w14:paraId="350F3A60" w14:textId="77777777" w:rsidR="00E81E5B" w:rsidRDefault="00E81E5B" w:rsidP="00E81E5B">
      <w:pPr>
        <w:spacing w:before="120" w:after="60"/>
      </w:pPr>
      <w:r>
        <w:rPr>
          <w:rFonts w:eastAsia="Times New Roman"/>
          <w:b/>
        </w:rPr>
        <w:lastRenderedPageBreak/>
        <w:t>3.2. Тематический план и содержание учебной практики</w:t>
      </w:r>
    </w:p>
    <w:tbl>
      <w:tblPr>
        <w:tblStyle w:val="18"/>
        <w:tblW w:w="15722" w:type="dxa"/>
        <w:jc w:val="center"/>
        <w:tblLook w:val="04A0" w:firstRow="1" w:lastRow="0" w:firstColumn="1" w:lastColumn="0" w:noHBand="0" w:noVBand="1"/>
      </w:tblPr>
      <w:tblGrid>
        <w:gridCol w:w="3907"/>
        <w:gridCol w:w="6908"/>
        <w:gridCol w:w="1271"/>
        <w:gridCol w:w="3636"/>
      </w:tblGrid>
      <w:tr w:rsidR="004D0126" w:rsidRPr="00CE50FC" w14:paraId="69FCD59F" w14:textId="77777777" w:rsidTr="00CE50FC">
        <w:trPr>
          <w:cantSplit/>
          <w:trHeight w:val="445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4F611" w14:textId="77777777" w:rsidR="004D0126" w:rsidRPr="00CE50FC" w:rsidRDefault="004D0126" w:rsidP="002A030D">
            <w:pPr>
              <w:jc w:val="center"/>
            </w:pPr>
            <w:r w:rsidRPr="00CE50FC">
              <w:rPr>
                <w:rFonts w:eastAsia="Times New Roman"/>
                <w:b/>
              </w:rPr>
              <w:t>Наименование разделов, тем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0E609" w14:textId="77777777" w:rsidR="004D0126" w:rsidRPr="00CE50FC" w:rsidRDefault="004D0126" w:rsidP="002A030D">
            <w:pPr>
              <w:jc w:val="center"/>
            </w:pPr>
            <w:r w:rsidRPr="00CE50FC">
              <w:rPr>
                <w:rFonts w:eastAsia="Times New Roman"/>
                <w:b/>
              </w:rPr>
              <w:t>Содержание учебной практики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5A47C" w14:textId="77777777" w:rsidR="004D0126" w:rsidRPr="00CE50FC" w:rsidRDefault="004D0126" w:rsidP="002A030D">
            <w:pPr>
              <w:jc w:val="center"/>
            </w:pPr>
            <w:r w:rsidRPr="00CE50FC">
              <w:rPr>
                <w:rFonts w:eastAsia="Times New Roman"/>
                <w:b/>
              </w:rPr>
              <w:t>Объем часов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4123F" w14:textId="77777777" w:rsidR="004D0126" w:rsidRPr="00CE50FC" w:rsidRDefault="004D0126" w:rsidP="002A030D">
            <w:pPr>
              <w:jc w:val="center"/>
            </w:pPr>
            <w:r w:rsidRPr="00CE50FC">
              <w:rPr>
                <w:rFonts w:eastAsia="Times New Roman"/>
                <w:b/>
              </w:rPr>
              <w:t>Коды ПК, ОК, ЛР</w:t>
            </w:r>
          </w:p>
        </w:tc>
      </w:tr>
      <w:tr w:rsidR="004D0126" w:rsidRPr="00CE50FC" w14:paraId="5DDCA013" w14:textId="77777777" w:rsidTr="00CE50FC">
        <w:trPr>
          <w:cantSplit/>
          <w:trHeight w:val="693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C33B1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t>Раздел 1. Эксплуатация Linux-системы в защищенном исполнении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77DB9A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3075AB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t>36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C589E9" w14:textId="77777777" w:rsidR="00533DAA" w:rsidRDefault="00B25A5D">
            <w:r>
              <w:t>ПК 1.1, ПК 1.2, ПК 1.3, ПК 1.4; ОК 01, ОК 02; ЛР 38, ЛР 39, ЛР 40, ЛР 41, ЛР 47</w:t>
            </w:r>
          </w:p>
        </w:tc>
      </w:tr>
      <w:tr w:rsidR="004D0126" w:rsidRPr="00CE50FC" w14:paraId="6E1B4532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5F043" w14:textId="77777777" w:rsidR="004D0126" w:rsidRPr="00CE50FC" w:rsidRDefault="004D0126" w:rsidP="002A030D">
            <w:r w:rsidRPr="00CE50FC">
              <w:rPr>
                <w:rFonts w:eastAsia="Times New Roman"/>
              </w:rPr>
              <w:t>Тема 1.1. Организация безопасной эксплуатации Linux-системы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48B3D1" w14:textId="77777777" w:rsidR="00533DAA" w:rsidRDefault="00B25A5D">
            <w:r>
              <w:rPr>
                <w:rFonts w:eastAsia="Times New Roman"/>
                <w:sz w:val="18"/>
              </w:rPr>
              <w:t>Вводный инструктаж. Требования охраны труда, пожарной и информационной безопасности. Анализ состава учебной автоматизированной системы, инвентаризация программных и аппаратных компонентов, фиксация исходного состояния и параметров.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E42FA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2742A7" w14:textId="77777777" w:rsidR="00533DAA" w:rsidRDefault="00B25A5D">
            <w:r>
              <w:t>ПК 1.4; ОК 01, ОК 02; ЛР 38, ЛР 39, ЛР 40, ЛР 41, ЛР 47</w:t>
            </w:r>
          </w:p>
        </w:tc>
      </w:tr>
      <w:tr w:rsidR="004D0126" w:rsidRPr="00CE50FC" w14:paraId="5D39BEC2" w14:textId="77777777" w:rsidTr="00CE50FC">
        <w:trPr>
          <w:cantSplit/>
          <w:trHeight w:val="1155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3A900B" w14:textId="77777777" w:rsidR="004D0126" w:rsidRPr="00CE50FC" w:rsidRDefault="004D0126" w:rsidP="002A030D">
            <w:r w:rsidRPr="00CE50FC">
              <w:rPr>
                <w:rFonts w:eastAsia="Times New Roman"/>
              </w:rPr>
              <w:t>Тема 1.2. Установка и первичная настройка Linux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B4B9A9" w14:textId="77777777" w:rsidR="004D0126" w:rsidRPr="00CE50FC" w:rsidRDefault="004D0126" w:rsidP="002A030D">
            <w:r w:rsidRPr="00CE50FC">
              <w:rPr>
                <w:rFonts w:eastAsia="Times New Roman"/>
              </w:rPr>
              <w:t>Установка или восстановление Linux на учебном рабочем месте. Настройка имени узла, времени, репозиториев и необходимых служб. Отключение неиспользуемых служб в пределах задания. Проверка работоспособности и документирование конфигурации.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33CB3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34BF89" w14:textId="77777777" w:rsidR="00533DAA" w:rsidRDefault="00B25A5D">
            <w:r>
              <w:t>ПК 1.1, ПК 1.2; ОК 01; ЛР 39, ЛР 40, ЛР 47</w:t>
            </w:r>
          </w:p>
        </w:tc>
      </w:tr>
      <w:tr w:rsidR="004D0126" w:rsidRPr="00CE50FC" w14:paraId="7B1A55DA" w14:textId="77777777" w:rsidTr="00CE50FC">
        <w:trPr>
          <w:cantSplit/>
          <w:trHeight w:val="909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81131" w14:textId="77777777" w:rsidR="004D0126" w:rsidRPr="00CE50FC" w:rsidRDefault="004D0126" w:rsidP="002A030D">
            <w:r w:rsidRPr="00CE50FC">
              <w:rPr>
                <w:rFonts w:eastAsia="Times New Roman"/>
              </w:rPr>
              <w:t>Тема 1.3. Учетные записи, группы и административные привилегии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9829D1" w14:textId="77777777" w:rsidR="004D0126" w:rsidRPr="00CE50FC" w:rsidRDefault="004D0126" w:rsidP="002A030D">
            <w:r w:rsidRPr="00CE50FC">
              <w:rPr>
                <w:rFonts w:eastAsia="Times New Roman"/>
              </w:rPr>
              <w:t xml:space="preserve">Создание пользователей и групп. Настройка прав доступа, </w:t>
            </w:r>
            <w:proofErr w:type="spellStart"/>
            <w:r w:rsidRPr="00CE50FC">
              <w:rPr>
                <w:rFonts w:eastAsia="Times New Roman"/>
              </w:rPr>
              <w:t>sudo</w:t>
            </w:r>
            <w:proofErr w:type="spellEnd"/>
            <w:r w:rsidRPr="00CE50FC">
              <w:rPr>
                <w:rFonts w:eastAsia="Times New Roman"/>
              </w:rPr>
              <w:t xml:space="preserve"> и ограничений административных полномочий. Проверка доступа под различными учетными записями. Анализ типовых ошибок разграничения прав.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89066E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4AD75" w14:textId="77777777" w:rsidR="00533DAA" w:rsidRDefault="00B25A5D">
            <w:r>
              <w:t>ПК 1.2; ОК 01, ОК 02; ЛР 38, ЛР 39, ЛР 40, ЛР 41, ЛР 47</w:t>
            </w:r>
          </w:p>
        </w:tc>
      </w:tr>
      <w:tr w:rsidR="004D0126" w:rsidRPr="00CE50FC" w14:paraId="5B807280" w14:textId="77777777" w:rsidTr="00CE50FC">
        <w:trPr>
          <w:cantSplit/>
          <w:trHeight w:val="924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5C7372" w14:textId="77777777" w:rsidR="004D0126" w:rsidRPr="00CE50FC" w:rsidRDefault="004D0126" w:rsidP="002A030D">
            <w:r w:rsidRPr="00CE50FC">
              <w:rPr>
                <w:rFonts w:eastAsia="Times New Roman"/>
              </w:rPr>
              <w:t>Тема 1.4. Обновление, резервное копирование и восстановление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9F2E4E" w14:textId="77777777" w:rsidR="00533DAA" w:rsidRDefault="00B25A5D">
            <w:r>
              <w:t>Проверка и установка разрешенных обновлений. Резервное копирование конфигурационных файлов и учебных данных. Восстановление конфигурации после заданного изменения или отказа. Проверка восстановимости. При организации резервного копирования учитывается рациональное использование дискового пространства и вычислительных ресурсов.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AE191C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C04725" w14:textId="77777777" w:rsidR="00533DAA" w:rsidRDefault="00B25A5D">
            <w:r>
              <w:t>ПК 1.2, ПК 1.3; ОК 01, ОК 02; ЛР 38, ЛР 39, ЛР 40, ЛР 41, ЛР 47</w:t>
            </w:r>
          </w:p>
        </w:tc>
      </w:tr>
      <w:tr w:rsidR="004D0126" w:rsidRPr="00CE50FC" w14:paraId="316123A3" w14:textId="77777777" w:rsidTr="00CE50FC">
        <w:trPr>
          <w:cantSplit/>
          <w:trHeight w:val="909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B57E53" w14:textId="77777777" w:rsidR="004D0126" w:rsidRPr="00CE50FC" w:rsidRDefault="004D0126" w:rsidP="002A030D">
            <w:r w:rsidRPr="00CE50FC">
              <w:rPr>
                <w:rFonts w:eastAsia="Times New Roman"/>
              </w:rPr>
              <w:t>Тема 1.5. Мониторинг, журналирование и контроль состояния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BC3095" w14:textId="77777777" w:rsidR="004D0126" w:rsidRPr="00CE50FC" w:rsidRDefault="004D0126" w:rsidP="002A030D">
            <w:r w:rsidRPr="00CE50FC">
              <w:rPr>
                <w:rFonts w:eastAsia="Times New Roman"/>
              </w:rPr>
              <w:t>Контроль загрузки процессора, памяти, накопителей и процессов. Проверка состояния служб. Работа с системными журналами Linux, поиск заданных событий, настройка базовых параметров хранения журналов. Фиксация отклонений.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A0BCB0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7623FF" w14:textId="77777777" w:rsidR="00533DAA" w:rsidRDefault="00B25A5D">
            <w:r>
              <w:t>ПК 1.2, ПК 1.3; ОК 01, ОК 02; ЛР 38, ЛР 39, ЛР 40, ЛР 41, ЛР 47</w:t>
            </w:r>
          </w:p>
        </w:tc>
      </w:tr>
      <w:tr w:rsidR="004D0126" w:rsidRPr="00CE50FC" w14:paraId="52993128" w14:textId="77777777" w:rsidTr="00CE50FC">
        <w:trPr>
          <w:cantSplit/>
          <w:trHeight w:val="1155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A0EE77" w14:textId="77777777" w:rsidR="004D0126" w:rsidRPr="00CE50FC" w:rsidRDefault="004D0126" w:rsidP="002A030D">
            <w:r w:rsidRPr="00CE50FC">
              <w:rPr>
                <w:rFonts w:eastAsia="Times New Roman"/>
              </w:rPr>
              <w:lastRenderedPageBreak/>
              <w:t>Тема 1.6. Диагностика и восстановление работоспособности Linux-узла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E94BA9" w14:textId="77777777" w:rsidR="004D0126" w:rsidRPr="00CE50FC" w:rsidRDefault="004D0126" w:rsidP="002A030D">
            <w:r w:rsidRPr="00CE50FC">
              <w:rPr>
                <w:rFonts w:eastAsia="Times New Roman"/>
              </w:rPr>
              <w:t>Диагностика типового отказа: служба не запускается, исчерпано дисковое пространство, нарушены права доступа или повреждена конфигурация. Локализация причины, восстановление работоспособности и оформление журнала выполненных действий.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852C3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4FA10A" w14:textId="77777777" w:rsidR="00533DAA" w:rsidRDefault="00B25A5D">
            <w:r>
              <w:t>ПК 1.3, ПК 1.4; ОК 01, ОК 02; ЛР 38, ЛР 39, ЛР 40, ЛР 41, ЛР 47</w:t>
            </w:r>
          </w:p>
        </w:tc>
      </w:tr>
      <w:tr w:rsidR="004D0126" w:rsidRPr="00CE50FC" w14:paraId="3835E879" w14:textId="77777777" w:rsidTr="00CE50FC">
        <w:trPr>
          <w:cantSplit/>
          <w:trHeight w:val="678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FFB3D5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t>Раздел 2. Эксплуатация сетевой инфраструктуры в защищенном исполнении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A2C639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9B5C5D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t>30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1C755" w14:textId="77777777" w:rsidR="00533DAA" w:rsidRDefault="00B25A5D">
            <w:r>
              <w:t>ПК 1.1, ПК 1.2, ПК 1.3, ПК 1.4; ОК 01, ОК 02, ОК 05; ЛР 15, ЛР 38, ЛР 39, ЛР 40, ЛР 41, ЛР 47</w:t>
            </w:r>
          </w:p>
        </w:tc>
      </w:tr>
      <w:tr w:rsidR="004D0126" w:rsidRPr="00CE50FC" w14:paraId="3C2CA3D1" w14:textId="77777777" w:rsidTr="00CE50FC">
        <w:trPr>
          <w:cantSplit/>
          <w:trHeight w:val="909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2442E7" w14:textId="77777777" w:rsidR="004D0126" w:rsidRPr="00CE50FC" w:rsidRDefault="004D0126" w:rsidP="002A030D">
            <w:r w:rsidRPr="00CE50FC">
              <w:rPr>
                <w:rFonts w:eastAsia="Times New Roman"/>
              </w:rPr>
              <w:t>Тема 2.1. Сетевые параметры и базовые службы Linux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73C56" w14:textId="77777777" w:rsidR="004D0126" w:rsidRPr="00CE50FC" w:rsidRDefault="004D0126" w:rsidP="002A030D">
            <w:r w:rsidRPr="00CE50FC">
              <w:rPr>
                <w:rFonts w:eastAsia="Times New Roman"/>
              </w:rPr>
              <w:t xml:space="preserve">Создание учебной топологии в </w:t>
            </w:r>
            <w:proofErr w:type="spellStart"/>
            <w:r w:rsidRPr="00CE50FC">
              <w:rPr>
                <w:rFonts w:eastAsia="Times New Roman"/>
              </w:rPr>
              <w:t>PNETLab</w:t>
            </w:r>
            <w:proofErr w:type="spellEnd"/>
            <w:r w:rsidRPr="00CE50FC">
              <w:rPr>
                <w:rFonts w:eastAsia="Times New Roman"/>
              </w:rPr>
              <w:t>. Настройка IP-адресации, маршрутов, DNS и синхронизации времени на Linux-узлах. Проверка связности, корректности разрешения имен и параметров времени.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426D5C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90BC1" w14:textId="77777777" w:rsidR="00533DAA" w:rsidRDefault="00B25A5D">
            <w:r>
              <w:t>ПК 1.1, ПК 1.2; ОК 01; ЛР 39, ЛР 40, ЛР 47</w:t>
            </w:r>
          </w:p>
        </w:tc>
      </w:tr>
      <w:tr w:rsidR="004D0126" w:rsidRPr="00CE50FC" w14:paraId="338AF995" w14:textId="77777777" w:rsidTr="00CE50FC">
        <w:trPr>
          <w:cantSplit/>
          <w:trHeight w:val="924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9565FD" w14:textId="77777777" w:rsidR="004D0126" w:rsidRPr="00CE50FC" w:rsidRDefault="004D0126" w:rsidP="002A030D">
            <w:r w:rsidRPr="00CE50FC">
              <w:rPr>
                <w:rFonts w:eastAsia="Times New Roman"/>
              </w:rPr>
              <w:t>Тема 2.2. Сегментация и фильтрация сетевого доступа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766550" w14:textId="77777777" w:rsidR="004D0126" w:rsidRPr="00CE50FC" w:rsidRDefault="004D0126" w:rsidP="002A030D">
            <w:r w:rsidRPr="00CE50FC">
              <w:rPr>
                <w:rFonts w:eastAsia="Times New Roman"/>
              </w:rPr>
              <w:t>Настройка учебной сегментации сети и правил фильтрации трафика. Проверка разрешенных и запрещенных соединений между узлами. Анализ результата и корректировка правил в пределах задания.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99610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34B8F8" w14:textId="77777777" w:rsidR="00533DAA" w:rsidRDefault="00B25A5D">
            <w:r>
              <w:t>ПК 1.1, ПК 1.2; ОК 01, ОК 02; ЛР 38, ЛР 39, ЛР 40, ЛР 41, ЛР 47</w:t>
            </w:r>
          </w:p>
        </w:tc>
      </w:tr>
      <w:tr w:rsidR="004D0126" w:rsidRPr="00CE50FC" w14:paraId="600B46D2" w14:textId="77777777" w:rsidTr="00CE50FC">
        <w:trPr>
          <w:cantSplit/>
          <w:trHeight w:val="909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95916F" w14:textId="77777777" w:rsidR="004D0126" w:rsidRPr="00CE50FC" w:rsidRDefault="004D0126" w:rsidP="002A030D">
            <w:r w:rsidRPr="00CE50FC">
              <w:rPr>
                <w:rFonts w:eastAsia="Times New Roman"/>
              </w:rPr>
              <w:t>Тема 2.3. Безопасное удалённое администрирование Linux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F93408" w14:textId="77777777" w:rsidR="004D0126" w:rsidRPr="00CE50FC" w:rsidRDefault="004D0126" w:rsidP="002A030D">
            <w:r w:rsidRPr="00CE50FC">
              <w:rPr>
                <w:rFonts w:eastAsia="Times New Roman"/>
              </w:rPr>
              <w:t>Настройка SSH-доступа между учебными Linux-узлами, применение ключевой аутентификации и ограничение административного доступа. Проверка журналов удалённых подключений и корректности прав.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4DCF2D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A8AB01" w14:textId="77777777" w:rsidR="00533DAA" w:rsidRDefault="00B25A5D">
            <w:r>
              <w:t>ПК 1.2; ОК 01, ОК 02; ЛР 38, ЛР 39, ЛР 40, ЛР 41, ЛР 47</w:t>
            </w:r>
          </w:p>
        </w:tc>
      </w:tr>
      <w:tr w:rsidR="004D0126" w:rsidRPr="00CE50FC" w14:paraId="235217E5" w14:textId="77777777" w:rsidTr="00CE50FC">
        <w:trPr>
          <w:cantSplit/>
          <w:trHeight w:val="924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8CC91" w14:textId="77777777" w:rsidR="004D0126" w:rsidRPr="00CE50FC" w:rsidRDefault="004D0126" w:rsidP="002A030D">
            <w:r w:rsidRPr="00CE50FC">
              <w:rPr>
                <w:rFonts w:eastAsia="Times New Roman"/>
              </w:rPr>
              <w:t>Тема 2.4. Контроль доступности и резервирование конфигураций сетевых узлов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BCAE32" w14:textId="77777777" w:rsidR="004D0126" w:rsidRPr="00CE50FC" w:rsidRDefault="004D0126" w:rsidP="002A030D">
            <w:r w:rsidRPr="00CE50FC">
              <w:rPr>
                <w:rFonts w:eastAsia="Times New Roman"/>
              </w:rPr>
              <w:t>Проверка доступности сетевых узлов и служб, фиксация контрольных параметров. Резервное копирование сетевых конфигураций учебных Linux-узлов. Восстановление конфигурации после заданного сбоя.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736DA3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B525F2" w14:textId="77777777" w:rsidR="00533DAA" w:rsidRDefault="00B25A5D">
            <w:r>
              <w:t>ПК 1.3, ПК 1.4; ОК 01, ОК 02; ЛР 38, ЛР 39, ЛР 40, ЛР 41, ЛР 47</w:t>
            </w:r>
          </w:p>
        </w:tc>
      </w:tr>
      <w:tr w:rsidR="004D0126" w:rsidRPr="00CE50FC" w14:paraId="254F1373" w14:textId="77777777" w:rsidTr="00CE50FC">
        <w:trPr>
          <w:cantSplit/>
          <w:trHeight w:val="909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6B7207" w14:textId="77777777" w:rsidR="004D0126" w:rsidRPr="00CE50FC" w:rsidRDefault="004D0126" w:rsidP="002A030D">
            <w:r w:rsidRPr="00CE50FC">
              <w:rPr>
                <w:rFonts w:eastAsia="Times New Roman"/>
              </w:rPr>
              <w:t>Тема 2.5. Диагностика и устранение сетевых неисправностей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7D93ED" w14:textId="77777777" w:rsidR="00533DAA" w:rsidRDefault="00B25A5D">
            <w:r>
              <w:t>Диагностика заданной неисправности в PNETLab: ошибка адресации, маршрута, DNS, фильтрации или недоступность службы. Последовательная локализация причины, восстановление связности и оформление технического отчета. При выполнении задания в паре распределяются действия по диагностике и оформлению результатов.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BC405A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A0AADC" w14:textId="77777777" w:rsidR="00533DAA" w:rsidRDefault="00B25A5D">
            <w:r>
              <w:t>ПК 1.3, ПК 1.4; ОК 01, ОК 05; ЛР 15, ЛР 39, ЛР 40, ЛР 41, ЛР 47</w:t>
            </w:r>
          </w:p>
        </w:tc>
      </w:tr>
      <w:tr w:rsidR="004D0126" w:rsidRPr="00CE50FC" w14:paraId="7D76C3F4" w14:textId="77777777" w:rsidTr="00CE50FC">
        <w:trPr>
          <w:cantSplit/>
          <w:trHeight w:val="461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A9F62C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lastRenderedPageBreak/>
              <w:t>Раздел 3. Промежуточная аттестация по учебной практике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5D631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06F855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t>6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7A9DE" w14:textId="77777777" w:rsidR="00533DAA" w:rsidRDefault="00B25A5D">
            <w:r>
              <w:t>ПК 1.1, ПК 1.2; ОК 01, ОК 02; ЛР 38, ЛР 39, ЛР 40, ЛР 41, ЛР 47</w:t>
            </w:r>
          </w:p>
        </w:tc>
      </w:tr>
      <w:tr w:rsidR="004D0126" w:rsidRPr="00CE50FC" w14:paraId="338FCCF1" w14:textId="77777777" w:rsidTr="00CE50FC">
        <w:trPr>
          <w:cantSplit/>
          <w:trHeight w:val="1141"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486153" w14:textId="77777777" w:rsidR="004D0126" w:rsidRPr="00CE50FC" w:rsidRDefault="004D0126" w:rsidP="002A030D">
            <w:r w:rsidRPr="00CE50FC">
              <w:rPr>
                <w:rFonts w:eastAsia="Times New Roman"/>
              </w:rPr>
              <w:t>Тема 3.1. Дифференцированный зачет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C6B5C" w14:textId="77777777" w:rsidR="00533DAA" w:rsidRDefault="00B25A5D">
            <w:r>
              <w:rPr>
                <w:rFonts w:eastAsia="Times New Roman"/>
                <w:sz w:val="18"/>
              </w:rPr>
              <w:t>Комплексное практическое задание: подготовка и проверка Linux-узла, настройка учетных записей и прав, восстановление заданной конфигурации, диагностика сетевой задачи в PNETLab, проверка журналов и оформление результата в Moodle do.spetpro.ru.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290FC" w14:textId="77777777" w:rsidR="004D0126" w:rsidRPr="00CE50FC" w:rsidRDefault="004D0126" w:rsidP="002A030D">
            <w:r w:rsidRPr="00CE50FC">
              <w:rPr>
                <w:rFonts w:eastAsia="Times New Roman"/>
              </w:rPr>
              <w:t>6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3F8DBA" w14:textId="77777777" w:rsidR="00533DAA" w:rsidRDefault="00B25A5D">
            <w:r>
              <w:t>ПК 1.1, ПК 1.2; ОК 01, ОК 02; ЛР 38, ЛР 39, ЛР 40, ЛР 41, ЛР 47</w:t>
            </w:r>
          </w:p>
        </w:tc>
      </w:tr>
      <w:tr w:rsidR="004D0126" w:rsidRPr="00CE50FC" w14:paraId="1FB6CBC9" w14:textId="77777777" w:rsidTr="00CE50FC">
        <w:trPr>
          <w:cantSplit/>
          <w:trHeight w:val="361"/>
          <w:jc w:val="center"/>
        </w:trPr>
        <w:tc>
          <w:tcPr>
            <w:tcW w:w="3907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5FB1D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t>ИТОГО</w:t>
            </w:r>
          </w:p>
        </w:tc>
        <w:tc>
          <w:tcPr>
            <w:tcW w:w="6908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F5EE8" w14:textId="77777777" w:rsidR="004D0126" w:rsidRPr="00CE50FC" w:rsidRDefault="004D0126" w:rsidP="002A030D"/>
        </w:tc>
        <w:tc>
          <w:tcPr>
            <w:tcW w:w="1271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9895D0" w14:textId="77777777" w:rsidR="004D0126" w:rsidRPr="00CE50FC" w:rsidRDefault="004D0126" w:rsidP="002A030D">
            <w:r w:rsidRPr="00CE50FC">
              <w:rPr>
                <w:rFonts w:eastAsia="Times New Roman"/>
                <w:b/>
              </w:rPr>
              <w:t>72</w:t>
            </w:r>
          </w:p>
        </w:tc>
        <w:tc>
          <w:tcPr>
            <w:tcW w:w="3636" w:type="dxa"/>
            <w:shd w:val="clear" w:color="auto" w:fill="EAF2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2CE239" w14:textId="77777777" w:rsidR="00533DAA" w:rsidRDefault="00533DAA"/>
        </w:tc>
      </w:tr>
    </w:tbl>
    <w:p w14:paraId="0356F25C" w14:textId="709EC769" w:rsidR="00E81E5B" w:rsidRPr="00E81E5B" w:rsidRDefault="00E81E5B">
      <w:pPr>
        <w:rPr>
          <w:lang w:val="en-US"/>
        </w:rPr>
        <w:sectPr w:rsidR="00E81E5B" w:rsidRPr="00E81E5B">
          <w:footerReference w:type="default" r:id="rId9"/>
          <w:pgSz w:w="16838" w:h="11906" w:orient="landscape"/>
          <w:pgMar w:top="1135" w:right="849" w:bottom="851" w:left="1134" w:header="0" w:footer="709" w:gutter="0"/>
          <w:cols w:space="1701"/>
        </w:sectPr>
      </w:pPr>
    </w:p>
    <w:p w14:paraId="399C70B7" w14:textId="441F7B8C" w:rsidR="00404D35" w:rsidRPr="00CE50FC" w:rsidRDefault="0017513A" w:rsidP="0017513A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3" w:name="_Toc239765794"/>
      <w:r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 xml:space="preserve">4. </w:t>
      </w:r>
      <w:r w:rsidR="00F435DB" w:rsidRPr="00CE50FC">
        <w:rPr>
          <w:rFonts w:ascii="Times New Roman" w:hAnsi="Times New Roman" w:cs="Times New Roman"/>
          <w:b/>
          <w:spacing w:val="-2"/>
          <w:sz w:val="28"/>
          <w:szCs w:val="28"/>
        </w:rPr>
        <w:t>УСЛОВИЯ РЕАЛИЗАЦИИ ПРОГРАММЫ ПРАКТИКИ</w:t>
      </w:r>
      <w:bookmarkEnd w:id="3"/>
    </w:p>
    <w:p w14:paraId="419CE649" w14:textId="77777777" w:rsidR="00404D35" w:rsidRDefault="00404D35">
      <w:pPr>
        <w:shd w:val="clear" w:color="auto" w:fill="FFFFFF"/>
        <w:ind w:left="720"/>
        <w:rPr>
          <w:b/>
          <w:spacing w:val="-2"/>
        </w:rPr>
      </w:pPr>
    </w:p>
    <w:p w14:paraId="3B3B5523" w14:textId="77777777" w:rsidR="00404D35" w:rsidRPr="00CE50FC" w:rsidRDefault="00F435DB" w:rsidP="00CE50FC">
      <w:pPr>
        <w:shd w:val="clear" w:color="auto" w:fill="FFFFFF"/>
        <w:spacing w:line="276" w:lineRule="auto"/>
        <w:ind w:firstLine="709"/>
        <w:rPr>
          <w:b/>
          <w:spacing w:val="-2"/>
        </w:rPr>
      </w:pPr>
      <w:r w:rsidRPr="00CE50FC">
        <w:rPr>
          <w:b/>
          <w:spacing w:val="-2"/>
        </w:rPr>
        <w:t>4.1. Требования к минимальному материально-техническому обеспечению</w:t>
      </w:r>
    </w:p>
    <w:p w14:paraId="05F257B9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>Для реализации программы используется компьютерная лаборатория/мастерская с рабочими местами под управлением Linux, локальной сетью и доступом к учебным ресурсам. Конкретный состав оборудования определяется фактическим оснащением техникума.</w:t>
      </w:r>
    </w:p>
    <w:p w14:paraId="3D1C05F6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Рекомендуемое оборудование:</w:t>
      </w:r>
    </w:p>
    <w:p w14:paraId="771D7938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рабочие станции/персональные компьютеры под управлением Linux;</w:t>
      </w:r>
    </w:p>
    <w:p w14:paraId="40C044CB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локальная вычислительная сеть и сетевое оборудование, необходимое для выполнения учебных заданий;</w:t>
      </w:r>
    </w:p>
    <w:p w14:paraId="2B1BE58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 xml:space="preserve">доступ к учебной среде </w:t>
      </w:r>
      <w:proofErr w:type="spellStart"/>
      <w:r w:rsidRPr="00CE50FC">
        <w:rPr>
          <w:rFonts w:eastAsia="Times New Roman"/>
        </w:rPr>
        <w:t>PNETLab</w:t>
      </w:r>
      <w:proofErr w:type="spellEnd"/>
      <w:r w:rsidRPr="00CE50FC">
        <w:rPr>
          <w:rFonts w:eastAsia="Times New Roman"/>
        </w:rPr>
        <w:t xml:space="preserve"> для моделирования сетевых топологий;</w:t>
      </w:r>
    </w:p>
    <w:p w14:paraId="684063D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 xml:space="preserve">доступ к СДО </w:t>
      </w:r>
      <w:proofErr w:type="spellStart"/>
      <w:r w:rsidRPr="00CE50FC">
        <w:rPr>
          <w:rFonts w:eastAsia="Times New Roman"/>
        </w:rPr>
        <w:t>Moodle</w:t>
      </w:r>
      <w:proofErr w:type="spellEnd"/>
      <w:r w:rsidRPr="00CE50FC">
        <w:rPr>
          <w:rFonts w:eastAsia="Times New Roman"/>
        </w:rPr>
        <w:t xml:space="preserve"> do.spetpro.ru для получения заданий и представления результатов;</w:t>
      </w:r>
    </w:p>
    <w:p w14:paraId="094266F4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 w:rsidRPr="00CE50FC">
        <w:rPr>
          <w:rFonts w:eastAsia="Times New Roman"/>
        </w:rPr>
        <w:t>штатные средства Linux для управления пользователями и правами, журналирования, сетевой диагностики, резервного копирования и восстановления.</w:t>
      </w:r>
    </w:p>
    <w:p w14:paraId="53745530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Программное обеспечение и цифровые средства:</w:t>
      </w:r>
    </w:p>
    <w:p w14:paraId="30F4F545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операционная система Linux, используемая в компьютерных лабораториях техникума;</w:t>
      </w:r>
    </w:p>
    <w:p w14:paraId="407221F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штатные системные утилиты Linux и командная оболочка;</w:t>
      </w:r>
    </w:p>
    <w:p w14:paraId="758D1E7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веб-браузер для доступа к разрешенным информационным ресурсам и СДО;</w:t>
      </w:r>
    </w:p>
    <w:p w14:paraId="41D7E95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proofErr w:type="spellStart"/>
      <w:r w:rsidRPr="00CE50FC">
        <w:rPr>
          <w:rFonts w:eastAsia="Times New Roman"/>
        </w:rPr>
        <w:t>PNETLab</w:t>
      </w:r>
      <w:proofErr w:type="spellEnd"/>
      <w:r w:rsidRPr="00CE50FC">
        <w:rPr>
          <w:rFonts w:eastAsia="Times New Roman"/>
        </w:rPr>
        <w:t xml:space="preserve"> — учебная среда для выполнения сетевых практических заданий;</w:t>
      </w:r>
    </w:p>
    <w:p w14:paraId="131EB9F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proofErr w:type="spellStart"/>
      <w:r w:rsidRPr="00CE50FC">
        <w:rPr>
          <w:rFonts w:eastAsia="Times New Roman"/>
        </w:rPr>
        <w:t>Moodle</w:t>
      </w:r>
      <w:proofErr w:type="spellEnd"/>
      <w:r w:rsidRPr="00CE50FC">
        <w:rPr>
          <w:rFonts w:eastAsia="Times New Roman"/>
        </w:rPr>
        <w:t xml:space="preserve"> do.spetpro.ru — СДО для получения заданий и представления результатов учебной практики.</w:t>
      </w:r>
    </w:p>
    <w:p w14:paraId="1CD03383" w14:textId="77777777" w:rsidR="00204FBF" w:rsidRPr="00CE50FC" w:rsidRDefault="00204FBF" w:rsidP="00CE50FC">
      <w:pPr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4.2. Информационное обеспечение обучения</w:t>
      </w:r>
    </w:p>
    <w:p w14:paraId="7A54DDB6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Нормативные и методические документы:</w:t>
      </w:r>
    </w:p>
    <w:p w14:paraId="24CA8701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Федеральный государственный образовательный стандарт СПО по специальности 10.02.05, приказ Минобрнауки России от 09.12.2016 № 1553 (в ред. приказа Минпросвещения России от 03.07.2024 № 464).</w:t>
      </w:r>
    </w:p>
    <w:p w14:paraId="08A9FCD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Положение о практической подготовке обучающихся, приказ Минобрнауки России и Минпросвещения России от 05.08.2020 № 885/390 (ред. от 18.11.2020).</w:t>
      </w:r>
    </w:p>
    <w:p w14:paraId="7C54B464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Письмо Минпросвещения России от 06.11.2025 № 05-3071 «О направлении рекомендаций» (методические рекомендации по организации и проведению практической подготовки СПО).</w:t>
      </w:r>
    </w:p>
    <w:p w14:paraId="589951B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локальные акты ГБПОУ «СПЭТ» по организации практической подготовки, охране труда, информационной безопасности и обработке персональных данных.</w:t>
      </w:r>
    </w:p>
    <w:p w14:paraId="0CDFECC3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CE50FC">
        <w:rPr>
          <w:rFonts w:eastAsia="Times New Roman"/>
        </w:rPr>
        <w:t>официальная документация используемой в техникуме системы Linux и сетевого оборудования.</w:t>
      </w:r>
    </w:p>
    <w:p w14:paraId="058AB92E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Основная и дополнительная литература:</w:t>
      </w:r>
    </w:p>
    <w:p w14:paraId="1AE66D60" w14:textId="5A103D6F" w:rsidR="00B15204" w:rsidRPr="00B15204" w:rsidRDefault="00B15204" w:rsidP="00B15204">
      <w:pPr>
        <w:pStyle w:val="affc"/>
        <w:keepNext/>
        <w:numPr>
          <w:ilvl w:val="0"/>
          <w:numId w:val="28"/>
        </w:numPr>
        <w:tabs>
          <w:tab w:val="left" w:pos="1134"/>
        </w:tabs>
        <w:spacing w:before="120" w:after="60"/>
        <w:ind w:left="0" w:firstLine="709"/>
      </w:pPr>
      <w:r w:rsidRPr="00B15204">
        <w:lastRenderedPageBreak/>
        <w:t xml:space="preserve">Гостев И. М. Операционные системы : учебник и практикум для СПО. — Москва : </w:t>
      </w:r>
      <w:proofErr w:type="spellStart"/>
      <w:r w:rsidRPr="00B15204">
        <w:t>Юрайт</w:t>
      </w:r>
      <w:proofErr w:type="spellEnd"/>
      <w:r w:rsidRPr="00B15204">
        <w:t xml:space="preserve">, 2024. — 164 с. </w:t>
      </w:r>
      <w:hyperlink r:id="rId10" w:history="1">
        <w:proofErr w:type="spellStart"/>
        <w:r w:rsidRPr="00B15204">
          <w:rPr>
            <w:rStyle w:val="afc"/>
            <w:color w:val="auto"/>
          </w:rPr>
          <w:t>Юрайт</w:t>
        </w:r>
        <w:proofErr w:type="spellEnd"/>
      </w:hyperlink>
      <w:r w:rsidRPr="00B15204">
        <w:t xml:space="preserve"> </w:t>
      </w:r>
    </w:p>
    <w:p w14:paraId="14FEC77B" w14:textId="722A6C53" w:rsidR="00B15204" w:rsidRPr="00B15204" w:rsidRDefault="00B15204" w:rsidP="00B15204">
      <w:pPr>
        <w:pStyle w:val="affc"/>
        <w:keepNext/>
        <w:numPr>
          <w:ilvl w:val="0"/>
          <w:numId w:val="28"/>
        </w:numPr>
        <w:tabs>
          <w:tab w:val="left" w:pos="1134"/>
        </w:tabs>
        <w:spacing w:before="120" w:after="60"/>
        <w:ind w:left="0" w:firstLine="709"/>
      </w:pPr>
      <w:r w:rsidRPr="00B15204">
        <w:t>Дибров М. В. Сети и телекоммуникации. Маршрутизация в IP-</w:t>
      </w:r>
      <w:proofErr w:type="gramStart"/>
      <w:r w:rsidRPr="00B15204">
        <w:t>сетях :</w:t>
      </w:r>
      <w:proofErr w:type="gramEnd"/>
      <w:r w:rsidRPr="00B15204">
        <w:t xml:space="preserve"> учебник и практикум. — Москва : </w:t>
      </w:r>
      <w:proofErr w:type="spellStart"/>
      <w:r w:rsidRPr="00B15204">
        <w:t>Юрайт</w:t>
      </w:r>
      <w:proofErr w:type="spellEnd"/>
      <w:r w:rsidRPr="00B15204">
        <w:t xml:space="preserve">, 2024. — 423 с. </w:t>
      </w:r>
      <w:hyperlink r:id="rId11" w:history="1">
        <w:proofErr w:type="spellStart"/>
        <w:r w:rsidRPr="00B15204">
          <w:rPr>
            <w:rStyle w:val="afc"/>
            <w:color w:val="auto"/>
          </w:rPr>
          <w:t>Юрайт</w:t>
        </w:r>
        <w:proofErr w:type="spellEnd"/>
      </w:hyperlink>
      <w:r w:rsidRPr="00B15204">
        <w:t xml:space="preserve"> </w:t>
      </w:r>
    </w:p>
    <w:p w14:paraId="104AA53E" w14:textId="5E52BE89" w:rsidR="00B15204" w:rsidRPr="00B15204" w:rsidRDefault="00B15204" w:rsidP="00B15204">
      <w:pPr>
        <w:pStyle w:val="affc"/>
        <w:keepNext/>
        <w:numPr>
          <w:ilvl w:val="0"/>
          <w:numId w:val="28"/>
        </w:numPr>
        <w:tabs>
          <w:tab w:val="left" w:pos="1134"/>
        </w:tabs>
        <w:spacing w:before="120" w:after="60"/>
        <w:ind w:left="0" w:firstLine="709"/>
      </w:pPr>
      <w:r w:rsidRPr="00B15204">
        <w:t xml:space="preserve">Трофимов В. В., Барабанова М. И., </w:t>
      </w:r>
      <w:proofErr w:type="spellStart"/>
      <w:r w:rsidRPr="00B15204">
        <w:t>Кияев</w:t>
      </w:r>
      <w:proofErr w:type="spellEnd"/>
      <w:r w:rsidRPr="00B15204">
        <w:t xml:space="preserve"> В. И. Глобальные и локальные сети : учебник. — 4-е изд., </w:t>
      </w:r>
      <w:proofErr w:type="spellStart"/>
      <w:r w:rsidRPr="00B15204">
        <w:t>перераб</w:t>
      </w:r>
      <w:proofErr w:type="spellEnd"/>
      <w:r w:rsidRPr="00B15204">
        <w:t xml:space="preserve">. и доп. — Москва : </w:t>
      </w:r>
      <w:proofErr w:type="spellStart"/>
      <w:r w:rsidRPr="00B15204">
        <w:t>Юрайт</w:t>
      </w:r>
      <w:proofErr w:type="spellEnd"/>
      <w:r w:rsidRPr="00B15204">
        <w:t>, 2024. — 151 с. — ISBN 978-5-534-20428-5.</w:t>
      </w:r>
    </w:p>
    <w:p w14:paraId="32374ACE" w14:textId="7CB03E15" w:rsidR="00204FBF" w:rsidRPr="00CE50FC" w:rsidRDefault="00204FBF" w:rsidP="00B15204">
      <w:pPr>
        <w:keepNext/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4.3. Общие требования к организации учебной практики</w:t>
      </w:r>
    </w:p>
    <w:p w14:paraId="0E3D99DB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>Учебная практика проводится с 14.12.2026 по 26.12.2026 в объеме 72 академических часов (2 недели) в соответствии с графиком практического обучения. Тематический план сформирован из 12 практических блоков по 6 академических часов. Конкретное распределение блоков по дням и расписание определяются образовательной организацией.</w:t>
      </w:r>
    </w:p>
    <w:p w14:paraId="6C4411F1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 xml:space="preserve">Перед началом работ обучающиеся проходят необходимые инструктажи. Работа в Linux, </w:t>
      </w:r>
      <w:proofErr w:type="spellStart"/>
      <w:r w:rsidRPr="00CE50FC">
        <w:rPr>
          <w:rFonts w:eastAsia="Times New Roman"/>
        </w:rPr>
        <w:t>PNETLab</w:t>
      </w:r>
      <w:proofErr w:type="spellEnd"/>
      <w:r w:rsidRPr="00CE50FC">
        <w:rPr>
          <w:rFonts w:eastAsia="Times New Roman"/>
        </w:rPr>
        <w:t xml:space="preserve"> и </w:t>
      </w:r>
      <w:proofErr w:type="spellStart"/>
      <w:r w:rsidRPr="00CE50FC">
        <w:rPr>
          <w:rFonts w:eastAsia="Times New Roman"/>
        </w:rPr>
        <w:t>Moodle</w:t>
      </w:r>
      <w:proofErr w:type="spellEnd"/>
      <w:r w:rsidRPr="00CE50FC">
        <w:rPr>
          <w:rFonts w:eastAsia="Times New Roman"/>
        </w:rPr>
        <w:t xml:space="preserve"> do.spetpro.ru выполняется только в пределах выданных учебных заданий и с использованием разрешенных учетных записей и ресурсов. Запрещается выполнять действия, направленные на несанкционированный доступ к чужим информационным системам или данным.</w:t>
      </w:r>
    </w:p>
    <w:p w14:paraId="0A712AEA" w14:textId="77777777" w:rsidR="00204FBF" w:rsidRPr="00CE50FC" w:rsidRDefault="00204FBF" w:rsidP="00CE50FC">
      <w:pPr>
        <w:keepNext/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4.4. Кадровое обеспечение образовательного процесса</w:t>
      </w:r>
    </w:p>
    <w:p w14:paraId="3287F6E6" w14:textId="0CE3107B" w:rsidR="00CE50FC" w:rsidRPr="00CE50FC" w:rsidRDefault="00204FBF" w:rsidP="00CE50FC">
      <w:pPr>
        <w:spacing w:line="276" w:lineRule="auto"/>
        <w:ind w:firstLine="709"/>
        <w:jc w:val="both"/>
        <w:rPr>
          <w:rFonts w:eastAsia="Times New Roman"/>
        </w:rPr>
      </w:pPr>
      <w:r w:rsidRPr="00CE50FC">
        <w:rPr>
          <w:rFonts w:eastAsia="Times New Roman"/>
        </w:rPr>
        <w:t>Руководство учебной практикой осуществляют педагогические работники/мастера производственного обучения, квалификация которых соответствует требованиям законодательства, ФГОС СПО и локальных актов образовательной организации. При необходимости к проведению отдельных работ могут привлекаться специалисты профильных организаций и социальных партнеров.</w:t>
      </w:r>
    </w:p>
    <w:p w14:paraId="7DFC038A" w14:textId="77777777" w:rsidR="00CE50FC" w:rsidRDefault="00CE50FC" w:rsidP="00CE50FC">
      <w:pPr>
        <w:spacing w:line="276" w:lineRule="auto"/>
        <w:ind w:firstLine="709"/>
        <w:rPr>
          <w:rFonts w:eastAsia="Times New Roman"/>
          <w:sz w:val="22"/>
        </w:rPr>
      </w:pPr>
      <w:r>
        <w:rPr>
          <w:rFonts w:eastAsia="Times New Roman"/>
          <w:sz w:val="22"/>
        </w:rPr>
        <w:br w:type="page"/>
      </w:r>
    </w:p>
    <w:p w14:paraId="6B1CBAC6" w14:textId="3036C9EE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4" w:name="_Toc239765795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5. КОНТРОЛЬНО-ИЗМЕРИТЕЛЬНЫЕ МАТЕРИАЛЫ ПРОМЕЖУТОЧНОЙ АТТЕСТАЦИИ</w:t>
      </w:r>
      <w:bookmarkEnd w:id="4"/>
    </w:p>
    <w:p w14:paraId="6F6B699D" w14:textId="77777777" w:rsidR="00CE50FC" w:rsidRDefault="00CE50FC" w:rsidP="00CE50FC">
      <w:pPr>
        <w:spacing w:before="120" w:after="60"/>
        <w:rPr>
          <w:rFonts w:eastAsia="Times New Roman"/>
          <w:b/>
        </w:rPr>
      </w:pPr>
    </w:p>
    <w:p w14:paraId="2656C0BB" w14:textId="2BD6EDBE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5.1. Дифференцированный зачет</w:t>
      </w:r>
    </w:p>
    <w:p w14:paraId="692C816D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Дифференцированный зачет является формой промежуточной аттестации по УП.01 и проводится в форме комплексного практического задания с кратким собеседованием. Продолжительность выполнения задания — 6 академических часов.</w:t>
      </w:r>
    </w:p>
    <w:p w14:paraId="6B6E14FA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При выполнении задания обучающийся должен продемонстрировать умения:</w:t>
      </w:r>
    </w:p>
    <w:p w14:paraId="7927A79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подготавливать Linux-узел к эксплуатации и проверять его состояние;</w:t>
      </w:r>
    </w:p>
    <w:p w14:paraId="0156285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настраивать учетные записи, группы, права и административные привилегии;</w:t>
      </w:r>
    </w:p>
    <w:p w14:paraId="6156B0F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проверять состояние служб и системных журналов;</w:t>
      </w:r>
    </w:p>
    <w:p w14:paraId="55D04E1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выполнять резервное копирование и восстановление заданной конфигурации;</w:t>
      </w:r>
    </w:p>
    <w:p w14:paraId="334FF96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настраивать и диагностировать сетевые параметры Linux-узлов;</w:t>
      </w:r>
    </w:p>
    <w:p w14:paraId="1E1EED36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 xml:space="preserve">выполнять задания в учебной среде </w:t>
      </w:r>
      <w:proofErr w:type="spellStart"/>
      <w:r w:rsidRPr="0017513A">
        <w:rPr>
          <w:rFonts w:eastAsia="Times New Roman"/>
        </w:rPr>
        <w:t>PNETLab</w:t>
      </w:r>
      <w:proofErr w:type="spellEnd"/>
      <w:r w:rsidRPr="0017513A">
        <w:rPr>
          <w:rFonts w:eastAsia="Times New Roman"/>
        </w:rPr>
        <w:t>;</w:t>
      </w:r>
    </w:p>
    <w:p w14:paraId="237EE478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локализовать и устранять типовую неисправность;</w:t>
      </w:r>
    </w:p>
    <w:p w14:paraId="560F9DB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 xml:space="preserve">оформлять результаты выполненной работы и размещать их в </w:t>
      </w:r>
      <w:proofErr w:type="spellStart"/>
      <w:r w:rsidRPr="0017513A">
        <w:rPr>
          <w:rFonts w:eastAsia="Times New Roman"/>
        </w:rPr>
        <w:t>Moodle</w:t>
      </w:r>
      <w:proofErr w:type="spellEnd"/>
      <w:r w:rsidRPr="0017513A">
        <w:rPr>
          <w:rFonts w:eastAsia="Times New Roman"/>
        </w:rPr>
        <w:t xml:space="preserve"> do.spetpro.ru;</w:t>
      </w:r>
    </w:p>
    <w:p w14:paraId="30236D2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соблюдать требования охраны труда, пожарной и информационной безопасности.</w:t>
      </w:r>
    </w:p>
    <w:p w14:paraId="5A200115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5.2. Комплексное практическое задание к дифференцированному зачету</w:t>
      </w:r>
    </w:p>
    <w:p w14:paraId="18D66324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 xml:space="preserve">Обучающемуся выдается индивидуальное комплексное практическое задание, выполняемое на рабочей станции под управлением Linux и в учебной среде </w:t>
      </w:r>
      <w:proofErr w:type="spellStart"/>
      <w:r w:rsidRPr="0017513A">
        <w:rPr>
          <w:rFonts w:eastAsia="Times New Roman"/>
        </w:rPr>
        <w:t>PNETLab</w:t>
      </w:r>
      <w:proofErr w:type="spellEnd"/>
      <w:r w:rsidRPr="0017513A">
        <w:rPr>
          <w:rFonts w:eastAsia="Times New Roman"/>
        </w:rPr>
        <w:t>.</w:t>
      </w:r>
    </w:p>
    <w:p w14:paraId="73A60DC1" w14:textId="77777777" w:rsidR="00CE50FC" w:rsidRPr="0017513A" w:rsidRDefault="00CE50FC" w:rsidP="0017513A">
      <w:pPr>
        <w:tabs>
          <w:tab w:val="left" w:pos="1134"/>
        </w:tabs>
        <w:spacing w:before="100" w:line="276" w:lineRule="auto"/>
        <w:ind w:firstLine="709"/>
        <w:jc w:val="both"/>
      </w:pPr>
      <w:r w:rsidRPr="0017513A">
        <w:rPr>
          <w:rFonts w:eastAsia="Times New Roman"/>
          <w:b/>
        </w:rPr>
        <w:t>Задание 1. Проверка и подготовка Linux-узла</w:t>
      </w:r>
    </w:p>
    <w:p w14:paraId="446A8F5D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Провести проверку исходного состояния учебного Linux-узла и подготовить его к выполнению задания:</w:t>
      </w:r>
    </w:p>
    <w:p w14:paraId="470AAC2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определить основные параметры системы, загрузку ресурсов и состояние файловой системы;</w:t>
      </w:r>
    </w:p>
    <w:p w14:paraId="7F7AB43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проверить состояние заданных системных служб;</w:t>
      </w:r>
    </w:p>
    <w:p w14:paraId="2161C68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определить текущего пользователя, его группы и административные права;</w:t>
      </w:r>
    </w:p>
    <w:p w14:paraId="3F0AFE31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зафиксировать исходное состояние в кратком чек-листе.</w:t>
      </w:r>
    </w:p>
    <w:p w14:paraId="23C67804" w14:textId="77777777" w:rsidR="00CE50FC" w:rsidRPr="0017513A" w:rsidRDefault="00CE50FC" w:rsidP="0017513A">
      <w:pPr>
        <w:tabs>
          <w:tab w:val="left" w:pos="1134"/>
        </w:tabs>
        <w:spacing w:before="100" w:line="276" w:lineRule="auto"/>
        <w:ind w:firstLine="709"/>
        <w:jc w:val="both"/>
      </w:pPr>
      <w:r w:rsidRPr="0017513A">
        <w:rPr>
          <w:rFonts w:eastAsia="Times New Roman"/>
          <w:b/>
        </w:rPr>
        <w:t>Задание 2. Администрирование и восстановление конфигурации</w:t>
      </w:r>
    </w:p>
    <w:p w14:paraId="0FF6FF9B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В соответствии с индивидуальным вариантом выполнить административные действия:</w:t>
      </w:r>
    </w:p>
    <w:p w14:paraId="11B8A21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создать или изменить учетную запись и группу;</w:t>
      </w:r>
    </w:p>
    <w:p w14:paraId="732F42D0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назначить требуемые права и административные привилегии;</w:t>
      </w:r>
    </w:p>
    <w:p w14:paraId="77232C6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создать резервную копию указанной конфигурации;</w:t>
      </w:r>
    </w:p>
    <w:p w14:paraId="1B6C765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внести заданное изменение, затем восстановить конфигурацию из резервной копии;</w:t>
      </w:r>
    </w:p>
    <w:p w14:paraId="2B05B81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проверить результат восстановления.</w:t>
      </w:r>
    </w:p>
    <w:p w14:paraId="1574DA59" w14:textId="77777777" w:rsidR="00CE50FC" w:rsidRPr="0017513A" w:rsidRDefault="00CE50FC" w:rsidP="0017513A">
      <w:pPr>
        <w:tabs>
          <w:tab w:val="left" w:pos="1134"/>
        </w:tabs>
        <w:spacing w:before="100" w:line="276" w:lineRule="auto"/>
        <w:ind w:firstLine="709"/>
        <w:jc w:val="both"/>
      </w:pPr>
      <w:r w:rsidRPr="0017513A">
        <w:rPr>
          <w:rFonts w:eastAsia="Times New Roman"/>
          <w:b/>
        </w:rPr>
        <w:t xml:space="preserve">Задание 3. Сетевая задача в </w:t>
      </w:r>
      <w:proofErr w:type="spellStart"/>
      <w:r w:rsidRPr="0017513A">
        <w:rPr>
          <w:rFonts w:eastAsia="Times New Roman"/>
          <w:b/>
        </w:rPr>
        <w:t>PNETLab</w:t>
      </w:r>
      <w:proofErr w:type="spellEnd"/>
    </w:p>
    <w:p w14:paraId="3EE94972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 xml:space="preserve">Открыть предоставленный преподавателем учебный проект в </w:t>
      </w:r>
      <w:proofErr w:type="spellStart"/>
      <w:r w:rsidRPr="0017513A">
        <w:rPr>
          <w:rFonts w:eastAsia="Times New Roman"/>
        </w:rPr>
        <w:t>PNETLab</w:t>
      </w:r>
      <w:proofErr w:type="spellEnd"/>
      <w:r w:rsidRPr="0017513A">
        <w:rPr>
          <w:rFonts w:eastAsia="Times New Roman"/>
        </w:rPr>
        <w:t xml:space="preserve"> и выполнить сетевую часть задания:</w:t>
      </w:r>
    </w:p>
    <w:p w14:paraId="16B36E56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проверить адресацию и маршрутизацию Linux-узлов;</w:t>
      </w:r>
    </w:p>
    <w:p w14:paraId="7C9C9D80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проверить доступность заданных узлов и служб;</w:t>
      </w:r>
    </w:p>
    <w:p w14:paraId="1F53238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выявить указанную ошибку конфигурации или причину отсутствия связи;</w:t>
      </w:r>
    </w:p>
    <w:p w14:paraId="53878900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lastRenderedPageBreak/>
        <w:t>устранить неисправность и повторно проверить работоспособность;</w:t>
      </w:r>
    </w:p>
    <w:p w14:paraId="119FA85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зафиксировать итоговую схему и результаты диагностики.</w:t>
      </w:r>
    </w:p>
    <w:p w14:paraId="350A7F5B" w14:textId="77777777" w:rsidR="00CE50FC" w:rsidRPr="0017513A" w:rsidRDefault="00CE50FC" w:rsidP="0017513A">
      <w:pPr>
        <w:tabs>
          <w:tab w:val="left" w:pos="1134"/>
        </w:tabs>
        <w:spacing w:before="100" w:line="276" w:lineRule="auto"/>
        <w:ind w:firstLine="709"/>
        <w:jc w:val="both"/>
      </w:pPr>
      <w:r w:rsidRPr="0017513A">
        <w:rPr>
          <w:rFonts w:eastAsia="Times New Roman"/>
          <w:b/>
        </w:rPr>
        <w:t>Задание 4. Анализ журналов и состояния системы</w:t>
      </w:r>
    </w:p>
    <w:p w14:paraId="6EC486CB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Средствами Linux выполнить проверку эксплуатационных событий:</w:t>
      </w:r>
    </w:p>
    <w:p w14:paraId="0474178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найти в системном журнале заданное событие или ошибку;</w:t>
      </w:r>
    </w:p>
    <w:p w14:paraId="74B8552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определить связанную службу или компонент;</w:t>
      </w:r>
    </w:p>
    <w:p w14:paraId="5EA7F70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описать причину события и выполненные действия;</w:t>
      </w:r>
    </w:p>
    <w:p w14:paraId="6CBCF8E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проверить текущее состояние соответствующей службы после устранения проблемы.</w:t>
      </w:r>
    </w:p>
    <w:p w14:paraId="28A56739" w14:textId="77777777" w:rsidR="00CE50FC" w:rsidRPr="0017513A" w:rsidRDefault="00CE50FC" w:rsidP="0017513A">
      <w:pPr>
        <w:tabs>
          <w:tab w:val="left" w:pos="1134"/>
        </w:tabs>
        <w:spacing w:before="100" w:line="276" w:lineRule="auto"/>
        <w:ind w:firstLine="709"/>
        <w:jc w:val="both"/>
      </w:pPr>
      <w:r w:rsidRPr="0017513A">
        <w:rPr>
          <w:rFonts w:eastAsia="Times New Roman"/>
          <w:b/>
        </w:rPr>
        <w:t>Задание 5. Оформление и сдача результатов</w:t>
      </w:r>
    </w:p>
    <w:p w14:paraId="6C75BD43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По результатам выполнения комплексного задания подготовить отчет, содержащий:</w:t>
      </w:r>
    </w:p>
    <w:p w14:paraId="7BEA9F1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цель и исходные условия задания;</w:t>
      </w:r>
    </w:p>
    <w:p w14:paraId="72E5F09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краткое описание выполненных действий;</w:t>
      </w:r>
    </w:p>
    <w:p w14:paraId="7A4CF7A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основные команды и измененные параметры;</w:t>
      </w:r>
    </w:p>
    <w:p w14:paraId="75C681A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результаты диагностики и восстановления;</w:t>
      </w:r>
    </w:p>
    <w:p w14:paraId="5B6A0EA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подтверждение работоспособности после выполненных изменений;</w:t>
      </w:r>
    </w:p>
    <w:p w14:paraId="0EC23003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>вывод по результатам работы.</w:t>
      </w:r>
    </w:p>
    <w:p w14:paraId="4AB88DC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17513A">
        <w:rPr>
          <w:rFonts w:eastAsia="Times New Roman"/>
        </w:rPr>
        <w:t xml:space="preserve">Разместить отчет и предусмотренные заданием файлы в соответствующем задании </w:t>
      </w:r>
      <w:proofErr w:type="spellStart"/>
      <w:r w:rsidRPr="0017513A">
        <w:rPr>
          <w:rFonts w:eastAsia="Times New Roman"/>
        </w:rPr>
        <w:t>Moodle</w:t>
      </w:r>
      <w:proofErr w:type="spellEnd"/>
      <w:r w:rsidRPr="0017513A">
        <w:rPr>
          <w:rFonts w:eastAsia="Times New Roman"/>
        </w:rPr>
        <w:t xml:space="preserve"> do.spetpro.ru.</w:t>
      </w:r>
    </w:p>
    <w:p w14:paraId="2524B97B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5.3. Критерии оценивания дифференцированного зачета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CE50FC" w:rsidRPr="0017513A" w14:paraId="10B923E8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EC6C84" w14:textId="77777777" w:rsidR="00CE50FC" w:rsidRPr="0017513A" w:rsidRDefault="00CE50FC" w:rsidP="002A030D">
            <w:pPr>
              <w:jc w:val="center"/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Показатель оценки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BCCB5" w14:textId="77777777" w:rsidR="00CE50FC" w:rsidRPr="0017513A" w:rsidRDefault="00CE50FC" w:rsidP="002A030D">
            <w:pPr>
              <w:jc w:val="center"/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Критерии</w:t>
            </w:r>
          </w:p>
        </w:tc>
      </w:tr>
      <w:tr w:rsidR="00CE50FC" w:rsidRPr="0017513A" w14:paraId="24E13E4D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A34131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Подготовка Linux-узла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8BA55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Исходное состояние проверено корректно; системные параметры и состояние служб определены; требования безопасности соблюдены.</w:t>
            </w:r>
          </w:p>
        </w:tc>
      </w:tr>
      <w:tr w:rsidR="00CE50FC" w:rsidRPr="0017513A" w14:paraId="4A2B6BA1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1FC758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Администрирование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F5DBA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Пользователи, группы, права и административные привилегии настроены в соответствии с заданием.</w:t>
            </w:r>
          </w:p>
        </w:tc>
      </w:tr>
      <w:tr w:rsidR="00CE50FC" w:rsidRPr="0017513A" w14:paraId="44D49216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CCEF21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Резервное копирование и восстановление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EB78E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Резервная копия создана; заданная конфигурация успешно восстановлена; результат проверен.</w:t>
            </w:r>
          </w:p>
        </w:tc>
      </w:tr>
      <w:tr w:rsidR="00CE50FC" w:rsidRPr="0017513A" w14:paraId="0B3D35C0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F5251E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 xml:space="preserve">Работа с сетью и </w:t>
            </w:r>
            <w:proofErr w:type="spellStart"/>
            <w:r w:rsidRPr="0017513A">
              <w:rPr>
                <w:rFonts w:eastAsia="Times New Roman"/>
                <w:b/>
                <w:sz w:val="22"/>
                <w:szCs w:val="22"/>
              </w:rPr>
              <w:t>PNETLab</w:t>
            </w:r>
            <w:proofErr w:type="spellEnd"/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DC28B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Сетевые параметры определены и настроены правильно; диагностика выполнена последовательно; неисправность выявлена и устранена.</w:t>
            </w:r>
          </w:p>
        </w:tc>
      </w:tr>
      <w:tr w:rsidR="00CE50FC" w:rsidRPr="0017513A" w14:paraId="6B204993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43C5C4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Анализ журналов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06C0D4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Заданное событие найдено; его источник и причина определены; состояние соответствующего компонента проверено.</w:t>
            </w:r>
          </w:p>
        </w:tc>
      </w:tr>
      <w:tr w:rsidR="00CE50FC" w:rsidRPr="0017513A" w14:paraId="01C7F40A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B36DF5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Диагностика и восстановление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8E3D07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Причина типовой неисправности локализована; работоспособность восстановлена; действия обоснованы.</w:t>
            </w:r>
          </w:p>
        </w:tc>
      </w:tr>
      <w:tr w:rsidR="00CE50FC" w:rsidRPr="0017513A" w14:paraId="3D11D595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E9C37A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Самостоятельность выполнения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D00BB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Обучающийся самостоятельно выбирает необходимые средства и последовательность действий, обращаясь за помощью только в отдельных затруднительных случаях.</w:t>
            </w:r>
          </w:p>
        </w:tc>
      </w:tr>
      <w:tr w:rsidR="00CE50FC" w:rsidRPr="0017513A" w14:paraId="7600AEF7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3B9230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Оформление результатов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642C35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 xml:space="preserve">Отчет логически структурирован, содержит необходимые результаты и подтверждения выполненных действий; материалы корректно размещены в </w:t>
            </w:r>
            <w:proofErr w:type="spellStart"/>
            <w:r w:rsidRPr="0017513A">
              <w:rPr>
                <w:rFonts w:eastAsia="Times New Roman"/>
                <w:sz w:val="22"/>
                <w:szCs w:val="22"/>
              </w:rPr>
              <w:t>Moodle</w:t>
            </w:r>
            <w:proofErr w:type="spellEnd"/>
            <w:r w:rsidRPr="0017513A">
              <w:rPr>
                <w:rFonts w:eastAsia="Times New Roman"/>
                <w:sz w:val="22"/>
                <w:szCs w:val="22"/>
              </w:rPr>
              <w:t xml:space="preserve"> do.spetpro.ru.</w:t>
            </w:r>
          </w:p>
        </w:tc>
      </w:tr>
      <w:tr w:rsidR="00CE50FC" w:rsidRPr="0017513A" w14:paraId="5286FDC7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451F09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b/>
                <w:sz w:val="22"/>
                <w:szCs w:val="22"/>
              </w:rPr>
              <w:t>Представление результата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C465EC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 w:rsidRPr="0017513A">
              <w:rPr>
                <w:rFonts w:eastAsia="Times New Roman"/>
                <w:sz w:val="22"/>
                <w:szCs w:val="22"/>
              </w:rPr>
              <w:t>Обучающийся способен объяснить выполненные действия, назначение использованных средств и полученный результат.</w:t>
            </w:r>
          </w:p>
        </w:tc>
      </w:tr>
    </w:tbl>
    <w:p w14:paraId="1FC29C7A" w14:textId="77777777" w:rsidR="00CE50FC" w:rsidRDefault="00CE50FC" w:rsidP="0017513A">
      <w:pPr>
        <w:spacing w:before="120" w:after="60" w:line="276" w:lineRule="auto"/>
        <w:ind w:firstLine="709"/>
        <w:jc w:val="both"/>
      </w:pPr>
      <w:r>
        <w:rPr>
          <w:rFonts w:eastAsia="Times New Roman"/>
          <w:b/>
        </w:rPr>
        <w:t>5.4. Критерии выставления итоговой оценки</w:t>
      </w:r>
    </w:p>
    <w:p w14:paraId="07F9BE5A" w14:textId="77777777" w:rsidR="00CE50FC" w:rsidRDefault="00CE50FC" w:rsidP="0017513A">
      <w:pPr>
        <w:spacing w:line="276" w:lineRule="auto"/>
        <w:ind w:firstLine="709"/>
        <w:jc w:val="both"/>
      </w:pPr>
      <w:r>
        <w:rPr>
          <w:rFonts w:eastAsia="Times New Roman"/>
          <w:b/>
        </w:rPr>
        <w:t xml:space="preserve">Оценка «5» (отлично) </w:t>
      </w:r>
      <w:r>
        <w:rPr>
          <w:rFonts w:eastAsia="Times New Roman"/>
        </w:rPr>
        <w:t xml:space="preserve">выставляется, если обучающийся самостоятельно и в полном объеме выполнил комплексное практическое задание, корректно применил средства Linux и </w:t>
      </w:r>
      <w:proofErr w:type="spellStart"/>
      <w:r>
        <w:rPr>
          <w:rFonts w:eastAsia="Times New Roman"/>
        </w:rPr>
        <w:lastRenderedPageBreak/>
        <w:t>PNETLab</w:t>
      </w:r>
      <w:proofErr w:type="spellEnd"/>
      <w:r>
        <w:rPr>
          <w:rFonts w:eastAsia="Times New Roman"/>
        </w:rPr>
        <w:t>, выявил и устранил заданную неисправность, восстановил конфигурацию, грамотно оформил результат и аргументированно ответил на вопросы преподавателя. Допускаются отдельные несущественные неточности, не влияющие на результат работы.</w:t>
      </w:r>
    </w:p>
    <w:p w14:paraId="130847DB" w14:textId="77777777" w:rsidR="00CE50FC" w:rsidRDefault="00CE50FC" w:rsidP="0017513A">
      <w:pPr>
        <w:spacing w:line="276" w:lineRule="auto"/>
        <w:ind w:firstLine="709"/>
        <w:jc w:val="both"/>
      </w:pPr>
      <w:r>
        <w:rPr>
          <w:rFonts w:eastAsia="Times New Roman"/>
          <w:b/>
        </w:rPr>
        <w:t xml:space="preserve">Оценка «4» (хорошо) </w:t>
      </w:r>
      <w:r>
        <w:rPr>
          <w:rFonts w:eastAsia="Times New Roman"/>
        </w:rPr>
        <w:t>выставляется, если задание выполнено в полном объеме, однако допущены отдельные ошибки или неточности, самостоятельно исправленные обучающимся либо исправленные после уточняющего указания преподавателя. Полученный результат соответствует основным требованиям.</w:t>
      </w:r>
    </w:p>
    <w:p w14:paraId="3FB96923" w14:textId="77777777" w:rsidR="00CE50FC" w:rsidRDefault="00CE50FC" w:rsidP="0017513A">
      <w:pPr>
        <w:spacing w:line="276" w:lineRule="auto"/>
        <w:ind w:firstLine="709"/>
        <w:jc w:val="both"/>
      </w:pPr>
      <w:r>
        <w:rPr>
          <w:rFonts w:eastAsia="Times New Roman"/>
          <w:b/>
        </w:rPr>
        <w:t xml:space="preserve">Оценка «3» (удовлетворительно) </w:t>
      </w:r>
      <w:r>
        <w:rPr>
          <w:rFonts w:eastAsia="Times New Roman"/>
        </w:rPr>
        <w:t>выставляется, если основные части задания выполнены, однако обучающийся допускает ошибки в последовательности действий, настройке Linux или сетевых средств, испытывает затруднения при диагностике и нуждается в помощи преподавателя. Ошибки не препятствуют получению основного результата.</w:t>
      </w:r>
    </w:p>
    <w:p w14:paraId="47032F9E" w14:textId="77777777" w:rsidR="00CE50FC" w:rsidRDefault="00CE50FC" w:rsidP="0017513A">
      <w:pPr>
        <w:spacing w:line="276" w:lineRule="auto"/>
        <w:ind w:firstLine="709"/>
        <w:jc w:val="both"/>
      </w:pPr>
      <w:r>
        <w:rPr>
          <w:rFonts w:eastAsia="Times New Roman"/>
          <w:b/>
        </w:rPr>
        <w:t xml:space="preserve">Оценка «2» (неудовлетворительно) </w:t>
      </w:r>
      <w:r>
        <w:rPr>
          <w:rFonts w:eastAsia="Times New Roman"/>
        </w:rPr>
        <w:t>выставляется, если значительная часть задания не выполнена, обучающийся не способен самостоятельно выполнить основные операции, допускает существенные ошибки, не обеспечивающие получение требуемого результата, либо нарушает требования безопасности.</w:t>
      </w:r>
    </w:p>
    <w:p w14:paraId="60469A50" w14:textId="77777777" w:rsidR="00CE50FC" w:rsidRDefault="00CE50FC" w:rsidP="0017513A">
      <w:pPr>
        <w:spacing w:line="276" w:lineRule="auto"/>
        <w:ind w:firstLine="709"/>
        <w:jc w:val="both"/>
      </w:pPr>
      <w:r>
        <w:rPr>
          <w:rFonts w:eastAsia="Times New Roman"/>
        </w:rPr>
        <w:t>При нарушении обучающимся требований охраны труда, создающем угрозу жизни и здоровью участников образовательного процесса или угрозу повреждения оборудования, выполнение практического задания прекращается.</w:t>
      </w:r>
    </w:p>
    <w:p w14:paraId="514E86E9" w14:textId="15F88FF7" w:rsidR="00404D35" w:rsidRDefault="00404D35" w:rsidP="0017513A">
      <w:pPr>
        <w:pStyle w:val="af9"/>
        <w:spacing w:line="276" w:lineRule="auto"/>
        <w:ind w:firstLine="709"/>
        <w:jc w:val="both"/>
      </w:pPr>
    </w:p>
    <w:sectPr w:rsidR="00404D35">
      <w:footerReference w:type="default" r:id="rId12"/>
      <w:pgSz w:w="11906" w:h="16838"/>
      <w:pgMar w:top="1134" w:right="706" w:bottom="1134" w:left="1100" w:header="0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D76E0" w14:textId="77777777" w:rsidR="00B25A5D" w:rsidRDefault="00B25A5D">
      <w:r>
        <w:separator/>
      </w:r>
    </w:p>
  </w:endnote>
  <w:endnote w:type="continuationSeparator" w:id="0">
    <w:p w14:paraId="6B38FD72" w14:textId="77777777" w:rsidR="00B25A5D" w:rsidRDefault="00B2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Noto Sans Arabic">
    <w:charset w:val="00"/>
    <w:family w:val="auto"/>
    <w:pitch w:val="default"/>
  </w:font>
  <w:font w:name="Lohit Hindi">
    <w:altName w:val="MS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629F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01642510" w14:textId="77777777" w:rsidR="00404D35" w:rsidRDefault="00404D35">
    <w:pPr>
      <w:pStyle w:val="1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C731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  <w:p w14:paraId="00948FAD" w14:textId="77777777" w:rsidR="00404D35" w:rsidRDefault="00404D35">
    <w:pPr>
      <w:pStyle w:val="1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8DDF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  <w:p w14:paraId="0B5769C6" w14:textId="77777777" w:rsidR="00404D35" w:rsidRDefault="00404D35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6CAFE" w14:textId="77777777" w:rsidR="00B25A5D" w:rsidRDefault="00B25A5D">
      <w:r>
        <w:separator/>
      </w:r>
    </w:p>
  </w:footnote>
  <w:footnote w:type="continuationSeparator" w:id="0">
    <w:p w14:paraId="6194B7B9" w14:textId="77777777" w:rsidR="00B25A5D" w:rsidRDefault="00B2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34D7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A682C"/>
    <w:multiLevelType w:val="multilevel"/>
    <w:tmpl w:val="74EE678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3586D6B"/>
    <w:multiLevelType w:val="multilevel"/>
    <w:tmpl w:val="E6804F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06535E4D"/>
    <w:multiLevelType w:val="multilevel"/>
    <w:tmpl w:val="E78A1C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4" w15:restartNumberingAfterBreak="0">
    <w:nsid w:val="0DAB1873"/>
    <w:multiLevelType w:val="hybridMultilevel"/>
    <w:tmpl w:val="42203CD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D549C3"/>
    <w:multiLevelType w:val="hybridMultilevel"/>
    <w:tmpl w:val="D32837F2"/>
    <w:lvl w:ilvl="0" w:tplc="DE308EFC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CF603CC"/>
    <w:multiLevelType w:val="multilevel"/>
    <w:tmpl w:val="A0D0E6CA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0"/>
        </w:tabs>
        <w:ind w:left="1080" w:firstLine="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firstLine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firstLine="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firstLine="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firstLine="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firstLine="0"/>
      </w:pPr>
      <w:rPr>
        <w:rFonts w:ascii="Wingdings" w:hAnsi="Wingdings" w:cs="Wingdings" w:hint="default"/>
      </w:rPr>
    </w:lvl>
  </w:abstractNum>
  <w:abstractNum w:abstractNumId="7" w15:restartNumberingAfterBreak="0">
    <w:nsid w:val="301C67FF"/>
    <w:multiLevelType w:val="multilevel"/>
    <w:tmpl w:val="0256DD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25F11CC"/>
    <w:multiLevelType w:val="hybridMultilevel"/>
    <w:tmpl w:val="CCC89D4C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5171F4"/>
    <w:multiLevelType w:val="hybridMultilevel"/>
    <w:tmpl w:val="C5A25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23091"/>
    <w:multiLevelType w:val="hybridMultilevel"/>
    <w:tmpl w:val="DD246100"/>
    <w:lvl w:ilvl="0" w:tplc="9874426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094578"/>
    <w:multiLevelType w:val="multilevel"/>
    <w:tmpl w:val="B7D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2" w15:restartNumberingAfterBreak="0">
    <w:nsid w:val="42AF0557"/>
    <w:multiLevelType w:val="multilevel"/>
    <w:tmpl w:val="22A8E1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3" w15:restartNumberingAfterBreak="0">
    <w:nsid w:val="53B044EC"/>
    <w:multiLevelType w:val="multilevel"/>
    <w:tmpl w:val="FD22877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4" w15:restartNumberingAfterBreak="0">
    <w:nsid w:val="5C526EEE"/>
    <w:multiLevelType w:val="multilevel"/>
    <w:tmpl w:val="F2C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50D0B"/>
    <w:multiLevelType w:val="hybridMultilevel"/>
    <w:tmpl w:val="0A1AF05E"/>
    <w:lvl w:ilvl="0" w:tplc="7F344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E00E84"/>
    <w:multiLevelType w:val="multilevel"/>
    <w:tmpl w:val="E32E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1E4863"/>
    <w:multiLevelType w:val="multilevel"/>
    <w:tmpl w:val="6240BA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A9B18E0"/>
    <w:multiLevelType w:val="multilevel"/>
    <w:tmpl w:val="F15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F950364"/>
    <w:multiLevelType w:val="hybridMultilevel"/>
    <w:tmpl w:val="9ACE7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7761">
    <w:abstractNumId w:val="11"/>
  </w:num>
  <w:num w:numId="2" w16cid:durableId="1364020673">
    <w:abstractNumId w:val="17"/>
  </w:num>
  <w:num w:numId="3" w16cid:durableId="1692534055">
    <w:abstractNumId w:val="13"/>
  </w:num>
  <w:num w:numId="4" w16cid:durableId="1577588819">
    <w:abstractNumId w:val="12"/>
  </w:num>
  <w:num w:numId="5" w16cid:durableId="63646916">
    <w:abstractNumId w:val="3"/>
  </w:num>
  <w:num w:numId="6" w16cid:durableId="1953827821">
    <w:abstractNumId w:val="2"/>
  </w:num>
  <w:num w:numId="7" w16cid:durableId="1966034731">
    <w:abstractNumId w:val="18"/>
  </w:num>
  <w:num w:numId="8" w16cid:durableId="1396780555">
    <w:abstractNumId w:val="6"/>
  </w:num>
  <w:num w:numId="9" w16cid:durableId="679048824">
    <w:abstractNumId w:val="1"/>
  </w:num>
  <w:num w:numId="10" w16cid:durableId="746919083">
    <w:abstractNumId w:val="7"/>
  </w:num>
  <w:num w:numId="11" w16cid:durableId="1396124449">
    <w:abstractNumId w:val="16"/>
  </w:num>
  <w:num w:numId="12" w16cid:durableId="1585216784">
    <w:abstractNumId w:val="14"/>
  </w:num>
  <w:num w:numId="13" w16cid:durableId="329796513">
    <w:abstractNumId w:val="10"/>
  </w:num>
  <w:num w:numId="14" w16cid:durableId="483547632">
    <w:abstractNumId w:val="19"/>
  </w:num>
  <w:num w:numId="15" w16cid:durableId="2047752408">
    <w:abstractNumId w:val="9"/>
  </w:num>
  <w:num w:numId="16" w16cid:durableId="962882638">
    <w:abstractNumId w:val="0"/>
  </w:num>
  <w:num w:numId="17" w16cid:durableId="425350633">
    <w:abstractNumId w:val="4"/>
  </w:num>
  <w:num w:numId="18" w16cid:durableId="260988318">
    <w:abstractNumId w:val="8"/>
  </w:num>
  <w:num w:numId="19" w16cid:durableId="58940502">
    <w:abstractNumId w:val="0"/>
  </w:num>
  <w:num w:numId="20" w16cid:durableId="1040059480">
    <w:abstractNumId w:val="0"/>
  </w:num>
  <w:num w:numId="21" w16cid:durableId="808476338">
    <w:abstractNumId w:val="0"/>
  </w:num>
  <w:num w:numId="22" w16cid:durableId="2038769727">
    <w:abstractNumId w:val="0"/>
  </w:num>
  <w:num w:numId="23" w16cid:durableId="1871987579">
    <w:abstractNumId w:val="0"/>
  </w:num>
  <w:num w:numId="24" w16cid:durableId="1941713277">
    <w:abstractNumId w:val="0"/>
  </w:num>
  <w:num w:numId="25" w16cid:durableId="855004990">
    <w:abstractNumId w:val="0"/>
  </w:num>
  <w:num w:numId="26" w16cid:durableId="1272783084">
    <w:abstractNumId w:val="0"/>
  </w:num>
  <w:num w:numId="27" w16cid:durableId="1479498750">
    <w:abstractNumId w:val="0"/>
  </w:num>
  <w:num w:numId="28" w16cid:durableId="1332563121">
    <w:abstractNumId w:val="15"/>
  </w:num>
  <w:num w:numId="29" w16cid:durableId="1828328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D35"/>
    <w:rsid w:val="00063900"/>
    <w:rsid w:val="0017513A"/>
    <w:rsid w:val="001A513E"/>
    <w:rsid w:val="001E67C6"/>
    <w:rsid w:val="00200C88"/>
    <w:rsid w:val="00202491"/>
    <w:rsid w:val="00204FBF"/>
    <w:rsid w:val="00404D35"/>
    <w:rsid w:val="00471F98"/>
    <w:rsid w:val="004D0126"/>
    <w:rsid w:val="004E3C75"/>
    <w:rsid w:val="00510238"/>
    <w:rsid w:val="00533DAA"/>
    <w:rsid w:val="006747FF"/>
    <w:rsid w:val="0069737F"/>
    <w:rsid w:val="00722709"/>
    <w:rsid w:val="00816B67"/>
    <w:rsid w:val="008B7E1C"/>
    <w:rsid w:val="008E2A03"/>
    <w:rsid w:val="009445D8"/>
    <w:rsid w:val="00945F7A"/>
    <w:rsid w:val="00A75377"/>
    <w:rsid w:val="00B15204"/>
    <w:rsid w:val="00B25A5D"/>
    <w:rsid w:val="00C55ED1"/>
    <w:rsid w:val="00CE50FC"/>
    <w:rsid w:val="00DD5958"/>
    <w:rsid w:val="00E165F9"/>
    <w:rsid w:val="00E81E5B"/>
    <w:rsid w:val="00EF1EB8"/>
    <w:rsid w:val="00F435DB"/>
    <w:rsid w:val="00F8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34CC9"/>
  <w15:docId w15:val="{E93EE90C-6038-47B3-B50C-93C0E0D9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Calibri"/>
      <w:sz w:val="24"/>
      <w:szCs w:val="24"/>
      <w:lang w:eastAsia="ar-SA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7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1"/>
    <w:uiPriority w:val="33"/>
    <w:qFormat/>
    <w:rPr>
      <w:b/>
      <w:bCs/>
      <w:i/>
      <w:iCs/>
      <w:spacing w:val="5"/>
    </w:rPr>
  </w:style>
  <w:style w:type="character" w:styleId="a9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a">
    <w:name w:val="header"/>
    <w:basedOn w:val="a0"/>
    <w:link w:val="10"/>
    <w:uiPriority w:val="99"/>
    <w:unhideWhenUsed/>
    <w:pPr>
      <w:tabs>
        <w:tab w:val="center" w:pos="7143"/>
        <w:tab w:val="right" w:pos="14287"/>
      </w:tabs>
    </w:pPr>
  </w:style>
  <w:style w:type="paragraph" w:styleId="ab">
    <w:name w:val="footer"/>
    <w:basedOn w:val="a0"/>
    <w:link w:val="11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note text"/>
    <w:basedOn w:val="a0"/>
    <w:uiPriority w:val="99"/>
    <w:semiHidden/>
    <w:unhideWhenUsed/>
    <w:pPr>
      <w:spacing w:after="40"/>
    </w:pPr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character" w:customStyle="1" w:styleId="Heading1Char">
    <w:name w:val="Heading 1 Char"/>
    <w:basedOn w:val="a1"/>
    <w:link w:val="1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d">
    <w:name w:val="No Spacing"/>
    <w:uiPriority w:val="1"/>
    <w:qFormat/>
  </w:style>
  <w:style w:type="paragraph" w:styleId="ae">
    <w:name w:val="Title"/>
    <w:basedOn w:val="a0"/>
    <w:next w:val="a0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1"/>
    <w:link w:val="ae"/>
    <w:uiPriority w:val="10"/>
    <w:rPr>
      <w:sz w:val="48"/>
      <w:szCs w:val="48"/>
    </w:rPr>
  </w:style>
  <w:style w:type="paragraph" w:styleId="af0">
    <w:name w:val="Subtitle"/>
    <w:basedOn w:val="a0"/>
    <w:next w:val="a0"/>
    <w:link w:val="af1"/>
    <w:uiPriority w:val="11"/>
    <w:qFormat/>
    <w:pPr>
      <w:spacing w:before="200" w:after="200"/>
    </w:pPr>
  </w:style>
  <w:style w:type="character" w:customStyle="1" w:styleId="af1">
    <w:name w:val="Подзаголовок Знак"/>
    <w:basedOn w:val="a1"/>
    <w:link w:val="af0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f2">
    <w:name w:val="Intense Quote"/>
    <w:basedOn w:val="a0"/>
    <w:next w:val="a0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character" w:customStyle="1" w:styleId="10">
    <w:name w:val="Верхний колонтитул Знак1"/>
    <w:basedOn w:val="a1"/>
    <w:link w:val="aa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11">
    <w:name w:val="Нижний колонтитул Знак1"/>
    <w:link w:val="ab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14"/>
    <w:uiPriority w:val="99"/>
    <w:rPr>
      <w:sz w:val="18"/>
    </w:rPr>
  </w:style>
  <w:style w:type="paragraph" w:styleId="af4">
    <w:name w:val="endnote text"/>
    <w:basedOn w:val="a0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3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0"/>
    <w:next w:val="a0"/>
    <w:uiPriority w:val="99"/>
    <w:unhideWhenUsed/>
  </w:style>
  <w:style w:type="paragraph" w:customStyle="1" w:styleId="110">
    <w:name w:val="Заголовок 11"/>
    <w:basedOn w:val="a0"/>
    <w:next w:val="a0"/>
    <w:link w:val="Heading1Char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">
    <w:name w:val="Заголовок 31"/>
    <w:basedOn w:val="Heading"/>
    <w:next w:val="af9"/>
    <w:link w:val="Heading3Char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customStyle="1" w:styleId="afa">
    <w:name w:val="Верхний колонтитул Знак"/>
    <w:link w:val="15"/>
    <w:qFormat/>
    <w:rPr>
      <w:rFonts w:eastAsia="Calibri"/>
      <w:sz w:val="24"/>
      <w:szCs w:val="24"/>
      <w:lang w:eastAsia="ar-SA"/>
    </w:rPr>
  </w:style>
  <w:style w:type="character" w:customStyle="1" w:styleId="afb">
    <w:name w:val="Нижний колонтитул Знак"/>
    <w:link w:val="16"/>
    <w:uiPriority w:val="99"/>
    <w:qFormat/>
    <w:rPr>
      <w:rFonts w:eastAsia="Calibri"/>
      <w:sz w:val="24"/>
      <w:szCs w:val="24"/>
      <w:lang w:eastAsia="ar-SA"/>
    </w:rPr>
  </w:style>
  <w:style w:type="character" w:styleId="afc">
    <w:name w:val="Hyperlink"/>
    <w:uiPriority w:val="99"/>
    <w:rPr>
      <w:rFonts w:cs="Times New Roman"/>
      <w:color w:val="0000FF"/>
      <w:u w:val="single"/>
    </w:rPr>
  </w:style>
  <w:style w:type="character" w:customStyle="1" w:styleId="afd">
    <w:name w:val="Основной текст Знак"/>
    <w:link w:val="af9"/>
    <w:qFormat/>
    <w:rPr>
      <w:rFonts w:eastAsia="DejaVu Sans" w:cs="Lohit Hindi"/>
      <w:sz w:val="24"/>
      <w:szCs w:val="24"/>
      <w:lang w:eastAsia="hi-IN" w:bidi="hi-IN"/>
    </w:rPr>
  </w:style>
  <w:style w:type="character" w:customStyle="1" w:styleId="afe">
    <w:name w:val="Текст выноски Знак"/>
    <w:link w:val="aff"/>
    <w:qFormat/>
    <w:rPr>
      <w:rFonts w:ascii="Tahoma" w:eastAsia="Calibri" w:hAnsi="Tahoma" w:cs="Tahoma"/>
      <w:sz w:val="16"/>
      <w:szCs w:val="16"/>
      <w:lang w:eastAsia="ar-SA"/>
    </w:rPr>
  </w:style>
  <w:style w:type="character" w:customStyle="1" w:styleId="34">
    <w:name w:val="Основной текст (3)_"/>
    <w:link w:val="310"/>
    <w:uiPriority w:val="99"/>
    <w:qFormat/>
    <w:rPr>
      <w:sz w:val="27"/>
      <w:szCs w:val="27"/>
      <w:shd w:val="clear" w:color="auto" w:fill="FFFFFF"/>
    </w:rPr>
  </w:style>
  <w:style w:type="character" w:customStyle="1" w:styleId="aff0">
    <w:name w:val="Текст Знак"/>
    <w:basedOn w:val="a1"/>
    <w:link w:val="aff1"/>
    <w:qFormat/>
    <w:rPr>
      <w:rFonts w:ascii="Courier New" w:hAnsi="Courier New"/>
    </w:rPr>
  </w:style>
  <w:style w:type="character" w:customStyle="1" w:styleId="aff2">
    <w:name w:val="Основной текст с отступом Знак"/>
    <w:basedOn w:val="a1"/>
    <w:link w:val="aff3"/>
    <w:uiPriority w:val="99"/>
    <w:semiHidden/>
    <w:qFormat/>
    <w:rPr>
      <w:sz w:val="24"/>
      <w:szCs w:val="24"/>
    </w:rPr>
  </w:style>
  <w:style w:type="character" w:styleId="aff4">
    <w:name w:val="Emphasis"/>
    <w:basedOn w:val="a1"/>
    <w:uiPriority w:val="20"/>
    <w:qFormat/>
    <w:rPr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</w:style>
  <w:style w:type="character" w:styleId="aff5">
    <w:name w:val="Strong"/>
    <w:uiPriority w:val="22"/>
    <w:qFormat/>
    <w:rPr>
      <w:b/>
      <w:bCs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f6">
    <w:name w:val="footnote reference"/>
    <w:rPr>
      <w:vertAlign w:val="superscript"/>
    </w:rPr>
  </w:style>
  <w:style w:type="paragraph" w:customStyle="1" w:styleId="Heading">
    <w:name w:val="Heading"/>
    <w:basedOn w:val="a0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0"/>
    <w:link w:val="afd"/>
    <w:pPr>
      <w:widowControl w:val="0"/>
      <w:spacing w:after="120"/>
    </w:pPr>
    <w:rPr>
      <w:rFonts w:eastAsia="DejaVu Sans" w:cs="Lohit Hindi"/>
      <w:lang w:eastAsia="hi-IN" w:bidi="hi-IN"/>
    </w:rPr>
  </w:style>
  <w:style w:type="paragraph" w:styleId="aff7">
    <w:name w:val="List"/>
    <w:basedOn w:val="a0"/>
    <w:pPr>
      <w:ind w:left="283" w:hanging="283"/>
      <w:contextualSpacing/>
    </w:pPr>
  </w:style>
  <w:style w:type="paragraph" w:customStyle="1" w:styleId="17">
    <w:name w:val="Название объекта1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aff8">
    <w:name w:val="Знак Знак Знак"/>
    <w:basedOn w:val="a0"/>
    <w:qFormat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paragraph" w:styleId="aff9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affa">
    <w:name w:val="Стиль"/>
    <w:uiPriority w:val="99"/>
    <w:qFormat/>
    <w:pPr>
      <w:widowControl w:val="0"/>
    </w:pPr>
    <w:rPr>
      <w:rFonts w:eastAsia="Calibri"/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a"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b"/>
    <w:uiPriority w:val="99"/>
    <w:pPr>
      <w:tabs>
        <w:tab w:val="center" w:pos="4677"/>
        <w:tab w:val="right" w:pos="9355"/>
      </w:tabs>
    </w:pPr>
  </w:style>
  <w:style w:type="paragraph" w:customStyle="1" w:styleId="affb">
    <w:name w:val="Знак"/>
    <w:basedOn w:val="a0"/>
    <w:qFormat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styleId="35">
    <w:name w:val="List Bullet 3"/>
    <w:basedOn w:val="a0"/>
    <w:uiPriority w:val="99"/>
    <w:qFormat/>
    <w:pPr>
      <w:ind w:left="566" w:hanging="283"/>
    </w:pPr>
    <w:rPr>
      <w:rFonts w:ascii="Calibri" w:eastAsia="Times New Roman" w:hAnsi="Calibri" w:cs="Calibri"/>
      <w:lang w:eastAsia="ru-RU"/>
    </w:rPr>
  </w:style>
  <w:style w:type="paragraph" w:styleId="aff">
    <w:name w:val="Balloon Text"/>
    <w:basedOn w:val="a0"/>
    <w:link w:val="afe"/>
    <w:qFormat/>
    <w:rPr>
      <w:rFonts w:ascii="Tahoma" w:hAnsi="Tahoma"/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rFonts w:ascii="Arial" w:eastAsia="SimSun" w:hAnsi="Arial" w:cs="Mangal"/>
      <w:sz w:val="20"/>
      <w:lang w:eastAsia="hi-IN" w:bidi="hi-IN"/>
    </w:rPr>
  </w:style>
  <w:style w:type="paragraph" w:customStyle="1" w:styleId="310">
    <w:name w:val="Основной текст (3)1"/>
    <w:basedOn w:val="a0"/>
    <w:link w:val="34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rFonts w:eastAsia="Times New Roman"/>
      <w:sz w:val="27"/>
      <w:szCs w:val="27"/>
      <w:lang w:eastAsia="ru-RU"/>
    </w:rPr>
  </w:style>
  <w:style w:type="paragraph" w:styleId="affc">
    <w:name w:val="List Paragraph"/>
    <w:basedOn w:val="a0"/>
    <w:uiPriority w:val="34"/>
    <w:qFormat/>
    <w:pPr>
      <w:ind w:left="720"/>
      <w:contextualSpacing/>
    </w:pPr>
    <w:rPr>
      <w:rFonts w:eastAsia="Times New Roman"/>
      <w:lang w:eastAsia="ru-RU"/>
    </w:rPr>
  </w:style>
  <w:style w:type="paragraph" w:styleId="aff1">
    <w:name w:val="Plain Text"/>
    <w:basedOn w:val="a0"/>
    <w:link w:val="aff0"/>
    <w:qFormat/>
    <w:rPr>
      <w:rFonts w:ascii="Courier New" w:eastAsia="Times New Roman" w:hAnsi="Courier New"/>
      <w:sz w:val="20"/>
      <w:szCs w:val="20"/>
      <w:lang w:eastAsia="ru-RU"/>
    </w:rPr>
  </w:style>
  <w:style w:type="paragraph" w:styleId="aff3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Times New Roman"/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4">
    <w:name w:val="Текст сноски1"/>
    <w:basedOn w:val="a0"/>
    <w:link w:val="FootnoteTextChar"/>
    <w:pPr>
      <w:suppressLineNumbers/>
      <w:ind w:left="340" w:hanging="340"/>
    </w:pPr>
    <w:rPr>
      <w:sz w:val="20"/>
      <w:szCs w:val="20"/>
    </w:rPr>
  </w:style>
  <w:style w:type="table" w:styleId="affd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Сетка таблицы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19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</w:rPr>
  </w:style>
  <w:style w:type="paragraph" w:styleId="affe">
    <w:name w:val="Normal (Web)"/>
    <w:basedOn w:val="a0"/>
    <w:uiPriority w:val="99"/>
    <w:unhideWhenUsed/>
    <w:rsid w:val="006747FF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">
    <w:name w:val="List Bullet"/>
    <w:basedOn w:val="a0"/>
    <w:uiPriority w:val="99"/>
    <w:semiHidden/>
    <w:unhideWhenUsed/>
    <w:rsid w:val="00945F7A"/>
    <w:pPr>
      <w:numPr>
        <w:numId w:val="16"/>
      </w:numPr>
      <w:contextualSpacing/>
    </w:pPr>
  </w:style>
  <w:style w:type="character" w:styleId="afff">
    <w:name w:val="Unresolved Mention"/>
    <w:basedOn w:val="a1"/>
    <w:uiPriority w:val="99"/>
    <w:semiHidden/>
    <w:unhideWhenUsed/>
    <w:rsid w:val="00B15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544928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urait.ru/library/spo/ugs/09-00-00-informatika-i-vychislitelnaya-tehnika/09-02-06-setevoe-i-sistemnoe-administrirovanie?order=asc&amp;page=4&amp;sort=relevance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3721142-0E86-4559-A836-72DF3440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4273</Words>
  <Characters>24358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САХАЛИНСКОЙ ОБЛАСТИ</vt:lpstr>
    </vt:vector>
  </TitlesOfParts>
  <Company>wewe</Company>
  <LinksUpToDate>false</LinksUpToDate>
  <CharactersWithSpaces>28574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ОЗ-2401_УП.01_ПМ.01_72ч_ФИНАЛ_2026-2027</dc:title>
  <dc:subject>Рабочая программа СПО 10.02.05, 2026–2027</dc:subject>
  <dc:creator>stepina_sn</dc:creator>
  <dc:description/>
  <cp:lastModifiedBy>Pak Ich</cp:lastModifiedBy>
  <cp:revision>185</cp:revision>
  <dcterms:created xsi:type="dcterms:W3CDTF">2018-09-07T09:45:00Z</dcterms:created>
  <dcterms:modified xsi:type="dcterms:W3CDTF">2026-09-28T11:41:00Z</dcterms:modified>
  <dc:language>en-US</dc:language>
</cp:coreProperties>
</file>