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08FE3" w14:textId="77777777" w:rsidR="00AF399B" w:rsidRDefault="00000000">
      <w:pPr>
        <w:jc w:val="center"/>
      </w:pPr>
      <w:r>
        <w:t>МИНИСТЕРСТВО ОБРАЗОВАНИЯ САХАЛИНСКОЙ ОБЛАСТИ</w:t>
      </w:r>
    </w:p>
    <w:p w14:paraId="2D2CB163" w14:textId="77777777" w:rsidR="00AF399B" w:rsidRDefault="00000000">
      <w:pPr>
        <w:jc w:val="center"/>
      </w:pPr>
      <w:r>
        <w:t>ГОСУДАРСТВЕННОЕ БЮДЖЕТНОЕ ПРОФЕССИОНАЛЬНОЕ ОБРАЗОВАТЕЛЬНОЕ УЧРЕЖДЕНИЕ</w:t>
      </w:r>
    </w:p>
    <w:p w14:paraId="269DE61A" w14:textId="77777777" w:rsidR="00AF399B" w:rsidRDefault="00000000">
      <w:pPr>
        <w:jc w:val="center"/>
      </w:pPr>
      <w:r>
        <w:t>«Сахалинский промышленно-экономический техникум»</w:t>
      </w:r>
    </w:p>
    <w:p w14:paraId="129143B2" w14:textId="77777777" w:rsidR="00AF399B" w:rsidRDefault="00AF399B">
      <w:pPr>
        <w:spacing w:line="360" w:lineRule="auto"/>
        <w:jc w:val="center"/>
        <w:rPr>
          <w:b/>
          <w:sz w:val="28"/>
          <w:szCs w:val="28"/>
        </w:rPr>
      </w:pPr>
    </w:p>
    <w:p w14:paraId="69DECBBE" w14:textId="77777777" w:rsidR="00AF399B" w:rsidRDefault="00AF399B">
      <w:pPr>
        <w:spacing w:line="360" w:lineRule="auto"/>
        <w:jc w:val="center"/>
        <w:rPr>
          <w:b/>
          <w:sz w:val="28"/>
          <w:szCs w:val="28"/>
        </w:rPr>
      </w:pPr>
    </w:p>
    <w:tbl>
      <w:tblPr>
        <w:tblW w:w="10593" w:type="dxa"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 w:rsidR="00AF399B" w14:paraId="045E953E" w14:textId="77777777">
        <w:tc>
          <w:tcPr>
            <w:tcW w:w="5778" w:type="dxa"/>
          </w:tcPr>
          <w:p w14:paraId="233B2E30" w14:textId="77777777" w:rsidR="00AF399B" w:rsidRDefault="00AF399B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4" w:type="dxa"/>
          </w:tcPr>
          <w:p w14:paraId="3067AC13" w14:textId="77777777" w:rsidR="00AF399B" w:rsidRDefault="00000000">
            <w:pPr>
              <w:widowControl w:val="0"/>
              <w:spacing w:line="360" w:lineRule="auto"/>
              <w:ind w:left="628"/>
            </w:pPr>
            <w:r>
              <w:t>УТВЕРЖДАЮ</w:t>
            </w:r>
          </w:p>
          <w:p w14:paraId="14411711" w14:textId="77777777" w:rsidR="00AF399B" w:rsidRDefault="00000000">
            <w:pPr>
              <w:widowControl w:val="0"/>
              <w:spacing w:line="360" w:lineRule="auto"/>
              <w:ind w:left="628"/>
            </w:pPr>
            <w:r>
              <w:t>Зам. директора по УПР</w:t>
            </w:r>
          </w:p>
          <w:p w14:paraId="201EA991" w14:textId="77777777" w:rsidR="00AF399B" w:rsidRDefault="00000000">
            <w:pPr>
              <w:widowControl w:val="0"/>
              <w:spacing w:line="360" w:lineRule="auto"/>
              <w:ind w:left="628"/>
            </w:pPr>
            <w:r>
              <w:t>_____________ А.А. Олейник «___</w:t>
            </w:r>
            <w:proofErr w:type="gramStart"/>
            <w:r>
              <w:t>_»_</w:t>
            </w:r>
            <w:proofErr w:type="gramEnd"/>
            <w:r>
              <w:t>__________2025 г.</w:t>
            </w:r>
          </w:p>
          <w:p w14:paraId="535BD09A" w14:textId="77777777" w:rsidR="00AF399B" w:rsidRDefault="00AF399B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3B901137" w14:textId="77777777" w:rsidR="00AF399B" w:rsidRDefault="00AF399B">
      <w:pPr>
        <w:spacing w:line="360" w:lineRule="auto"/>
        <w:jc w:val="center"/>
        <w:rPr>
          <w:b/>
          <w:sz w:val="28"/>
          <w:szCs w:val="28"/>
        </w:rPr>
      </w:pPr>
    </w:p>
    <w:p w14:paraId="20F12C78" w14:textId="77777777" w:rsidR="00AF399B" w:rsidRDefault="00AF399B">
      <w:pPr>
        <w:spacing w:line="360" w:lineRule="auto"/>
        <w:jc w:val="center"/>
        <w:rPr>
          <w:b/>
          <w:sz w:val="28"/>
          <w:szCs w:val="28"/>
        </w:rPr>
      </w:pPr>
    </w:p>
    <w:p w14:paraId="5F43C7FD" w14:textId="77777777" w:rsidR="00AF399B" w:rsidRDefault="00AF399B">
      <w:pPr>
        <w:spacing w:line="360" w:lineRule="auto"/>
        <w:jc w:val="center"/>
        <w:rPr>
          <w:b/>
          <w:sz w:val="28"/>
          <w:szCs w:val="28"/>
        </w:rPr>
      </w:pPr>
    </w:p>
    <w:p w14:paraId="465C314B" w14:textId="77777777" w:rsidR="00AF399B" w:rsidRDefault="00AF399B">
      <w:pPr>
        <w:jc w:val="right"/>
        <w:rPr>
          <w:b/>
          <w:bCs/>
          <w:i/>
          <w:iCs/>
        </w:rPr>
      </w:pPr>
    </w:p>
    <w:p w14:paraId="59DBD1CD" w14:textId="77777777" w:rsidR="00AF399B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РАБОЧАЯ ПРОГРАММа производственной ПРАКТИКИ</w:t>
      </w:r>
    </w:p>
    <w:p w14:paraId="610C9138" w14:textId="77777777" w:rsidR="00AF399B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3A2BF2D3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430F6E8E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421118A0" w14:textId="77777777" w:rsidR="00AF399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ПМ 07 «</w:t>
      </w:r>
      <w:proofErr w:type="spellStart"/>
      <w:r>
        <w:t>Соадминистрирование</w:t>
      </w:r>
      <w:proofErr w:type="spellEnd"/>
      <w:r>
        <w:t xml:space="preserve"> баз данных и серверов»</w:t>
      </w:r>
    </w:p>
    <w:p w14:paraId="24EA8034" w14:textId="77777777" w:rsidR="00AF399B" w:rsidRDefault="00AF399B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34508B5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профессионального модуля</w:t>
      </w:r>
    </w:p>
    <w:p w14:paraId="1A6BDBFA" w14:textId="77777777" w:rsidR="00AF399B" w:rsidRDefault="00A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36E2BF97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33DCDF6B" w14:textId="77777777" w:rsidR="00AF399B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bCs/>
          <w:caps/>
          <w:color w:val="000000"/>
        </w:rPr>
        <w:t>для студентов группы ОП-2302ис</w:t>
      </w:r>
    </w:p>
    <w:p w14:paraId="3B73E45D" w14:textId="77777777" w:rsidR="00AF399B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</w:pPr>
      <w:r>
        <w:rPr>
          <w:b/>
          <w:bCs/>
          <w:caps/>
          <w:color w:val="000000"/>
        </w:rPr>
        <w:t>обучающихся по специальности</w:t>
      </w:r>
    </w:p>
    <w:p w14:paraId="680C8B1D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</w:pPr>
      <w:r>
        <w:rPr>
          <w:bCs/>
        </w:rPr>
        <w:t xml:space="preserve">09.02.07 </w:t>
      </w:r>
      <w:r>
        <w:rPr>
          <w:spacing w:val="-4"/>
          <w:szCs w:val="28"/>
        </w:rPr>
        <w:t>«Информационные системы и программирование»</w:t>
      </w:r>
    </w:p>
    <w:p w14:paraId="4441D4BE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2C8B4482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специальности</w:t>
      </w:r>
    </w:p>
    <w:p w14:paraId="75CFEDA4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44DC922E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5CE0D43D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83B06B8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B7DA386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DF72DFD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EAC025F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7E3F0F2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E9F461C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F5183F9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540E590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5B393C3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5388080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3A66E1D" w14:textId="77777777" w:rsidR="00AF399B" w:rsidRDefault="00AF39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2DB308B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  <w:sectPr w:rsidR="00AF399B" w:rsidSect="00B43C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rPr>
          <w:bCs/>
          <w:color w:val="000000"/>
        </w:rPr>
        <w:t>Южно-Сахалинск, 2025 г.</w:t>
      </w:r>
      <w:r>
        <w:rPr>
          <w:bCs/>
          <w:color w:val="000000"/>
        </w:rPr>
        <w:br w:type="page" w:clear="all"/>
      </w:r>
    </w:p>
    <w:p w14:paraId="7DE20E72" w14:textId="77777777" w:rsidR="00AF399B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lastRenderedPageBreak/>
        <w:tab/>
        <w:t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утвержденного приказом Министерства образования и науки Российской Федерации от «09» декабря 2016 г. № 1547 и зарегистрированного в Минюсте России «26» декабря 2016 г. № 44936 по специальности среднего профессионального образования 09.02.07 «Информационные системы и программирование», Положением о практической подготовке обучающихся,  утвержденным приказом Министерства науки и высшего образования РФ и Министерством просвещения Российской Федерации от «05» августа 2020 г. № 885/390 и зарегистрированного в Минюсте России «11» сентября 2020 г. № 59778.</w:t>
      </w:r>
    </w:p>
    <w:p w14:paraId="64513654" w14:textId="77777777" w:rsidR="00AF399B" w:rsidRDefault="00A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Cs/>
          <w:u w:val="single"/>
        </w:rPr>
      </w:pPr>
    </w:p>
    <w:p w14:paraId="1A9E2B94" w14:textId="77777777" w:rsidR="00AF399B" w:rsidRDefault="00AF399B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40FA984B" w14:textId="77777777" w:rsidR="00AF399B" w:rsidRDefault="00AF399B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68B152AE" w14:textId="77777777" w:rsidR="00AF399B" w:rsidRDefault="00AF399B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75BDCA74" w14:textId="77777777" w:rsidR="00AF399B" w:rsidRDefault="00000000">
      <w:r>
        <w:t>Согласовано</w:t>
      </w:r>
    </w:p>
    <w:p w14:paraId="0D0CBDE7" w14:textId="77777777" w:rsidR="00AF399B" w:rsidRDefault="00000000">
      <w:r>
        <w:t>Заведующая отделом УПО</w:t>
      </w:r>
    </w:p>
    <w:p w14:paraId="3CDE00D7" w14:textId="77777777" w:rsidR="00AF399B" w:rsidRDefault="00000000">
      <w:r>
        <w:t xml:space="preserve">______________ / М.О. </w:t>
      </w:r>
      <w:proofErr w:type="spellStart"/>
      <w:r>
        <w:t>Корнильцева</w:t>
      </w:r>
      <w:proofErr w:type="spellEnd"/>
    </w:p>
    <w:p w14:paraId="2BD2FB3E" w14:textId="77777777" w:rsidR="00AF399B" w:rsidRDefault="00AF399B"/>
    <w:p w14:paraId="57FD49C5" w14:textId="77777777" w:rsidR="00AF399B" w:rsidRDefault="00AF399B"/>
    <w:p w14:paraId="2B03F903" w14:textId="77777777" w:rsidR="00AF399B" w:rsidRDefault="00AF399B"/>
    <w:p w14:paraId="5274B7E3" w14:textId="77777777" w:rsidR="00AF399B" w:rsidRDefault="00AF399B"/>
    <w:p w14:paraId="62BF6A76" w14:textId="77777777" w:rsidR="00AF399B" w:rsidRDefault="00000000">
      <w:r>
        <w:t>Рассмотрено на заседании</w:t>
      </w:r>
    </w:p>
    <w:p w14:paraId="64641964" w14:textId="77777777" w:rsidR="00AF399B" w:rsidRDefault="00000000">
      <w:r>
        <w:t>Методического совета ГБПОУ «СПЭТ»</w:t>
      </w:r>
    </w:p>
    <w:p w14:paraId="6F2EFA13" w14:textId="77777777" w:rsidR="00AF399B" w:rsidRDefault="00000000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783CA88E" w14:textId="77777777" w:rsidR="00AF399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4A1B40F4" w14:textId="77777777" w:rsidR="00AF399B" w:rsidRDefault="00AF399B"/>
    <w:p w14:paraId="1297A3BD" w14:textId="77777777" w:rsidR="00AF399B" w:rsidRDefault="00AF399B">
      <w:pPr>
        <w:ind w:left="2880" w:hanging="2880"/>
      </w:pPr>
    </w:p>
    <w:p w14:paraId="5E714DFE" w14:textId="77777777" w:rsidR="00AF399B" w:rsidRDefault="00AF399B">
      <w:pPr>
        <w:ind w:left="2880" w:hanging="2880"/>
      </w:pPr>
    </w:p>
    <w:p w14:paraId="3BC9FC4A" w14:textId="77777777" w:rsidR="00AF399B" w:rsidRDefault="00AF399B">
      <w:pPr>
        <w:ind w:left="2880" w:hanging="2880"/>
      </w:pPr>
    </w:p>
    <w:p w14:paraId="4EE075C1" w14:textId="77777777" w:rsidR="00AF399B" w:rsidRDefault="00000000">
      <w:pPr>
        <w:ind w:left="2880" w:hanging="2880"/>
      </w:pPr>
      <w:r>
        <w:t>Разработчик:</w:t>
      </w:r>
    </w:p>
    <w:p w14:paraId="141242E9" w14:textId="77777777" w:rsidR="00AF399B" w:rsidRDefault="00000000">
      <w:pPr>
        <w:ind w:left="1418" w:hanging="1418"/>
        <w:jc w:val="both"/>
      </w:pPr>
      <w:r>
        <w:t>мастер п/о ГБПОУ «СПЭТ»,</w:t>
      </w:r>
    </w:p>
    <w:p w14:paraId="1B9D974C" w14:textId="77777777" w:rsidR="00AF399B" w:rsidRDefault="00000000">
      <w:pPr>
        <w:ind w:left="1418" w:hanging="1418"/>
        <w:jc w:val="both"/>
      </w:pPr>
      <w:r>
        <w:t xml:space="preserve">___________ </w:t>
      </w:r>
      <w:proofErr w:type="spellStart"/>
      <w:r>
        <w:t>К.А.Пудовкин</w:t>
      </w:r>
      <w:proofErr w:type="spellEnd"/>
    </w:p>
    <w:p w14:paraId="07C2105C" w14:textId="77777777" w:rsidR="00AF399B" w:rsidRDefault="00AF399B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3AFA536B" w14:textId="77777777" w:rsidR="00AF399B" w:rsidRDefault="00AF399B">
      <w:pPr>
        <w:spacing w:line="360" w:lineRule="auto"/>
      </w:pPr>
    </w:p>
    <w:p w14:paraId="305EF9FA" w14:textId="77777777" w:rsidR="00AF399B" w:rsidRDefault="00AF399B">
      <w:pPr>
        <w:shd w:val="clear" w:color="auto" w:fill="FFFFFF"/>
        <w:jc w:val="center"/>
        <w:rPr>
          <w:spacing w:val="4"/>
        </w:rPr>
      </w:pPr>
    </w:p>
    <w:p w14:paraId="46A8B7F3" w14:textId="77777777" w:rsidR="00AF399B" w:rsidRDefault="00AF399B">
      <w:pPr>
        <w:shd w:val="clear" w:color="auto" w:fill="FFFFFF"/>
        <w:jc w:val="center"/>
        <w:rPr>
          <w:spacing w:val="4"/>
        </w:rPr>
      </w:pPr>
    </w:p>
    <w:p w14:paraId="51A5ADBB" w14:textId="77777777" w:rsidR="00AF399B" w:rsidRDefault="00AF399B">
      <w:pPr>
        <w:shd w:val="clear" w:color="auto" w:fill="FFFFFF"/>
      </w:pPr>
    </w:p>
    <w:p w14:paraId="5C06D193" w14:textId="77777777" w:rsidR="00AF399B" w:rsidRDefault="00AF399B">
      <w:pPr>
        <w:shd w:val="clear" w:color="auto" w:fill="FFFFFF"/>
      </w:pPr>
    </w:p>
    <w:p w14:paraId="0CA2CACC" w14:textId="77777777" w:rsidR="00AF399B" w:rsidRDefault="00AF399B">
      <w:pPr>
        <w:shd w:val="clear" w:color="auto" w:fill="FFFFFF"/>
      </w:pPr>
    </w:p>
    <w:p w14:paraId="5C4AB825" w14:textId="77777777" w:rsidR="00AF399B" w:rsidRDefault="00AF399B">
      <w:pPr>
        <w:shd w:val="clear" w:color="auto" w:fill="FFFFFF"/>
      </w:pPr>
    </w:p>
    <w:p w14:paraId="39873A95" w14:textId="77777777" w:rsidR="00AF399B" w:rsidRDefault="00000000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br w:type="page" w:clear="all"/>
      </w:r>
    </w:p>
    <w:p w14:paraId="13DF497D" w14:textId="77777777" w:rsidR="00AF399B" w:rsidRDefault="00000000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lastRenderedPageBreak/>
        <w:t>СОДЕРЖАНИЕ</w:t>
      </w:r>
    </w:p>
    <w:p w14:paraId="7812EE57" w14:textId="77777777" w:rsidR="00AF399B" w:rsidRDefault="00AF399B">
      <w:pPr>
        <w:shd w:val="clear" w:color="auto" w:fill="FFFFFF"/>
        <w:jc w:val="center"/>
        <w:rPr>
          <w:b/>
          <w:spacing w:val="-2"/>
        </w:rPr>
      </w:pPr>
    </w:p>
    <w:p w14:paraId="094E66B6" w14:textId="77777777" w:rsidR="00AF399B" w:rsidRDefault="00AF399B">
      <w:pPr>
        <w:shd w:val="clear" w:color="auto" w:fill="FFFFFF"/>
        <w:jc w:val="center"/>
        <w:rPr>
          <w:b/>
          <w:spacing w:val="-2"/>
        </w:rPr>
      </w:pPr>
    </w:p>
    <w:p w14:paraId="1FC70533" w14:textId="77777777" w:rsidR="00AF399B" w:rsidRDefault="00000000">
      <w:pPr>
        <w:shd w:val="clear" w:color="auto" w:fill="FFFFFF"/>
        <w:tabs>
          <w:tab w:val="right" w:leader="dot" w:pos="9638"/>
        </w:tabs>
        <w:spacing w:after="240" w:line="276" w:lineRule="auto"/>
        <w:rPr>
          <w:spacing w:val="-2"/>
        </w:rPr>
      </w:pPr>
      <w:r>
        <w:rPr>
          <w:color w:val="000000"/>
          <w:spacing w:val="-2"/>
        </w:rPr>
        <w:t>1. ПАСПОРТ ПРОГРАММЫ ПРОИЗВОДСТВЕННОЙ ПРАКТИКИ</w:t>
      </w:r>
      <w:r>
        <w:rPr>
          <w:color w:val="000000"/>
          <w:spacing w:val="-2"/>
        </w:rPr>
        <w:tab/>
        <w:t>3</w:t>
      </w:r>
    </w:p>
    <w:p w14:paraId="311F2808" w14:textId="77777777" w:rsidR="00AF399B" w:rsidRDefault="00000000">
      <w:pPr>
        <w:shd w:val="clear" w:color="auto" w:fill="FFFFFF"/>
        <w:tabs>
          <w:tab w:val="right" w:leader="dot" w:pos="9638"/>
        </w:tabs>
        <w:spacing w:after="240" w:line="276" w:lineRule="auto"/>
        <w:rPr>
          <w:spacing w:val="-2"/>
        </w:rPr>
      </w:pPr>
      <w:r>
        <w:rPr>
          <w:color w:val="000000"/>
          <w:spacing w:val="-2"/>
        </w:rPr>
        <w:t>2. КОНТРОЛЬ И ОЦЕНКА РЕЗУЛЬТАТОВ ОСВОЕНИЯ ПРАКТИКИ</w:t>
      </w:r>
      <w:r>
        <w:rPr>
          <w:color w:val="000000"/>
          <w:spacing w:val="-2"/>
        </w:rPr>
        <w:tab/>
        <w:t>6</w:t>
      </w:r>
    </w:p>
    <w:p w14:paraId="134F7EB8" w14:textId="77777777" w:rsidR="00AF399B" w:rsidRDefault="00000000">
      <w:pPr>
        <w:shd w:val="clear" w:color="auto" w:fill="FFFFFF"/>
        <w:tabs>
          <w:tab w:val="right" w:leader="dot" w:pos="9638"/>
        </w:tabs>
        <w:spacing w:after="240" w:line="276" w:lineRule="auto"/>
        <w:rPr>
          <w:spacing w:val="-2"/>
        </w:rPr>
      </w:pPr>
      <w:r>
        <w:rPr>
          <w:color w:val="000000"/>
          <w:spacing w:val="-2"/>
        </w:rPr>
        <w:t>3. СТРУКТУРА И СОДЕРЖАНИЕ ПРОИЗВОДСТВЕННОЙ ПРАКТИКИ</w:t>
      </w:r>
      <w:r>
        <w:rPr>
          <w:color w:val="000000"/>
          <w:spacing w:val="-2"/>
        </w:rPr>
        <w:tab/>
        <w:t>9</w:t>
      </w:r>
    </w:p>
    <w:p w14:paraId="6BBD1B14" w14:textId="77777777" w:rsidR="00AF399B" w:rsidRDefault="00000000">
      <w:pPr>
        <w:shd w:val="clear" w:color="auto" w:fill="FFFFFF"/>
        <w:tabs>
          <w:tab w:val="right" w:leader="dot" w:pos="9638"/>
        </w:tabs>
        <w:spacing w:after="240" w:line="276" w:lineRule="auto"/>
        <w:rPr>
          <w:spacing w:val="-2"/>
        </w:rPr>
      </w:pPr>
      <w:r>
        <w:rPr>
          <w:color w:val="000000"/>
          <w:spacing w:val="-2"/>
        </w:rPr>
        <w:t>4. УСЛОВИЯ РЕАЛИЗАЦИИ ПРОГРАММЫ ПРАКТИКИ</w:t>
      </w:r>
      <w:r>
        <w:rPr>
          <w:color w:val="000000"/>
          <w:spacing w:val="-2"/>
        </w:rPr>
        <w:tab/>
        <w:t>12</w:t>
      </w:r>
    </w:p>
    <w:p w14:paraId="50C4BDFC" w14:textId="77777777" w:rsidR="00AF399B" w:rsidRDefault="00000000">
      <w:pPr>
        <w:rPr>
          <w:color w:val="111111"/>
        </w:rPr>
      </w:pPr>
      <w:r>
        <w:br w:type="page" w:clear="all"/>
      </w:r>
    </w:p>
    <w:p w14:paraId="26B93FCB" w14:textId="77777777" w:rsidR="00AF399B" w:rsidRDefault="00000000">
      <w:pPr>
        <w:pStyle w:val="1"/>
        <w:numPr>
          <w:ilvl w:val="0"/>
          <w:numId w:val="2"/>
        </w:numPr>
        <w:shd w:val="clear" w:color="auto" w:fill="FFFFFF"/>
        <w:tabs>
          <w:tab w:val="left" w:pos="0"/>
        </w:tabs>
        <w:ind w:left="269" w:firstLine="449"/>
        <w:rPr>
          <w:b/>
          <w:spacing w:val="-2"/>
        </w:rPr>
      </w:pPr>
      <w:r>
        <w:rPr>
          <w:b/>
          <w:spacing w:val="-2"/>
        </w:rPr>
        <w:lastRenderedPageBreak/>
        <w:t>ПАСПОРТ ПРОГРАММЫ ПРОИЗВОДСТВЕННОЙ ПРАКТИКИ</w:t>
      </w:r>
    </w:p>
    <w:p w14:paraId="2BD12105" w14:textId="77777777" w:rsidR="00AF399B" w:rsidRDefault="00AF399B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10EC813B" w14:textId="77777777" w:rsidR="00AF399B" w:rsidRDefault="00000000">
      <w:pPr>
        <w:numPr>
          <w:ilvl w:val="1"/>
          <w:numId w:val="1"/>
        </w:num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left="0" w:firstLine="720"/>
        <w:jc w:val="both"/>
      </w:pPr>
      <w:r>
        <w:rPr>
          <w:b/>
          <w:spacing w:val="-2"/>
        </w:rPr>
        <w:t>Область применения программы производственной практики</w:t>
      </w:r>
    </w:p>
    <w:p w14:paraId="5C2661B0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t>Рабочая программа производственной практики является частью основной профессиональной образовательной программы (программы подготовки специалистов среднего звена) по специальности СПО 09.02.07 «Информационные системы и программирование» в части освоения профессионального модуля ПМ 07 «</w:t>
      </w:r>
      <w:proofErr w:type="spellStart"/>
      <w:r>
        <w:t>Соадминистрирование</w:t>
      </w:r>
      <w:proofErr w:type="spellEnd"/>
      <w:r>
        <w:t xml:space="preserve"> баз данных и серверов» и соответствующих профессиональных и общих компетенций.</w:t>
      </w:r>
    </w:p>
    <w:p w14:paraId="477E920D" w14:textId="77777777" w:rsidR="00AF399B" w:rsidRDefault="00000000">
      <w:pPr>
        <w:keepNext/>
        <w:numPr>
          <w:ilvl w:val="1"/>
          <w:numId w:val="1"/>
        </w:numPr>
        <w:shd w:val="clear" w:color="auto" w:fill="FFFFFF"/>
        <w:tabs>
          <w:tab w:val="left" w:pos="0"/>
          <w:tab w:val="left" w:pos="851"/>
        </w:tabs>
        <w:spacing w:after="100" w:line="276" w:lineRule="auto"/>
        <w:ind w:left="0" w:firstLine="709"/>
        <w:jc w:val="both"/>
      </w:pPr>
      <w:r>
        <w:rPr>
          <w:b/>
          <w:spacing w:val="-2"/>
        </w:rPr>
        <w:t>Цели и задачи производственной практики</w:t>
      </w:r>
    </w:p>
    <w:p w14:paraId="5DB5D2E4" w14:textId="77777777" w:rsidR="00AF399B" w:rsidRDefault="00000000">
      <w:pPr>
        <w:shd w:val="clear" w:color="auto" w:fill="FFFFFF"/>
        <w:tabs>
          <w:tab w:val="left" w:pos="0"/>
        </w:tabs>
        <w:spacing w:after="100" w:line="276" w:lineRule="auto"/>
        <w:ind w:firstLine="709"/>
        <w:jc w:val="both"/>
      </w:pPr>
      <w:r>
        <w:rPr>
          <w:spacing w:val="-2"/>
        </w:rPr>
        <w:t xml:space="preserve">Производственная практика направлена на закрепление знаний и умений, приобретение практического опыта </w:t>
      </w:r>
      <w:proofErr w:type="spellStart"/>
      <w:r>
        <w:rPr>
          <w:spacing w:val="-2"/>
        </w:rPr>
        <w:t>соадминистрирования</w:t>
      </w:r>
      <w:proofErr w:type="spellEnd"/>
      <w:r>
        <w:rPr>
          <w:spacing w:val="-2"/>
        </w:rPr>
        <w:t xml:space="preserve"> баз данных и серверов при выполнении работ в профильной организации.</w:t>
      </w:r>
    </w:p>
    <w:p w14:paraId="23684A53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t>Производственную практику по ПМ 07 обучающиеся проходят в организациях Сахалинской области, осуществляющих эксплуатацию и администрирование баз данных и серверов, под руководством квалифицированного специалиста.</w:t>
      </w:r>
    </w:p>
    <w:p w14:paraId="72F80F4B" w14:textId="77777777" w:rsidR="00AF399B" w:rsidRDefault="00000000">
      <w:pPr>
        <w:shd w:val="clear" w:color="auto" w:fill="FFFFFF"/>
        <w:tabs>
          <w:tab w:val="left" w:pos="0"/>
        </w:tabs>
        <w:spacing w:after="100" w:line="276" w:lineRule="auto"/>
        <w:ind w:firstLine="709"/>
        <w:jc w:val="both"/>
      </w:pPr>
      <w:r>
        <w:rPr>
          <w:spacing w:val="-2"/>
        </w:rPr>
        <w:t>Результатом освоения программы производственной практики является приобретение практического опыта и освоение следующих профессиональных (ПК) и общих (ОК) компетенций:</w:t>
      </w:r>
    </w:p>
    <w:p w14:paraId="316F927A" w14:textId="77777777" w:rsidR="00AF399B" w:rsidRDefault="00AF399B">
      <w:pPr>
        <w:shd w:val="clear" w:color="auto" w:fill="FFFFFF"/>
        <w:tabs>
          <w:tab w:val="left" w:pos="0"/>
        </w:tabs>
        <w:spacing w:after="100" w:line="276" w:lineRule="auto"/>
        <w:ind w:firstLine="709"/>
        <w:jc w:val="both"/>
      </w:pPr>
    </w:p>
    <w:tbl>
      <w:tblPr>
        <w:tblStyle w:val="afff0"/>
        <w:tblW w:w="978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204"/>
        <w:gridCol w:w="8577"/>
      </w:tblGrid>
      <w:tr w:rsidR="00AF399B" w14:paraId="29079E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33142" w14:textId="77777777" w:rsidR="00AF399B" w:rsidRDefault="00000000">
            <w:pPr>
              <w:widowControl w:val="0"/>
              <w:tabs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69C6" w14:textId="77777777" w:rsidR="00AF399B" w:rsidRDefault="00000000">
            <w:pPr>
              <w:widowControl w:val="0"/>
              <w:tabs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Наименование результата обучения</w:t>
            </w:r>
          </w:p>
        </w:tc>
      </w:tr>
      <w:tr w:rsidR="00AF399B" w14:paraId="06D1B8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D6E31" w14:textId="77777777" w:rsidR="00AF399B" w:rsidRDefault="00000000">
            <w:pPr>
              <w:spacing w:after="40"/>
            </w:pPr>
            <w:r>
              <w:rPr>
                <w:color w:val="000000"/>
              </w:rPr>
              <w:t>ПК 7.1.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1043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Выявлять технические проблемы, возникающие в процессе эксплуатации баз данных и серверов.</w:t>
            </w:r>
          </w:p>
        </w:tc>
      </w:tr>
      <w:tr w:rsidR="00AF399B" w14:paraId="398A2C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3B2C1" w14:textId="77777777" w:rsidR="00AF399B" w:rsidRDefault="00000000">
            <w:pPr>
              <w:spacing w:after="40"/>
            </w:pPr>
            <w:r>
              <w:rPr>
                <w:color w:val="000000"/>
              </w:rPr>
              <w:t>ПК 7.2.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628A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Осуществлять администрирование отдельных компонент серверов.</w:t>
            </w:r>
          </w:p>
        </w:tc>
      </w:tr>
      <w:tr w:rsidR="00AF399B" w14:paraId="5A6149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88D07" w14:textId="77777777" w:rsidR="00AF399B" w:rsidRDefault="00000000">
            <w:pPr>
              <w:spacing w:after="40"/>
            </w:pPr>
            <w:r>
              <w:rPr>
                <w:color w:val="000000"/>
              </w:rPr>
              <w:t>ПК 7.3.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F713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</w:tr>
      <w:tr w:rsidR="00AF399B" w14:paraId="6B1337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B01A5" w14:textId="77777777" w:rsidR="00AF399B" w:rsidRDefault="00000000">
            <w:pPr>
              <w:spacing w:after="40"/>
            </w:pPr>
            <w:r>
              <w:rPr>
                <w:color w:val="000000"/>
              </w:rPr>
              <w:t>ПК 7.4.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F26D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Осуществлять администрирование баз данных в рамках своей компетенции.</w:t>
            </w:r>
          </w:p>
        </w:tc>
      </w:tr>
      <w:tr w:rsidR="00AF399B" w14:paraId="3B48BB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45B80" w14:textId="77777777" w:rsidR="00AF399B" w:rsidRDefault="00000000">
            <w:pPr>
              <w:spacing w:after="40"/>
            </w:pPr>
            <w:r>
              <w:rPr>
                <w:color w:val="000000"/>
              </w:rPr>
              <w:t>ПК 7.5.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140A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Проводить аудит систем безопасности баз данных и серверов с использованием регламентов по защите информации.</w:t>
            </w:r>
          </w:p>
        </w:tc>
      </w:tr>
      <w:tr w:rsidR="00AF399B" w14:paraId="6EAD59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FE7FE" w14:textId="77777777" w:rsidR="00AF399B" w:rsidRDefault="00000000">
            <w:pPr>
              <w:spacing w:after="40"/>
            </w:pPr>
            <w:r>
              <w:rPr>
                <w:color w:val="000000"/>
              </w:rPr>
              <w:t>ОК 01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DF61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AF399B" w14:paraId="5FB73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EF4AB" w14:textId="77777777" w:rsidR="00AF399B" w:rsidRDefault="00000000">
            <w:pPr>
              <w:spacing w:after="40"/>
            </w:pPr>
            <w:r>
              <w:rPr>
                <w:color w:val="000000"/>
              </w:rPr>
              <w:t>ОК 02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F8F1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color w:val="000000"/>
                <w:lang w:eastAsia="ru-RU"/>
              </w:rPr>
              <w:t>информации</w:t>
            </w:r>
            <w:proofErr w:type="gramEnd"/>
            <w:r>
              <w:rPr>
                <w:color w:val="000000"/>
                <w:lang w:eastAsia="ru-RU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</w:tr>
      <w:tr w:rsidR="00AF399B" w14:paraId="107826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E95B0A" w14:textId="77777777" w:rsidR="00AF399B" w:rsidRDefault="00000000">
            <w:pPr>
              <w:spacing w:after="40"/>
            </w:pPr>
            <w:r>
              <w:rPr>
                <w:color w:val="000000"/>
              </w:rPr>
              <w:t>ОК 05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3D3E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AF399B" w14:paraId="0B02DC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03DF6" w14:textId="77777777" w:rsidR="00AF399B" w:rsidRDefault="00000000">
            <w:pPr>
              <w:spacing w:after="40"/>
            </w:pPr>
            <w:r>
              <w:rPr>
                <w:color w:val="000000"/>
              </w:rPr>
              <w:t>ОК 09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08F8" w14:textId="77777777" w:rsidR="00AF399B" w:rsidRDefault="00000000">
            <w:pPr>
              <w:spacing w:after="40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07D79BE2" w14:textId="77777777" w:rsidR="00AF399B" w:rsidRDefault="00AF399B">
      <w:pPr>
        <w:shd w:val="clear" w:color="auto" w:fill="FFFFFF"/>
        <w:tabs>
          <w:tab w:val="left" w:pos="0"/>
        </w:tabs>
        <w:spacing w:after="100" w:line="276" w:lineRule="auto"/>
        <w:ind w:firstLine="709"/>
        <w:jc w:val="both"/>
        <w:rPr>
          <w:spacing w:val="-2"/>
        </w:rPr>
      </w:pPr>
    </w:p>
    <w:p w14:paraId="7583DCD4" w14:textId="77777777" w:rsidR="00AF399B" w:rsidRDefault="00000000">
      <w:pPr>
        <w:keepNext/>
        <w:shd w:val="clear" w:color="auto" w:fill="FFFFFF"/>
        <w:tabs>
          <w:tab w:val="left" w:pos="0"/>
        </w:tabs>
        <w:spacing w:after="100" w:line="276" w:lineRule="auto"/>
        <w:ind w:firstLine="709"/>
        <w:jc w:val="both"/>
        <w:rPr>
          <w:spacing w:val="-2"/>
        </w:rPr>
      </w:pPr>
      <w:r>
        <w:rPr>
          <w:spacing w:val="-2"/>
        </w:rPr>
        <w:lastRenderedPageBreak/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производственной практики должны:</w:t>
      </w:r>
    </w:p>
    <w:p w14:paraId="5EBBA5E7" w14:textId="77777777" w:rsidR="00AF399B" w:rsidRDefault="00000000">
      <w:pPr>
        <w:keepNext/>
        <w:shd w:val="clear" w:color="auto" w:fill="FFFFFF"/>
        <w:tabs>
          <w:tab w:val="left" w:pos="0"/>
        </w:tabs>
        <w:spacing w:after="100" w:line="276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иметь практический опыт:</w:t>
      </w:r>
    </w:p>
    <w:p w14:paraId="5FD8768B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выявления технических проблем, возникающих в процессе эксплуатации баз данных и серверов;</w:t>
      </w:r>
    </w:p>
    <w:p w14:paraId="0E48945B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участия в администрировании отдельных компонент серверов;</w:t>
      </w:r>
    </w:p>
    <w:p w14:paraId="11702314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формирования требований к конфигурации локальных компьютерных сетей и серверного оборудования;</w:t>
      </w:r>
    </w:p>
    <w:p w14:paraId="15FE7CB3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 xml:space="preserve">развертывания, обслуживания и </w:t>
      </w:r>
      <w:proofErr w:type="spellStart"/>
      <w:r>
        <w:rPr>
          <w:bCs/>
          <w:lang w:eastAsia="ru-RU"/>
        </w:rPr>
        <w:t>соадминистрирования</w:t>
      </w:r>
      <w:proofErr w:type="spellEnd"/>
      <w:r>
        <w:rPr>
          <w:bCs/>
          <w:lang w:eastAsia="ru-RU"/>
        </w:rPr>
        <w:t xml:space="preserve"> баз данных и серверов;</w:t>
      </w:r>
    </w:p>
    <w:p w14:paraId="5F02AEF9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настройки политики безопасности, проверки прав доступа и аудита безопасности баз данных;</w:t>
      </w:r>
    </w:p>
    <w:p w14:paraId="04FF7F65" w14:textId="77777777" w:rsidR="00AF399B" w:rsidRDefault="00000000">
      <w:pPr>
        <w:keepLines/>
        <w:suppressLineNumbers/>
        <w:tabs>
          <w:tab w:val="left" w:pos="355"/>
        </w:tabs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резервного копирования и восстановления баз данных; проверки наличия и сроков действия сертификатов.</w:t>
      </w:r>
    </w:p>
    <w:p w14:paraId="58C6FF9C" w14:textId="77777777" w:rsidR="00AF399B" w:rsidRDefault="00000000">
      <w:pPr>
        <w:keepNext/>
        <w:shd w:val="clear" w:color="auto" w:fill="FFFFFF"/>
        <w:tabs>
          <w:tab w:val="left" w:pos="0"/>
        </w:tabs>
        <w:spacing w:after="100" w:line="276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уметь:</w:t>
      </w:r>
    </w:p>
    <w:p w14:paraId="6548ED2B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добавлять, обновлять и удалять данные; выполнять запросы на выборку и обработку данных на языке SQL;</w:t>
      </w:r>
    </w:p>
    <w:p w14:paraId="39BF813C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проектировать и создавать базы данных, выполнять основные функции по их администрированию;</w:t>
      </w:r>
    </w:p>
    <w:p w14:paraId="02CDA2E2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формировать требования к конфигурации локальных компьютерных сетей и серверного оборудования для работы баз данных;</w:t>
      </w:r>
    </w:p>
    <w:p w14:paraId="25EE618A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устанавливать и настраивать сервер базы данных, проверять подключение клиента и работоспособность служб;</w:t>
      </w:r>
    </w:p>
    <w:p w14:paraId="4520AFC5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развертывать, обслуживать и поддерживать работу баз данных и серверов;</w:t>
      </w:r>
    </w:p>
    <w:p w14:paraId="1203F1BC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разрабатывать политику безопасности сервера, базы данных и отдельных объектов, разграничивать права пользователей;</w:t>
      </w:r>
    </w:p>
    <w:p w14:paraId="3C5D729E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создавать резервные копии, восстанавливать данные, анализировать журналы событий и оформлять результаты аудита;</w:t>
      </w:r>
    </w:p>
    <w:p w14:paraId="6802EF83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lang w:eastAsia="ru-RU"/>
        </w:rPr>
        <w:t>проверять наличие сертификатов на информационную систему или программное средство.</w:t>
      </w:r>
    </w:p>
    <w:p w14:paraId="53AB65CE" w14:textId="77777777" w:rsidR="00AF399B" w:rsidRDefault="00000000">
      <w:pPr>
        <w:keepNext/>
        <w:shd w:val="clear" w:color="auto" w:fill="FFFFFF"/>
        <w:tabs>
          <w:tab w:val="left" w:pos="0"/>
        </w:tabs>
        <w:spacing w:after="100" w:line="276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знать:</w:t>
      </w:r>
    </w:p>
    <w:p w14:paraId="716D7B48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модели данных, их типы, основные операции и ограничения; принципы представления структур данных;</w:t>
      </w:r>
    </w:p>
    <w:p w14:paraId="101F6522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принципы построения и администрирования баз данных, назначение серверных служб и утилит администратора;</w:t>
      </w:r>
    </w:p>
    <w:p w14:paraId="1F777317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технологию установки и настройки сервера базы данных и требования к его аппаратному и программному обеспечению;</w:t>
      </w:r>
    </w:p>
    <w:p w14:paraId="4486F380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транзакции, блокировки и способы обеспечения целостности данных; назначение журналов базы данных;</w:t>
      </w:r>
    </w:p>
    <w:p w14:paraId="08384D8B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требования к безопасности сервера базы данных, управление пользователями, ролями и привилегиями;</w:t>
      </w:r>
    </w:p>
    <w:p w14:paraId="73039161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методы резервного копирования, этапы восстановления данных и средства мониторинга;</w:t>
      </w:r>
    </w:p>
    <w:p w14:paraId="6AED25CE" w14:textId="77777777" w:rsidR="00AF399B" w:rsidRDefault="00000000">
      <w:pPr>
        <w:keepLines/>
        <w:suppressLineNumbers/>
        <w:spacing w:after="120" w:line="276" w:lineRule="auto"/>
        <w:ind w:firstLine="720"/>
        <w:contextualSpacing/>
        <w:jc w:val="both"/>
      </w:pPr>
      <w:r>
        <w:rPr>
          <w:bCs/>
          <w:spacing w:val="-5"/>
          <w:lang w:eastAsia="ru-RU"/>
        </w:rPr>
        <w:t>уровни качества программной продукции, основные требования к обслуживанию баз данных и порядок проверки сертификатов.</w:t>
      </w:r>
    </w:p>
    <w:p w14:paraId="26D03B82" w14:textId="77777777" w:rsidR="00AF399B" w:rsidRDefault="00000000">
      <w:pPr>
        <w:pStyle w:val="affe"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76" w:lineRule="auto"/>
        <w:ind w:left="0" w:firstLine="720"/>
        <w:jc w:val="both"/>
      </w:pPr>
      <w:r>
        <w:rPr>
          <w:color w:val="000000"/>
        </w:rPr>
        <w:lastRenderedPageBreak/>
        <w:t xml:space="preserve">В процессе прохождения производственной практики обучающийся </w:t>
      </w:r>
      <w:proofErr w:type="gramStart"/>
      <w:r>
        <w:rPr>
          <w:color w:val="000000"/>
        </w:rPr>
        <w:t>должен  достигать</w:t>
      </w:r>
      <w:proofErr w:type="gramEnd"/>
      <w:r>
        <w:rPr>
          <w:color w:val="000000"/>
        </w:rPr>
        <w:t xml:space="preserve"> следующих личных результатов:</w:t>
      </w:r>
    </w:p>
    <w:tbl>
      <w:tblPr>
        <w:tblStyle w:val="afff0"/>
        <w:tblW w:w="988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8755"/>
      </w:tblGrid>
      <w:tr w:rsidR="00AF399B" w14:paraId="01FF7A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C4D1" w14:textId="77777777" w:rsidR="00AF399B" w:rsidRDefault="00AF399B">
            <w:pPr>
              <w:keepNext/>
              <w:widowControl w:val="0"/>
              <w:jc w:val="center"/>
              <w:rPr>
                <w:b/>
                <w:bCs/>
                <w:lang w:eastAsia="ru-RU"/>
              </w:rPr>
            </w:pP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508D" w14:textId="77777777" w:rsidR="00AF399B" w:rsidRDefault="00000000">
            <w:pPr>
              <w:keepNext/>
              <w:widowControl w:val="0"/>
              <w:jc w:val="center"/>
            </w:pPr>
            <w:r>
              <w:rPr>
                <w:b/>
                <w:bCs/>
                <w:lang w:eastAsia="ru-RU"/>
              </w:rPr>
              <w:t>Личностные результаты</w:t>
            </w:r>
          </w:p>
          <w:p w14:paraId="2D9D2E21" w14:textId="77777777" w:rsidR="00AF399B" w:rsidRDefault="00000000">
            <w:pPr>
              <w:keepNext/>
              <w:widowControl w:val="0"/>
              <w:jc w:val="center"/>
            </w:pPr>
            <w:r>
              <w:rPr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b/>
                <w:bCs/>
                <w:lang w:eastAsia="ru-RU"/>
              </w:rPr>
              <w:br/>
              <w:t>определенные отраслевыми требованиями к деловым качествам личности</w:t>
            </w:r>
          </w:p>
        </w:tc>
      </w:tr>
      <w:tr w:rsidR="00AF399B" w14:paraId="1853E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98123" w14:textId="77777777" w:rsidR="00AF399B" w:rsidRDefault="00000000">
            <w:r>
              <w:t>ЛР 15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FBB3" w14:textId="77777777" w:rsidR="00AF399B" w:rsidRDefault="00000000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AF399B" w14:paraId="4E7D14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92B2" w14:textId="77777777" w:rsidR="00AF399B" w:rsidRDefault="00000000">
            <w:r>
              <w:t>ЛР 38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A46F" w14:textId="77777777" w:rsidR="00AF399B" w:rsidRDefault="00000000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AF399B" w14:paraId="0CA9F7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A4614" w14:textId="77777777" w:rsidR="00AF399B" w:rsidRDefault="00000000">
            <w:r>
              <w:t>ЛР 39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2C0F" w14:textId="77777777" w:rsidR="00AF399B" w:rsidRDefault="00000000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AF399B" w14:paraId="4E02C0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BFD8B" w14:textId="77777777" w:rsidR="00AF399B" w:rsidRDefault="00000000">
            <w:r>
              <w:t>ЛР 40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A96F" w14:textId="77777777" w:rsidR="00AF399B" w:rsidRDefault="00000000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AF399B" w14:paraId="15D4F1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5520F" w14:textId="77777777" w:rsidR="00AF399B" w:rsidRDefault="00000000">
            <w:r>
              <w:t>ЛР 41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EB4F" w14:textId="77777777" w:rsidR="00AF399B" w:rsidRDefault="00000000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AF399B" w14:paraId="5D93A8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9E647" w14:textId="77777777" w:rsidR="00AF399B" w:rsidRDefault="00000000">
            <w:r>
              <w:t>ЛР 47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01BE" w14:textId="77777777" w:rsidR="00AF399B" w:rsidRDefault="00000000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04B7AF81" w14:textId="77777777" w:rsidR="00AF399B" w:rsidRDefault="00AF399B">
      <w:pPr>
        <w:spacing w:after="100" w:line="276" w:lineRule="auto"/>
        <w:ind w:left="360"/>
        <w:jc w:val="both"/>
        <w:rPr>
          <w:b/>
        </w:rPr>
      </w:pPr>
    </w:p>
    <w:p w14:paraId="15D4AB00" w14:textId="77777777" w:rsidR="00AF399B" w:rsidRDefault="00000000">
      <w:pPr>
        <w:keepNext/>
        <w:tabs>
          <w:tab w:val="left" w:pos="450"/>
        </w:tabs>
        <w:spacing w:after="100" w:line="276" w:lineRule="auto"/>
        <w:ind w:firstLine="720"/>
        <w:jc w:val="both"/>
      </w:pPr>
      <w:r>
        <w:rPr>
          <w:b/>
        </w:rPr>
        <w:t>1.3 Продолжительность практики</w:t>
      </w:r>
    </w:p>
    <w:p w14:paraId="1AB0EF40" w14:textId="77777777" w:rsidR="00AF399B" w:rsidRDefault="00000000">
      <w:pPr>
        <w:spacing w:after="100" w:line="276" w:lineRule="auto"/>
        <w:ind w:firstLine="709"/>
        <w:jc w:val="both"/>
      </w:pPr>
      <w:r>
        <w:t>Объем производственной практики по ПМ 07 составляет 108 академических часов (три недели по 36 часов), включая 2 часа на дифференцированный зачёт. Сроки проведения определяются утвержденным графиком учебного процесса и графиком организации практического обучения на 2025–2026 учебный год.</w:t>
      </w:r>
    </w:p>
    <w:p w14:paraId="10D73256" w14:textId="77777777" w:rsidR="00AF399B" w:rsidRDefault="00000000">
      <w:pPr>
        <w:shd w:val="clear" w:color="auto" w:fill="FFFFFF"/>
        <w:tabs>
          <w:tab w:val="left" w:pos="0"/>
        </w:tabs>
        <w:spacing w:after="100" w:line="276" w:lineRule="auto"/>
        <w:ind w:firstLine="426"/>
        <w:jc w:val="both"/>
      </w:pPr>
      <w:r>
        <w:rPr>
          <w:bCs/>
          <w:lang w:eastAsia="ru-RU"/>
        </w:rPr>
        <w:t>Условием допуска к производственной практике является освоение соответствующей теоретической части ПМ 07 и учебной практики по модулю, отсутствие академической задолженности.</w:t>
      </w:r>
    </w:p>
    <w:p w14:paraId="2AB2B6AE" w14:textId="77777777" w:rsidR="00AF399B" w:rsidRDefault="00000000">
      <w:pPr>
        <w:spacing w:line="360" w:lineRule="auto"/>
        <w:jc w:val="both"/>
      </w:pPr>
      <w:r>
        <w:br w:type="page" w:clear="all"/>
      </w:r>
    </w:p>
    <w:p w14:paraId="2516F5D9" w14:textId="77777777" w:rsidR="00AF399B" w:rsidRDefault="00000000">
      <w:pPr>
        <w:pStyle w:val="1"/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b/>
        </w:rPr>
      </w:pPr>
      <w:r>
        <w:rPr>
          <w:b/>
        </w:rPr>
        <w:lastRenderedPageBreak/>
        <w:t>2. КОНТРОЛЬ И ОЦЕНКА РЕЗУЛЬТАТОВ ОСВОЕНИЯ ПРАКТИКИ</w:t>
      </w:r>
    </w:p>
    <w:p w14:paraId="7CE247FE" w14:textId="77777777" w:rsidR="00AF399B" w:rsidRDefault="00000000">
      <w:pPr>
        <w:spacing w:line="360" w:lineRule="auto"/>
        <w:ind w:firstLine="540"/>
        <w:jc w:val="both"/>
      </w:pPr>
      <w:r>
        <w:t>ПМ 07 «</w:t>
      </w:r>
      <w:proofErr w:type="spellStart"/>
      <w:r>
        <w:t>Соадминистрирование</w:t>
      </w:r>
      <w:proofErr w:type="spellEnd"/>
      <w:r>
        <w:t xml:space="preserve"> баз данных и серверов»</w:t>
      </w:r>
    </w:p>
    <w:p w14:paraId="0FF0C407" w14:textId="77777777" w:rsidR="00AF399B" w:rsidRDefault="00AF399B">
      <w:pPr>
        <w:shd w:val="clear" w:color="auto" w:fill="FFFFFF"/>
        <w:ind w:left="360"/>
        <w:jc w:val="center"/>
        <w:rPr>
          <w:b/>
          <w:spacing w:val="-2"/>
        </w:rPr>
      </w:pPr>
    </w:p>
    <w:tbl>
      <w:tblPr>
        <w:tblStyle w:val="afff0"/>
        <w:tblW w:w="1000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 w:rsidR="00AF399B" w14:paraId="1CF510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F179" w14:textId="77777777" w:rsidR="00AF399B" w:rsidRDefault="00000000">
            <w:pPr>
              <w:widowControl w:val="0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Код и наименование профессиональных и общих компетенций, формируемых в рамках модуля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79E2" w14:textId="77777777" w:rsidR="00AF399B" w:rsidRDefault="00AF399B">
            <w:pPr>
              <w:widowControl w:val="0"/>
              <w:spacing w:after="40"/>
              <w:rPr>
                <w:b/>
                <w:bCs/>
              </w:rPr>
            </w:pPr>
          </w:p>
          <w:p w14:paraId="6698C584" w14:textId="77777777" w:rsidR="00AF399B" w:rsidRDefault="00000000">
            <w:pPr>
              <w:widowControl w:val="0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Критерии оценки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40E2" w14:textId="77777777" w:rsidR="00AF399B" w:rsidRDefault="00AF399B">
            <w:pPr>
              <w:widowControl w:val="0"/>
              <w:spacing w:after="40"/>
              <w:rPr>
                <w:b/>
                <w:bCs/>
              </w:rPr>
            </w:pPr>
          </w:p>
          <w:p w14:paraId="226BCF1B" w14:textId="77777777" w:rsidR="00AF399B" w:rsidRDefault="00000000">
            <w:pPr>
              <w:widowControl w:val="0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Методы оценки</w:t>
            </w:r>
          </w:p>
        </w:tc>
      </w:tr>
      <w:tr w:rsidR="00AF399B" w14:paraId="1A7F1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B7B0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ПК 7.1. Выявлять технические проблемы, возникающие в процессе эксплуатации баз данных и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9CCC" w14:textId="77777777" w:rsidR="00AF399B" w:rsidRDefault="00000000">
            <w:pPr>
              <w:widowControl w:val="0"/>
              <w:tabs>
                <w:tab w:val="left" w:pos="252"/>
              </w:tabs>
              <w:spacing w:after="40"/>
            </w:pPr>
            <w:r>
              <w:rPr>
                <w:color w:val="000000"/>
              </w:rPr>
              <w:t>Выявлена причина заданного сбоя по журналам и результатам диагностики; выполнены действия по устранению; восстановление работоспособности подтверждено контрольным подключением и запросом.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315A" w14:textId="77777777" w:rsidR="00AF399B" w:rsidRDefault="00000000">
            <w:pPr>
              <w:widowControl w:val="0"/>
              <w:spacing w:after="40"/>
              <w:rPr>
                <w:bCs/>
              </w:rPr>
            </w:pPr>
            <w:r>
              <w:rPr>
                <w:bCs/>
                <w:color w:val="000000"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AF399B" w14:paraId="02FBBD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A6B0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ПК 7.2. Осуществлять администрирование отдельных компонент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7340" w14:textId="77777777" w:rsidR="00AF399B" w:rsidRDefault="00000000">
            <w:pPr>
              <w:widowControl w:val="0"/>
              <w:tabs>
                <w:tab w:val="left" w:pos="252"/>
              </w:tabs>
              <w:spacing w:after="40"/>
            </w:pPr>
            <w:r>
              <w:rPr>
                <w:color w:val="000000"/>
              </w:rPr>
              <w:t>Установлены и настроены серверные компоненты; проверены запуск и останов служб, параметры подключения и доступность сервера для клиента; действия отражены в протоколе.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1267" w14:textId="77777777" w:rsidR="00AF399B" w:rsidRDefault="00000000">
            <w:pPr>
              <w:widowControl w:val="0"/>
              <w:spacing w:after="40"/>
              <w:rPr>
                <w:bCs/>
              </w:rPr>
            </w:pPr>
            <w:r>
              <w:rPr>
                <w:bCs/>
                <w:color w:val="000000"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AF399B" w14:paraId="74A4C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82EF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B60F" w14:textId="77777777" w:rsidR="00AF399B" w:rsidRDefault="00000000">
            <w:pPr>
              <w:widowControl w:val="0"/>
              <w:tabs>
                <w:tab w:val="left" w:pos="252"/>
              </w:tabs>
              <w:spacing w:after="40"/>
            </w:pPr>
            <w:r>
              <w:rPr>
                <w:color w:val="000000"/>
              </w:rPr>
              <w:t>Подготовлен перечень требований к процессору, памяти, дисковой подсистеме, операционной системе и сети; выбор обоснован условиями задания; составлена схема подключения.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46E1" w14:textId="77777777" w:rsidR="00AF399B" w:rsidRDefault="00000000">
            <w:pPr>
              <w:widowControl w:val="0"/>
              <w:spacing w:after="40"/>
              <w:rPr>
                <w:bCs/>
              </w:rPr>
            </w:pPr>
            <w:r>
              <w:rPr>
                <w:bCs/>
                <w:color w:val="000000"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AF399B" w14:paraId="66789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811A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ПК 7.4. Осуществлять администрирование баз данных в рамках своей компетенции.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B41C" w14:textId="77777777" w:rsidR="00AF399B" w:rsidRDefault="00000000">
            <w:pPr>
              <w:widowControl w:val="0"/>
              <w:tabs>
                <w:tab w:val="left" w:pos="252"/>
              </w:tabs>
              <w:spacing w:after="40"/>
            </w:pPr>
            <w:r>
              <w:rPr>
                <w:color w:val="000000"/>
              </w:rPr>
              <w:t>Созданы база данных и ее объекты; корректно выполнены SQL-запросы и настройка пользователей; проверены ограничения целостности; выполнены резервное копирование и контрольное восстановление.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8524" w14:textId="77777777" w:rsidR="00AF399B" w:rsidRDefault="00000000">
            <w:pPr>
              <w:widowControl w:val="0"/>
              <w:spacing w:after="40"/>
              <w:rPr>
                <w:bCs/>
              </w:rPr>
            </w:pPr>
            <w:r>
              <w:rPr>
                <w:bCs/>
                <w:color w:val="000000"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AF399B" w14:paraId="6D4E66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3B45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ПК 7.5. Проводить аудит систем безопасности баз данных и серверов с использованием регламентов по защите информации.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86BA" w14:textId="77777777" w:rsidR="00AF399B" w:rsidRDefault="00000000">
            <w:pPr>
              <w:widowControl w:val="0"/>
              <w:tabs>
                <w:tab w:val="left" w:pos="252"/>
              </w:tabs>
              <w:spacing w:after="40"/>
            </w:pPr>
            <w:r>
              <w:rPr>
                <w:color w:val="000000"/>
              </w:rPr>
              <w:t>Проверены учетные записи, роли, права доступа, журналы и настройки безопасности; выявленные нарушения отражены в отчете; предложены меры устранения; проверены наличие и сроки действия сертификатов.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8468" w14:textId="77777777" w:rsidR="00AF399B" w:rsidRDefault="00000000">
            <w:pPr>
              <w:widowControl w:val="0"/>
              <w:spacing w:after="40"/>
              <w:rPr>
                <w:bCs/>
              </w:rPr>
            </w:pPr>
            <w:r>
              <w:rPr>
                <w:bCs/>
                <w:color w:val="000000"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</w:tbl>
    <w:p w14:paraId="73C95700" w14:textId="77777777" w:rsidR="00AF399B" w:rsidRDefault="00AF399B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</w:p>
    <w:tbl>
      <w:tblPr>
        <w:tblStyle w:val="afff0"/>
        <w:tblpPr w:leftFromText="180" w:rightFromText="180" w:vertAnchor="text" w:tblpX="70" w:tblpY="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397"/>
        <w:gridCol w:w="3452"/>
        <w:gridCol w:w="2922"/>
      </w:tblGrid>
      <w:tr w:rsidR="00AF399B" w14:paraId="043657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8720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ОК 01. 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8E4C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Выбирает последовательность действий, обосновывает решение и оценивает результат.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D1E0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</w:rPr>
              <w:t>Наблюдение за работой; проверка отчетных материалов; собеседование.</w:t>
            </w:r>
          </w:p>
        </w:tc>
      </w:tr>
      <w:tr w:rsidR="00AF399B" w14:paraId="5BC4AD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C977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lastRenderedPageBreak/>
              <w:t xml:space="preserve">ОК 02. Использовать современные средства поиска, анализа и интерпретации </w:t>
            </w:r>
            <w:proofErr w:type="gramStart"/>
            <w:r>
              <w:rPr>
                <w:color w:val="000000"/>
                <w:lang w:eastAsia="ru-RU"/>
              </w:rPr>
              <w:t>информации</w:t>
            </w:r>
            <w:proofErr w:type="gramEnd"/>
            <w:r>
              <w:rPr>
                <w:color w:val="000000"/>
                <w:lang w:eastAsia="ru-RU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A097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Находит и сопоставляет сведения в документации и журналах, использует цифровые средства диагностики.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89D5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</w:rPr>
              <w:t>Наблюдение за работой; проверка отчетных материалов; собеседование.</w:t>
            </w:r>
          </w:p>
        </w:tc>
      </w:tr>
      <w:tr w:rsidR="00AF399B" w14:paraId="70FD66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5B4F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B354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Грамотно оформляет протоколы и отчет, ясно объясняет выполненные действия.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57E3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</w:rPr>
              <w:t>Наблюдение за работой; проверка отчетных материалов; собеседование.</w:t>
            </w:r>
          </w:p>
        </w:tc>
      </w:tr>
      <w:tr w:rsidR="00AF399B" w14:paraId="42A0ED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B83F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134B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  <w:lang w:eastAsia="ru-RU"/>
              </w:rPr>
              <w:t>Применяет документацию СУБД и серверного программного обеспечения на русском и иностранном языках.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E5E2" w14:textId="77777777" w:rsidR="00AF399B" w:rsidRDefault="00000000">
            <w:pPr>
              <w:widowControl w:val="0"/>
              <w:spacing w:after="40"/>
            </w:pPr>
            <w:r>
              <w:rPr>
                <w:color w:val="000000"/>
              </w:rPr>
              <w:t>Наблюдение за работой; проверка отчетных материалов; собеседование.</w:t>
            </w:r>
          </w:p>
        </w:tc>
      </w:tr>
    </w:tbl>
    <w:p w14:paraId="32C1C678" w14:textId="77777777" w:rsidR="00AF399B" w:rsidRDefault="00AF399B"/>
    <w:tbl>
      <w:tblPr>
        <w:tblStyle w:val="afff0"/>
        <w:tblW w:w="980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 w:rsidR="00AF399B" w14:paraId="74421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550" w:type="dxa"/>
            <w:gridSpan w:val="2"/>
          </w:tcPr>
          <w:p w14:paraId="4EE7A8D5" w14:textId="77777777" w:rsidR="00AF399B" w:rsidRDefault="00000000">
            <w:pPr>
              <w:keepNext/>
              <w:widowControl w:val="0"/>
              <w:tabs>
                <w:tab w:val="left" w:pos="1134"/>
              </w:tabs>
              <w:ind w:left="-89"/>
              <w:jc w:val="center"/>
            </w:pPr>
            <w:r>
              <w:rPr>
                <w:b/>
                <w:lang w:eastAsia="ru-RU"/>
              </w:rPr>
              <w:t>Личные результаты обучения</w:t>
            </w:r>
          </w:p>
        </w:tc>
        <w:tc>
          <w:tcPr>
            <w:tcW w:w="4253" w:type="dxa"/>
          </w:tcPr>
          <w:p w14:paraId="2844D8E9" w14:textId="77777777" w:rsidR="00AF399B" w:rsidRDefault="00000000">
            <w:pPr>
              <w:keepNext/>
              <w:widowControl w:val="0"/>
              <w:tabs>
                <w:tab w:val="left" w:pos="1134"/>
              </w:tabs>
              <w:jc w:val="center"/>
            </w:pPr>
            <w:r>
              <w:rPr>
                <w:b/>
                <w:lang w:eastAsia="ru-RU"/>
              </w:rPr>
              <w:t>Методы обучения, способствующие достижению обучающимися ЛР</w:t>
            </w:r>
          </w:p>
        </w:tc>
      </w:tr>
      <w:tr w:rsidR="00AF399B" w14:paraId="6C6A41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270C8CCA" w14:textId="77777777" w:rsidR="00AF399B" w:rsidRDefault="00000000">
            <w:r>
              <w:t>ЛР 15</w:t>
            </w:r>
          </w:p>
        </w:tc>
        <w:tc>
          <w:tcPr>
            <w:tcW w:w="4548" w:type="dxa"/>
          </w:tcPr>
          <w:p w14:paraId="2781DD67" w14:textId="77777777" w:rsidR="00AF399B" w:rsidRDefault="00000000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  <w:tc>
          <w:tcPr>
            <w:tcW w:w="4253" w:type="dxa"/>
          </w:tcPr>
          <w:p w14:paraId="3C177EDA" w14:textId="77777777" w:rsidR="00AF399B" w:rsidRDefault="00000000">
            <w:r>
              <w:t>Наблюдение за культурой общения, уважительным отношением к языковому и культурному разнообразию; оценка устных и письменных работ.</w:t>
            </w:r>
          </w:p>
        </w:tc>
      </w:tr>
      <w:tr w:rsidR="00AF399B" w14:paraId="39FD2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4351FB03" w14:textId="77777777" w:rsidR="00AF399B" w:rsidRDefault="00000000">
            <w:r>
              <w:t>ЛР 38</w:t>
            </w:r>
          </w:p>
        </w:tc>
        <w:tc>
          <w:tcPr>
            <w:tcW w:w="4548" w:type="dxa"/>
          </w:tcPr>
          <w:p w14:paraId="3B178260" w14:textId="77777777" w:rsidR="00AF399B" w:rsidRDefault="00000000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w="4253" w:type="dxa"/>
          </w:tcPr>
          <w:p w14:paraId="0FF16004" w14:textId="77777777" w:rsidR="00AF399B" w:rsidRDefault="00000000">
            <w:r>
              <w:t>Анализ выполнения практических заданий и объяснения обучающимся роли современных технологий в профессиональной деятельности.</w:t>
            </w:r>
          </w:p>
        </w:tc>
      </w:tr>
      <w:tr w:rsidR="00AF399B" w14:paraId="696E0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3F4188B0" w14:textId="77777777" w:rsidR="00AF399B" w:rsidRDefault="00000000">
            <w:r>
              <w:t>ЛР 39</w:t>
            </w:r>
          </w:p>
        </w:tc>
        <w:tc>
          <w:tcPr>
            <w:tcW w:w="4548" w:type="dxa"/>
          </w:tcPr>
          <w:p w14:paraId="502597BC" w14:textId="77777777" w:rsidR="00AF399B" w:rsidRDefault="00000000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4253" w:type="dxa"/>
          </w:tcPr>
          <w:p w14:paraId="4D3AF24B" w14:textId="77777777" w:rsidR="00AF399B" w:rsidRDefault="00000000">
            <w:r>
              <w:t>Наблюдение за анализом условий задачи, проверкой достоверности сведений и обоснованием выбранного решения.</w:t>
            </w:r>
          </w:p>
        </w:tc>
      </w:tr>
      <w:tr w:rsidR="00AF399B" w14:paraId="4677EF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3E5FE151" w14:textId="77777777" w:rsidR="00AF399B" w:rsidRDefault="00000000">
            <w:r>
              <w:t>ЛР 40</w:t>
            </w:r>
          </w:p>
        </w:tc>
        <w:tc>
          <w:tcPr>
            <w:tcW w:w="4548" w:type="dxa"/>
          </w:tcPr>
          <w:p w14:paraId="7F53B7B7" w14:textId="77777777" w:rsidR="00AF399B" w:rsidRDefault="00000000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w="4253" w:type="dxa"/>
          </w:tcPr>
          <w:p w14:paraId="49BBD8C6" w14:textId="77777777" w:rsidR="00AF399B" w:rsidRDefault="00000000">
            <w:r>
              <w:t>Оценка использования обучающимся информационных технологий и источников при выполнении профессиональных заданий.</w:t>
            </w:r>
          </w:p>
        </w:tc>
      </w:tr>
      <w:tr w:rsidR="00AF399B" w14:paraId="3EEA0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023E580A" w14:textId="77777777" w:rsidR="00AF399B" w:rsidRDefault="00000000">
            <w:r>
              <w:t>ЛР 41</w:t>
            </w:r>
          </w:p>
        </w:tc>
        <w:tc>
          <w:tcPr>
            <w:tcW w:w="4548" w:type="dxa"/>
          </w:tcPr>
          <w:p w14:paraId="2CC421AB" w14:textId="77777777" w:rsidR="00AF399B" w:rsidRDefault="00000000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  <w:tc>
          <w:tcPr>
            <w:tcW w:w="4253" w:type="dxa"/>
          </w:tcPr>
          <w:p w14:paraId="7B4C7323" w14:textId="77777777" w:rsidR="00AF399B" w:rsidRDefault="00000000">
            <w:r>
              <w:t>Оценка систематизации результатов наблюдений и практической работы; анализ отчета и иных результатов деятельности.</w:t>
            </w:r>
          </w:p>
        </w:tc>
      </w:tr>
      <w:tr w:rsidR="00AF399B" w14:paraId="0239B0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2" w:type="dxa"/>
            <w:vAlign w:val="center"/>
          </w:tcPr>
          <w:p w14:paraId="33A6F1E5" w14:textId="77777777" w:rsidR="00AF399B" w:rsidRDefault="00000000">
            <w:r>
              <w:lastRenderedPageBreak/>
              <w:t>ЛР 47</w:t>
            </w:r>
          </w:p>
        </w:tc>
        <w:tc>
          <w:tcPr>
            <w:tcW w:w="4548" w:type="dxa"/>
          </w:tcPr>
          <w:p w14:paraId="269AC080" w14:textId="77777777" w:rsidR="00AF399B" w:rsidRDefault="00000000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4253" w:type="dxa"/>
          </w:tcPr>
          <w:p w14:paraId="19D7ADF8" w14:textId="77777777" w:rsidR="00AF399B" w:rsidRDefault="00000000">
            <w:r>
              <w:t>Наблюдение за применением цифровых инструментов и оценка практических результатов выполнения профессиональных задач.</w:t>
            </w:r>
          </w:p>
        </w:tc>
      </w:tr>
    </w:tbl>
    <w:p w14:paraId="7A407AAA" w14:textId="77777777" w:rsidR="00AF399B" w:rsidRDefault="00AF399B">
      <w:pPr>
        <w:tabs>
          <w:tab w:val="left" w:pos="1134"/>
        </w:tabs>
        <w:spacing w:line="360" w:lineRule="auto"/>
        <w:ind w:firstLine="709"/>
        <w:jc w:val="both"/>
        <w:rPr>
          <w:lang w:eastAsia="ru-RU"/>
        </w:rPr>
      </w:pPr>
    </w:p>
    <w:p w14:paraId="16AED5EE" w14:textId="77777777" w:rsidR="00AF399B" w:rsidRDefault="00000000">
      <w:pPr>
        <w:keepNext/>
        <w:spacing w:after="100" w:line="276" w:lineRule="auto"/>
        <w:ind w:firstLine="709"/>
        <w:jc w:val="both"/>
        <w:rPr>
          <w:b/>
        </w:rPr>
      </w:pPr>
      <w:r>
        <w:rPr>
          <w:b/>
        </w:rPr>
        <w:t>2.2. Формы отчетности по производственной практике</w:t>
      </w:r>
    </w:p>
    <w:p w14:paraId="4C51D3C4" w14:textId="77777777" w:rsidR="00AF399B" w:rsidRDefault="00000000">
      <w:pPr>
        <w:spacing w:after="100" w:line="276" w:lineRule="auto"/>
        <w:ind w:firstLine="709"/>
        <w:jc w:val="both"/>
      </w:pPr>
      <w:r>
        <w:t>По окончании производственной практики обучающийся представляет следующие документы:</w:t>
      </w:r>
    </w:p>
    <w:p w14:paraId="7A35EAE7" w14:textId="77777777" w:rsidR="00AF399B" w:rsidRDefault="00000000">
      <w:pPr>
        <w:pStyle w:val="affe"/>
        <w:numPr>
          <w:ilvl w:val="0"/>
          <w:numId w:val="9"/>
        </w:numPr>
        <w:spacing w:after="100" w:line="276" w:lineRule="auto"/>
        <w:ind w:left="0" w:firstLine="720"/>
        <w:jc w:val="both"/>
      </w:pPr>
      <w:r>
        <w:t>аттестационный лист;</w:t>
      </w:r>
    </w:p>
    <w:p w14:paraId="0181A4EB" w14:textId="77777777" w:rsidR="00AF399B" w:rsidRDefault="00000000">
      <w:pPr>
        <w:pStyle w:val="affe"/>
        <w:numPr>
          <w:ilvl w:val="0"/>
          <w:numId w:val="9"/>
        </w:numPr>
        <w:spacing w:after="100" w:line="276" w:lineRule="auto"/>
        <w:ind w:left="0" w:firstLine="720"/>
        <w:jc w:val="both"/>
      </w:pPr>
      <w:r>
        <w:t>дневник практического обучения с кратким описанием работ, выполняемых во время практики;</w:t>
      </w:r>
    </w:p>
    <w:p w14:paraId="65A08EBB" w14:textId="77777777" w:rsidR="00AF399B" w:rsidRDefault="00000000">
      <w:pPr>
        <w:pStyle w:val="affe"/>
        <w:numPr>
          <w:ilvl w:val="0"/>
          <w:numId w:val="9"/>
        </w:numPr>
        <w:spacing w:after="100" w:line="276" w:lineRule="auto"/>
        <w:ind w:left="0" w:firstLine="720"/>
        <w:jc w:val="both"/>
      </w:pPr>
      <w:r>
        <w:t>отчет по практике.</w:t>
      </w:r>
    </w:p>
    <w:p w14:paraId="5B908116" w14:textId="77777777" w:rsidR="00AF399B" w:rsidRDefault="00000000">
      <w:pPr>
        <w:spacing w:after="100" w:line="276" w:lineRule="auto"/>
        <w:ind w:firstLine="709"/>
        <w:jc w:val="both"/>
        <w:rPr>
          <w:b/>
        </w:rPr>
      </w:pPr>
      <w:r>
        <w:t>Отчет заверяется подписью руководителя практики от организации и печатью организации при наличии. К отчету прилагаются схема серверной инфраструктуры, описание конфигурации, SQL-сценарии, протоколы диагностики, резервного копирования, восстановления и аудита. Материалы оформляются с соблюдением правил организации по защите информации.</w:t>
      </w:r>
    </w:p>
    <w:p w14:paraId="51B51689" w14:textId="77777777" w:rsidR="00AF399B" w:rsidRDefault="00000000">
      <w:pPr>
        <w:spacing w:after="100" w:line="276" w:lineRule="auto"/>
        <w:ind w:firstLine="709"/>
        <w:jc w:val="both"/>
      </w:pPr>
      <w:r>
        <w:rPr>
          <w:spacing w:val="-2"/>
        </w:rPr>
        <w:t>Промежуточная аттестация проводится в форме дифференцированного зачёта: защиты отчета и демонстрации результатов работ. На зачёт отводятся 2 часа в пределах общего объема 108 часов. Оценка учитывает результаты выполнения индивидуального задания, аттестационный лист, дневник, отчет и ответы на вопросы по ПК 7.1–7.5.</w:t>
      </w:r>
    </w:p>
    <w:p w14:paraId="2B2E750A" w14:textId="77777777" w:rsidR="00AF399B" w:rsidRDefault="00000000">
      <w:pPr>
        <w:spacing w:after="120" w:line="276" w:lineRule="auto"/>
        <w:ind w:firstLine="709"/>
        <w:jc w:val="both"/>
      </w:pPr>
      <w:r>
        <w:rPr>
          <w:spacing w:val="-2"/>
        </w:rPr>
        <w:t>«Отлично» — работы выполнены в полном объеме, результаты подтверждены протоколами; решения обоснованы, отчет полный, ответы правильные и самостоятельные.</w:t>
      </w:r>
    </w:p>
    <w:p w14:paraId="304CD05C" w14:textId="77777777" w:rsidR="00AF399B" w:rsidRDefault="00000000">
      <w:pPr>
        <w:spacing w:after="120" w:line="276" w:lineRule="auto"/>
        <w:ind w:firstLine="709"/>
        <w:jc w:val="both"/>
      </w:pPr>
      <w:r>
        <w:rPr>
          <w:spacing w:val="-2"/>
        </w:rPr>
        <w:t>«Хорошо» — основные работы выполнены правильно; имеются отдельные исправленные неточности в документации или объяснении результатов.</w:t>
      </w:r>
    </w:p>
    <w:p w14:paraId="0DE21717" w14:textId="77777777" w:rsidR="00AF399B" w:rsidRDefault="00000000">
      <w:pPr>
        <w:spacing w:after="120" w:line="276" w:lineRule="auto"/>
        <w:ind w:firstLine="709"/>
        <w:jc w:val="both"/>
      </w:pPr>
      <w:r>
        <w:rPr>
          <w:spacing w:val="-2"/>
        </w:rPr>
        <w:t>«Удовлетворительно» — основные результаты достигнуты с помощью руководителя; имеются недостатки в обосновании и оформлении, но работоспособность и восстановление данных подтверждены.</w:t>
      </w:r>
    </w:p>
    <w:p w14:paraId="359C93A4" w14:textId="77777777" w:rsidR="00AF399B" w:rsidRDefault="00000000">
      <w:pPr>
        <w:spacing w:after="120" w:line="276" w:lineRule="auto"/>
        <w:ind w:firstLine="709"/>
        <w:jc w:val="both"/>
        <w:sectPr w:rsidR="00AF399B">
          <w:footerReference w:type="default" r:id="rId14"/>
          <w:pgSz w:w="11906" w:h="16838"/>
          <w:pgMar w:top="851" w:right="849" w:bottom="1134" w:left="1276" w:header="0" w:footer="0" w:gutter="0"/>
          <w:pgNumType w:start="1"/>
          <w:cols w:space="720"/>
          <w:titlePg/>
        </w:sectPr>
      </w:pPr>
      <w:r>
        <w:rPr>
          <w:spacing w:val="-2"/>
        </w:rPr>
        <w:t>«Неудовлетворительно» — основные работы не выполнены или их результаты не подтверждены; обучающийся не может объяснить выполненные действия.</w:t>
      </w:r>
    </w:p>
    <w:p w14:paraId="52D8BC97" w14:textId="77777777" w:rsidR="00AF399B" w:rsidRDefault="00000000">
      <w:pPr>
        <w:pStyle w:val="1"/>
        <w:shd w:val="clear" w:color="auto" w:fill="FFFFFF"/>
        <w:ind w:left="720"/>
        <w:jc w:val="center"/>
      </w:pPr>
      <w:r>
        <w:rPr>
          <w:b/>
          <w:spacing w:val="-2"/>
        </w:rPr>
        <w:lastRenderedPageBreak/>
        <w:t xml:space="preserve">3. СТРУКТУРА И СОДЕРЖАНИЕ </w:t>
      </w:r>
      <w:r>
        <w:rPr>
          <w:b/>
          <w:caps/>
          <w:spacing w:val="-2"/>
        </w:rPr>
        <w:t>ПРОИЗВОДСТВЕННОЙ</w:t>
      </w:r>
      <w:r>
        <w:rPr>
          <w:b/>
          <w:spacing w:val="-2"/>
        </w:rPr>
        <w:t xml:space="preserve"> ПРАКТИКИ</w:t>
      </w:r>
    </w:p>
    <w:p w14:paraId="5FC7C7AB" w14:textId="77777777" w:rsidR="00AF399B" w:rsidRDefault="00AF399B">
      <w:pPr>
        <w:shd w:val="clear" w:color="auto" w:fill="FFFFFF"/>
        <w:ind w:left="720"/>
        <w:jc w:val="both"/>
        <w:rPr>
          <w:b/>
          <w:spacing w:val="-2"/>
        </w:rPr>
      </w:pPr>
    </w:p>
    <w:p w14:paraId="0E43CAA8" w14:textId="77777777" w:rsidR="00AF399B" w:rsidRDefault="00000000">
      <w:pPr>
        <w:shd w:val="clear" w:color="auto" w:fill="FFFFFF"/>
        <w:rPr>
          <w:b/>
          <w:spacing w:val="-2"/>
        </w:rPr>
      </w:pPr>
      <w:r>
        <w:rPr>
          <w:b/>
          <w:spacing w:val="-2"/>
        </w:rPr>
        <w:t>3.1. Структура производственной практики ПМ 07 (108 часов)</w:t>
      </w:r>
    </w:p>
    <w:p w14:paraId="59C25936" w14:textId="77777777" w:rsidR="00AF399B" w:rsidRDefault="00000000">
      <w:pPr>
        <w:shd w:val="clear" w:color="auto" w:fill="FFFFFF"/>
        <w:tabs>
          <w:tab w:val="left" w:pos="8280"/>
        </w:tabs>
        <w:ind w:left="780"/>
        <w:rPr>
          <w:b/>
          <w:spacing w:val="-2"/>
        </w:rPr>
      </w:pPr>
      <w:r>
        <w:rPr>
          <w:b/>
          <w:spacing w:val="-2"/>
        </w:rPr>
        <w:tab/>
      </w:r>
    </w:p>
    <w:tbl>
      <w:tblPr>
        <w:tblStyle w:val="afff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8505"/>
        <w:gridCol w:w="1719"/>
      </w:tblGrid>
      <w:tr w:rsidR="00AF399B" w14:paraId="2A4DD1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503" w:type="dxa"/>
            <w:shd w:val="clear" w:color="FFFFFF" w:fill="FFFFFF"/>
          </w:tcPr>
          <w:p w14:paraId="0FE53FB7" w14:textId="77777777" w:rsidR="00AF399B" w:rsidRDefault="00000000">
            <w:pPr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Коды ПК, ОК, ЛР</w:t>
            </w:r>
          </w:p>
        </w:tc>
        <w:tc>
          <w:tcPr>
            <w:tcW w:w="8505" w:type="dxa"/>
            <w:shd w:val="clear" w:color="FFFFFF" w:fill="FFFFFF"/>
          </w:tcPr>
          <w:p w14:paraId="68CA13D0" w14:textId="77777777" w:rsidR="00AF399B" w:rsidRDefault="00000000">
            <w:pPr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Наименование разделов</w:t>
            </w:r>
          </w:p>
        </w:tc>
        <w:tc>
          <w:tcPr>
            <w:tcW w:w="1719" w:type="dxa"/>
            <w:shd w:val="clear" w:color="FFFFFF" w:fill="FFFFFF"/>
          </w:tcPr>
          <w:p w14:paraId="2B670594" w14:textId="77777777" w:rsidR="00AF399B" w:rsidRDefault="00000000">
            <w:pPr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Количество часов</w:t>
            </w:r>
          </w:p>
        </w:tc>
      </w:tr>
      <w:tr w:rsidR="00AF399B" w14:paraId="7C7A4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503" w:type="dxa"/>
            <w:shd w:val="clear" w:color="FFFFFF" w:fill="FFFFFF"/>
          </w:tcPr>
          <w:p w14:paraId="06703003" w14:textId="77777777" w:rsidR="00AF399B" w:rsidRDefault="00000000">
            <w:pPr>
              <w:spacing w:after="40"/>
              <w:rPr>
                <w:b/>
                <w:i/>
                <w:spacing w:val="-2"/>
              </w:rPr>
            </w:pPr>
            <w:r>
              <w:rPr>
                <w:b/>
                <w:i/>
                <w:color w:val="000000"/>
                <w:spacing w:val="-2"/>
              </w:rPr>
              <w:t>1</w:t>
            </w:r>
          </w:p>
        </w:tc>
        <w:tc>
          <w:tcPr>
            <w:tcW w:w="8505" w:type="dxa"/>
            <w:shd w:val="clear" w:color="FFFFFF" w:fill="FFFFFF"/>
          </w:tcPr>
          <w:p w14:paraId="18EE95BE" w14:textId="77777777" w:rsidR="00AF399B" w:rsidRDefault="00000000">
            <w:pPr>
              <w:spacing w:after="40"/>
              <w:rPr>
                <w:b/>
                <w:i/>
                <w:spacing w:val="-2"/>
              </w:rPr>
            </w:pPr>
            <w:r>
              <w:rPr>
                <w:b/>
                <w:i/>
                <w:color w:val="000000"/>
                <w:spacing w:val="-2"/>
              </w:rPr>
              <w:t>2</w:t>
            </w:r>
          </w:p>
        </w:tc>
        <w:tc>
          <w:tcPr>
            <w:tcW w:w="1719" w:type="dxa"/>
            <w:shd w:val="clear" w:color="FFFFFF" w:fill="FFFFFF"/>
          </w:tcPr>
          <w:p w14:paraId="13F36BC6" w14:textId="77777777" w:rsidR="00AF399B" w:rsidRDefault="00000000">
            <w:pPr>
              <w:spacing w:after="40"/>
              <w:rPr>
                <w:b/>
                <w:i/>
                <w:spacing w:val="-2"/>
              </w:rPr>
            </w:pPr>
            <w:r>
              <w:rPr>
                <w:b/>
                <w:i/>
                <w:color w:val="000000"/>
                <w:spacing w:val="-2"/>
              </w:rPr>
              <w:t>3</w:t>
            </w:r>
          </w:p>
        </w:tc>
      </w:tr>
      <w:tr w:rsidR="00AF399B" w14:paraId="636851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27" w:type="dxa"/>
            <w:gridSpan w:val="3"/>
            <w:shd w:val="clear" w:color="FFFFFF" w:fill="FFFFFF"/>
          </w:tcPr>
          <w:p w14:paraId="79B30233" w14:textId="77777777" w:rsidR="00AF399B" w:rsidRDefault="00000000">
            <w:pPr>
              <w:spacing w:after="40"/>
              <w:ind w:left="4394"/>
              <w:rPr>
                <w:b/>
                <w:bCs/>
                <w:spacing w:val="-2"/>
              </w:rPr>
            </w:pPr>
            <w:r>
              <w:rPr>
                <w:b/>
                <w:color w:val="000000"/>
                <w:spacing w:val="-2"/>
              </w:rPr>
              <w:t>МДК 07.01 Управление и автоматизация баз данных</w:t>
            </w:r>
          </w:p>
        </w:tc>
      </w:tr>
      <w:tr w:rsidR="00AF399B" w14:paraId="507A15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3" w:type="dxa"/>
            <w:shd w:val="clear" w:color="FFFFFF" w:fill="FFFFFF"/>
          </w:tcPr>
          <w:p w14:paraId="33FBD538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7.1–7.4.</w:t>
            </w:r>
            <w:r>
              <w:rPr>
                <w:color w:val="000000"/>
                <w:spacing w:val="-2"/>
              </w:rPr>
              <w:br/>
              <w:t>ОК 01, ОК 02, ОК 05, ОК 09.</w:t>
            </w:r>
            <w:r>
              <w:rPr>
                <w:color w:val="000000"/>
                <w:spacing w:val="-2"/>
              </w:rPr>
              <w:br/>
              <w:t>ЛР 15, ЛР 38, ЛР 39, ЛР 40, ЛР 41, ЛР 47.</w:t>
            </w:r>
          </w:p>
        </w:tc>
        <w:tc>
          <w:tcPr>
            <w:tcW w:w="8505" w:type="dxa"/>
            <w:shd w:val="clear" w:color="FFFFFF" w:fill="FFFFFF"/>
          </w:tcPr>
          <w:p w14:paraId="5F2F9477" w14:textId="77777777" w:rsidR="00AF399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40"/>
            </w:pPr>
            <w:r>
              <w:rPr>
                <w:color w:val="000000"/>
                <w:spacing w:val="-2"/>
              </w:rPr>
              <w:t>Раздел 1. Администрирование баз данных и серверов</w:t>
            </w:r>
          </w:p>
        </w:tc>
        <w:tc>
          <w:tcPr>
            <w:tcW w:w="1719" w:type="dxa"/>
            <w:shd w:val="clear" w:color="FFFFFF" w:fill="FFFFFF"/>
          </w:tcPr>
          <w:p w14:paraId="3F5F923D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72</w:t>
            </w:r>
          </w:p>
        </w:tc>
      </w:tr>
      <w:tr w:rsidR="00AF399B" w14:paraId="30C8DF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27" w:type="dxa"/>
            <w:gridSpan w:val="3"/>
            <w:shd w:val="clear" w:color="FFFFFF" w:fill="FFFFFF"/>
          </w:tcPr>
          <w:p w14:paraId="76944285" w14:textId="77777777" w:rsidR="00AF399B" w:rsidRDefault="00000000">
            <w:pPr>
              <w:spacing w:after="40"/>
              <w:rPr>
                <w:b/>
                <w:bCs/>
                <w:spacing w:val="-2"/>
              </w:rPr>
            </w:pPr>
            <w:r>
              <w:rPr>
                <w:b/>
                <w:color w:val="000000"/>
                <w:spacing w:val="-2"/>
              </w:rPr>
              <w:t>МДК 07.02 Сертификация информационных систем</w:t>
            </w:r>
          </w:p>
        </w:tc>
      </w:tr>
      <w:tr w:rsidR="00AF399B" w14:paraId="65C02B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3" w:type="dxa"/>
            <w:shd w:val="clear" w:color="FFFFFF" w:fill="FFFFFF"/>
          </w:tcPr>
          <w:p w14:paraId="252B77E6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7.1, ПК 7.4, ПК 7.5.</w:t>
            </w:r>
            <w:r>
              <w:rPr>
                <w:color w:val="000000"/>
                <w:spacing w:val="-2"/>
              </w:rPr>
              <w:br/>
              <w:t>ОК 01, ОК 02, ОК 05, ОК 09.</w:t>
            </w:r>
            <w:r>
              <w:rPr>
                <w:color w:val="000000"/>
                <w:spacing w:val="-2"/>
              </w:rPr>
              <w:br/>
              <w:t>ЛР 15, ЛР 38, ЛР 39, ЛР 40, ЛР 41, ЛР 47.</w:t>
            </w:r>
          </w:p>
        </w:tc>
        <w:tc>
          <w:tcPr>
            <w:tcW w:w="8505" w:type="dxa"/>
            <w:shd w:val="clear" w:color="FFFFFF" w:fill="FFFFFF"/>
          </w:tcPr>
          <w:p w14:paraId="0FA36DC0" w14:textId="77777777" w:rsidR="00AF399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40"/>
            </w:pPr>
            <w:r>
              <w:rPr>
                <w:color w:val="000000"/>
                <w:spacing w:val="-2"/>
              </w:rPr>
              <w:t>Раздел 2. Защита и сохранность информации баз данных (включая дифференцированный зачёт — 2 часа)</w:t>
            </w:r>
          </w:p>
        </w:tc>
        <w:tc>
          <w:tcPr>
            <w:tcW w:w="1719" w:type="dxa"/>
            <w:shd w:val="clear" w:color="FFFFFF" w:fill="FFFFFF"/>
          </w:tcPr>
          <w:p w14:paraId="0BB62543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36</w:t>
            </w:r>
          </w:p>
        </w:tc>
      </w:tr>
      <w:tr w:rsidR="00AF399B" w14:paraId="592435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8" w:type="dxa"/>
            <w:gridSpan w:val="2"/>
            <w:shd w:val="clear" w:color="FFFFFF" w:fill="FFFFFF"/>
          </w:tcPr>
          <w:p w14:paraId="1860BEA5" w14:textId="77777777" w:rsidR="00AF399B" w:rsidRDefault="00000000">
            <w:pPr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ИТОГО</w:t>
            </w:r>
          </w:p>
        </w:tc>
        <w:tc>
          <w:tcPr>
            <w:tcW w:w="1719" w:type="dxa"/>
            <w:shd w:val="clear" w:color="FFFFFF" w:fill="FFFFFF"/>
          </w:tcPr>
          <w:p w14:paraId="527E7A3C" w14:textId="77777777" w:rsidR="00AF399B" w:rsidRDefault="00000000">
            <w:pPr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108 часов</w:t>
            </w:r>
          </w:p>
        </w:tc>
      </w:tr>
    </w:tbl>
    <w:p w14:paraId="5D2FCEEF" w14:textId="77777777" w:rsidR="00AF399B" w:rsidRDefault="00000000">
      <w:pPr>
        <w:spacing w:after="120" w:line="276" w:lineRule="auto"/>
        <w:ind w:firstLine="709"/>
        <w:jc w:val="both"/>
      </w:pPr>
      <w:r>
        <w:rPr>
          <w:spacing w:val="-2"/>
        </w:rPr>
        <w:t>Все работы выполняются по индивидуальному заданию под руководством специалиста организации и в пределах предоставленных прав доступа. Контрольное восстановление и проверка изменений проводятся в выделенной тестовой среде. При выполнении работ формируются ОК 01, ОК 02, ОК 05, ОК 09 и ЛР 15, ЛР 38, ЛР 39, ЛР 40, ЛР 41, ЛР 47.</w:t>
      </w:r>
    </w:p>
    <w:p w14:paraId="0E229725" w14:textId="77777777" w:rsidR="00AF399B" w:rsidRDefault="00AF399B">
      <w:pPr>
        <w:shd w:val="clear" w:color="auto" w:fill="FFFFFF"/>
        <w:ind w:left="360"/>
        <w:jc w:val="both"/>
        <w:rPr>
          <w:b/>
          <w:spacing w:val="-2"/>
        </w:rPr>
      </w:pPr>
    </w:p>
    <w:p w14:paraId="600D24A1" w14:textId="77777777" w:rsidR="00AF399B" w:rsidRDefault="00000000">
      <w:pPr>
        <w:pageBreakBefore/>
        <w:shd w:val="clear" w:color="auto" w:fill="FFFFFF"/>
        <w:ind w:left="360"/>
        <w:rPr>
          <w:b/>
          <w:spacing w:val="-2"/>
        </w:rPr>
      </w:pPr>
      <w:r>
        <w:lastRenderedPageBreak/>
        <w:t>3.2. Содержание производственной практики ПМ 07 (108 часов)</w:t>
      </w:r>
    </w:p>
    <w:p w14:paraId="73432B8C" w14:textId="77777777" w:rsidR="00AF399B" w:rsidRDefault="00AF399B">
      <w:pPr>
        <w:shd w:val="clear" w:color="auto" w:fill="FFFFFF"/>
        <w:ind w:left="360"/>
        <w:jc w:val="center"/>
        <w:rPr>
          <w:b/>
          <w:color w:val="FF0000"/>
          <w:spacing w:val="-2"/>
        </w:rPr>
      </w:pPr>
    </w:p>
    <w:tbl>
      <w:tblPr>
        <w:tblStyle w:val="1a"/>
        <w:tblW w:w="1461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7606"/>
        <w:gridCol w:w="1184"/>
        <w:gridCol w:w="2979"/>
      </w:tblGrid>
      <w:tr w:rsidR="00AF399B" w14:paraId="1C1E40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8BBF" w14:textId="77777777" w:rsidR="00AF399B" w:rsidRDefault="00000000">
            <w:pPr>
              <w:widowControl w:val="0"/>
              <w:spacing w:after="40"/>
            </w:pPr>
            <w:r>
              <w:rPr>
                <w:b/>
                <w:color w:val="000000"/>
                <w:spacing w:val="-2"/>
              </w:rPr>
              <w:t>Наименование разделов, тем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2230" w14:textId="77777777" w:rsidR="00AF399B" w:rsidRDefault="00000000">
            <w:pPr>
              <w:widowControl w:val="0"/>
              <w:spacing w:after="40"/>
            </w:pPr>
            <w:r>
              <w:rPr>
                <w:b/>
                <w:color w:val="000000"/>
                <w:spacing w:val="-2"/>
              </w:rPr>
              <w:t>Содержание производственной практики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5265" w14:textId="77777777" w:rsidR="00AF399B" w:rsidRDefault="00000000">
            <w:pPr>
              <w:widowControl w:val="0"/>
              <w:spacing w:after="40"/>
            </w:pPr>
            <w:r>
              <w:rPr>
                <w:b/>
                <w:color w:val="000000"/>
                <w:spacing w:val="-2"/>
              </w:rPr>
              <w:t>Объем часов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C70F" w14:textId="77777777" w:rsidR="00AF399B" w:rsidRDefault="00000000">
            <w:pPr>
              <w:widowControl w:val="0"/>
              <w:spacing w:after="40"/>
            </w:pPr>
            <w:r>
              <w:rPr>
                <w:b/>
                <w:bCs/>
                <w:color w:val="000000"/>
              </w:rPr>
              <w:t>Коды ПК</w:t>
            </w:r>
          </w:p>
        </w:tc>
      </w:tr>
      <w:tr w:rsidR="00AF399B" w14:paraId="5AE72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BAE4" w14:textId="77777777" w:rsidR="00AF399B" w:rsidRDefault="00000000">
            <w:pPr>
              <w:widowControl w:val="0"/>
              <w:spacing w:after="40"/>
            </w:pPr>
            <w:r>
              <w:rPr>
                <w:b/>
                <w:i/>
                <w:color w:val="000000"/>
                <w:spacing w:val="-2"/>
              </w:rPr>
              <w:t>1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8DAC" w14:textId="77777777" w:rsidR="00AF399B" w:rsidRDefault="00000000">
            <w:pPr>
              <w:widowControl w:val="0"/>
              <w:spacing w:after="40"/>
            </w:pPr>
            <w:r>
              <w:rPr>
                <w:b/>
                <w:i/>
                <w:color w:val="000000"/>
                <w:spacing w:val="-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FF51" w14:textId="77777777" w:rsidR="00AF399B" w:rsidRDefault="00000000">
            <w:pPr>
              <w:widowControl w:val="0"/>
              <w:spacing w:after="40"/>
            </w:pPr>
            <w:r>
              <w:rPr>
                <w:b/>
                <w:i/>
                <w:color w:val="000000"/>
                <w:spacing w:val="-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7541" w14:textId="77777777" w:rsidR="00AF399B" w:rsidRDefault="00000000">
            <w:pPr>
              <w:widowControl w:val="0"/>
              <w:spacing w:after="40"/>
            </w:pPr>
            <w:r>
              <w:rPr>
                <w:b/>
                <w:i/>
                <w:color w:val="000000"/>
                <w:spacing w:val="-2"/>
              </w:rPr>
              <w:t>4</w:t>
            </w:r>
          </w:p>
        </w:tc>
      </w:tr>
      <w:tr w:rsidR="00AF399B" w14:paraId="618F16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2905" w14:textId="77777777" w:rsidR="00AF399B" w:rsidRDefault="00000000">
            <w:pPr>
              <w:widowControl w:val="0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  <w:spacing w:val="-2"/>
              </w:rPr>
              <w:t>Раздел 1. Администрирование баз данных и серверов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A88B" w14:textId="77777777" w:rsidR="00AF399B" w:rsidRDefault="00000000">
            <w:pPr>
              <w:widowControl w:val="0"/>
              <w:tabs>
                <w:tab w:val="left" w:pos="990"/>
              </w:tabs>
              <w:spacing w:after="40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/>
                <w:spacing w:val="-2"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9C69" w14:textId="77777777" w:rsidR="00AF399B" w:rsidRDefault="00000000">
            <w:pPr>
              <w:widowControl w:val="0"/>
              <w:spacing w:after="40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/>
                <w:spacing w:val="-2"/>
              </w:rPr>
              <w:t>72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3FA8" w14:textId="77777777" w:rsidR="00AF399B" w:rsidRDefault="00000000">
            <w:pPr>
              <w:widowControl w:val="0"/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ПК 7.1–7.4</w:t>
            </w:r>
          </w:p>
        </w:tc>
      </w:tr>
      <w:tr w:rsidR="00AF399B" w14:paraId="2A17CC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9533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1.1. Ознакомление с организацией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8F1B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Инструктаж по охране труда и информационной безопасности. Изучение регламентов, обязанностей администратора, состава баз данных и серверов. Получение индивидуального задания.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E6E3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5168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7.1, ПК 7.3</w:t>
            </w:r>
          </w:p>
        </w:tc>
      </w:tr>
      <w:tr w:rsidR="00AF399B" w14:paraId="0687EE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AAD5E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1.2. Требования к инфраструктуре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D055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Анализ нагрузки, конфигурации оборудования и локальной сети. Подготовка требований к серверу, дисковой подсистеме и программному обеспечению; составление схемы подключения.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16FB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DAC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7.3</w:t>
            </w:r>
          </w:p>
        </w:tc>
      </w:tr>
      <w:tr w:rsidR="00AF399B" w14:paraId="25FC48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F29D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1.3. Администрирование сервера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476E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Участие в установке и настройке компонентов СУБД и серверных служб. Настройка подключения клиентов. Проверка запуска, остановки и доступности служб; документирование конфигурации.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0AFF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AFC6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7.2, ПК 7.3</w:t>
            </w:r>
          </w:p>
        </w:tc>
      </w:tr>
      <w:tr w:rsidR="00AF399B" w14:paraId="3C1690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DC99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1.4. Обслуживание базы данных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C0AF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Создание и сопровождение объектов базы данных по заданию. Выполнение SQL-запросов, настройка ограничений целостности и индексов. Анализ транзакций и блокировок; автоматизация регламентных операций.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D103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5F52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7.2, ПК 7.4</w:t>
            </w:r>
          </w:p>
        </w:tc>
      </w:tr>
      <w:tr w:rsidR="00AF399B" w14:paraId="1DAF9D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262F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1.5. Диагностика и мониторинг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3A26F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Анализ журналов событий, соединений и использования ресурсов. Выявление причин сбоев базы данных и сервера. Участие в устранении неисправностей; проверка работоспособности и оформление протокола.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2921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C8A7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7.1, ПК 7.4</w:t>
            </w:r>
          </w:p>
        </w:tc>
      </w:tr>
      <w:tr w:rsidR="00AF399B" w14:paraId="03B83E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708E" w14:textId="77777777" w:rsidR="00AF399B" w:rsidRDefault="00000000">
            <w:pPr>
              <w:widowControl w:val="0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  <w:spacing w:val="-2"/>
              </w:rPr>
              <w:t>Раздел 2. Защита и сохранность информации баз данных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F039" w14:textId="77777777" w:rsidR="00AF399B" w:rsidRDefault="00000000">
            <w:pPr>
              <w:widowControl w:val="0"/>
              <w:tabs>
                <w:tab w:val="left" w:pos="990"/>
              </w:tabs>
              <w:spacing w:after="40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/>
                <w:spacing w:val="-2"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7F1E" w14:textId="77777777" w:rsidR="00AF399B" w:rsidRDefault="00000000">
            <w:pPr>
              <w:widowControl w:val="0"/>
              <w:spacing w:after="40"/>
              <w:rPr>
                <w:b/>
                <w:color w:val="000000" w:themeColor="text1"/>
                <w:spacing w:val="-2"/>
              </w:rPr>
            </w:pPr>
            <w:r>
              <w:rPr>
                <w:b/>
                <w:color w:val="000000"/>
                <w:spacing w:val="-2"/>
              </w:rPr>
              <w:t>36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7585" w14:textId="77777777" w:rsidR="00AF399B" w:rsidRDefault="00000000">
            <w:pPr>
              <w:widowControl w:val="0"/>
              <w:spacing w:after="40"/>
              <w:rPr>
                <w:b/>
                <w:spacing w:val="-2"/>
              </w:rPr>
            </w:pPr>
            <w:r>
              <w:rPr>
                <w:b/>
                <w:color w:val="000000"/>
                <w:spacing w:val="-2"/>
              </w:rPr>
              <w:t>ПК 7.1, ПК 7.4, ПК 7.5</w:t>
            </w:r>
          </w:p>
        </w:tc>
      </w:tr>
      <w:tr w:rsidR="00AF399B" w14:paraId="2AC260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E858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2.1. Управление доступом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4D76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Изучение политики безопасности организации. Настройка пользователей, ролей и прав доступа по заданию. Проверка разрешенных и запрещенных операций, журналирования событий.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8B60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9DBD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7.4, ПК 7.5</w:t>
            </w:r>
          </w:p>
        </w:tc>
      </w:tr>
      <w:tr w:rsidR="00AF399B" w14:paraId="2EBACF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964A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2.2. Резервное копирование и восстановление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8D12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Разработка плана резервного копирования. Создание и проверка резервных копий. Контрольное восстановление базы в тестовой среде; проверка целостности и доступности данных, оформление протокола.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AC80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96D9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7.1, ПК 7.4</w:t>
            </w:r>
          </w:p>
        </w:tc>
      </w:tr>
      <w:tr w:rsidR="00AF399B" w14:paraId="2C360A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DB2D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lastRenderedPageBreak/>
              <w:t>2.3. Аудит безопасности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2B62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Проверка учетных записей, привилегий, журналов и настроек защиты по регламентам организации. Проверка наличия и сроков действия сертификатов. Подготовка отчета о выявленных несоответствиях и рекомендаций.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26DE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EB70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7.5</w:t>
            </w:r>
          </w:p>
        </w:tc>
      </w:tr>
      <w:tr w:rsidR="00AF399B" w14:paraId="1F2B2E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B98D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2.4. Подготовка отчетных материалов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1F35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Систематизация результатов работ; оформление дневника и отчета с приложениями. Согласование материалов с руководителем практики от организации.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E496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0809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7.1–7.5</w:t>
            </w:r>
          </w:p>
        </w:tc>
      </w:tr>
      <w:tr w:rsidR="00AF399B" w14:paraId="4F7785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B1BC" w14:textId="77777777" w:rsidR="00AF399B" w:rsidRDefault="00000000">
            <w:pPr>
              <w:widowControl w:val="0"/>
              <w:spacing w:after="40"/>
              <w:rPr>
                <w:b/>
                <w:bCs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Дифференцированный зачёт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65DF" w14:textId="77777777" w:rsidR="00AF399B" w:rsidRDefault="00000000">
            <w:pPr>
              <w:widowControl w:val="0"/>
              <w:tabs>
                <w:tab w:val="left" w:pos="261"/>
              </w:tabs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Защита отчета, демонстрация результатов администрирования, диагностики, восстановления и аудита; ответы на вопросы по индивидуальному заданию.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D70F" w14:textId="77777777" w:rsidR="00AF399B" w:rsidRDefault="00000000">
            <w:pPr>
              <w:widowControl w:val="0"/>
              <w:spacing w:after="40"/>
              <w:rPr>
                <w:color w:val="000000" w:themeColor="text1"/>
                <w:spacing w:val="-2"/>
              </w:rPr>
            </w:pPr>
            <w:r>
              <w:rPr>
                <w:color w:val="000000"/>
                <w:spacing w:val="-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1306" w14:textId="77777777" w:rsidR="00AF399B" w:rsidRDefault="00000000">
            <w:pPr>
              <w:spacing w:after="40"/>
              <w:rPr>
                <w:spacing w:val="-2"/>
              </w:rPr>
            </w:pPr>
            <w:r>
              <w:rPr>
                <w:color w:val="000000"/>
                <w:spacing w:val="-2"/>
              </w:rPr>
              <w:t>ПК 7.1–7.5</w:t>
            </w:r>
          </w:p>
        </w:tc>
      </w:tr>
      <w:tr w:rsidR="00AF399B" w14:paraId="1543AB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9586" w14:textId="77777777" w:rsidR="00AF399B" w:rsidRDefault="00000000">
            <w:pPr>
              <w:widowControl w:val="0"/>
              <w:spacing w:after="40"/>
            </w:pPr>
            <w:r>
              <w:rPr>
                <w:b/>
                <w:color w:val="000000"/>
              </w:rPr>
              <w:t>ИТОГО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F704" w14:textId="77777777" w:rsidR="00AF399B" w:rsidRDefault="00000000">
            <w:pPr>
              <w:widowControl w:val="0"/>
              <w:spacing w:after="40"/>
            </w:pPr>
            <w:r>
              <w:rPr>
                <w:b/>
                <w:color w:val="000000"/>
              </w:rPr>
              <w:t>108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3D48" w14:textId="77777777" w:rsidR="00AF399B" w:rsidRDefault="00AF399B">
            <w:pPr>
              <w:widowControl w:val="0"/>
              <w:spacing w:after="40"/>
              <w:rPr>
                <w:spacing w:val="-2"/>
              </w:rPr>
            </w:pPr>
          </w:p>
        </w:tc>
      </w:tr>
    </w:tbl>
    <w:p w14:paraId="6005FEE4" w14:textId="77777777" w:rsidR="00AF399B" w:rsidRDefault="00AF399B">
      <w:pPr>
        <w:sectPr w:rsidR="00AF399B">
          <w:footerReference w:type="default" r:id="rId15"/>
          <w:pgSz w:w="16838" w:h="11906" w:orient="landscape"/>
          <w:pgMar w:top="1135" w:right="849" w:bottom="851" w:left="1134" w:header="0" w:footer="709" w:gutter="0"/>
          <w:cols w:space="720"/>
        </w:sectPr>
      </w:pPr>
    </w:p>
    <w:p w14:paraId="6110639E" w14:textId="77777777" w:rsidR="00AF399B" w:rsidRDefault="00000000">
      <w:pPr>
        <w:pStyle w:val="1"/>
        <w:shd w:val="clear" w:color="auto" w:fill="FFFFFF"/>
        <w:ind w:left="360"/>
        <w:jc w:val="center"/>
      </w:pPr>
      <w:r>
        <w:rPr>
          <w:b/>
          <w:spacing w:val="-2"/>
        </w:rPr>
        <w:lastRenderedPageBreak/>
        <w:t>4. УСЛОВИЯ РЕАЛИЗАЦИИ ПРОГРАММЫ ПРАКТИКИ</w:t>
      </w:r>
    </w:p>
    <w:p w14:paraId="4CCA88BA" w14:textId="77777777" w:rsidR="00AF399B" w:rsidRDefault="00AF399B">
      <w:pPr>
        <w:shd w:val="clear" w:color="auto" w:fill="FFFFFF"/>
        <w:ind w:left="720"/>
        <w:rPr>
          <w:b/>
          <w:spacing w:val="-2"/>
        </w:rPr>
      </w:pPr>
    </w:p>
    <w:p w14:paraId="10EC29BB" w14:textId="77777777" w:rsidR="00AF399B" w:rsidRDefault="00000000">
      <w:pPr>
        <w:keepNext/>
        <w:numPr>
          <w:ilvl w:val="1"/>
          <w:numId w:val="3"/>
        </w:numPr>
        <w:shd w:val="clear" w:color="auto" w:fill="FFFFFF"/>
        <w:spacing w:line="360" w:lineRule="auto"/>
        <w:ind w:firstLine="0"/>
        <w:rPr>
          <w:b/>
          <w:spacing w:val="-2"/>
        </w:rPr>
      </w:pPr>
      <w:r>
        <w:rPr>
          <w:b/>
          <w:spacing w:val="-2"/>
        </w:rPr>
        <w:t>Требования к минимальному материально-техническому обеспечению</w:t>
      </w:r>
    </w:p>
    <w:p w14:paraId="4F099C76" w14:textId="77777777" w:rsidR="00AF399B" w:rsidRDefault="00000000">
      <w:pPr>
        <w:spacing w:after="100" w:line="276" w:lineRule="auto"/>
        <w:ind w:firstLine="709"/>
        <w:jc w:val="both"/>
      </w:pPr>
      <w:r>
        <w:t>Базы производственной практики — профильные организации, располагающие базами данных, серверным оборудованием, программными средствами и квалифицированным персоналом для выполнения работ по ПМ 07. Рабочее место включает компьютер с доступом к локальной сети, СУБД и средства администрирования. Для проверки изменений и восстановления данных выделяется тестовая база либо виртуальный сервер.</w:t>
      </w:r>
    </w:p>
    <w:p w14:paraId="3EC4372E" w14:textId="77777777" w:rsidR="00AF399B" w:rsidRDefault="00000000">
      <w:pPr>
        <w:keepNext/>
        <w:spacing w:after="100" w:line="276" w:lineRule="auto"/>
        <w:ind w:firstLine="709"/>
        <w:jc w:val="both"/>
        <w:rPr>
          <w:b/>
        </w:rPr>
      </w:pPr>
      <w:r>
        <w:rPr>
          <w:b/>
        </w:rPr>
        <w:t>Общие требования к подбору баз практик:</w:t>
      </w:r>
    </w:p>
    <w:p w14:paraId="0885B129" w14:textId="77777777" w:rsidR="00AF399B" w:rsidRDefault="00000000">
      <w:pPr>
        <w:pStyle w:val="affe"/>
        <w:numPr>
          <w:ilvl w:val="0"/>
          <w:numId w:val="10"/>
        </w:numPr>
        <w:spacing w:after="100" w:line="276" w:lineRule="auto"/>
        <w:ind w:left="0" w:firstLine="720"/>
        <w:jc w:val="both"/>
      </w:pPr>
      <w:r>
        <w:t>Наличие квалифицированного персонала;</w:t>
      </w:r>
    </w:p>
    <w:p w14:paraId="0BEA3662" w14:textId="77777777" w:rsidR="00AF399B" w:rsidRDefault="00000000">
      <w:pPr>
        <w:pStyle w:val="affe"/>
        <w:numPr>
          <w:ilvl w:val="0"/>
          <w:numId w:val="10"/>
        </w:numPr>
        <w:spacing w:after="100" w:line="276" w:lineRule="auto"/>
        <w:ind w:left="0" w:firstLine="720"/>
        <w:jc w:val="both"/>
      </w:pPr>
      <w:r>
        <w:t>Наличие серверного оборудования, СУБД, средств диагностики, резервного копирования и хранилища копий;</w:t>
      </w:r>
    </w:p>
    <w:p w14:paraId="333501D4" w14:textId="77777777" w:rsidR="00AF399B" w:rsidRDefault="00000000">
      <w:pPr>
        <w:pStyle w:val="affe"/>
        <w:numPr>
          <w:ilvl w:val="0"/>
          <w:numId w:val="10"/>
        </w:numPr>
        <w:spacing w:after="100" w:line="276" w:lineRule="auto"/>
        <w:ind w:left="0" w:firstLine="720"/>
        <w:jc w:val="both"/>
      </w:pPr>
      <w:r>
        <w:t>Близкое, по возможности, территориальное расположение базовых предприятий.</w:t>
      </w:r>
    </w:p>
    <w:p w14:paraId="1393ECA6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rPr>
          <w:bCs/>
        </w:rPr>
        <w:t>Закрепление баз практики осуществляется администрацией техникума. Производственная практика проводится на предприятиях, в учреждениях, организациях различных организационно-правовых форм собственности на основе Договоров о социальном партнерстве, заключенных между предприятиями и техникумом.</w:t>
      </w:r>
    </w:p>
    <w:tbl>
      <w:tblPr>
        <w:tblStyle w:val="1a"/>
        <w:tblW w:w="10065" w:type="dxa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90"/>
        <w:gridCol w:w="6675"/>
      </w:tblGrid>
      <w:tr w:rsidR="00AF399B" w14:paraId="10D1A5B8" w14:textId="77777777">
        <w:trPr>
          <w:tblHeader/>
        </w:trPr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A4C7C" w14:textId="77777777" w:rsidR="00AF399B" w:rsidRDefault="00000000">
            <w:pPr>
              <w:pStyle w:val="TableContents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Цифровые инструменты</w:t>
            </w:r>
          </w:p>
        </w:tc>
        <w:tc>
          <w:tcPr>
            <w:tcW w:w="6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0305" w14:textId="77777777" w:rsidR="00AF399B" w:rsidRDefault="00000000">
            <w:pPr>
              <w:pStyle w:val="TableContents"/>
              <w:spacing w:after="4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Применение в производственной практике</w:t>
            </w:r>
          </w:p>
        </w:tc>
      </w:tr>
      <w:tr w:rsidR="00AF399B" w14:paraId="153B3148" w14:textId="77777777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</w:tcPr>
          <w:p w14:paraId="55CF4195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СУБД и средства администрирования</w:t>
            </w:r>
          </w:p>
        </w:tc>
        <w:tc>
          <w:tcPr>
            <w:tcW w:w="6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E4BF" w14:textId="77777777" w:rsidR="00AF399B" w:rsidRDefault="00000000">
            <w:pPr>
              <w:pStyle w:val="PreformattedText"/>
              <w:widowControl w:val="0"/>
              <w:spacing w:after="40"/>
              <w:rPr>
                <w:sz w:val="24"/>
                <w:szCs w:val="24"/>
              </w:rPr>
            </w:pPr>
            <w:r>
              <w:rPr>
                <w:color w:val="000000"/>
              </w:rPr>
              <w:t>Создание и обслуживание баз данных, выполнение SQL-запросов, управление ролями и правами.</w:t>
            </w:r>
          </w:p>
        </w:tc>
      </w:tr>
      <w:tr w:rsidR="00AF399B" w14:paraId="2548321A" w14:textId="77777777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</w:tcPr>
          <w:p w14:paraId="1ADE4BFC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Средства виртуализации и сетевой диагностики</w:t>
            </w:r>
          </w:p>
        </w:tc>
        <w:tc>
          <w:tcPr>
            <w:tcW w:w="6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B832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Развертывание тестового сервера, проверка подключения, состояния служб и сетевых параметров.</w:t>
            </w:r>
          </w:p>
        </w:tc>
      </w:tr>
      <w:tr w:rsidR="00AF399B" w14:paraId="6F42B94B" w14:textId="77777777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</w:tcPr>
          <w:p w14:paraId="5DB6E46A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Средства резервного копирования и мониторинга</w:t>
            </w:r>
          </w:p>
        </w:tc>
        <w:tc>
          <w:tcPr>
            <w:tcW w:w="6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8F99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Создание и проверка резервных копий, восстановление данных, анализ журналов и контроль событий безопасности.</w:t>
            </w:r>
          </w:p>
        </w:tc>
      </w:tr>
      <w:tr w:rsidR="00AF399B" w14:paraId="29AD6C9E" w14:textId="77777777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</w:tcPr>
          <w:p w14:paraId="6DCB74D8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 xml:space="preserve">СДО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и электронная документация</w:t>
            </w:r>
          </w:p>
        </w:tc>
        <w:tc>
          <w:tcPr>
            <w:tcW w:w="6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7363" w14:textId="77777777" w:rsidR="00AF399B" w:rsidRDefault="00000000">
            <w:pPr>
              <w:pStyle w:val="TableContents"/>
              <w:spacing w:after="40"/>
            </w:pPr>
            <w:r>
              <w:rPr>
                <w:color w:val="000000"/>
              </w:rPr>
              <w:t>Получение заданий, изучение документации, сдача отчетов и протоколов выполнения работ.</w:t>
            </w:r>
          </w:p>
        </w:tc>
      </w:tr>
    </w:tbl>
    <w:p w14:paraId="7D2CA018" w14:textId="77777777" w:rsidR="00AF399B" w:rsidRDefault="00AF399B">
      <w:pPr>
        <w:shd w:val="clear" w:color="auto" w:fill="FFFFFF"/>
        <w:tabs>
          <w:tab w:val="left" w:pos="426"/>
          <w:tab w:val="left" w:pos="4363"/>
        </w:tabs>
        <w:spacing w:after="100" w:line="276" w:lineRule="auto"/>
        <w:ind w:right="36"/>
        <w:jc w:val="both"/>
        <w:rPr>
          <w:lang w:eastAsia="ru-RU"/>
        </w:rPr>
      </w:pPr>
    </w:p>
    <w:p w14:paraId="3406A97D" w14:textId="77777777" w:rsidR="00AF399B" w:rsidRDefault="00000000">
      <w:pPr>
        <w:keepNext/>
        <w:numPr>
          <w:ilvl w:val="1"/>
          <w:numId w:val="3"/>
        </w:numPr>
        <w:shd w:val="clear" w:color="auto" w:fill="FFFFFF"/>
        <w:spacing w:after="100" w:line="276" w:lineRule="auto"/>
        <w:ind w:firstLine="0"/>
        <w:rPr>
          <w:b/>
          <w:spacing w:val="-2"/>
        </w:rPr>
      </w:pPr>
      <w:r>
        <w:rPr>
          <w:b/>
          <w:spacing w:val="-2"/>
        </w:rPr>
        <w:t>Информационное обеспечение обучения</w:t>
      </w:r>
    </w:p>
    <w:p w14:paraId="7EA0E21E" w14:textId="77777777" w:rsidR="00AF399B" w:rsidRDefault="00000000">
      <w:pPr>
        <w:keepNext/>
        <w:shd w:val="clear" w:color="auto" w:fill="FFFFFF"/>
        <w:spacing w:after="100" w:line="276" w:lineRule="auto"/>
        <w:ind w:left="720"/>
        <w:rPr>
          <w:b/>
          <w:bCs/>
        </w:rPr>
      </w:pPr>
      <w:r>
        <w:rPr>
          <w:b/>
          <w:bCs/>
        </w:rPr>
        <w:t xml:space="preserve">Основные источники: </w:t>
      </w:r>
    </w:p>
    <w:p w14:paraId="7D0FA490" w14:textId="77777777" w:rsidR="00AF399B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</w:rPr>
        <w:t>Мартишин</w:t>
      </w:r>
      <w:proofErr w:type="spellEnd"/>
      <w:r>
        <w:rPr>
          <w:color w:val="000000"/>
        </w:rPr>
        <w:t xml:space="preserve">, С. А. Проектирование и реализация баз данных в СУБД MySQL с использованием MySQL </w:t>
      </w:r>
      <w:proofErr w:type="spellStart"/>
      <w:r>
        <w:rPr>
          <w:color w:val="000000"/>
        </w:rPr>
        <w:t>Workbench</w:t>
      </w:r>
      <w:proofErr w:type="spellEnd"/>
      <w:r>
        <w:rPr>
          <w:color w:val="000000"/>
        </w:rPr>
        <w:t xml:space="preserve">. Методы и средства проектирования информационных систем и технологий. Инструментальные средства информационных систем : учебное пособие / С.A. </w:t>
      </w:r>
      <w:proofErr w:type="spellStart"/>
      <w:r>
        <w:rPr>
          <w:color w:val="000000"/>
        </w:rPr>
        <w:t>Мартишин</w:t>
      </w:r>
      <w:proofErr w:type="spellEnd"/>
      <w:r>
        <w:rPr>
          <w:color w:val="000000"/>
        </w:rPr>
        <w:t xml:space="preserve">, В.Л. Симонов, М.В. Храпченко. —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ФОРУМ :</w:t>
      </w:r>
      <w:proofErr w:type="gramEnd"/>
      <w:r>
        <w:rPr>
          <w:color w:val="000000"/>
        </w:rPr>
        <w:t xml:space="preserve"> ИНФРА-М, 2023. — 160 с. — (Среднее профессиональное образование). - ISBN 978-5-8199-0811-2. -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электронный. - URL: https://znanium.com/catalog/product/1926394</w:t>
      </w:r>
    </w:p>
    <w:p w14:paraId="5C291854" w14:textId="77777777" w:rsidR="00AF399B" w:rsidRDefault="00000000">
      <w:pPr>
        <w:spacing w:after="120" w:line="276" w:lineRule="auto"/>
        <w:ind w:firstLine="720"/>
        <w:jc w:val="both"/>
      </w:pPr>
      <w:r>
        <w:rPr>
          <w:color w:val="000000"/>
        </w:rPr>
        <w:t xml:space="preserve">Нестеров, С. А. Базы данных : учебник и практикум для среднего профессионального образования / С. А. Нестеров. — 2-е изд. — Москва : Издательство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, 2024. — 258 с. — (Профессиональное образование). — ISBN 978-5-534-18087-9. — Текст : электронный // Образовательная платформа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 [сайт]. — URL: https://urait.ru/bcode/542800</w:t>
      </w:r>
    </w:p>
    <w:p w14:paraId="2F973DA3" w14:textId="77777777" w:rsidR="00AF399B" w:rsidRDefault="00000000">
      <w:pPr>
        <w:spacing w:after="120" w:line="276" w:lineRule="auto"/>
        <w:ind w:firstLine="720"/>
        <w:jc w:val="both"/>
      </w:pPr>
      <w:r>
        <w:rPr>
          <w:color w:val="000000"/>
        </w:rPr>
        <w:lastRenderedPageBreak/>
        <w:t xml:space="preserve">Советов, Б. Я. Базы данных : учебник для среднего профессионального образования / Б. Я. Советов, В. В. </w:t>
      </w:r>
      <w:proofErr w:type="spellStart"/>
      <w:r>
        <w:rPr>
          <w:color w:val="000000"/>
        </w:rPr>
        <w:t>Цехановский</w:t>
      </w:r>
      <w:proofErr w:type="spellEnd"/>
      <w:r>
        <w:rPr>
          <w:color w:val="000000"/>
        </w:rPr>
        <w:t xml:space="preserve">, В. Д. Чертовской. — 4-е изд., </w:t>
      </w:r>
      <w:proofErr w:type="spellStart"/>
      <w:r>
        <w:rPr>
          <w:color w:val="000000"/>
        </w:rPr>
        <w:t>перераб</w:t>
      </w:r>
      <w:proofErr w:type="spellEnd"/>
      <w:r>
        <w:rPr>
          <w:color w:val="000000"/>
        </w:rPr>
        <w:t xml:space="preserve">. и доп. — Москва : Издательство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, 2024. — 403 с. — (Профессиональное образование). — ISBN 978-5-534-18784-7. — Текст : электронный // Образовательная платформа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 [сайт]. — URL: https://urait.ru/bcode/545704</w:t>
      </w:r>
    </w:p>
    <w:p w14:paraId="58245800" w14:textId="77777777" w:rsidR="00AF399B" w:rsidRDefault="00000000">
      <w:pPr>
        <w:keepNext/>
        <w:shd w:val="clear" w:color="auto" w:fill="FFFFFF"/>
        <w:tabs>
          <w:tab w:val="left" w:pos="426"/>
        </w:tabs>
        <w:spacing w:after="100" w:line="276" w:lineRule="auto"/>
        <w:ind w:firstLine="720"/>
        <w:rPr>
          <w:b/>
          <w:spacing w:val="-2"/>
        </w:rPr>
      </w:pPr>
      <w:r>
        <w:rPr>
          <w:b/>
          <w:spacing w:val="-2"/>
        </w:rPr>
        <w:t>4.3. Общие требования к организации производственной практики</w:t>
      </w:r>
    </w:p>
    <w:p w14:paraId="0550E446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t>Производственная практика проводится после освоения теоретической части ПМ 07 «</w:t>
      </w:r>
      <w:proofErr w:type="spellStart"/>
      <w:r>
        <w:t>Соадминистрирование</w:t>
      </w:r>
      <w:proofErr w:type="spellEnd"/>
      <w:r>
        <w:t xml:space="preserve"> баз данных и серверов» и учебной практики по данному модулю в сроки, установленные учебным планом и графиком учебного процесса.</w:t>
      </w:r>
    </w:p>
    <w:p w14:paraId="0B5216F7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t>Организацию и руководство производственной практикой осуществляют руководители от техникума и профильной организации. Индивидуальное задание согласуется с учетом используемых СУБД, серверного оборудования и регламентов организации.</w:t>
      </w:r>
    </w:p>
    <w:p w14:paraId="6747CAC9" w14:textId="77777777" w:rsidR="00AF399B" w:rsidRDefault="00000000">
      <w:pPr>
        <w:pStyle w:val="affe"/>
        <w:keepNext/>
        <w:spacing w:after="100" w:line="276" w:lineRule="auto"/>
        <w:ind w:left="0" w:firstLine="709"/>
        <w:jc w:val="both"/>
        <w:rPr>
          <w:b/>
          <w:i/>
        </w:rPr>
      </w:pPr>
      <w:r>
        <w:rPr>
          <w:b/>
          <w:i/>
        </w:rPr>
        <w:t>Студенты, осваивающие ОПОП СПО в период прохождения производственной практики в организациях обязаны:</w:t>
      </w:r>
    </w:p>
    <w:p w14:paraId="483B5EAE" w14:textId="77777777" w:rsidR="00AF399B" w:rsidRDefault="00000000">
      <w:pPr>
        <w:pStyle w:val="affe"/>
        <w:numPr>
          <w:ilvl w:val="0"/>
          <w:numId w:val="11"/>
        </w:numPr>
        <w:spacing w:after="100" w:line="276" w:lineRule="auto"/>
        <w:ind w:left="0" w:firstLine="720"/>
        <w:jc w:val="both"/>
      </w:pPr>
      <w:r>
        <w:t>полностью выполнять все виды деятельности, предусмотренные программой практики;</w:t>
      </w:r>
    </w:p>
    <w:p w14:paraId="28AC1500" w14:textId="77777777" w:rsidR="00AF399B" w:rsidRDefault="00000000">
      <w:pPr>
        <w:pStyle w:val="affe"/>
        <w:numPr>
          <w:ilvl w:val="0"/>
          <w:numId w:val="11"/>
        </w:numPr>
        <w:spacing w:after="100" w:line="276" w:lineRule="auto"/>
        <w:ind w:left="0" w:firstLine="720"/>
        <w:jc w:val="both"/>
      </w:pPr>
      <w:r>
        <w:t>соблюдать действующие в организациях правила внутреннего трудового распорядка;</w:t>
      </w:r>
    </w:p>
    <w:p w14:paraId="6CAE6808" w14:textId="77777777" w:rsidR="00AF399B" w:rsidRDefault="00000000">
      <w:pPr>
        <w:pStyle w:val="affe"/>
        <w:numPr>
          <w:ilvl w:val="0"/>
          <w:numId w:val="11"/>
        </w:numPr>
        <w:spacing w:after="100" w:line="276" w:lineRule="auto"/>
        <w:ind w:left="0" w:firstLine="720"/>
        <w:jc w:val="both"/>
      </w:pPr>
      <w:r>
        <w:t>соблюдать требования охраны труда и пожарной безопасности;</w:t>
      </w:r>
    </w:p>
    <w:p w14:paraId="79D9DC3C" w14:textId="77777777" w:rsidR="00AF399B" w:rsidRDefault="00000000">
      <w:pPr>
        <w:pStyle w:val="affe"/>
        <w:numPr>
          <w:ilvl w:val="0"/>
          <w:numId w:val="11"/>
        </w:numPr>
        <w:spacing w:after="100" w:line="276" w:lineRule="auto"/>
        <w:ind w:left="0" w:firstLine="720"/>
        <w:jc w:val="both"/>
      </w:pPr>
      <w:r>
        <w:t>руководителю практики от образовательного учреждения предоставить всю отчетную документацию по практике, оформленную согласно установленным требованиям.</w:t>
      </w:r>
    </w:p>
    <w:p w14:paraId="35E2E834" w14:textId="77777777" w:rsidR="00AF399B" w:rsidRDefault="00000000">
      <w:pPr>
        <w:pStyle w:val="affe"/>
        <w:keepNext/>
        <w:spacing w:after="100" w:line="276" w:lineRule="auto"/>
        <w:ind w:left="0" w:firstLine="709"/>
        <w:jc w:val="both"/>
        <w:rPr>
          <w:b/>
          <w:i/>
        </w:rPr>
      </w:pPr>
      <w:r>
        <w:rPr>
          <w:b/>
          <w:i/>
        </w:rPr>
        <w:t>Образовательное учреждение обязано:</w:t>
      </w:r>
    </w:p>
    <w:p w14:paraId="5CF2D6D9" w14:textId="77777777" w:rsidR="00AF399B" w:rsidRDefault="00000000">
      <w:pPr>
        <w:pStyle w:val="affe"/>
        <w:numPr>
          <w:ilvl w:val="0"/>
          <w:numId w:val="4"/>
        </w:numPr>
        <w:spacing w:after="100" w:line="276" w:lineRule="auto"/>
        <w:ind w:left="0" w:firstLine="709"/>
        <w:jc w:val="both"/>
      </w:pPr>
      <w:r>
        <w:t>планировать и утверждать в учебном плане все виды и этапы практики в соответствии с ОПОП СПО с учетом договоров с организациями;</w:t>
      </w:r>
    </w:p>
    <w:p w14:paraId="6B29395E" w14:textId="77777777" w:rsidR="00AF399B" w:rsidRDefault="00000000">
      <w:pPr>
        <w:pStyle w:val="affe"/>
        <w:numPr>
          <w:ilvl w:val="0"/>
          <w:numId w:val="4"/>
        </w:numPr>
        <w:spacing w:after="100" w:line="276" w:lineRule="auto"/>
        <w:ind w:left="0" w:firstLine="709"/>
        <w:jc w:val="both"/>
      </w:pPr>
      <w:r>
        <w:t>заключать договоры с организациями Сахалинской области на проведение производственной практики;</w:t>
      </w:r>
    </w:p>
    <w:p w14:paraId="278AB2A0" w14:textId="77777777" w:rsidR="00AF399B" w:rsidRDefault="00000000">
      <w:pPr>
        <w:pStyle w:val="affe"/>
        <w:numPr>
          <w:ilvl w:val="0"/>
          <w:numId w:val="4"/>
        </w:numPr>
        <w:spacing w:after="100" w:line="276" w:lineRule="auto"/>
        <w:ind w:left="0" w:firstLine="709"/>
        <w:jc w:val="both"/>
      </w:pPr>
      <w:r>
        <w:t>осуществлять руководство производственной практикой;</w:t>
      </w:r>
    </w:p>
    <w:p w14:paraId="0EF3781F" w14:textId="77777777" w:rsidR="00AF399B" w:rsidRDefault="00000000">
      <w:pPr>
        <w:pStyle w:val="affe"/>
        <w:numPr>
          <w:ilvl w:val="0"/>
          <w:numId w:val="4"/>
        </w:numPr>
        <w:spacing w:after="100" w:line="276" w:lineRule="auto"/>
        <w:ind w:left="0" w:firstLine="709"/>
        <w:jc w:val="both"/>
      </w:pPr>
      <w:r>
        <w:t>контролировать реализацию программы и условия проведения производственной практики организациями,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</w:p>
    <w:p w14:paraId="2D54087E" w14:textId="77777777" w:rsidR="00AF399B" w:rsidRDefault="00000000">
      <w:pPr>
        <w:pStyle w:val="affe"/>
        <w:spacing w:after="100" w:line="276" w:lineRule="auto"/>
        <w:ind w:left="0" w:firstLine="709"/>
        <w:jc w:val="both"/>
      </w:pPr>
      <w:r>
        <w:t>Производственная практика проводится в организациях на основе договоров о социальном партнерстве, заключаемых между образовательным учреждением и базовыми организациями.</w:t>
      </w:r>
    </w:p>
    <w:p w14:paraId="0BD68B57" w14:textId="77777777" w:rsidR="00AF399B" w:rsidRDefault="00000000">
      <w:pPr>
        <w:pStyle w:val="affe"/>
        <w:keepNext/>
        <w:spacing w:after="100" w:line="276" w:lineRule="auto"/>
        <w:ind w:left="0" w:firstLine="709"/>
        <w:jc w:val="both"/>
        <w:rPr>
          <w:b/>
          <w:i/>
        </w:rPr>
      </w:pPr>
      <w:r>
        <w:rPr>
          <w:b/>
          <w:i/>
        </w:rPr>
        <w:t>Организации, участвующие в проведении практики, обязаны:</w:t>
      </w:r>
    </w:p>
    <w:p w14:paraId="40AC399C" w14:textId="77777777" w:rsidR="00AF399B" w:rsidRDefault="00000000">
      <w:pPr>
        <w:pStyle w:val="affe"/>
        <w:numPr>
          <w:ilvl w:val="0"/>
          <w:numId w:val="5"/>
        </w:numPr>
        <w:spacing w:after="100" w:line="276" w:lineRule="auto"/>
        <w:ind w:left="0" w:firstLine="709"/>
        <w:jc w:val="both"/>
      </w:pPr>
      <w:r>
        <w:t>заключать договоры на организацию и проведение производственной практики;</w:t>
      </w:r>
    </w:p>
    <w:p w14:paraId="2A2AE792" w14:textId="77777777" w:rsidR="00AF399B" w:rsidRDefault="00000000">
      <w:pPr>
        <w:pStyle w:val="affe"/>
        <w:numPr>
          <w:ilvl w:val="0"/>
          <w:numId w:val="5"/>
        </w:numPr>
        <w:spacing w:after="100" w:line="276" w:lineRule="auto"/>
        <w:ind w:left="0" w:firstLine="709"/>
        <w:jc w:val="both"/>
      </w:pPr>
      <w:r>
        <w:t>предоставлять рабочие места практикантам, назначать руководителей практики от организации, определять наставников;</w:t>
      </w:r>
    </w:p>
    <w:p w14:paraId="4B0293F8" w14:textId="77777777" w:rsidR="00AF399B" w:rsidRDefault="00000000">
      <w:pPr>
        <w:pStyle w:val="affe"/>
        <w:numPr>
          <w:ilvl w:val="0"/>
          <w:numId w:val="5"/>
        </w:numPr>
        <w:spacing w:after="100" w:line="276" w:lineRule="auto"/>
        <w:ind w:left="0" w:firstLine="709"/>
        <w:jc w:val="both"/>
      </w:pPr>
      <w:r>
        <w:t>обеспечивать безопасные условия прохождения практики студентами, отвечающие санитарным правилам и требованиям охраны труда;</w:t>
      </w:r>
    </w:p>
    <w:p w14:paraId="3CF37952" w14:textId="77777777" w:rsidR="00AF399B" w:rsidRDefault="00000000">
      <w:pPr>
        <w:pStyle w:val="affe"/>
        <w:numPr>
          <w:ilvl w:val="0"/>
          <w:numId w:val="5"/>
        </w:numPr>
        <w:spacing w:after="100" w:line="276" w:lineRule="auto"/>
        <w:ind w:left="0" w:firstLine="709"/>
        <w:jc w:val="both"/>
      </w:pPr>
      <w:r>
        <w:t>проводить инструктаж студентов по ознакомлению с требованиями охраны труда и техники безопасности в организации.</w:t>
      </w:r>
    </w:p>
    <w:p w14:paraId="63820BAA" w14:textId="77777777" w:rsidR="00AF399B" w:rsidRDefault="00000000">
      <w:pPr>
        <w:keepNext/>
        <w:spacing w:after="100" w:line="276" w:lineRule="auto"/>
        <w:ind w:left="709"/>
        <w:jc w:val="both"/>
        <w:rPr>
          <w:b/>
        </w:rPr>
      </w:pPr>
      <w:r>
        <w:rPr>
          <w:b/>
        </w:rPr>
        <w:t>4.4. Кадровое обеспечение образовательного процесса</w:t>
      </w:r>
    </w:p>
    <w:p w14:paraId="0F066089" w14:textId="77777777" w:rsidR="00AF399B" w:rsidRDefault="00000000">
      <w:pPr>
        <w:keepLines/>
        <w:spacing w:after="100" w:line="276" w:lineRule="auto"/>
        <w:ind w:firstLine="709"/>
        <w:jc w:val="both"/>
        <w:rPr>
          <w:color w:val="FF0000"/>
        </w:rPr>
      </w:pPr>
      <w:r>
        <w:t>Требования к руководителю практики: руководитель практики должен иметь высшее образование или среднее профессиональное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sectPr w:rsidR="00AF399B">
      <w:footerReference w:type="default" r:id="rId16"/>
      <w:pgSz w:w="11906" w:h="16838"/>
      <w:pgMar w:top="1134" w:right="706" w:bottom="1134" w:left="1100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F22F4D" w14:textId="77777777" w:rsidR="00382D96" w:rsidRDefault="00382D96">
      <w:r>
        <w:separator/>
      </w:r>
    </w:p>
  </w:endnote>
  <w:endnote w:type="continuationSeparator" w:id="0">
    <w:p w14:paraId="238909CB" w14:textId="77777777" w:rsidR="00382D96" w:rsidRDefault="00382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89FE0F" w14:textId="77777777" w:rsidR="00AF399B" w:rsidRDefault="00AF39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0AD34C" w14:textId="77777777" w:rsidR="00AF399B" w:rsidRDefault="00AF399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D234D1" w14:textId="77777777" w:rsidR="00AF399B" w:rsidRDefault="00AF399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6AA06" w14:textId="77777777" w:rsidR="00AF399B" w:rsidRDefault="00000000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5F3E9D" w14:textId="77777777" w:rsidR="00AF399B" w:rsidRDefault="00000000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73F1DBDB" w14:textId="77777777" w:rsidR="00AF399B" w:rsidRDefault="00AF399B">
    <w:pPr>
      <w:pStyle w:val="1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E764E5" w14:textId="77777777" w:rsidR="00AF399B" w:rsidRDefault="00000000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  <w:p w14:paraId="7C169009" w14:textId="77777777" w:rsidR="00AF399B" w:rsidRDefault="00AF399B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E153A" w14:textId="77777777" w:rsidR="00382D96" w:rsidRDefault="00382D96">
      <w:r>
        <w:separator/>
      </w:r>
    </w:p>
  </w:footnote>
  <w:footnote w:type="continuationSeparator" w:id="0">
    <w:p w14:paraId="3F17F9D6" w14:textId="77777777" w:rsidR="00382D96" w:rsidRDefault="00382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2900B" w14:textId="77777777" w:rsidR="00AF399B" w:rsidRDefault="00AF39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5E8C6" w14:textId="77777777" w:rsidR="00AF399B" w:rsidRDefault="00AF399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BF3041" w14:textId="77777777" w:rsidR="00AF399B" w:rsidRDefault="00AF39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E1E86"/>
    <w:multiLevelType w:val="multilevel"/>
    <w:tmpl w:val="5866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" w15:restartNumberingAfterBreak="0">
    <w:nsid w:val="05606736"/>
    <w:multiLevelType w:val="multilevel"/>
    <w:tmpl w:val="B984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74D56FB"/>
    <w:multiLevelType w:val="multilevel"/>
    <w:tmpl w:val="2966955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3" w15:restartNumberingAfterBreak="0">
    <w:nsid w:val="0BA7394E"/>
    <w:multiLevelType w:val="multilevel"/>
    <w:tmpl w:val="6CD4985A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305342F"/>
    <w:multiLevelType w:val="multilevel"/>
    <w:tmpl w:val="4612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5" w15:restartNumberingAfterBreak="0">
    <w:nsid w:val="250B56BB"/>
    <w:multiLevelType w:val="multilevel"/>
    <w:tmpl w:val="0F3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5F0319B"/>
    <w:multiLevelType w:val="multilevel"/>
    <w:tmpl w:val="8ECA41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b w:val="0"/>
        <w:bCs w:val="0"/>
      </w:rPr>
    </w:lvl>
  </w:abstractNum>
  <w:abstractNum w:abstractNumId="7" w15:restartNumberingAfterBreak="0">
    <w:nsid w:val="32DB3197"/>
    <w:multiLevelType w:val="multilevel"/>
    <w:tmpl w:val="78E2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8" w15:restartNumberingAfterBreak="0">
    <w:nsid w:val="36871970"/>
    <w:multiLevelType w:val="multilevel"/>
    <w:tmpl w:val="2612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9" w15:restartNumberingAfterBreak="0">
    <w:nsid w:val="3A7A1909"/>
    <w:multiLevelType w:val="multilevel"/>
    <w:tmpl w:val="3B46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0" w15:restartNumberingAfterBreak="0">
    <w:nsid w:val="422B2636"/>
    <w:multiLevelType w:val="multilevel"/>
    <w:tmpl w:val="544675BC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1443"/>
        </w:tabs>
        <w:ind w:left="1443" w:hanging="363"/>
      </w:pPr>
      <w:rPr>
        <w:rFonts w:ascii="Times New Roman" w:eastAsia="Times New Roman" w:hAnsi="Times New Roman" w:cs="Times New Roman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2E6D48"/>
    <w:multiLevelType w:val="multilevel"/>
    <w:tmpl w:val="76F616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1BE3759"/>
    <w:multiLevelType w:val="multilevel"/>
    <w:tmpl w:val="366A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3" w15:restartNumberingAfterBreak="0">
    <w:nsid w:val="5FBA3772"/>
    <w:multiLevelType w:val="multilevel"/>
    <w:tmpl w:val="AFD8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4" w15:restartNumberingAfterBreak="0">
    <w:nsid w:val="6D1E58A2"/>
    <w:multiLevelType w:val="multilevel"/>
    <w:tmpl w:val="0F06B654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1443"/>
        </w:tabs>
        <w:ind w:left="1443" w:hanging="363"/>
      </w:pPr>
      <w:rPr>
        <w:rFonts w:ascii="Times New Roman" w:eastAsia="Times New Roman" w:hAnsi="Times New Roman" w:cs="Times New Roman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 w:hint="default"/>
      </w:rPr>
    </w:lvl>
  </w:abstractNum>
  <w:abstractNum w:abstractNumId="15" w15:restartNumberingAfterBreak="0">
    <w:nsid w:val="74D140B2"/>
    <w:multiLevelType w:val="multilevel"/>
    <w:tmpl w:val="4A1A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</w:abstractNum>
  <w:abstractNum w:abstractNumId="16" w15:restartNumberingAfterBreak="0">
    <w:nsid w:val="78593814"/>
    <w:multiLevelType w:val="multilevel"/>
    <w:tmpl w:val="1118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num w:numId="1" w16cid:durableId="806702690">
    <w:abstractNumId w:val="16"/>
  </w:num>
  <w:num w:numId="2" w16cid:durableId="471562941">
    <w:abstractNumId w:val="11"/>
  </w:num>
  <w:num w:numId="3" w16cid:durableId="1338579128">
    <w:abstractNumId w:val="2"/>
  </w:num>
  <w:num w:numId="4" w16cid:durableId="1080902880">
    <w:abstractNumId w:val="5"/>
  </w:num>
  <w:num w:numId="5" w16cid:durableId="1548760898">
    <w:abstractNumId w:val="1"/>
  </w:num>
  <w:num w:numId="6" w16cid:durableId="176696408">
    <w:abstractNumId w:val="7"/>
  </w:num>
  <w:num w:numId="7" w16cid:durableId="1242982481">
    <w:abstractNumId w:val="9"/>
  </w:num>
  <w:num w:numId="8" w16cid:durableId="947085200">
    <w:abstractNumId w:val="4"/>
  </w:num>
  <w:num w:numId="9" w16cid:durableId="1324771229">
    <w:abstractNumId w:val="15"/>
  </w:num>
  <w:num w:numId="10" w16cid:durableId="1371344585">
    <w:abstractNumId w:val="6"/>
  </w:num>
  <w:num w:numId="11" w16cid:durableId="485317593">
    <w:abstractNumId w:val="0"/>
  </w:num>
  <w:num w:numId="12" w16cid:durableId="710888291">
    <w:abstractNumId w:val="8"/>
  </w:num>
  <w:num w:numId="13" w16cid:durableId="518734698">
    <w:abstractNumId w:val="12"/>
  </w:num>
  <w:num w:numId="14" w16cid:durableId="217669185">
    <w:abstractNumId w:val="10"/>
  </w:num>
  <w:num w:numId="15" w16cid:durableId="1693262592">
    <w:abstractNumId w:val="13"/>
  </w:num>
  <w:num w:numId="16" w16cid:durableId="125700693">
    <w:abstractNumId w:val="3"/>
  </w:num>
  <w:num w:numId="17" w16cid:durableId="197833660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99B"/>
    <w:rsid w:val="000C5F35"/>
    <w:rsid w:val="001502CD"/>
    <w:rsid w:val="00382D96"/>
    <w:rsid w:val="00A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2A76"/>
  <w15:docId w15:val="{6A6AF7DB-5C34-3943-A6FB-C8BEF537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eastAsia="ar-SA"/>
    </w:rPr>
  </w:style>
  <w:style w:type="paragraph" w:styleId="1">
    <w:name w:val="heading 1"/>
    <w:link w:val="10"/>
    <w:uiPriority w:val="9"/>
    <w:qFormat/>
    <w:pPr>
      <w:keepNext/>
      <w:keepLines/>
      <w:spacing w:before="480" w:after="200"/>
      <w:outlineLvl w:val="0"/>
    </w:pPr>
    <w:rPr>
      <w:sz w:val="40"/>
      <w:szCs w:val="40"/>
    </w:rPr>
  </w:style>
  <w:style w:type="paragraph" w:styleId="2">
    <w:name w:val="heading 2"/>
    <w:link w:val="21"/>
    <w:uiPriority w:val="9"/>
    <w:unhideWhenUsed/>
    <w:qFormat/>
    <w:pPr>
      <w:keepNext/>
      <w:keepLines/>
      <w:spacing w:before="360" w:after="200"/>
      <w:outlineLvl w:val="1"/>
    </w:pPr>
    <w:rPr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color w:val="365F9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basedOn w:val="a0"/>
    <w:next w:val="a0"/>
    <w:uiPriority w:val="39"/>
    <w:unhideWhenUsed/>
    <w:pPr>
      <w:spacing w:after="100"/>
    </w:pPr>
  </w:style>
  <w:style w:type="paragraph" w:styleId="20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1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1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1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4">
    <w:name w:val="Placeholder Text"/>
    <w:basedOn w:val="a1"/>
    <w:uiPriority w:val="99"/>
    <w:semiHidden/>
    <w:rPr>
      <w:rFonts w:ascii="Times New Roman" w:eastAsia="Times New Roman" w:hAnsi="Times New Roman" w:cs="Times New Roman"/>
      <w:color w:val="666666"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Times New Roman" w:eastAsia="Times New Roman" w:hAnsi="Times New Roman" w:cs="Times New Roman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Times New Roman" w:eastAsia="Times New Roman" w:hAnsi="Times New Roman" w:cs="Times New Roman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Times New Roman" w:eastAsia="Times New Roman" w:hAnsi="Times New Roman" w:cs="Times New Roman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Times New Roman" w:eastAsia="Times New Roman" w:hAnsi="Times New Roman" w:cs="Times New Roman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Times New Roman" w:eastAsia="Times New Roman" w:hAnsi="Times New Roman" w:cs="Times New Roman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Times New Roman" w:eastAsia="Times New Roman" w:hAnsi="Times New Roman" w:cs="Times New Roman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Times New Roman" w:eastAsia="Times New Roman" w:hAnsi="Times New Roman" w:cs="Times New Roman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Times New Roman" w:eastAsia="Times New Roman" w:hAnsi="Times New Roman" w:cs="Times New Roman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Times New Roman" w:eastAsia="Times New Roman" w:hAnsi="Times New Roman" w:cs="Times New Roman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Times New Roman" w:eastAsia="Times New Roman" w:hAnsi="Times New Roman" w:cs="Times New Roman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Times New Roman" w:eastAsia="Times New Roman" w:hAnsi="Times New Roman" w:cs="Times New Roman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Times New Roman" w:eastAsia="Times New Roman" w:hAnsi="Times New Roman" w:cs="Times New Roman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Times New Roman" w:eastAsia="Times New Roman" w:hAnsi="Times New Roman" w:cs="Times New Roman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Times New Roman" w:eastAsia="Times New Roman" w:hAnsi="Times New Roman" w:cs="Times New Roman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Times New Roman" w:eastAsia="Times New Roman" w:hAnsi="Times New Roman" w:cs="Times New Roman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Times New Roman" w:eastAsia="Times New Roman" w:hAnsi="Times New Roman" w:cs="Times New Roman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Times New Roman" w:eastAsia="Times New Roman" w:hAnsi="Times New Roman" w:cs="Times New Roman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Times New Roman" w:eastAsia="Times New Roman" w:hAnsi="Times New Roman" w:cs="Times New Roman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Times New Roman" w:eastAsia="Times New Roman" w:hAnsi="Times New Roman" w:cs="Times New Roman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Times New Roman" w:eastAsia="Times New Roman" w:hAnsi="Times New Roman" w:cs="Times New Roman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Times New Roman" w:eastAsia="Times New Roman" w:hAnsi="Times New Roman" w:cs="Times New Roman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Times New Roman" w:eastAsia="Times New Roman" w:hAnsi="Times New Roman" w:cs="Times New Roman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Times New Roman" w:eastAsia="Times New Roman" w:hAnsi="Times New Roman" w:cs="Times New Roman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Times New Roman" w:eastAsia="Times New Roman" w:hAnsi="Times New Roman" w:cs="Times New Roman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Times New Roman" w:eastAsia="Times New Roman" w:hAnsi="Times New Roman" w:cs="Times New Roman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Times New Roman" w:eastAsia="Times New Roman" w:hAnsi="Times New Roman" w:cs="Times New Roman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Times New Roman" w:eastAsia="Times New Roman" w:hAnsi="Times New Roman" w:cs="Times New Roman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Times New Roman" w:eastAsia="Times New Roman" w:hAnsi="Times New Roman" w:cs="Times New Roman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Times New Roman" w:eastAsia="Times New Roman" w:hAnsi="Times New Roman" w:cs="Times New Roman"/>
      <w:color w:val="365F91" w:themeColor="accent1" w:themeShade="BF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Times New Roman" w:eastAsia="Times New Roman" w:hAnsi="Times New Roman" w:cs="Times New Roman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Times New Roman" w:eastAsia="Times New Roman" w:hAnsi="Times New Roman" w:cs="Times New Roman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Times New Roman" w:eastAsia="Times New Roman" w:hAnsi="Times New Roman" w:cs="Times New Roman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/>
      <w:contextualSpacing/>
    </w:pPr>
    <w:rPr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Times New Roman" w:eastAsia="Times New Roman" w:hAnsi="Times New Roman" w:cs="Times New Roman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rFonts w:ascii="Times New Roman" w:eastAsia="Times New Roman" w:hAnsi="Times New Roman" w:cs="Times New Roman"/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rFonts w:ascii="Times New Roman" w:eastAsia="Times New Roman" w:hAnsi="Times New Roman" w:cs="Times New Roman"/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qFormat/>
    <w:rPr>
      <w:rFonts w:ascii="Times New Roman" w:eastAsia="Times New Roman" w:hAnsi="Times New Roman" w:cs="Times New Roman"/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qFormat/>
  </w:style>
  <w:style w:type="character" w:styleId="ae">
    <w:name w:val="Subtle Emphasis"/>
    <w:basedOn w:val="a1"/>
    <w:uiPriority w:val="19"/>
    <w:qFormat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f">
    <w:name w:val="Subtle Reference"/>
    <w:basedOn w:val="a1"/>
    <w:uiPriority w:val="31"/>
    <w:qFormat/>
    <w:rPr>
      <w:rFonts w:ascii="Times New Roman" w:eastAsia="Times New Roman" w:hAnsi="Times New Roman" w:cs="Times New Roman"/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rFonts w:ascii="Times New Roman" w:eastAsia="Times New Roman" w:hAnsi="Times New Roman" w:cs="Times New Roman"/>
      <w:b/>
      <w:bCs/>
      <w:i/>
      <w:iCs/>
      <w:spacing w:val="5"/>
    </w:rPr>
  </w:style>
  <w:style w:type="paragraph" w:styleId="af1">
    <w:name w:val="header"/>
    <w:basedOn w:val="a0"/>
    <w:link w:val="13"/>
    <w:uiPriority w:val="99"/>
    <w:unhideWhenUsed/>
    <w:pPr>
      <w:tabs>
        <w:tab w:val="center" w:pos="4844"/>
        <w:tab w:val="right" w:pos="9689"/>
      </w:tabs>
    </w:pPr>
  </w:style>
  <w:style w:type="character" w:customStyle="1" w:styleId="13">
    <w:name w:val="Верхний колонтитул Знак1"/>
    <w:basedOn w:val="a1"/>
    <w:link w:val="af1"/>
    <w:uiPriority w:val="99"/>
    <w:rPr>
      <w:rFonts w:ascii="Times New Roman" w:eastAsia="Times New Roman" w:hAnsi="Times New Roman" w:cs="Times New Roman"/>
    </w:rPr>
  </w:style>
  <w:style w:type="paragraph" w:styleId="af2">
    <w:name w:val="footer"/>
    <w:basedOn w:val="a0"/>
    <w:link w:val="14"/>
    <w:uiPriority w:val="99"/>
    <w:unhideWhenUsed/>
    <w:pPr>
      <w:tabs>
        <w:tab w:val="center" w:pos="4844"/>
        <w:tab w:val="right" w:pos="9689"/>
      </w:tabs>
    </w:pPr>
  </w:style>
  <w:style w:type="character" w:customStyle="1" w:styleId="14">
    <w:name w:val="Нижний колонтитул Знак1"/>
    <w:basedOn w:val="a1"/>
    <w:link w:val="af2"/>
    <w:uiPriority w:val="99"/>
    <w:rPr>
      <w:rFonts w:ascii="Times New Roman" w:eastAsia="Times New Roman" w:hAnsi="Times New Roman" w:cs="Times New Roman"/>
    </w:rPr>
  </w:style>
  <w:style w:type="paragraph" w:styleId="af3">
    <w:name w:val="footnote text"/>
    <w:basedOn w:val="a0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1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character" w:styleId="af9">
    <w:name w:val="FollowedHyperlink"/>
    <w:basedOn w:val="a1"/>
    <w:uiPriority w:val="99"/>
    <w:semiHidden/>
    <w:unhideWhenUsed/>
    <w:rPr>
      <w:rFonts w:ascii="Times New Roman" w:eastAsia="Times New Roman" w:hAnsi="Times New Roman" w:cs="Times New Roman"/>
      <w:color w:val="800080" w:themeColor="followedHyperlink"/>
      <w:u w:val="single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0">
    <w:name w:val="Заголовок 31"/>
    <w:basedOn w:val="Heading"/>
    <w:next w:val="afc"/>
    <w:qFormat/>
    <w:pPr>
      <w:spacing w:before="140"/>
      <w:outlineLvl w:val="2"/>
    </w:pPr>
    <w:rPr>
      <w:b/>
      <w:bCs/>
    </w:rPr>
  </w:style>
  <w:style w:type="character" w:customStyle="1" w:styleId="afd">
    <w:name w:val="Верхний колонтитул Знак"/>
    <w:link w:val="15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e">
    <w:name w:val="Нижний колонтитул Знак"/>
    <w:link w:val="16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f">
    <w:name w:val="Hyperlink"/>
    <w:uiPriority w:val="99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aff0">
    <w:name w:val="Основной текст Знак"/>
    <w:link w:val="afc"/>
    <w:qFormat/>
    <w:rPr>
      <w:rFonts w:ascii="Times New Roman" w:eastAsia="Times New Roman" w:hAnsi="Times New Roman" w:cs="Times New Roman"/>
      <w:sz w:val="24"/>
      <w:szCs w:val="24"/>
      <w:lang w:eastAsia="hi-IN" w:bidi="hi-IN"/>
    </w:rPr>
  </w:style>
  <w:style w:type="character" w:customStyle="1" w:styleId="aff1">
    <w:name w:val="Текст выноски Знак"/>
    <w:link w:val="aff2"/>
    <w:qFormat/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33">
    <w:name w:val="Основной текст (3)_"/>
    <w:link w:val="311"/>
    <w:uiPriority w:val="99"/>
    <w:qFormat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character" w:customStyle="1" w:styleId="aff3">
    <w:name w:val="Текст Знак"/>
    <w:basedOn w:val="a1"/>
    <w:link w:val="aff4"/>
    <w:qFormat/>
    <w:rPr>
      <w:rFonts w:ascii="Times New Roman" w:eastAsia="Times New Roman" w:hAnsi="Times New Roman" w:cs="Times New Roman"/>
    </w:rPr>
  </w:style>
  <w:style w:type="character" w:customStyle="1" w:styleId="aff5">
    <w:name w:val="Основной текст с отступом Знак"/>
    <w:basedOn w:val="a1"/>
    <w:link w:val="aff6"/>
    <w:uiPriority w:val="99"/>
    <w:semiHidden/>
    <w:qFormat/>
    <w:rPr>
      <w:rFonts w:ascii="Times New Roman" w:eastAsia="Times New Roman" w:hAnsi="Times New Roman" w:cs="Times New Roman"/>
      <w:sz w:val="24"/>
      <w:szCs w:val="24"/>
    </w:rPr>
  </w:style>
  <w:style w:type="character" w:styleId="aff7">
    <w:name w:val="Emphasis"/>
    <w:basedOn w:val="a1"/>
    <w:uiPriority w:val="20"/>
    <w:qFormat/>
    <w:rPr>
      <w:rFonts w:ascii="Times New Roman" w:eastAsia="Times New Roman" w:hAnsi="Times New Roman" w:cs="Times New Roman"/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  <w:rPr>
      <w:rFonts w:ascii="Times New Roman" w:eastAsia="Times New Roman" w:hAnsi="Times New Roman" w:cs="Times New Roman"/>
      <w:b w:val="0"/>
      <w:bCs w:val="0"/>
    </w:rPr>
  </w:style>
  <w:style w:type="character" w:styleId="aff8">
    <w:name w:val="Strong"/>
    <w:qFormat/>
    <w:rPr>
      <w:rFonts w:ascii="Times New Roman" w:eastAsia="Times New Roman" w:hAnsi="Times New Roman" w:cs="Times New Roman"/>
      <w:b/>
      <w:bCs/>
    </w:rPr>
  </w:style>
  <w:style w:type="character" w:customStyle="1" w:styleId="FootnoteCharacters">
    <w:name w:val="Footnote Characters"/>
    <w:qFormat/>
    <w:rPr>
      <w:rFonts w:ascii="Times New Roman" w:eastAsia="Times New Roman" w:hAnsi="Times New Roman" w:cs="Times New Roman"/>
      <w:vertAlign w:val="superscript"/>
    </w:rPr>
  </w:style>
  <w:style w:type="character" w:customStyle="1" w:styleId="17">
    <w:name w:val="Знак сноски1"/>
    <w:rPr>
      <w:rFonts w:ascii="Times New Roman" w:eastAsia="Times New Roman" w:hAnsi="Times New Roman" w:cs="Times New Roman"/>
      <w:vertAlign w:val="superscript"/>
    </w:rPr>
  </w:style>
  <w:style w:type="character" w:customStyle="1" w:styleId="markedcontent">
    <w:name w:val="markedcontent"/>
    <w:basedOn w:val="a1"/>
    <w:qFormat/>
    <w:rPr>
      <w:rFonts w:ascii="Times New Roman" w:eastAsia="Times New Roman" w:hAnsi="Times New Roman" w:cs="Times New Roman"/>
    </w:rPr>
  </w:style>
  <w:style w:type="character" w:customStyle="1" w:styleId="Bullets">
    <w:name w:val="Bullets"/>
    <w:qFormat/>
    <w:rPr>
      <w:rFonts w:ascii="Times New Roman" w:eastAsia="Times New Roman" w:hAnsi="Times New Roman" w:cs="Times New Roman"/>
    </w:rPr>
  </w:style>
  <w:style w:type="paragraph" w:customStyle="1" w:styleId="Heading">
    <w:name w:val="Heading"/>
    <w:basedOn w:val="a0"/>
    <w:next w:val="afc"/>
    <w:qFormat/>
    <w:pPr>
      <w:keepNext/>
      <w:spacing w:before="240" w:after="120"/>
    </w:pPr>
    <w:rPr>
      <w:sz w:val="28"/>
      <w:szCs w:val="28"/>
    </w:rPr>
  </w:style>
  <w:style w:type="paragraph" w:styleId="afc">
    <w:name w:val="Body Text"/>
    <w:basedOn w:val="a0"/>
    <w:link w:val="aff0"/>
    <w:pPr>
      <w:widowControl w:val="0"/>
      <w:spacing w:after="120"/>
    </w:pPr>
    <w:rPr>
      <w:lang w:eastAsia="hi-IN" w:bidi="hi-IN"/>
    </w:rPr>
  </w:style>
  <w:style w:type="paragraph" w:styleId="aff9">
    <w:name w:val="List"/>
    <w:basedOn w:val="a0"/>
    <w:pPr>
      <w:ind w:left="283" w:hanging="283"/>
      <w:contextualSpacing/>
    </w:pPr>
  </w:style>
  <w:style w:type="paragraph" w:customStyle="1" w:styleId="18">
    <w:name w:val="Название объекта1"/>
    <w:basedOn w:val="a0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0"/>
    <w:qFormat/>
    <w:pPr>
      <w:suppressLineNumbers/>
    </w:pPr>
  </w:style>
  <w:style w:type="paragraph" w:customStyle="1" w:styleId="affa">
    <w:name w:val="Знак Знак Знак"/>
    <w:basedOn w:val="a0"/>
    <w:qFormat/>
    <w:pPr>
      <w:spacing w:after="160" w:line="240" w:lineRule="exact"/>
    </w:pPr>
    <w:rPr>
      <w:sz w:val="20"/>
      <w:szCs w:val="20"/>
      <w:lang w:eastAsia="ru-RU"/>
    </w:rPr>
  </w:style>
  <w:style w:type="paragraph" w:styleId="affb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c">
    <w:name w:val="Стиль"/>
    <w:uiPriority w:val="99"/>
    <w:qFormat/>
    <w:pPr>
      <w:widowControl w:val="0"/>
    </w:pPr>
    <w:rPr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d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e"/>
    <w:uiPriority w:val="99"/>
    <w:pPr>
      <w:tabs>
        <w:tab w:val="center" w:pos="4677"/>
        <w:tab w:val="right" w:pos="9355"/>
      </w:tabs>
    </w:pPr>
  </w:style>
  <w:style w:type="paragraph" w:customStyle="1" w:styleId="affd">
    <w:name w:val="Знак"/>
    <w:basedOn w:val="a0"/>
    <w:qFormat/>
    <w:pPr>
      <w:spacing w:after="160" w:line="240" w:lineRule="exact"/>
    </w:pPr>
    <w:rPr>
      <w:sz w:val="20"/>
      <w:szCs w:val="20"/>
      <w:lang w:val="en-US" w:eastAsia="en-US"/>
    </w:rPr>
  </w:style>
  <w:style w:type="paragraph" w:styleId="34">
    <w:name w:val="List Bullet 3"/>
    <w:basedOn w:val="a0"/>
    <w:uiPriority w:val="99"/>
    <w:qFormat/>
    <w:pPr>
      <w:ind w:left="566" w:hanging="283"/>
    </w:pPr>
    <w:rPr>
      <w:lang w:eastAsia="ru-RU"/>
    </w:rPr>
  </w:style>
  <w:style w:type="paragraph" w:styleId="aff2">
    <w:name w:val="Balloon Text"/>
    <w:basedOn w:val="a0"/>
    <w:link w:val="aff1"/>
    <w:qFormat/>
    <w:rPr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sz w:val="20"/>
      <w:lang w:eastAsia="hi-IN" w:bidi="hi-IN"/>
    </w:rPr>
  </w:style>
  <w:style w:type="paragraph" w:customStyle="1" w:styleId="311">
    <w:name w:val="Основной текст (3)1"/>
    <w:basedOn w:val="a0"/>
    <w:link w:val="33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sz w:val="27"/>
      <w:szCs w:val="27"/>
      <w:lang w:eastAsia="ru-RU"/>
    </w:rPr>
  </w:style>
  <w:style w:type="paragraph" w:styleId="affe">
    <w:name w:val="List Paragraph"/>
    <w:uiPriority w:val="34"/>
    <w:qFormat/>
    <w:pPr>
      <w:ind w:left="720"/>
      <w:contextualSpacing/>
    </w:pPr>
  </w:style>
  <w:style w:type="paragraph" w:styleId="aff4">
    <w:name w:val="Plain Text"/>
    <w:basedOn w:val="a0"/>
    <w:link w:val="aff3"/>
    <w:qFormat/>
    <w:rPr>
      <w:sz w:val="20"/>
      <w:szCs w:val="20"/>
      <w:lang w:eastAsia="ru-RU"/>
    </w:rPr>
  </w:style>
  <w:style w:type="paragraph" w:styleId="aff6">
    <w:name w:val="Body Text Indent"/>
    <w:basedOn w:val="a0"/>
    <w:link w:val="aff5"/>
    <w:uiPriority w:val="99"/>
    <w:semiHidden/>
    <w:unhideWhenUsed/>
    <w:pPr>
      <w:spacing w:after="120"/>
      <w:ind w:left="283"/>
    </w:pPr>
    <w:rPr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9">
    <w:name w:val="Текст сноски1"/>
    <w:basedOn w:val="a0"/>
    <w:pPr>
      <w:suppressLineNumbers/>
      <w:ind w:left="340" w:hanging="340"/>
    </w:pPr>
    <w:rPr>
      <w:sz w:val="20"/>
      <w:szCs w:val="20"/>
    </w:rPr>
  </w:style>
  <w:style w:type="paragraph" w:styleId="afff">
    <w:name w:val="Normal (Web)"/>
    <w:basedOn w:val="a0"/>
    <w:qFormat/>
    <w:pPr>
      <w:widowControl w:val="0"/>
    </w:pPr>
    <w:rPr>
      <w:lang w:val="en-US" w:eastAsia="nl-NL"/>
    </w:rPr>
  </w:style>
  <w:style w:type="table" w:styleId="afff0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0">
    <w:name w:val="Сетка таблицы211"/>
    <w:basedOn w:val="a2"/>
    <w:next w:val="afff0"/>
    <w:uiPriority w:val="39"/>
    <w:rPr>
      <w:rFonts w:asciiTheme="minorHAnsi" w:eastAsiaTheme="minorEastAsia" w:hAnsiTheme="minorHAns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b">
    <w:name w:val="Без интервала1"/>
    <w:uiPriority w:val="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 w:val="24"/>
      <w:szCs w:val="24"/>
    </w:rPr>
  </w:style>
  <w:style w:type="paragraph" w:styleId="a">
    <w:name w:val="List Bullet"/>
    <w:uiPriority w:val="99"/>
    <w:semiHidden/>
    <w:unhideWhenUsed/>
    <w:rsid w:val="00945F7A"/>
    <w:pPr>
      <w:numPr>
        <w:numId w:val="1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BD7517-D6DC-46F1-A360-73DC90257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3598</Words>
  <Characters>20509</Characters>
  <Application>Microsoft Office Word</Application>
  <DocSecurity>0</DocSecurity>
  <Lines>170</Lines>
  <Paragraphs>48</Paragraphs>
  <ScaleCrop>false</ScaleCrop>
  <Company>wewe</Company>
  <LinksUpToDate>false</LinksUpToDate>
  <CharactersWithSpaces>24059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САХАЛИНСКОЙ ОБЛАСТИ</dc:title>
  <dc:subject/>
  <dc:creator>stepina_sn</dc:creator>
  <dc:description/>
  <cp:lastModifiedBy>Кирилл Пудовкин</cp:lastModifiedBy>
  <cp:revision>2</cp:revision>
  <dcterms:created xsi:type="dcterms:W3CDTF">2026-10-11T23:34:00Z</dcterms:created>
  <dcterms:modified xsi:type="dcterms:W3CDTF">2026-10-11T23:34:00Z</dcterms:modified>
  <dc:language>en-US</dc:language>
</cp:coreProperties>
</file>