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DA" w:rsidRDefault="003A1F05" w:rsidP="008402AF">
      <w:pPr>
        <w:jc w:val="center"/>
        <w:rPr>
          <w:b/>
          <w:sz w:val="28"/>
        </w:rPr>
      </w:pPr>
      <w:r w:rsidRPr="003A1F05">
        <w:rPr>
          <w:b/>
          <w:sz w:val="28"/>
        </w:rPr>
        <w:t>Parcou</w:t>
      </w:r>
      <w:r w:rsidR="00EC26B2">
        <w:rPr>
          <w:b/>
          <w:sz w:val="28"/>
        </w:rPr>
        <w:t xml:space="preserve">rs « Expert Java EE » - Projet 4 </w:t>
      </w:r>
      <w:r w:rsidR="00EC26B2" w:rsidRPr="00EC26B2">
        <w:rPr>
          <w:b/>
        </w:rPr>
        <w:t>&amp;</w:t>
      </w:r>
      <w:r w:rsidR="00EC26B2">
        <w:rPr>
          <w:b/>
        </w:rPr>
        <w:t xml:space="preserve"> </w:t>
      </w:r>
      <w:r w:rsidR="00EC26B2">
        <w:rPr>
          <w:b/>
          <w:sz w:val="28"/>
        </w:rPr>
        <w:t>7</w:t>
      </w:r>
      <w:r w:rsidRPr="003A1F05">
        <w:rPr>
          <w:b/>
          <w:sz w:val="28"/>
        </w:rPr>
        <w:t xml:space="preserve"> - Développez le nouveau système d’information de la bibliothèque d’une grande ville.</w:t>
      </w:r>
    </w:p>
    <w:p w:rsidR="004127D2" w:rsidRDefault="00617B7D" w:rsidP="008402AF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Evolution vers </w:t>
      </w:r>
      <w:r w:rsidR="004127D2" w:rsidRPr="006E1B77">
        <w:rPr>
          <w:b/>
          <w:color w:val="FF0000"/>
          <w:sz w:val="28"/>
        </w:rPr>
        <w:t xml:space="preserve">Version </w:t>
      </w:r>
      <w:r>
        <w:rPr>
          <w:b/>
          <w:color w:val="FF0000"/>
          <w:sz w:val="28"/>
        </w:rPr>
        <w:t>2.0</w:t>
      </w:r>
    </w:p>
    <w:p w:rsidR="00927039" w:rsidRPr="00B72E53" w:rsidRDefault="00927039" w:rsidP="00927039">
      <w:pPr>
        <w:rPr>
          <w:color w:val="FF0000"/>
        </w:rPr>
      </w:pPr>
      <w:r w:rsidRPr="00B72E53">
        <w:rPr>
          <w:color w:val="FF0000"/>
        </w:rPr>
        <w:t>Les modifications de la présente documentation par rapport à la version précédente sont indiqué</w:t>
      </w:r>
      <w:r w:rsidR="00B72E53">
        <w:rPr>
          <w:color w:val="FF0000"/>
        </w:rPr>
        <w:t>es</w:t>
      </w:r>
      <w:r w:rsidRPr="00B72E53">
        <w:rPr>
          <w:color w:val="FF0000"/>
        </w:rPr>
        <w:t xml:space="preserve"> en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les textes et encadré ou de couleur de fond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</w:t>
      </w:r>
      <w:r w:rsidR="00B72E53" w:rsidRPr="00B72E53">
        <w:rPr>
          <w:color w:val="FF0000"/>
        </w:rPr>
        <w:t>les schémas</w:t>
      </w:r>
      <w:r w:rsidRPr="00B72E53">
        <w:rPr>
          <w:color w:val="FF0000"/>
        </w:rPr>
        <w:t>.</w:t>
      </w:r>
    </w:p>
    <w:p w:rsidR="004E0E81" w:rsidRPr="004E0E81" w:rsidRDefault="004E0E81" w:rsidP="004E0E81">
      <w:pPr>
        <w:jc w:val="right"/>
        <w:rPr>
          <w:b/>
          <w:sz w:val="24"/>
        </w:rPr>
      </w:pPr>
      <w:r>
        <w:rPr>
          <w:b/>
          <w:sz w:val="24"/>
        </w:rPr>
        <w:t>Jérémy LOOTENS</w:t>
      </w:r>
    </w:p>
    <w:p w:rsidR="003A1F05" w:rsidRDefault="003A1F05" w:rsidP="008402AF">
      <w:pPr>
        <w:jc w:val="both"/>
      </w:pPr>
    </w:p>
    <w:p w:rsidR="003A1F05" w:rsidRPr="003A1F05" w:rsidRDefault="003A1F0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3A1F05">
        <w:rPr>
          <w:rFonts w:ascii="Times New Roman" w:hAnsi="Times New Roman" w:cs="Times New Roman"/>
          <w:b/>
          <w:sz w:val="24"/>
        </w:rPr>
        <w:t>Contexte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Le service culturel </w:t>
      </w:r>
      <w:r>
        <w:rPr>
          <w:rFonts w:ascii="Times New Roman" w:hAnsi="Times New Roman" w:cs="Times New Roman"/>
        </w:rPr>
        <w:t>de « </w:t>
      </w:r>
      <w:proofErr w:type="spellStart"/>
      <w:r>
        <w:rPr>
          <w:rFonts w:ascii="Times New Roman" w:hAnsi="Times New Roman" w:cs="Times New Roman"/>
        </w:rPr>
        <w:t>Trifoully</w:t>
      </w:r>
      <w:proofErr w:type="spellEnd"/>
      <w:r>
        <w:rPr>
          <w:rFonts w:ascii="Times New Roman" w:hAnsi="Times New Roman" w:cs="Times New Roman"/>
        </w:rPr>
        <w:t>-les-oies »</w:t>
      </w:r>
      <w:r w:rsidRPr="003A1F05">
        <w:rPr>
          <w:rFonts w:ascii="Times New Roman" w:hAnsi="Times New Roman" w:cs="Times New Roman"/>
        </w:rPr>
        <w:t xml:space="preserve"> souhaite moderniser la gestion de ses bibliothèques. Pour cela, </w:t>
      </w:r>
      <w:r w:rsidR="008801E8">
        <w:rPr>
          <w:rFonts w:ascii="Times New Roman" w:hAnsi="Times New Roman" w:cs="Times New Roman"/>
        </w:rPr>
        <w:t>il</w:t>
      </w:r>
      <w:r w:rsidRPr="003A1F05">
        <w:rPr>
          <w:rFonts w:ascii="Times New Roman" w:hAnsi="Times New Roman" w:cs="Times New Roman"/>
        </w:rPr>
        <w:t xml:space="preserve"> désire mettre à disposition de</w:t>
      </w:r>
      <w:r w:rsidR="008801E8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usagers, un système de suivi des prêts de leurs ouvrages.</w:t>
      </w:r>
    </w:p>
    <w:p w:rsidR="003A1F05" w:rsidRP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Ce système </w:t>
      </w:r>
      <w:r>
        <w:rPr>
          <w:rFonts w:ascii="Times New Roman" w:hAnsi="Times New Roman" w:cs="Times New Roman"/>
        </w:rPr>
        <w:t>doit comprendre</w:t>
      </w:r>
      <w:r w:rsidRPr="003A1F05">
        <w:rPr>
          <w:rFonts w:ascii="Times New Roman" w:hAnsi="Times New Roman" w:cs="Times New Roman"/>
        </w:rPr>
        <w:t xml:space="preserve"> :</w:t>
      </w:r>
    </w:p>
    <w:p w:rsidR="003A1F05" w:rsidRPr="003A1F05" w:rsidRDefault="008402AF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site web en responsive design</w:t>
      </w:r>
      <w:r w:rsidR="003A1F05" w:rsidRPr="003A1F05">
        <w:rPr>
          <w:rFonts w:ascii="Times New Roman" w:hAnsi="Times New Roman" w:cs="Times New Roman"/>
        </w:rPr>
        <w:t xml:space="preserve"> accessible aux usagers et permettant :</w:t>
      </w:r>
    </w:p>
    <w:p w:rsidR="003A1F05" w:rsidRPr="003A1F05" w:rsidRDefault="003A1F05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de rechercher des ouvrages et voir le nombre d’exemplaires disponibles</w:t>
      </w:r>
      <w:r w:rsidR="003312F2">
        <w:rPr>
          <w:rFonts w:ascii="Times New Roman" w:hAnsi="Times New Roman" w:cs="Times New Roman"/>
        </w:rPr>
        <w:t> ;</w:t>
      </w:r>
    </w:p>
    <w:p w:rsid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suivre leurs prêts en cours ;</w:t>
      </w:r>
    </w:p>
    <w:p w:rsidR="003A1F05" w:rsidRP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prolonger un prêt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une application mobile </w:t>
      </w:r>
      <w:proofErr w:type="spellStart"/>
      <w:r w:rsidRPr="003A1F05">
        <w:rPr>
          <w:rFonts w:ascii="Times New Roman" w:hAnsi="Times New Roman" w:cs="Times New Roman"/>
        </w:rPr>
        <w:t>iOS</w:t>
      </w:r>
      <w:proofErr w:type="spellEnd"/>
      <w:r w:rsidRPr="003A1F05">
        <w:rPr>
          <w:rFonts w:ascii="Times New Roman" w:hAnsi="Times New Roman" w:cs="Times New Roman"/>
        </w:rPr>
        <w:t xml:space="preserve"> et </w:t>
      </w:r>
      <w:proofErr w:type="spellStart"/>
      <w:r w:rsidRPr="003A1F05">
        <w:rPr>
          <w:rFonts w:ascii="Times New Roman" w:hAnsi="Times New Roman" w:cs="Times New Roman"/>
        </w:rPr>
        <w:t>Android</w:t>
      </w:r>
      <w:proofErr w:type="spellEnd"/>
      <w:r w:rsidRPr="003A1F05">
        <w:rPr>
          <w:rFonts w:ascii="Times New Roman" w:hAnsi="Times New Roman" w:cs="Times New Roman"/>
        </w:rPr>
        <w:t xml:space="preserve"> fournissant les mêmes services que le site web</w:t>
      </w:r>
      <w:r w:rsidR="003312F2">
        <w:rPr>
          <w:rFonts w:ascii="Times New Roman" w:hAnsi="Times New Roman" w:cs="Times New Roman"/>
        </w:rPr>
        <w:t>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une application spécifique pour le personnel des bibliothèques permettant, entre autres, de gérer les emprunts et le</w:t>
      </w:r>
      <w:r w:rsidR="009233FD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livres rendus</w:t>
      </w:r>
      <w:r w:rsidR="003312F2">
        <w:rPr>
          <w:rFonts w:ascii="Times New Roman" w:hAnsi="Times New Roman" w:cs="Times New Roman"/>
        </w:rPr>
        <w:t> ;</w:t>
      </w:r>
    </w:p>
    <w:p w:rsid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 batch lancé régulièrement et qui enverra des mails de relance aux usagers n’ayant pas rendu les livres en fin de période de prêt</w:t>
      </w:r>
      <w:r>
        <w:rPr>
          <w:rFonts w:ascii="Times New Roman" w:hAnsi="Times New Roman" w:cs="Times New Roman"/>
        </w:rPr>
        <w:t>.</w:t>
      </w:r>
    </w:p>
    <w:p w:rsidR="008510C7" w:rsidRDefault="008510C7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A1F05" w:rsidRPr="003A1F05" w:rsidRDefault="00081056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Cas d’utilisation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</w:t>
      </w:r>
      <w:r w:rsidR="00081056">
        <w:rPr>
          <w:rFonts w:ascii="Times New Roman" w:hAnsi="Times New Roman" w:cs="Times New Roman"/>
        </w:rPr>
        <w:t>besoin</w:t>
      </w:r>
      <w:r>
        <w:rPr>
          <w:rFonts w:ascii="Times New Roman" w:hAnsi="Times New Roman" w:cs="Times New Roman"/>
        </w:rPr>
        <w:t xml:space="preserve"> </w:t>
      </w:r>
      <w:r w:rsidR="002306B7">
        <w:rPr>
          <w:rFonts w:ascii="Times New Roman" w:hAnsi="Times New Roman" w:cs="Times New Roman"/>
        </w:rPr>
        <w:t>exprimé a</w:t>
      </w:r>
      <w:r>
        <w:rPr>
          <w:rFonts w:ascii="Times New Roman" w:hAnsi="Times New Roman" w:cs="Times New Roman"/>
        </w:rPr>
        <w:t xml:space="preserve"> permis de déterminer le diagramme de cas d’utilisation suivant</w:t>
      </w:r>
      <w:r w:rsidR="00081056">
        <w:rPr>
          <w:rFonts w:ascii="Times New Roman" w:hAnsi="Times New Roman" w:cs="Times New Roman"/>
        </w:rPr>
        <w:t xml:space="preserve"> pour l’application</w:t>
      </w:r>
      <w:r>
        <w:rPr>
          <w:rFonts w:ascii="Times New Roman" w:hAnsi="Times New Roman" w:cs="Times New Roman"/>
        </w:rPr>
        <w:t xml:space="preserve"> : </w:t>
      </w:r>
    </w:p>
    <w:p w:rsidR="003A1F05" w:rsidRDefault="007073EB" w:rsidP="00840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6" style="position:absolute;left:0;text-align:left;margin-left:6.55pt;margin-top:310.05pt;width:430.95pt;height:165pt;z-index:251658240" fillcolor="#7f7f7f [1612]">
            <v:fill opacity=".5" color2="#767676" o:opacity2=".5" rotate="t" focus="100%" type="gradient"/>
          </v:rect>
        </w:pict>
      </w:r>
      <w:r w:rsidR="00C408FA" w:rsidRPr="00C408FA">
        <w:rPr>
          <w:rFonts w:ascii="Times New Roman" w:hAnsi="Times New Roman" w:cs="Times New Roman"/>
        </w:rPr>
        <w:t xml:space="preserve"> </w:t>
      </w:r>
      <w:r w:rsidR="00101B56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5801094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0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C7" w:rsidRPr="002306B7" w:rsidRDefault="008402AF" w:rsidP="008402AF">
      <w:pPr>
        <w:jc w:val="both"/>
        <w:rPr>
          <w:rFonts w:ascii="Times New Roman" w:hAnsi="Times New Roman" w:cs="Times New Roman"/>
          <w:i/>
        </w:rPr>
      </w:pPr>
      <w:r w:rsidRPr="002306B7">
        <w:rPr>
          <w:rFonts w:ascii="Times New Roman" w:hAnsi="Times New Roman" w:cs="Times New Roman"/>
          <w:i/>
        </w:rPr>
        <w:t xml:space="preserve">Remarque : </w:t>
      </w:r>
      <w:r w:rsidR="002306B7">
        <w:rPr>
          <w:rFonts w:ascii="Times New Roman" w:hAnsi="Times New Roman" w:cs="Times New Roman"/>
          <w:i/>
        </w:rPr>
        <w:t>Ici</w:t>
      </w:r>
      <w:r w:rsidRPr="002306B7">
        <w:rPr>
          <w:rFonts w:ascii="Times New Roman" w:hAnsi="Times New Roman" w:cs="Times New Roman"/>
          <w:i/>
        </w:rPr>
        <w:t xml:space="preserve"> seul le site web et le batch sont à développer, l’analyse des cas d’utilisation de l’application bibliothécaire (zone grisée) n’est donc pas développée et reste</w:t>
      </w:r>
      <w:r w:rsidR="004E0E81" w:rsidRPr="002306B7">
        <w:rPr>
          <w:rFonts w:ascii="Times New Roman" w:hAnsi="Times New Roman" w:cs="Times New Roman"/>
          <w:i/>
        </w:rPr>
        <w:t xml:space="preserve"> </w:t>
      </w:r>
      <w:r w:rsidRPr="002306B7">
        <w:rPr>
          <w:rFonts w:ascii="Times New Roman" w:hAnsi="Times New Roman" w:cs="Times New Roman"/>
          <w:i/>
        </w:rPr>
        <w:t>partielle.</w:t>
      </w:r>
    </w:p>
    <w:p w:rsidR="002306B7" w:rsidRDefault="002306B7">
      <w:pPr>
        <w:rPr>
          <w:rFonts w:ascii="Times New Roman" w:hAnsi="Times New Roman" w:cs="Times New Roman"/>
        </w:rPr>
      </w:pPr>
    </w:p>
    <w:p w:rsidR="002306B7" w:rsidRDefault="002306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402AF" w:rsidRPr="00F04B41" w:rsidRDefault="00F04B41" w:rsidP="008402AF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04B41">
        <w:rPr>
          <w:rFonts w:ascii="Times New Roman" w:hAnsi="Times New Roman" w:cs="Times New Roman"/>
          <w:b/>
          <w:sz w:val="24"/>
        </w:rPr>
        <w:lastRenderedPageBreak/>
        <w:t>Wireframes</w:t>
      </w:r>
      <w:proofErr w:type="spellEnd"/>
      <w:r w:rsidRPr="00F04B41">
        <w:rPr>
          <w:rFonts w:ascii="Times New Roman" w:hAnsi="Times New Roman" w:cs="Times New Roman"/>
          <w:b/>
          <w:sz w:val="24"/>
        </w:rPr>
        <w:t xml:space="preserve"> du site web</w:t>
      </w:r>
    </w:p>
    <w:p w:rsidR="00F04B41" w:rsidRDefault="00F04B41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 cas d’utilisation</w:t>
      </w:r>
      <w:r w:rsidR="009738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ci-dessus, les </w:t>
      </w:r>
      <w:proofErr w:type="spellStart"/>
      <w:r>
        <w:rPr>
          <w:rFonts w:ascii="Times New Roman" w:hAnsi="Times New Roman" w:cs="Times New Roman"/>
        </w:rPr>
        <w:t>wireframes</w:t>
      </w:r>
      <w:proofErr w:type="spellEnd"/>
      <w:r>
        <w:rPr>
          <w:rFonts w:ascii="Times New Roman" w:hAnsi="Times New Roman" w:cs="Times New Roman"/>
        </w:rPr>
        <w:t xml:space="preserve"> ci-dessous ont été réalisé</w:t>
      </w:r>
      <w:r w:rsidR="004E0E8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afin de répondre</w:t>
      </w:r>
      <w:r w:rsidR="002306B7">
        <w:rPr>
          <w:rFonts w:ascii="Times New Roman" w:hAnsi="Times New Roman" w:cs="Times New Roman"/>
        </w:rPr>
        <w:t xml:space="preserve"> au mieux</w:t>
      </w:r>
      <w:r>
        <w:rPr>
          <w:rFonts w:ascii="Times New Roman" w:hAnsi="Times New Roman" w:cs="Times New Roman"/>
        </w:rPr>
        <w:t xml:space="preserve"> aux besoins avec une </w:t>
      </w:r>
      <w:r w:rsidR="00973879">
        <w:rPr>
          <w:rFonts w:ascii="Times New Roman" w:hAnsi="Times New Roman" w:cs="Times New Roman"/>
        </w:rPr>
        <w:t>facilité d’utilisation maximale.</w:t>
      </w:r>
      <w:r w:rsidR="004E0E81">
        <w:rPr>
          <w:rFonts w:ascii="Times New Roman" w:hAnsi="Times New Roman" w:cs="Times New Roman"/>
        </w:rPr>
        <w:t xml:space="preserve"> La navigation à travers les vues se fait principalement gr</w:t>
      </w:r>
      <w:r w:rsidR="002306B7">
        <w:rPr>
          <w:rFonts w:ascii="Times New Roman" w:hAnsi="Times New Roman" w:cs="Times New Roman"/>
        </w:rPr>
        <w:t>âce à la barre de navigation</w:t>
      </w:r>
      <w:r w:rsidR="004E0E81">
        <w:rPr>
          <w:rFonts w:ascii="Times New Roman" w:hAnsi="Times New Roman" w:cs="Times New Roman"/>
        </w:rPr>
        <w:t>.</w:t>
      </w:r>
    </w:p>
    <w:p w:rsidR="00973879" w:rsidRDefault="00973879" w:rsidP="00D85FA1">
      <w:pPr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d’accueil</w:t>
      </w:r>
      <w:r w:rsidR="00D85FA1">
        <w:rPr>
          <w:rFonts w:ascii="Times New Roman" w:hAnsi="Times New Roman" w:cs="Times New Roman"/>
        </w:rPr>
        <w:t xml:space="preserve"> (avant et après connexion de l’utilisateur)</w:t>
      </w:r>
    </w:p>
    <w:p w:rsidR="00D85FA1" w:rsidRDefault="00973879" w:rsidP="00D85FA1">
      <w:pPr>
        <w:spacing w:after="0"/>
        <w:rPr>
          <w:rFonts w:ascii="Times New Roman" w:hAnsi="Times New Roman" w:cs="Times New Roman"/>
        </w:rPr>
      </w:pPr>
      <w:r w:rsidRPr="00973879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2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3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Connexion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240" cy="2124000"/>
            <wp:effectExtent l="19050" t="0" r="0" b="0"/>
            <wp:docPr id="5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40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du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Modification du compte utilisateur</w:t>
      </w:r>
    </w:p>
    <w:p w:rsidR="00D85FA1" w:rsidRDefault="007073EB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2" style="position:absolute;margin-left:-11.5pt;margin-top:52.55pt;width:239pt;height:14pt;z-index:251664384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31" style="position:absolute;margin-left:330pt;margin-top:69.05pt;width:129pt;height:14pt;z-index:251663360" filled="f" strokecolor="red" strokeweight="1.5pt"/>
        </w:pict>
      </w:r>
      <w:r w:rsidR="00FB572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44268"/>
            <wp:effectExtent l="19050" t="0" r="0" b="0"/>
            <wp:docPr id="9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 w:rsidRPr="00D85FA1">
        <w:rPr>
          <w:rFonts w:ascii="Times New Roman" w:hAnsi="Times New Roman" w:cs="Times New Roman"/>
        </w:rPr>
        <w:t xml:space="preserve"> </w:t>
      </w:r>
      <w:r w:rsidR="00F41E65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38934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4E0E81">
      <w:pPr>
        <w:spacing w:after="0"/>
        <w:rPr>
          <w:rFonts w:ascii="Times New Roman" w:hAnsi="Times New Roman" w:cs="Times New Roman"/>
        </w:rPr>
      </w:pPr>
    </w:p>
    <w:p w:rsidR="00973879" w:rsidRDefault="00D85FA1" w:rsidP="00D85FA1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Recherche de livre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Prêt en cours par l’utilisateur</w:t>
      </w:r>
    </w:p>
    <w:p w:rsidR="00D85FA1" w:rsidRDefault="007073EB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7" style="position:absolute;margin-left:-4.5pt;margin-top:114.95pt;width:232.5pt;height:16.5pt;z-index:251659264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28" style="position:absolute;margin-left:228pt;margin-top:110.45pt;width:229.5pt;height:60.5pt;z-index:251660288" filled="f" strokecolor="red" strokeweight="1.5pt"/>
        </w:pic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38934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 w:rsidRPr="00D85FA1">
        <w:rPr>
          <w:rFonts w:ascii="Times New Roman" w:hAnsi="Times New Roman" w:cs="Times New Roman"/>
        </w:rPr>
        <w:t xml:space="preserve"> </w: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37688" cy="2136267"/>
            <wp:effectExtent l="19050" t="0" r="762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8" cy="213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79" w:rsidRDefault="00973879" w:rsidP="008402AF">
      <w:pPr>
        <w:jc w:val="both"/>
        <w:rPr>
          <w:rFonts w:ascii="Times New Roman" w:hAnsi="Times New Roman" w:cs="Times New Roman"/>
        </w:rPr>
      </w:pPr>
    </w:p>
    <w:p w:rsidR="00772955" w:rsidRDefault="0077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7BB7" w:rsidRPr="00772955" w:rsidRDefault="0077295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772955">
        <w:rPr>
          <w:rFonts w:ascii="Times New Roman" w:hAnsi="Times New Roman" w:cs="Times New Roman"/>
          <w:b/>
          <w:sz w:val="24"/>
        </w:rPr>
        <w:lastRenderedPageBreak/>
        <w:t>Domaine fonctionnel</w:t>
      </w:r>
      <w:r>
        <w:rPr>
          <w:rFonts w:ascii="Times New Roman" w:hAnsi="Times New Roman" w:cs="Times New Roman"/>
          <w:b/>
          <w:sz w:val="24"/>
        </w:rPr>
        <w:t xml:space="preserve"> et </w:t>
      </w:r>
      <w:r w:rsidR="004E0E81">
        <w:rPr>
          <w:rFonts w:ascii="Times New Roman" w:hAnsi="Times New Roman" w:cs="Times New Roman"/>
          <w:b/>
          <w:sz w:val="24"/>
        </w:rPr>
        <w:t>modèle physique de données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domaine fonctionnel à mener à la création du diagramme </w:t>
      </w:r>
      <w:r w:rsidR="00885BD1">
        <w:rPr>
          <w:rFonts w:ascii="Times New Roman" w:hAnsi="Times New Roman" w:cs="Times New Roman"/>
        </w:rPr>
        <w:t xml:space="preserve">UML </w:t>
      </w:r>
      <w:r>
        <w:rPr>
          <w:rFonts w:ascii="Times New Roman" w:hAnsi="Times New Roman" w:cs="Times New Roman"/>
        </w:rPr>
        <w:t>de classes suivant :</w:t>
      </w:r>
    </w:p>
    <w:p w:rsidR="00772955" w:rsidRDefault="007073EB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3" style="position:absolute;left:0;text-align:left;margin-left:373pt;margin-top:133.1pt;width:76.5pt;height:9pt;z-index:251665408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29" style="position:absolute;left:0;text-align:left;margin-left:320pt;margin-top:257.6pt;width:175pt;height:72.5pt;z-index:251661312" filled="f" strokecolor="red" strokeweight="1.5pt"/>
        </w:pict>
      </w:r>
      <w:r w:rsidR="00382106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4093210"/>
            <wp:effectExtent l="19050" t="0" r="2540" b="0"/>
            <wp:docPr id="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5" w:rsidRDefault="002F182A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</w:t>
      </w:r>
      <w:r w:rsidR="00E8144B">
        <w:rPr>
          <w:rFonts w:ascii="Times New Roman" w:hAnsi="Times New Roman" w:cs="Times New Roman"/>
        </w:rPr>
        <w:t>ce diagramme</w:t>
      </w:r>
      <w:r>
        <w:rPr>
          <w:rFonts w:ascii="Times New Roman" w:hAnsi="Times New Roman" w:cs="Times New Roman"/>
        </w:rPr>
        <w:t xml:space="preserve"> de classes, il en a été déduit le</w:t>
      </w:r>
      <w:r w:rsidR="00772955">
        <w:rPr>
          <w:rFonts w:ascii="Times New Roman" w:hAnsi="Times New Roman" w:cs="Times New Roman"/>
        </w:rPr>
        <w:t xml:space="preserve"> modèle physique de données suivant :</w:t>
      </w:r>
    </w:p>
    <w:p w:rsidR="00772955" w:rsidRDefault="007073EB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4" style="position:absolute;left:0;text-align:left;margin-left:317.5pt;margin-top:129.85pt;width:78pt;height:7pt;z-index:251666432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30" style="position:absolute;left:0;text-align:left;margin-left:264pt;margin-top:211.85pt;width:175pt;height:72.5pt;z-index:251662336" filled="f" strokecolor="red" strokeweight="1.5pt"/>
        </w:pict>
      </w:r>
      <w:r w:rsidR="001F4867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57863" cy="3509963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63" cy="35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Solution technique</w:t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choix a été pris, afin de centraliser la gestion métier des différentes applications, de travailler autour d’une a</w:t>
      </w:r>
      <w:r w:rsidRPr="00B50AE5">
        <w:rPr>
          <w:rFonts w:ascii="Times New Roman" w:hAnsi="Times New Roman" w:cs="Times New Roman"/>
        </w:rPr>
        <w:t xml:space="preserve">rchitecture </w:t>
      </w:r>
      <w:r>
        <w:rPr>
          <w:rFonts w:ascii="Times New Roman" w:hAnsi="Times New Roman" w:cs="Times New Roman"/>
        </w:rPr>
        <w:t>o</w:t>
      </w:r>
      <w:r w:rsidRPr="00B50AE5">
        <w:rPr>
          <w:rFonts w:ascii="Times New Roman" w:hAnsi="Times New Roman" w:cs="Times New Roman"/>
        </w:rPr>
        <w:t xml:space="preserve">rientée </w:t>
      </w:r>
      <w:r>
        <w:rPr>
          <w:rFonts w:ascii="Times New Roman" w:hAnsi="Times New Roman" w:cs="Times New Roman"/>
        </w:rPr>
        <w:t>s</w:t>
      </w:r>
      <w:r w:rsidRPr="00B50AE5">
        <w:rPr>
          <w:rFonts w:ascii="Times New Roman" w:hAnsi="Times New Roman" w:cs="Times New Roman"/>
        </w:rPr>
        <w:t xml:space="preserve">ervices </w:t>
      </w:r>
      <w:r>
        <w:rPr>
          <w:rFonts w:ascii="Times New Roman" w:hAnsi="Times New Roman" w:cs="Times New Roman"/>
        </w:rPr>
        <w:t>(</w:t>
      </w:r>
      <w:r w:rsidRPr="00B50AE5">
        <w:rPr>
          <w:rFonts w:ascii="Times New Roman" w:hAnsi="Times New Roman" w:cs="Times New Roman"/>
        </w:rPr>
        <w:t>SOA</w:t>
      </w:r>
      <w:r>
        <w:rPr>
          <w:rFonts w:ascii="Times New Roman" w:hAnsi="Times New Roman" w:cs="Times New Roman"/>
        </w:rPr>
        <w:t xml:space="preserve"> pour </w:t>
      </w:r>
      <w:r w:rsidRPr="00B50AE5">
        <w:rPr>
          <w:rFonts w:ascii="Times New Roman" w:hAnsi="Times New Roman" w:cs="Times New Roman"/>
        </w:rPr>
        <w:t xml:space="preserve">Service </w:t>
      </w:r>
      <w:proofErr w:type="spellStart"/>
      <w:r w:rsidRPr="00B50AE5">
        <w:rPr>
          <w:rFonts w:ascii="Times New Roman" w:hAnsi="Times New Roman" w:cs="Times New Roman"/>
        </w:rPr>
        <w:t>Oriented</w:t>
      </w:r>
      <w:proofErr w:type="spellEnd"/>
      <w:r w:rsidRPr="00B50AE5">
        <w:rPr>
          <w:rFonts w:ascii="Times New Roman" w:hAnsi="Times New Roman" w:cs="Times New Roman"/>
        </w:rPr>
        <w:t xml:space="preserve"> Architecture</w:t>
      </w:r>
      <w:r>
        <w:rPr>
          <w:rFonts w:ascii="Times New Roman" w:hAnsi="Times New Roman" w:cs="Times New Roman"/>
        </w:rPr>
        <w:t>).</w:t>
      </w:r>
    </w:p>
    <w:p w:rsidR="00B50AE5" w:rsidRPr="00E84E64" w:rsidRDefault="00B50AE5" w:rsidP="00B5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L’architecture suivante a alors </w:t>
      </w:r>
      <w:r w:rsidR="00E7212A">
        <w:rPr>
          <w:rFonts w:ascii="Times New Roman" w:hAnsi="Times New Roman" w:cs="Times New Roman"/>
        </w:rPr>
        <w:t xml:space="preserve">été </w:t>
      </w:r>
      <w:r w:rsidR="002C3AC7">
        <w:rPr>
          <w:rFonts w:ascii="Times New Roman" w:hAnsi="Times New Roman" w:cs="Times New Roman"/>
        </w:rPr>
        <w:t>fixée</w:t>
      </w:r>
      <w:r>
        <w:rPr>
          <w:rFonts w:ascii="Times New Roman" w:hAnsi="Times New Roman" w:cs="Times New Roman"/>
        </w:rPr>
        <w:t> :</w:t>
      </w:r>
    </w:p>
    <w:p w:rsidR="00B50AE5" w:rsidRDefault="002C3AC7" w:rsidP="00005C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273749"/>
            <wp:effectExtent l="1905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à gauche le web service avec sa structure interne basé</w:t>
      </w:r>
      <w:r w:rsidR="00B308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sur une architecture multi-tiers :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module consumer </w:t>
      </w:r>
      <w:r w:rsidR="00E77020">
        <w:rPr>
          <w:rFonts w:ascii="Times New Roman" w:hAnsi="Times New Roman" w:cs="Times New Roman"/>
        </w:rPr>
        <w:t xml:space="preserve">compose la couche persistance et contient </w:t>
      </w:r>
      <w:r>
        <w:rPr>
          <w:rFonts w:ascii="Times New Roman" w:hAnsi="Times New Roman" w:cs="Times New Roman"/>
        </w:rPr>
        <w:t xml:space="preserve">les DAO réalisant </w:t>
      </w:r>
      <w:r w:rsidR="00E7702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E77020">
        <w:rPr>
          <w:rFonts w:ascii="Times New Roman" w:hAnsi="Times New Roman" w:cs="Times New Roman"/>
        </w:rPr>
        <w:t>accès</w:t>
      </w:r>
      <w:r>
        <w:rPr>
          <w:rFonts w:ascii="Times New Roman" w:hAnsi="Times New Roman" w:cs="Times New Roman"/>
        </w:rPr>
        <w:t xml:space="preserve"> à la base de données</w:t>
      </w:r>
      <w:r w:rsidR="00E77020">
        <w:rPr>
          <w:rFonts w:ascii="Times New Roman" w:hAnsi="Times New Roman" w:cs="Times New Roman"/>
        </w:rPr>
        <w:t xml:space="preserve"> (lecture et écriture)</w:t>
      </w:r>
      <w:r>
        <w:rPr>
          <w:rFonts w:ascii="Times New Roman" w:hAnsi="Times New Roman" w:cs="Times New Roman"/>
        </w:rPr>
        <w:t>.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business compose la couche métier du web service et donc de l’ensemble des applications</w:t>
      </w:r>
      <w:r w:rsidR="00E77020">
        <w:rPr>
          <w:rFonts w:ascii="Times New Roman" w:hAnsi="Times New Roman" w:cs="Times New Roman"/>
        </w:rPr>
        <w:t>.</w:t>
      </w:r>
    </w:p>
    <w:p w:rsidR="00E77020" w:rsidRDefault="002C3AC7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m</w:t>
      </w:r>
      <w:r w:rsidR="00E77020">
        <w:rPr>
          <w:rFonts w:ascii="Times New Roman" w:hAnsi="Times New Roman" w:cs="Times New Roman"/>
        </w:rPr>
        <w:t>odel compose comme sont nom l’indique la couche modèle de l’architecture multi-tiers et contient les objets métiers du web service</w:t>
      </w:r>
    </w:p>
    <w:p w:rsidR="00E77020" w:rsidRDefault="00E77020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couche </w:t>
      </w:r>
      <w:proofErr w:type="spellStart"/>
      <w:r w:rsidR="002C3AC7">
        <w:rPr>
          <w:rFonts w:ascii="Times New Roman" w:hAnsi="Times New Roman" w:cs="Times New Roman"/>
        </w:rPr>
        <w:t>webservice</w:t>
      </w:r>
      <w:proofErr w:type="spellEnd"/>
      <w:r w:rsidR="002C3AC7">
        <w:rPr>
          <w:rFonts w:ascii="Times New Roman" w:hAnsi="Times New Roman" w:cs="Times New Roman"/>
        </w:rPr>
        <w:t xml:space="preserve"> compose la gestion et l’interface du web service.</w:t>
      </w:r>
    </w:p>
    <w:p w:rsidR="002C3AC7" w:rsidRDefault="002C3AC7" w:rsidP="002C3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également à droite les différentes applications qui feront appel au web service pour effectuer les opérations métiers nécessaires.</w:t>
      </w:r>
    </w:p>
    <w:p w:rsidR="00E84E64" w:rsidRDefault="00E84E64" w:rsidP="008402AF">
      <w:pPr>
        <w:jc w:val="both"/>
        <w:rPr>
          <w:rFonts w:ascii="Times New Roman" w:hAnsi="Times New Roman" w:cs="Times New Roman"/>
        </w:rPr>
      </w:pPr>
      <w:r w:rsidRPr="00E84E64">
        <w:rPr>
          <w:rFonts w:ascii="Times New Roman" w:hAnsi="Times New Roman" w:cs="Times New Roman"/>
        </w:rPr>
        <w:t>L</w:t>
      </w:r>
      <w:r w:rsidR="002C3AC7">
        <w:rPr>
          <w:rFonts w:ascii="Times New Roman" w:hAnsi="Times New Roman" w:cs="Times New Roman"/>
        </w:rPr>
        <w:t>es différents éléments ci-dessus</w:t>
      </w:r>
      <w:r>
        <w:rPr>
          <w:rFonts w:ascii="Times New Roman" w:hAnsi="Times New Roman" w:cs="Times New Roman"/>
        </w:rPr>
        <w:t xml:space="preserve"> reposent sur les technologies suivantes : 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8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Tomcat</w:t>
      </w:r>
      <w:proofErr w:type="spellEnd"/>
      <w:r>
        <w:rPr>
          <w:rFonts w:ascii="Times New Roman" w:hAnsi="Times New Roman" w:cs="Times New Roman"/>
        </w:rPr>
        <w:t xml:space="preserve"> 9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10 ;</w:t>
      </w:r>
    </w:p>
    <w:p w:rsidR="00E84E64" w:rsidRDefault="00E84E64" w:rsidP="00E84E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  <w:r>
        <w:rPr>
          <w:rFonts w:ascii="Times New Roman" w:hAnsi="Times New Roman" w:cs="Times New Roman"/>
        </w:rPr>
        <w:t xml:space="preserve"> Java suivants :</w:t>
      </w:r>
    </w:p>
    <w:p w:rsidR="0097083A" w:rsidRDefault="0097083A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Maven</w:t>
      </w:r>
      <w:proofErr w:type="spellEnd"/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IoC</w:t>
      </w:r>
      <w:proofErr w:type="spellEnd"/>
      <w:r>
        <w:rPr>
          <w:rFonts w:ascii="Times New Roman" w:hAnsi="Times New Roman" w:cs="Times New Roman"/>
        </w:rPr>
        <w:t>, JDBC, TX, Mail,…) ;</w:t>
      </w:r>
    </w:p>
    <w:p w:rsidR="00E84E64" w:rsidRDefault="00EE78B7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Struts2</w:t>
      </w:r>
      <w:r w:rsidR="00E84E64">
        <w:rPr>
          <w:rFonts w:ascii="Times New Roman" w:hAnsi="Times New Roman" w:cs="Times New Roman"/>
        </w:rPr>
        <w:t> ;</w:t>
      </w:r>
    </w:p>
    <w:p w:rsidR="004E0E81" w:rsidRPr="0064172D" w:rsidRDefault="00E84E64" w:rsidP="0064172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CXF.</w:t>
      </w:r>
    </w:p>
    <w:p w:rsidR="004E0E81" w:rsidRP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Mise en œuvre</w:t>
      </w:r>
      <w:r w:rsidR="00205C03">
        <w:rPr>
          <w:rFonts w:ascii="Times New Roman" w:hAnsi="Times New Roman" w:cs="Times New Roman"/>
          <w:b/>
          <w:sz w:val="24"/>
        </w:rPr>
        <w:t xml:space="preserve"> (configuration et déploiement)</w:t>
      </w:r>
    </w:p>
    <w:p w:rsidR="00205C03" w:rsidRDefault="00B6294B" w:rsidP="00205C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L’ensemble des éléments nécessaire</w:t>
      </w:r>
      <w:r w:rsidR="009535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la </w:t>
      </w:r>
      <w:r w:rsidRPr="00B6294B">
        <w:rPr>
          <w:rFonts w:ascii="Times New Roman" w:hAnsi="Times New Roman" w:cs="Times New Roman"/>
        </w:rPr>
        <w:t>configuration et déploiement</w:t>
      </w:r>
      <w:r>
        <w:rPr>
          <w:rFonts w:ascii="Times New Roman" w:hAnsi="Times New Roman" w:cs="Times New Roman"/>
        </w:rPr>
        <w:t xml:space="preserve"> du web service et des applications est disponible dans le dossier intitulé « livrables ». La procédure suivant</w:t>
      </w:r>
      <w:r w:rsidR="009535A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 le déploiement et la configuration de la</w:t>
      </w:r>
      <w:r w:rsidR="00DF5681">
        <w:rPr>
          <w:rFonts w:ascii="Times New Roman" w:hAnsi="Times New Roman" w:cs="Times New Roman"/>
        </w:rPr>
        <w:t xml:space="preserve"> base de données, du </w:t>
      </w:r>
      <w:proofErr w:type="spellStart"/>
      <w:r w:rsidR="00DF5681">
        <w:rPr>
          <w:rFonts w:ascii="Times New Roman" w:hAnsi="Times New Roman" w:cs="Times New Roman"/>
        </w:rPr>
        <w:t>webservice</w:t>
      </w:r>
      <w:proofErr w:type="spellEnd"/>
      <w:r>
        <w:rPr>
          <w:rFonts w:ascii="Times New Roman" w:hAnsi="Times New Roman" w:cs="Times New Roman"/>
        </w:rPr>
        <w:t>, de l’application web et du batch.</w:t>
      </w:r>
    </w:p>
    <w:p w:rsidR="00205C03" w:rsidRPr="00DC458E" w:rsidRDefault="00DC458E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 xml:space="preserve">Evolution de la base de données </w:t>
      </w:r>
      <w:proofErr w:type="spellStart"/>
      <w:r w:rsidRPr="00DC458E">
        <w:rPr>
          <w:rFonts w:ascii="Times New Roman" w:hAnsi="Times New Roman" w:cs="Times New Roman"/>
          <w:color w:val="FF0000"/>
        </w:rPr>
        <w:t>PostgreSQL</w:t>
      </w:r>
      <w:proofErr w:type="spellEnd"/>
    </w:p>
    <w:p w:rsidR="00B6294B" w:rsidRDefault="00B6294B" w:rsidP="002206EE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>U</w:t>
      </w:r>
      <w:r w:rsidR="00205C03" w:rsidRPr="00DC458E">
        <w:rPr>
          <w:rFonts w:ascii="Times New Roman" w:hAnsi="Times New Roman" w:cs="Times New Roman"/>
          <w:color w:val="FF0000"/>
        </w:rPr>
        <w:t>tiliser le script d</w:t>
      </w:r>
      <w:r w:rsidR="00DC458E" w:rsidRPr="00DC458E">
        <w:rPr>
          <w:rFonts w:ascii="Times New Roman" w:hAnsi="Times New Roman" w:cs="Times New Roman"/>
          <w:color w:val="FF0000"/>
        </w:rPr>
        <w:t>’évolution</w:t>
      </w:r>
      <w:r w:rsidR="00205C03" w:rsidRPr="00DC458E">
        <w:rPr>
          <w:rFonts w:ascii="Times New Roman" w:hAnsi="Times New Roman" w:cs="Times New Roman"/>
          <w:color w:val="FF0000"/>
        </w:rPr>
        <w:t xml:space="preserve"> de</w:t>
      </w:r>
      <w:r w:rsidR="00DC458E" w:rsidRPr="00DC458E">
        <w:rPr>
          <w:rFonts w:ascii="Times New Roman" w:hAnsi="Times New Roman" w:cs="Times New Roman"/>
          <w:color w:val="FF0000"/>
        </w:rPr>
        <w:t xml:space="preserve"> la base de données : livrables/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DC458E">
        <w:rPr>
          <w:rFonts w:ascii="Times New Roman" w:hAnsi="Times New Roman" w:cs="Times New Roman"/>
          <w:color w:val="FF0000"/>
        </w:rPr>
        <w:t>/</w:t>
      </w:r>
      <w:r w:rsidR="002206EE">
        <w:rPr>
          <w:rFonts w:ascii="Times New Roman" w:hAnsi="Times New Roman" w:cs="Times New Roman"/>
          <w:color w:val="FF0000"/>
        </w:rPr>
        <w:t>02_modificationBD</w:t>
      </w:r>
      <w:r w:rsidR="002206EE" w:rsidRPr="002206EE">
        <w:rPr>
          <w:rFonts w:ascii="Times New Roman" w:hAnsi="Times New Roman" w:cs="Times New Roman"/>
          <w:color w:val="FF0000"/>
        </w:rPr>
        <w:t>-version2.0</w:t>
      </w:r>
      <w:r w:rsidR="00DC458E" w:rsidRPr="00DC458E">
        <w:rPr>
          <w:rFonts w:ascii="Times New Roman" w:hAnsi="Times New Roman" w:cs="Times New Roman"/>
          <w:color w:val="FF0000"/>
        </w:rPr>
        <w:t>.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sql</w:t>
      </w:r>
      <w:proofErr w:type="spellEnd"/>
    </w:p>
    <w:p w:rsidR="00DF5681" w:rsidRDefault="00DF5681" w:rsidP="002206EE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REMARQUE :</w:t>
      </w:r>
    </w:p>
    <w:p w:rsidR="00DF5681" w:rsidRPr="00DF5681" w:rsidRDefault="00DC458E" w:rsidP="002206EE">
      <w:pPr>
        <w:pStyle w:val="Listenabsatz"/>
        <w:numPr>
          <w:ilvl w:val="2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pour recréer la base données complète</w:t>
      </w:r>
      <w:r w:rsidR="00DF5681">
        <w:rPr>
          <w:rFonts w:ascii="Times New Roman" w:hAnsi="Times New Roman" w:cs="Times New Roman"/>
          <w:color w:val="FF0000"/>
        </w:rPr>
        <w:t xml:space="preserve"> avec les données de démonstrations</w:t>
      </w:r>
      <w:r w:rsidR="000B194F">
        <w:rPr>
          <w:rFonts w:ascii="Times New Roman" w:hAnsi="Times New Roman" w:cs="Times New Roman"/>
          <w:color w:val="FF0000"/>
        </w:rPr>
        <w:t xml:space="preserve"> utiliser les </w:t>
      </w:r>
      <w:r w:rsidR="00DF5681">
        <w:rPr>
          <w:rFonts w:ascii="Times New Roman" w:hAnsi="Times New Roman" w:cs="Times New Roman"/>
          <w:color w:val="FF0000"/>
        </w:rPr>
        <w:t>scripts</w:t>
      </w:r>
      <w:r w:rsidR="000B194F">
        <w:rPr>
          <w:rFonts w:ascii="Times New Roman" w:hAnsi="Times New Roman" w:cs="Times New Roman"/>
          <w:color w:val="FF0000"/>
        </w:rPr>
        <w:t xml:space="preserve"> du dossier </w:t>
      </w:r>
      <w:r w:rsidR="000B194F" w:rsidRPr="00DC458E">
        <w:rPr>
          <w:rFonts w:ascii="Times New Roman" w:hAnsi="Times New Roman" w:cs="Times New Roman"/>
          <w:color w:val="FF0000"/>
        </w:rPr>
        <w:t>livrables/</w:t>
      </w:r>
      <w:proofErr w:type="spellStart"/>
      <w:r w:rsidR="000B194F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0B194F">
        <w:rPr>
          <w:rFonts w:ascii="Times New Roman" w:hAnsi="Times New Roman" w:cs="Times New Roman"/>
          <w:color w:val="FF0000"/>
        </w:rPr>
        <w:t>/ dans l’ordre de la numérotation.</w:t>
      </w:r>
    </w:p>
    <w:p w:rsidR="00205C03" w:rsidRPr="00B6294B" w:rsidRDefault="00205C03" w:rsidP="00B6294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Déploiement du Web Service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Configurer les ressources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/context.xml)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6294B">
        <w:rPr>
          <w:rFonts w:ascii="Times New Roman" w:hAnsi="Times New Roman" w:cs="Times New Roman"/>
        </w:rPr>
        <w:t>DataSource</w:t>
      </w:r>
      <w:proofErr w:type="spellEnd"/>
      <w:r w:rsidRPr="00B6294B">
        <w:rPr>
          <w:rFonts w:ascii="Times New Roman" w:hAnsi="Times New Roman" w:cs="Times New Roman"/>
        </w:rPr>
        <w:t xml:space="preserve"> pour configurer l'accès à la base de données (url, </w:t>
      </w:r>
      <w:proofErr w:type="spellStart"/>
      <w:r w:rsidRPr="00B6294B">
        <w:rPr>
          <w:rFonts w:ascii="Times New Roman" w:hAnsi="Times New Roman" w:cs="Times New Roman"/>
        </w:rPr>
        <w:t>username</w:t>
      </w:r>
      <w:proofErr w:type="spellEnd"/>
      <w:r w:rsidRPr="00B6294B">
        <w:rPr>
          <w:rFonts w:ascii="Times New Roman" w:hAnsi="Times New Roman" w:cs="Times New Roman"/>
        </w:rPr>
        <w:t xml:space="preserve">, </w:t>
      </w:r>
      <w:proofErr w:type="spellStart"/>
      <w:r w:rsidRPr="00B6294B">
        <w:rPr>
          <w:rFonts w:ascii="Times New Roman" w:hAnsi="Times New Roman" w:cs="Times New Roman"/>
        </w:rPr>
        <w:t>password</w:t>
      </w:r>
      <w:proofErr w:type="spellEnd"/>
      <w:r w:rsidRPr="00B6294B">
        <w:rPr>
          <w:rFonts w:ascii="Times New Roman" w:hAnsi="Times New Roman" w:cs="Times New Roman"/>
        </w:rPr>
        <w:t>)</w:t>
      </w:r>
      <w:r w:rsidR="009535A2">
        <w:rPr>
          <w:rFonts w:ascii="Times New Roman" w:hAnsi="Times New Roman" w:cs="Times New Roman"/>
        </w:rPr>
        <w:t> ;</w:t>
      </w:r>
    </w:p>
    <w:p w:rsidR="001D19E2" w:rsidRDefault="00205C03" w:rsidP="00B172FA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Durée maximale d'un prêt</w:t>
      </w:r>
      <w:r w:rsidR="009535A2">
        <w:rPr>
          <w:rFonts w:ascii="Times New Roman" w:hAnsi="Times New Roman" w:cs="Times New Roman"/>
        </w:rPr>
        <w:t>.</w:t>
      </w:r>
    </w:p>
    <w:p w:rsidR="00B172FA" w:rsidRPr="00B172FA" w:rsidRDefault="00B172FA" w:rsidP="00B172FA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Déployer sur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le fichier </w:t>
      </w:r>
      <w:proofErr w:type="spellStart"/>
      <w:r w:rsidRPr="00B6294B">
        <w:rPr>
          <w:rFonts w:ascii="Times New Roman" w:hAnsi="Times New Roman" w:cs="Times New Roman"/>
        </w:rPr>
        <w:t>war</w:t>
      </w:r>
      <w:proofErr w:type="spellEnd"/>
      <w:r w:rsidRPr="00B6294B">
        <w:rPr>
          <w:rFonts w:ascii="Times New Roman" w:hAnsi="Times New Roman" w:cs="Times New Roman"/>
        </w:rPr>
        <w:t xml:space="preserve"> suivant :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/biblioService.war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du batch d'envoi de mail de relance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Décompresser le fichier </w:t>
      </w:r>
      <w:r w:rsidR="009535A2">
        <w:rPr>
          <w:rFonts w:ascii="Times New Roman" w:hAnsi="Times New Roman" w:cs="Times New Roman"/>
        </w:rPr>
        <w:t>livrables\Batch\</w:t>
      </w:r>
      <w:proofErr w:type="spellStart"/>
      <w:r w:rsidR="009535A2">
        <w:rPr>
          <w:rFonts w:ascii="Times New Roman" w:hAnsi="Times New Roman" w:cs="Times New Roman"/>
        </w:rPr>
        <w:t>biblioBatch</w:t>
      </w:r>
      <w:proofErr w:type="spellEnd"/>
      <w:r w:rsidR="009535A2">
        <w:rPr>
          <w:rFonts w:ascii="Times New Roman" w:hAnsi="Times New Roman" w:cs="Times New Roman"/>
        </w:rPr>
        <w:t>-1.1</w:t>
      </w:r>
      <w:r w:rsidRPr="00B6294B">
        <w:rPr>
          <w:rFonts w:ascii="Times New Roman" w:hAnsi="Times New Roman" w:cs="Times New Roman"/>
        </w:rPr>
        <w:t>.zip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Créer </w:t>
      </w:r>
      <w:r w:rsidR="00B6294B">
        <w:rPr>
          <w:rFonts w:ascii="Times New Roman" w:hAnsi="Times New Roman" w:cs="Times New Roman"/>
        </w:rPr>
        <w:t>une</w:t>
      </w:r>
      <w:r w:rsidRPr="00B6294B">
        <w:rPr>
          <w:rFonts w:ascii="Times New Roman" w:hAnsi="Times New Roman" w:cs="Times New Roman"/>
        </w:rPr>
        <w:t xml:space="preserve"> </w:t>
      </w:r>
      <w:r w:rsidR="00B6294B" w:rsidRPr="00B6294B">
        <w:rPr>
          <w:rFonts w:ascii="Times New Roman" w:hAnsi="Times New Roman" w:cs="Times New Roman"/>
        </w:rPr>
        <w:t>variable</w:t>
      </w:r>
      <w:r w:rsidRPr="00B6294B">
        <w:rPr>
          <w:rFonts w:ascii="Times New Roman" w:hAnsi="Times New Roman" w:cs="Times New Roman"/>
        </w:rPr>
        <w:t xml:space="preserve"> d'environnement nommée "</w:t>
      </w:r>
      <w:proofErr w:type="spellStart"/>
      <w:r w:rsidRPr="00B6294B">
        <w:rPr>
          <w:rFonts w:ascii="Times New Roman" w:hAnsi="Times New Roman" w:cs="Times New Roman"/>
        </w:rPr>
        <w:t>biblioBatch_Home</w:t>
      </w:r>
      <w:proofErr w:type="spellEnd"/>
      <w:r w:rsidRPr="00B6294B">
        <w:rPr>
          <w:rFonts w:ascii="Times New Roman" w:hAnsi="Times New Roman" w:cs="Times New Roman"/>
        </w:rPr>
        <w:t>" et contenant le chemin d'</w:t>
      </w:r>
      <w:r w:rsidR="00B6294B" w:rsidRPr="00B6294B">
        <w:rPr>
          <w:rFonts w:ascii="Times New Roman" w:hAnsi="Times New Roman" w:cs="Times New Roman"/>
        </w:rPr>
        <w:t>accès</w:t>
      </w:r>
      <w:r w:rsidRPr="00B6294B">
        <w:rPr>
          <w:rFonts w:ascii="Times New Roman" w:hAnsi="Times New Roman" w:cs="Times New Roman"/>
        </w:rPr>
        <w:t xml:space="preserve"> au dossier "</w:t>
      </w:r>
      <w:proofErr w:type="spellStart"/>
      <w:r w:rsidR="000B194F"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="000B194F" w:rsidRPr="000B194F">
        <w:rPr>
          <w:rFonts w:ascii="Times New Roman" w:hAnsi="Times New Roman" w:cs="Times New Roman"/>
          <w:color w:val="FF0000"/>
        </w:rPr>
        <w:t>-2.0</w:t>
      </w:r>
      <w:r w:rsidRPr="00B6294B">
        <w:rPr>
          <w:rFonts w:ascii="Times New Roman" w:hAnsi="Times New Roman" w:cs="Times New Roman"/>
        </w:rPr>
        <w:t xml:space="preserve">" contenu dans le dossier </w:t>
      </w:r>
      <w:r w:rsidR="00B6294B" w:rsidRPr="00B6294B">
        <w:rPr>
          <w:rFonts w:ascii="Times New Roman" w:hAnsi="Times New Roman" w:cs="Times New Roman"/>
        </w:rPr>
        <w:t>décompressé</w:t>
      </w:r>
      <w:r w:rsidRPr="00B6294B">
        <w:rPr>
          <w:rFonts w:ascii="Times New Roman" w:hAnsi="Times New Roman" w:cs="Times New Roman"/>
        </w:rPr>
        <w:t>.</w:t>
      </w:r>
    </w:p>
    <w:p w:rsidR="00B6294B" w:rsidRDefault="009535A2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Modifier le fichier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</w:t>
      </w:r>
      <w:proofErr w:type="spellEnd"/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config.properties</w:t>
      </w:r>
      <w:proofErr w:type="spellEnd"/>
      <w:r w:rsidR="00205C03" w:rsidRPr="00B6294B">
        <w:rPr>
          <w:rFonts w:ascii="Times New Roman" w:hAnsi="Times New Roman" w:cs="Times New Roman"/>
        </w:rPr>
        <w:t xml:space="preserve"> pour configurer le</w:t>
      </w:r>
      <w:r w:rsidR="00B6294B">
        <w:rPr>
          <w:rFonts w:ascii="Times New Roman" w:hAnsi="Times New Roman" w:cs="Times New Roman"/>
        </w:rPr>
        <w:t>s éléments suivant du</w:t>
      </w:r>
      <w:r w:rsidR="00205C03" w:rsidRPr="00B6294B">
        <w:rPr>
          <w:rFonts w:ascii="Times New Roman" w:hAnsi="Times New Roman" w:cs="Times New Roman"/>
        </w:rPr>
        <w:t xml:space="preserve"> Batch</w:t>
      </w:r>
      <w:r w:rsidR="00B6294B">
        <w:rPr>
          <w:rFonts w:ascii="Times New Roman" w:hAnsi="Times New Roman" w:cs="Times New Roman"/>
        </w:rPr>
        <w:t xml:space="preserve"> : </w:t>
      </w:r>
    </w:p>
    <w:p w:rsid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Message et pé</w:t>
      </w:r>
      <w:r w:rsidR="00B6294B">
        <w:rPr>
          <w:rFonts w:ascii="Times New Roman" w:hAnsi="Times New Roman" w:cs="Times New Roman"/>
        </w:rPr>
        <w:t>riodicité des mails de relance</w:t>
      </w:r>
      <w:r w:rsidR="009535A2">
        <w:rPr>
          <w:rFonts w:ascii="Times New Roman" w:hAnsi="Times New Roman" w:cs="Times New Roman"/>
        </w:rPr>
        <w:t> ;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SMTP</w:t>
      </w:r>
      <w:r w:rsidR="009535A2">
        <w:rPr>
          <w:rFonts w:ascii="Times New Roman" w:hAnsi="Times New Roman" w:cs="Times New Roman"/>
        </w:rPr>
        <w:t> ;</w:t>
      </w:r>
    </w:p>
    <w:p w:rsidR="00205C03" w:rsidRP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05C03" w:rsidRPr="00B6294B">
        <w:rPr>
          <w:rFonts w:ascii="Times New Roman" w:hAnsi="Times New Roman" w:cs="Times New Roman"/>
        </w:rPr>
        <w:t>dre</w:t>
      </w:r>
      <w:r>
        <w:rPr>
          <w:rFonts w:ascii="Times New Roman" w:hAnsi="Times New Roman" w:cs="Times New Roman"/>
        </w:rPr>
        <w:t xml:space="preserve">sse du Web Service </w:t>
      </w:r>
      <w:proofErr w:type="spellStart"/>
      <w:r>
        <w:rPr>
          <w:rFonts w:ascii="Times New Roman" w:hAnsi="Times New Roman" w:cs="Times New Roman"/>
        </w:rPr>
        <w:t>LivreService</w:t>
      </w:r>
      <w:proofErr w:type="spellEnd"/>
      <w:r w:rsidR="00205C03" w:rsidRPr="00B6294B">
        <w:rPr>
          <w:rFonts w:ascii="Times New Roman" w:hAnsi="Times New Roman" w:cs="Times New Roman"/>
        </w:rPr>
        <w:t>.</w:t>
      </w:r>
    </w:p>
    <w:p w:rsidR="00205C03" w:rsidRDefault="00BD24A2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Exécuter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0B194F">
        <w:rPr>
          <w:rFonts w:ascii="Times New Roman" w:hAnsi="Times New Roman" w:cs="Times New Roman"/>
          <w:color w:val="FF0000"/>
        </w:rPr>
        <w:t>.jar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de l'</w:t>
      </w:r>
      <w:r w:rsidR="00B6294B" w:rsidRPr="00B6294B">
        <w:rPr>
          <w:rFonts w:ascii="Times New Roman" w:hAnsi="Times New Roman" w:cs="Times New Roman"/>
        </w:rPr>
        <w:t>application</w:t>
      </w:r>
      <w:r w:rsidRPr="00B6294B">
        <w:rPr>
          <w:rFonts w:ascii="Times New Roman" w:hAnsi="Times New Roman" w:cs="Times New Roman"/>
        </w:rPr>
        <w:t xml:space="preserve"> web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Configurer </w:t>
      </w:r>
      <w:r w:rsidR="0065063F" w:rsidRPr="00B6294B">
        <w:rPr>
          <w:rFonts w:ascii="Times New Roman" w:hAnsi="Times New Roman" w:cs="Times New Roman"/>
        </w:rPr>
        <w:t>les ressources</w:t>
      </w:r>
      <w:r w:rsidRPr="00B6294B">
        <w:rPr>
          <w:rFonts w:ascii="Times New Roman" w:hAnsi="Times New Roman" w:cs="Times New Roman"/>
        </w:rPr>
        <w:t xml:space="preserve">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Projet4/livrables/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/context.xml</w:t>
      </w:r>
      <w:r w:rsidR="001D19E2">
        <w:rPr>
          <w:rFonts w:ascii="Times New Roman" w:hAnsi="Times New Roman" w:cs="Times New Roman"/>
        </w:rPr>
        <w:t>) avec l'adresse des</w:t>
      </w:r>
      <w:r w:rsidRPr="00B6294B">
        <w:rPr>
          <w:rFonts w:ascii="Times New Roman" w:hAnsi="Times New Roman" w:cs="Times New Roman"/>
        </w:rPr>
        <w:t xml:space="preserve"> Web</w:t>
      </w:r>
      <w:r w:rsidR="001D19E2">
        <w:rPr>
          <w:rFonts w:ascii="Times New Roman" w:hAnsi="Times New Roman" w:cs="Times New Roman"/>
        </w:rPr>
        <w:t xml:space="preserve"> </w:t>
      </w:r>
      <w:r w:rsidRPr="00B6294B">
        <w:rPr>
          <w:rFonts w:ascii="Times New Roman" w:hAnsi="Times New Roman" w:cs="Times New Roman"/>
        </w:rPr>
        <w:t>service</w:t>
      </w:r>
      <w:r w:rsidR="001D19E2">
        <w:rPr>
          <w:rFonts w:ascii="Times New Roman" w:hAnsi="Times New Roman" w:cs="Times New Roman"/>
        </w:rPr>
        <w:t>s</w:t>
      </w:r>
      <w:r w:rsidR="009535A2">
        <w:rPr>
          <w:rFonts w:ascii="Times New Roman" w:hAnsi="Times New Roman" w:cs="Times New Roman"/>
        </w:rPr>
        <w:t> ;</w:t>
      </w:r>
    </w:p>
    <w:p w:rsidR="004E0E81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Déployer le fichier Projet4\livrables\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\biblioWebapp.war</w:t>
      </w:r>
    </w:p>
    <w:p w:rsidR="00B6294B" w:rsidRPr="00B6294B" w:rsidRDefault="00B6294B" w:rsidP="00B6294B">
      <w:pPr>
        <w:jc w:val="both"/>
        <w:rPr>
          <w:rFonts w:ascii="Times New Roman" w:hAnsi="Times New Roman" w:cs="Times New Roman"/>
        </w:rPr>
      </w:pPr>
    </w:p>
    <w:sectPr w:rsidR="00B6294B" w:rsidRPr="00B6294B" w:rsidSect="00005C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807"/>
    <w:multiLevelType w:val="hybridMultilevel"/>
    <w:tmpl w:val="8B605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587"/>
    <w:multiLevelType w:val="hybridMultilevel"/>
    <w:tmpl w:val="DF02DE84"/>
    <w:lvl w:ilvl="0" w:tplc="6C687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0A8"/>
    <w:multiLevelType w:val="hybridMultilevel"/>
    <w:tmpl w:val="F3D01C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F05"/>
    <w:rsid w:val="00005C6D"/>
    <w:rsid w:val="0004778F"/>
    <w:rsid w:val="00081056"/>
    <w:rsid w:val="000B194F"/>
    <w:rsid w:val="000C3AF7"/>
    <w:rsid w:val="00101B56"/>
    <w:rsid w:val="001C355A"/>
    <w:rsid w:val="001D19E2"/>
    <w:rsid w:val="001F4867"/>
    <w:rsid w:val="002055C4"/>
    <w:rsid w:val="00205C03"/>
    <w:rsid w:val="002206EE"/>
    <w:rsid w:val="002306B7"/>
    <w:rsid w:val="002C3AC7"/>
    <w:rsid w:val="002D76DD"/>
    <w:rsid w:val="002F182A"/>
    <w:rsid w:val="003312F2"/>
    <w:rsid w:val="00382106"/>
    <w:rsid w:val="003A1F05"/>
    <w:rsid w:val="003A7FAB"/>
    <w:rsid w:val="004127D2"/>
    <w:rsid w:val="004E0E81"/>
    <w:rsid w:val="00570A32"/>
    <w:rsid w:val="005900B5"/>
    <w:rsid w:val="005E3B13"/>
    <w:rsid w:val="00617B7D"/>
    <w:rsid w:val="0064172D"/>
    <w:rsid w:val="0065063F"/>
    <w:rsid w:val="006E1B77"/>
    <w:rsid w:val="007073EB"/>
    <w:rsid w:val="00772955"/>
    <w:rsid w:val="00793890"/>
    <w:rsid w:val="008241AF"/>
    <w:rsid w:val="008402AF"/>
    <w:rsid w:val="008510C7"/>
    <w:rsid w:val="008801E8"/>
    <w:rsid w:val="00885BD1"/>
    <w:rsid w:val="008E7BB7"/>
    <w:rsid w:val="009233FD"/>
    <w:rsid w:val="00927039"/>
    <w:rsid w:val="009535A2"/>
    <w:rsid w:val="0097083A"/>
    <w:rsid w:val="00973879"/>
    <w:rsid w:val="009C31DA"/>
    <w:rsid w:val="00A644CC"/>
    <w:rsid w:val="00B172FA"/>
    <w:rsid w:val="00B24CF0"/>
    <w:rsid w:val="00B3084C"/>
    <w:rsid w:val="00B50AE5"/>
    <w:rsid w:val="00B6294B"/>
    <w:rsid w:val="00B72E53"/>
    <w:rsid w:val="00BD24A2"/>
    <w:rsid w:val="00C408FA"/>
    <w:rsid w:val="00D85FA1"/>
    <w:rsid w:val="00DC458E"/>
    <w:rsid w:val="00DF5681"/>
    <w:rsid w:val="00E7212A"/>
    <w:rsid w:val="00E77020"/>
    <w:rsid w:val="00E8144B"/>
    <w:rsid w:val="00E84E64"/>
    <w:rsid w:val="00EC26B2"/>
    <w:rsid w:val="00EE3D1B"/>
    <w:rsid w:val="00EE78B7"/>
    <w:rsid w:val="00F04B41"/>
    <w:rsid w:val="00F41E65"/>
    <w:rsid w:val="00FB5721"/>
    <w:rsid w:val="00FD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1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F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A8584-8582-49F6-9673-E428DD0C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Jérémy LOOTENS</dc:creator>
  <cp:lastModifiedBy>Jérémy LOOTENS</cp:lastModifiedBy>
  <cp:revision>47</cp:revision>
  <dcterms:created xsi:type="dcterms:W3CDTF">2018-07-03T09:18:00Z</dcterms:created>
  <dcterms:modified xsi:type="dcterms:W3CDTF">2018-10-02T12:36:00Z</dcterms:modified>
</cp:coreProperties>
</file>