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ectPr w:rsidRPr="00EA640E" w:rsidR="003F1C2A" w:rsidSect="007403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  <w:p>
      <w:pPr>
        <w:pStyle w:val="ChapterTitle"/>
      </w:pPr>
      <w:r>
        <w:t xml:space="preserve">List of top level categories</w:t>
      </w:r>
    </w:p>
    <w:p>
      <w:pPr>
        <w:pStyle w:val="TopLevelListChapter"/>
      </w:pPr>
      <w:r>
        <w:t xml:space="preserve">CHAPTER 01 Certain infectious or parasitic diseases</w:t>
      </w:r>
    </w:p>
    <w:p>
      <w:pPr>
        <w:pStyle w:val="TopLevelListBlock1"/>
      </w:pPr>
      <w:r/>
      <w:r>
        <w:t xml:space="preserve">Gastroenteritis or colitis of infectious origin</w:t>
      </w:r>
      <w:r>
        <w:rPr>
          <w:rStyle w:val="GroupingId"/>
        </w:rPr>
        <w:t xml:space="preserve"> (BlockL1‑1A0)</w:t>
      </w:r>
    </w:p>
    <w:p>
      <w:pPr>
        <w:pStyle w:val="TopLevelListBlock2"/>
      </w:pPr>
      <w:r/>
      <w:r>
        <w:t xml:space="preserve">Bacterial intestinal infections</w:t>
      </w:r>
      <w:r>
        <w:rPr>
          <w:rStyle w:val="GroupingId"/>
        </w:rPr>
        <w:t xml:space="preserve"> (BlockL2‑1A0)</w:t>
      </w:r>
    </w:p>
    <w:p>
      <w:pPr>
        <w:pStyle w:val="TopLevelListCategory2"/>
      </w:pPr>
      <w:r/>
      <w:r>
        <w:t xml:space="preserve">1A00</w:t>
      </w:r>
      <w:r>
        <w:tab/>
      </w:r>
      <w:r>
        <w:t xml:space="preserve">Cholera</w:t>
      </w:r>
    </w:p>
    <w:p>
      <w:pPr>
        <w:pStyle w:val="TopLevelListCategory2"/>
      </w:pPr>
      <w:r/>
      <w:r>
        <w:t xml:space="preserve">1A07</w:t>
      </w:r>
      <w:r>
        <w:tab/>
      </w:r>
      <w:r>
        <w:t xml:space="preserve">Typhoid fever</w:t>
      </w:r>
    </w:p>
    <w:p>
      <w:pPr>
        <w:pStyle w:val="TopLevelListCategory2"/>
      </w:pPr>
      <w:r/>
      <w:r>
        <w:t xml:space="preserve">1A08</w:t>
      </w:r>
      <w:r>
        <w:tab/>
      </w:r>
      <w:r>
        <w:t xml:space="preserve">Paratyphoid fever</w:t>
      </w:r>
    </w:p>
    <w:p>
      <w:pPr>
        <w:pStyle w:val="TopLevelListCategory2"/>
      </w:pPr>
      <w:r/>
      <w:r>
        <w:t xml:space="preserve">1A09</w:t>
      </w:r>
      <w:r>
        <w:tab/>
      </w:r>
      <w:r>
        <w:t xml:space="preserve">Infections due to other Salmonella</w:t>
      </w:r>
    </w:p>
    <w:p>
      <w:pPr>
        <w:pStyle w:val="TopLevelListCategory2"/>
      </w:pPr>
      <w:r/>
      <w:r>
        <w:t xml:space="preserve">1A02</w:t>
      </w:r>
      <w:r>
        <w:tab/>
      </w:r>
      <w:r>
        <w:t xml:space="preserve">Intestinal infections due to Shigella</w:t>
      </w:r>
    </w:p>
    <w:p>
      <w:pPr>
        <w:pStyle w:val="TopLevelListCategory2"/>
      </w:pPr>
      <w:r/>
      <w:r>
        <w:t xml:space="preserve">1A03</w:t>
      </w:r>
      <w:r>
        <w:tab/>
      </w:r>
      <w:r>
        <w:t xml:space="preserve">Intestinal infections due to Escherichia coli</w:t>
      </w:r>
    </w:p>
    <w:p>
      <w:pPr>
        <w:pStyle w:val="TopLevelListCategory2"/>
      </w:pPr>
      <w:r/>
      <w:r>
        <w:t xml:space="preserve">1A0Y_PCL</w:t>
      </w:r>
      <w:r>
        <w:tab/>
      </w:r>
      <w:r>
        <w:t xml:space="preserve">Other specified bacterial intestinal infections</w:t>
      </w:r>
    </w:p>
    <w:p>
      <w:pPr>
        <w:pStyle w:val="TopLevelListCategory2"/>
      </w:pPr>
      <w:r/>
      <w:r>
        <w:t xml:space="preserve">1A0Z</w:t>
      </w:r>
      <w:r>
        <w:tab/>
      </w:r>
      <w:r>
        <w:t xml:space="preserve">Bacterial intestinal infections, unspecified</w:t>
      </w:r>
    </w:p>
    <w:p>
      <w:pPr>
        <w:pStyle w:val="TopLevelListCategory1"/>
      </w:pPr>
      <w:r/>
      <w:r>
        <w:t xml:space="preserve">1A1Z</w:t>
      </w:r>
      <w:r>
        <w:tab/>
      </w:r>
      <w:r>
        <w:t xml:space="preserve">Bacterial foodborne intoxications</w:t>
      </w:r>
    </w:p>
    <w:p>
      <w:pPr>
        <w:pStyle w:val="TopLevelListCategory1"/>
      </w:pPr>
      <w:r/>
      <w:r>
        <w:t xml:space="preserve">1A2Z</w:t>
      </w:r>
      <w:r>
        <w:tab/>
      </w:r>
      <w:r>
        <w:t xml:space="preserve">Viral intestinal infections</w:t>
      </w:r>
    </w:p>
    <w:p>
      <w:pPr>
        <w:pStyle w:val="TopLevelListCategory1"/>
      </w:pPr>
      <w:r/>
      <w:r>
        <w:t xml:space="preserve">1A3Z</w:t>
      </w:r>
      <w:r>
        <w:tab/>
      </w:r>
      <w:r>
        <w:t xml:space="preserve">Protozoal intestinal infections</w:t>
      </w:r>
    </w:p>
    <w:p>
      <w:pPr>
        <w:pStyle w:val="TopLevelListCategory1"/>
      </w:pPr>
      <w:r/>
      <w:r>
        <w:t xml:space="preserve">1A40.0</w:t>
      </w:r>
      <w:r>
        <w:tab/>
      </w:r>
      <w:r>
        <w:t xml:space="preserve">Gastroenteritis or colitis without specification of origin</w:t>
      </w:r>
    </w:p>
    <w:p>
      <w:pPr>
        <w:pStyle w:val="TopLevelListCategory1"/>
      </w:pPr>
      <w:r/>
      <w:r>
        <w:t xml:space="preserve">1A6Z</w:t>
      </w:r>
      <w:r>
        <w:tab/>
      </w:r>
      <w:r>
        <w:t xml:space="preserve">Syphilis</w:t>
      </w:r>
    </w:p>
    <w:p>
      <w:pPr>
        <w:pStyle w:val="TopLevelListCategory1"/>
      </w:pPr>
      <w:r/>
      <w:r>
        <w:t xml:space="preserve">1A7Z</w:t>
      </w:r>
      <w:r>
        <w:tab/>
      </w:r>
      <w:r>
        <w:t xml:space="preserve">Gonococcal infection</w:t>
      </w:r>
    </w:p>
    <w:p>
      <w:pPr>
        <w:pStyle w:val="TopLevelListCategory1"/>
      </w:pPr>
      <w:r/>
      <w:r>
        <w:t xml:space="preserve">1A8Z</w:t>
      </w:r>
      <w:r>
        <w:tab/>
      </w:r>
      <w:r>
        <w:t xml:space="preserve">Sexually transmissible infections due to chlamydia</w:t>
      </w:r>
    </w:p>
    <w:p>
      <w:pPr>
        <w:pStyle w:val="TopLevelListCategory1"/>
      </w:pPr>
      <w:r/>
      <w:r>
        <w:t xml:space="preserve">1V00_PCL</w:t>
      </w:r>
      <w:r>
        <w:tab/>
      </w:r>
      <w:r>
        <w:t xml:space="preserve">Urogenital trichomoniasis</w:t>
      </w:r>
    </w:p>
    <w:p>
      <w:pPr>
        <w:pStyle w:val="TopLevelListCategory1"/>
      </w:pPr>
      <w:r/>
      <w:r>
        <w:t xml:space="preserve">1A94</w:t>
      </w:r>
      <w:r>
        <w:tab/>
      </w:r>
      <w:r>
        <w:t xml:space="preserve">Anogenital herpes simplex infection</w:t>
      </w:r>
    </w:p>
    <w:p>
      <w:pPr>
        <w:pStyle w:val="TopLevelListCategory1"/>
      </w:pPr>
      <w:r/>
      <w:r>
        <w:t xml:space="preserve">1A95</w:t>
      </w:r>
      <w:r>
        <w:tab/>
      </w:r>
      <w:r>
        <w:t xml:space="preserve">Anogenital warts</w:t>
      </w:r>
    </w:p>
    <w:p>
      <w:pPr>
        <w:pStyle w:val="TopLevelListBlock1"/>
      </w:pPr>
      <w:r/>
      <w:r>
        <w:t xml:space="preserve">Tuberculosis</w:t>
      </w:r>
      <w:r>
        <w:rPr>
          <w:rStyle w:val="GroupingId"/>
        </w:rPr>
        <w:t xml:space="preserve"> (BlockL1‑1B1)</w:t>
      </w:r>
    </w:p>
    <w:p>
      <w:pPr>
        <w:pStyle w:val="TopLevelListCategory1"/>
      </w:pPr>
      <w:r/>
      <w:r>
        <w:t xml:space="preserve">1B10</w:t>
      </w:r>
      <w:r>
        <w:tab/>
      </w:r>
      <w:r>
        <w:t xml:space="preserve">Tuberculosis of the respiratory system</w:t>
      </w:r>
    </w:p>
    <w:p>
      <w:pPr>
        <w:pStyle w:val="TopLevelListCategory1"/>
      </w:pPr>
      <w:r/>
      <w:r>
        <w:t xml:space="preserve">1B11</w:t>
      </w:r>
      <w:r>
        <w:tab/>
      </w:r>
      <w:r>
        <w:t xml:space="preserve">Tuberculosis of the nervous system</w:t>
      </w:r>
    </w:p>
    <w:p>
      <w:pPr>
        <w:pStyle w:val="TopLevelListCategory1"/>
      </w:pPr>
      <w:r/>
      <w:r>
        <w:t xml:space="preserve">1B12</w:t>
      </w:r>
      <w:r>
        <w:tab/>
      </w:r>
      <w:r>
        <w:t xml:space="preserve">Tuberculosis of other systems and organs</w:t>
      </w:r>
    </w:p>
    <w:p>
      <w:pPr>
        <w:pStyle w:val="TopLevelListCategory1"/>
      </w:pPr>
      <w:r/>
      <w:r>
        <w:t xml:space="preserve">1B13</w:t>
      </w:r>
      <w:r>
        <w:tab/>
      </w:r>
      <w:r>
        <w:t xml:space="preserve">Miliary tuberculosis</w:t>
      </w:r>
    </w:p>
    <w:p>
      <w:pPr>
        <w:pStyle w:val="TopLevelListCategory1"/>
      </w:pPr>
      <w:r/>
      <w:r>
        <w:t xml:space="preserve">1B14</w:t>
      </w:r>
      <w:r>
        <w:tab/>
      </w:r>
      <w:r>
        <w:t xml:space="preserve">Latent tuberculosis</w:t>
      </w:r>
    </w:p>
    <w:p>
      <w:pPr>
        <w:pStyle w:val="TopLevelListCategory1"/>
      </w:pPr>
      <w:r/>
      <w:r>
        <w:t xml:space="preserve">1B1Y_PCL</w:t>
      </w:r>
      <w:r>
        <w:tab/>
      </w:r>
      <w:r>
        <w:t xml:space="preserve">Other specified tuberculosis</w:t>
      </w:r>
    </w:p>
    <w:p>
      <w:pPr>
        <w:pStyle w:val="TopLevelListCategory1"/>
      </w:pPr>
      <w:r/>
      <w:r>
        <w:t xml:space="preserve">1B1Z</w:t>
      </w:r>
      <w:r>
        <w:tab/>
      </w:r>
      <w:r>
        <w:t xml:space="preserve">Tuberculosis, unspecified</w:t>
      </w:r>
    </w:p>
    <w:p>
      <w:pPr>
        <w:pStyle w:val="TopLevelListCategory1"/>
      </w:pPr>
      <w:r/>
      <w:r>
        <w:t xml:space="preserve">1B20</w:t>
      </w:r>
      <w:r>
        <w:tab/>
      </w:r>
      <w:r>
        <w:t xml:space="preserve">Leprosy</w:t>
      </w:r>
    </w:p>
    <w:p>
      <w:pPr>
        <w:pStyle w:val="TopLevelListBlock1"/>
      </w:pPr>
      <w:r/>
      <w:r>
        <w:t xml:space="preserve">Acute rheumatic fever</w:t>
      </w:r>
      <w:r>
        <w:rPr>
          <w:rStyle w:val="GroupingId"/>
        </w:rPr>
        <w:t xml:space="preserve"> (BlockL1‑1B4)</w:t>
      </w:r>
    </w:p>
    <w:p>
      <w:pPr>
        <w:pStyle w:val="TopLevelListCategory1"/>
      </w:pPr>
      <w:r/>
      <w:r>
        <w:t xml:space="preserve">1B41</w:t>
      </w:r>
      <w:r>
        <w:tab/>
      </w:r>
      <w:r>
        <w:t xml:space="preserve">Acute rheumatic fever with heart involvement</w:t>
      </w:r>
    </w:p>
    <w:p>
      <w:pPr>
        <w:pStyle w:val="TopLevelListCategory1"/>
      </w:pPr>
      <w:r/>
      <w:r>
        <w:t xml:space="preserve">1B50</w:t>
      </w:r>
      <w:r>
        <w:tab/>
      </w:r>
      <w:r>
        <w:t xml:space="preserve">Scarlet fever</w:t>
      </w:r>
    </w:p>
    <w:p>
      <w:pPr>
        <w:pStyle w:val="TopLevelListCategory1"/>
      </w:pPr>
      <w:r/>
      <w:r>
        <w:t xml:space="preserve">1B51</w:t>
      </w:r>
      <w:r>
        <w:tab/>
      </w:r>
      <w:r>
        <w:t xml:space="preserve">Streptococcal pharyngitis</w:t>
      </w:r>
    </w:p>
    <w:p>
      <w:pPr>
        <w:pStyle w:val="TopLevelListCategory1"/>
      </w:pPr>
      <w:r/>
      <w:r>
        <w:t xml:space="preserve">1B52</w:t>
      </w:r>
      <w:r>
        <w:tab/>
      </w:r>
      <w:r>
        <w:t xml:space="preserve">Toxic shock syndrome</w:t>
      </w:r>
    </w:p>
    <w:p>
      <w:pPr>
        <w:pStyle w:val="TopLevelListCategory1"/>
      </w:pPr>
      <w:r/>
      <w:r>
        <w:t xml:space="preserve">1V01_PCL</w:t>
      </w:r>
      <w:r>
        <w:tab/>
      </w:r>
      <w:r>
        <w:t xml:space="preserve">Pyogenic bacterial infections of the skin or subcutaneous tissues</w:t>
      </w:r>
    </w:p>
    <w:p>
      <w:pPr>
        <w:pStyle w:val="TopLevelListCategory1"/>
      </w:pPr>
      <w:r/>
      <w:r>
        <w:t xml:space="preserve">1B90</w:t>
      </w:r>
      <w:r>
        <w:tab/>
      </w:r>
      <w:r>
        <w:t xml:space="preserve">Rat-bite fevers</w:t>
      </w:r>
    </w:p>
    <w:p>
      <w:pPr>
        <w:pStyle w:val="TopLevelListCategory1"/>
      </w:pPr>
      <w:r/>
      <w:r>
        <w:t xml:space="preserve">1B91</w:t>
      </w:r>
      <w:r>
        <w:tab/>
      </w:r>
      <w:r>
        <w:t xml:space="preserve">Leptospirosis</w:t>
      </w:r>
    </w:p>
    <w:p>
      <w:pPr>
        <w:pStyle w:val="TopLevelListCategory1"/>
      </w:pPr>
      <w:r/>
      <w:r>
        <w:t xml:space="preserve">1B93</w:t>
      </w:r>
      <w:r>
        <w:tab/>
      </w:r>
      <w:r>
        <w:t xml:space="preserve">Plague</w:t>
      </w:r>
    </w:p>
    <w:p>
      <w:pPr>
        <w:pStyle w:val="TopLevelListCategory1"/>
      </w:pPr>
      <w:r/>
      <w:r>
        <w:t xml:space="preserve">1B94</w:t>
      </w:r>
      <w:r>
        <w:tab/>
      </w:r>
      <w:r>
        <w:t xml:space="preserve">Tularaemia</w:t>
      </w:r>
    </w:p>
    <w:p>
      <w:pPr>
        <w:pStyle w:val="TopLevelListCategory1"/>
      </w:pPr>
      <w:r/>
      <w:r>
        <w:t xml:space="preserve">1B95</w:t>
      </w:r>
      <w:r>
        <w:tab/>
      </w:r>
      <w:r>
        <w:t xml:space="preserve">Brucellosis</w:t>
      </w:r>
    </w:p>
    <w:p>
      <w:pPr>
        <w:pStyle w:val="TopLevelListCategory1"/>
      </w:pPr>
      <w:r/>
      <w:r>
        <w:t xml:space="preserve">1B96</w:t>
      </w:r>
      <w:r>
        <w:tab/>
      </w:r>
      <w:r>
        <w:t xml:space="preserve">Erysipeloid</w:t>
      </w:r>
    </w:p>
    <w:p>
      <w:pPr>
        <w:pStyle w:val="TopLevelListCategory1"/>
      </w:pPr>
      <w:r/>
      <w:r>
        <w:t xml:space="preserve">1B97</w:t>
      </w:r>
      <w:r>
        <w:tab/>
      </w:r>
      <w:r>
        <w:t xml:space="preserve">Anthrax</w:t>
      </w:r>
    </w:p>
    <w:p>
      <w:pPr>
        <w:pStyle w:val="TopLevelListCategory1"/>
      </w:pPr>
      <w:r/>
      <w:r>
        <w:t xml:space="preserve">1B98</w:t>
      </w:r>
      <w:r>
        <w:tab/>
      </w:r>
      <w:r>
        <w:t xml:space="preserve">Cat-scratch disease</w:t>
      </w:r>
    </w:p>
    <w:p>
      <w:pPr>
        <w:pStyle w:val="TopLevelListCategory1"/>
      </w:pPr>
      <w:r/>
      <w:r>
        <w:t xml:space="preserve">1C12</w:t>
      </w:r>
      <w:r>
        <w:tab/>
      </w:r>
      <w:r>
        <w:t xml:space="preserve">Whooping cough</w:t>
      </w:r>
    </w:p>
    <w:p>
      <w:pPr>
        <w:pStyle w:val="TopLevelListCategory1"/>
      </w:pPr>
      <w:r/>
      <w:r>
        <w:t xml:space="preserve">1C13</w:t>
      </w:r>
      <w:r>
        <w:tab/>
      </w:r>
      <w:r>
        <w:t xml:space="preserve">Tetanus</w:t>
      </w:r>
    </w:p>
    <w:p>
      <w:pPr>
        <w:pStyle w:val="TopLevelListCategory1"/>
      </w:pPr>
      <w:r/>
      <w:r>
        <w:t xml:space="preserve">1C14</w:t>
      </w:r>
      <w:r>
        <w:tab/>
      </w:r>
      <w:r>
        <w:t xml:space="preserve">Obstetrical tetanus</w:t>
      </w:r>
    </w:p>
    <w:p>
      <w:pPr>
        <w:pStyle w:val="TopLevelListCategory1"/>
      </w:pPr>
      <w:r/>
      <w:r>
        <w:t xml:space="preserve">1C15</w:t>
      </w:r>
      <w:r>
        <w:tab/>
      </w:r>
      <w:r>
        <w:t xml:space="preserve">Tetanus neonatorum</w:t>
      </w:r>
    </w:p>
    <w:p>
      <w:pPr>
        <w:pStyle w:val="TopLevelListCategory1"/>
      </w:pPr>
      <w:r/>
      <w:r>
        <w:t xml:space="preserve">1C19</w:t>
      </w:r>
      <w:r>
        <w:tab/>
      </w:r>
      <w:r>
        <w:t xml:space="preserve">Legionellosis</w:t>
      </w:r>
    </w:p>
    <w:p>
      <w:pPr>
        <w:pStyle w:val="TopLevelListCategory1"/>
      </w:pPr>
      <w:r/>
      <w:r>
        <w:t xml:space="preserve">1C1C</w:t>
      </w:r>
      <w:r>
        <w:tab/>
      </w:r>
      <w:r>
        <w:t xml:space="preserve">Meningococcal disease</w:t>
      </w:r>
    </w:p>
    <w:p>
      <w:pPr>
        <w:pStyle w:val="TopLevelListCategory1"/>
      </w:pPr>
      <w:r/>
      <w:r>
        <w:t xml:space="preserve">1C1D</w:t>
      </w:r>
      <w:r>
        <w:tab/>
      </w:r>
      <w:r>
        <w:t xml:space="preserve">Yaws</w:t>
      </w:r>
    </w:p>
    <w:p>
      <w:pPr>
        <w:pStyle w:val="TopLevelListCategory1"/>
      </w:pPr>
      <w:r/>
      <w:r>
        <w:t xml:space="preserve">1C1E</w:t>
      </w:r>
      <w:r>
        <w:tab/>
      </w:r>
      <w:r>
        <w:t xml:space="preserve">Pinta</w:t>
      </w:r>
    </w:p>
    <w:p>
      <w:pPr>
        <w:pStyle w:val="TopLevelListBlock1"/>
      </w:pPr>
      <w:r/>
      <w:r>
        <w:t xml:space="preserve">Other spirochaetal diseases</w:t>
      </w:r>
      <w:r>
        <w:rPr>
          <w:rStyle w:val="GroupingId"/>
        </w:rPr>
        <w:t xml:space="preserve"> (BlockL1‑1C1)</w:t>
      </w:r>
    </w:p>
    <w:p>
      <w:pPr>
        <w:pStyle w:val="TopLevelListCategory1"/>
      </w:pPr>
      <w:r/>
      <w:r>
        <w:t xml:space="preserve">1C1G</w:t>
      </w:r>
      <w:r>
        <w:tab/>
      </w:r>
      <w:r>
        <w:t xml:space="preserve">Lyme borreliosis</w:t>
      </w:r>
    </w:p>
    <w:p>
      <w:pPr>
        <w:pStyle w:val="TopLevelListCategory1"/>
      </w:pPr>
      <w:r/>
      <w:r>
        <w:t xml:space="preserve">1C1J</w:t>
      </w:r>
      <w:r>
        <w:tab/>
      </w:r>
      <w:r>
        <w:t xml:space="preserve">Relapsing fever</w:t>
      </w:r>
    </w:p>
    <w:p>
      <w:pPr>
        <w:pStyle w:val="TopLevelListCategory1"/>
      </w:pPr>
      <w:r/>
      <w:r>
        <w:t xml:space="preserve">1C1Z_PCL</w:t>
      </w:r>
      <w:r>
        <w:tab/>
      </w:r>
      <w:r>
        <w:t xml:space="preserve">Unspecified spirochaetal disease</w:t>
      </w:r>
    </w:p>
    <w:p>
      <w:pPr>
        <w:pStyle w:val="TopLevelListCategory1"/>
      </w:pPr>
      <w:r/>
      <w:r>
        <w:t xml:space="preserve">1C23</w:t>
      </w:r>
      <w:r>
        <w:tab/>
      </w:r>
      <w:r>
        <w:t xml:space="preserve">Trachoma</w:t>
      </w:r>
    </w:p>
    <w:p>
      <w:pPr>
        <w:pStyle w:val="TopLevelListCategory1"/>
      </w:pPr>
      <w:r/>
      <w:r>
        <w:t xml:space="preserve">1C30</w:t>
      </w:r>
      <w:r>
        <w:tab/>
      </w:r>
      <w:r>
        <w:t xml:space="preserve">Typhus fever</w:t>
      </w:r>
    </w:p>
    <w:p>
      <w:pPr>
        <w:pStyle w:val="TopLevelListCategory1"/>
      </w:pPr>
      <w:r/>
      <w:r>
        <w:t xml:space="preserve">1C31</w:t>
      </w:r>
      <w:r>
        <w:tab/>
      </w:r>
      <w:r>
        <w:t xml:space="preserve">Spotted fever</w:t>
      </w:r>
    </w:p>
    <w:p>
      <w:pPr>
        <w:pStyle w:val="TopLevelListCategory1"/>
      </w:pPr>
      <w:r/>
      <w:r>
        <w:t xml:space="preserve">1C33</w:t>
      </w:r>
      <w:r>
        <w:tab/>
      </w:r>
      <w:r>
        <w:t xml:space="preserve">Q fever</w:t>
      </w:r>
    </w:p>
    <w:p>
      <w:pPr>
        <w:pStyle w:val="TopLevelListCategory1"/>
      </w:pPr>
      <w:r/>
      <w:r>
        <w:t xml:space="preserve">1V02_PCL</w:t>
      </w:r>
      <w:r>
        <w:tab/>
      </w:r>
      <w:r>
        <w:t xml:space="preserve">Erythrasma</w:t>
      </w:r>
    </w:p>
    <w:p>
      <w:pPr>
        <w:pStyle w:val="TopLevelListCategory1"/>
      </w:pPr>
      <w:r/>
      <w:r>
        <w:t xml:space="preserve">1V03_PCL</w:t>
      </w:r>
      <w:r>
        <w:tab/>
      </w:r>
      <w:r>
        <w:t xml:space="preserve">Human immunodeficiency virus disease</w:t>
      </w:r>
    </w:p>
    <w:p>
      <w:pPr>
        <w:pStyle w:val="TopLevelListBlock1"/>
      </w:pPr>
      <w:r/>
      <w:r>
        <w:t xml:space="preserve">Viral infections of the central nervous system</w:t>
      </w:r>
      <w:r>
        <w:rPr>
          <w:rStyle w:val="GroupingId"/>
        </w:rPr>
        <w:t xml:space="preserve"> (BlockL1‑1C8)</w:t>
      </w:r>
    </w:p>
    <w:p>
      <w:pPr>
        <w:pStyle w:val="TopLevelListCategory1"/>
      </w:pPr>
      <w:r/>
      <w:r>
        <w:t xml:space="preserve">1C81</w:t>
      </w:r>
      <w:r>
        <w:tab/>
      </w:r>
      <w:r>
        <w:t xml:space="preserve">Acute poliomyelitis</w:t>
      </w:r>
    </w:p>
    <w:p>
      <w:pPr>
        <w:pStyle w:val="TopLevelListCategory1"/>
      </w:pPr>
      <w:r/>
      <w:r>
        <w:t xml:space="preserve">1C82</w:t>
      </w:r>
      <w:r>
        <w:tab/>
      </w:r>
      <w:r>
        <w:t xml:space="preserve">Rabies</w:t>
      </w:r>
    </w:p>
    <w:p>
      <w:pPr>
        <w:pStyle w:val="TopLevelListCategory1"/>
      </w:pPr>
      <w:r/>
      <w:r>
        <w:t xml:space="preserve">1C8Y_PCL</w:t>
      </w:r>
      <w:r>
        <w:tab/>
      </w:r>
      <w:r>
        <w:t xml:space="preserve">Other specified viral infections of the central nervous system</w:t>
      </w:r>
    </w:p>
    <w:p>
      <w:pPr>
        <w:pStyle w:val="TopLevelListCategory1"/>
      </w:pPr>
      <w:r/>
      <w:r>
        <w:t xml:space="preserve">1C8Z</w:t>
      </w:r>
      <w:r>
        <w:tab/>
      </w:r>
      <w:r>
        <w:t xml:space="preserve">Viral infections of the central nervous system, unspecified</w:t>
      </w:r>
    </w:p>
    <w:p>
      <w:pPr>
        <w:pStyle w:val="TopLevelListBlock1"/>
      </w:pPr>
      <w:r/>
      <w:r>
        <w:t xml:space="preserve">Non-viral and unspecified infections of the central nervous system</w:t>
      </w:r>
      <w:r>
        <w:rPr>
          <w:rStyle w:val="GroupingId"/>
        </w:rPr>
        <w:t xml:space="preserve"> (BlockL1‑1D0)</w:t>
      </w:r>
    </w:p>
    <w:p>
      <w:pPr>
        <w:pStyle w:val="TopLevelListCategory1"/>
      </w:pPr>
      <w:r/>
      <w:r>
        <w:t xml:space="preserve">1D00</w:t>
      </w:r>
      <w:r>
        <w:tab/>
      </w:r>
      <w:r>
        <w:t xml:space="preserve">Infectious encephalitis not elsewhere classified</w:t>
      </w:r>
    </w:p>
    <w:p>
      <w:pPr>
        <w:pStyle w:val="TopLevelListCategory1"/>
      </w:pPr>
      <w:r/>
      <w:r>
        <w:t xml:space="preserve">1D01</w:t>
      </w:r>
      <w:r>
        <w:tab/>
      </w:r>
      <w:r>
        <w:t xml:space="preserve">Infectious meningitis not elsewhere classified</w:t>
      </w:r>
    </w:p>
    <w:p>
      <w:pPr>
        <w:pStyle w:val="TopLevelListCategory1"/>
      </w:pPr>
      <w:r/>
      <w:r>
        <w:t xml:space="preserve">1D0Y_PCL</w:t>
      </w:r>
      <w:r>
        <w:tab/>
      </w:r>
      <w:r>
        <w:t xml:space="preserve">Other specified non-viral and unspecified infections of the central nervous system</w:t>
      </w:r>
    </w:p>
    <w:p>
      <w:pPr>
        <w:pStyle w:val="TopLevelListCategory1"/>
      </w:pPr>
      <w:r/>
      <w:r>
        <w:t xml:space="preserve">1D0Z</w:t>
      </w:r>
      <w:r>
        <w:tab/>
      </w:r>
      <w:r>
        <w:t xml:space="preserve">Non-viral and unspecified infections of the central nervous system, unspecified</w:t>
      </w:r>
    </w:p>
    <w:p>
      <w:pPr>
        <w:pStyle w:val="TopLevelListCategory1"/>
      </w:pPr>
      <w:r/>
      <w:r>
        <w:t xml:space="preserve">1D2Z</w:t>
      </w:r>
      <w:r>
        <w:tab/>
      </w:r>
      <w:r>
        <w:t xml:space="preserve">Dengue</w:t>
      </w:r>
    </w:p>
    <w:p>
      <w:pPr>
        <w:pStyle w:val="TopLevelListCategory1"/>
      </w:pPr>
      <w:r/>
      <w:r>
        <w:t xml:space="preserve">1D40</w:t>
      </w:r>
      <w:r>
        <w:tab/>
      </w:r>
      <w:r>
        <w:t xml:space="preserve">Chikungunya virus disease</w:t>
      </w:r>
    </w:p>
    <w:p>
      <w:pPr>
        <w:pStyle w:val="TopLevelListCategory1"/>
      </w:pPr>
      <w:r/>
      <w:r>
        <w:t xml:space="preserve">1D47</w:t>
      </w:r>
      <w:r>
        <w:tab/>
      </w:r>
      <w:r>
        <w:t xml:space="preserve">Yellow fever</w:t>
      </w:r>
    </w:p>
    <w:p>
      <w:pPr>
        <w:pStyle w:val="TopLevelListCategory1"/>
      </w:pPr>
      <w:r/>
      <w:r>
        <w:t xml:space="preserve">1D48</w:t>
      </w:r>
      <w:r>
        <w:tab/>
      </w:r>
      <w:r>
        <w:t xml:space="preserve">Zika virus disease</w:t>
      </w:r>
    </w:p>
    <w:p>
      <w:pPr>
        <w:pStyle w:val="TopLevelListCategory1"/>
      </w:pPr>
      <w:r/>
      <w:r>
        <w:t xml:space="preserve">1D4D</w:t>
      </w:r>
      <w:r>
        <w:tab/>
      </w:r>
      <w:r>
        <w:t xml:space="preserve">Ross River disease</w:t>
      </w:r>
    </w:p>
    <w:p>
      <w:pPr>
        <w:pStyle w:val="TopLevelListCategory1"/>
      </w:pPr>
      <w:r/>
      <w:r>
        <w:t xml:space="preserve">1D60.0</w:t>
      </w:r>
      <w:r>
        <w:tab/>
      </w:r>
      <w:r>
        <w:t xml:space="preserve">Ebola disease</w:t>
      </w:r>
    </w:p>
    <w:p>
      <w:pPr>
        <w:pStyle w:val="TopLevelListCategory1"/>
      </w:pPr>
      <w:r/>
      <w:r>
        <w:t xml:space="preserve">1D61.2</w:t>
      </w:r>
      <w:r>
        <w:tab/>
      </w:r>
      <w:r>
        <w:t xml:space="preserve">Lassa fever</w:t>
      </w:r>
    </w:p>
    <w:p>
      <w:pPr>
        <w:pStyle w:val="TopLevelListCategory1"/>
      </w:pPr>
      <w:r/>
      <w:r>
        <w:t xml:space="preserve">1D80</w:t>
      </w:r>
      <w:r>
        <w:tab/>
      </w:r>
      <w:r>
        <w:t xml:space="preserve">Mumps</w:t>
      </w:r>
    </w:p>
    <w:p>
      <w:pPr>
        <w:pStyle w:val="TopLevelListCategory1"/>
      </w:pPr>
      <w:r/>
      <w:r>
        <w:t xml:space="preserve">1D81</w:t>
      </w:r>
      <w:r>
        <w:tab/>
      </w:r>
      <w:r>
        <w:t xml:space="preserve">Infectious mononucleosis</w:t>
      </w:r>
    </w:p>
    <w:p>
      <w:pPr>
        <w:pStyle w:val="TopLevelListCategory1"/>
      </w:pPr>
      <w:r/>
      <w:r>
        <w:t xml:space="preserve">1V04_PCL</w:t>
      </w:r>
      <w:r>
        <w:tab/>
      </w:r>
      <w:r>
        <w:t xml:space="preserve">Influenza</w:t>
      </w:r>
    </w:p>
    <w:p>
      <w:pPr>
        <w:pStyle w:val="TopLevelListBlock1"/>
      </w:pPr>
      <w:r/>
      <w:r>
        <w:t xml:space="preserve">Viral hepatitis</w:t>
      </w:r>
      <w:r>
        <w:rPr>
          <w:rStyle w:val="GroupingId"/>
        </w:rPr>
        <w:t xml:space="preserve"> (BlockL1‑1E5)</w:t>
      </w:r>
    </w:p>
    <w:p>
      <w:pPr>
        <w:pStyle w:val="TopLevelListCategory1"/>
      </w:pPr>
      <w:r/>
      <w:r>
        <w:t xml:space="preserve">1E50</w:t>
      </w:r>
      <w:r>
        <w:tab/>
      </w:r>
      <w:r>
        <w:t xml:space="preserve">Acute viral hepatitis</w:t>
      </w:r>
    </w:p>
    <w:p>
      <w:pPr>
        <w:pStyle w:val="TopLevelListCategory1"/>
      </w:pPr>
      <w:r/>
      <w:r>
        <w:t xml:space="preserve">1E51</w:t>
      </w:r>
      <w:r>
        <w:tab/>
      </w:r>
      <w:r>
        <w:t xml:space="preserve">Chronic viral hepatitis</w:t>
      </w:r>
    </w:p>
    <w:p>
      <w:pPr>
        <w:pStyle w:val="TopLevelListCategory1"/>
      </w:pPr>
      <w:r/>
      <w:r>
        <w:t xml:space="preserve">1E5Z</w:t>
      </w:r>
      <w:r>
        <w:tab/>
      </w:r>
      <w:r>
        <w:t xml:space="preserve">Viral hepatitis, unspecified</w:t>
      </w:r>
    </w:p>
    <w:p>
      <w:pPr>
        <w:pStyle w:val="TopLevelListCategory1"/>
      </w:pPr>
      <w:r/>
      <w:r>
        <w:t xml:space="preserve">1E76</w:t>
      </w:r>
      <w:r>
        <w:tab/>
      </w:r>
      <w:r>
        <w:t xml:space="preserve">Molluscum contagiosum</w:t>
      </w:r>
    </w:p>
    <w:p>
      <w:pPr>
        <w:pStyle w:val="TopLevelListCategory1"/>
      </w:pPr>
      <w:r/>
      <w:r>
        <w:t xml:space="preserve">1E80</w:t>
      </w:r>
      <w:r>
        <w:tab/>
      </w:r>
      <w:r>
        <w:t xml:space="preserve">Common warts</w:t>
      </w:r>
    </w:p>
    <w:p>
      <w:pPr>
        <w:pStyle w:val="TopLevelListCategory1"/>
      </w:pPr>
      <w:r/>
      <w:r>
        <w:t xml:space="preserve">1E81</w:t>
      </w:r>
      <w:r>
        <w:tab/>
      </w:r>
      <w:r>
        <w:t xml:space="preserve">Plane warts</w:t>
      </w:r>
    </w:p>
    <w:p>
      <w:pPr>
        <w:pStyle w:val="TopLevelListCategory1"/>
      </w:pPr>
      <w:r/>
      <w:r>
        <w:t xml:space="preserve">1E90</w:t>
      </w:r>
      <w:r>
        <w:tab/>
      </w:r>
      <w:r>
        <w:t xml:space="preserve">Varicella</w:t>
      </w:r>
    </w:p>
    <w:p>
      <w:pPr>
        <w:pStyle w:val="TopLevelListCategory1"/>
      </w:pPr>
      <w:r/>
      <w:r>
        <w:t xml:space="preserve">1E91</w:t>
      </w:r>
      <w:r>
        <w:tab/>
      </w:r>
      <w:r>
        <w:t xml:space="preserve">Zoster</w:t>
      </w:r>
    </w:p>
    <w:p>
      <w:pPr>
        <w:pStyle w:val="TopLevelListCategory1"/>
      </w:pPr>
      <w:r/>
      <w:r>
        <w:t xml:space="preserve">1F00.0</w:t>
      </w:r>
      <w:r>
        <w:tab/>
      </w:r>
      <w:r>
        <w:t xml:space="preserve">Herpes simplex infection of skin or mucous membrane</w:t>
      </w:r>
    </w:p>
    <w:p>
      <w:pPr>
        <w:pStyle w:val="TopLevelListCategory1"/>
      </w:pPr>
      <w:r/>
      <w:r>
        <w:t xml:space="preserve">1F00.1</w:t>
      </w:r>
      <w:r>
        <w:tab/>
      </w:r>
      <w:r>
        <w:t xml:space="preserve">Herpes simplex infection of the eye</w:t>
      </w:r>
    </w:p>
    <w:p>
      <w:pPr>
        <w:pStyle w:val="TopLevelListCategory1"/>
      </w:pPr>
      <w:r/>
      <w:r>
        <w:t xml:space="preserve">1F01</w:t>
      </w:r>
      <w:r>
        <w:tab/>
      </w:r>
      <w:r>
        <w:t xml:space="preserve">Roseola infantum</w:t>
      </w:r>
    </w:p>
    <w:p>
      <w:pPr>
        <w:pStyle w:val="TopLevelListCategory1"/>
      </w:pPr>
      <w:r/>
      <w:r>
        <w:t xml:space="preserve">1F02</w:t>
      </w:r>
      <w:r>
        <w:tab/>
      </w:r>
      <w:r>
        <w:t xml:space="preserve">Rubella</w:t>
      </w:r>
    </w:p>
    <w:p>
      <w:pPr>
        <w:pStyle w:val="TopLevelListCategory1"/>
      </w:pPr>
      <w:r/>
      <w:r>
        <w:t xml:space="preserve">1F03</w:t>
      </w:r>
      <w:r>
        <w:tab/>
      </w:r>
      <w:r>
        <w:t xml:space="preserve">Measles</w:t>
      </w:r>
    </w:p>
    <w:p>
      <w:pPr>
        <w:pStyle w:val="TopLevelListCategory1"/>
      </w:pPr>
      <w:r/>
      <w:r>
        <w:t xml:space="preserve">1F04</w:t>
      </w:r>
      <w:r>
        <w:tab/>
      </w:r>
      <w:r>
        <w:t xml:space="preserve">Erythema infectiosum</w:t>
      </w:r>
    </w:p>
    <w:p>
      <w:pPr>
        <w:pStyle w:val="TopLevelListBlock1"/>
      </w:pPr>
      <w:r/>
      <w:r>
        <w:t xml:space="preserve">Mycoses</w:t>
      </w:r>
      <w:r>
        <w:rPr>
          <w:rStyle w:val="GroupingId"/>
        </w:rPr>
        <w:t xml:space="preserve"> (BlockL1‑1F2)</w:t>
      </w:r>
    </w:p>
    <w:p>
      <w:pPr>
        <w:pStyle w:val="TopLevelListCategory1"/>
      </w:pPr>
      <w:r/>
      <w:r>
        <w:t xml:space="preserve">1F23.0</w:t>
      </w:r>
      <w:r>
        <w:tab/>
      </w:r>
      <w:r>
        <w:t xml:space="preserve">Candidosis of lips or oral mucous membranes</w:t>
      </w:r>
    </w:p>
    <w:p>
      <w:pPr>
        <w:pStyle w:val="TopLevelListCategory1"/>
      </w:pPr>
      <w:r/>
      <w:r>
        <w:t xml:space="preserve">1F23.1</w:t>
      </w:r>
      <w:r>
        <w:tab/>
      </w:r>
      <w:r>
        <w:t xml:space="preserve">Candidosis of skin or mucous membranes</w:t>
      </w:r>
    </w:p>
    <w:p>
      <w:pPr>
        <w:pStyle w:val="TopLevelListCategory1"/>
      </w:pPr>
      <w:r/>
      <w:r>
        <w:t xml:space="preserve">1F28</w:t>
      </w:r>
      <w:r>
        <w:tab/>
      </w:r>
      <w:r>
        <w:t xml:space="preserve">Dermatophytosis</w:t>
      </w:r>
    </w:p>
    <w:p>
      <w:pPr>
        <w:pStyle w:val="TopLevelListCategory1"/>
      </w:pPr>
      <w:r/>
      <w:r>
        <w:t xml:space="preserve">1F2D.0</w:t>
      </w:r>
      <w:r>
        <w:tab/>
      </w:r>
      <w:r>
        <w:t xml:space="preserve">Pityriasis versicolor</w:t>
      </w:r>
    </w:p>
    <w:p>
      <w:pPr>
        <w:pStyle w:val="TopLevelListCategory1"/>
      </w:pPr>
      <w:r/>
      <w:r>
        <w:t xml:space="preserve">1F2D.4</w:t>
      </w:r>
      <w:r>
        <w:tab/>
      </w:r>
      <w:r>
        <w:t xml:space="preserve">Tinea nigra</w:t>
      </w:r>
    </w:p>
    <w:p>
      <w:pPr>
        <w:pStyle w:val="TopLevelListCategory1"/>
      </w:pPr>
      <w:r/>
      <w:r>
        <w:t xml:space="preserve">1F2G</w:t>
      </w:r>
      <w:r>
        <w:tab/>
      </w:r>
      <w:r>
        <w:t xml:space="preserve">Pneumocystosis</w:t>
      </w:r>
    </w:p>
    <w:p>
      <w:pPr>
        <w:pStyle w:val="TopLevelListCategory1"/>
      </w:pPr>
      <w:r/>
      <w:r>
        <w:t xml:space="preserve">1F2Y_PCL</w:t>
      </w:r>
      <w:r>
        <w:tab/>
      </w:r>
      <w:r>
        <w:t xml:space="preserve">Other specified mycoses</w:t>
      </w:r>
    </w:p>
    <w:p>
      <w:pPr>
        <w:pStyle w:val="TopLevelListCategory1"/>
      </w:pPr>
      <w:r/>
      <w:r>
        <w:t xml:space="preserve">1F2Z</w:t>
      </w:r>
      <w:r>
        <w:tab/>
      </w:r>
      <w:r>
        <w:t xml:space="preserve">Mycoses, unspecified</w:t>
      </w:r>
    </w:p>
    <w:p>
      <w:pPr>
        <w:pStyle w:val="TopLevelListCategory1"/>
      </w:pPr>
      <w:r/>
      <w:r>
        <w:t xml:space="preserve">1F4Z</w:t>
      </w:r>
      <w:r>
        <w:tab/>
      </w:r>
      <w:r>
        <w:t xml:space="preserve">Malaria</w:t>
      </w:r>
    </w:p>
    <w:p>
      <w:pPr>
        <w:pStyle w:val="TopLevelListCategory1"/>
      </w:pPr>
      <w:r/>
      <w:r>
        <w:t xml:space="preserve">1F51</w:t>
      </w:r>
      <w:r>
        <w:tab/>
      </w:r>
      <w:r>
        <w:t xml:space="preserve">African trypanosomiasis</w:t>
      </w:r>
    </w:p>
    <w:p>
      <w:pPr>
        <w:pStyle w:val="TopLevelListCategory1"/>
      </w:pPr>
      <w:r/>
      <w:r>
        <w:t xml:space="preserve">1F53</w:t>
      </w:r>
      <w:r>
        <w:tab/>
      </w:r>
      <w:r>
        <w:t xml:space="preserve">Chagas disease</w:t>
      </w:r>
    </w:p>
    <w:p>
      <w:pPr>
        <w:pStyle w:val="TopLevelListCategory1"/>
      </w:pPr>
      <w:r/>
      <w:r>
        <w:t xml:space="preserve">1F54</w:t>
      </w:r>
      <w:r>
        <w:tab/>
      </w:r>
      <w:r>
        <w:t xml:space="preserve">Leishmaniasis</w:t>
      </w:r>
    </w:p>
    <w:p>
      <w:pPr>
        <w:pStyle w:val="TopLevelListCategory1"/>
      </w:pPr>
      <w:r/>
      <w:r>
        <w:t xml:space="preserve">1F57</w:t>
      </w:r>
      <w:r>
        <w:tab/>
      </w:r>
      <w:r>
        <w:t xml:space="preserve">Toxoplasmosis</w:t>
      </w:r>
    </w:p>
    <w:p>
      <w:pPr>
        <w:pStyle w:val="TopLevelListCategory1"/>
      </w:pPr>
      <w:r/>
      <w:r>
        <w:t xml:space="preserve">1F9Z</w:t>
      </w:r>
      <w:r>
        <w:tab/>
      </w:r>
      <w:r>
        <w:t xml:space="preserve">Helminthiases</w:t>
      </w:r>
    </w:p>
    <w:p>
      <w:pPr>
        <w:pStyle w:val="TopLevelListCategory1"/>
      </w:pPr>
      <w:r/>
      <w:r>
        <w:t xml:space="preserve">1G00</w:t>
      </w:r>
      <w:r>
        <w:tab/>
      </w:r>
      <w:r>
        <w:t xml:space="preserve">Pediculosis</w:t>
      </w:r>
    </w:p>
    <w:p>
      <w:pPr>
        <w:pStyle w:val="TopLevelListCategory1"/>
      </w:pPr>
      <w:r/>
      <w:r>
        <w:t xml:space="preserve">1G01</w:t>
      </w:r>
      <w:r>
        <w:tab/>
      </w:r>
      <w:r>
        <w:t xml:space="preserve">Myiasis</w:t>
      </w:r>
    </w:p>
    <w:p>
      <w:pPr>
        <w:pStyle w:val="TopLevelListCategory1"/>
      </w:pPr>
      <w:r/>
      <w:r>
        <w:t xml:space="preserve">1G04</w:t>
      </w:r>
      <w:r>
        <w:tab/>
      </w:r>
      <w:r>
        <w:t xml:space="preserve">Scabies</w:t>
      </w:r>
    </w:p>
    <w:p>
      <w:pPr>
        <w:pStyle w:val="TopLevelListCategory1"/>
      </w:pPr>
      <w:r/>
      <w:r>
        <w:t xml:space="preserve">1V05_PCL</w:t>
      </w:r>
      <w:r>
        <w:tab/>
      </w:r>
      <w:r>
        <w:t xml:space="preserve">Sepsis</w:t>
      </w:r>
    </w:p>
    <w:p>
      <w:pPr>
        <w:pStyle w:val="TopLevelListCategory1"/>
      </w:pPr>
      <w:r/>
      <w:r>
        <w:t xml:space="preserve">1H0Z</w:t>
      </w:r>
      <w:r>
        <w:tab/>
      </w:r>
      <w:r>
        <w:t xml:space="preserve">Infection, unspecified</w:t>
      </w:r>
    </w:p>
    <w:p>
      <w:pPr>
        <w:pStyle w:val="TopLevelListChapter"/>
      </w:pPr>
      <w:r>
        <w:t xml:space="preserve">CHAPTER 02 Neoplasms</w:t>
      </w:r>
    </w:p>
    <w:p>
      <w:pPr>
        <w:pStyle w:val="TopLevelListCategory1"/>
      </w:pPr>
      <w:r/>
      <w:r>
        <w:t xml:space="preserve">2V06_PCL</w:t>
      </w:r>
      <w:r>
        <w:tab/>
      </w:r>
      <w:r>
        <w:t xml:space="preserve">Benign neoplasm of brain, supratentorial</w:t>
      </w:r>
    </w:p>
    <w:p>
      <w:pPr>
        <w:pStyle w:val="TopLevelListCategory1"/>
      </w:pPr>
      <w:r/>
      <w:r>
        <w:t xml:space="preserve">2V07_PCL</w:t>
      </w:r>
      <w:r>
        <w:tab/>
      </w:r>
      <w:r>
        <w:t xml:space="preserve">Benign neoplasm of brain, infratentorial</w:t>
      </w:r>
    </w:p>
    <w:p>
      <w:pPr>
        <w:pStyle w:val="TopLevelListCategory1"/>
      </w:pPr>
      <w:r/>
      <w:r>
        <w:t xml:space="preserve">2B3Z</w:t>
      </w:r>
      <w:r>
        <w:tab/>
      </w:r>
      <w:r>
        <w:t xml:space="preserve">Neoplasms of haematopoietic or lymphoid tissues</w:t>
      </w:r>
    </w:p>
    <w:p>
      <w:pPr>
        <w:pStyle w:val="TopLevelListBlock1"/>
      </w:pPr>
      <w:r/>
      <w:r>
        <w:t xml:space="preserve">Malignant neoplasms, stated or presumed to be primary, of specified sites, except of lymphoid, haematopoietic, central nervous system or related tissues</w:t>
      </w:r>
      <w:r>
        <w:rPr>
          <w:rStyle w:val="GroupingId"/>
        </w:rPr>
        <w:t xml:space="preserve"> (BlockL1‑2B5)</w:t>
      </w:r>
    </w:p>
    <w:p>
      <w:pPr>
        <w:pStyle w:val="TopLevelListCategory1"/>
      </w:pPr>
      <w:r/>
      <w:r>
        <w:t xml:space="preserve">2B5Z</w:t>
      </w:r>
      <w:r>
        <w:tab/>
      </w:r>
      <w:r>
        <w:t xml:space="preserve">Malignant mesenchymal neoplasms</w:t>
      </w:r>
    </w:p>
    <w:p>
      <w:pPr>
        <w:pStyle w:val="TopLevelListBlock2"/>
      </w:pPr>
      <w:r/>
      <w:r>
        <w:t xml:space="preserve">Malignant neoplasms of lip, oral cavity or pharynx</w:t>
      </w:r>
      <w:r>
        <w:rPr>
          <w:rStyle w:val="GroupingId"/>
        </w:rPr>
        <w:t xml:space="preserve"> (BlockL2‑2B6)</w:t>
      </w:r>
    </w:p>
    <w:p>
      <w:pPr>
        <w:pStyle w:val="TopLevelListCategory2"/>
      </w:pPr>
      <w:r/>
      <w:r>
        <w:t xml:space="preserve">2B60</w:t>
      </w:r>
      <w:r>
        <w:tab/>
      </w:r>
      <w:r>
        <w:t xml:space="preserve">Malignant neoplasms of lip</w:t>
      </w:r>
    </w:p>
    <w:p>
      <w:pPr>
        <w:pStyle w:val="TopLevelListCategory2"/>
      </w:pPr>
      <w:r/>
      <w:r>
        <w:t xml:space="preserve">2B6Y_PCL</w:t>
      </w:r>
      <w:r>
        <w:tab/>
      </w:r>
      <w:r>
        <w:t xml:space="preserve">Other specified malignant neoplasms of lip, oral cavity or pharynx</w:t>
      </w:r>
    </w:p>
    <w:p>
      <w:pPr>
        <w:pStyle w:val="TopLevelListCategory2"/>
      </w:pPr>
      <w:r/>
      <w:r>
        <w:t xml:space="preserve">2B6Z</w:t>
      </w:r>
      <w:r>
        <w:tab/>
      </w:r>
      <w:r>
        <w:t xml:space="preserve">Malignant neoplasms of lip, oral cavity or pharynx, unspecified</w:t>
      </w:r>
    </w:p>
    <w:p>
      <w:pPr>
        <w:pStyle w:val="TopLevelListBlock2"/>
      </w:pPr>
      <w:r/>
      <w:r>
        <w:t xml:space="preserve">Malignant neoplasms of digestive organs</w:t>
      </w:r>
      <w:r>
        <w:rPr>
          <w:rStyle w:val="GroupingId"/>
        </w:rPr>
        <w:t xml:space="preserve"> (BlockL2‑2B7)</w:t>
      </w:r>
    </w:p>
    <w:p>
      <w:pPr>
        <w:pStyle w:val="TopLevelListCategory2"/>
      </w:pPr>
      <w:r/>
      <w:r>
        <w:t xml:space="preserve">2B70</w:t>
      </w:r>
      <w:r>
        <w:tab/>
      </w:r>
      <w:r>
        <w:t xml:space="preserve">Malignant neoplasms of oesophagus</w:t>
      </w:r>
    </w:p>
    <w:p>
      <w:pPr>
        <w:pStyle w:val="TopLevelListCategory2"/>
      </w:pPr>
      <w:r/>
      <w:r>
        <w:t xml:space="preserve">2B72</w:t>
      </w:r>
      <w:r>
        <w:tab/>
      </w:r>
      <w:r>
        <w:t xml:space="preserve">Malignant neoplasms of stomach</w:t>
      </w:r>
    </w:p>
    <w:p>
      <w:pPr>
        <w:pStyle w:val="TopLevelListCategory2"/>
      </w:pPr>
      <w:r/>
      <w:r>
        <w:t xml:space="preserve">2B9Z</w:t>
      </w:r>
      <w:r>
        <w:tab/>
      </w:r>
      <w:r>
        <w:t xml:space="preserve">Malignant neoplasms of large intestine</w:t>
      </w:r>
    </w:p>
    <w:p>
      <w:pPr>
        <w:pStyle w:val="TopLevelListCategory2"/>
      </w:pPr>
      <w:r/>
      <w:r>
        <w:t xml:space="preserve">2V08_PCL</w:t>
      </w:r>
      <w:r>
        <w:tab/>
      </w:r>
      <w:r>
        <w:t xml:space="preserve">Malignant neoplasms of hepatobiliary system</w:t>
      </w:r>
    </w:p>
    <w:p>
      <w:pPr>
        <w:pStyle w:val="TopLevelListCategory2"/>
      </w:pPr>
      <w:r/>
      <w:r>
        <w:t xml:space="preserve">2C10</w:t>
      </w:r>
      <w:r>
        <w:tab/>
      </w:r>
      <w:r>
        <w:t xml:space="preserve">Malignant neoplasm of pancreas</w:t>
      </w:r>
    </w:p>
    <w:p>
      <w:pPr>
        <w:pStyle w:val="TopLevelListCategory2"/>
      </w:pPr>
      <w:r/>
      <w:r>
        <w:t xml:space="preserve">2C11</w:t>
      </w:r>
      <w:r>
        <w:tab/>
      </w:r>
      <w:r>
        <w:t xml:space="preserve">Malignant neoplasms of other or ill-defined digestive organs</w:t>
      </w:r>
    </w:p>
    <w:p>
      <w:pPr>
        <w:pStyle w:val="TopLevelListCategory2"/>
      </w:pPr>
      <w:r/>
      <w:r>
        <w:t xml:space="preserve">2C1Z</w:t>
      </w:r>
      <w:r>
        <w:tab/>
      </w:r>
      <w:r>
        <w:t xml:space="preserve">Malignant neoplasms of digestive organs, unspecified</w:t>
      </w:r>
    </w:p>
    <w:p>
      <w:pPr>
        <w:pStyle w:val="TopLevelListBlock2"/>
      </w:pPr>
      <w:r/>
      <w:r>
        <w:t xml:space="preserve">Malignant neoplasms of middle ear, respiratory or intrathoracic organs</w:t>
      </w:r>
      <w:r>
        <w:rPr>
          <w:rStyle w:val="GroupingId"/>
        </w:rPr>
        <w:t xml:space="preserve"> (BlockL2‑2C2)</w:t>
      </w:r>
    </w:p>
    <w:p>
      <w:pPr>
        <w:pStyle w:val="TopLevelListCategory2"/>
      </w:pPr>
      <w:r/>
      <w:r>
        <w:t xml:space="preserve">2C23</w:t>
      </w:r>
      <w:r>
        <w:tab/>
      </w:r>
      <w:r>
        <w:t xml:space="preserve">Malignant neoplasms of larynx</w:t>
      </w:r>
    </w:p>
    <w:p>
      <w:pPr>
        <w:pStyle w:val="TopLevelListCategory2"/>
      </w:pPr>
      <w:r/>
      <w:r>
        <w:t xml:space="preserve">2C25</w:t>
      </w:r>
      <w:r>
        <w:tab/>
      </w:r>
      <w:r>
        <w:t xml:space="preserve">Malignant neoplasms of bronchus or lung</w:t>
      </w:r>
    </w:p>
    <w:p>
      <w:pPr>
        <w:pStyle w:val="TopLevelListCategory2"/>
      </w:pPr>
      <w:r/>
      <w:r>
        <w:t xml:space="preserve">2C2Y_PCL</w:t>
      </w:r>
      <w:r>
        <w:tab/>
      </w:r>
      <w:r>
        <w:t xml:space="preserve">Other specified malignant neoplasms of middle ear, respiratory or intrathoracic organs</w:t>
      </w:r>
    </w:p>
    <w:p>
      <w:pPr>
        <w:pStyle w:val="TopLevelListCategory2"/>
      </w:pPr>
      <w:r/>
      <w:r>
        <w:t xml:space="preserve">2C2Z</w:t>
      </w:r>
      <w:r>
        <w:tab/>
      </w:r>
      <w:r>
        <w:t xml:space="preserve">Malignant neoplasms of middle ear, respiratory or intrathoracic organs, unspecified</w:t>
      </w:r>
    </w:p>
    <w:p>
      <w:pPr>
        <w:pStyle w:val="TopLevelListBlock2"/>
      </w:pPr>
      <w:r/>
      <w:r>
        <w:t xml:space="preserve">Malignant neoplasms of skin</w:t>
      </w:r>
      <w:r>
        <w:rPr>
          <w:rStyle w:val="GroupingId"/>
        </w:rPr>
        <w:t xml:space="preserve"> (BlockL2‑2C3)</w:t>
      </w:r>
    </w:p>
    <w:p>
      <w:pPr>
        <w:pStyle w:val="TopLevelListCategory2"/>
      </w:pPr>
      <w:r/>
      <w:r>
        <w:t xml:space="preserve">2C30</w:t>
      </w:r>
      <w:r>
        <w:tab/>
      </w:r>
      <w:r>
        <w:t xml:space="preserve">Melanoma of skin</w:t>
      </w:r>
    </w:p>
    <w:p>
      <w:pPr>
        <w:pStyle w:val="TopLevelListCategory2"/>
      </w:pPr>
      <w:r/>
      <w:r>
        <w:t xml:space="preserve">2C31</w:t>
      </w:r>
      <w:r>
        <w:tab/>
      </w:r>
      <w:r>
        <w:t xml:space="preserve">Squamous cell carcinoma of skin</w:t>
      </w:r>
    </w:p>
    <w:p>
      <w:pPr>
        <w:pStyle w:val="TopLevelListCategory2"/>
      </w:pPr>
      <w:r/>
      <w:r>
        <w:t xml:space="preserve">2C32</w:t>
      </w:r>
      <w:r>
        <w:tab/>
      </w:r>
      <w:r>
        <w:t xml:space="preserve">Basal cell carcinoma of skin</w:t>
      </w:r>
    </w:p>
    <w:p>
      <w:pPr>
        <w:pStyle w:val="TopLevelListCategory2"/>
      </w:pPr>
      <w:r/>
      <w:r>
        <w:t xml:space="preserve">2C3Y_PCL</w:t>
      </w:r>
      <w:r>
        <w:tab/>
      </w:r>
      <w:r>
        <w:t xml:space="preserve">Other specified malignant neoplasms of skin</w:t>
      </w:r>
    </w:p>
    <w:p>
      <w:pPr>
        <w:pStyle w:val="TopLevelListCategory2"/>
      </w:pPr>
      <w:r/>
      <w:r>
        <w:t xml:space="preserve">2C3Z</w:t>
      </w:r>
      <w:r>
        <w:tab/>
      </w:r>
      <w:r>
        <w:t xml:space="preserve">Malignant neoplasm of skin of unknown or unspecified type</w:t>
      </w:r>
    </w:p>
    <w:p>
      <w:pPr>
        <w:pStyle w:val="TopLevelListCategory1"/>
      </w:pPr>
      <w:r/>
      <w:r>
        <w:t xml:space="preserve">2C6Z</w:t>
      </w:r>
      <w:r>
        <w:tab/>
      </w:r>
      <w:r>
        <w:t xml:space="preserve">Malignant neoplasms of breast</w:t>
      </w:r>
    </w:p>
    <w:p>
      <w:pPr>
        <w:pStyle w:val="TopLevelListBlock2"/>
      </w:pPr>
      <w:r/>
      <w:r>
        <w:t xml:space="preserve">Malignant neoplasms of female genital organs</w:t>
      </w:r>
      <w:r>
        <w:rPr>
          <w:rStyle w:val="GroupingId"/>
        </w:rPr>
        <w:t xml:space="preserve"> (BlockL2‑2C7)</w:t>
      </w:r>
    </w:p>
    <w:p>
      <w:pPr>
        <w:pStyle w:val="TopLevelListCategory2"/>
      </w:pPr>
      <w:r/>
      <w:r>
        <w:t xml:space="preserve">2C73</w:t>
      </w:r>
      <w:r>
        <w:tab/>
      </w:r>
      <w:r>
        <w:t xml:space="preserve">Malignant neoplasms of ovary</w:t>
      </w:r>
    </w:p>
    <w:p>
      <w:pPr>
        <w:pStyle w:val="TopLevelListCategory2"/>
      </w:pPr>
      <w:r/>
      <w:r>
        <w:t xml:space="preserve">2C76</w:t>
      </w:r>
      <w:r>
        <w:tab/>
      </w:r>
      <w:r>
        <w:t xml:space="preserve">Malignant neoplasms of corpus uteri</w:t>
      </w:r>
    </w:p>
    <w:p>
      <w:pPr>
        <w:pStyle w:val="TopLevelListCategory2"/>
      </w:pPr>
      <w:r/>
      <w:r>
        <w:t xml:space="preserve">2C77</w:t>
      </w:r>
      <w:r>
        <w:tab/>
      </w:r>
      <w:r>
        <w:t xml:space="preserve">Malignant neoplasms of cervix uteri</w:t>
      </w:r>
    </w:p>
    <w:p>
      <w:pPr>
        <w:pStyle w:val="TopLevelListCategory2"/>
      </w:pPr>
      <w:r/>
      <w:r>
        <w:t xml:space="preserve">2C7Y_PCL</w:t>
      </w:r>
      <w:r>
        <w:tab/>
      </w:r>
      <w:r>
        <w:t xml:space="preserve">Other specified malignant neoplasms of female genital organs</w:t>
      </w:r>
    </w:p>
    <w:p>
      <w:pPr>
        <w:pStyle w:val="TopLevelListCategory2"/>
      </w:pPr>
      <w:r/>
      <w:r>
        <w:t xml:space="preserve">2C7Z</w:t>
      </w:r>
      <w:r>
        <w:tab/>
      </w:r>
      <w:r>
        <w:t xml:space="preserve">Malignant neoplasms of female genital organs, unspecified</w:t>
      </w:r>
    </w:p>
    <w:p>
      <w:pPr>
        <w:pStyle w:val="TopLevelListBlock2"/>
      </w:pPr>
      <w:r/>
      <w:r>
        <w:t xml:space="preserve">Malignant neoplasms of male genital organs</w:t>
      </w:r>
      <w:r>
        <w:rPr>
          <w:rStyle w:val="GroupingId"/>
        </w:rPr>
        <w:t xml:space="preserve"> (BlockL2‑2C8)</w:t>
      </w:r>
    </w:p>
    <w:p>
      <w:pPr>
        <w:pStyle w:val="TopLevelListCategory2"/>
      </w:pPr>
      <w:r/>
      <w:r>
        <w:t xml:space="preserve">2C80</w:t>
      </w:r>
      <w:r>
        <w:tab/>
      </w:r>
      <w:r>
        <w:t xml:space="preserve">Malignant neoplasms of testis</w:t>
      </w:r>
    </w:p>
    <w:p>
      <w:pPr>
        <w:pStyle w:val="TopLevelListCategory2"/>
      </w:pPr>
      <w:r/>
      <w:r>
        <w:t xml:space="preserve">2C82</w:t>
      </w:r>
      <w:r>
        <w:tab/>
      </w:r>
      <w:r>
        <w:t xml:space="preserve">Malignant neoplasms of prostate</w:t>
      </w:r>
    </w:p>
    <w:p>
      <w:pPr>
        <w:pStyle w:val="TopLevelListCategory2"/>
      </w:pPr>
      <w:r/>
      <w:r>
        <w:t xml:space="preserve">2C84</w:t>
      </w:r>
      <w:r>
        <w:tab/>
      </w:r>
      <w:r>
        <w:t xml:space="preserve">Malignant neoplasms of other specified male genital organs</w:t>
      </w:r>
    </w:p>
    <w:p>
      <w:pPr>
        <w:pStyle w:val="TopLevelListCategory2"/>
      </w:pPr>
      <w:r/>
      <w:r>
        <w:t xml:space="preserve">2C8Z</w:t>
      </w:r>
      <w:r>
        <w:tab/>
      </w:r>
      <w:r>
        <w:t xml:space="preserve">Malignant neoplasms of male genital organs, unspecified</w:t>
      </w:r>
    </w:p>
    <w:p>
      <w:pPr>
        <w:pStyle w:val="TopLevelListBlock2"/>
      </w:pPr>
      <w:r/>
      <w:r>
        <w:t xml:space="preserve">Malignant neoplasms of urinary tract</w:t>
      </w:r>
      <w:r>
        <w:rPr>
          <w:rStyle w:val="GroupingId"/>
        </w:rPr>
        <w:t xml:space="preserve"> (BlockL2‑2C9)</w:t>
      </w:r>
    </w:p>
    <w:p>
      <w:pPr>
        <w:pStyle w:val="TopLevelListCategory2"/>
      </w:pPr>
      <w:r/>
      <w:r>
        <w:t xml:space="preserve">2C90</w:t>
      </w:r>
      <w:r>
        <w:tab/>
      </w:r>
      <w:r>
        <w:t xml:space="preserve">Malignant neoplasms of kidney, except renal pelvis</w:t>
      </w:r>
    </w:p>
    <w:p>
      <w:pPr>
        <w:pStyle w:val="TopLevelListCategory2"/>
      </w:pPr>
      <w:r/>
      <w:r>
        <w:t xml:space="preserve">2C94</w:t>
      </w:r>
      <w:r>
        <w:tab/>
      </w:r>
      <w:r>
        <w:t xml:space="preserve">Malignant neoplasms of bladder</w:t>
      </w:r>
    </w:p>
    <w:p>
      <w:pPr>
        <w:pStyle w:val="TopLevelListCategory2"/>
      </w:pPr>
      <w:r/>
      <w:r>
        <w:t xml:space="preserve">2C9Y_PCL</w:t>
      </w:r>
      <w:r>
        <w:tab/>
      </w:r>
      <w:r>
        <w:t xml:space="preserve">Other specified malignant neoplasms of urinary tract</w:t>
      </w:r>
    </w:p>
    <w:p>
      <w:pPr>
        <w:pStyle w:val="TopLevelListCategory2"/>
      </w:pPr>
      <w:r/>
      <w:r>
        <w:t xml:space="preserve">2C9Z</w:t>
      </w:r>
      <w:r>
        <w:tab/>
      </w:r>
      <w:r>
        <w:t xml:space="preserve">Malignant neoplasms of urinary tract, unspecified</w:t>
      </w:r>
    </w:p>
    <w:p>
      <w:pPr>
        <w:pStyle w:val="TopLevelListCategory1"/>
      </w:pPr>
      <w:r/>
      <w:r>
        <w:t xml:space="preserve">2D0Z</w:t>
      </w:r>
      <w:r>
        <w:tab/>
      </w:r>
      <w:r>
        <w:t xml:space="preserve">Malignant neoplasms of eye or ocular adnexa</w:t>
      </w:r>
    </w:p>
    <w:p>
      <w:pPr>
        <w:pStyle w:val="TopLevelListBlock2"/>
      </w:pPr>
      <w:r/>
      <w:r>
        <w:t xml:space="preserve">Malignant neoplasms of endocrine glands</w:t>
      </w:r>
      <w:r>
        <w:rPr>
          <w:rStyle w:val="GroupingId"/>
        </w:rPr>
        <w:t xml:space="preserve"> (BlockL2‑2D1)</w:t>
      </w:r>
    </w:p>
    <w:p>
      <w:pPr>
        <w:pStyle w:val="TopLevelListCategory2"/>
      </w:pPr>
      <w:r/>
      <w:r>
        <w:t xml:space="preserve">2D10</w:t>
      </w:r>
      <w:r>
        <w:tab/>
      </w:r>
      <w:r>
        <w:t xml:space="preserve">Malignant neoplasms of thyroid gland</w:t>
      </w:r>
    </w:p>
    <w:p>
      <w:pPr>
        <w:pStyle w:val="TopLevelListCategory2"/>
      </w:pPr>
      <w:r/>
      <w:r>
        <w:t xml:space="preserve">2D1Y_PCL</w:t>
      </w:r>
      <w:r>
        <w:tab/>
      </w:r>
      <w:r>
        <w:t xml:space="preserve">Other specified malignant neoplasms of endocrine glands</w:t>
      </w:r>
    </w:p>
    <w:p>
      <w:pPr>
        <w:pStyle w:val="TopLevelListCategory2"/>
      </w:pPr>
      <w:r/>
      <w:r>
        <w:t xml:space="preserve">2D1Z</w:t>
      </w:r>
      <w:r>
        <w:tab/>
      </w:r>
      <w:r>
        <w:t xml:space="preserve">Malignant neoplasms of endocrine glands, unspecified</w:t>
      </w:r>
    </w:p>
    <w:p>
      <w:pPr>
        <w:pStyle w:val="TopLevelListCategory1"/>
      </w:pPr>
      <w:r/>
      <w:r>
        <w:t xml:space="preserve">2D3Y_PCL</w:t>
      </w:r>
      <w:r>
        <w:tab/>
      </w:r>
      <w:r>
        <w:t xml:space="preserve">Other specified malignant neoplasms, stated or presumed to be primary, of specified sites, except of lymphoid, haematopoietic, central nervous system or related tissues</w:t>
      </w:r>
    </w:p>
    <w:p>
      <w:pPr>
        <w:pStyle w:val="TopLevelListCategory1"/>
      </w:pPr>
      <w:r/>
      <w:r>
        <w:t xml:space="preserve">2D3Z</w:t>
      </w:r>
      <w:r>
        <w:tab/>
      </w:r>
      <w:r>
        <w:t xml:space="preserve">Malignant neoplasms, stated or presumed to be primary, of specified sites, except of lymphoid, haematopoietic, central nervous system or related tissues, unspecified</w:t>
      </w:r>
    </w:p>
    <w:p>
      <w:pPr>
        <w:pStyle w:val="TopLevelListCategory1"/>
      </w:pPr>
      <w:r/>
      <w:r>
        <w:t xml:space="preserve">2D4Z</w:t>
      </w:r>
      <w:r>
        <w:tab/>
      </w:r>
      <w:r>
        <w:t xml:space="preserve">Malignant neoplasms of ill-defined or unspecified primary sites</w:t>
      </w:r>
    </w:p>
    <w:p>
      <w:pPr>
        <w:pStyle w:val="TopLevelListCategory1"/>
      </w:pPr>
      <w:r/>
      <w:r>
        <w:t xml:space="preserve">2E2Z</w:t>
      </w:r>
      <w:r>
        <w:tab/>
      </w:r>
      <w:r>
        <w:t xml:space="preserve">Malignant neoplasm metastases</w:t>
      </w:r>
    </w:p>
    <w:p>
      <w:pPr>
        <w:pStyle w:val="TopLevelListBlock1"/>
      </w:pPr>
      <w:r/>
      <w:r>
        <w:t xml:space="preserve">In situ neoplasms, except of lymphoid, haematopoietic, central nervous system or related tissues</w:t>
      </w:r>
      <w:r>
        <w:rPr>
          <w:rStyle w:val="GroupingId"/>
        </w:rPr>
        <w:t xml:space="preserve"> (BlockL1‑2E6)</w:t>
      </w:r>
    </w:p>
    <w:p>
      <w:pPr>
        <w:pStyle w:val="TopLevelListCategory1"/>
      </w:pPr>
      <w:r/>
      <w:r>
        <w:t xml:space="preserve">2E63</w:t>
      </w:r>
      <w:r>
        <w:tab/>
      </w:r>
      <w:r>
        <w:t xml:space="preserve">Melanoma in situ neoplasms</w:t>
      </w:r>
    </w:p>
    <w:p>
      <w:pPr>
        <w:pStyle w:val="TopLevelListCategory1"/>
      </w:pPr>
      <w:r/>
      <w:r>
        <w:t xml:space="preserve">2E64</w:t>
      </w:r>
      <w:r>
        <w:tab/>
      </w:r>
      <w:r>
        <w:t xml:space="preserve">Carcinoma in situ of skin</w:t>
      </w:r>
    </w:p>
    <w:p>
      <w:pPr>
        <w:pStyle w:val="TopLevelListCategory1"/>
      </w:pPr>
      <w:r/>
      <w:r>
        <w:t xml:space="preserve">2E65</w:t>
      </w:r>
      <w:r>
        <w:tab/>
      </w:r>
      <w:r>
        <w:t xml:space="preserve">Carcinoma in situ of breast</w:t>
      </w:r>
    </w:p>
    <w:p>
      <w:pPr>
        <w:pStyle w:val="TopLevelListCategory1"/>
      </w:pPr>
      <w:r/>
      <w:r>
        <w:t xml:space="preserve">2E66</w:t>
      </w:r>
      <w:r>
        <w:tab/>
      </w:r>
      <w:r>
        <w:t xml:space="preserve">Carcinoma in situ of cervix uteri</w:t>
      </w:r>
    </w:p>
    <w:p>
      <w:pPr>
        <w:pStyle w:val="TopLevelListCategory1"/>
      </w:pPr>
      <w:r/>
      <w:r>
        <w:t xml:space="preserve">2E68</w:t>
      </w:r>
      <w:r>
        <w:tab/>
      </w:r>
      <w:r>
        <w:t xml:space="preserve">Carcinoma in situ of bladder</w:t>
      </w:r>
    </w:p>
    <w:p>
      <w:pPr>
        <w:pStyle w:val="TopLevelListCategory1"/>
      </w:pPr>
      <w:r/>
      <w:r>
        <w:t xml:space="preserve">2E6Y_PCL</w:t>
      </w:r>
      <w:r>
        <w:tab/>
      </w:r>
      <w:r>
        <w:t xml:space="preserve">Carcinoma in situ of other specified site</w:t>
      </w:r>
    </w:p>
    <w:p>
      <w:pPr>
        <w:pStyle w:val="TopLevelListCategory1"/>
      </w:pPr>
      <w:r/>
      <w:r>
        <w:t xml:space="preserve">2E6Z</w:t>
      </w:r>
      <w:r>
        <w:tab/>
      </w:r>
      <w:r>
        <w:t xml:space="preserve">Carcinoma in situ of unspecified site</w:t>
      </w:r>
    </w:p>
    <w:p>
      <w:pPr>
        <w:pStyle w:val="TopLevelListBlock1"/>
      </w:pPr>
      <w:r/>
      <w:r>
        <w:t xml:space="preserve">Benign neoplasms, except of lymphoid, haematopoietic, central nervous system or related tissues</w:t>
      </w:r>
      <w:r>
        <w:rPr>
          <w:rStyle w:val="GroupingId"/>
        </w:rPr>
        <w:t xml:space="preserve"> (BlockL1‑2E8)</w:t>
      </w:r>
    </w:p>
    <w:p>
      <w:pPr>
        <w:pStyle w:val="TopLevelListBlock2"/>
      </w:pPr>
      <w:r/>
      <w:r>
        <w:t xml:space="preserve">Benign mesenchymal neoplasms</w:t>
      </w:r>
      <w:r>
        <w:rPr>
          <w:rStyle w:val="GroupingId"/>
        </w:rPr>
        <w:t xml:space="preserve"> (BlockL2‑2E8)</w:t>
      </w:r>
    </w:p>
    <w:p>
      <w:pPr>
        <w:pStyle w:val="TopLevelListCategory2"/>
      </w:pPr>
      <w:r/>
      <w:r>
        <w:t xml:space="preserve">2E80</w:t>
      </w:r>
      <w:r>
        <w:tab/>
      </w:r>
      <w:r>
        <w:t xml:space="preserve">Benign lipomatous neoplasm</w:t>
      </w:r>
    </w:p>
    <w:p>
      <w:pPr>
        <w:pStyle w:val="TopLevelListCategory2"/>
      </w:pPr>
      <w:r/>
      <w:r>
        <w:t xml:space="preserve">2E81</w:t>
      </w:r>
      <w:r>
        <w:tab/>
      </w:r>
      <w:r>
        <w:t xml:space="preserve">Benign vascular neoplasms</w:t>
      </w:r>
    </w:p>
    <w:p>
      <w:pPr>
        <w:pStyle w:val="TopLevelListCategory2"/>
      </w:pPr>
      <w:r/>
      <w:r>
        <w:t xml:space="preserve">2E86.0</w:t>
      </w:r>
      <w:r>
        <w:tab/>
      </w:r>
      <w:r>
        <w:t xml:space="preserve">Leiomyoma of uterus</w:t>
      </w:r>
    </w:p>
    <w:p>
      <w:pPr>
        <w:pStyle w:val="TopLevelListCategory2"/>
      </w:pPr>
      <w:r/>
      <w:r>
        <w:t xml:space="preserve">2E8Y_PCL</w:t>
      </w:r>
      <w:r>
        <w:tab/>
      </w:r>
      <w:r>
        <w:t xml:space="preserve">Benign neoplasm of mesothelial tissue, other specified organs</w:t>
      </w:r>
    </w:p>
    <w:p>
      <w:pPr>
        <w:pStyle w:val="TopLevelListCategory2"/>
      </w:pPr>
      <w:r/>
      <w:r>
        <w:t xml:space="preserve">2E8Z</w:t>
      </w:r>
      <w:r>
        <w:tab/>
      </w:r>
      <w:r>
        <w:t xml:space="preserve">Benign mesenchymal neoplasms, unspecified</w:t>
      </w:r>
    </w:p>
    <w:p>
      <w:pPr>
        <w:pStyle w:val="TopLevelListBlock2"/>
      </w:pPr>
      <w:r/>
      <w:r>
        <w:t xml:space="preserve">Benign non-mesenchymal neoplasms</w:t>
      </w:r>
      <w:r>
        <w:rPr>
          <w:rStyle w:val="GroupingId"/>
        </w:rPr>
        <w:t xml:space="preserve"> (BlockL2‑2E9)</w:t>
      </w:r>
    </w:p>
    <w:p>
      <w:pPr>
        <w:pStyle w:val="TopLevelListCategory2"/>
      </w:pPr>
      <w:r/>
      <w:r>
        <w:t xml:space="preserve">2E90</w:t>
      </w:r>
      <w:r>
        <w:tab/>
      </w:r>
      <w:r>
        <w:t xml:space="preserve">Benign neoplasm of lip, oral cavity or pharynx</w:t>
      </w:r>
    </w:p>
    <w:p>
      <w:pPr>
        <w:pStyle w:val="TopLevelListCategory2"/>
      </w:pPr>
      <w:r/>
      <w:r>
        <w:t xml:space="preserve">2E92</w:t>
      </w:r>
      <w:r>
        <w:tab/>
      </w:r>
      <w:r>
        <w:t xml:space="preserve">Benign neoplasm of digestive organs</w:t>
      </w:r>
    </w:p>
    <w:p>
      <w:pPr>
        <w:pStyle w:val="TopLevelListCategory2"/>
      </w:pPr>
      <w:r/>
      <w:r>
        <w:t xml:space="preserve">2F00</w:t>
      </w:r>
      <w:r>
        <w:tab/>
      </w:r>
      <w:r>
        <w:t xml:space="preserve">Benign neoplasm of middle ear or respiratory system</w:t>
      </w:r>
    </w:p>
    <w:p>
      <w:pPr>
        <w:pStyle w:val="TopLevelListCategory2"/>
      </w:pPr>
      <w:r/>
      <w:r>
        <w:t xml:space="preserve">2F2Z</w:t>
      </w:r>
      <w:r>
        <w:tab/>
      </w:r>
      <w:r>
        <w:t xml:space="preserve">Benign cutaneous neoplasms</w:t>
      </w:r>
    </w:p>
    <w:p>
      <w:pPr>
        <w:pStyle w:val="TopLevelListCategory2"/>
      </w:pPr>
      <w:r/>
      <w:r>
        <w:t xml:space="preserve">2F30</w:t>
      </w:r>
      <w:r>
        <w:tab/>
      </w:r>
      <w:r>
        <w:t xml:space="preserve">Benign neoplasm of breast</w:t>
      </w:r>
    </w:p>
    <w:p>
      <w:pPr>
        <w:pStyle w:val="TopLevelListCategory2"/>
      </w:pPr>
      <w:r/>
      <w:r>
        <w:t xml:space="preserve">2F32</w:t>
      </w:r>
      <w:r>
        <w:tab/>
      </w:r>
      <w:r>
        <w:t xml:space="preserve">Benign neoplasm of ovary</w:t>
      </w:r>
    </w:p>
    <w:p>
      <w:pPr>
        <w:pStyle w:val="TopLevelListCategory2"/>
      </w:pPr>
      <w:r/>
      <w:r>
        <w:t xml:space="preserve">2F3Y_PCL</w:t>
      </w:r>
      <w:r>
        <w:tab/>
      </w:r>
      <w:r>
        <w:t xml:space="preserve">Benign non-mesenchymal neoplasms of other specified site</w:t>
      </w:r>
    </w:p>
    <w:p>
      <w:pPr>
        <w:pStyle w:val="TopLevelListCategory2"/>
      </w:pPr>
      <w:r/>
      <w:r>
        <w:t xml:space="preserve">2F3Z</w:t>
      </w:r>
      <w:r>
        <w:tab/>
      </w:r>
      <w:r>
        <w:t xml:space="preserve">Benign non-mesenchymal neoplasms of unspecified site</w:t>
      </w:r>
    </w:p>
    <w:p>
      <w:pPr>
        <w:pStyle w:val="TopLevelListCategory1"/>
      </w:pPr>
      <w:r/>
      <w:r>
        <w:t xml:space="preserve">2F5Y_PCL</w:t>
      </w:r>
      <w:r>
        <w:tab/>
      </w:r>
      <w:r>
        <w:t xml:space="preserve">Other specified benign neoplasms, except of lymphoid, haematopoietic, central nervous system or related tissues</w:t>
      </w:r>
    </w:p>
    <w:p>
      <w:pPr>
        <w:pStyle w:val="TopLevelListCategory1"/>
      </w:pPr>
      <w:r/>
      <w:r>
        <w:t xml:space="preserve">2F5Z</w:t>
      </w:r>
      <w:r>
        <w:tab/>
      </w:r>
      <w:r>
        <w:t xml:space="preserve">Benign neoplasms, except of lymphoid, haematopoietic, central nervous system or related tissues, unspecified</w:t>
      </w:r>
    </w:p>
    <w:p>
      <w:pPr>
        <w:pStyle w:val="TopLevelListChapter"/>
      </w:pPr>
      <w:r>
        <w:t xml:space="preserve">CHAPTER 03 Diseases of the blood or blood-forming organs</w:t>
      </w:r>
    </w:p>
    <w:p>
      <w:pPr>
        <w:pStyle w:val="TopLevelListBlock1"/>
      </w:pPr>
      <w:r/>
      <w:r>
        <w:t xml:space="preserve">Anaemias or other erythrocyte disorders</w:t>
      </w:r>
      <w:r>
        <w:rPr>
          <w:rStyle w:val="GroupingId"/>
        </w:rPr>
        <w:t xml:space="preserve"> (BlockL1‑3A0)</w:t>
      </w:r>
    </w:p>
    <w:p>
      <w:pPr>
        <w:pStyle w:val="TopLevelListCategory1"/>
      </w:pPr>
      <w:r/>
      <w:r>
        <w:t xml:space="preserve">3A00</w:t>
      </w:r>
      <w:r>
        <w:tab/>
      </w:r>
      <w:r>
        <w:t xml:space="preserve">Iron deficiency anaemia</w:t>
      </w:r>
    </w:p>
    <w:p>
      <w:pPr>
        <w:pStyle w:val="TopLevelListCategory1"/>
      </w:pPr>
      <w:r/>
      <w:r>
        <w:t xml:space="preserve">3A01</w:t>
      </w:r>
      <w:r>
        <w:tab/>
      </w:r>
      <w:r>
        <w:t xml:space="preserve">Megaloblastic anaemia due to vitamin B12 deficiency</w:t>
      </w:r>
    </w:p>
    <w:p>
      <w:pPr>
        <w:pStyle w:val="TopLevelListCategory1"/>
      </w:pPr>
      <w:r/>
      <w:r>
        <w:t xml:space="preserve">3A02</w:t>
      </w:r>
      <w:r>
        <w:tab/>
      </w:r>
      <w:r>
        <w:t xml:space="preserve">Folate deficiency anaemia</w:t>
      </w:r>
    </w:p>
    <w:p>
      <w:pPr>
        <w:pStyle w:val="TopLevelListCategory1"/>
      </w:pPr>
      <w:r/>
      <w:r>
        <w:t xml:space="preserve">3A03</w:t>
      </w:r>
      <w:r>
        <w:tab/>
      </w:r>
      <w:r>
        <w:t xml:space="preserve">Other nutritional or metabolic anaemias</w:t>
      </w:r>
    </w:p>
    <w:p>
      <w:pPr>
        <w:pStyle w:val="TopLevelListCategory1"/>
      </w:pPr>
      <w:r/>
      <w:r>
        <w:t xml:space="preserve">3A4Z</w:t>
      </w:r>
      <w:r>
        <w:tab/>
      </w:r>
      <w:r>
        <w:t xml:space="preserve">Haemolytic anaemias</w:t>
      </w:r>
    </w:p>
    <w:p>
      <w:pPr>
        <w:pStyle w:val="TopLevelListCategory1"/>
      </w:pPr>
      <w:r/>
      <w:r>
        <w:t xml:space="preserve">3A50</w:t>
      </w:r>
      <w:r>
        <w:tab/>
      </w:r>
      <w:r>
        <w:t xml:space="preserve">Thalassaemias</w:t>
      </w:r>
    </w:p>
    <w:p>
      <w:pPr>
        <w:pStyle w:val="TopLevelListCategory1"/>
      </w:pPr>
      <w:r/>
      <w:r>
        <w:t xml:space="preserve">3A51</w:t>
      </w:r>
      <w:r>
        <w:tab/>
      </w:r>
      <w:r>
        <w:t xml:space="preserve">Sickle cell disorders or other haemoglobinopathies</w:t>
      </w:r>
    </w:p>
    <w:p>
      <w:pPr>
        <w:pStyle w:val="TopLevelListCategory1"/>
      </w:pPr>
      <w:r/>
      <w:r>
        <w:t xml:space="preserve">3A9Y_PCL</w:t>
      </w:r>
      <w:r>
        <w:tab/>
      </w:r>
      <w:r>
        <w:t xml:space="preserve">Other specified anaemias and erythrocyte disorders</w:t>
      </w:r>
    </w:p>
    <w:p>
      <w:pPr>
        <w:pStyle w:val="TopLevelListCategory1"/>
      </w:pPr>
      <w:r/>
      <w:r>
        <w:t xml:space="preserve">3A9Z</w:t>
      </w:r>
      <w:r>
        <w:tab/>
      </w:r>
      <w:r>
        <w:t xml:space="preserve">Anaemias or other erythrocyte disorders, unspecified</w:t>
      </w:r>
    </w:p>
    <w:p>
      <w:pPr>
        <w:pStyle w:val="TopLevelListCategory1"/>
      </w:pPr>
      <w:r/>
      <w:r>
        <w:t xml:space="preserve">3B6Z</w:t>
      </w:r>
      <w:r>
        <w:tab/>
      </w:r>
      <w:r>
        <w:t xml:space="preserve">Coagulation defects, purpura or other haemorrhagic or related conditions</w:t>
      </w:r>
    </w:p>
    <w:p>
      <w:pPr>
        <w:pStyle w:val="TopLevelListCategory1"/>
      </w:pPr>
      <w:r/>
      <w:r>
        <w:t xml:space="preserve">3B81.1</w:t>
      </w:r>
      <w:r>
        <w:tab/>
      </w:r>
      <w:r>
        <w:t xml:space="preserve">Postsurgical asplenia</w:t>
      </w:r>
    </w:p>
    <w:p>
      <w:pPr>
        <w:pStyle w:val="TopLevelListCategory1"/>
      </w:pPr>
      <w:r/>
      <w:r>
        <w:t xml:space="preserve">3C0Y_PCL</w:t>
      </w:r>
      <w:r>
        <w:tab/>
      </w:r>
      <w:r>
        <w:t xml:space="preserve">Other specified diseases of the blood or blood-forming organs</w:t>
      </w:r>
    </w:p>
    <w:p>
      <w:pPr>
        <w:pStyle w:val="TopLevelListCategory1"/>
      </w:pPr>
      <w:r/>
      <w:r>
        <w:t xml:space="preserve">3C0Z</w:t>
      </w:r>
      <w:r>
        <w:tab/>
      </w:r>
      <w:r>
        <w:t xml:space="preserve">Diseases of the blood or blood-forming organs, unspecified</w:t>
      </w:r>
    </w:p>
    <w:p>
      <w:pPr>
        <w:pStyle w:val="TopLevelListChapter"/>
      </w:pPr>
      <w:r>
        <w:t xml:space="preserve">CHAPTER 04 Diseases of the immune system</w:t>
      </w:r>
    </w:p>
    <w:p>
      <w:pPr>
        <w:pStyle w:val="TopLevelListCategory1"/>
      </w:pPr>
      <w:r/>
      <w:r>
        <w:t xml:space="preserve">4V09_PCL</w:t>
      </w:r>
      <w:r>
        <w:tab/>
      </w:r>
      <w:r>
        <w:t xml:space="preserve">Immunodeficiencies</w:t>
      </w:r>
    </w:p>
    <w:p>
      <w:pPr>
        <w:pStyle w:val="TopLevelListCategory1"/>
      </w:pPr>
      <w:r/>
      <w:r>
        <w:t xml:space="preserve">4A4Z</w:t>
      </w:r>
      <w:r>
        <w:tab/>
      </w:r>
      <w:r>
        <w:t xml:space="preserve">Nonorgan specific systemic autoimmune disorders</w:t>
      </w:r>
    </w:p>
    <w:p>
      <w:pPr>
        <w:pStyle w:val="TopLevelListCategory1"/>
      </w:pPr>
      <w:r/>
      <w:r>
        <w:t xml:space="preserve">4A6Z</w:t>
      </w:r>
      <w:r>
        <w:tab/>
      </w:r>
      <w:r>
        <w:t xml:space="preserve">Autoinflammatory disorders</w:t>
      </w:r>
    </w:p>
    <w:p>
      <w:pPr>
        <w:pStyle w:val="TopLevelListBlock1"/>
      </w:pPr>
      <w:r/>
      <w:r>
        <w:t xml:space="preserve">Allergic or hypersensitivity conditions</w:t>
      </w:r>
      <w:r>
        <w:rPr>
          <w:rStyle w:val="GroupingId"/>
        </w:rPr>
        <w:t xml:space="preserve"> (BlockL1‑4A8)</w:t>
      </w:r>
    </w:p>
    <w:p>
      <w:pPr>
        <w:pStyle w:val="TopLevelListCategory1"/>
      </w:pPr>
      <w:r/>
      <w:r>
        <w:t xml:space="preserve">4A84</w:t>
      </w:r>
      <w:r>
        <w:tab/>
      </w:r>
      <w:r>
        <w:t xml:space="preserve">Anaphylaxis</w:t>
      </w:r>
    </w:p>
    <w:p>
      <w:pPr>
        <w:pStyle w:val="TopLevelListCategory1"/>
      </w:pPr>
      <w:r/>
      <w:r>
        <w:t xml:space="preserve">4A8Y_PCL</w:t>
      </w:r>
      <w:r>
        <w:tab/>
      </w:r>
      <w:r>
        <w:t xml:space="preserve">Allergic or hypersensitivity conditions of other specified type</w:t>
      </w:r>
    </w:p>
    <w:p>
      <w:pPr>
        <w:pStyle w:val="TopLevelListCategory1"/>
      </w:pPr>
      <w:r/>
      <w:r>
        <w:t xml:space="preserve">4A8Z</w:t>
      </w:r>
      <w:r>
        <w:tab/>
      </w:r>
      <w:r>
        <w:t xml:space="preserve">Allergic or hypersensitivity conditions of unspecified type</w:t>
      </w:r>
    </w:p>
    <w:p>
      <w:pPr>
        <w:pStyle w:val="TopLevelListBlock1"/>
      </w:pPr>
      <w:r/>
      <w:r>
        <w:t xml:space="preserve">Immune system disorders involving white cell lineages</w:t>
      </w:r>
      <w:r>
        <w:rPr>
          <w:rStyle w:val="GroupingId"/>
        </w:rPr>
        <w:t xml:space="preserve"> (BlockL1‑4B0)</w:t>
      </w:r>
    </w:p>
    <w:p>
      <w:pPr>
        <w:pStyle w:val="TopLevelListCategory1"/>
      </w:pPr>
      <w:r/>
      <w:r>
        <w:t xml:space="preserve">4B03</w:t>
      </w:r>
      <w:r>
        <w:tab/>
      </w:r>
      <w:r>
        <w:t xml:space="preserve">Eosinophilia</w:t>
      </w:r>
    </w:p>
    <w:p>
      <w:pPr>
        <w:pStyle w:val="TopLevelListCategory1"/>
      </w:pPr>
      <w:r/>
      <w:r>
        <w:t xml:space="preserve">4B0Y_PCL</w:t>
      </w:r>
      <w:r>
        <w:tab/>
      </w:r>
      <w:r>
        <w:t xml:space="preserve">Other specified immune system disorders involving white cell lineages</w:t>
      </w:r>
    </w:p>
    <w:p>
      <w:pPr>
        <w:pStyle w:val="TopLevelListCategory1"/>
      </w:pPr>
      <w:r/>
      <w:r>
        <w:t xml:space="preserve">4B0Z</w:t>
      </w:r>
      <w:r>
        <w:tab/>
      </w:r>
      <w:r>
        <w:t xml:space="preserve">Immune system disorders involving white cell lineages, unspecified</w:t>
      </w:r>
    </w:p>
    <w:p>
      <w:pPr>
        <w:pStyle w:val="TopLevelListCategory1"/>
      </w:pPr>
      <w:r/>
      <w:r>
        <w:t xml:space="preserve">4B20</w:t>
      </w:r>
      <w:r>
        <w:tab/>
      </w:r>
      <w:r>
        <w:t xml:space="preserve">Sarcoidosis</w:t>
      </w:r>
    </w:p>
    <w:p>
      <w:pPr>
        <w:pStyle w:val="TopLevelListCategory1"/>
      </w:pPr>
      <w:r/>
      <w:r>
        <w:t xml:space="preserve">4B4Y_PCL</w:t>
      </w:r>
      <w:r>
        <w:tab/>
      </w:r>
      <w:r>
        <w:t xml:space="preserve">Other specified diseases of the immune system</w:t>
      </w:r>
    </w:p>
    <w:p>
      <w:pPr>
        <w:pStyle w:val="TopLevelListCategory1"/>
      </w:pPr>
      <w:r/>
      <w:r>
        <w:t xml:space="preserve">4B4Z</w:t>
      </w:r>
      <w:r>
        <w:tab/>
      </w:r>
      <w:r>
        <w:t xml:space="preserve">Diseases of the immune system, unspecified</w:t>
      </w:r>
    </w:p>
    <w:p>
      <w:pPr>
        <w:pStyle w:val="TopLevelListChapter"/>
      </w:pPr>
      <w:r>
        <w:t xml:space="preserve">CHAPTER 05 Endocrine, nutritional or metabolic diseases</w:t>
      </w:r>
    </w:p>
    <w:p>
      <w:pPr>
        <w:pStyle w:val="TopLevelListBlock1"/>
      </w:pPr>
      <w:r/>
      <w:r>
        <w:t xml:space="preserve">Endocrine diseases</w:t>
      </w:r>
      <w:r>
        <w:rPr>
          <w:rStyle w:val="GroupingId"/>
        </w:rPr>
        <w:t xml:space="preserve"> (BlockL1‑5A0)</w:t>
      </w:r>
    </w:p>
    <w:p>
      <w:pPr>
        <w:pStyle w:val="TopLevelListBlock2"/>
      </w:pPr>
      <w:r/>
      <w:r>
        <w:t xml:space="preserve">Disorders of the thyroid gland or thyroid hormones system</w:t>
      </w:r>
      <w:r>
        <w:rPr>
          <w:rStyle w:val="GroupingId"/>
        </w:rPr>
        <w:t xml:space="preserve"> (BlockL2‑5A0)</w:t>
      </w:r>
    </w:p>
    <w:p>
      <w:pPr>
        <w:pStyle w:val="TopLevelListBlock3"/>
      </w:pPr>
      <w:r/>
      <w:r>
        <w:t xml:space="preserve">Hypothyroidism</w:t>
      </w:r>
      <w:r>
        <w:rPr>
          <w:rStyle w:val="GroupingId"/>
        </w:rPr>
        <w:t xml:space="preserve"> (BlockL3‑5A0)</w:t>
      </w:r>
    </w:p>
    <w:p>
      <w:pPr>
        <w:pStyle w:val="TopLevelListCategory3"/>
      </w:pPr>
      <w:r/>
      <w:r>
        <w:t xml:space="preserve">5A00.22</w:t>
      </w:r>
      <w:r>
        <w:tab/>
      </w:r>
      <w:r>
        <w:t xml:space="preserve">Subclinical iodine-deficiency hypothyroidism</w:t>
      </w:r>
    </w:p>
    <w:p>
      <w:pPr>
        <w:pStyle w:val="TopLevelListCategory3"/>
      </w:pPr>
      <w:r/>
      <w:r>
        <w:t xml:space="preserve">5A00.Z</w:t>
      </w:r>
      <w:r>
        <w:tab/>
      </w:r>
      <w:r>
        <w:t xml:space="preserve">Hypothyroidism, unspecified</w:t>
      </w:r>
    </w:p>
    <w:p>
      <w:pPr>
        <w:pStyle w:val="TopLevelListCategory2"/>
      </w:pPr>
      <w:r/>
      <w:r>
        <w:t xml:space="preserve">5A01</w:t>
      </w:r>
      <w:r>
        <w:tab/>
      </w:r>
      <w:r>
        <w:t xml:space="preserve">Nontoxic goitre</w:t>
      </w:r>
    </w:p>
    <w:p>
      <w:pPr>
        <w:pStyle w:val="TopLevelListCategory2"/>
      </w:pPr>
      <w:r/>
      <w:r>
        <w:t xml:space="preserve">5A02</w:t>
      </w:r>
      <w:r>
        <w:tab/>
      </w:r>
      <w:r>
        <w:t xml:space="preserve">Thyrotoxicosis</w:t>
      </w:r>
    </w:p>
    <w:p>
      <w:pPr>
        <w:pStyle w:val="TopLevelListCategory2"/>
      </w:pPr>
      <w:r/>
      <w:r>
        <w:t xml:space="preserve">5A03</w:t>
      </w:r>
      <w:r>
        <w:tab/>
      </w:r>
      <w:r>
        <w:t xml:space="preserve">Thyroiditis</w:t>
      </w:r>
    </w:p>
    <w:p>
      <w:pPr>
        <w:pStyle w:val="TopLevelListCategory2"/>
      </w:pPr>
      <w:r/>
      <w:r>
        <w:t xml:space="preserve">5A0Y_PCL</w:t>
      </w:r>
      <w:r>
        <w:tab/>
      </w:r>
      <w:r>
        <w:t xml:space="preserve">Other specified disorders of the thyroid gland or thyroid hormones system</w:t>
      </w:r>
    </w:p>
    <w:p>
      <w:pPr>
        <w:pStyle w:val="TopLevelListCategory2"/>
      </w:pPr>
      <w:r/>
      <w:r>
        <w:t xml:space="preserve">5A0Z</w:t>
      </w:r>
      <w:r>
        <w:tab/>
      </w:r>
      <w:r>
        <w:t xml:space="preserve">Disorders of the thyroid gland or thyroid hormones system, unspecified</w:t>
      </w:r>
    </w:p>
    <w:p>
      <w:pPr>
        <w:pStyle w:val="TopLevelListCategory1"/>
      </w:pPr>
      <w:r/>
      <w:r>
        <w:t xml:space="preserve">5A11</w:t>
      </w:r>
      <w:r>
        <w:tab/>
      </w:r>
      <w:r>
        <w:t xml:space="preserve">Type 2 diabetes mellitus</w:t>
      </w:r>
    </w:p>
    <w:p>
      <w:pPr>
        <w:pStyle w:val="TopLevelListCategory1"/>
      </w:pPr>
      <w:r/>
      <w:r>
        <w:t xml:space="preserve">5A12</w:t>
      </w:r>
      <w:r>
        <w:tab/>
      </w:r>
      <w:r>
        <w:t xml:space="preserve">Malnutrition-related diabetes mellitus</w:t>
      </w:r>
    </w:p>
    <w:p>
      <w:pPr>
        <w:pStyle w:val="TopLevelListCategory1"/>
      </w:pPr>
      <w:r/>
      <w:r>
        <w:t xml:space="preserve">5A13</w:t>
      </w:r>
      <w:r>
        <w:tab/>
      </w:r>
      <w:r>
        <w:t xml:space="preserve">Diabetes mellitus, other specified type</w:t>
      </w:r>
    </w:p>
    <w:p>
      <w:pPr>
        <w:pStyle w:val="TopLevelListCategory1"/>
      </w:pPr>
      <w:r/>
      <w:r>
        <w:t xml:space="preserve">5A14</w:t>
      </w:r>
      <w:r>
        <w:tab/>
      </w:r>
      <w:r>
        <w:t xml:space="preserve">Diabetes mellitus, type unspecified</w:t>
      </w:r>
    </w:p>
    <w:p>
      <w:pPr>
        <w:pStyle w:val="TopLevelListCategory1"/>
      </w:pPr>
      <w:r/>
      <w:r>
        <w:t xml:space="preserve">5V0A_PCL</w:t>
      </w:r>
      <w:r>
        <w:tab/>
      </w:r>
      <w:r>
        <w:t xml:space="preserve">Acute complications of diabetes mellitus</w:t>
      </w:r>
    </w:p>
    <w:p>
      <w:pPr>
        <w:pStyle w:val="TopLevelListCategory1"/>
      </w:pPr>
      <w:r/>
      <w:r>
        <w:t xml:space="preserve">5A4Z</w:t>
      </w:r>
      <w:r>
        <w:tab/>
      </w:r>
      <w:r>
        <w:t xml:space="preserve">Other disorders of glucose regulation or pancreatic internal secretion</w:t>
      </w:r>
    </w:p>
    <w:p>
      <w:pPr>
        <w:pStyle w:val="TopLevelListCategory1"/>
      </w:pPr>
      <w:r/>
      <w:r>
        <w:t xml:space="preserve">5B3Y_PCL</w:t>
      </w:r>
      <w:r>
        <w:tab/>
      </w:r>
      <w:r>
        <w:t xml:space="preserve">Other specified endocrine diseases</w:t>
      </w:r>
    </w:p>
    <w:p>
      <w:pPr>
        <w:pStyle w:val="TopLevelListCategory1"/>
      </w:pPr>
      <w:r/>
      <w:r>
        <w:t xml:space="preserve">5B3Z</w:t>
      </w:r>
      <w:r>
        <w:tab/>
      </w:r>
      <w:r>
        <w:t xml:space="preserve">Endocrine diseases, unspecified</w:t>
      </w:r>
    </w:p>
    <w:p>
      <w:pPr>
        <w:pStyle w:val="TopLevelListBlock1"/>
      </w:pPr>
      <w:r/>
      <w:r>
        <w:t xml:space="preserve">Nutritional disorders</w:t>
      </w:r>
      <w:r>
        <w:rPr>
          <w:rStyle w:val="GroupingId"/>
        </w:rPr>
        <w:t xml:space="preserve"> (BlockL1‑5B5)</w:t>
      </w:r>
    </w:p>
    <w:p>
      <w:pPr>
        <w:pStyle w:val="TopLevelListCategory1"/>
      </w:pPr>
      <w:r/>
      <w:r>
        <w:t xml:space="preserve">5B50</w:t>
      </w:r>
      <w:r>
        <w:tab/>
      </w:r>
      <w:r>
        <w:t xml:space="preserve">Underweight in infants, children or adolescents</w:t>
      </w:r>
    </w:p>
    <w:p>
      <w:pPr>
        <w:pStyle w:val="TopLevelListCategory1"/>
      </w:pPr>
      <w:r/>
      <w:r>
        <w:t xml:space="preserve">5B54</w:t>
      </w:r>
      <w:r>
        <w:tab/>
      </w:r>
      <w:r>
        <w:t xml:space="preserve">Underweight in adults</w:t>
      </w:r>
    </w:p>
    <w:p>
      <w:pPr>
        <w:pStyle w:val="TopLevelListCategory1"/>
      </w:pPr>
      <w:r/>
      <w:r>
        <w:t xml:space="preserve">5B5K</w:t>
      </w:r>
      <w:r>
        <w:tab/>
      </w:r>
      <w:r>
        <w:t xml:space="preserve">Mineral deficiencies</w:t>
      </w:r>
    </w:p>
    <w:p>
      <w:pPr>
        <w:pStyle w:val="TopLevelListCategory1"/>
      </w:pPr>
      <w:r/>
      <w:r>
        <w:t xml:space="preserve">5B71</w:t>
      </w:r>
      <w:r>
        <w:tab/>
      </w:r>
      <w:r>
        <w:t xml:space="preserve">Protein deficiency</w:t>
      </w:r>
    </w:p>
    <w:p>
      <w:pPr>
        <w:pStyle w:val="TopLevelListCategory1"/>
      </w:pPr>
      <w:r/>
      <w:r>
        <w:t xml:space="preserve">5V0B_PCL</w:t>
      </w:r>
      <w:r>
        <w:tab/>
      </w:r>
      <w:r>
        <w:t xml:space="preserve">Imbalance of constituents of food intake</w:t>
      </w:r>
    </w:p>
    <w:p>
      <w:pPr>
        <w:pStyle w:val="TopLevelListCategory1"/>
      </w:pPr>
      <w:r/>
      <w:r>
        <w:t xml:space="preserve">5B80.0</w:t>
      </w:r>
      <w:r>
        <w:tab/>
      </w:r>
      <w:r>
        <w:t xml:space="preserve">Overweight</w:t>
      </w:r>
    </w:p>
    <w:p>
      <w:pPr>
        <w:pStyle w:val="TopLevelListCategory1"/>
      </w:pPr>
      <w:r/>
      <w:r>
        <w:t xml:space="preserve">5B81</w:t>
      </w:r>
      <w:r>
        <w:tab/>
      </w:r>
      <w:r>
        <w:t xml:space="preserve">Obesity</w:t>
      </w:r>
    </w:p>
    <w:p>
      <w:pPr>
        <w:pStyle w:val="TopLevelListCategory1"/>
      </w:pPr>
      <w:r/>
      <w:r>
        <w:t xml:space="preserve">5C3Y_PCL</w:t>
      </w:r>
      <w:r>
        <w:tab/>
      </w:r>
      <w:r>
        <w:t xml:space="preserve">Other specified nutritional disorders</w:t>
      </w:r>
    </w:p>
    <w:p>
      <w:pPr>
        <w:pStyle w:val="TopLevelListCategory1"/>
      </w:pPr>
      <w:r/>
      <w:r>
        <w:t xml:space="preserve">5C3Z</w:t>
      </w:r>
      <w:r>
        <w:tab/>
      </w:r>
      <w:r>
        <w:t xml:space="preserve">Nutritional disorders, unspecified</w:t>
      </w:r>
    </w:p>
    <w:p>
      <w:pPr>
        <w:pStyle w:val="TopLevelListBlock1"/>
      </w:pPr>
      <w:r/>
      <w:r>
        <w:t xml:space="preserve">Metabolic disorders</w:t>
      </w:r>
      <w:r>
        <w:rPr>
          <w:rStyle w:val="GroupingId"/>
        </w:rPr>
        <w:t xml:space="preserve"> (BlockL1‑5C6)</w:t>
      </w:r>
    </w:p>
    <w:p>
      <w:pPr>
        <w:pStyle w:val="TopLevelListCategory1"/>
      </w:pPr>
      <w:r/>
      <w:r>
        <w:t xml:space="preserve">5C6Z</w:t>
      </w:r>
      <w:r>
        <w:tab/>
      </w:r>
      <w:r>
        <w:t xml:space="preserve">Disorders of metabolite absorption or transport</w:t>
      </w:r>
    </w:p>
    <w:p>
      <w:pPr>
        <w:pStyle w:val="TopLevelListCategory1"/>
      </w:pPr>
      <w:r/>
      <w:r>
        <w:t xml:space="preserve">5C70.0</w:t>
      </w:r>
      <w:r>
        <w:tab/>
      </w:r>
      <w:r>
        <w:t xml:space="preserve">Dehydration</w:t>
      </w:r>
    </w:p>
    <w:p>
      <w:pPr>
        <w:pStyle w:val="TopLevelListCategory1"/>
      </w:pPr>
      <w:r/>
      <w:r>
        <w:t xml:space="preserve">5C8Z</w:t>
      </w:r>
      <w:r>
        <w:tab/>
      </w:r>
      <w:r>
        <w:t xml:space="preserve">Disorders of lipoprotein metabolism or certain specified lipidaemias</w:t>
      </w:r>
    </w:p>
    <w:p>
      <w:pPr>
        <w:pStyle w:val="TopLevelListCategory1"/>
      </w:pPr>
      <w:r/>
      <w:r>
        <w:t xml:space="preserve">5D2Z</w:t>
      </w:r>
      <w:r>
        <w:tab/>
      </w:r>
      <w:r>
        <w:t xml:space="preserve">Metabolic disorders, unspecified</w:t>
      </w:r>
    </w:p>
    <w:p>
      <w:pPr>
        <w:pStyle w:val="TopLevelListCategory1"/>
      </w:pPr>
      <w:r/>
      <w:r>
        <w:t xml:space="preserve">5V0C_PCL</w:t>
      </w:r>
      <w:r>
        <w:tab/>
      </w:r>
      <w:r>
        <w:t xml:space="preserve">Postprocedural endocrine or metabolic disorders</w:t>
      </w:r>
    </w:p>
    <w:p>
      <w:pPr>
        <w:pStyle w:val="TopLevelListChapter"/>
      </w:pPr>
      <w:r>
        <w:t xml:space="preserve">CHAPTER 06 Mental, behavioural or neurodevelopmental disorders</w:t>
      </w:r>
    </w:p>
    <w:p>
      <w:pPr>
        <w:pStyle w:val="TopLevelListBlock1"/>
      </w:pPr>
      <w:r/>
      <w:r>
        <w:t xml:space="preserve">Neurodevelopmental disorders</w:t>
      </w:r>
      <w:r>
        <w:rPr>
          <w:rStyle w:val="GroupingId"/>
        </w:rPr>
        <w:t xml:space="preserve"> (BlockL1‑6A0)</w:t>
      </w:r>
    </w:p>
    <w:p>
      <w:pPr>
        <w:pStyle w:val="TopLevelListCategory1"/>
      </w:pPr>
      <w:r/>
      <w:r>
        <w:t xml:space="preserve">6A00</w:t>
      </w:r>
      <w:r>
        <w:tab/>
      </w:r>
      <w:r>
        <w:t xml:space="preserve">Disorders of intellectual development</w:t>
      </w:r>
    </w:p>
    <w:p>
      <w:pPr>
        <w:pStyle w:val="TopLevelListCategory1"/>
      </w:pPr>
      <w:r/>
      <w:r>
        <w:t xml:space="preserve">6A01</w:t>
      </w:r>
      <w:r>
        <w:tab/>
      </w:r>
      <w:r>
        <w:t xml:space="preserve">Developmental speech or language disorders</w:t>
      </w:r>
    </w:p>
    <w:p>
      <w:pPr>
        <w:pStyle w:val="TopLevelListCategory1"/>
      </w:pPr>
      <w:r/>
      <w:r>
        <w:t xml:space="preserve">6A02</w:t>
      </w:r>
      <w:r>
        <w:tab/>
      </w:r>
      <w:r>
        <w:t xml:space="preserve">Autism spectrum disorder</w:t>
      </w:r>
    </w:p>
    <w:p>
      <w:pPr>
        <w:pStyle w:val="TopLevelListCategory1"/>
      </w:pPr>
      <w:r/>
      <w:r>
        <w:t xml:space="preserve">6A03</w:t>
      </w:r>
      <w:r>
        <w:tab/>
      </w:r>
      <w:r>
        <w:t xml:space="preserve">Developmental learning disorder</w:t>
      </w:r>
    </w:p>
    <w:p>
      <w:pPr>
        <w:pStyle w:val="TopLevelListCategory1"/>
      </w:pPr>
      <w:r/>
      <w:r>
        <w:t xml:space="preserve">6A04</w:t>
      </w:r>
      <w:r>
        <w:tab/>
      </w:r>
      <w:r>
        <w:t xml:space="preserve">Developmental motor coordination disorder</w:t>
      </w:r>
    </w:p>
    <w:p>
      <w:pPr>
        <w:pStyle w:val="TopLevelListCategory1"/>
      </w:pPr>
      <w:r/>
      <w:r>
        <w:t xml:space="preserve">6A05</w:t>
      </w:r>
      <w:r>
        <w:tab/>
      </w:r>
      <w:r>
        <w:t xml:space="preserve">Attention deficit hyperactivity disorder</w:t>
      </w:r>
    </w:p>
    <w:p>
      <w:pPr>
        <w:pStyle w:val="TopLevelListCategory1"/>
      </w:pPr>
      <w:r/>
      <w:r>
        <w:t xml:space="preserve">6A0Y_PCL</w:t>
      </w:r>
      <w:r>
        <w:tab/>
      </w:r>
      <w:r>
        <w:t xml:space="preserve">Other specified neurodevelopmental disorders</w:t>
      </w:r>
    </w:p>
    <w:p>
      <w:pPr>
        <w:pStyle w:val="TopLevelListCategory1"/>
      </w:pPr>
      <w:r/>
      <w:r>
        <w:t xml:space="preserve">6A0Z</w:t>
      </w:r>
      <w:r>
        <w:tab/>
      </w:r>
      <w:r>
        <w:t xml:space="preserve">Neurodevelopmental disorders, unspecified</w:t>
      </w:r>
    </w:p>
    <w:p>
      <w:pPr>
        <w:pStyle w:val="TopLevelListBlock1"/>
      </w:pPr>
      <w:r/>
      <w:r>
        <w:t xml:space="preserve">Schizophrenia or other primary psychotic disorders</w:t>
      </w:r>
      <w:r>
        <w:rPr>
          <w:rStyle w:val="GroupingId"/>
        </w:rPr>
        <w:t xml:space="preserve"> (BlockL1‑6A2)</w:t>
      </w:r>
    </w:p>
    <w:p>
      <w:pPr>
        <w:pStyle w:val="TopLevelListCategory1"/>
      </w:pPr>
      <w:r/>
      <w:r>
        <w:t xml:space="preserve">6A20</w:t>
      </w:r>
      <w:r>
        <w:tab/>
      </w:r>
      <w:r>
        <w:t xml:space="preserve">Schizophrenia</w:t>
      </w:r>
    </w:p>
    <w:p>
      <w:pPr>
        <w:pStyle w:val="TopLevelListCategory1"/>
      </w:pPr>
      <w:r/>
      <w:r>
        <w:t xml:space="preserve">6A2Y_PCL</w:t>
      </w:r>
      <w:r>
        <w:tab/>
      </w:r>
      <w:r>
        <w:t xml:space="preserve">Other specified primary psychotic disorder</w:t>
      </w:r>
    </w:p>
    <w:p>
      <w:pPr>
        <w:pStyle w:val="TopLevelListCategory1"/>
      </w:pPr>
      <w:r/>
      <w:r>
        <w:t xml:space="preserve">6A2Z</w:t>
      </w:r>
      <w:r>
        <w:tab/>
      </w:r>
      <w:r>
        <w:t xml:space="preserve">Schizophrenia or other primary psychotic disorders, unspecified</w:t>
      </w:r>
    </w:p>
    <w:p>
      <w:pPr>
        <w:pStyle w:val="TopLevelListBlock1"/>
      </w:pPr>
      <w:r/>
      <w:r>
        <w:t xml:space="preserve">Mood disorders</w:t>
      </w:r>
      <w:r>
        <w:rPr>
          <w:rStyle w:val="GroupingId"/>
        </w:rPr>
        <w:t xml:space="preserve"> (BlockL1‑6A6)</w:t>
      </w:r>
    </w:p>
    <w:p>
      <w:pPr>
        <w:pStyle w:val="TopLevelListCategory1"/>
      </w:pPr>
      <w:r/>
      <w:r>
        <w:t xml:space="preserve">6A6Z</w:t>
      </w:r>
      <w:r>
        <w:tab/>
      </w:r>
      <w:r>
        <w:t xml:space="preserve">Bipolar or related disorders</w:t>
      </w:r>
    </w:p>
    <w:p>
      <w:pPr>
        <w:pStyle w:val="TopLevelListBlock2"/>
      </w:pPr>
      <w:r/>
      <w:r>
        <w:t xml:space="preserve">Depressive disorders</w:t>
      </w:r>
      <w:r>
        <w:rPr>
          <w:rStyle w:val="GroupingId"/>
        </w:rPr>
        <w:t xml:space="preserve"> (BlockL2‑6A7)</w:t>
      </w:r>
    </w:p>
    <w:p>
      <w:pPr>
        <w:pStyle w:val="TopLevelListCategory2"/>
      </w:pPr>
      <w:r/>
      <w:r>
        <w:t xml:space="preserve">6A70</w:t>
      </w:r>
      <w:r>
        <w:tab/>
      </w:r>
      <w:r>
        <w:t xml:space="preserve">Single episode depressive disorder</w:t>
      </w:r>
    </w:p>
    <w:p>
      <w:pPr>
        <w:pStyle w:val="TopLevelListCategory2"/>
      </w:pPr>
      <w:r/>
      <w:r>
        <w:t xml:space="preserve">6A71</w:t>
      </w:r>
      <w:r>
        <w:tab/>
      </w:r>
      <w:r>
        <w:t xml:space="preserve">Recurrent depressive disorder</w:t>
      </w:r>
    </w:p>
    <w:p>
      <w:pPr>
        <w:pStyle w:val="TopLevelListCategory2"/>
      </w:pPr>
      <w:r/>
      <w:r>
        <w:t xml:space="preserve">6A72</w:t>
      </w:r>
      <w:r>
        <w:tab/>
      </w:r>
      <w:r>
        <w:t xml:space="preserve">Dysthymic disorder</w:t>
      </w:r>
    </w:p>
    <w:p>
      <w:pPr>
        <w:pStyle w:val="TopLevelListCategory2"/>
      </w:pPr>
      <w:r/>
      <w:r>
        <w:t xml:space="preserve">6A73</w:t>
      </w:r>
      <w:r>
        <w:tab/>
      </w:r>
      <w:r>
        <w:t xml:space="preserve">Mixed depressive and anxiety disorder</w:t>
      </w:r>
    </w:p>
    <w:p>
      <w:pPr>
        <w:pStyle w:val="TopLevelListCategory2"/>
      </w:pPr>
      <w:r/>
      <w:r>
        <w:t xml:space="preserve">6A7Y_PCL</w:t>
      </w:r>
      <w:r>
        <w:tab/>
      </w:r>
      <w:r>
        <w:t xml:space="preserve">Other specified depressive disorders</w:t>
      </w:r>
    </w:p>
    <w:p>
      <w:pPr>
        <w:pStyle w:val="TopLevelListCategory2"/>
      </w:pPr>
      <w:r/>
      <w:r>
        <w:t xml:space="preserve">6A7Z</w:t>
      </w:r>
      <w:r>
        <w:tab/>
      </w:r>
      <w:r>
        <w:t xml:space="preserve">Depressive disorders, unspecified</w:t>
      </w:r>
    </w:p>
    <w:p>
      <w:pPr>
        <w:pStyle w:val="TopLevelListCategory1"/>
      </w:pPr>
      <w:r/>
      <w:r>
        <w:t xml:space="preserve">6A8Y_PCL</w:t>
      </w:r>
      <w:r>
        <w:tab/>
      </w:r>
      <w:r>
        <w:t xml:space="preserve">Other specified mood disorders</w:t>
      </w:r>
    </w:p>
    <w:p>
      <w:pPr>
        <w:pStyle w:val="TopLevelListCategory1"/>
      </w:pPr>
      <w:r/>
      <w:r>
        <w:t xml:space="preserve">6A8Z</w:t>
      </w:r>
      <w:r>
        <w:tab/>
      </w:r>
      <w:r>
        <w:t xml:space="preserve">Mood disorders, unspecified</w:t>
      </w:r>
    </w:p>
    <w:p>
      <w:pPr>
        <w:pStyle w:val="TopLevelListBlock1"/>
      </w:pPr>
      <w:r/>
      <w:r>
        <w:t xml:space="preserve">Anxiety or fear-related disorders</w:t>
      </w:r>
      <w:r>
        <w:rPr>
          <w:rStyle w:val="GroupingId"/>
        </w:rPr>
        <w:t xml:space="preserve"> (BlockL1‑6B0)</w:t>
      </w:r>
    </w:p>
    <w:p>
      <w:pPr>
        <w:pStyle w:val="TopLevelListCategory1"/>
      </w:pPr>
      <w:r/>
      <w:r>
        <w:t xml:space="preserve">6B00</w:t>
      </w:r>
      <w:r>
        <w:tab/>
      </w:r>
      <w:r>
        <w:t xml:space="preserve">Generalised anxiety disorder</w:t>
      </w:r>
    </w:p>
    <w:p>
      <w:pPr>
        <w:pStyle w:val="TopLevelListCategory1"/>
      </w:pPr>
      <w:r/>
      <w:r>
        <w:t xml:space="preserve">6B01</w:t>
      </w:r>
      <w:r>
        <w:tab/>
      </w:r>
      <w:r>
        <w:t xml:space="preserve">Panic disorder</w:t>
      </w:r>
    </w:p>
    <w:p>
      <w:pPr>
        <w:pStyle w:val="TopLevelListCategory1"/>
      </w:pPr>
      <w:r/>
      <w:r>
        <w:t xml:space="preserve">6B02</w:t>
      </w:r>
      <w:r>
        <w:tab/>
      </w:r>
      <w:r>
        <w:t xml:space="preserve">Agoraphobia</w:t>
      </w:r>
    </w:p>
    <w:p>
      <w:pPr>
        <w:pStyle w:val="TopLevelListCategory1"/>
      </w:pPr>
      <w:r/>
      <w:r>
        <w:t xml:space="preserve">6B03</w:t>
      </w:r>
      <w:r>
        <w:tab/>
      </w:r>
      <w:r>
        <w:t xml:space="preserve">Specific phobia</w:t>
      </w:r>
    </w:p>
    <w:p>
      <w:pPr>
        <w:pStyle w:val="TopLevelListCategory1"/>
      </w:pPr>
      <w:r/>
      <w:r>
        <w:t xml:space="preserve">6B04</w:t>
      </w:r>
      <w:r>
        <w:tab/>
      </w:r>
      <w:r>
        <w:t xml:space="preserve">Social anxiety disorder</w:t>
      </w:r>
    </w:p>
    <w:p>
      <w:pPr>
        <w:pStyle w:val="TopLevelListCategory1"/>
      </w:pPr>
      <w:r/>
      <w:r>
        <w:t xml:space="preserve">6B0Y_PCL</w:t>
      </w:r>
      <w:r>
        <w:tab/>
      </w:r>
      <w:r>
        <w:t xml:space="preserve">Other specified anxiety or fear-related disorders</w:t>
      </w:r>
    </w:p>
    <w:p>
      <w:pPr>
        <w:pStyle w:val="TopLevelListCategory1"/>
      </w:pPr>
      <w:r/>
      <w:r>
        <w:t xml:space="preserve">6B0Z</w:t>
      </w:r>
      <w:r>
        <w:tab/>
      </w:r>
      <w:r>
        <w:t xml:space="preserve">Anxiety or fear-related disorders, unspecified</w:t>
      </w:r>
    </w:p>
    <w:p>
      <w:pPr>
        <w:pStyle w:val="TopLevelListBlock1"/>
      </w:pPr>
      <w:r/>
      <w:r>
        <w:t xml:space="preserve">Obsessive-compulsive or related disorders</w:t>
      </w:r>
      <w:r>
        <w:rPr>
          <w:rStyle w:val="GroupingId"/>
        </w:rPr>
        <w:t xml:space="preserve"> (BlockL1‑6B2)</w:t>
      </w:r>
    </w:p>
    <w:p>
      <w:pPr>
        <w:pStyle w:val="TopLevelListCategory1"/>
      </w:pPr>
      <w:r/>
      <w:r>
        <w:t xml:space="preserve">6B20</w:t>
      </w:r>
      <w:r>
        <w:tab/>
      </w:r>
      <w:r>
        <w:t xml:space="preserve">Obsessive-compulsive disorder</w:t>
      </w:r>
    </w:p>
    <w:p>
      <w:pPr>
        <w:pStyle w:val="TopLevelListCategory1"/>
      </w:pPr>
      <w:r/>
      <w:r>
        <w:t xml:space="preserve">6B23</w:t>
      </w:r>
      <w:r>
        <w:tab/>
      </w:r>
      <w:r>
        <w:t xml:space="preserve">Hypochondriasis</w:t>
      </w:r>
    </w:p>
    <w:p>
      <w:pPr>
        <w:pStyle w:val="TopLevelListCategory1"/>
      </w:pPr>
      <w:r/>
      <w:r>
        <w:t xml:space="preserve">6B2Y_PCL</w:t>
      </w:r>
      <w:r>
        <w:tab/>
      </w:r>
      <w:r>
        <w:t xml:space="preserve">Other specified obsessive-compulsive or related disorders</w:t>
      </w:r>
    </w:p>
    <w:p>
      <w:pPr>
        <w:pStyle w:val="TopLevelListCategory1"/>
      </w:pPr>
      <w:r/>
      <w:r>
        <w:t xml:space="preserve">6B2Z</w:t>
      </w:r>
      <w:r>
        <w:tab/>
      </w:r>
      <w:r>
        <w:t xml:space="preserve">Obsessive-compulsive or related disorders, unspecified</w:t>
      </w:r>
    </w:p>
    <w:p>
      <w:pPr>
        <w:pStyle w:val="TopLevelListBlock1"/>
      </w:pPr>
      <w:r/>
      <w:r>
        <w:t xml:space="preserve">Disorders specifically associated with stress</w:t>
      </w:r>
      <w:r>
        <w:rPr>
          <w:rStyle w:val="GroupingId"/>
        </w:rPr>
        <w:t xml:space="preserve"> (BlockL1‑6B4)</w:t>
      </w:r>
    </w:p>
    <w:p>
      <w:pPr>
        <w:pStyle w:val="TopLevelListCategory1"/>
      </w:pPr>
      <w:r/>
      <w:r>
        <w:t xml:space="preserve">6B40</w:t>
      </w:r>
      <w:r>
        <w:tab/>
      </w:r>
      <w:r>
        <w:t xml:space="preserve">Post traumatic stress disorder</w:t>
      </w:r>
    </w:p>
    <w:p>
      <w:pPr>
        <w:pStyle w:val="TopLevelListCategory1"/>
      </w:pPr>
      <w:r/>
      <w:r>
        <w:t xml:space="preserve">6B4Y_PCL</w:t>
      </w:r>
      <w:r>
        <w:tab/>
      </w:r>
      <w:r>
        <w:t xml:space="preserve">Other specified disorders specifically associated with stress</w:t>
      </w:r>
    </w:p>
    <w:p>
      <w:pPr>
        <w:pStyle w:val="TopLevelListCategory1"/>
      </w:pPr>
      <w:r/>
      <w:r>
        <w:t xml:space="preserve">6B4Z</w:t>
      </w:r>
      <w:r>
        <w:tab/>
      </w:r>
      <w:r>
        <w:t xml:space="preserve">Disorders specifically associated with stress, unspecified</w:t>
      </w:r>
    </w:p>
    <w:p>
      <w:pPr>
        <w:pStyle w:val="TopLevelListBlock1"/>
      </w:pPr>
      <w:r/>
      <w:r>
        <w:t xml:space="preserve">Feeding or eating disorders</w:t>
      </w:r>
      <w:r>
        <w:rPr>
          <w:rStyle w:val="GroupingId"/>
        </w:rPr>
        <w:t xml:space="preserve"> (BlockL1‑6B8)</w:t>
      </w:r>
    </w:p>
    <w:p>
      <w:pPr>
        <w:pStyle w:val="TopLevelListCategory1"/>
      </w:pPr>
      <w:r/>
      <w:r>
        <w:t xml:space="preserve">6B80</w:t>
      </w:r>
      <w:r>
        <w:tab/>
      </w:r>
      <w:r>
        <w:t xml:space="preserve">Anorexia Nervosa</w:t>
      </w:r>
    </w:p>
    <w:p>
      <w:pPr>
        <w:pStyle w:val="TopLevelListCategory1"/>
      </w:pPr>
      <w:r/>
      <w:r>
        <w:t xml:space="preserve">6B81</w:t>
      </w:r>
      <w:r>
        <w:tab/>
      </w:r>
      <w:r>
        <w:t xml:space="preserve">Bulimia Nervosa</w:t>
      </w:r>
    </w:p>
    <w:p>
      <w:pPr>
        <w:pStyle w:val="TopLevelListCategory1"/>
      </w:pPr>
      <w:r/>
      <w:r>
        <w:t xml:space="preserve">6B8Y_PCL</w:t>
      </w:r>
      <w:r>
        <w:tab/>
      </w:r>
      <w:r>
        <w:t xml:space="preserve">Other specified feeding or eating disorders</w:t>
      </w:r>
    </w:p>
    <w:p>
      <w:pPr>
        <w:pStyle w:val="TopLevelListCategory1"/>
      </w:pPr>
      <w:r/>
      <w:r>
        <w:t xml:space="preserve">6B8Z</w:t>
      </w:r>
      <w:r>
        <w:tab/>
      </w:r>
      <w:r>
        <w:t xml:space="preserve">Feeding or eating disorders, unspecified</w:t>
      </w:r>
    </w:p>
    <w:p>
      <w:pPr>
        <w:pStyle w:val="TopLevelListBlock1"/>
      </w:pPr>
      <w:r/>
      <w:r>
        <w:t xml:space="preserve">Elimination disorders</w:t>
      </w:r>
      <w:r>
        <w:rPr>
          <w:rStyle w:val="GroupingId"/>
        </w:rPr>
        <w:t xml:space="preserve"> (BlockL1‑6C0)</w:t>
      </w:r>
    </w:p>
    <w:p>
      <w:pPr>
        <w:pStyle w:val="TopLevelListCategory1"/>
      </w:pPr>
      <w:r/>
      <w:r>
        <w:t xml:space="preserve">6C00</w:t>
      </w:r>
      <w:r>
        <w:tab/>
      </w:r>
      <w:r>
        <w:t xml:space="preserve">Enuresis</w:t>
      </w:r>
    </w:p>
    <w:p>
      <w:pPr>
        <w:pStyle w:val="TopLevelListCategory1"/>
      </w:pPr>
      <w:r/>
      <w:r>
        <w:t xml:space="preserve">6C01</w:t>
      </w:r>
      <w:r>
        <w:tab/>
      </w:r>
      <w:r>
        <w:t xml:space="preserve">Encopresis</w:t>
      </w:r>
    </w:p>
    <w:p>
      <w:pPr>
        <w:pStyle w:val="TopLevelListCategory1"/>
      </w:pPr>
      <w:r/>
      <w:r>
        <w:t xml:space="preserve">6C0Z</w:t>
      </w:r>
      <w:r>
        <w:tab/>
      </w:r>
      <w:r>
        <w:t xml:space="preserve">Elimination disorders, unspecified</w:t>
      </w:r>
    </w:p>
    <w:p>
      <w:pPr>
        <w:pStyle w:val="TopLevelListBlock1"/>
      </w:pPr>
      <w:r/>
      <w:r>
        <w:t xml:space="preserve">Disorders due to substance use</w:t>
      </w:r>
      <w:r>
        <w:rPr>
          <w:rStyle w:val="GroupingId"/>
        </w:rPr>
        <w:t xml:space="preserve"> (BlockL1‑6C4)</w:t>
      </w:r>
    </w:p>
    <w:p>
      <w:pPr>
        <w:pStyle w:val="TopLevelListCategory1"/>
      </w:pPr>
      <w:r/>
      <w:r>
        <w:t xml:space="preserve">6C48</w:t>
      </w:r>
      <w:r>
        <w:tab/>
      </w:r>
      <w:r>
        <w:t xml:space="preserve">Disorders due to use of caffeine</w:t>
      </w:r>
    </w:p>
    <w:p>
      <w:pPr>
        <w:pStyle w:val="TopLevelListCategory1"/>
      </w:pPr>
      <w:r/>
      <w:r>
        <w:t xml:space="preserve">6C4A</w:t>
      </w:r>
      <w:r>
        <w:tab/>
      </w:r>
      <w:r>
        <w:t xml:space="preserve">Disorders due to use of nicotine</w:t>
      </w:r>
    </w:p>
    <w:p>
      <w:pPr>
        <w:pStyle w:val="TopLevelListCategory1"/>
      </w:pPr>
      <w:r/>
      <w:r>
        <w:t xml:space="preserve">6C4Y_PCL</w:t>
      </w:r>
      <w:r>
        <w:tab/>
      </w:r>
      <w:r>
        <w:t xml:space="preserve">Other specified disorders due to substance use</w:t>
      </w:r>
    </w:p>
    <w:p>
      <w:pPr>
        <w:pStyle w:val="TopLevelListCategory1"/>
      </w:pPr>
      <w:r/>
      <w:r>
        <w:t xml:space="preserve">6C4Z</w:t>
      </w:r>
      <w:r>
        <w:tab/>
      </w:r>
      <w:r>
        <w:t xml:space="preserve">Disorders due to substance use, unspecified</w:t>
      </w:r>
    </w:p>
    <w:p>
      <w:pPr>
        <w:pStyle w:val="TopLevelListCategory1"/>
      </w:pPr>
      <w:r/>
      <w:r>
        <w:t xml:space="preserve">6C50</w:t>
      </w:r>
      <w:r>
        <w:tab/>
      </w:r>
      <w:r>
        <w:t xml:space="preserve">Gambling disorder</w:t>
      </w:r>
    </w:p>
    <w:p>
      <w:pPr>
        <w:pStyle w:val="TopLevelListCategory1"/>
      </w:pPr>
      <w:r/>
      <w:r>
        <w:t xml:space="preserve">6C9Z</w:t>
      </w:r>
      <w:r>
        <w:tab/>
      </w:r>
      <w:r>
        <w:t xml:space="preserve">Disruptive behaviour or dissocial disorders</w:t>
      </w:r>
    </w:p>
    <w:p>
      <w:pPr>
        <w:pStyle w:val="TopLevelListCategory1"/>
      </w:pPr>
      <w:r/>
      <w:r>
        <w:t xml:space="preserve">6D10</w:t>
      </w:r>
      <w:r>
        <w:tab/>
      </w:r>
      <w:r>
        <w:t xml:space="preserve">Personality disorder</w:t>
      </w:r>
    </w:p>
    <w:p>
      <w:pPr>
        <w:pStyle w:val="TopLevelListCategory1"/>
      </w:pPr>
      <w:r/>
      <w:r>
        <w:t xml:space="preserve">6D70</w:t>
      </w:r>
      <w:r>
        <w:tab/>
      </w:r>
      <w:r>
        <w:t xml:space="preserve">Delirium</w:t>
      </w:r>
    </w:p>
    <w:p>
      <w:pPr>
        <w:pStyle w:val="TopLevelListCategory1"/>
      </w:pPr>
      <w:r/>
      <w:r>
        <w:t xml:space="preserve">6D8Z</w:t>
      </w:r>
      <w:r>
        <w:tab/>
      </w:r>
      <w:r>
        <w:t xml:space="preserve">Dementia</w:t>
      </w:r>
    </w:p>
    <w:p>
      <w:pPr>
        <w:pStyle w:val="TopLevelListCategory1"/>
      </w:pPr>
      <w:r/>
      <w:r>
        <w:t xml:space="preserve">6E8Y_PCL</w:t>
      </w:r>
      <w:r>
        <w:tab/>
      </w:r>
      <w:r>
        <w:t xml:space="preserve">Other specified mental, behavioural or neurodevelopmental disorders</w:t>
      </w:r>
    </w:p>
    <w:p>
      <w:pPr>
        <w:pStyle w:val="TopLevelListCategory1"/>
      </w:pPr>
      <w:r/>
      <w:r>
        <w:t xml:space="preserve">6E8Z</w:t>
      </w:r>
      <w:r>
        <w:tab/>
      </w:r>
      <w:r>
        <w:t xml:space="preserve">Mental, behavioural or neurodevelopmental disorders, unspecified</w:t>
      </w:r>
    </w:p>
    <w:p>
      <w:pPr>
        <w:pStyle w:val="TopLevelListChapter"/>
      </w:pPr>
      <w:r>
        <w:t xml:space="preserve">CHAPTER 07 Sleep-wake disorders</w:t>
      </w:r>
    </w:p>
    <w:p>
      <w:pPr>
        <w:pStyle w:val="TopLevelListCategory1"/>
      </w:pPr>
      <w:r/>
      <w:r>
        <w:t xml:space="preserve">7A0Z</w:t>
      </w:r>
      <w:r>
        <w:tab/>
      </w:r>
      <w:r>
        <w:t xml:space="preserve">Insomnia disorders</w:t>
      </w:r>
    </w:p>
    <w:p>
      <w:pPr>
        <w:pStyle w:val="TopLevelListCategory1"/>
      </w:pPr>
      <w:r/>
      <w:r>
        <w:t xml:space="preserve">7A4Z</w:t>
      </w:r>
      <w:r>
        <w:tab/>
      </w:r>
      <w:r>
        <w:t xml:space="preserve">Sleep-related breathing disorders</w:t>
      </w:r>
    </w:p>
    <w:p>
      <w:pPr>
        <w:pStyle w:val="TopLevelListCategory1"/>
      </w:pPr>
      <w:r/>
      <w:r>
        <w:t xml:space="preserve">7B2Y_PCL</w:t>
      </w:r>
      <w:r>
        <w:tab/>
      </w:r>
      <w:r>
        <w:t xml:space="preserve">Other specified sleep-wake disorders</w:t>
      </w:r>
    </w:p>
    <w:p>
      <w:pPr>
        <w:pStyle w:val="TopLevelListCategory1"/>
      </w:pPr>
      <w:r/>
      <w:r>
        <w:t xml:space="preserve">7B2Z</w:t>
      </w:r>
      <w:r>
        <w:tab/>
      </w:r>
      <w:r>
        <w:t xml:space="preserve">Sleep-wake disorders, unspecified</w:t>
      </w:r>
    </w:p>
    <w:p>
      <w:pPr>
        <w:pStyle w:val="TopLevelListChapter"/>
      </w:pPr>
      <w:r>
        <w:t xml:space="preserve">CHAPTER 08 Diseases of the nervous system</w:t>
      </w:r>
    </w:p>
    <w:p>
      <w:pPr>
        <w:pStyle w:val="TopLevelListBlock1"/>
      </w:pPr>
      <w:r/>
      <w:r>
        <w:t xml:space="preserve">Movement disorders</w:t>
      </w:r>
      <w:r>
        <w:rPr>
          <w:rStyle w:val="GroupingId"/>
        </w:rPr>
        <w:t xml:space="preserve"> (BlockL1‑8A0)</w:t>
      </w:r>
    </w:p>
    <w:p>
      <w:pPr>
        <w:pStyle w:val="TopLevelListCategory1"/>
      </w:pPr>
      <w:r/>
      <w:r>
        <w:t xml:space="preserve">8A00</w:t>
      </w:r>
      <w:r>
        <w:tab/>
      </w:r>
      <w:r>
        <w:t xml:space="preserve">Parkinsonism</w:t>
      </w:r>
    </w:p>
    <w:p>
      <w:pPr>
        <w:pStyle w:val="TopLevelListCategory1"/>
      </w:pPr>
      <w:r/>
      <w:r>
        <w:t xml:space="preserve">8A04.1</w:t>
      </w:r>
      <w:r>
        <w:tab/>
      </w:r>
      <w:r>
        <w:t xml:space="preserve">Essential tremor or related tremors</w:t>
      </w:r>
    </w:p>
    <w:p>
      <w:pPr>
        <w:pStyle w:val="TopLevelListCategory1"/>
      </w:pPr>
      <w:r/>
      <w:r>
        <w:t xml:space="preserve">8A04.2</w:t>
      </w:r>
      <w:r>
        <w:tab/>
      </w:r>
      <w:r>
        <w:t xml:space="preserve">Rest tremor</w:t>
      </w:r>
    </w:p>
    <w:p>
      <w:pPr>
        <w:pStyle w:val="TopLevelListCategory1"/>
      </w:pPr>
      <w:r/>
      <w:r>
        <w:t xml:space="preserve">8A05</w:t>
      </w:r>
      <w:r>
        <w:tab/>
      </w:r>
      <w:r>
        <w:t xml:space="preserve">Tic disorders</w:t>
      </w:r>
    </w:p>
    <w:p>
      <w:pPr>
        <w:pStyle w:val="TopLevelListCategory1"/>
      </w:pPr>
      <w:r/>
      <w:r>
        <w:t xml:space="preserve">8A0Y_PCL</w:t>
      </w:r>
      <w:r>
        <w:tab/>
      </w:r>
      <w:r>
        <w:t xml:space="preserve">Other specified movement disorders</w:t>
      </w:r>
    </w:p>
    <w:p>
      <w:pPr>
        <w:pStyle w:val="TopLevelListCategory1"/>
      </w:pPr>
      <w:r/>
      <w:r>
        <w:t xml:space="preserve">8A0Z</w:t>
      </w:r>
      <w:r>
        <w:tab/>
      </w:r>
      <w:r>
        <w:t xml:space="preserve">Movement disorders, unspecified</w:t>
      </w:r>
    </w:p>
    <w:p>
      <w:pPr>
        <w:pStyle w:val="TopLevelListBlock1"/>
      </w:pPr>
      <w:r/>
      <w:r>
        <w:t xml:space="preserve">Disorders with neurocognitive impairment as a major feature</w:t>
      </w:r>
      <w:r>
        <w:rPr>
          <w:rStyle w:val="GroupingId"/>
        </w:rPr>
        <w:t xml:space="preserve"> (BlockL1‑8A2)</w:t>
      </w:r>
    </w:p>
    <w:p>
      <w:pPr>
        <w:pStyle w:val="TopLevelListCategory1"/>
      </w:pPr>
      <w:r/>
      <w:r>
        <w:t xml:space="preserve">8A20</w:t>
      </w:r>
      <w:r>
        <w:tab/>
      </w:r>
      <w:r>
        <w:t xml:space="preserve">Alzheimer disease</w:t>
      </w:r>
    </w:p>
    <w:p>
      <w:pPr>
        <w:pStyle w:val="TopLevelListCategory1"/>
      </w:pPr>
      <w:r/>
      <w:r>
        <w:t xml:space="preserve">8A22</w:t>
      </w:r>
      <w:r>
        <w:tab/>
      </w:r>
      <w:r>
        <w:t xml:space="preserve">Lewy body disease</w:t>
      </w:r>
    </w:p>
    <w:p>
      <w:pPr>
        <w:pStyle w:val="TopLevelListCategory1"/>
      </w:pPr>
      <w:r/>
      <w:r>
        <w:t xml:space="preserve">8A2Y_PCL</w:t>
      </w:r>
      <w:r>
        <w:tab/>
      </w:r>
      <w:r>
        <w:t xml:space="preserve">Other specified disorders with neurocognitive impairment as a major feature</w:t>
      </w:r>
    </w:p>
    <w:p>
      <w:pPr>
        <w:pStyle w:val="TopLevelListCategory1"/>
      </w:pPr>
      <w:r/>
      <w:r>
        <w:t xml:space="preserve">8A2Z</w:t>
      </w:r>
      <w:r>
        <w:tab/>
      </w:r>
      <w:r>
        <w:t xml:space="preserve">Disorders with neurocognitive impairment as a major feature, unspecified</w:t>
      </w:r>
    </w:p>
    <w:p>
      <w:pPr>
        <w:pStyle w:val="TopLevelListBlock1"/>
      </w:pPr>
      <w:r/>
      <w:r>
        <w:t xml:space="preserve">Multiple sclerosis or other white matter disorders</w:t>
      </w:r>
      <w:r>
        <w:rPr>
          <w:rStyle w:val="GroupingId"/>
        </w:rPr>
        <w:t xml:space="preserve"> (BlockL1‑8A4)</w:t>
      </w:r>
    </w:p>
    <w:p>
      <w:pPr>
        <w:pStyle w:val="TopLevelListCategory1"/>
      </w:pPr>
      <w:r/>
      <w:r>
        <w:t xml:space="preserve">8A40</w:t>
      </w:r>
      <w:r>
        <w:tab/>
      </w:r>
      <w:r>
        <w:t xml:space="preserve">Multiple sclerosis</w:t>
      </w:r>
    </w:p>
    <w:p>
      <w:pPr>
        <w:pStyle w:val="TopLevelListCategory1"/>
      </w:pPr>
      <w:r/>
      <w:r>
        <w:t xml:space="preserve">8A4Y_PCL</w:t>
      </w:r>
      <w:r>
        <w:tab/>
      </w:r>
      <w:r>
        <w:t xml:space="preserve">Other specified multiple sclerosis or other white matter disorders</w:t>
      </w:r>
    </w:p>
    <w:p>
      <w:pPr>
        <w:pStyle w:val="TopLevelListCategory1"/>
      </w:pPr>
      <w:r/>
      <w:r>
        <w:t xml:space="preserve">8A4Z</w:t>
      </w:r>
      <w:r>
        <w:tab/>
      </w:r>
      <w:r>
        <w:t xml:space="preserve">Multiple sclerosis or other white matter disorders, unspecified</w:t>
      </w:r>
    </w:p>
    <w:p>
      <w:pPr>
        <w:pStyle w:val="TopLevelListBlock1"/>
      </w:pPr>
      <w:r/>
      <w:r>
        <w:t xml:space="preserve">Epilepsy or seizures</w:t>
      </w:r>
      <w:r>
        <w:rPr>
          <w:rStyle w:val="GroupingId"/>
        </w:rPr>
        <w:t xml:space="preserve"> (BlockL1‑8A6)</w:t>
      </w:r>
    </w:p>
    <w:p>
      <w:pPr>
        <w:pStyle w:val="TopLevelListCategory1"/>
      </w:pPr>
      <w:r/>
      <w:r>
        <w:t xml:space="preserve">8A60</w:t>
      </w:r>
      <w:r>
        <w:tab/>
      </w:r>
      <w:r>
        <w:t xml:space="preserve">Epilepsy due to structural or metabolic conditions or diseases</w:t>
      </w:r>
    </w:p>
    <w:p>
      <w:pPr>
        <w:pStyle w:val="TopLevelListCategory1"/>
      </w:pPr>
      <w:r/>
      <w:r>
        <w:t xml:space="preserve">8A63.0</w:t>
      </w:r>
      <w:r>
        <w:tab/>
      </w:r>
      <w:r>
        <w:t xml:space="preserve">Febrile seizures</w:t>
      </w:r>
    </w:p>
    <w:p>
      <w:pPr>
        <w:pStyle w:val="TopLevelListCategory1"/>
      </w:pPr>
      <w:r/>
      <w:r>
        <w:t xml:space="preserve">8A6Y_PCL</w:t>
      </w:r>
      <w:r>
        <w:tab/>
      </w:r>
      <w:r>
        <w:t xml:space="preserve">Other specified epilepsy or seizures</w:t>
      </w:r>
    </w:p>
    <w:p>
      <w:pPr>
        <w:pStyle w:val="TopLevelListCategory1"/>
      </w:pPr>
      <w:r/>
      <w:r>
        <w:t xml:space="preserve">8A6Z</w:t>
      </w:r>
      <w:r>
        <w:tab/>
      </w:r>
      <w:r>
        <w:t xml:space="preserve">Epilepsy or seizures, unspecified</w:t>
      </w:r>
    </w:p>
    <w:p>
      <w:pPr>
        <w:pStyle w:val="TopLevelListCategory1"/>
      </w:pPr>
      <w:r/>
      <w:r>
        <w:t xml:space="preserve">8A80</w:t>
      </w:r>
      <w:r>
        <w:tab/>
      </w:r>
      <w:r>
        <w:t xml:space="preserve">Migraine</w:t>
      </w:r>
    </w:p>
    <w:p>
      <w:pPr>
        <w:pStyle w:val="TopLevelListCategory1"/>
      </w:pPr>
      <w:r/>
      <w:r>
        <w:t xml:space="preserve">8A81</w:t>
      </w:r>
      <w:r>
        <w:tab/>
      </w:r>
      <w:r>
        <w:t xml:space="preserve">Tension-type headache</w:t>
      </w:r>
    </w:p>
    <w:p>
      <w:pPr>
        <w:pStyle w:val="TopLevelListCategory1"/>
      </w:pPr>
      <w:r/>
      <w:r>
        <w:t xml:space="preserve">8A82</w:t>
      </w:r>
      <w:r>
        <w:tab/>
      </w:r>
      <w:r>
        <w:t xml:space="preserve">Trigeminal autonomic cephalalgias</w:t>
      </w:r>
    </w:p>
    <w:p>
      <w:pPr>
        <w:pStyle w:val="TopLevelListCategory1"/>
      </w:pPr>
      <w:r/>
      <w:r>
        <w:t xml:space="preserve">8A83</w:t>
      </w:r>
      <w:r>
        <w:tab/>
      </w:r>
      <w:r>
        <w:t xml:space="preserve">Other primary headache disorder</w:t>
      </w:r>
    </w:p>
    <w:p>
      <w:pPr>
        <w:pStyle w:val="TopLevelListBlock1"/>
      </w:pPr>
      <w:r/>
      <w:r>
        <w:t xml:space="preserve">Cerebrovascular diseases</w:t>
      </w:r>
      <w:r>
        <w:rPr>
          <w:rStyle w:val="GroupingId"/>
        </w:rPr>
        <w:t xml:space="preserve"> (BlockL1‑8B0)</w:t>
      </w:r>
    </w:p>
    <w:p>
      <w:pPr>
        <w:pStyle w:val="TopLevelListCategory1"/>
      </w:pPr>
      <w:r/>
      <w:r>
        <w:t xml:space="preserve">8B0Z</w:t>
      </w:r>
      <w:r>
        <w:tab/>
      </w:r>
      <w:r>
        <w:t xml:space="preserve">Intracranial haemorrhage</w:t>
      </w:r>
    </w:p>
    <w:p>
      <w:pPr>
        <w:pStyle w:val="TopLevelListCategory1"/>
      </w:pPr>
      <w:r/>
      <w:r>
        <w:t xml:space="preserve">8B10</w:t>
      </w:r>
      <w:r>
        <w:tab/>
      </w:r>
      <w:r>
        <w:t xml:space="preserve">Transient ischaemic attack</w:t>
      </w:r>
    </w:p>
    <w:p>
      <w:pPr>
        <w:pStyle w:val="TopLevelListCategory1"/>
      </w:pPr>
      <w:r/>
      <w:r>
        <w:t xml:space="preserve">8B11</w:t>
      </w:r>
      <w:r>
        <w:tab/>
      </w:r>
      <w:r>
        <w:t xml:space="preserve">Cerebral ischaemic stroke</w:t>
      </w:r>
    </w:p>
    <w:p>
      <w:pPr>
        <w:pStyle w:val="TopLevelListCategory1"/>
      </w:pPr>
      <w:r/>
      <w:r>
        <w:t xml:space="preserve">8B20</w:t>
      </w:r>
      <w:r>
        <w:tab/>
      </w:r>
      <w:r>
        <w:t xml:space="preserve">Stroke not known if ischaemic or haemorrhagic</w:t>
      </w:r>
    </w:p>
    <w:p>
      <w:pPr>
        <w:pStyle w:val="TopLevelListCategory1"/>
      </w:pPr>
      <w:r/>
      <w:r>
        <w:t xml:space="preserve">8B2Z</w:t>
      </w:r>
      <w:r>
        <w:tab/>
      </w:r>
      <w:r>
        <w:t xml:space="preserve">Cerebrovascular diseases, unspecified</w:t>
      </w:r>
    </w:p>
    <w:p>
      <w:pPr>
        <w:pStyle w:val="TopLevelListCategory1"/>
      </w:pPr>
      <w:r/>
      <w:r>
        <w:t xml:space="preserve">8B60.0</w:t>
      </w:r>
      <w:r>
        <w:tab/>
      </w:r>
      <w:r>
        <w:t xml:space="preserve">Amyotrophic lateral sclerosis</w:t>
      </w:r>
    </w:p>
    <w:p>
      <w:pPr>
        <w:pStyle w:val="TopLevelListCategory1"/>
      </w:pPr>
      <w:r/>
      <w:r>
        <w:t xml:space="preserve">8B88.0</w:t>
      </w:r>
      <w:r>
        <w:tab/>
      </w:r>
      <w:r>
        <w:t xml:space="preserve">Bell palsy</w:t>
      </w:r>
    </w:p>
    <w:p>
      <w:pPr>
        <w:pStyle w:val="TopLevelListBlock1"/>
      </w:pPr>
      <w:r/>
      <w:r>
        <w:t xml:space="preserve">Polyneuropathy</w:t>
      </w:r>
      <w:r>
        <w:rPr>
          <w:rStyle w:val="GroupingId"/>
        </w:rPr>
        <w:t xml:space="preserve"> (BlockL1‑8C0)</w:t>
      </w:r>
    </w:p>
    <w:p>
      <w:pPr>
        <w:pStyle w:val="TopLevelListCategory1"/>
      </w:pPr>
      <w:r/>
      <w:r>
        <w:t xml:space="preserve">8C03.0</w:t>
      </w:r>
      <w:r>
        <w:tab/>
      </w:r>
      <w:r>
        <w:t xml:space="preserve">Diabetic polyneuropathy</w:t>
      </w:r>
    </w:p>
    <w:p>
      <w:pPr>
        <w:pStyle w:val="TopLevelListCategory1"/>
      </w:pPr>
      <w:r/>
      <w:r>
        <w:t xml:space="preserve">8C0Y_PCL</w:t>
      </w:r>
      <w:r>
        <w:tab/>
      </w:r>
      <w:r>
        <w:t xml:space="preserve">Other specified polyneuropathy</w:t>
      </w:r>
    </w:p>
    <w:p>
      <w:pPr>
        <w:pStyle w:val="TopLevelListCategory1"/>
      </w:pPr>
      <w:r/>
      <w:r>
        <w:t xml:space="preserve">8C0Z</w:t>
      </w:r>
      <w:r>
        <w:tab/>
      </w:r>
      <w:r>
        <w:t xml:space="preserve">Polyneuropathy, unspecified</w:t>
      </w:r>
    </w:p>
    <w:p>
      <w:pPr>
        <w:pStyle w:val="TopLevelListBlock1"/>
      </w:pPr>
      <w:r/>
      <w:r>
        <w:t xml:space="preserve">Mononeuropathy</w:t>
      </w:r>
      <w:r>
        <w:rPr>
          <w:rStyle w:val="GroupingId"/>
        </w:rPr>
        <w:t xml:space="preserve"> (BlockL1‑8C1)</w:t>
      </w:r>
    </w:p>
    <w:p>
      <w:pPr>
        <w:pStyle w:val="TopLevelListCategory1"/>
      </w:pPr>
      <w:r/>
      <w:r>
        <w:t xml:space="preserve">8C10.0</w:t>
      </w:r>
      <w:r>
        <w:tab/>
      </w:r>
      <w:r>
        <w:t xml:space="preserve">Carpal tunnel syndrome</w:t>
      </w:r>
    </w:p>
    <w:p>
      <w:pPr>
        <w:pStyle w:val="TopLevelListCategory1"/>
      </w:pPr>
      <w:r/>
      <w:r>
        <w:t xml:space="preserve">8C11.1</w:t>
      </w:r>
      <w:r>
        <w:tab/>
      </w:r>
      <w:r>
        <w:t xml:space="preserve">Meralgia paraesthetica</w:t>
      </w:r>
    </w:p>
    <w:p>
      <w:pPr>
        <w:pStyle w:val="TopLevelListCategory1"/>
      </w:pPr>
      <w:r/>
      <w:r>
        <w:t xml:space="preserve">8C11.3</w:t>
      </w:r>
      <w:r>
        <w:tab/>
      </w:r>
      <w:r>
        <w:t xml:space="preserve">Lesion of common peroneal nerve</w:t>
      </w:r>
    </w:p>
    <w:p>
      <w:pPr>
        <w:pStyle w:val="TopLevelListCategory1"/>
      </w:pPr>
      <w:r/>
      <w:r>
        <w:t xml:space="preserve">8C11.5</w:t>
      </w:r>
      <w:r>
        <w:tab/>
      </w:r>
      <w:r>
        <w:t xml:space="preserve">Tarsal tunnel syndrome</w:t>
      </w:r>
    </w:p>
    <w:p>
      <w:pPr>
        <w:pStyle w:val="TopLevelListCategory1"/>
      </w:pPr>
      <w:r/>
      <w:r>
        <w:t xml:space="preserve">8C11.6</w:t>
      </w:r>
      <w:r>
        <w:tab/>
      </w:r>
      <w:r>
        <w:t xml:space="preserve">Lesion of plantar nerve</w:t>
      </w:r>
    </w:p>
    <w:p>
      <w:pPr>
        <w:pStyle w:val="TopLevelListCategory1"/>
      </w:pPr>
      <w:r/>
      <w:r>
        <w:t xml:space="preserve">8C1Y_PCL</w:t>
      </w:r>
      <w:r>
        <w:tab/>
      </w:r>
      <w:r>
        <w:t xml:space="preserve">Mononeuropathy of other specified site</w:t>
      </w:r>
    </w:p>
    <w:p>
      <w:pPr>
        <w:pStyle w:val="TopLevelListCategory1"/>
      </w:pPr>
      <w:r/>
      <w:r>
        <w:t xml:space="preserve">8C1Z</w:t>
      </w:r>
      <w:r>
        <w:tab/>
      </w:r>
      <w:r>
        <w:t xml:space="preserve">Mononeuropathy of unspecified site</w:t>
      </w:r>
    </w:p>
    <w:p>
      <w:pPr>
        <w:pStyle w:val="TopLevelListCategory1"/>
      </w:pPr>
      <w:r/>
      <w:r>
        <w:t xml:space="preserve">8C60</w:t>
      </w:r>
      <w:r>
        <w:tab/>
      </w:r>
      <w:r>
        <w:t xml:space="preserve">Myasthenia gravis</w:t>
      </w:r>
    </w:p>
    <w:p>
      <w:pPr>
        <w:pStyle w:val="TopLevelListCategory1"/>
      </w:pPr>
      <w:r/>
      <w:r>
        <w:t xml:space="preserve">8D2Z</w:t>
      </w:r>
      <w:r>
        <w:tab/>
      </w:r>
      <w:r>
        <w:t xml:space="preserve">Cerebral palsy</w:t>
      </w:r>
    </w:p>
    <w:p>
      <w:pPr>
        <w:pStyle w:val="TopLevelListCategory1"/>
      </w:pPr>
      <w:r/>
      <w:r>
        <w:t xml:space="preserve">8V0D_PCL</w:t>
      </w:r>
      <w:r>
        <w:tab/>
      </w:r>
      <w:r>
        <w:t xml:space="preserve">Injuries of the nervous system</w:t>
      </w:r>
    </w:p>
    <w:p>
      <w:pPr>
        <w:pStyle w:val="TopLevelListCategory1"/>
      </w:pPr>
      <w:r/>
      <w:r>
        <w:t xml:space="preserve">8E7Y_PCL</w:t>
      </w:r>
      <w:r>
        <w:tab/>
      </w:r>
      <w:r>
        <w:t xml:space="preserve">Other specified diseases of the nervous system</w:t>
      </w:r>
    </w:p>
    <w:p>
      <w:pPr>
        <w:pStyle w:val="TopLevelListCategory1"/>
      </w:pPr>
      <w:r/>
      <w:r>
        <w:t xml:space="preserve">8E7Z</w:t>
      </w:r>
      <w:r>
        <w:tab/>
      </w:r>
      <w:r>
        <w:t xml:space="preserve">Diseases of the nervous system, unspecified</w:t>
      </w:r>
    </w:p>
    <w:p>
      <w:pPr>
        <w:pStyle w:val="TopLevelListChapter"/>
      </w:pPr>
      <w:r>
        <w:t xml:space="preserve">CHAPTER 09 Diseases of the visual system</w:t>
      </w:r>
    </w:p>
    <w:p>
      <w:pPr>
        <w:pStyle w:val="TopLevelListBlock1"/>
      </w:pPr>
      <w:r/>
      <w:r>
        <w:t xml:space="preserve">Disorders of eyelid or peri-ocular area</w:t>
      </w:r>
      <w:r>
        <w:rPr>
          <w:rStyle w:val="GroupingId"/>
        </w:rPr>
        <w:t xml:space="preserve"> (BlockL1‑9A0)</w:t>
      </w:r>
    </w:p>
    <w:p>
      <w:pPr>
        <w:pStyle w:val="TopLevelListCategory1"/>
      </w:pPr>
      <w:r/>
      <w:r>
        <w:t xml:space="preserve">9A01.2</w:t>
      </w:r>
      <w:r>
        <w:tab/>
      </w:r>
      <w:r>
        <w:t xml:space="preserve">Hordeolum</w:t>
      </w:r>
    </w:p>
    <w:p>
      <w:pPr>
        <w:pStyle w:val="TopLevelListCategory1"/>
      </w:pPr>
      <w:r/>
      <w:r>
        <w:t xml:space="preserve">9A01.3</w:t>
      </w:r>
      <w:r>
        <w:tab/>
      </w:r>
      <w:r>
        <w:t xml:space="preserve">Infectious blepharitis</w:t>
      </w:r>
    </w:p>
    <w:p>
      <w:pPr>
        <w:pStyle w:val="TopLevelListCategory1"/>
      </w:pPr>
      <w:r/>
      <w:r>
        <w:t xml:space="preserve">9A02.0</w:t>
      </w:r>
      <w:r>
        <w:tab/>
      </w:r>
      <w:r>
        <w:t xml:space="preserve">Chalazion</w:t>
      </w:r>
    </w:p>
    <w:p>
      <w:pPr>
        <w:pStyle w:val="TopLevelListCategory1"/>
      </w:pPr>
      <w:r/>
      <w:r>
        <w:t xml:space="preserve">9A03.0</w:t>
      </w:r>
      <w:r>
        <w:tab/>
      </w:r>
      <w:r>
        <w:t xml:space="preserve">Blepharoptosis</w:t>
      </w:r>
    </w:p>
    <w:p>
      <w:pPr>
        <w:pStyle w:val="TopLevelListCategory1"/>
      </w:pPr>
      <w:r/>
      <w:r>
        <w:t xml:space="preserve">9A03.1</w:t>
      </w:r>
      <w:r>
        <w:tab/>
      </w:r>
      <w:r>
        <w:t xml:space="preserve">Entropion of eyelid</w:t>
      </w:r>
    </w:p>
    <w:p>
      <w:pPr>
        <w:pStyle w:val="TopLevelListCategory1"/>
      </w:pPr>
      <w:r/>
      <w:r>
        <w:t xml:space="preserve">9A03.2</w:t>
      </w:r>
      <w:r>
        <w:tab/>
      </w:r>
      <w:r>
        <w:t xml:space="preserve">Ectropion of eyelid</w:t>
      </w:r>
    </w:p>
    <w:p>
      <w:pPr>
        <w:pStyle w:val="TopLevelListCategory1"/>
      </w:pPr>
      <w:r/>
      <w:r>
        <w:t xml:space="preserve">9A03.4</w:t>
      </w:r>
      <w:r>
        <w:tab/>
      </w:r>
      <w:r>
        <w:t xml:space="preserve">Lagophthalmos</w:t>
      </w:r>
    </w:p>
    <w:p>
      <w:pPr>
        <w:pStyle w:val="TopLevelListCategory1"/>
      </w:pPr>
      <w:r/>
      <w:r>
        <w:t xml:space="preserve">9A06.4</w:t>
      </w:r>
      <w:r>
        <w:tab/>
      </w:r>
      <w:r>
        <w:t xml:space="preserve">Xanthelasma of eyelid</w:t>
      </w:r>
    </w:p>
    <w:p>
      <w:pPr>
        <w:pStyle w:val="TopLevelListCategory1"/>
      </w:pPr>
      <w:r/>
      <w:r>
        <w:t xml:space="preserve">9A0Y_PCL</w:t>
      </w:r>
      <w:r>
        <w:tab/>
      </w:r>
      <w:r>
        <w:t xml:space="preserve">Other specified disorders of eyelid or peri-ocular area</w:t>
      </w:r>
    </w:p>
    <w:p>
      <w:pPr>
        <w:pStyle w:val="TopLevelListCategory1"/>
      </w:pPr>
      <w:r/>
      <w:r>
        <w:t xml:space="preserve">9A0Z</w:t>
      </w:r>
      <w:r>
        <w:tab/>
      </w:r>
      <w:r>
        <w:t xml:space="preserve">Disorders of eyelid or peri-ocular area, unspecified</w:t>
      </w:r>
    </w:p>
    <w:p>
      <w:pPr>
        <w:pStyle w:val="TopLevelListCategory1"/>
      </w:pPr>
      <w:r/>
      <w:r>
        <w:t xml:space="preserve">9A11.2</w:t>
      </w:r>
      <w:r>
        <w:tab/>
      </w:r>
      <w:r>
        <w:t xml:space="preserve">Dacryocystitis</w:t>
      </w:r>
    </w:p>
    <w:p>
      <w:pPr>
        <w:pStyle w:val="TopLevelListCategory1"/>
      </w:pPr>
      <w:r/>
      <w:r>
        <w:t xml:space="preserve">9A60</w:t>
      </w:r>
      <w:r>
        <w:tab/>
      </w:r>
      <w:r>
        <w:t xml:space="preserve">Conjunctivitis</w:t>
      </w:r>
    </w:p>
    <w:p>
      <w:pPr>
        <w:pStyle w:val="TopLevelListCategory1"/>
      </w:pPr>
      <w:r/>
      <w:r>
        <w:t xml:space="preserve">9A61</w:t>
      </w:r>
      <w:r>
        <w:tab/>
      </w:r>
      <w:r>
        <w:t xml:space="preserve">Certain specified disorders of conjunctiva</w:t>
      </w:r>
    </w:p>
    <w:p>
      <w:pPr>
        <w:pStyle w:val="TopLevelListCategory1"/>
      </w:pPr>
      <w:r/>
      <w:r>
        <w:t xml:space="preserve">9A7Z</w:t>
      </w:r>
      <w:r>
        <w:tab/>
      </w:r>
      <w:r>
        <w:t xml:space="preserve">Disorders of the cornea</w:t>
      </w:r>
    </w:p>
    <w:p>
      <w:pPr>
        <w:pStyle w:val="TopLevelListCategory1"/>
      </w:pPr>
      <w:r/>
      <w:r>
        <w:t xml:space="preserve">9A96.1</w:t>
      </w:r>
      <w:r>
        <w:tab/>
      </w:r>
      <w:r>
        <w:t xml:space="preserve">Anterior uveitis associated with systemic conditions</w:t>
      </w:r>
    </w:p>
    <w:p>
      <w:pPr>
        <w:pStyle w:val="TopLevelListCategory1"/>
      </w:pPr>
      <w:r/>
      <w:r>
        <w:t xml:space="preserve">9B10</w:t>
      </w:r>
      <w:r>
        <w:tab/>
      </w:r>
      <w:r>
        <w:t xml:space="preserve">Cataract</w:t>
      </w:r>
    </w:p>
    <w:p>
      <w:pPr>
        <w:pStyle w:val="TopLevelListCategory1"/>
      </w:pPr>
      <w:r/>
      <w:r>
        <w:t xml:space="preserve">9B50</w:t>
      </w:r>
      <w:r>
        <w:tab/>
      </w:r>
      <w:r>
        <w:t xml:space="preserve">Episcleritis</w:t>
      </w:r>
    </w:p>
    <w:p>
      <w:pPr>
        <w:pStyle w:val="TopLevelListCategory1"/>
      </w:pPr>
      <w:r/>
      <w:r>
        <w:t xml:space="preserve">9B51</w:t>
      </w:r>
      <w:r>
        <w:tab/>
      </w:r>
      <w:r>
        <w:t xml:space="preserve">Scleritis</w:t>
      </w:r>
    </w:p>
    <w:p>
      <w:pPr>
        <w:pStyle w:val="TopLevelListCategory1"/>
      </w:pPr>
      <w:r/>
      <w:r>
        <w:t xml:space="preserve">9B71</w:t>
      </w:r>
      <w:r>
        <w:tab/>
      </w:r>
      <w:r>
        <w:t xml:space="preserve">Retinopathy</w:t>
      </w:r>
    </w:p>
    <w:p>
      <w:pPr>
        <w:pStyle w:val="TopLevelListCategory1"/>
      </w:pPr>
      <w:r/>
      <w:r>
        <w:t xml:space="preserve">9B73</w:t>
      </w:r>
      <w:r>
        <w:tab/>
      </w:r>
      <w:r>
        <w:t xml:space="preserve">Retinal detachments or breaks</w:t>
      </w:r>
    </w:p>
    <w:p>
      <w:pPr>
        <w:pStyle w:val="TopLevelListCategory1"/>
      </w:pPr>
      <w:r/>
      <w:r>
        <w:t xml:space="preserve">9B74</w:t>
      </w:r>
      <w:r>
        <w:tab/>
      </w:r>
      <w:r>
        <w:t xml:space="preserve">Retinal vascular occlusions</w:t>
      </w:r>
    </w:p>
    <w:p>
      <w:pPr>
        <w:pStyle w:val="TopLevelListCategory1"/>
      </w:pPr>
      <w:r/>
      <w:r>
        <w:t xml:space="preserve">9B75</w:t>
      </w:r>
      <w:r>
        <w:tab/>
      </w:r>
      <w:r>
        <w:t xml:space="preserve">Macular disorders</w:t>
      </w:r>
    </w:p>
    <w:p>
      <w:pPr>
        <w:pStyle w:val="TopLevelListCategory1"/>
      </w:pPr>
      <w:r/>
      <w:r>
        <w:t xml:space="preserve">9B81</w:t>
      </w:r>
      <w:r>
        <w:tab/>
      </w:r>
      <w:r>
        <w:t xml:space="preserve">Posterior vitreous detachment</w:t>
      </w:r>
    </w:p>
    <w:p>
      <w:pPr>
        <w:pStyle w:val="TopLevelListCategory1"/>
      </w:pPr>
      <w:r/>
      <w:r>
        <w:t xml:space="preserve">9C61</w:t>
      </w:r>
      <w:r>
        <w:tab/>
      </w:r>
      <w:r>
        <w:t xml:space="preserve">Glaucoma</w:t>
      </w:r>
    </w:p>
    <w:p>
      <w:pPr>
        <w:pStyle w:val="TopLevelListCategory1"/>
      </w:pPr>
      <w:r/>
      <w:r>
        <w:t xml:space="preserve">9C8Z</w:t>
      </w:r>
      <w:r>
        <w:tab/>
      </w:r>
      <w:r>
        <w:t xml:space="preserve">Strabismus or ocular motility disorders</w:t>
      </w:r>
    </w:p>
    <w:p>
      <w:pPr>
        <w:pStyle w:val="TopLevelListCategory1"/>
      </w:pPr>
      <w:r/>
      <w:r>
        <w:t xml:space="preserve">9D00</w:t>
      </w:r>
      <w:r>
        <w:tab/>
      </w:r>
      <w:r>
        <w:t xml:space="preserve">Disorders of refraction</w:t>
      </w:r>
    </w:p>
    <w:p>
      <w:pPr>
        <w:pStyle w:val="TopLevelListCategory1"/>
      </w:pPr>
      <w:r/>
      <w:r>
        <w:t xml:space="preserve">9V0E_PCL</w:t>
      </w:r>
      <w:r>
        <w:tab/>
      </w:r>
      <w:r>
        <w:t xml:space="preserve">Amblyopia, type not specified</w:t>
      </w:r>
    </w:p>
    <w:p>
      <w:pPr>
        <w:pStyle w:val="TopLevelListCategory1"/>
      </w:pPr>
      <w:r/>
      <w:r>
        <w:t xml:space="preserve">9D90.4</w:t>
      </w:r>
      <w:r>
        <w:tab/>
      </w:r>
      <w:r>
        <w:t xml:space="preserve">Blindness, binocular</w:t>
      </w:r>
    </w:p>
    <w:p>
      <w:pPr>
        <w:pStyle w:val="TopLevelListCategory1"/>
      </w:pPr>
      <w:r/>
      <w:r>
        <w:t xml:space="preserve">9D90.5</w:t>
      </w:r>
      <w:r>
        <w:tab/>
      </w:r>
      <w:r>
        <w:t xml:space="preserve">Blindness, monocular</w:t>
      </w:r>
    </w:p>
    <w:p>
      <w:pPr>
        <w:pStyle w:val="TopLevelListCategory1"/>
      </w:pPr>
      <w:r/>
      <w:r>
        <w:t xml:space="preserve">9E1Y_PCL</w:t>
      </w:r>
      <w:r>
        <w:tab/>
      </w:r>
      <w:r>
        <w:t xml:space="preserve">Other specified diseases of the visual system</w:t>
      </w:r>
    </w:p>
    <w:p>
      <w:pPr>
        <w:pStyle w:val="TopLevelListCategory1"/>
      </w:pPr>
      <w:r/>
      <w:r>
        <w:t xml:space="preserve">9E1Z</w:t>
      </w:r>
      <w:r>
        <w:tab/>
      </w:r>
      <w:r>
        <w:t xml:space="preserve">Diseases of the visual system, unspecified</w:t>
      </w:r>
    </w:p>
    <w:p>
      <w:pPr>
        <w:pStyle w:val="TopLevelListChapter"/>
      </w:pPr>
      <w:r>
        <w:t xml:space="preserve">CHAPTER 10 Diseases of the ear or mastoid process</w:t>
      </w:r>
    </w:p>
    <w:p>
      <w:pPr>
        <w:pStyle w:val="TopLevelListBlock1"/>
      </w:pPr>
      <w:r/>
      <w:r>
        <w:t xml:space="preserve">Diseases of external ear</w:t>
      </w:r>
      <w:r>
        <w:rPr>
          <w:rStyle w:val="GroupingId"/>
        </w:rPr>
        <w:t xml:space="preserve"> (BlockL1‑AA3)</w:t>
      </w:r>
    </w:p>
    <w:p>
      <w:pPr>
        <w:pStyle w:val="TopLevelListCategory1"/>
      </w:pPr>
      <w:r/>
      <w:r>
        <w:t xml:space="preserve">AA3Z</w:t>
      </w:r>
      <w:r>
        <w:tab/>
      </w:r>
      <w:r>
        <w:t xml:space="preserve">Otitis externa</w:t>
      </w:r>
    </w:p>
    <w:p>
      <w:pPr>
        <w:pStyle w:val="TopLevelListCategory1"/>
      </w:pPr>
      <w:r/>
      <w:r>
        <w:t xml:space="preserve">AA42</w:t>
      </w:r>
      <w:r>
        <w:tab/>
      </w:r>
      <w:r>
        <w:t xml:space="preserve">Impacted cerumen</w:t>
      </w:r>
    </w:p>
    <w:p>
      <w:pPr>
        <w:pStyle w:val="TopLevelListCategory1"/>
      </w:pPr>
      <w:r/>
      <w:r>
        <w:t xml:space="preserve">AA6Z</w:t>
      </w:r>
      <w:r>
        <w:tab/>
      </w:r>
      <w:r>
        <w:t xml:space="preserve">Diseases of external ear, unspecified</w:t>
      </w:r>
    </w:p>
    <w:p>
      <w:pPr>
        <w:pStyle w:val="TopLevelListBlock1"/>
      </w:pPr>
      <w:r/>
      <w:r>
        <w:t xml:space="preserve">Nonsuppurative otitis media</w:t>
      </w:r>
      <w:r>
        <w:rPr>
          <w:rStyle w:val="GroupingId"/>
        </w:rPr>
        <w:t xml:space="preserve"> (BlockL1‑AA8)</w:t>
      </w:r>
    </w:p>
    <w:p>
      <w:pPr>
        <w:pStyle w:val="TopLevelListCategory1"/>
      </w:pPr>
      <w:r/>
      <w:r>
        <w:t xml:space="preserve">AA82</w:t>
      </w:r>
      <w:r>
        <w:tab/>
      </w:r>
      <w:r>
        <w:t xml:space="preserve">Chronic serous or mucoid otitis media</w:t>
      </w:r>
    </w:p>
    <w:p>
      <w:pPr>
        <w:pStyle w:val="TopLevelListCategory1"/>
      </w:pPr>
      <w:r/>
      <w:r>
        <w:t xml:space="preserve">AA8Z</w:t>
      </w:r>
      <w:r>
        <w:tab/>
      </w:r>
      <w:r>
        <w:t xml:space="preserve">Nonsuppurative otitis media, unspecified</w:t>
      </w:r>
    </w:p>
    <w:p>
      <w:pPr>
        <w:pStyle w:val="TopLevelListCategory1"/>
      </w:pPr>
      <w:r/>
      <w:r>
        <w:t xml:space="preserve">AA91</w:t>
      </w:r>
      <w:r>
        <w:tab/>
      </w:r>
      <w:r>
        <w:t xml:space="preserve">Chronic suppurative otitis media</w:t>
      </w:r>
    </w:p>
    <w:p>
      <w:pPr>
        <w:pStyle w:val="TopLevelListCategory1"/>
      </w:pPr>
      <w:r/>
      <w:r>
        <w:t xml:space="preserve">AB01</w:t>
      </w:r>
      <w:r>
        <w:tab/>
      </w:r>
      <w:r>
        <w:t xml:space="preserve">Chronic otitis media</w:t>
      </w:r>
    </w:p>
    <w:p>
      <w:pPr>
        <w:pStyle w:val="TopLevelListCategory1"/>
      </w:pPr>
      <w:r/>
      <w:r>
        <w:t xml:space="preserve">AB13</w:t>
      </w:r>
      <w:r>
        <w:tab/>
      </w:r>
      <w:r>
        <w:t xml:space="preserve">Perforation of tympanic membrane</w:t>
      </w:r>
    </w:p>
    <w:p>
      <w:pPr>
        <w:pStyle w:val="TopLevelListCategory1"/>
      </w:pPr>
      <w:r/>
      <w:r>
        <w:t xml:space="preserve">AB14</w:t>
      </w:r>
      <w:r>
        <w:tab/>
      </w:r>
      <w:r>
        <w:t xml:space="preserve">Acute myringitis</w:t>
      </w:r>
    </w:p>
    <w:p>
      <w:pPr>
        <w:pStyle w:val="TopLevelListBlock1"/>
      </w:pPr>
      <w:r/>
      <w:r>
        <w:t xml:space="preserve">Diseases of inner ear</w:t>
      </w:r>
      <w:r>
        <w:rPr>
          <w:rStyle w:val="GroupingId"/>
        </w:rPr>
        <w:t xml:space="preserve"> (BlockL1‑AB3)</w:t>
      </w:r>
    </w:p>
    <w:p>
      <w:pPr>
        <w:pStyle w:val="TopLevelListCategory1"/>
      </w:pPr>
      <w:r/>
      <w:r>
        <w:t xml:space="preserve">AB30</w:t>
      </w:r>
      <w:r>
        <w:tab/>
      </w:r>
      <w:r>
        <w:t xml:space="preserve">Acute vestibular syndrome</w:t>
      </w:r>
    </w:p>
    <w:p>
      <w:pPr>
        <w:pStyle w:val="TopLevelListCategory1"/>
      </w:pPr>
      <w:r/>
      <w:r>
        <w:t xml:space="preserve">AB31.0</w:t>
      </w:r>
      <w:r>
        <w:tab/>
      </w:r>
      <w:r>
        <w:t xml:space="preserve">Meniere disease</w:t>
      </w:r>
    </w:p>
    <w:p>
      <w:pPr>
        <w:pStyle w:val="TopLevelListCategory1"/>
      </w:pPr>
      <w:r/>
      <w:r>
        <w:t xml:space="preserve">AB31.2</w:t>
      </w:r>
      <w:r>
        <w:tab/>
      </w:r>
      <w:r>
        <w:t xml:space="preserve">Benign positional paroxysmal vertigo</w:t>
      </w:r>
    </w:p>
    <w:p>
      <w:pPr>
        <w:pStyle w:val="TopLevelListCategory1"/>
      </w:pPr>
      <w:r/>
      <w:r>
        <w:t xml:space="preserve">AB33</w:t>
      </w:r>
      <w:r>
        <w:tab/>
      </w:r>
      <w:r>
        <w:t xml:space="preserve">Otosclerosis</w:t>
      </w:r>
    </w:p>
    <w:p>
      <w:pPr>
        <w:pStyle w:val="TopLevelListCategory1"/>
      </w:pPr>
      <w:r/>
      <w:r>
        <w:t xml:space="preserve">AB37</w:t>
      </w:r>
      <w:r>
        <w:tab/>
      </w:r>
      <w:r>
        <w:t xml:space="preserve">Noise effects on inner ear</w:t>
      </w:r>
    </w:p>
    <w:p>
      <w:pPr>
        <w:pStyle w:val="TopLevelListCategory1"/>
      </w:pPr>
      <w:r/>
      <w:r>
        <w:t xml:space="preserve">AB3Y_PCL</w:t>
      </w:r>
      <w:r>
        <w:tab/>
      </w:r>
      <w:r>
        <w:t xml:space="preserve">Other specified diseases of inner ear</w:t>
      </w:r>
    </w:p>
    <w:p>
      <w:pPr>
        <w:pStyle w:val="TopLevelListCategory1"/>
      </w:pPr>
      <w:r/>
      <w:r>
        <w:t xml:space="preserve">AB3Z</w:t>
      </w:r>
      <w:r>
        <w:tab/>
      </w:r>
      <w:r>
        <w:t xml:space="preserve">Diseases of inner ear, unspecified</w:t>
      </w:r>
    </w:p>
    <w:p>
      <w:pPr>
        <w:pStyle w:val="TopLevelListBlock1"/>
      </w:pPr>
      <w:r/>
      <w:r>
        <w:t xml:space="preserve">Disorders with hearing impairment</w:t>
      </w:r>
      <w:r>
        <w:rPr>
          <w:rStyle w:val="GroupingId"/>
        </w:rPr>
        <w:t xml:space="preserve"> (BlockL1‑AB5)</w:t>
      </w:r>
    </w:p>
    <w:p>
      <w:pPr>
        <w:pStyle w:val="TopLevelListCategory1"/>
      </w:pPr>
      <w:r/>
      <w:r>
        <w:t xml:space="preserve">AB54</w:t>
      </w:r>
      <w:r>
        <w:tab/>
      </w:r>
      <w:r>
        <w:t xml:space="preserve">Presbycusis</w:t>
      </w:r>
    </w:p>
    <w:p>
      <w:pPr>
        <w:pStyle w:val="TopLevelListCategory1"/>
      </w:pPr>
      <w:r/>
      <w:r>
        <w:t xml:space="preserve">AB52</w:t>
      </w:r>
      <w:r>
        <w:tab/>
      </w:r>
      <w:r>
        <w:t xml:space="preserve">Deafness not otherwise specified</w:t>
      </w:r>
    </w:p>
    <w:p>
      <w:pPr>
        <w:pStyle w:val="TopLevelListCategory1"/>
      </w:pPr>
      <w:r/>
      <w:r>
        <w:t xml:space="preserve">AB5Y_PCL</w:t>
      </w:r>
      <w:r>
        <w:tab/>
      </w:r>
      <w:r>
        <w:t xml:space="preserve">Other specified disorders with hearing impairment</w:t>
      </w:r>
    </w:p>
    <w:p>
      <w:pPr>
        <w:pStyle w:val="TopLevelListCategory1"/>
      </w:pPr>
      <w:r/>
      <w:r>
        <w:t xml:space="preserve">AB5Z</w:t>
      </w:r>
      <w:r>
        <w:tab/>
      </w:r>
      <w:r>
        <w:t xml:space="preserve">Disorders with hearing impairment, unspecified</w:t>
      </w:r>
    </w:p>
    <w:p>
      <w:pPr>
        <w:pStyle w:val="TopLevelListCategory1"/>
      </w:pPr>
      <w:r/>
      <w:r>
        <w:t xml:space="preserve">AB70.0</w:t>
      </w:r>
      <w:r>
        <w:tab/>
      </w:r>
      <w:r>
        <w:t xml:space="preserve">Otorrhoea</w:t>
      </w:r>
    </w:p>
    <w:p>
      <w:pPr>
        <w:pStyle w:val="TopLevelListCategory1"/>
      </w:pPr>
      <w:r/>
      <w:r>
        <w:t xml:space="preserve">AB70.1</w:t>
      </w:r>
      <w:r>
        <w:tab/>
      </w:r>
      <w:r>
        <w:t xml:space="preserve">Otorrhagia</w:t>
      </w:r>
    </w:p>
    <w:p>
      <w:pPr>
        <w:pStyle w:val="TopLevelListCategory1"/>
      </w:pPr>
      <w:r/>
      <w:r>
        <w:t xml:space="preserve">AB70.2</w:t>
      </w:r>
      <w:r>
        <w:tab/>
      </w:r>
      <w:r>
        <w:t xml:space="preserve">Otalgia</w:t>
      </w:r>
    </w:p>
    <w:p>
      <w:pPr>
        <w:pStyle w:val="TopLevelListCategory1"/>
      </w:pPr>
      <w:r/>
      <w:r>
        <w:t xml:space="preserve">AC0Y_PCL</w:t>
      </w:r>
      <w:r>
        <w:tab/>
      </w:r>
      <w:r>
        <w:t xml:space="preserve">Other specified diseases of the ear or mastoid process</w:t>
      </w:r>
    </w:p>
    <w:p>
      <w:pPr>
        <w:pStyle w:val="TopLevelListCategory1"/>
      </w:pPr>
      <w:r/>
      <w:r>
        <w:t xml:space="preserve">AC0Z</w:t>
      </w:r>
      <w:r>
        <w:tab/>
      </w:r>
      <w:r>
        <w:t xml:space="preserve">Diseases of the ear or mastoid process, unspecified</w:t>
      </w:r>
    </w:p>
    <w:p>
      <w:pPr>
        <w:pStyle w:val="TopLevelListChapter"/>
      </w:pPr>
      <w:r>
        <w:t xml:space="preserve">CHAPTER 11 Diseases of the circulatory system</w:t>
      </w:r>
    </w:p>
    <w:p>
      <w:pPr>
        <w:pStyle w:val="TopLevelListBlock1"/>
      </w:pPr>
      <w:r/>
      <w:r>
        <w:t xml:space="preserve">Hypertensive diseases</w:t>
      </w:r>
      <w:r>
        <w:rPr>
          <w:rStyle w:val="GroupingId"/>
        </w:rPr>
        <w:t xml:space="preserve"> (BlockL1‑BA0)</w:t>
      </w:r>
    </w:p>
    <w:p>
      <w:pPr>
        <w:pStyle w:val="TopLevelListCategory1"/>
      </w:pPr>
      <w:r/>
      <w:r>
        <w:t xml:space="preserve">BA00</w:t>
      </w:r>
      <w:r>
        <w:tab/>
      </w:r>
      <w:r>
        <w:t xml:space="preserve">Essential hypertension</w:t>
      </w:r>
    </w:p>
    <w:p>
      <w:pPr>
        <w:pStyle w:val="TopLevelListCategory1"/>
      </w:pPr>
      <w:r/>
      <w:r>
        <w:t xml:space="preserve">BA01</w:t>
      </w:r>
      <w:r>
        <w:tab/>
      </w:r>
      <w:r>
        <w:t xml:space="preserve">Hypertensive heart disease</w:t>
      </w:r>
    </w:p>
    <w:p>
      <w:pPr>
        <w:pStyle w:val="TopLevelListCategory1"/>
      </w:pPr>
      <w:r/>
      <w:r>
        <w:t xml:space="preserve">BA02</w:t>
      </w:r>
      <w:r>
        <w:tab/>
      </w:r>
      <w:r>
        <w:t xml:space="preserve">Hypertensive renal disease</w:t>
      </w:r>
    </w:p>
    <w:p>
      <w:pPr>
        <w:pStyle w:val="TopLevelListCategory1"/>
      </w:pPr>
      <w:r/>
      <w:r>
        <w:t xml:space="preserve">BA03</w:t>
      </w:r>
      <w:r>
        <w:tab/>
      </w:r>
      <w:r>
        <w:t xml:space="preserve">Hypertensive crisis</w:t>
      </w:r>
    </w:p>
    <w:p>
      <w:pPr>
        <w:pStyle w:val="TopLevelListCategory1"/>
      </w:pPr>
      <w:r/>
      <w:r>
        <w:t xml:space="preserve">BA04</w:t>
      </w:r>
      <w:r>
        <w:tab/>
      </w:r>
      <w:r>
        <w:t xml:space="preserve">Secondary hypertension</w:t>
      </w:r>
    </w:p>
    <w:p>
      <w:pPr>
        <w:pStyle w:val="TopLevelListCategory1"/>
      </w:pPr>
      <w:r/>
      <w:r>
        <w:t xml:space="preserve">BA2Z</w:t>
      </w:r>
      <w:r>
        <w:tab/>
      </w:r>
      <w:r>
        <w:t xml:space="preserve">Hypotension</w:t>
      </w:r>
    </w:p>
    <w:p>
      <w:pPr>
        <w:pStyle w:val="TopLevelListBlock1"/>
      </w:pPr>
      <w:r/>
      <w:r>
        <w:t xml:space="preserve">Ischaemic heart diseases</w:t>
      </w:r>
      <w:r>
        <w:rPr>
          <w:rStyle w:val="GroupingId"/>
        </w:rPr>
        <w:t xml:space="preserve"> (BlockL1‑BA4)</w:t>
      </w:r>
    </w:p>
    <w:p>
      <w:pPr>
        <w:pStyle w:val="TopLevelListCategory1"/>
      </w:pPr>
      <w:r/>
      <w:r>
        <w:t xml:space="preserve">BA40.0</w:t>
      </w:r>
      <w:r>
        <w:tab/>
      </w:r>
      <w:r>
        <w:t xml:space="preserve">Unstable angina</w:t>
      </w:r>
    </w:p>
    <w:p>
      <w:pPr>
        <w:pStyle w:val="TopLevelListCategory1"/>
      </w:pPr>
      <w:r/>
      <w:r>
        <w:t xml:space="preserve">BA41</w:t>
      </w:r>
      <w:r>
        <w:tab/>
      </w:r>
      <w:r>
        <w:t xml:space="preserve">Acute myocardial infarction</w:t>
      </w:r>
    </w:p>
    <w:p>
      <w:pPr>
        <w:pStyle w:val="TopLevelListCategory1"/>
      </w:pPr>
      <w:r/>
      <w:r>
        <w:t xml:space="preserve">BA5Z</w:t>
      </w:r>
      <w:r>
        <w:tab/>
      </w:r>
      <w:r>
        <w:t xml:space="preserve">Chronic ischaemic heart disease</w:t>
      </w:r>
    </w:p>
    <w:p>
      <w:pPr>
        <w:pStyle w:val="TopLevelListCategory1"/>
      </w:pPr>
      <w:r/>
      <w:r>
        <w:t xml:space="preserve">BA6Z</w:t>
      </w:r>
      <w:r>
        <w:tab/>
      </w:r>
      <w:r>
        <w:t xml:space="preserve">Ischaemic heart diseases, unspecified</w:t>
      </w:r>
    </w:p>
    <w:p>
      <w:pPr>
        <w:pStyle w:val="TopLevelListBlock1"/>
      </w:pPr>
      <w:r/>
      <w:r>
        <w:t xml:space="preserve">Pulmonary heart disease or diseases of pulmonary circulation</w:t>
      </w:r>
      <w:r>
        <w:rPr>
          <w:rStyle w:val="GroupingId"/>
        </w:rPr>
        <w:t xml:space="preserve"> (BlockL1‑BB0)</w:t>
      </w:r>
    </w:p>
    <w:p>
      <w:pPr>
        <w:pStyle w:val="TopLevelListCategory1"/>
      </w:pPr>
      <w:r/>
      <w:r>
        <w:t xml:space="preserve">BB00</w:t>
      </w:r>
      <w:r>
        <w:tab/>
      </w:r>
      <w:r>
        <w:t xml:space="preserve">Pulmonary thromboembolism</w:t>
      </w:r>
    </w:p>
    <w:p>
      <w:pPr>
        <w:pStyle w:val="TopLevelListCategory1"/>
      </w:pPr>
      <w:r/>
      <w:r>
        <w:t xml:space="preserve">BB0Y_PCL</w:t>
      </w:r>
      <w:r>
        <w:tab/>
      </w:r>
      <w:r>
        <w:t xml:space="preserve">Other specified pulmonary heart disease or diseases of pulmonary circulation</w:t>
      </w:r>
    </w:p>
    <w:p>
      <w:pPr>
        <w:pStyle w:val="TopLevelListCategory1"/>
      </w:pPr>
      <w:r/>
      <w:r>
        <w:t xml:space="preserve">BB0Z</w:t>
      </w:r>
      <w:r>
        <w:tab/>
      </w:r>
      <w:r>
        <w:t xml:space="preserve">Pulmonary heart disease or diseases of pulmonary circulation, unspecified</w:t>
      </w:r>
    </w:p>
    <w:p>
      <w:pPr>
        <w:pStyle w:val="TopLevelListCategory1"/>
      </w:pPr>
      <w:r/>
      <w:r>
        <w:t xml:space="preserve">BB2Z</w:t>
      </w:r>
      <w:r>
        <w:tab/>
      </w:r>
      <w:r>
        <w:t xml:space="preserve">Pericarditis</w:t>
      </w:r>
    </w:p>
    <w:p>
      <w:pPr>
        <w:pStyle w:val="TopLevelListCategory1"/>
      </w:pPr>
      <w:r/>
      <w:r>
        <w:t xml:space="preserve">BC0Z</w:t>
      </w:r>
      <w:r>
        <w:tab/>
      </w:r>
      <w:r>
        <w:t xml:space="preserve">Heart valve diseases</w:t>
      </w:r>
    </w:p>
    <w:p>
      <w:pPr>
        <w:pStyle w:val="TopLevelListBlock1"/>
      </w:pPr>
      <w:r/>
      <w:r>
        <w:t xml:space="preserve">Diseases of the myocardium or cardiac chambers</w:t>
      </w:r>
      <w:r>
        <w:rPr>
          <w:rStyle w:val="GroupingId"/>
        </w:rPr>
        <w:t xml:space="preserve"> (BlockL1‑BC4)</w:t>
      </w:r>
    </w:p>
    <w:p>
      <w:pPr>
        <w:pStyle w:val="TopLevelListCategory1"/>
      </w:pPr>
      <w:r/>
      <w:r>
        <w:t xml:space="preserve">BC42</w:t>
      </w:r>
      <w:r>
        <w:tab/>
      </w:r>
      <w:r>
        <w:t xml:space="preserve">Myocarditis</w:t>
      </w:r>
    </w:p>
    <w:p>
      <w:pPr>
        <w:pStyle w:val="TopLevelListCategory1"/>
      </w:pPr>
      <w:r/>
      <w:r>
        <w:t xml:space="preserve">BC43.0</w:t>
      </w:r>
      <w:r>
        <w:tab/>
      </w:r>
      <w:r>
        <w:t xml:space="preserve">Dilated cardiomyopathy</w:t>
      </w:r>
    </w:p>
    <w:p>
      <w:pPr>
        <w:pStyle w:val="TopLevelListCategory1"/>
      </w:pPr>
      <w:r/>
      <w:r>
        <w:t xml:space="preserve">BC4Y_PCL</w:t>
      </w:r>
      <w:r>
        <w:tab/>
      </w:r>
      <w:r>
        <w:t xml:space="preserve">Other specified diseases of the myocardium or cardiac chambers</w:t>
      </w:r>
    </w:p>
    <w:p>
      <w:pPr>
        <w:pStyle w:val="TopLevelListCategory1"/>
      </w:pPr>
      <w:r/>
      <w:r>
        <w:t xml:space="preserve">BC4Z</w:t>
      </w:r>
      <w:r>
        <w:tab/>
      </w:r>
      <w:r>
        <w:t xml:space="preserve">Diseases of the myocardium or cardiac chambers, unspecified</w:t>
      </w:r>
    </w:p>
    <w:p>
      <w:pPr>
        <w:pStyle w:val="TopLevelListBlock1"/>
      </w:pPr>
      <w:r/>
      <w:r>
        <w:t xml:space="preserve">Cardiac arrhythmia</w:t>
      </w:r>
      <w:r>
        <w:rPr>
          <w:rStyle w:val="GroupingId"/>
        </w:rPr>
        <w:t xml:space="preserve"> (BlockL1‑BC8)</w:t>
      </w:r>
    </w:p>
    <w:p>
      <w:pPr>
        <w:pStyle w:val="TopLevelListCategory1"/>
      </w:pPr>
      <w:r/>
      <w:r>
        <w:t xml:space="preserve">BC81</w:t>
      </w:r>
      <w:r>
        <w:tab/>
      </w:r>
      <w:r>
        <w:t xml:space="preserve">Supraventricular tachyarrhythmia</w:t>
      </w:r>
    </w:p>
    <w:p>
      <w:pPr>
        <w:pStyle w:val="TopLevelListCategory1"/>
      </w:pPr>
      <w:r/>
      <w:r>
        <w:t xml:space="preserve">BC9Y_PCL</w:t>
      </w:r>
      <w:r>
        <w:tab/>
      </w:r>
      <w:r>
        <w:t xml:space="preserve">Other specified cardiac arrhythmia</w:t>
      </w:r>
    </w:p>
    <w:p>
      <w:pPr>
        <w:pStyle w:val="TopLevelListCategory1"/>
      </w:pPr>
      <w:r/>
      <w:r>
        <w:t xml:space="preserve">BC9Z</w:t>
      </w:r>
      <w:r>
        <w:tab/>
      </w:r>
      <w:r>
        <w:t xml:space="preserve">Cardiac arrhythmia, unspecified</w:t>
      </w:r>
    </w:p>
    <w:p>
      <w:pPr>
        <w:pStyle w:val="TopLevelListCategory1"/>
      </w:pPr>
      <w:r/>
      <w:r>
        <w:t xml:space="preserve">BD1Z</w:t>
      </w:r>
      <w:r>
        <w:tab/>
      </w:r>
      <w:r>
        <w:t xml:space="preserve">Heart failure</w:t>
      </w:r>
    </w:p>
    <w:p>
      <w:pPr>
        <w:pStyle w:val="TopLevelListBlock1"/>
      </w:pPr>
      <w:r/>
      <w:r>
        <w:t xml:space="preserve">Diseases of arteries or arterioles</w:t>
      </w:r>
      <w:r>
        <w:rPr>
          <w:rStyle w:val="GroupingId"/>
        </w:rPr>
        <w:t xml:space="preserve"> (BlockL1‑BD4)</w:t>
      </w:r>
    </w:p>
    <w:p>
      <w:pPr>
        <w:pStyle w:val="TopLevelListCategory1"/>
      </w:pPr>
      <w:r/>
      <w:r>
        <w:t xml:space="preserve">BD40</w:t>
      </w:r>
      <w:r>
        <w:tab/>
      </w:r>
      <w:r>
        <w:t xml:space="preserve">Atherosclerotic chronic arterial occlusive disease</w:t>
      </w:r>
    </w:p>
    <w:p>
      <w:pPr>
        <w:pStyle w:val="TopLevelListCategory1"/>
      </w:pPr>
      <w:r/>
      <w:r>
        <w:t xml:space="preserve">BD42</w:t>
      </w:r>
      <w:r>
        <w:tab/>
      </w:r>
      <w:r>
        <w:t xml:space="preserve">Raynaud phenomenon</w:t>
      </w:r>
    </w:p>
    <w:p>
      <w:pPr>
        <w:pStyle w:val="TopLevelListCategory1"/>
      </w:pPr>
      <w:r/>
      <w:r>
        <w:t xml:space="preserve">BD50</w:t>
      </w:r>
      <w:r>
        <w:tab/>
      </w:r>
      <w:r>
        <w:t xml:space="preserve">Aortic aneurysm or dissection</w:t>
      </w:r>
    </w:p>
    <w:p>
      <w:pPr>
        <w:pStyle w:val="TopLevelListCategory1"/>
      </w:pPr>
      <w:r/>
      <w:r>
        <w:t xml:space="preserve">BD5Y_PCL</w:t>
      </w:r>
      <w:r>
        <w:tab/>
      </w:r>
      <w:r>
        <w:t xml:space="preserve">Other specified diseases of arteries or arterioles</w:t>
      </w:r>
    </w:p>
    <w:p>
      <w:pPr>
        <w:pStyle w:val="TopLevelListCategory1"/>
      </w:pPr>
      <w:r/>
      <w:r>
        <w:t xml:space="preserve">BD5Z</w:t>
      </w:r>
      <w:r>
        <w:tab/>
      </w:r>
      <w:r>
        <w:t xml:space="preserve">Diseases of arteries or arterioles, unspecified</w:t>
      </w:r>
    </w:p>
    <w:p>
      <w:pPr>
        <w:pStyle w:val="TopLevelListBlock1"/>
      </w:pPr>
      <w:r/>
      <w:r>
        <w:t xml:space="preserve">Diseases of veins</w:t>
      </w:r>
      <w:r>
        <w:rPr>
          <w:rStyle w:val="GroupingId"/>
        </w:rPr>
        <w:t xml:space="preserve"> (BlockL1‑BD7)</w:t>
      </w:r>
    </w:p>
    <w:p>
      <w:pPr>
        <w:pStyle w:val="TopLevelListCategory1"/>
      </w:pPr>
      <w:r/>
      <w:r>
        <w:t xml:space="preserve">BD70</w:t>
      </w:r>
      <w:r>
        <w:tab/>
      </w:r>
      <w:r>
        <w:t xml:space="preserve">Superficial thrombophlebitis</w:t>
      </w:r>
    </w:p>
    <w:p>
      <w:pPr>
        <w:pStyle w:val="TopLevelListCategory1"/>
      </w:pPr>
      <w:r/>
      <w:r>
        <w:t xml:space="preserve">BD71</w:t>
      </w:r>
      <w:r>
        <w:tab/>
      </w:r>
      <w:r>
        <w:t xml:space="preserve">Deep vein thrombosis</w:t>
      </w:r>
    </w:p>
    <w:p>
      <w:pPr>
        <w:pStyle w:val="TopLevelListCategory1"/>
      </w:pPr>
      <w:r/>
      <w:r>
        <w:t xml:space="preserve">BD74</w:t>
      </w:r>
      <w:r>
        <w:tab/>
      </w:r>
      <w:r>
        <w:t xml:space="preserve">Chronic peripheral venous insufficiency of lower extremities</w:t>
      </w:r>
    </w:p>
    <w:p>
      <w:pPr>
        <w:pStyle w:val="TopLevelListCategory1"/>
      </w:pPr>
      <w:r/>
      <w:r>
        <w:t xml:space="preserve">BD7Y_PCL</w:t>
      </w:r>
      <w:r>
        <w:tab/>
      </w:r>
      <w:r>
        <w:t xml:space="preserve">Other specified diseases of veins</w:t>
      </w:r>
    </w:p>
    <w:p>
      <w:pPr>
        <w:pStyle w:val="TopLevelListCategory1"/>
      </w:pPr>
      <w:r/>
      <w:r>
        <w:t xml:space="preserve">BD7Z</w:t>
      </w:r>
      <w:r>
        <w:tab/>
      </w:r>
      <w:r>
        <w:t xml:space="preserve">Diseases of veins, unspecified</w:t>
      </w:r>
    </w:p>
    <w:p>
      <w:pPr>
        <w:pStyle w:val="TopLevelListCategory1"/>
      </w:pPr>
      <w:r/>
      <w:r>
        <w:t xml:space="preserve">BD90</w:t>
      </w:r>
      <w:r>
        <w:tab/>
      </w:r>
      <w:r>
        <w:t xml:space="preserve">Lymphadenitis</w:t>
      </w:r>
    </w:p>
    <w:p>
      <w:pPr>
        <w:pStyle w:val="TopLevelListCategory1"/>
      </w:pPr>
      <w:r/>
      <w:r>
        <w:t xml:space="preserve">BD91</w:t>
      </w:r>
      <w:r>
        <w:tab/>
      </w:r>
      <w:r>
        <w:t xml:space="preserve">Lymphangitis</w:t>
      </w:r>
    </w:p>
    <w:p>
      <w:pPr>
        <w:pStyle w:val="TopLevelListCategory1"/>
      </w:pPr>
      <w:r/>
      <w:r>
        <w:t xml:space="preserve">BD92</w:t>
      </w:r>
      <w:r>
        <w:tab/>
      </w:r>
      <w:r>
        <w:t xml:space="preserve">Lymphangiectasia</w:t>
      </w:r>
    </w:p>
    <w:p>
      <w:pPr>
        <w:pStyle w:val="TopLevelListCategory1"/>
      </w:pPr>
      <w:r/>
      <w:r>
        <w:t xml:space="preserve">BD93</w:t>
      </w:r>
      <w:r>
        <w:tab/>
      </w:r>
      <w:r>
        <w:t xml:space="preserve">Lymphoedema</w:t>
      </w:r>
    </w:p>
    <w:p>
      <w:pPr>
        <w:pStyle w:val="TopLevelListCategory1"/>
      </w:pPr>
      <w:r/>
      <w:r>
        <w:t xml:space="preserve">BV0F_PCL</w:t>
      </w:r>
      <w:r>
        <w:tab/>
      </w:r>
      <w:r>
        <w:t xml:space="preserve">Postprocedural disorders of circulatory system</w:t>
      </w:r>
    </w:p>
    <w:p>
      <w:pPr>
        <w:pStyle w:val="TopLevelListCategory1"/>
      </w:pPr>
      <w:r/>
      <w:r>
        <w:t xml:space="preserve">BE2Y_PCL</w:t>
      </w:r>
      <w:r>
        <w:tab/>
      </w:r>
      <w:r>
        <w:t xml:space="preserve">Other specified diseases of the circulatory system</w:t>
      </w:r>
    </w:p>
    <w:p>
      <w:pPr>
        <w:pStyle w:val="TopLevelListCategory1"/>
      </w:pPr>
      <w:r/>
      <w:r>
        <w:t xml:space="preserve">BE2Z</w:t>
      </w:r>
      <w:r>
        <w:tab/>
      </w:r>
      <w:r>
        <w:t xml:space="preserve">Diseases of the circulatory system, unspecified</w:t>
      </w:r>
    </w:p>
    <w:p>
      <w:pPr>
        <w:pStyle w:val="TopLevelListChapter"/>
      </w:pPr>
      <w:r>
        <w:t xml:space="preserve">CHAPTER 12 Diseases of the respiratory system</w:t>
      </w:r>
    </w:p>
    <w:p>
      <w:pPr>
        <w:pStyle w:val="TopLevelListBlock1"/>
      </w:pPr>
      <w:r/>
      <w:r>
        <w:t xml:space="preserve">Upper respiratory tract disorders</w:t>
      </w:r>
      <w:r>
        <w:rPr>
          <w:rStyle w:val="GroupingId"/>
        </w:rPr>
        <w:t xml:space="preserve"> (BlockL1‑CA0)</w:t>
      </w:r>
    </w:p>
    <w:p>
      <w:pPr>
        <w:pStyle w:val="TopLevelListCategory1"/>
      </w:pPr>
      <w:r/>
      <w:r>
        <w:t xml:space="preserve">CA01</w:t>
      </w:r>
      <w:r>
        <w:tab/>
      </w:r>
      <w:r>
        <w:t xml:space="preserve">Acute sinusitis</w:t>
      </w:r>
    </w:p>
    <w:p>
      <w:pPr>
        <w:pStyle w:val="TopLevelListCategory1"/>
      </w:pPr>
      <w:r/>
      <w:r>
        <w:t xml:space="preserve">CA02</w:t>
      </w:r>
      <w:r>
        <w:tab/>
      </w:r>
      <w:r>
        <w:t xml:space="preserve">Acute pharyngitis</w:t>
      </w:r>
    </w:p>
    <w:p>
      <w:pPr>
        <w:pStyle w:val="TopLevelListCategory1"/>
      </w:pPr>
      <w:r/>
      <w:r>
        <w:t xml:space="preserve">CA03</w:t>
      </w:r>
      <w:r>
        <w:tab/>
      </w:r>
      <w:r>
        <w:t xml:space="preserve">Acute tonsillitis</w:t>
      </w:r>
    </w:p>
    <w:p>
      <w:pPr>
        <w:pStyle w:val="TopLevelListCategory1"/>
      </w:pPr>
      <w:r/>
      <w:r>
        <w:t xml:space="preserve">CA05.0</w:t>
      </w:r>
      <w:r>
        <w:tab/>
      </w:r>
      <w:r>
        <w:t xml:space="preserve">Acute laryngitis</w:t>
      </w:r>
    </w:p>
    <w:p>
      <w:pPr>
        <w:pStyle w:val="TopLevelListCategory1"/>
      </w:pPr>
      <w:r/>
      <w:r>
        <w:t xml:space="preserve">CA06.0</w:t>
      </w:r>
      <w:r>
        <w:tab/>
      </w:r>
      <w:r>
        <w:t xml:space="preserve">Acute obstructive laryngitis</w:t>
      </w:r>
    </w:p>
    <w:p>
      <w:pPr>
        <w:pStyle w:val="TopLevelListCategory1"/>
      </w:pPr>
      <w:r/>
      <w:r>
        <w:t xml:space="preserve">CA06.1</w:t>
      </w:r>
      <w:r>
        <w:tab/>
      </w:r>
      <w:r>
        <w:t xml:space="preserve">Acute epiglottitis</w:t>
      </w:r>
    </w:p>
    <w:p>
      <w:pPr>
        <w:pStyle w:val="TopLevelListCategory1"/>
      </w:pPr>
      <w:r/>
      <w:r>
        <w:t xml:space="preserve">CA08</w:t>
      </w:r>
      <w:r>
        <w:tab/>
      </w:r>
      <w:r>
        <w:t xml:space="preserve">Vasomotor or allergic rhinitis</w:t>
      </w:r>
    </w:p>
    <w:p>
      <w:pPr>
        <w:pStyle w:val="TopLevelListCategory1"/>
      </w:pPr>
      <w:r/>
      <w:r>
        <w:t xml:space="preserve">CA09</w:t>
      </w:r>
      <w:r>
        <w:tab/>
      </w:r>
      <w:r>
        <w:t xml:space="preserve">Chronic rhinitis, nasopharyngitis or pharyngitis</w:t>
      </w:r>
    </w:p>
    <w:p>
      <w:pPr>
        <w:pStyle w:val="TopLevelListCategory1"/>
      </w:pPr>
      <w:r/>
      <w:r>
        <w:t xml:space="preserve">CA0A</w:t>
      </w:r>
      <w:r>
        <w:tab/>
      </w:r>
      <w:r>
        <w:t xml:space="preserve">Chronic rhinosinusitis</w:t>
      </w:r>
    </w:p>
    <w:p>
      <w:pPr>
        <w:pStyle w:val="TopLevelListCategory1"/>
      </w:pPr>
      <w:r/>
      <w:r>
        <w:t xml:space="preserve">CA0F</w:t>
      </w:r>
      <w:r>
        <w:tab/>
      </w:r>
      <w:r>
        <w:t xml:space="preserve">Chronic diseases of tonsils or adenoids</w:t>
      </w:r>
    </w:p>
    <w:p>
      <w:pPr>
        <w:pStyle w:val="TopLevelListCategory1"/>
      </w:pPr>
      <w:r/>
      <w:r>
        <w:t xml:space="preserve">CA0H</w:t>
      </w:r>
      <w:r>
        <w:tab/>
      </w:r>
      <w:r>
        <w:t xml:space="preserve">Diseases of vocal cords or larynx, not elsewhere classified</w:t>
      </w:r>
    </w:p>
    <w:p>
      <w:pPr>
        <w:pStyle w:val="TopLevelListCategory1"/>
      </w:pPr>
      <w:r/>
      <w:r>
        <w:t xml:space="preserve">CA0Y_PCL</w:t>
      </w:r>
      <w:r>
        <w:tab/>
      </w:r>
      <w:r>
        <w:t xml:space="preserve">Other specified upper respiratory tract disorders</w:t>
      </w:r>
    </w:p>
    <w:p>
      <w:pPr>
        <w:pStyle w:val="TopLevelListCategory1"/>
      </w:pPr>
      <w:r/>
      <w:r>
        <w:t xml:space="preserve">CA0Z</w:t>
      </w:r>
      <w:r>
        <w:tab/>
      </w:r>
      <w:r>
        <w:t xml:space="preserve">Upper respiratory tract disorders, unspecified</w:t>
      </w:r>
    </w:p>
    <w:p>
      <w:pPr>
        <w:pStyle w:val="TopLevelListBlock1"/>
      </w:pPr>
      <w:r/>
      <w:r>
        <w:t xml:space="preserve">Certain lower respiratory tract diseases</w:t>
      </w:r>
      <w:r>
        <w:rPr>
          <w:rStyle w:val="GroupingId"/>
        </w:rPr>
        <w:t xml:space="preserve"> (BlockL1‑CA2)</w:t>
      </w:r>
    </w:p>
    <w:p>
      <w:pPr>
        <w:pStyle w:val="TopLevelListCategory1"/>
      </w:pPr>
      <w:r/>
      <w:r>
        <w:t xml:space="preserve">CA20.1</w:t>
      </w:r>
      <w:r>
        <w:tab/>
      </w:r>
      <w:r>
        <w:t xml:space="preserve">Chronic bronchitis</w:t>
      </w:r>
    </w:p>
    <w:p>
      <w:pPr>
        <w:pStyle w:val="TopLevelListCategory1"/>
      </w:pPr>
      <w:r/>
      <w:r>
        <w:t xml:space="preserve">CA21</w:t>
      </w:r>
      <w:r>
        <w:tab/>
      </w:r>
      <w:r>
        <w:t xml:space="preserve">Emphysema</w:t>
      </w:r>
    </w:p>
    <w:p>
      <w:pPr>
        <w:pStyle w:val="TopLevelListCategory1"/>
      </w:pPr>
      <w:r/>
      <w:r>
        <w:t xml:space="preserve">CA22</w:t>
      </w:r>
      <w:r>
        <w:tab/>
      </w:r>
      <w:r>
        <w:t xml:space="preserve">Chronic obstructive pulmonary disease</w:t>
      </w:r>
    </w:p>
    <w:p>
      <w:pPr>
        <w:pStyle w:val="TopLevelListCategory1"/>
      </w:pPr>
      <w:r/>
      <w:r>
        <w:t xml:space="preserve">CA23</w:t>
      </w:r>
      <w:r>
        <w:tab/>
      </w:r>
      <w:r>
        <w:t xml:space="preserve">Asthma</w:t>
      </w:r>
    </w:p>
    <w:p>
      <w:pPr>
        <w:pStyle w:val="TopLevelListCategory1"/>
      </w:pPr>
      <w:r/>
      <w:r>
        <w:t xml:space="preserve">CA2Y_PCL</w:t>
      </w:r>
      <w:r>
        <w:tab/>
      </w:r>
      <w:r>
        <w:t xml:space="preserve">Other specified lower respiratory tract disease</w:t>
      </w:r>
    </w:p>
    <w:p>
      <w:pPr>
        <w:pStyle w:val="TopLevelListCategory1"/>
      </w:pPr>
      <w:r/>
      <w:r>
        <w:t xml:space="preserve">CA2Z</w:t>
      </w:r>
      <w:r>
        <w:tab/>
      </w:r>
      <w:r>
        <w:t xml:space="preserve">Lower respiratory tract disease, unspecified</w:t>
      </w:r>
    </w:p>
    <w:p>
      <w:pPr>
        <w:pStyle w:val="TopLevelListBlock1"/>
      </w:pPr>
      <w:r/>
      <w:r>
        <w:t xml:space="preserve">Lung infections</w:t>
      </w:r>
      <w:r>
        <w:rPr>
          <w:rStyle w:val="GroupingId"/>
        </w:rPr>
        <w:t xml:space="preserve"> (BlockL1‑CA4)</w:t>
      </w:r>
    </w:p>
    <w:p>
      <w:pPr>
        <w:pStyle w:val="TopLevelListCategory1"/>
      </w:pPr>
      <w:r/>
      <w:r>
        <w:t xml:space="preserve">CA40</w:t>
      </w:r>
      <w:r>
        <w:tab/>
      </w:r>
      <w:r>
        <w:t xml:space="preserve">Pneumonia</w:t>
      </w:r>
    </w:p>
    <w:p>
      <w:pPr>
        <w:pStyle w:val="TopLevelListCategory1"/>
      </w:pPr>
      <w:r/>
      <w:r>
        <w:t xml:space="preserve">CA41</w:t>
      </w:r>
      <w:r>
        <w:tab/>
      </w:r>
      <w:r>
        <w:t xml:space="preserve">Acute bronchiolitis</w:t>
      </w:r>
    </w:p>
    <w:p>
      <w:pPr>
        <w:pStyle w:val="TopLevelListCategory1"/>
      </w:pPr>
      <w:r/>
      <w:r>
        <w:t xml:space="preserve">CA42</w:t>
      </w:r>
      <w:r>
        <w:tab/>
      </w:r>
      <w:r>
        <w:t xml:space="preserve">Acute bronchitis</w:t>
      </w:r>
    </w:p>
    <w:p>
      <w:pPr>
        <w:pStyle w:val="TopLevelListCategory1"/>
      </w:pPr>
      <w:r/>
      <w:r>
        <w:t xml:space="preserve">CA4Y_PCL</w:t>
      </w:r>
      <w:r>
        <w:tab/>
      </w:r>
      <w:r>
        <w:t xml:space="preserve">Other specified lung infections</w:t>
      </w:r>
    </w:p>
    <w:p>
      <w:pPr>
        <w:pStyle w:val="TopLevelListCategory1"/>
      </w:pPr>
      <w:r/>
      <w:r>
        <w:t xml:space="preserve">CA4Z</w:t>
      </w:r>
      <w:r>
        <w:tab/>
      </w:r>
      <w:r>
        <w:t xml:space="preserve">Lung infections, unspecified</w:t>
      </w:r>
    </w:p>
    <w:p>
      <w:pPr>
        <w:pStyle w:val="TopLevelListCategory1"/>
      </w:pPr>
      <w:r/>
      <w:r>
        <w:t xml:space="preserve">CB7Z</w:t>
      </w:r>
      <w:r>
        <w:tab/>
      </w:r>
      <w:r>
        <w:t xml:space="preserve">Diseases of the respiratory system, unspecified</w:t>
      </w:r>
    </w:p>
    <w:p>
      <w:pPr>
        <w:pStyle w:val="TopLevelListChapter"/>
      </w:pPr>
      <w:r>
        <w:t xml:space="preserve">CHAPTER 13 Diseases of the digestive system</w:t>
      </w:r>
    </w:p>
    <w:p>
      <w:pPr>
        <w:pStyle w:val="TopLevelListBlock1"/>
      </w:pPr>
      <w:r/>
      <w:r>
        <w:t xml:space="preserve">Diseases or disorders of orofacial complex</w:t>
      </w:r>
      <w:r>
        <w:rPr>
          <w:rStyle w:val="GroupingId"/>
        </w:rPr>
        <w:t xml:space="preserve"> (BlockL1‑DA0)</w:t>
      </w:r>
    </w:p>
    <w:p>
      <w:pPr>
        <w:pStyle w:val="TopLevelListCategory1"/>
      </w:pPr>
      <w:r/>
      <w:r>
        <w:t xml:space="preserve">DA00</w:t>
      </w:r>
      <w:r>
        <w:tab/>
      </w:r>
      <w:r>
        <w:t xml:space="preserve">Disorders of lips</w:t>
      </w:r>
    </w:p>
    <w:p>
      <w:pPr>
        <w:pStyle w:val="TopLevelListCategory1"/>
      </w:pPr>
      <w:r/>
      <w:r>
        <w:t xml:space="preserve">DA01</w:t>
      </w:r>
      <w:r>
        <w:tab/>
      </w:r>
      <w:r>
        <w:t xml:space="preserve">Disorders of oral mucosa</w:t>
      </w:r>
    </w:p>
    <w:p>
      <w:pPr>
        <w:pStyle w:val="TopLevelListCategory1"/>
      </w:pPr>
      <w:r/>
      <w:r>
        <w:t xml:space="preserve">DA03</w:t>
      </w:r>
      <w:r>
        <w:tab/>
      </w:r>
      <w:r>
        <w:t xml:space="preserve">Diseases of tongue</w:t>
      </w:r>
    </w:p>
    <w:p>
      <w:pPr>
        <w:pStyle w:val="TopLevelListCategory1"/>
      </w:pPr>
      <w:r/>
      <w:r>
        <w:t xml:space="preserve">DA04</w:t>
      </w:r>
      <w:r>
        <w:tab/>
      </w:r>
      <w:r>
        <w:t xml:space="preserve">Diseases of salivary glands</w:t>
      </w:r>
    </w:p>
    <w:p>
      <w:pPr>
        <w:pStyle w:val="TopLevelListBlock2"/>
      </w:pPr>
      <w:r/>
      <w:r>
        <w:t xml:space="preserve">Diseases of teeth, gingiva and dentofacial anomalies</w:t>
      </w:r>
      <w:r>
        <w:rPr>
          <w:rStyle w:val="GroupingId"/>
        </w:rPr>
        <w:t xml:space="preserve"> (BlockL2‑DA0)</w:t>
      </w:r>
    </w:p>
    <w:p>
      <w:pPr>
        <w:pStyle w:val="TopLevelListCategory2"/>
      </w:pPr>
      <w:r/>
      <w:r>
        <w:t xml:space="preserve">DA08.0</w:t>
      </w:r>
      <w:r>
        <w:tab/>
      </w:r>
      <w:r>
        <w:t xml:space="preserve">Dental caries</w:t>
      </w:r>
    </w:p>
    <w:p>
      <w:pPr>
        <w:pStyle w:val="TopLevelListCategory1"/>
      </w:pPr>
      <w:r/>
      <w:r>
        <w:t xml:space="preserve">DA0Y_PCL</w:t>
      </w:r>
      <w:r>
        <w:tab/>
      </w:r>
      <w:r>
        <w:t xml:space="preserve">Other specified diseases or disorders of orofacial complex</w:t>
      </w:r>
    </w:p>
    <w:p>
      <w:pPr>
        <w:pStyle w:val="TopLevelListCategory1"/>
      </w:pPr>
      <w:r/>
      <w:r>
        <w:t xml:space="preserve">DA0Z</w:t>
      </w:r>
      <w:r>
        <w:tab/>
      </w:r>
      <w:r>
        <w:t xml:space="preserve">Diseases or disorders of orofacial complex, unspecified</w:t>
      </w:r>
    </w:p>
    <w:p>
      <w:pPr>
        <w:pStyle w:val="TopLevelListBlock1"/>
      </w:pPr>
      <w:r/>
      <w:r>
        <w:t xml:space="preserve">Diseases of oesophagus</w:t>
      </w:r>
      <w:r>
        <w:rPr>
          <w:rStyle w:val="GroupingId"/>
        </w:rPr>
        <w:t xml:space="preserve"> (BlockL1‑DA2)</w:t>
      </w:r>
    </w:p>
    <w:p>
      <w:pPr>
        <w:pStyle w:val="TopLevelListCategory1"/>
      </w:pPr>
      <w:r/>
      <w:r>
        <w:t xml:space="preserve">DA22</w:t>
      </w:r>
      <w:r>
        <w:tab/>
      </w:r>
      <w:r>
        <w:t xml:space="preserve">Gastro-oesophageal reflux disease</w:t>
      </w:r>
    </w:p>
    <w:p>
      <w:pPr>
        <w:pStyle w:val="TopLevelListCategory1"/>
      </w:pPr>
      <w:r/>
      <w:r>
        <w:t xml:space="preserve">DA24</w:t>
      </w:r>
      <w:r>
        <w:tab/>
      </w:r>
      <w:r>
        <w:t xml:space="preserve">Oesophagitis</w:t>
      </w:r>
    </w:p>
    <w:p>
      <w:pPr>
        <w:pStyle w:val="TopLevelListCategory1"/>
      </w:pPr>
      <w:r/>
      <w:r>
        <w:t xml:space="preserve">DA2Y_PCL</w:t>
      </w:r>
      <w:r>
        <w:tab/>
      </w:r>
      <w:r>
        <w:t xml:space="preserve">Other specified diseases of oesophagus</w:t>
      </w:r>
    </w:p>
    <w:p>
      <w:pPr>
        <w:pStyle w:val="TopLevelListCategory1"/>
      </w:pPr>
      <w:r/>
      <w:r>
        <w:t xml:space="preserve">DA2Z</w:t>
      </w:r>
      <w:r>
        <w:tab/>
      </w:r>
      <w:r>
        <w:t xml:space="preserve">Diseases of oesophagus, unspecified</w:t>
      </w:r>
    </w:p>
    <w:p>
      <w:pPr>
        <w:pStyle w:val="TopLevelListBlock1"/>
      </w:pPr>
      <w:r/>
      <w:r>
        <w:t xml:space="preserve">Diseases of the stomach or the duodenum</w:t>
      </w:r>
      <w:r>
        <w:rPr>
          <w:rStyle w:val="GroupingId"/>
        </w:rPr>
        <w:t xml:space="preserve"> (BlockL1‑DA4)</w:t>
      </w:r>
    </w:p>
    <w:p>
      <w:pPr>
        <w:pStyle w:val="TopLevelListCategory1"/>
      </w:pPr>
      <w:r/>
      <w:r>
        <w:t xml:space="preserve">DA42</w:t>
      </w:r>
      <w:r>
        <w:tab/>
      </w:r>
      <w:r>
        <w:t xml:space="preserve">Gastritis</w:t>
      </w:r>
    </w:p>
    <w:p>
      <w:pPr>
        <w:pStyle w:val="TopLevelListCategory1"/>
      </w:pPr>
      <w:r/>
      <w:r>
        <w:t xml:space="preserve">DA51</w:t>
      </w:r>
      <w:r>
        <w:tab/>
      </w:r>
      <w:r>
        <w:t xml:space="preserve">Duodenitis</w:t>
      </w:r>
    </w:p>
    <w:p>
      <w:pPr>
        <w:pStyle w:val="TopLevelListCategory1"/>
      </w:pPr>
      <w:r/>
      <w:r>
        <w:t xml:space="preserve">DV0G_PCL</w:t>
      </w:r>
      <w:r>
        <w:tab/>
      </w:r>
      <w:r>
        <w:t xml:space="preserve">Ulcer of stomach or duodenum</w:t>
      </w:r>
    </w:p>
    <w:p>
      <w:pPr>
        <w:pStyle w:val="TopLevelListCategory1"/>
      </w:pPr>
      <w:r/>
      <w:r>
        <w:t xml:space="preserve">DA7Y_PCL</w:t>
      </w:r>
      <w:r>
        <w:tab/>
      </w:r>
      <w:r>
        <w:t xml:space="preserve">Other specified diseases of the stomach or the duodenum</w:t>
      </w:r>
    </w:p>
    <w:p>
      <w:pPr>
        <w:pStyle w:val="TopLevelListCategory1"/>
      </w:pPr>
      <w:r/>
      <w:r>
        <w:t xml:space="preserve">DA7Z</w:t>
      </w:r>
      <w:r>
        <w:tab/>
      </w:r>
      <w:r>
        <w:t xml:space="preserve">Diseases of the stomach or the duodenum, unspecified</w:t>
      </w:r>
    </w:p>
    <w:p>
      <w:pPr>
        <w:pStyle w:val="TopLevelListBlock1"/>
      </w:pPr>
      <w:r/>
      <w:r>
        <w:t xml:space="preserve">Diseases of small intestine</w:t>
      </w:r>
      <w:r>
        <w:rPr>
          <w:rStyle w:val="GroupingId"/>
        </w:rPr>
        <w:t xml:space="preserve"> (BlockL1‑DA9)</w:t>
      </w:r>
    </w:p>
    <w:p>
      <w:pPr>
        <w:pStyle w:val="TopLevelListCategory1"/>
      </w:pPr>
      <w:r/>
      <w:r>
        <w:t xml:space="preserve">DA95</w:t>
      </w:r>
      <w:r>
        <w:tab/>
      </w:r>
      <w:r>
        <w:t xml:space="preserve">Coeliac disease</w:t>
      </w:r>
    </w:p>
    <w:p>
      <w:pPr>
        <w:pStyle w:val="TopLevelListCategory1"/>
      </w:pPr>
      <w:r/>
      <w:r>
        <w:t xml:space="preserve">DA9Y_PCL</w:t>
      </w:r>
      <w:r>
        <w:tab/>
      </w:r>
      <w:r>
        <w:t xml:space="preserve">Other specified diseases of small intestine</w:t>
      </w:r>
    </w:p>
    <w:p>
      <w:pPr>
        <w:pStyle w:val="TopLevelListCategory1"/>
      </w:pPr>
      <w:r/>
      <w:r>
        <w:t xml:space="preserve">DA9Z</w:t>
      </w:r>
      <w:r>
        <w:tab/>
      </w:r>
      <w:r>
        <w:t xml:space="preserve">Diseases of small intestine, unspecified</w:t>
      </w:r>
    </w:p>
    <w:p>
      <w:pPr>
        <w:pStyle w:val="TopLevelListCategory1"/>
      </w:pPr>
      <w:r/>
      <w:r>
        <w:t xml:space="preserve">DB10</w:t>
      </w:r>
      <w:r>
        <w:tab/>
      </w:r>
      <w:r>
        <w:t xml:space="preserve">Appendicitis</w:t>
      </w:r>
    </w:p>
    <w:p>
      <w:pPr>
        <w:pStyle w:val="TopLevelListBlock1"/>
      </w:pPr>
      <w:r/>
      <w:r>
        <w:t xml:space="preserve">Diseases of large intestine</w:t>
      </w:r>
      <w:r>
        <w:rPr>
          <w:rStyle w:val="GroupingId"/>
        </w:rPr>
        <w:t xml:space="preserve"> (BlockL1‑DB3)</w:t>
      </w:r>
    </w:p>
    <w:p>
      <w:pPr>
        <w:pStyle w:val="TopLevelListCategory1"/>
      </w:pPr>
      <w:r/>
      <w:r>
        <w:t xml:space="preserve">DB30</w:t>
      </w:r>
      <w:r>
        <w:tab/>
      </w:r>
      <w:r>
        <w:t xml:space="preserve">Obstruction of large intestine</w:t>
      </w:r>
    </w:p>
    <w:p>
      <w:pPr>
        <w:pStyle w:val="TopLevelListCategory1"/>
      </w:pPr>
      <w:r/>
      <w:r>
        <w:t xml:space="preserve">DB35</w:t>
      </w:r>
      <w:r>
        <w:tab/>
      </w:r>
      <w:r>
        <w:t xml:space="preserve">Polyp of large intestine</w:t>
      </w:r>
    </w:p>
    <w:p>
      <w:pPr>
        <w:pStyle w:val="TopLevelListCategory1"/>
      </w:pPr>
      <w:r/>
      <w:r>
        <w:t xml:space="preserve">DB3Y_PCL</w:t>
      </w:r>
      <w:r>
        <w:tab/>
      </w:r>
      <w:r>
        <w:t xml:space="preserve">Other specified diseases of large intestine</w:t>
      </w:r>
    </w:p>
    <w:p>
      <w:pPr>
        <w:pStyle w:val="TopLevelListCategory1"/>
      </w:pPr>
      <w:r/>
      <w:r>
        <w:t xml:space="preserve">DB3Z</w:t>
      </w:r>
      <w:r>
        <w:tab/>
      </w:r>
      <w:r>
        <w:t xml:space="preserve">Diseases of large intestine, unspecified</w:t>
      </w:r>
    </w:p>
    <w:p>
      <w:pPr>
        <w:pStyle w:val="TopLevelListBlock1"/>
      </w:pPr>
      <w:r/>
      <w:r>
        <w:t xml:space="preserve">Diseases of anal canal</w:t>
      </w:r>
      <w:r>
        <w:rPr>
          <w:rStyle w:val="GroupingId"/>
        </w:rPr>
        <w:t xml:space="preserve"> (BlockL1‑DB5)</w:t>
      </w:r>
    </w:p>
    <w:p>
      <w:pPr>
        <w:pStyle w:val="TopLevelListCategory1"/>
      </w:pPr>
      <w:r/>
      <w:r>
        <w:t xml:space="preserve">DB50</w:t>
      </w:r>
      <w:r>
        <w:tab/>
      </w:r>
      <w:r>
        <w:t xml:space="preserve">Fissure or fistula of anal regions</w:t>
      </w:r>
    </w:p>
    <w:p>
      <w:pPr>
        <w:pStyle w:val="TopLevelListCategory1"/>
      </w:pPr>
      <w:r/>
      <w:r>
        <w:t xml:space="preserve">DB6Z</w:t>
      </w:r>
      <w:r>
        <w:tab/>
      </w:r>
      <w:r>
        <w:t xml:space="preserve">Haemorrhoids or perianal venous conditions</w:t>
      </w:r>
    </w:p>
    <w:p>
      <w:pPr>
        <w:pStyle w:val="TopLevelListCategory1"/>
      </w:pPr>
      <w:r/>
      <w:r>
        <w:t xml:space="preserve">DB7Y_PCL</w:t>
      </w:r>
      <w:r>
        <w:tab/>
      </w:r>
      <w:r>
        <w:t xml:space="preserve">Other specified diseases of anal canal</w:t>
      </w:r>
    </w:p>
    <w:p>
      <w:pPr>
        <w:pStyle w:val="TopLevelListCategory1"/>
      </w:pPr>
      <w:r/>
      <w:r>
        <w:t xml:space="preserve">DB7Z</w:t>
      </w:r>
      <w:r>
        <w:tab/>
      </w:r>
      <w:r>
        <w:t xml:space="preserve">Diseases of anal canal, unspecified</w:t>
      </w:r>
    </w:p>
    <w:p>
      <w:pPr>
        <w:pStyle w:val="TopLevelListBlock1"/>
      </w:pPr>
      <w:r/>
      <w:r>
        <w:t xml:space="preserve">Diseases of liver</w:t>
      </w:r>
      <w:r>
        <w:rPr>
          <w:rStyle w:val="GroupingId"/>
        </w:rPr>
        <w:t xml:space="preserve"> (BlockL1‑DB9)</w:t>
      </w:r>
    </w:p>
    <w:p>
      <w:pPr>
        <w:pStyle w:val="TopLevelListCategory1"/>
      </w:pPr>
      <w:r/>
      <w:r>
        <w:t xml:space="preserve">DB92</w:t>
      </w:r>
      <w:r>
        <w:tab/>
      </w:r>
      <w:r>
        <w:t xml:space="preserve">Non-alcoholic fatty liver disease</w:t>
      </w:r>
    </w:p>
    <w:p>
      <w:pPr>
        <w:pStyle w:val="TopLevelListCategory1"/>
      </w:pPr>
      <w:r/>
      <w:r>
        <w:t xml:space="preserve">DB93</w:t>
      </w:r>
      <w:r>
        <w:tab/>
      </w:r>
      <w:r>
        <w:t xml:space="preserve">Hepatic fibrosis or cirrhosis</w:t>
      </w:r>
    </w:p>
    <w:p>
      <w:pPr>
        <w:pStyle w:val="TopLevelListCategory1"/>
      </w:pPr>
      <w:r/>
      <w:r>
        <w:t xml:space="preserve">DB94</w:t>
      </w:r>
      <w:r>
        <w:tab/>
      </w:r>
      <w:r>
        <w:t xml:space="preserve">Alcoholic liver disease</w:t>
      </w:r>
    </w:p>
    <w:p>
      <w:pPr>
        <w:pStyle w:val="TopLevelListCategory1"/>
      </w:pPr>
      <w:r/>
      <w:r>
        <w:t xml:space="preserve">DB9Z</w:t>
      </w:r>
      <w:r>
        <w:tab/>
      </w:r>
      <w:r>
        <w:t xml:space="preserve">Diseases of liver, unspecified</w:t>
      </w:r>
    </w:p>
    <w:p>
      <w:pPr>
        <w:pStyle w:val="TopLevelListCategory1"/>
      </w:pPr>
      <w:r/>
      <w:r>
        <w:t xml:space="preserve">DC1Z</w:t>
      </w:r>
      <w:r>
        <w:tab/>
      </w:r>
      <w:r>
        <w:t xml:space="preserve">Diseases of gallbladder or biliary tract</w:t>
      </w:r>
    </w:p>
    <w:p>
      <w:pPr>
        <w:pStyle w:val="TopLevelListCategory1"/>
      </w:pPr>
      <w:r/>
      <w:r>
        <w:t xml:space="preserve">DC3Z</w:t>
      </w:r>
      <w:r>
        <w:tab/>
      </w:r>
      <w:r>
        <w:t xml:space="preserve">Diseases of pancreas</w:t>
      </w:r>
    </w:p>
    <w:p>
      <w:pPr>
        <w:pStyle w:val="TopLevelListCategory1"/>
      </w:pPr>
      <w:r/>
      <w:r>
        <w:t xml:space="preserve">DD1Z</w:t>
      </w:r>
      <w:r>
        <w:tab/>
      </w:r>
      <w:r>
        <w:t xml:space="preserve">Diverticular disease of intestine</w:t>
      </w:r>
    </w:p>
    <w:p>
      <w:pPr>
        <w:pStyle w:val="TopLevelListBlock1"/>
      </w:pPr>
      <w:r/>
      <w:r>
        <w:t xml:space="preserve">Hernias</w:t>
      </w:r>
      <w:r>
        <w:rPr>
          <w:rStyle w:val="GroupingId"/>
        </w:rPr>
        <w:t xml:space="preserve"> (BlockL1‑DD5)</w:t>
      </w:r>
    </w:p>
    <w:p>
      <w:pPr>
        <w:pStyle w:val="TopLevelListCategory1"/>
      </w:pPr>
      <w:r/>
      <w:r>
        <w:t xml:space="preserve">DD50.0</w:t>
      </w:r>
      <w:r>
        <w:tab/>
      </w:r>
      <w:r>
        <w:t xml:space="preserve">Diaphragmatic hernia</w:t>
      </w:r>
    </w:p>
    <w:p>
      <w:pPr>
        <w:pStyle w:val="TopLevelListCategory1"/>
      </w:pPr>
      <w:r/>
      <w:r>
        <w:t xml:space="preserve">DD51</w:t>
      </w:r>
      <w:r>
        <w:tab/>
      </w:r>
      <w:r>
        <w:t xml:space="preserve">Inguinal hernia</w:t>
      </w:r>
    </w:p>
    <w:p>
      <w:pPr>
        <w:pStyle w:val="TopLevelListCategory1"/>
      </w:pPr>
      <w:r/>
      <w:r>
        <w:t xml:space="preserve">DD53</w:t>
      </w:r>
      <w:r>
        <w:tab/>
      </w:r>
      <w:r>
        <w:t xml:space="preserve">Umbilical hernia</w:t>
      </w:r>
    </w:p>
    <w:p>
      <w:pPr>
        <w:pStyle w:val="TopLevelListCategory1"/>
      </w:pPr>
      <w:r/>
      <w:r>
        <w:t xml:space="preserve">DD56</w:t>
      </w:r>
      <w:r>
        <w:tab/>
      </w:r>
      <w:r>
        <w:t xml:space="preserve">Incisional hernia</w:t>
      </w:r>
    </w:p>
    <w:p>
      <w:pPr>
        <w:pStyle w:val="TopLevelListCategory1"/>
      </w:pPr>
      <w:r/>
      <w:r>
        <w:t xml:space="preserve">DD5Y_PCL</w:t>
      </w:r>
      <w:r>
        <w:tab/>
      </w:r>
      <w:r>
        <w:t xml:space="preserve">Other specified hernias</w:t>
      </w:r>
    </w:p>
    <w:p>
      <w:pPr>
        <w:pStyle w:val="TopLevelListCategory1"/>
      </w:pPr>
      <w:r/>
      <w:r>
        <w:t xml:space="preserve">DD5Z</w:t>
      </w:r>
      <w:r>
        <w:tab/>
      </w:r>
      <w:r>
        <w:t xml:space="preserve">Hernias, unspecified</w:t>
      </w:r>
    </w:p>
    <w:p>
      <w:pPr>
        <w:pStyle w:val="TopLevelListBlock1"/>
      </w:pPr>
      <w:r/>
      <w:r>
        <w:t xml:space="preserve">Inflammatory bowel diseases</w:t>
      </w:r>
      <w:r>
        <w:rPr>
          <w:rStyle w:val="GroupingId"/>
        </w:rPr>
        <w:t xml:space="preserve"> (BlockL1‑DD7)</w:t>
      </w:r>
    </w:p>
    <w:p>
      <w:pPr>
        <w:pStyle w:val="TopLevelListCategory1"/>
      </w:pPr>
      <w:r/>
      <w:r>
        <w:t xml:space="preserve">DD70</w:t>
      </w:r>
      <w:r>
        <w:tab/>
      </w:r>
      <w:r>
        <w:t xml:space="preserve">Crohn disease</w:t>
      </w:r>
    </w:p>
    <w:p>
      <w:pPr>
        <w:pStyle w:val="TopLevelListCategory1"/>
      </w:pPr>
      <w:r/>
      <w:r>
        <w:t xml:space="preserve">DD71</w:t>
      </w:r>
      <w:r>
        <w:tab/>
      </w:r>
      <w:r>
        <w:t xml:space="preserve">Ulcerative colitis</w:t>
      </w:r>
    </w:p>
    <w:p>
      <w:pPr>
        <w:pStyle w:val="TopLevelListCategory1"/>
      </w:pPr>
      <w:r/>
      <w:r>
        <w:t xml:space="preserve">DD7Y_PCL</w:t>
      </w:r>
      <w:r>
        <w:tab/>
      </w:r>
      <w:r>
        <w:t xml:space="preserve">Other specified inflammatory bowel diseases</w:t>
      </w:r>
    </w:p>
    <w:p>
      <w:pPr>
        <w:pStyle w:val="TopLevelListCategory1"/>
      </w:pPr>
      <w:r/>
      <w:r>
        <w:t xml:space="preserve">DD7Z</w:t>
      </w:r>
      <w:r>
        <w:tab/>
      </w:r>
      <w:r>
        <w:t xml:space="preserve">Inflammatory bowel diseases, unspecified</w:t>
      </w:r>
    </w:p>
    <w:p>
      <w:pPr>
        <w:pStyle w:val="TopLevelListCategory1"/>
      </w:pPr>
      <w:r/>
      <w:r>
        <w:t xml:space="preserve">DD91.0</w:t>
      </w:r>
      <w:r>
        <w:tab/>
      </w:r>
      <w:r>
        <w:t xml:space="preserve">Irritable bowel syndrome</w:t>
      </w:r>
    </w:p>
    <w:p>
      <w:pPr>
        <w:pStyle w:val="TopLevelListCategory1"/>
      </w:pPr>
      <w:r/>
      <w:r>
        <w:t xml:space="preserve">DD93.0</w:t>
      </w:r>
      <w:r>
        <w:tab/>
      </w:r>
      <w:r>
        <w:t xml:space="preserve">Infant regurgitation</w:t>
      </w:r>
    </w:p>
    <w:p>
      <w:pPr>
        <w:pStyle w:val="TopLevelListCategory1"/>
      </w:pPr>
      <w:r/>
      <w:r>
        <w:t xml:space="preserve">DD93.1</w:t>
      </w:r>
      <w:r>
        <w:tab/>
      </w:r>
      <w:r>
        <w:t xml:space="preserve">Infantile colic</w:t>
      </w:r>
    </w:p>
    <w:p>
      <w:pPr>
        <w:pStyle w:val="TopLevelListCategory1"/>
      </w:pPr>
      <w:r/>
      <w:r>
        <w:t xml:space="preserve">DV0H_PCL</w:t>
      </w:r>
      <w:r>
        <w:tab/>
      </w:r>
      <w:r>
        <w:t xml:space="preserve">Postprocedural disorders of digestive system</w:t>
      </w:r>
    </w:p>
    <w:p>
      <w:pPr>
        <w:pStyle w:val="TopLevelListCategory1"/>
      </w:pPr>
      <w:r/>
      <w:r>
        <w:t xml:space="preserve">DE2Y_PCL</w:t>
      </w:r>
      <w:r>
        <w:tab/>
      </w:r>
      <w:r>
        <w:t xml:space="preserve">Other specified diseases of the digestive system</w:t>
      </w:r>
    </w:p>
    <w:p>
      <w:pPr>
        <w:pStyle w:val="TopLevelListCategory1"/>
      </w:pPr>
      <w:r/>
      <w:r>
        <w:t xml:space="preserve">DE2Z</w:t>
      </w:r>
      <w:r>
        <w:tab/>
      </w:r>
      <w:r>
        <w:t xml:space="preserve">Diseases of the digestive system, unspecified</w:t>
      </w:r>
    </w:p>
    <w:p>
      <w:pPr>
        <w:pStyle w:val="TopLevelListChapter"/>
      </w:pPr>
      <w:r>
        <w:t xml:space="preserve">CHAPTER 14 Diseases of the skin</w:t>
      </w:r>
    </w:p>
    <w:p>
      <w:pPr>
        <w:pStyle w:val="TopLevelListBlock1"/>
      </w:pPr>
      <w:r/>
      <w:r>
        <w:t xml:space="preserve">Certain skin disorders attributable to infection or infestation</w:t>
      </w:r>
      <w:r>
        <w:rPr>
          <w:rStyle w:val="GroupingId"/>
        </w:rPr>
        <w:t xml:space="preserve"> (BlockL1‑EA0)</w:t>
      </w:r>
    </w:p>
    <w:p>
      <w:pPr>
        <w:pStyle w:val="TopLevelListCategory1"/>
      </w:pPr>
      <w:r/>
      <w:r>
        <w:t xml:space="preserve">EA00</w:t>
      </w:r>
      <w:r>
        <w:tab/>
      </w:r>
      <w:r>
        <w:t xml:space="preserve">Viral exanthem due to unknown or unspecified agent</w:t>
      </w:r>
    </w:p>
    <w:p>
      <w:pPr>
        <w:pStyle w:val="TopLevelListCategory1"/>
      </w:pPr>
      <w:r/>
      <w:r>
        <w:t xml:space="preserve">EA10</w:t>
      </w:r>
      <w:r>
        <w:tab/>
      </w:r>
      <w:r>
        <w:t xml:space="preserve">Pityriasis rosea</w:t>
      </w:r>
    </w:p>
    <w:p>
      <w:pPr>
        <w:pStyle w:val="TopLevelListCategory1"/>
      </w:pPr>
      <w:r/>
      <w:r>
        <w:t xml:space="preserve">EA6Y_PCL</w:t>
      </w:r>
      <w:r>
        <w:tab/>
      </w:r>
      <w:r>
        <w:t xml:space="preserve">Cutaneous involvement by other specified infection or infestation</w:t>
      </w:r>
    </w:p>
    <w:p>
      <w:pPr>
        <w:pStyle w:val="TopLevelListBlock1"/>
      </w:pPr>
      <w:r/>
      <w:r>
        <w:t xml:space="preserve">Dermatitis and eczema</w:t>
      </w:r>
      <w:r>
        <w:rPr>
          <w:rStyle w:val="GroupingId"/>
        </w:rPr>
        <w:t xml:space="preserve"> (BlockL1‑EA8)</w:t>
      </w:r>
    </w:p>
    <w:p>
      <w:pPr>
        <w:pStyle w:val="TopLevelListCategory1"/>
      </w:pPr>
      <w:r/>
      <w:r>
        <w:t xml:space="preserve">EA80</w:t>
      </w:r>
      <w:r>
        <w:tab/>
      </w:r>
      <w:r>
        <w:t xml:space="preserve">Atopic eczema</w:t>
      </w:r>
    </w:p>
    <w:p>
      <w:pPr>
        <w:pStyle w:val="TopLevelListCategory1"/>
      </w:pPr>
      <w:r/>
      <w:r>
        <w:t xml:space="preserve">EA81</w:t>
      </w:r>
      <w:r>
        <w:tab/>
      </w:r>
      <w:r>
        <w:t xml:space="preserve">Seborrhoeic dermatitis and related conditions</w:t>
      </w:r>
    </w:p>
    <w:p>
      <w:pPr>
        <w:pStyle w:val="TopLevelListCategory1"/>
      </w:pPr>
      <w:r/>
      <w:r>
        <w:t xml:space="preserve">EA8Y_PCL</w:t>
      </w:r>
      <w:r>
        <w:tab/>
      </w:r>
      <w:r>
        <w:t xml:space="preserve">Other specified eczematous dermatosis</w:t>
      </w:r>
    </w:p>
    <w:p>
      <w:pPr>
        <w:pStyle w:val="TopLevelListCategory1"/>
      </w:pPr>
      <w:r/>
      <w:r>
        <w:t xml:space="preserve">EA8Z</w:t>
      </w:r>
      <w:r>
        <w:tab/>
      </w:r>
      <w:r>
        <w:t xml:space="preserve">Dermatitis or eczema, unspecified</w:t>
      </w:r>
    </w:p>
    <w:p>
      <w:pPr>
        <w:pStyle w:val="TopLevelListCategory1"/>
      </w:pPr>
      <w:r/>
      <w:r>
        <w:t xml:space="preserve">EA90</w:t>
      </w:r>
      <w:r>
        <w:tab/>
      </w:r>
      <w:r>
        <w:t xml:space="preserve">Psoriasis</w:t>
      </w:r>
    </w:p>
    <w:p>
      <w:pPr>
        <w:pStyle w:val="TopLevelListCategory1"/>
      </w:pPr>
      <w:r/>
      <w:r>
        <w:t xml:space="preserve">EV0J_PCL</w:t>
      </w:r>
      <w:r>
        <w:tab/>
      </w:r>
      <w:r>
        <w:t xml:space="preserve">Urticaria, angioedema and other urticarial disorders</w:t>
      </w:r>
    </w:p>
    <w:p>
      <w:pPr>
        <w:pStyle w:val="TopLevelListCategory1"/>
      </w:pPr>
      <w:r/>
      <w:r>
        <w:t xml:space="preserve">EV0K_PCL</w:t>
      </w:r>
      <w:r>
        <w:tab/>
      </w:r>
      <w:r>
        <w:t xml:space="preserve">Genetic and developmental disorders affecting the skin</w:t>
      </w:r>
    </w:p>
    <w:p>
      <w:pPr>
        <w:pStyle w:val="TopLevelListCategory1"/>
      </w:pPr>
      <w:r/>
      <w:r>
        <w:t xml:space="preserve">EC90</w:t>
      </w:r>
      <w:r>
        <w:tab/>
      </w:r>
      <w:r>
        <w:t xml:space="preserve">Pruritus</w:t>
      </w:r>
    </w:p>
    <w:p>
      <w:pPr>
        <w:pStyle w:val="TopLevelListCategory1"/>
      </w:pPr>
      <w:r/>
      <w:r>
        <w:t xml:space="preserve">ED61.0</w:t>
      </w:r>
      <w:r>
        <w:tab/>
      </w:r>
      <w:r>
        <w:t xml:space="preserve">Freckles</w:t>
      </w:r>
    </w:p>
    <w:p>
      <w:pPr>
        <w:pStyle w:val="TopLevelListCategory1"/>
      </w:pPr>
      <w:r/>
      <w:r>
        <w:t xml:space="preserve">ED63.0</w:t>
      </w:r>
      <w:r>
        <w:tab/>
      </w:r>
      <w:r>
        <w:t xml:space="preserve">Vitiligo</w:t>
      </w:r>
    </w:p>
    <w:p>
      <w:pPr>
        <w:pStyle w:val="TopLevelListCategory1"/>
      </w:pPr>
      <w:r/>
      <w:r>
        <w:t xml:space="preserve">ED70</w:t>
      </w:r>
      <w:r>
        <w:tab/>
      </w:r>
      <w:r>
        <w:t xml:space="preserve">Alopecia or hair loss</w:t>
      </w:r>
    </w:p>
    <w:p>
      <w:pPr>
        <w:pStyle w:val="TopLevelListCategory1"/>
      </w:pPr>
      <w:r/>
      <w:r>
        <w:t xml:space="preserve">ED72</w:t>
      </w:r>
      <w:r>
        <w:tab/>
      </w:r>
      <w:r>
        <w:t xml:space="preserve">Hirsutism and syndromes with hirsutism</w:t>
      </w:r>
    </w:p>
    <w:p>
      <w:pPr>
        <w:pStyle w:val="TopLevelListCategory1"/>
      </w:pPr>
      <w:r/>
      <w:r>
        <w:t xml:space="preserve">ED90.0</w:t>
      </w:r>
      <w:r>
        <w:tab/>
      </w:r>
      <w:r>
        <w:t xml:space="preserve">Rosacea</w:t>
      </w:r>
    </w:p>
    <w:p>
      <w:pPr>
        <w:pStyle w:val="TopLevelListCategory1"/>
      </w:pPr>
      <w:r/>
      <w:r>
        <w:t xml:space="preserve">EE00</w:t>
      </w:r>
      <w:r>
        <w:tab/>
      </w:r>
      <w:r>
        <w:t xml:space="preserve">Hyperhidrosis</w:t>
      </w:r>
    </w:p>
    <w:p>
      <w:pPr>
        <w:pStyle w:val="TopLevelListCategory1"/>
      </w:pPr>
      <w:r/>
      <w:r>
        <w:t xml:space="preserve">EE02</w:t>
      </w:r>
      <w:r>
        <w:tab/>
      </w:r>
      <w:r>
        <w:t xml:space="preserve">Miliaria</w:t>
      </w:r>
    </w:p>
    <w:p>
      <w:pPr>
        <w:pStyle w:val="TopLevelListBlock1"/>
      </w:pPr>
      <w:r/>
      <w:r>
        <w:t xml:space="preserve">Disorders of the nail or perionychium</w:t>
      </w:r>
      <w:r>
        <w:rPr>
          <w:rStyle w:val="GroupingId"/>
        </w:rPr>
        <w:t xml:space="preserve"> (BlockL1‑EE1)</w:t>
      </w:r>
    </w:p>
    <w:p>
      <w:pPr>
        <w:pStyle w:val="TopLevelListCategory1"/>
      </w:pPr>
      <w:r/>
      <w:r>
        <w:t xml:space="preserve">EE12.0</w:t>
      </w:r>
      <w:r>
        <w:tab/>
      </w:r>
      <w:r>
        <w:t xml:space="preserve">Acute bacterial paronychia</w:t>
      </w:r>
    </w:p>
    <w:p>
      <w:pPr>
        <w:pStyle w:val="TopLevelListCategory1"/>
      </w:pPr>
      <w:r/>
      <w:r>
        <w:t xml:space="preserve">EE12.1</w:t>
      </w:r>
      <w:r>
        <w:tab/>
      </w:r>
      <w:r>
        <w:t xml:space="preserve">Onychomycosis</w:t>
      </w:r>
    </w:p>
    <w:p>
      <w:pPr>
        <w:pStyle w:val="TopLevelListCategory1"/>
      </w:pPr>
      <w:r/>
      <w:r>
        <w:t xml:space="preserve">EE13.1</w:t>
      </w:r>
      <w:r>
        <w:tab/>
      </w:r>
      <w:r>
        <w:t xml:space="preserve">Ingrowing nail</w:t>
      </w:r>
    </w:p>
    <w:p>
      <w:pPr>
        <w:pStyle w:val="TopLevelListCategory1"/>
      </w:pPr>
      <w:r/>
      <w:r>
        <w:t xml:space="preserve">EE1Y_PCL</w:t>
      </w:r>
      <w:r>
        <w:tab/>
      </w:r>
      <w:r>
        <w:t xml:space="preserve">Other specified disorders of the nail or perionychium</w:t>
      </w:r>
    </w:p>
    <w:p>
      <w:pPr>
        <w:pStyle w:val="TopLevelListCategory1"/>
      </w:pPr>
      <w:r/>
      <w:r>
        <w:t xml:space="preserve">EE1Z</w:t>
      </w:r>
      <w:r>
        <w:tab/>
      </w:r>
      <w:r>
        <w:t xml:space="preserve">Disorders of the nail or perionychium, unspecified</w:t>
      </w:r>
    </w:p>
    <w:p>
      <w:pPr>
        <w:pStyle w:val="TopLevelListBlock1"/>
      </w:pPr>
      <w:r/>
      <w:r>
        <w:t xml:space="preserve">Disorders of the dermis and subcutis</w:t>
      </w:r>
      <w:r>
        <w:rPr>
          <w:rStyle w:val="GroupingId"/>
        </w:rPr>
        <w:t xml:space="preserve"> (BlockL1‑EE4)</w:t>
      </w:r>
    </w:p>
    <w:p>
      <w:pPr>
        <w:pStyle w:val="TopLevelListCategory1"/>
      </w:pPr>
      <w:r/>
      <w:r>
        <w:t xml:space="preserve">EE40.1</w:t>
      </w:r>
      <w:r>
        <w:tab/>
      </w:r>
      <w:r>
        <w:t xml:space="preserve">Stretch marks</w:t>
      </w:r>
    </w:p>
    <w:p>
      <w:pPr>
        <w:pStyle w:val="TopLevelListCategory1"/>
      </w:pPr>
      <w:r/>
      <w:r>
        <w:t xml:space="preserve">EE60</w:t>
      </w:r>
      <w:r>
        <w:tab/>
      </w:r>
      <w:r>
        <w:t xml:space="preserve">Keloid or hypertrophic scars</w:t>
      </w:r>
    </w:p>
    <w:p>
      <w:pPr>
        <w:pStyle w:val="TopLevelListCategory1"/>
      </w:pPr>
      <w:r/>
      <w:r>
        <w:t xml:space="preserve">EE80.0</w:t>
      </w:r>
      <w:r>
        <w:tab/>
      </w:r>
      <w:r>
        <w:t xml:space="preserve">Granuloma annulare</w:t>
      </w:r>
    </w:p>
    <w:p>
      <w:pPr>
        <w:pStyle w:val="TopLevelListCategory1"/>
      </w:pPr>
      <w:r/>
      <w:r>
        <w:t xml:space="preserve">EF02.2</w:t>
      </w:r>
      <w:r>
        <w:tab/>
      </w:r>
      <w:r>
        <w:t xml:space="preserve">Lipoedema</w:t>
      </w:r>
    </w:p>
    <w:p>
      <w:pPr>
        <w:pStyle w:val="TopLevelListBlock1"/>
      </w:pPr>
      <w:r/>
      <w:r>
        <w:t xml:space="preserve">Disorders of cutaneous blood and lymphatic vessels</w:t>
      </w:r>
      <w:r>
        <w:rPr>
          <w:rStyle w:val="GroupingId"/>
        </w:rPr>
        <w:t xml:space="preserve"> (BlockL1‑EF6)</w:t>
      </w:r>
    </w:p>
    <w:p>
      <w:pPr>
        <w:pStyle w:val="TopLevelListCategory1"/>
      </w:pPr>
      <w:r/>
      <w:r>
        <w:t xml:space="preserve">EF60</w:t>
      </w:r>
      <w:r>
        <w:tab/>
      </w:r>
      <w:r>
        <w:t xml:space="preserve">Ischaemic ulceration of skin</w:t>
      </w:r>
    </w:p>
    <w:p>
      <w:pPr>
        <w:pStyle w:val="TopLevelListCategory1"/>
      </w:pPr>
      <w:r/>
      <w:r>
        <w:t xml:space="preserve">EG60</w:t>
      </w:r>
      <w:r>
        <w:tab/>
      </w:r>
      <w:r>
        <w:t xml:space="preserve">Anal pruritus</w:t>
      </w:r>
    </w:p>
    <w:p>
      <w:pPr>
        <w:pStyle w:val="TopLevelListCategory1"/>
      </w:pPr>
      <w:r/>
      <w:r>
        <w:t xml:space="preserve">EG63</w:t>
      </w:r>
      <w:r>
        <w:tab/>
      </w:r>
      <w:r>
        <w:t xml:space="preserve">Sacrococcygeal pilonidal disease</w:t>
      </w:r>
    </w:p>
    <w:p>
      <w:pPr>
        <w:pStyle w:val="TopLevelListCategory1"/>
      </w:pPr>
      <w:r/>
      <w:r>
        <w:t xml:space="preserve">EH40.0</w:t>
      </w:r>
      <w:r>
        <w:tab/>
      </w:r>
      <w:r>
        <w:t xml:space="preserve">Infantile seborrhoeic dermatitis</w:t>
      </w:r>
    </w:p>
    <w:p>
      <w:pPr>
        <w:pStyle w:val="TopLevelListCategory1"/>
      </w:pPr>
      <w:r/>
      <w:r>
        <w:t xml:space="preserve">EH90</w:t>
      </w:r>
      <w:r>
        <w:tab/>
      </w:r>
      <w:r>
        <w:t xml:space="preserve">Pressure ulceration</w:t>
      </w:r>
    </w:p>
    <w:p>
      <w:pPr>
        <w:pStyle w:val="TopLevelListCategory1"/>
      </w:pPr>
      <w:r/>
      <w:r>
        <w:t xml:space="preserve">EH92.0</w:t>
      </w:r>
      <w:r>
        <w:tab/>
      </w:r>
      <w:r>
        <w:t xml:space="preserve">Corns or callosities</w:t>
      </w:r>
    </w:p>
    <w:p>
      <w:pPr>
        <w:pStyle w:val="TopLevelListCategory1"/>
      </w:pPr>
      <w:r/>
      <w:r>
        <w:t xml:space="preserve">EH93</w:t>
      </w:r>
      <w:r>
        <w:tab/>
      </w:r>
      <w:r>
        <w:t xml:space="preserve">Dermatoses due to foreign bodies</w:t>
      </w:r>
    </w:p>
    <w:p>
      <w:pPr>
        <w:pStyle w:val="TopLevelListCategory1"/>
      </w:pPr>
      <w:r/>
      <w:r>
        <w:t xml:space="preserve">EJ20.1</w:t>
      </w:r>
      <w:r>
        <w:tab/>
      </w:r>
      <w:r>
        <w:t xml:space="preserve">Actinic lentigo</w:t>
      </w:r>
    </w:p>
    <w:p>
      <w:pPr>
        <w:pStyle w:val="TopLevelListCategory1"/>
      </w:pPr>
      <w:r/>
      <w:r>
        <w:t xml:space="preserve">EK00</w:t>
      </w:r>
      <w:r>
        <w:tab/>
      </w:r>
      <w:r>
        <w:t xml:space="preserve">Allergic contact dermatitis</w:t>
      </w:r>
    </w:p>
    <w:p>
      <w:pPr>
        <w:pStyle w:val="TopLevelListCategory1"/>
      </w:pPr>
      <w:r/>
      <w:r>
        <w:t xml:space="preserve">EK02</w:t>
      </w:r>
      <w:r>
        <w:tab/>
      </w:r>
      <w:r>
        <w:t xml:space="preserve">Irritant contact dermatitis</w:t>
      </w:r>
    </w:p>
    <w:p>
      <w:pPr>
        <w:pStyle w:val="TopLevelListCategory1"/>
      </w:pPr>
      <w:r/>
      <w:r>
        <w:t xml:space="preserve">EK50.0</w:t>
      </w:r>
      <w:r>
        <w:tab/>
      </w:r>
      <w:r>
        <w:t xml:space="preserve">Cutaneous insect bite reactions</w:t>
      </w:r>
    </w:p>
    <w:p>
      <w:pPr>
        <w:pStyle w:val="TopLevelListCategory1"/>
      </w:pPr>
      <w:r/>
      <w:r>
        <w:t xml:space="preserve">EK70.1</w:t>
      </w:r>
      <w:r>
        <w:tab/>
      </w:r>
      <w:r>
        <w:t xml:space="preserve">Trichilemmal cyst</w:t>
      </w:r>
    </w:p>
    <w:p>
      <w:pPr>
        <w:pStyle w:val="TopLevelListCategory1"/>
      </w:pPr>
      <w:r/>
      <w:r>
        <w:t xml:space="preserve">EK71</w:t>
      </w:r>
      <w:r>
        <w:tab/>
      </w:r>
      <w:r>
        <w:t xml:space="preserve">Skin tags or polyps</w:t>
      </w:r>
    </w:p>
    <w:p>
      <w:pPr>
        <w:pStyle w:val="TopLevelListCategory1"/>
      </w:pPr>
      <w:r/>
      <w:r>
        <w:t xml:space="preserve">EK90.0</w:t>
      </w:r>
      <w:r>
        <w:tab/>
      </w:r>
      <w:r>
        <w:t xml:space="preserve">Actinic keratosis</w:t>
      </w:r>
    </w:p>
    <w:p>
      <w:pPr>
        <w:pStyle w:val="TopLevelListCategory1"/>
      </w:pPr>
      <w:r/>
      <w:r>
        <w:t xml:space="preserve">EM0Y_PCL</w:t>
      </w:r>
      <w:r>
        <w:tab/>
      </w:r>
      <w:r>
        <w:t xml:space="preserve">Other specified diseases of the skin</w:t>
      </w:r>
    </w:p>
    <w:p>
      <w:pPr>
        <w:pStyle w:val="TopLevelListCategory1"/>
      </w:pPr>
      <w:r/>
      <w:r>
        <w:t xml:space="preserve">EM0Z</w:t>
      </w:r>
      <w:r>
        <w:tab/>
      </w:r>
      <w:r>
        <w:t xml:space="preserve">Skin disease of unspecified nature</w:t>
      </w:r>
    </w:p>
    <w:p>
      <w:pPr>
        <w:pStyle w:val="TopLevelListChapter"/>
      </w:pPr>
      <w:r>
        <w:t xml:space="preserve">CHAPTER 15 Diseases of the musculoskeletal system or connective tissue</w:t>
      </w:r>
    </w:p>
    <w:p>
      <w:pPr>
        <w:pStyle w:val="TopLevelListCategory1"/>
      </w:pPr>
      <w:r/>
      <w:r>
        <w:t xml:space="preserve">FA00</w:t>
      </w:r>
      <w:r>
        <w:tab/>
      </w:r>
      <w:r>
        <w:t xml:space="preserve">Osteoarthritis of hip</w:t>
      </w:r>
    </w:p>
    <w:p>
      <w:pPr>
        <w:pStyle w:val="TopLevelListCategory1"/>
      </w:pPr>
      <w:r/>
      <w:r>
        <w:t xml:space="preserve">FA01</w:t>
      </w:r>
      <w:r>
        <w:tab/>
      </w:r>
      <w:r>
        <w:t xml:space="preserve">Osteoarthritis of knee</w:t>
      </w:r>
    </w:p>
    <w:p>
      <w:pPr>
        <w:pStyle w:val="TopLevelListCategory1"/>
      </w:pPr>
      <w:r/>
      <w:r>
        <w:t xml:space="preserve">FA03</w:t>
      </w:r>
      <w:r>
        <w:tab/>
      </w:r>
      <w:r>
        <w:t xml:space="preserve">Osteoarthritis of other specified joint</w:t>
      </w:r>
    </w:p>
    <w:p>
      <w:pPr>
        <w:pStyle w:val="TopLevelListCategory1"/>
      </w:pPr>
      <w:r/>
      <w:r>
        <w:t xml:space="preserve">FA10</w:t>
      </w:r>
      <w:r>
        <w:tab/>
      </w:r>
      <w:r>
        <w:t xml:space="preserve">Direct infections of joint</w:t>
      </w:r>
    </w:p>
    <w:p>
      <w:pPr>
        <w:pStyle w:val="TopLevelListCategory1"/>
      </w:pPr>
      <w:r/>
      <w:r>
        <w:t xml:space="preserve">FA20</w:t>
      </w:r>
      <w:r>
        <w:tab/>
      </w:r>
      <w:r>
        <w:t xml:space="preserve">Rheumatoid arthritis</w:t>
      </w:r>
    </w:p>
    <w:p>
      <w:pPr>
        <w:pStyle w:val="TopLevelListCategory1"/>
      </w:pPr>
      <w:r/>
      <w:r>
        <w:t xml:space="preserve">FA21</w:t>
      </w:r>
      <w:r>
        <w:tab/>
      </w:r>
      <w:r>
        <w:t xml:space="preserve">Psoriatic arthritis</w:t>
      </w:r>
    </w:p>
    <w:p>
      <w:pPr>
        <w:pStyle w:val="TopLevelListCategory1"/>
      </w:pPr>
      <w:r/>
      <w:r>
        <w:t xml:space="preserve">FA22</w:t>
      </w:r>
      <w:r>
        <w:tab/>
      </w:r>
      <w:r>
        <w:t xml:space="preserve">Polymyalgia rheumatica</w:t>
      </w:r>
    </w:p>
    <w:p>
      <w:pPr>
        <w:pStyle w:val="TopLevelListCategory1"/>
      </w:pPr>
      <w:r/>
      <w:r>
        <w:t xml:space="preserve">FA25</w:t>
      </w:r>
      <w:r>
        <w:tab/>
      </w:r>
      <w:r>
        <w:t xml:space="preserve">Gout</w:t>
      </w:r>
    </w:p>
    <w:p>
      <w:pPr>
        <w:pStyle w:val="TopLevelListCategory1"/>
      </w:pPr>
      <w:r/>
      <w:r>
        <w:t xml:space="preserve">FA30</w:t>
      </w:r>
      <w:r>
        <w:tab/>
      </w:r>
      <w:r>
        <w:t xml:space="preserve">Acquired deformities of fingers or toes</w:t>
      </w:r>
    </w:p>
    <w:p>
      <w:pPr>
        <w:pStyle w:val="TopLevelListCategory1"/>
      </w:pPr>
      <w:r/>
      <w:r>
        <w:t xml:space="preserve">FA31</w:t>
      </w:r>
      <w:r>
        <w:tab/>
      </w:r>
      <w:r>
        <w:t xml:space="preserve">Other acquired deformities of limbs</w:t>
      </w:r>
    </w:p>
    <w:p>
      <w:pPr>
        <w:pStyle w:val="TopLevelListCategory1"/>
      </w:pPr>
      <w:r/>
      <w:r>
        <w:t xml:space="preserve">FA32</w:t>
      </w:r>
      <w:r>
        <w:tab/>
      </w:r>
      <w:r>
        <w:t xml:space="preserve">Disorders of patella</w:t>
      </w:r>
    </w:p>
    <w:p>
      <w:pPr>
        <w:pStyle w:val="TopLevelListCategory1"/>
      </w:pPr>
      <w:r/>
      <w:r>
        <w:t xml:space="preserve">FA33</w:t>
      </w:r>
      <w:r>
        <w:tab/>
      </w:r>
      <w:r>
        <w:t xml:space="preserve">Internal derangement of knee</w:t>
      </w:r>
    </w:p>
    <w:p>
      <w:pPr>
        <w:pStyle w:val="TopLevelListCategory1"/>
      </w:pPr>
      <w:r/>
      <w:r>
        <w:t xml:space="preserve">FA38.1</w:t>
      </w:r>
      <w:r>
        <w:tab/>
      </w:r>
      <w:r>
        <w:t xml:space="preserve">Neuropathic arthropathy</w:t>
      </w:r>
    </w:p>
    <w:p>
      <w:pPr>
        <w:pStyle w:val="TopLevelListBlock1"/>
      </w:pPr>
      <w:r/>
      <w:r>
        <w:t xml:space="preserve">Conditions associated with the spine</w:t>
      </w:r>
      <w:r>
        <w:rPr>
          <w:rStyle w:val="GroupingId"/>
        </w:rPr>
        <w:t xml:space="preserve"> (BlockL1‑FA7)</w:t>
      </w:r>
    </w:p>
    <w:p>
      <w:pPr>
        <w:pStyle w:val="TopLevelListCategory1"/>
      </w:pPr>
      <w:r/>
      <w:r>
        <w:t xml:space="preserve">FA7Z</w:t>
      </w:r>
      <w:r>
        <w:tab/>
      </w:r>
      <w:r>
        <w:t xml:space="preserve">Structural disorders of spine</w:t>
      </w:r>
    </w:p>
    <w:p>
      <w:pPr>
        <w:pStyle w:val="TopLevelListCategory1"/>
      </w:pPr>
      <w:r/>
      <w:r>
        <w:t xml:space="preserve">FA80</w:t>
      </w:r>
      <w:r>
        <w:tab/>
      </w:r>
      <w:r>
        <w:t xml:space="preserve">Intervertebral disc degeneration</w:t>
      </w:r>
    </w:p>
    <w:p>
      <w:pPr>
        <w:pStyle w:val="TopLevelListBlock2"/>
      </w:pPr>
      <w:r/>
      <w:r>
        <w:t xml:space="preserve">Inflammation of spine</w:t>
      </w:r>
      <w:r>
        <w:rPr>
          <w:rStyle w:val="GroupingId"/>
        </w:rPr>
        <w:t xml:space="preserve"> (BlockL2‑FA9)</w:t>
      </w:r>
    </w:p>
    <w:p>
      <w:pPr>
        <w:pStyle w:val="TopLevelListCategory2"/>
      </w:pPr>
      <w:r/>
      <w:r>
        <w:t xml:space="preserve">FA92.0</w:t>
      </w:r>
      <w:r>
        <w:tab/>
      </w:r>
      <w:r>
        <w:t xml:space="preserve">Axial spondyloarthritis</w:t>
      </w:r>
    </w:p>
    <w:p>
      <w:pPr>
        <w:pStyle w:val="TopLevelListCategory2"/>
      </w:pPr>
      <w:r/>
      <w:r>
        <w:t xml:space="preserve">FA9Y_PCL</w:t>
      </w:r>
      <w:r>
        <w:tab/>
      </w:r>
      <w:r>
        <w:t xml:space="preserve">Other specified inflammation of spine</w:t>
      </w:r>
    </w:p>
    <w:p>
      <w:pPr>
        <w:pStyle w:val="TopLevelListCategory2"/>
      </w:pPr>
      <w:r/>
      <w:r>
        <w:t xml:space="preserve">FA9Z</w:t>
      </w:r>
      <w:r>
        <w:tab/>
      </w:r>
      <w:r>
        <w:t xml:space="preserve">Inflammation of spine, unspecified</w:t>
      </w:r>
    </w:p>
    <w:p>
      <w:pPr>
        <w:pStyle w:val="TopLevelListCategory1"/>
      </w:pPr>
      <w:r/>
      <w:r>
        <w:t xml:space="preserve">FV0L_PCL</w:t>
      </w:r>
      <w:r>
        <w:tab/>
      </w:r>
      <w:r>
        <w:t xml:space="preserve">Neuropathic spondylopathy</w:t>
      </w:r>
    </w:p>
    <w:p>
      <w:pPr>
        <w:pStyle w:val="TopLevelListCategory1"/>
      </w:pPr>
      <w:r/>
      <w:r>
        <w:t xml:space="preserve">FB1Y_PCL</w:t>
      </w:r>
      <w:r>
        <w:tab/>
      </w:r>
      <w:r>
        <w:t xml:space="preserve">Other specified conditions associated with the spine</w:t>
      </w:r>
    </w:p>
    <w:p>
      <w:pPr>
        <w:pStyle w:val="TopLevelListCategory1"/>
      </w:pPr>
      <w:r/>
      <w:r>
        <w:t xml:space="preserve">FB1Z</w:t>
      </w:r>
      <w:r>
        <w:tab/>
      </w:r>
      <w:r>
        <w:t xml:space="preserve">Conditions associated with the spine, unspecified</w:t>
      </w:r>
    </w:p>
    <w:p>
      <w:pPr>
        <w:pStyle w:val="TopLevelListCategory1"/>
      </w:pPr>
      <w:r/>
      <w:r>
        <w:t xml:space="preserve">FB32.5</w:t>
      </w:r>
      <w:r>
        <w:tab/>
      </w:r>
      <w:r>
        <w:t xml:space="preserve">Muscle strain or sprain</w:t>
      </w:r>
    </w:p>
    <w:p>
      <w:pPr>
        <w:pStyle w:val="TopLevelListCategory1"/>
      </w:pPr>
      <w:r/>
      <w:r>
        <w:t xml:space="preserve">FB40</w:t>
      </w:r>
      <w:r>
        <w:tab/>
      </w:r>
      <w:r>
        <w:t xml:space="preserve">Tenosynovitis</w:t>
      </w:r>
    </w:p>
    <w:p>
      <w:pPr>
        <w:pStyle w:val="TopLevelListCategory1"/>
      </w:pPr>
      <w:r/>
      <w:r>
        <w:t xml:space="preserve">FB50</w:t>
      </w:r>
      <w:r>
        <w:tab/>
      </w:r>
      <w:r>
        <w:t xml:space="preserve">Bursitis</w:t>
      </w:r>
    </w:p>
    <w:p>
      <w:pPr>
        <w:pStyle w:val="TopLevelListCategory1"/>
      </w:pPr>
      <w:r/>
      <w:r>
        <w:t xml:space="preserve">FB53</w:t>
      </w:r>
      <w:r>
        <w:tab/>
      </w:r>
      <w:r>
        <w:t xml:space="preserve">Shoulder lesions</w:t>
      </w:r>
    </w:p>
    <w:p>
      <w:pPr>
        <w:pStyle w:val="TopLevelListCategory1"/>
      </w:pPr>
      <w:r/>
      <w:r>
        <w:t xml:space="preserve">FB54.3</w:t>
      </w:r>
      <w:r>
        <w:tab/>
      </w:r>
      <w:r>
        <w:t xml:space="preserve">Calcaneal spur</w:t>
      </w:r>
    </w:p>
    <w:p>
      <w:pPr>
        <w:pStyle w:val="TopLevelListCategory1"/>
      </w:pPr>
      <w:r/>
      <w:r>
        <w:t xml:space="preserve">FB54.4</w:t>
      </w:r>
      <w:r>
        <w:tab/>
      </w:r>
      <w:r>
        <w:t xml:space="preserve">Metatarsalgia</w:t>
      </w:r>
    </w:p>
    <w:p>
      <w:pPr>
        <w:pStyle w:val="TopLevelListCategory1"/>
      </w:pPr>
      <w:r/>
      <w:r>
        <w:t xml:space="preserve">FB55.0</w:t>
      </w:r>
      <w:r>
        <w:tab/>
      </w:r>
      <w:r>
        <w:t xml:space="preserve">Medial epicondylitis of elbow</w:t>
      </w:r>
    </w:p>
    <w:p>
      <w:pPr>
        <w:pStyle w:val="TopLevelListCategory1"/>
      </w:pPr>
      <w:r/>
      <w:r>
        <w:t xml:space="preserve">FB55.1</w:t>
      </w:r>
      <w:r>
        <w:tab/>
      </w:r>
      <w:r>
        <w:t xml:space="preserve">Lateral epicondylitis of elbow</w:t>
      </w:r>
    </w:p>
    <w:p>
      <w:pPr>
        <w:pStyle w:val="TopLevelListCategory1"/>
      </w:pPr>
      <w:r/>
      <w:r>
        <w:t xml:space="preserve">FB56.2</w:t>
      </w:r>
      <w:r>
        <w:tab/>
      </w:r>
      <w:r>
        <w:t xml:space="preserve">Myalgia</w:t>
      </w:r>
    </w:p>
    <w:p>
      <w:pPr>
        <w:pStyle w:val="TopLevelListCategory1"/>
      </w:pPr>
      <w:r/>
      <w:r>
        <w:t xml:space="preserve">FB56.4</w:t>
      </w:r>
      <w:r>
        <w:tab/>
      </w:r>
      <w:r>
        <w:t xml:space="preserve">Pain in limb</w:t>
      </w:r>
    </w:p>
    <w:p>
      <w:pPr>
        <w:pStyle w:val="TopLevelListCategory1"/>
      </w:pPr>
      <w:r/>
      <w:r>
        <w:t xml:space="preserve">FB83.0</w:t>
      </w:r>
      <w:r>
        <w:tab/>
      </w:r>
      <w:r>
        <w:t xml:space="preserve">Osteopenia</w:t>
      </w:r>
    </w:p>
    <w:p>
      <w:pPr>
        <w:pStyle w:val="TopLevelListCategory1"/>
      </w:pPr>
      <w:r/>
      <w:r>
        <w:t xml:space="preserve">FB83.1</w:t>
      </w:r>
      <w:r>
        <w:tab/>
      </w:r>
      <w:r>
        <w:t xml:space="preserve">Osteoporosis</w:t>
      </w:r>
    </w:p>
    <w:p>
      <w:pPr>
        <w:pStyle w:val="TopLevelListCategory1"/>
      </w:pPr>
      <w:r/>
      <w:r>
        <w:t xml:space="preserve">FB84</w:t>
      </w:r>
      <w:r>
        <w:tab/>
      </w:r>
      <w:r>
        <w:t xml:space="preserve">Osteomyelitis or osteitis</w:t>
      </w:r>
    </w:p>
    <w:p>
      <w:pPr>
        <w:pStyle w:val="TopLevelListCategory1"/>
      </w:pPr>
      <w:r/>
      <w:r>
        <w:t xml:space="preserve">FB82.1</w:t>
      </w:r>
      <w:r>
        <w:tab/>
      </w:r>
      <w:r>
        <w:t xml:space="preserve">Osteochondrosis or osteochondritis dissecans</w:t>
      </w:r>
    </w:p>
    <w:p>
      <w:pPr>
        <w:pStyle w:val="TopLevelListCategory1"/>
      </w:pPr>
      <w:r/>
      <w:r>
        <w:t xml:space="preserve">FB82.2</w:t>
      </w:r>
      <w:r>
        <w:tab/>
      </w:r>
      <w:r>
        <w:t xml:space="preserve">Slipped upper femoral epiphysis</w:t>
      </w:r>
    </w:p>
    <w:p>
      <w:pPr>
        <w:pStyle w:val="TopLevelListCategory1"/>
      </w:pPr>
      <w:r/>
      <w:r>
        <w:t xml:space="preserve">FC00</w:t>
      </w:r>
      <w:r>
        <w:tab/>
      </w:r>
      <w:r>
        <w:t xml:space="preserve">Certain specified acquired deformities of musculoskeletal system or connective tissue, not elsewhere classified</w:t>
      </w:r>
    </w:p>
    <w:p>
      <w:pPr>
        <w:pStyle w:val="TopLevelListCategory1"/>
      </w:pPr>
      <w:r/>
      <w:r>
        <w:t xml:space="preserve">FC0Y_PCL</w:t>
      </w:r>
      <w:r>
        <w:tab/>
      </w:r>
      <w:r>
        <w:t xml:space="preserve">Other specified diseases of the musculoskeletal system or connective tissue</w:t>
      </w:r>
    </w:p>
    <w:p>
      <w:pPr>
        <w:pStyle w:val="TopLevelListCategory1"/>
      </w:pPr>
      <w:r/>
      <w:r>
        <w:t xml:space="preserve">FC0Z</w:t>
      </w:r>
      <w:r>
        <w:tab/>
      </w:r>
      <w:r>
        <w:t xml:space="preserve">Diseases of the musculoskeletal system or connective tissue, unspecified</w:t>
      </w:r>
    </w:p>
    <w:p>
      <w:pPr>
        <w:pStyle w:val="TopLevelListChapter"/>
      </w:pPr>
      <w:r>
        <w:t xml:space="preserve">CHAPTER 16 Diseases of the genitourinary system</w:t>
      </w:r>
    </w:p>
    <w:p>
      <w:pPr>
        <w:pStyle w:val="TopLevelListBlock1"/>
      </w:pPr>
      <w:r/>
      <w:r>
        <w:t xml:space="preserve">Diseases of the female genital system</w:t>
      </w:r>
      <w:r>
        <w:rPr>
          <w:rStyle w:val="GroupingId"/>
        </w:rPr>
        <w:t xml:space="preserve"> (BlockL1‑GA0)</w:t>
      </w:r>
    </w:p>
    <w:p>
      <w:pPr>
        <w:pStyle w:val="TopLevelListCategory1"/>
      </w:pPr>
      <w:r/>
      <w:r>
        <w:t xml:space="preserve">GA00</w:t>
      </w:r>
      <w:r>
        <w:tab/>
      </w:r>
      <w:r>
        <w:t xml:space="preserve">Vulvitis</w:t>
      </w:r>
    </w:p>
    <w:p>
      <w:pPr>
        <w:pStyle w:val="TopLevelListCategory1"/>
      </w:pPr>
      <w:r/>
      <w:r>
        <w:t xml:space="preserve">GA02</w:t>
      </w:r>
      <w:r>
        <w:tab/>
      </w:r>
      <w:r>
        <w:t xml:space="preserve">Vaginitis</w:t>
      </w:r>
    </w:p>
    <w:p>
      <w:pPr>
        <w:pStyle w:val="TopLevelListCategory1"/>
      </w:pPr>
      <w:r/>
      <w:r>
        <w:t xml:space="preserve">GA03</w:t>
      </w:r>
      <w:r>
        <w:tab/>
      </w:r>
      <w:r>
        <w:t xml:space="preserve">Diseases of Bartholin gland</w:t>
      </w:r>
    </w:p>
    <w:p>
      <w:pPr>
        <w:pStyle w:val="TopLevelListCategory1"/>
      </w:pPr>
      <w:r/>
      <w:r>
        <w:t xml:space="preserve">GA04</w:t>
      </w:r>
      <w:r>
        <w:tab/>
      </w:r>
      <w:r>
        <w:t xml:space="preserve">Cervicitis</w:t>
      </w:r>
    </w:p>
    <w:p>
      <w:pPr>
        <w:pStyle w:val="TopLevelListCategory1"/>
      </w:pPr>
      <w:r/>
      <w:r>
        <w:t xml:space="preserve">GA05</w:t>
      </w:r>
      <w:r>
        <w:tab/>
      </w:r>
      <w:r>
        <w:t xml:space="preserve">Female pelvic inflammatory diseases</w:t>
      </w:r>
    </w:p>
    <w:p>
      <w:pPr>
        <w:pStyle w:val="TopLevelListCategory1"/>
      </w:pPr>
      <w:r/>
      <w:r>
        <w:t xml:space="preserve">GA10</w:t>
      </w:r>
      <w:r>
        <w:tab/>
      </w:r>
      <w:r>
        <w:t xml:space="preserve">Endometriosis</w:t>
      </w:r>
    </w:p>
    <w:p>
      <w:pPr>
        <w:pStyle w:val="TopLevelListCategory1"/>
      </w:pPr>
      <w:r/>
      <w:r>
        <w:t xml:space="preserve">GA11</w:t>
      </w:r>
      <w:r>
        <w:tab/>
      </w:r>
      <w:r>
        <w:t xml:space="preserve">Adenomyosis</w:t>
      </w:r>
    </w:p>
    <w:p>
      <w:pPr>
        <w:pStyle w:val="TopLevelListBlock2"/>
      </w:pPr>
      <w:r/>
      <w:r>
        <w:t xml:space="preserve">Acquired abnormalities of cervix uteri</w:t>
      </w:r>
      <w:r>
        <w:rPr>
          <w:rStyle w:val="GroupingId"/>
        </w:rPr>
        <w:t xml:space="preserve"> (BlockL2‑GA1)</w:t>
      </w:r>
    </w:p>
    <w:p>
      <w:pPr>
        <w:pStyle w:val="TopLevelListCategory2"/>
      </w:pPr>
      <w:r/>
      <w:r>
        <w:t xml:space="preserve">GA15.0</w:t>
      </w:r>
      <w:r>
        <w:tab/>
      </w:r>
      <w:r>
        <w:t xml:space="preserve">Polyp of cervix uteri</w:t>
      </w:r>
    </w:p>
    <w:p>
      <w:pPr>
        <w:pStyle w:val="TopLevelListCategory2"/>
      </w:pPr>
      <w:r/>
      <w:r>
        <w:t xml:space="preserve">GA15.1</w:t>
      </w:r>
      <w:r>
        <w:tab/>
      </w:r>
      <w:r>
        <w:t xml:space="preserve">Erosion or ectropion of cervix uteri</w:t>
      </w:r>
    </w:p>
    <w:p>
      <w:pPr>
        <w:pStyle w:val="TopLevelListCategory2"/>
      </w:pPr>
      <w:r/>
      <w:r>
        <w:t xml:space="preserve">GA15.7</w:t>
      </w:r>
      <w:r>
        <w:tab/>
      </w:r>
      <w:r>
        <w:t xml:space="preserve">Dysplasia of cervix uteri</w:t>
      </w:r>
    </w:p>
    <w:p>
      <w:pPr>
        <w:pStyle w:val="TopLevelListCategory2"/>
      </w:pPr>
      <w:r/>
      <w:r>
        <w:t xml:space="preserve">GA15.Y_PCL</w:t>
      </w:r>
      <w:r>
        <w:tab/>
      </w:r>
      <w:r>
        <w:t xml:space="preserve">Other specified acquired abnormalities of cervix uteri</w:t>
      </w:r>
    </w:p>
    <w:p>
      <w:pPr>
        <w:pStyle w:val="TopLevelListCategory2"/>
      </w:pPr>
      <w:r/>
      <w:r>
        <w:t xml:space="preserve">GA15.Z</w:t>
      </w:r>
      <w:r>
        <w:tab/>
      </w:r>
      <w:r>
        <w:t xml:space="preserve">Acquired abnormalities of cervix uteri, unspecified</w:t>
      </w:r>
    </w:p>
    <w:p>
      <w:pPr>
        <w:pStyle w:val="TopLevelListCategory1"/>
      </w:pPr>
      <w:r/>
      <w:r>
        <w:t xml:space="preserve">GV0M_PCL</w:t>
      </w:r>
      <w:r>
        <w:tab/>
      </w:r>
      <w:r>
        <w:t xml:space="preserve">Noninflammatory disorders of ovary</w:t>
      </w:r>
    </w:p>
    <w:p>
      <w:pPr>
        <w:pStyle w:val="TopLevelListCategory1"/>
      </w:pPr>
      <w:r/>
      <w:r>
        <w:t xml:space="preserve">GA12</w:t>
      </w:r>
      <w:r>
        <w:tab/>
      </w:r>
      <w:r>
        <w:t xml:space="preserve">Dyspareunia</w:t>
      </w:r>
    </w:p>
    <w:p>
      <w:pPr>
        <w:pStyle w:val="TopLevelListCategory1"/>
      </w:pPr>
      <w:r/>
      <w:r>
        <w:t xml:space="preserve">GA20</w:t>
      </w:r>
      <w:r>
        <w:tab/>
      </w:r>
      <w:r>
        <w:t xml:space="preserve">Menstrual cycle bleeding disorders</w:t>
      </w:r>
    </w:p>
    <w:p>
      <w:pPr>
        <w:pStyle w:val="TopLevelListCategory1"/>
      </w:pPr>
      <w:r/>
      <w:r>
        <w:t xml:space="preserve">GA21.0</w:t>
      </w:r>
      <w:r>
        <w:tab/>
      </w:r>
      <w:r>
        <w:t xml:space="preserve">Postcoital or contact bleeding</w:t>
      </w:r>
    </w:p>
    <w:p>
      <w:pPr>
        <w:pStyle w:val="TopLevelListCategory1"/>
      </w:pPr>
      <w:r/>
      <w:r>
        <w:t xml:space="preserve">GA30.0</w:t>
      </w:r>
      <w:r>
        <w:tab/>
      </w:r>
      <w:r>
        <w:t xml:space="preserve">Menopause</w:t>
      </w:r>
    </w:p>
    <w:p>
      <w:pPr>
        <w:pStyle w:val="TopLevelListCategory1"/>
      </w:pPr>
      <w:r/>
      <w:r>
        <w:t xml:space="preserve">GA30.1</w:t>
      </w:r>
      <w:r>
        <w:tab/>
      </w:r>
      <w:r>
        <w:t xml:space="preserve">Postmenopausal uterine bleeding</w:t>
      </w:r>
    </w:p>
    <w:p>
      <w:pPr>
        <w:pStyle w:val="TopLevelListCategory1"/>
      </w:pPr>
      <w:r/>
      <w:r>
        <w:t xml:space="preserve">GA30.2</w:t>
      </w:r>
      <w:r>
        <w:tab/>
      </w:r>
      <w:r>
        <w:t xml:space="preserve">Postmenopausal atrophic vaginitis</w:t>
      </w:r>
    </w:p>
    <w:p>
      <w:pPr>
        <w:pStyle w:val="TopLevelListCategory1"/>
      </w:pPr>
      <w:r/>
      <w:r>
        <w:t xml:space="preserve">GA30.4</w:t>
      </w:r>
      <w:r>
        <w:tab/>
      </w:r>
      <w:r>
        <w:t xml:space="preserve">Menopausal hot flush</w:t>
      </w:r>
    </w:p>
    <w:p>
      <w:pPr>
        <w:pStyle w:val="TopLevelListCategory1"/>
      </w:pPr>
      <w:r/>
      <w:r>
        <w:t xml:space="preserve">GA31.0</w:t>
      </w:r>
      <w:r>
        <w:tab/>
      </w:r>
      <w:r>
        <w:t xml:space="preserve">Primary female infertility</w:t>
      </w:r>
    </w:p>
    <w:p>
      <w:pPr>
        <w:pStyle w:val="TopLevelListCategory1"/>
      </w:pPr>
      <w:r/>
      <w:r>
        <w:t xml:space="preserve">GA31.1</w:t>
      </w:r>
      <w:r>
        <w:tab/>
      </w:r>
      <w:r>
        <w:t xml:space="preserve">Secondary female infertility</w:t>
      </w:r>
    </w:p>
    <w:p>
      <w:pPr>
        <w:pStyle w:val="TopLevelListCategory1"/>
      </w:pPr>
      <w:r/>
      <w:r>
        <w:t xml:space="preserve">GA33</w:t>
      </w:r>
      <w:r>
        <w:tab/>
      </w:r>
      <w:r>
        <w:t xml:space="preserve">Recurrent pregnancy loss</w:t>
      </w:r>
    </w:p>
    <w:p>
      <w:pPr>
        <w:pStyle w:val="TopLevelListCategory1"/>
      </w:pPr>
      <w:r/>
      <w:r>
        <w:t xml:space="preserve">GA34.00</w:t>
      </w:r>
      <w:r>
        <w:tab/>
      </w:r>
      <w:r>
        <w:t xml:space="preserve">Vulval pain</w:t>
      </w:r>
    </w:p>
    <w:p>
      <w:pPr>
        <w:pStyle w:val="TopLevelListCategory1"/>
      </w:pPr>
      <w:r/>
      <w:r>
        <w:t xml:space="preserve">GA34.01</w:t>
      </w:r>
      <w:r>
        <w:tab/>
      </w:r>
      <w:r>
        <w:t xml:space="preserve">Perineal pain</w:t>
      </w:r>
    </w:p>
    <w:p>
      <w:pPr>
        <w:pStyle w:val="TopLevelListCategory1"/>
      </w:pPr>
      <w:r/>
      <w:r>
        <w:t xml:space="preserve">GA34.02</w:t>
      </w:r>
      <w:r>
        <w:tab/>
      </w:r>
      <w:r>
        <w:t xml:space="preserve">Vulvodynia</w:t>
      </w:r>
    </w:p>
    <w:p>
      <w:pPr>
        <w:pStyle w:val="TopLevelListCategory1"/>
      </w:pPr>
      <w:r/>
      <w:r>
        <w:t xml:space="preserve">GA34.2</w:t>
      </w:r>
      <w:r>
        <w:tab/>
      </w:r>
      <w:r>
        <w:t xml:space="preserve">Female pelvic pain</w:t>
      </w:r>
    </w:p>
    <w:p>
      <w:pPr>
        <w:pStyle w:val="TopLevelListCategory1"/>
      </w:pPr>
      <w:r/>
      <w:r>
        <w:t xml:space="preserve">GA34.3</w:t>
      </w:r>
      <w:r>
        <w:tab/>
      </w:r>
      <w:r>
        <w:t xml:space="preserve">Dysmenorrhoea</w:t>
      </w:r>
    </w:p>
    <w:p>
      <w:pPr>
        <w:pStyle w:val="TopLevelListCategory1"/>
      </w:pPr>
      <w:r/>
      <w:r>
        <w:t xml:space="preserve">GA34.6</w:t>
      </w:r>
      <w:r>
        <w:tab/>
      </w:r>
      <w:r>
        <w:t xml:space="preserve">Female genital pain</w:t>
      </w:r>
    </w:p>
    <w:p>
      <w:pPr>
        <w:pStyle w:val="TopLevelListCategory1"/>
      </w:pPr>
      <w:r/>
      <w:r>
        <w:t xml:space="preserve">GA42.0</w:t>
      </w:r>
      <w:r>
        <w:tab/>
      </w:r>
      <w:r>
        <w:t xml:space="preserve">Vulval pruritus</w:t>
      </w:r>
    </w:p>
    <w:p>
      <w:pPr>
        <w:pStyle w:val="TopLevelListCategory1"/>
      </w:pPr>
      <w:r/>
      <w:r>
        <w:t xml:space="preserve">GA6Y_PCL</w:t>
      </w:r>
      <w:r>
        <w:tab/>
      </w:r>
      <w:r>
        <w:t xml:space="preserve">Other specified diseases of the female genital system</w:t>
      </w:r>
    </w:p>
    <w:p>
      <w:pPr>
        <w:pStyle w:val="TopLevelListCategory1"/>
      </w:pPr>
      <w:r/>
      <w:r>
        <w:t xml:space="preserve">GA6Z</w:t>
      </w:r>
      <w:r>
        <w:tab/>
      </w:r>
      <w:r>
        <w:t xml:space="preserve">Diseases of the female genital system, unspecified</w:t>
      </w:r>
    </w:p>
    <w:p>
      <w:pPr>
        <w:pStyle w:val="TopLevelListBlock1"/>
      </w:pPr>
      <w:r/>
      <w:r>
        <w:t xml:space="preserve">Diseases of the male genital system</w:t>
      </w:r>
      <w:r>
        <w:rPr>
          <w:rStyle w:val="GroupingId"/>
        </w:rPr>
        <w:t xml:space="preserve"> (BlockL1‑GA9)</w:t>
      </w:r>
    </w:p>
    <w:p>
      <w:pPr>
        <w:pStyle w:val="TopLevelListCategory1"/>
      </w:pPr>
      <w:r/>
      <w:r>
        <w:t xml:space="preserve">GA90</w:t>
      </w:r>
      <w:r>
        <w:tab/>
      </w:r>
      <w:r>
        <w:t xml:space="preserve">Hyperplasia of prostate</w:t>
      </w:r>
    </w:p>
    <w:p>
      <w:pPr>
        <w:pStyle w:val="TopLevelListCategory1"/>
      </w:pPr>
      <w:r/>
      <w:r>
        <w:t xml:space="preserve">GA91</w:t>
      </w:r>
      <w:r>
        <w:tab/>
      </w:r>
      <w:r>
        <w:t xml:space="preserve">Inflammatory and other diseases of prostate</w:t>
      </w:r>
    </w:p>
    <w:p>
      <w:pPr>
        <w:pStyle w:val="TopLevelListCategory1"/>
      </w:pPr>
      <w:r/>
      <w:r>
        <w:t xml:space="preserve">GB00</w:t>
      </w:r>
      <w:r>
        <w:tab/>
      </w:r>
      <w:r>
        <w:t xml:space="preserve">Hydrocele or spermatocele</w:t>
      </w:r>
    </w:p>
    <w:p>
      <w:pPr>
        <w:pStyle w:val="TopLevelListCategory1"/>
      </w:pPr>
      <w:r/>
      <w:r>
        <w:t xml:space="preserve">GB01</w:t>
      </w:r>
      <w:r>
        <w:tab/>
      </w:r>
      <w:r>
        <w:t xml:space="preserve">Torsion of testis, epididymis or appendices</w:t>
      </w:r>
    </w:p>
    <w:p>
      <w:pPr>
        <w:pStyle w:val="TopLevelListCategory1"/>
      </w:pPr>
      <w:r/>
      <w:r>
        <w:t xml:space="preserve">GB02</w:t>
      </w:r>
      <w:r>
        <w:tab/>
      </w:r>
      <w:r>
        <w:t xml:space="preserve">Orchitis or epididymitis</w:t>
      </w:r>
    </w:p>
    <w:p>
      <w:pPr>
        <w:pStyle w:val="TopLevelListCategory1"/>
      </w:pPr>
      <w:r/>
      <w:r>
        <w:t xml:space="preserve">GB04</w:t>
      </w:r>
      <w:r>
        <w:tab/>
      </w:r>
      <w:r>
        <w:t xml:space="preserve">Male infertility</w:t>
      </w:r>
    </w:p>
    <w:p>
      <w:pPr>
        <w:pStyle w:val="TopLevelListCategory1"/>
      </w:pPr>
      <w:r/>
      <w:r>
        <w:t xml:space="preserve">GB05</w:t>
      </w:r>
      <w:r>
        <w:tab/>
      </w:r>
      <w:r>
        <w:t xml:space="preserve">Redundant prepuce, phimosis or paraphimosis</w:t>
      </w:r>
    </w:p>
    <w:p>
      <w:pPr>
        <w:pStyle w:val="TopLevelListCategory1"/>
      </w:pPr>
      <w:r/>
      <w:r>
        <w:t xml:space="preserve">GB06.0</w:t>
      </w:r>
      <w:r>
        <w:tab/>
      </w:r>
      <w:r>
        <w:t xml:space="preserve">Balanoposthitis</w:t>
      </w:r>
    </w:p>
    <w:p>
      <w:pPr>
        <w:pStyle w:val="TopLevelListCategory1"/>
      </w:pPr>
      <w:r/>
      <w:r>
        <w:t xml:space="preserve">GB0Y_PCL</w:t>
      </w:r>
      <w:r>
        <w:tab/>
      </w:r>
      <w:r>
        <w:t xml:space="preserve">Other specified diseases of the male genital system</w:t>
      </w:r>
    </w:p>
    <w:p>
      <w:pPr>
        <w:pStyle w:val="TopLevelListCategory1"/>
      </w:pPr>
      <w:r/>
      <w:r>
        <w:t xml:space="preserve">GB0Z</w:t>
      </w:r>
      <w:r>
        <w:tab/>
      </w:r>
      <w:r>
        <w:t xml:space="preserve">Diseases of the male genital system, unspecified</w:t>
      </w:r>
    </w:p>
    <w:p>
      <w:pPr>
        <w:pStyle w:val="TopLevelListBlock1"/>
      </w:pPr>
      <w:r/>
      <w:r>
        <w:t xml:space="preserve">Disorders of breast</w:t>
      </w:r>
      <w:r>
        <w:rPr>
          <w:rStyle w:val="GroupingId"/>
        </w:rPr>
        <w:t xml:space="preserve"> (BlockL1‑GB2)</w:t>
      </w:r>
    </w:p>
    <w:p>
      <w:pPr>
        <w:pStyle w:val="TopLevelListCategory1"/>
      </w:pPr>
      <w:r/>
      <w:r>
        <w:t xml:space="preserve">GB20</w:t>
      </w:r>
      <w:r>
        <w:tab/>
      </w:r>
      <w:r>
        <w:t xml:space="preserve">Benign breast disease</w:t>
      </w:r>
    </w:p>
    <w:p>
      <w:pPr>
        <w:pStyle w:val="TopLevelListCategory1"/>
      </w:pPr>
      <w:r/>
      <w:r>
        <w:t xml:space="preserve">GB21.0</w:t>
      </w:r>
      <w:r>
        <w:tab/>
      </w:r>
      <w:r>
        <w:t xml:space="preserve">Breast abscess</w:t>
      </w:r>
    </w:p>
    <w:p>
      <w:pPr>
        <w:pStyle w:val="TopLevelListCategory1"/>
      </w:pPr>
      <w:r/>
      <w:r>
        <w:t xml:space="preserve">GB22</w:t>
      </w:r>
      <w:r>
        <w:tab/>
      </w:r>
      <w:r>
        <w:t xml:space="preserve">Hypertrophy of breast</w:t>
      </w:r>
    </w:p>
    <w:p>
      <w:pPr>
        <w:pStyle w:val="TopLevelListCategory1"/>
      </w:pPr>
      <w:r/>
      <w:r>
        <w:t xml:space="preserve">GB23.1</w:t>
      </w:r>
      <w:r>
        <w:tab/>
      </w:r>
      <w:r>
        <w:t xml:space="preserve">Fissure or fistula of nipple</w:t>
      </w:r>
    </w:p>
    <w:p>
      <w:pPr>
        <w:pStyle w:val="TopLevelListCategory1"/>
      </w:pPr>
      <w:r/>
      <w:r>
        <w:t xml:space="preserve">GB23.5</w:t>
      </w:r>
      <w:r>
        <w:tab/>
      </w:r>
      <w:r>
        <w:t xml:space="preserve">Mastodynia</w:t>
      </w:r>
    </w:p>
    <w:p>
      <w:pPr>
        <w:pStyle w:val="TopLevelListCategory1"/>
      </w:pPr>
      <w:r/>
      <w:r>
        <w:t xml:space="preserve">GB2Z</w:t>
      </w:r>
      <w:r>
        <w:tab/>
      </w:r>
      <w:r>
        <w:t xml:space="preserve">Disorders of breast, unspecified</w:t>
      </w:r>
    </w:p>
    <w:p>
      <w:pPr>
        <w:pStyle w:val="TopLevelListBlock1"/>
      </w:pPr>
      <w:r/>
      <w:r>
        <w:t xml:space="preserve">Diseases of the urinary system</w:t>
      </w:r>
      <w:r>
        <w:rPr>
          <w:rStyle w:val="GroupingId"/>
        </w:rPr>
        <w:t xml:space="preserve"> (BlockL1‑GB4)</w:t>
      </w:r>
    </w:p>
    <w:p>
      <w:pPr>
        <w:pStyle w:val="TopLevelListBlock2"/>
      </w:pPr>
      <w:r/>
      <w:r>
        <w:t xml:space="preserve">Glomerular diseases</w:t>
      </w:r>
      <w:r>
        <w:rPr>
          <w:rStyle w:val="GroupingId"/>
        </w:rPr>
        <w:t xml:space="preserve"> (BlockL2‑GB4)</w:t>
      </w:r>
    </w:p>
    <w:p>
      <w:pPr>
        <w:pStyle w:val="TopLevelListCategory2"/>
      </w:pPr>
      <w:r/>
      <w:r>
        <w:t xml:space="preserve">GB40</w:t>
      </w:r>
      <w:r>
        <w:tab/>
      </w:r>
      <w:r>
        <w:t xml:space="preserve">Nephritic syndrome</w:t>
      </w:r>
    </w:p>
    <w:p>
      <w:pPr>
        <w:pStyle w:val="TopLevelListCategory2"/>
      </w:pPr>
      <w:r/>
      <w:r>
        <w:t xml:space="preserve">GB41</w:t>
      </w:r>
      <w:r>
        <w:tab/>
      </w:r>
      <w:r>
        <w:t xml:space="preserve">Nephrotic syndrome</w:t>
      </w:r>
    </w:p>
    <w:p>
      <w:pPr>
        <w:pStyle w:val="TopLevelListCategory2"/>
      </w:pPr>
      <w:r/>
      <w:r>
        <w:t xml:space="preserve">GB42</w:t>
      </w:r>
      <w:r>
        <w:tab/>
      </w:r>
      <w:r>
        <w:t xml:space="preserve">Persistent proteinuria or albuminuria</w:t>
      </w:r>
    </w:p>
    <w:p>
      <w:pPr>
        <w:pStyle w:val="TopLevelListCategory2"/>
      </w:pPr>
      <w:r/>
      <w:r>
        <w:t xml:space="preserve">GB4Y_PCL</w:t>
      </w:r>
      <w:r>
        <w:tab/>
      </w:r>
      <w:r>
        <w:t xml:space="preserve">Other specified glomerular diseases</w:t>
      </w:r>
    </w:p>
    <w:p>
      <w:pPr>
        <w:pStyle w:val="TopLevelListCategory2"/>
      </w:pPr>
      <w:r/>
      <w:r>
        <w:t xml:space="preserve">GB4Z</w:t>
      </w:r>
      <w:r>
        <w:tab/>
      </w:r>
      <w:r>
        <w:t xml:space="preserve">Glomerular diseases, unspecified</w:t>
      </w:r>
    </w:p>
    <w:p>
      <w:pPr>
        <w:pStyle w:val="TopLevelListBlock2"/>
      </w:pPr>
      <w:r/>
      <w:r>
        <w:t xml:space="preserve">Renal tubulo-interstitial diseases</w:t>
      </w:r>
      <w:r>
        <w:rPr>
          <w:rStyle w:val="GroupingId"/>
        </w:rPr>
        <w:t xml:space="preserve"> (BlockL2‑GB5)</w:t>
      </w:r>
    </w:p>
    <w:p>
      <w:pPr>
        <w:pStyle w:val="TopLevelListCategory2"/>
      </w:pPr>
      <w:r/>
      <w:r>
        <w:t xml:space="preserve">GB51</w:t>
      </w:r>
      <w:r>
        <w:tab/>
      </w:r>
      <w:r>
        <w:t xml:space="preserve">Acute pyelonephritis</w:t>
      </w:r>
    </w:p>
    <w:p>
      <w:pPr>
        <w:pStyle w:val="TopLevelListCategory2"/>
      </w:pPr>
      <w:r/>
      <w:r>
        <w:t xml:space="preserve">GB56</w:t>
      </w:r>
      <w:r>
        <w:tab/>
      </w:r>
      <w:r>
        <w:t xml:space="preserve">Obstructive or reflux nephropathy</w:t>
      </w:r>
    </w:p>
    <w:p>
      <w:pPr>
        <w:pStyle w:val="TopLevelListCategory2"/>
      </w:pPr>
      <w:r/>
      <w:r>
        <w:t xml:space="preserve">GB5Y_PCL</w:t>
      </w:r>
      <w:r>
        <w:tab/>
      </w:r>
      <w:r>
        <w:t xml:space="preserve">Other specified renal tubulo-interstitial diseases</w:t>
      </w:r>
    </w:p>
    <w:p>
      <w:pPr>
        <w:pStyle w:val="TopLevelListCategory2"/>
      </w:pPr>
      <w:r/>
      <w:r>
        <w:t xml:space="preserve">GB5Z</w:t>
      </w:r>
      <w:r>
        <w:tab/>
      </w:r>
      <w:r>
        <w:t xml:space="preserve">Renal tubulo-interstitial diseases, unspecified</w:t>
      </w:r>
    </w:p>
    <w:p>
      <w:pPr>
        <w:pStyle w:val="TopLevelListCategory1"/>
      </w:pPr>
      <w:r/>
      <w:r>
        <w:t xml:space="preserve">GB6Z</w:t>
      </w:r>
      <w:r>
        <w:tab/>
      </w:r>
      <w:r>
        <w:t xml:space="preserve">Kidney failure</w:t>
      </w:r>
    </w:p>
    <w:p>
      <w:pPr>
        <w:pStyle w:val="TopLevelListCategory1"/>
      </w:pPr>
      <w:r/>
      <w:r>
        <w:t xml:space="preserve">GB7Z</w:t>
      </w:r>
      <w:r>
        <w:tab/>
      </w:r>
      <w:r>
        <w:t xml:space="preserve">Urolithiasis</w:t>
      </w:r>
    </w:p>
    <w:p>
      <w:pPr>
        <w:pStyle w:val="TopLevelListCategory1"/>
      </w:pPr>
      <w:r/>
      <w:r>
        <w:t xml:space="preserve">GB8Z</w:t>
      </w:r>
      <w:r>
        <w:tab/>
      </w:r>
      <w:r>
        <w:t xml:space="preserve">Cystic or dysplastic kidney disease</w:t>
      </w:r>
    </w:p>
    <w:p>
      <w:pPr>
        <w:pStyle w:val="TopLevelListCategory1"/>
      </w:pPr>
      <w:r/>
      <w:r>
        <w:t xml:space="preserve">GC00</w:t>
      </w:r>
      <w:r>
        <w:tab/>
      </w:r>
      <w:r>
        <w:t xml:space="preserve">Cystitis</w:t>
      </w:r>
    </w:p>
    <w:p>
      <w:pPr>
        <w:pStyle w:val="TopLevelListCategory1"/>
      </w:pPr>
      <w:r/>
      <w:r>
        <w:t xml:space="preserve">GC01</w:t>
      </w:r>
      <w:r>
        <w:tab/>
      </w:r>
      <w:r>
        <w:t xml:space="preserve">Other disorders of bladder</w:t>
      </w:r>
    </w:p>
    <w:p>
      <w:pPr>
        <w:pStyle w:val="TopLevelListCategory1"/>
      </w:pPr>
      <w:r/>
      <w:r>
        <w:t xml:space="preserve">GC02</w:t>
      </w:r>
      <w:r>
        <w:tab/>
      </w:r>
      <w:r>
        <w:t xml:space="preserve">Urethritis and urethral syndrome</w:t>
      </w:r>
    </w:p>
    <w:p>
      <w:pPr>
        <w:pStyle w:val="TopLevelListCategory1"/>
      </w:pPr>
      <w:r/>
      <w:r>
        <w:t xml:space="preserve">GC03</w:t>
      </w:r>
      <w:r>
        <w:tab/>
      </w:r>
      <w:r>
        <w:t xml:space="preserve">Urethral stricture</w:t>
      </w:r>
    </w:p>
    <w:p>
      <w:pPr>
        <w:pStyle w:val="TopLevelListCategory1"/>
      </w:pPr>
      <w:r/>
      <w:r>
        <w:t xml:space="preserve">GC2Z</w:t>
      </w:r>
      <w:r>
        <w:tab/>
      </w:r>
      <w:r>
        <w:t xml:space="preserve">Diseases of the urinary system, unspecified</w:t>
      </w:r>
    </w:p>
    <w:p>
      <w:pPr>
        <w:pStyle w:val="TopLevelListCategory1"/>
      </w:pPr>
      <w:r/>
      <w:r>
        <w:t xml:space="preserve">GC40</w:t>
      </w:r>
      <w:r>
        <w:tab/>
      </w:r>
      <w:r>
        <w:t xml:space="preserve">Pelvic organ prolapse</w:t>
      </w:r>
    </w:p>
    <w:p>
      <w:pPr>
        <w:pStyle w:val="TopLevelListCategory1"/>
      </w:pPr>
      <w:r/>
      <w:r>
        <w:t xml:space="preserve">GC50</w:t>
      </w:r>
      <w:r>
        <w:tab/>
      </w:r>
      <w:r>
        <w:t xml:space="preserve">Functional bladder disorders, not otherwise specified</w:t>
      </w:r>
    </w:p>
    <w:p>
      <w:pPr>
        <w:pStyle w:val="TopLevelListCategory1"/>
      </w:pPr>
      <w:r/>
      <w:r>
        <w:t xml:space="preserve">GC51</w:t>
      </w:r>
      <w:r>
        <w:tab/>
      </w:r>
      <w:r>
        <w:t xml:space="preserve">Female Genital Mutilation</w:t>
      </w:r>
    </w:p>
    <w:p>
      <w:pPr>
        <w:pStyle w:val="TopLevelListCategory1"/>
      </w:pPr>
      <w:r/>
      <w:r>
        <w:t xml:space="preserve">GC8Y_PCL</w:t>
      </w:r>
      <w:r>
        <w:tab/>
      </w:r>
      <w:r>
        <w:t xml:space="preserve">Other specified diseases of the genitourinary system</w:t>
      </w:r>
    </w:p>
    <w:p>
      <w:pPr>
        <w:pStyle w:val="TopLevelListCategory1"/>
      </w:pPr>
      <w:r/>
      <w:r>
        <w:t xml:space="preserve">GC8Z</w:t>
      </w:r>
      <w:r>
        <w:tab/>
      </w:r>
      <w:r>
        <w:t xml:space="preserve">Diseases of the genitourinary system, unspecified</w:t>
      </w:r>
    </w:p>
    <w:p>
      <w:pPr>
        <w:pStyle w:val="TopLevelListChapter"/>
      </w:pPr>
      <w:r>
        <w:t xml:space="preserve">CHAPTER 17 Conditions related to sexual health</w:t>
      </w:r>
    </w:p>
    <w:p>
      <w:pPr>
        <w:pStyle w:val="TopLevelListBlock1"/>
      </w:pPr>
      <w:r/>
      <w:r>
        <w:t xml:space="preserve">Sexual dysfunctions</w:t>
      </w:r>
      <w:r>
        <w:rPr>
          <w:rStyle w:val="GroupingId"/>
        </w:rPr>
        <w:t xml:space="preserve"> (BlockL1‑HA0)</w:t>
      </w:r>
    </w:p>
    <w:p>
      <w:pPr>
        <w:pStyle w:val="TopLevelListCategory1"/>
      </w:pPr>
      <w:r/>
      <w:r>
        <w:t xml:space="preserve">HA01.0</w:t>
      </w:r>
      <w:r>
        <w:tab/>
      </w:r>
      <w:r>
        <w:t xml:space="preserve">Female sexual arousal dysfunction</w:t>
      </w:r>
    </w:p>
    <w:p>
      <w:pPr>
        <w:pStyle w:val="TopLevelListCategory1"/>
      </w:pPr>
      <w:r/>
      <w:r>
        <w:t xml:space="preserve">HA01.1</w:t>
      </w:r>
      <w:r>
        <w:tab/>
      </w:r>
      <w:r>
        <w:t xml:space="preserve">Male erectile dysfunction</w:t>
      </w:r>
    </w:p>
    <w:p>
      <w:pPr>
        <w:pStyle w:val="TopLevelListCategory1"/>
      </w:pPr>
      <w:r/>
      <w:r>
        <w:t xml:space="preserve">HA03</w:t>
      </w:r>
      <w:r>
        <w:tab/>
      </w:r>
      <w:r>
        <w:t xml:space="preserve">Ejaculatory dysfunctions</w:t>
      </w:r>
    </w:p>
    <w:p>
      <w:pPr>
        <w:pStyle w:val="TopLevelListCategory1"/>
      </w:pPr>
      <w:r/>
      <w:r>
        <w:t xml:space="preserve">HA0Y_PCL</w:t>
      </w:r>
      <w:r>
        <w:tab/>
      </w:r>
      <w:r>
        <w:t xml:space="preserve">Other specified sexual dysfunctions</w:t>
      </w:r>
    </w:p>
    <w:p>
      <w:pPr>
        <w:pStyle w:val="TopLevelListCategory1"/>
      </w:pPr>
      <w:r/>
      <w:r>
        <w:t xml:space="preserve">HA0Z</w:t>
      </w:r>
      <w:r>
        <w:tab/>
      </w:r>
      <w:r>
        <w:t xml:space="preserve">Sexual dysfunctions, unspecified</w:t>
      </w:r>
    </w:p>
    <w:p>
      <w:pPr>
        <w:pStyle w:val="TopLevelListCategory1"/>
      </w:pPr>
      <w:r/>
      <w:r>
        <w:t xml:space="preserve">HA6Z</w:t>
      </w:r>
      <w:r>
        <w:tab/>
      </w:r>
      <w:r>
        <w:t xml:space="preserve">Gender incongruence</w:t>
      </w:r>
    </w:p>
    <w:p>
      <w:pPr>
        <w:pStyle w:val="TopLevelListCategory1"/>
      </w:pPr>
      <w:r/>
      <w:r>
        <w:t xml:space="preserve">HA8Y_PCL</w:t>
      </w:r>
      <w:r>
        <w:tab/>
      </w:r>
      <w:r>
        <w:t xml:space="preserve">Other specified conditions related to sexual health</w:t>
      </w:r>
    </w:p>
    <w:p>
      <w:pPr>
        <w:pStyle w:val="TopLevelListCategory1"/>
      </w:pPr>
      <w:r/>
      <w:r>
        <w:t xml:space="preserve">HA8Z</w:t>
      </w:r>
      <w:r>
        <w:tab/>
      </w:r>
      <w:r>
        <w:t xml:space="preserve">Conditions related to sexual health, unspecified</w:t>
      </w:r>
    </w:p>
    <w:p>
      <w:pPr>
        <w:pStyle w:val="TopLevelListChapter"/>
      </w:pPr>
      <w:r>
        <w:t xml:space="preserve">CHAPTER 18 Pregnancy, childbirth or the puerperium</w:t>
      </w:r>
    </w:p>
    <w:p>
      <w:pPr>
        <w:pStyle w:val="TopLevelListCategory1"/>
      </w:pPr>
      <w:r/>
      <w:r>
        <w:t xml:space="preserve">JA00.0</w:t>
      </w:r>
      <w:r>
        <w:tab/>
      </w:r>
      <w:r>
        <w:t xml:space="preserve">Spontaneous abortion</w:t>
      </w:r>
    </w:p>
    <w:p>
      <w:pPr>
        <w:pStyle w:val="TopLevelListCategory1"/>
      </w:pPr>
      <w:r/>
      <w:r>
        <w:t xml:space="preserve">JA00.1</w:t>
      </w:r>
      <w:r>
        <w:tab/>
      </w:r>
      <w:r>
        <w:t xml:space="preserve">Induced abortion</w:t>
      </w:r>
    </w:p>
    <w:p>
      <w:pPr>
        <w:pStyle w:val="TopLevelListCategory1"/>
      </w:pPr>
      <w:r/>
      <w:r>
        <w:t xml:space="preserve">JA01</w:t>
      </w:r>
      <w:r>
        <w:tab/>
      </w:r>
      <w:r>
        <w:t xml:space="preserve">Ectopic pregnancy</w:t>
      </w:r>
    </w:p>
    <w:p>
      <w:pPr>
        <w:pStyle w:val="TopLevelListCategory1"/>
      </w:pPr>
      <w:r/>
      <w:r>
        <w:t xml:space="preserve">JA2Z</w:t>
      </w:r>
      <w:r>
        <w:tab/>
      </w:r>
      <w:r>
        <w:t xml:space="preserve">Oedema, proteinuria, or hypertensive disorders in pregnancy, childbirth, or the puerperium</w:t>
      </w:r>
    </w:p>
    <w:p>
      <w:pPr>
        <w:pStyle w:val="TopLevelListCategory1"/>
      </w:pPr>
      <w:r/>
      <w:r>
        <w:t xml:space="preserve">JA40</w:t>
      </w:r>
      <w:r>
        <w:tab/>
      </w:r>
      <w:r>
        <w:t xml:space="preserve">Haemorrhage in early pregnancy</w:t>
      </w:r>
    </w:p>
    <w:p>
      <w:pPr>
        <w:pStyle w:val="TopLevelListCategory1"/>
      </w:pPr>
      <w:r/>
      <w:r>
        <w:t xml:space="preserve">JA41</w:t>
      </w:r>
      <w:r>
        <w:tab/>
      </w:r>
      <w:r>
        <w:t xml:space="preserve">Antepartum haemorrhage</w:t>
      </w:r>
    </w:p>
    <w:p>
      <w:pPr>
        <w:pStyle w:val="TopLevelListCategory1"/>
      </w:pPr>
      <w:r/>
      <w:r>
        <w:t xml:space="preserve">JA42</w:t>
      </w:r>
      <w:r>
        <w:tab/>
      </w:r>
      <w:r>
        <w:t xml:space="preserve">Intrapartum haemorrhage</w:t>
      </w:r>
    </w:p>
    <w:p>
      <w:pPr>
        <w:pStyle w:val="TopLevelListCategory1"/>
      </w:pPr>
      <w:r/>
      <w:r>
        <w:t xml:space="preserve">JA43</w:t>
      </w:r>
      <w:r>
        <w:tab/>
      </w:r>
      <w:r>
        <w:t xml:space="preserve">Postpartum haemorrhage</w:t>
      </w:r>
    </w:p>
    <w:p>
      <w:pPr>
        <w:pStyle w:val="TopLevelListBlock1"/>
      </w:pPr>
      <w:r/>
      <w:r>
        <w:t xml:space="preserve">Certain specified maternal disorders predominantly related to pregnancy</w:t>
      </w:r>
      <w:r>
        <w:rPr>
          <w:rStyle w:val="GroupingId"/>
        </w:rPr>
        <w:t xml:space="preserve"> (BlockL1‑JA6)</w:t>
      </w:r>
    </w:p>
    <w:p>
      <w:pPr>
        <w:pStyle w:val="TopLevelListCategory1"/>
      </w:pPr>
      <w:r/>
      <w:r>
        <w:t xml:space="preserve">JA60</w:t>
      </w:r>
      <w:r>
        <w:tab/>
      </w:r>
      <w:r>
        <w:t xml:space="preserve">Excessive vomiting in pregnancy</w:t>
      </w:r>
    </w:p>
    <w:p>
      <w:pPr>
        <w:pStyle w:val="TopLevelListCategory1"/>
      </w:pPr>
      <w:r/>
      <w:r>
        <w:t xml:space="preserve">JA61</w:t>
      </w:r>
      <w:r>
        <w:tab/>
      </w:r>
      <w:r>
        <w:t xml:space="preserve">Venous complications in pregnancy</w:t>
      </w:r>
    </w:p>
    <w:p>
      <w:pPr>
        <w:pStyle w:val="TopLevelListCategory1"/>
      </w:pPr>
      <w:r/>
      <w:r>
        <w:t xml:space="preserve">JA62</w:t>
      </w:r>
      <w:r>
        <w:tab/>
      </w:r>
      <w:r>
        <w:t xml:space="preserve">Infections of genitourinary tract in pregnancy</w:t>
      </w:r>
    </w:p>
    <w:p>
      <w:pPr>
        <w:pStyle w:val="TopLevelListCategory1"/>
      </w:pPr>
      <w:r/>
      <w:r>
        <w:t xml:space="preserve">JA63.2</w:t>
      </w:r>
      <w:r>
        <w:tab/>
      </w:r>
      <w:r>
        <w:t xml:space="preserve">Diabetes mellitus arising in pregnancy</w:t>
      </w:r>
    </w:p>
    <w:p>
      <w:pPr>
        <w:pStyle w:val="TopLevelListCategory1"/>
      </w:pPr>
      <w:r/>
      <w:r>
        <w:t xml:space="preserve">JA64</w:t>
      </w:r>
      <w:r>
        <w:tab/>
      </w:r>
      <w:r>
        <w:t xml:space="preserve">Malnutrition in pregnancy</w:t>
      </w:r>
    </w:p>
    <w:p>
      <w:pPr>
        <w:pStyle w:val="TopLevelListCategory1"/>
      </w:pPr>
      <w:r/>
      <w:r>
        <w:t xml:space="preserve">JA66</w:t>
      </w:r>
      <w:r>
        <w:tab/>
      </w:r>
      <w:r>
        <w:t xml:space="preserve">Clinical findings on antenatal screening of mother</w:t>
      </w:r>
    </w:p>
    <w:p>
      <w:pPr>
        <w:pStyle w:val="TopLevelListCategory1"/>
      </w:pPr>
      <w:r/>
      <w:r>
        <w:t xml:space="preserve">JA6Z</w:t>
      </w:r>
      <w:r>
        <w:tab/>
      </w:r>
      <w:r>
        <w:t xml:space="preserve">Maternal disorders predominantly related to pregnancy, unspecified</w:t>
      </w:r>
    </w:p>
    <w:p>
      <w:pPr>
        <w:pStyle w:val="TopLevelListBlock1"/>
      </w:pPr>
      <w:r/>
      <w:r>
        <w:t xml:space="preserve">Maternal care related to the fetus, amniotic cavity or possible delivery problems</w:t>
      </w:r>
      <w:r>
        <w:rPr>
          <w:rStyle w:val="GroupingId"/>
        </w:rPr>
        <w:t xml:space="preserve"> (BlockL1‑JA8)</w:t>
      </w:r>
    </w:p>
    <w:p>
      <w:pPr>
        <w:pStyle w:val="TopLevelListCategory1"/>
      </w:pPr>
      <w:r/>
      <w:r>
        <w:t xml:space="preserve">JA80</w:t>
      </w:r>
      <w:r>
        <w:tab/>
      </w:r>
      <w:r>
        <w:t xml:space="preserve">Maternal care related to multiple gestation</w:t>
      </w:r>
    </w:p>
    <w:p>
      <w:pPr>
        <w:pStyle w:val="TopLevelListCategory1"/>
      </w:pPr>
      <w:r/>
      <w:r>
        <w:t xml:space="preserve">JA89</w:t>
      </w:r>
      <w:r>
        <w:tab/>
      </w:r>
      <w:r>
        <w:t xml:space="preserve">Maternal care related to premature rupture of membranes</w:t>
      </w:r>
    </w:p>
    <w:p>
      <w:pPr>
        <w:pStyle w:val="TopLevelListCategory1"/>
      </w:pPr>
      <w:r/>
      <w:r>
        <w:t xml:space="preserve">JA8B</w:t>
      </w:r>
      <w:r>
        <w:tab/>
      </w:r>
      <w:r>
        <w:t xml:space="preserve">Maternal care related to placenta praevia or low lying placenta</w:t>
      </w:r>
    </w:p>
    <w:p>
      <w:pPr>
        <w:pStyle w:val="TopLevelListCategory1"/>
      </w:pPr>
      <w:r/>
      <w:r>
        <w:t xml:space="preserve">JA8D</w:t>
      </w:r>
      <w:r>
        <w:tab/>
      </w:r>
      <w:r>
        <w:t xml:space="preserve">Maternal care related to false labour</w:t>
      </w:r>
    </w:p>
    <w:p>
      <w:pPr>
        <w:pStyle w:val="TopLevelListCategory1"/>
      </w:pPr>
      <w:r/>
      <w:r>
        <w:t xml:space="preserve">JA8E</w:t>
      </w:r>
      <w:r>
        <w:tab/>
      </w:r>
      <w:r>
        <w:t xml:space="preserve">Maternal care related to prolonged pregnancy</w:t>
      </w:r>
    </w:p>
    <w:p>
      <w:pPr>
        <w:pStyle w:val="TopLevelListCategory1"/>
      </w:pPr>
      <w:r/>
      <w:r>
        <w:t xml:space="preserve">JA8Y_PCL</w:t>
      </w:r>
      <w:r>
        <w:tab/>
      </w:r>
      <w:r>
        <w:t xml:space="preserve">Maternal care related to other specified fetus, amniotic cavity or possible delivery problems</w:t>
      </w:r>
    </w:p>
    <w:p>
      <w:pPr>
        <w:pStyle w:val="TopLevelListCategory1"/>
      </w:pPr>
      <w:r/>
      <w:r>
        <w:t xml:space="preserve">JA8Z</w:t>
      </w:r>
      <w:r>
        <w:tab/>
      </w:r>
      <w:r>
        <w:t xml:space="preserve">Maternal care related to unspecified fetus, amniotic cavity or possible delivery problems</w:t>
      </w:r>
    </w:p>
    <w:p>
      <w:pPr>
        <w:pStyle w:val="TopLevelListCategory1"/>
      </w:pPr>
      <w:r/>
      <w:r>
        <w:t xml:space="preserve">JB00</w:t>
      </w:r>
      <w:r>
        <w:tab/>
      </w:r>
      <w:r>
        <w:t xml:space="preserve">Preterm labour or delivery</w:t>
      </w:r>
    </w:p>
    <w:p>
      <w:pPr>
        <w:pStyle w:val="TopLevelListCategory1"/>
      </w:pPr>
      <w:r/>
      <w:r>
        <w:t xml:space="preserve">JB03</w:t>
      </w:r>
      <w:r>
        <w:tab/>
      </w:r>
      <w:r>
        <w:t xml:space="preserve">Long labour</w:t>
      </w:r>
    </w:p>
    <w:p>
      <w:pPr>
        <w:pStyle w:val="TopLevelListCategory1"/>
      </w:pPr>
      <w:r/>
      <w:r>
        <w:t xml:space="preserve">JB07</w:t>
      </w:r>
      <w:r>
        <w:tab/>
      </w:r>
      <w:r>
        <w:t xml:space="preserve">Labour or delivery complicated by fetal distress</w:t>
      </w:r>
    </w:p>
    <w:p>
      <w:pPr>
        <w:pStyle w:val="TopLevelListBlock1"/>
      </w:pPr>
      <w:r/>
      <w:r>
        <w:t xml:space="preserve">Delivery</w:t>
      </w:r>
      <w:r>
        <w:rPr>
          <w:rStyle w:val="GroupingId"/>
        </w:rPr>
        <w:t xml:space="preserve"> (BlockL1‑JB2)</w:t>
      </w:r>
    </w:p>
    <w:p>
      <w:pPr>
        <w:pStyle w:val="TopLevelListCategory1"/>
      </w:pPr>
      <w:r/>
      <w:r>
        <w:t xml:space="preserve">JB20</w:t>
      </w:r>
      <w:r>
        <w:tab/>
      </w:r>
      <w:r>
        <w:t xml:space="preserve">Single spontaneous delivery</w:t>
      </w:r>
    </w:p>
    <w:p>
      <w:pPr>
        <w:pStyle w:val="TopLevelListCategory1"/>
      </w:pPr>
      <w:r/>
      <w:r>
        <w:t xml:space="preserve">JB21</w:t>
      </w:r>
      <w:r>
        <w:tab/>
      </w:r>
      <w:r>
        <w:t xml:space="preserve">Single delivery by forceps or vacuum extractor</w:t>
      </w:r>
    </w:p>
    <w:p>
      <w:pPr>
        <w:pStyle w:val="TopLevelListCategory1"/>
      </w:pPr>
      <w:r/>
      <w:r>
        <w:t xml:space="preserve">JB23</w:t>
      </w:r>
      <w:r>
        <w:tab/>
      </w:r>
      <w:r>
        <w:t xml:space="preserve">Other assisted single delivery</w:t>
      </w:r>
    </w:p>
    <w:p>
      <w:pPr>
        <w:pStyle w:val="TopLevelListCategory1"/>
      </w:pPr>
      <w:r/>
      <w:r>
        <w:t xml:space="preserve">JB2Z</w:t>
      </w:r>
      <w:r>
        <w:tab/>
      </w:r>
      <w:r>
        <w:t xml:space="preserve">Delivery, unspecified</w:t>
      </w:r>
    </w:p>
    <w:p>
      <w:pPr>
        <w:pStyle w:val="TopLevelListCategory1"/>
      </w:pPr>
      <w:r/>
      <w:r>
        <w:t xml:space="preserve">JB40</w:t>
      </w:r>
      <w:r>
        <w:tab/>
      </w:r>
      <w:r>
        <w:t xml:space="preserve">Infections in the puerperium</w:t>
      </w:r>
    </w:p>
    <w:p>
      <w:pPr>
        <w:pStyle w:val="TopLevelListCategory1"/>
      </w:pPr>
      <w:r/>
      <w:r>
        <w:t xml:space="preserve">JB45</w:t>
      </w:r>
      <w:r>
        <w:tab/>
      </w:r>
      <w:r>
        <w:t xml:space="preserve">Infections of breast associated with childbirth</w:t>
      </w:r>
    </w:p>
    <w:p>
      <w:pPr>
        <w:pStyle w:val="TopLevelListCategory1"/>
      </w:pPr>
      <w:r/>
      <w:r>
        <w:t xml:space="preserve">JB46</w:t>
      </w:r>
      <w:r>
        <w:tab/>
      </w:r>
      <w:r>
        <w:t xml:space="preserve">Certain specified disorders of breast or lactation associated with childbirth</w:t>
      </w:r>
    </w:p>
    <w:p>
      <w:pPr>
        <w:pStyle w:val="TopLevelListCategory1"/>
      </w:pPr>
      <w:r/>
      <w:r>
        <w:t xml:space="preserve">JB60</w:t>
      </w:r>
      <w:r>
        <w:tab/>
      </w:r>
      <w:r>
        <w:t xml:space="preserve">Obstetric death of unspecified cause</w:t>
      </w:r>
    </w:p>
    <w:p>
      <w:pPr>
        <w:pStyle w:val="TopLevelListChapter"/>
      </w:pPr>
      <w:r>
        <w:t xml:space="preserve">CHAPTER 19 Certain conditions originating in the perinatal period</w:t>
      </w:r>
    </w:p>
    <w:p>
      <w:pPr>
        <w:pStyle w:val="TopLevelListCategory1"/>
      </w:pPr>
      <w:r/>
      <w:r>
        <w:t xml:space="preserve">KA20.1</w:t>
      </w:r>
      <w:r>
        <w:tab/>
      </w:r>
      <w:r>
        <w:t xml:space="preserve">Intrauterine growth restriction</w:t>
      </w:r>
    </w:p>
    <w:p>
      <w:pPr>
        <w:pStyle w:val="TopLevelListCategory1"/>
      </w:pPr>
      <w:r/>
      <w:r>
        <w:t xml:space="preserve">KA21</w:t>
      </w:r>
      <w:r>
        <w:tab/>
      </w:r>
      <w:r>
        <w:t xml:space="preserve">Disorders of newborn related to short gestation or low birth weight, not elsewhere classified</w:t>
      </w:r>
    </w:p>
    <w:p>
      <w:pPr>
        <w:pStyle w:val="TopLevelListBlock1"/>
      </w:pPr>
      <w:r/>
      <w:r>
        <w:t xml:space="preserve">Birth injury</w:t>
      </w:r>
      <w:r>
        <w:rPr>
          <w:rStyle w:val="GroupingId"/>
        </w:rPr>
        <w:t xml:space="preserve"> (BlockL1‑KA4)</w:t>
      </w:r>
    </w:p>
    <w:p>
      <w:pPr>
        <w:pStyle w:val="TopLevelListCategory1"/>
      </w:pPr>
      <w:r/>
      <w:r>
        <w:t xml:space="preserve">KA44</w:t>
      </w:r>
      <w:r>
        <w:tab/>
      </w:r>
      <w:r>
        <w:t xml:space="preserve">Birth injury to peripheral nervous system</w:t>
      </w:r>
    </w:p>
    <w:p>
      <w:pPr>
        <w:pStyle w:val="TopLevelListCategory1"/>
      </w:pPr>
      <w:r/>
      <w:r>
        <w:t xml:space="preserve">KA46</w:t>
      </w:r>
      <w:r>
        <w:tab/>
      </w:r>
      <w:r>
        <w:t xml:space="preserve">Birth injury to other organs</w:t>
      </w:r>
    </w:p>
    <w:p>
      <w:pPr>
        <w:pStyle w:val="TopLevelListCategory1"/>
      </w:pPr>
      <w:r/>
      <w:r>
        <w:t xml:space="preserve">KA4Z</w:t>
      </w:r>
      <w:r>
        <w:tab/>
      </w:r>
      <w:r>
        <w:t xml:space="preserve">Birth injury, unspecified</w:t>
      </w:r>
    </w:p>
    <w:p>
      <w:pPr>
        <w:pStyle w:val="TopLevelListBlock1"/>
      </w:pPr>
      <w:r/>
      <w:r>
        <w:t xml:space="preserve">Infections of the Fetus or newborn</w:t>
      </w:r>
      <w:r>
        <w:rPr>
          <w:rStyle w:val="GroupingId"/>
        </w:rPr>
        <w:t xml:space="preserve"> (BlockL1‑KA6)</w:t>
      </w:r>
    </w:p>
    <w:p>
      <w:pPr>
        <w:pStyle w:val="TopLevelListCategory1"/>
      </w:pPr>
      <w:r/>
      <w:r>
        <w:t xml:space="preserve">KA60</w:t>
      </w:r>
      <w:r>
        <w:tab/>
      </w:r>
      <w:r>
        <w:t xml:space="preserve">Sepsis of Fetus or newborn</w:t>
      </w:r>
    </w:p>
    <w:p>
      <w:pPr>
        <w:pStyle w:val="TopLevelListCategory1"/>
      </w:pPr>
      <w:r/>
      <w:r>
        <w:t xml:space="preserve">KA61.0</w:t>
      </w:r>
      <w:r>
        <w:tab/>
      </w:r>
      <w:r>
        <w:t xml:space="preserve">Congenital tuberculosis</w:t>
      </w:r>
    </w:p>
    <w:p>
      <w:pPr>
        <w:pStyle w:val="TopLevelListCategory1"/>
      </w:pPr>
      <w:r/>
      <w:r>
        <w:t xml:space="preserve">KA62.0</w:t>
      </w:r>
      <w:r>
        <w:tab/>
      </w:r>
      <w:r>
        <w:t xml:space="preserve">Congenital Zika virus infection</w:t>
      </w:r>
    </w:p>
    <w:p>
      <w:pPr>
        <w:pStyle w:val="TopLevelListCategory1"/>
      </w:pPr>
      <w:r/>
      <w:r>
        <w:t xml:space="preserve">KA62.3</w:t>
      </w:r>
      <w:r>
        <w:tab/>
      </w:r>
      <w:r>
        <w:t xml:space="preserve">Congenital cytomegalovirus infection</w:t>
      </w:r>
    </w:p>
    <w:p>
      <w:pPr>
        <w:pStyle w:val="TopLevelListCategory1"/>
      </w:pPr>
      <w:r/>
      <w:r>
        <w:t xml:space="preserve">KA62.6</w:t>
      </w:r>
      <w:r>
        <w:tab/>
      </w:r>
      <w:r>
        <w:t xml:space="preserve">Congenital human immunodeficiency virus infection</w:t>
      </w:r>
    </w:p>
    <w:p>
      <w:pPr>
        <w:pStyle w:val="TopLevelListCategory1"/>
      </w:pPr>
      <w:r/>
      <w:r>
        <w:t xml:space="preserve">KA62.7</w:t>
      </w:r>
      <w:r>
        <w:tab/>
      </w:r>
      <w:r>
        <w:t xml:space="preserve">Congenital parvovirus syndrome</w:t>
      </w:r>
    </w:p>
    <w:p>
      <w:pPr>
        <w:pStyle w:val="TopLevelListCategory1"/>
      </w:pPr>
      <w:r/>
      <w:r>
        <w:t xml:space="preserve">KA62.8</w:t>
      </w:r>
      <w:r>
        <w:tab/>
      </w:r>
      <w:r>
        <w:t xml:space="preserve">Congenital rubella syndrome</w:t>
      </w:r>
    </w:p>
    <w:p>
      <w:pPr>
        <w:pStyle w:val="TopLevelListCategory1"/>
      </w:pPr>
      <w:r/>
      <w:r>
        <w:t xml:space="preserve">KA62.A</w:t>
      </w:r>
      <w:r>
        <w:tab/>
      </w:r>
      <w:r>
        <w:t xml:space="preserve">Perinatal Herpes simplex infection</w:t>
      </w:r>
    </w:p>
    <w:p>
      <w:pPr>
        <w:pStyle w:val="TopLevelListCategory1"/>
      </w:pPr>
      <w:r/>
      <w:r>
        <w:t xml:space="preserve">KA64.0</w:t>
      </w:r>
      <w:r>
        <w:tab/>
      </w:r>
      <w:r>
        <w:t xml:space="preserve">Congenital toxoplasmosis</w:t>
      </w:r>
    </w:p>
    <w:p>
      <w:pPr>
        <w:pStyle w:val="TopLevelListCategory1"/>
      </w:pPr>
      <w:r/>
      <w:r>
        <w:t xml:space="preserve">KA64.1</w:t>
      </w:r>
      <w:r>
        <w:tab/>
      </w:r>
      <w:r>
        <w:t xml:space="preserve">Congenital falciparum malaria</w:t>
      </w:r>
    </w:p>
    <w:p>
      <w:pPr>
        <w:pStyle w:val="TopLevelListCategory1"/>
      </w:pPr>
      <w:r/>
      <w:r>
        <w:t xml:space="preserve">KA6Y_PCL</w:t>
      </w:r>
      <w:r>
        <w:tab/>
      </w:r>
      <w:r>
        <w:t xml:space="preserve">Other specified infections of the Fetus or newborn</w:t>
      </w:r>
    </w:p>
    <w:p>
      <w:pPr>
        <w:pStyle w:val="TopLevelListCategory1"/>
      </w:pPr>
      <w:r/>
      <w:r>
        <w:t xml:space="preserve">KA6Z</w:t>
      </w:r>
      <w:r>
        <w:tab/>
      </w:r>
      <w:r>
        <w:t xml:space="preserve">Infections of the Fetus or newborn, unspecified</w:t>
      </w:r>
    </w:p>
    <w:p>
      <w:pPr>
        <w:pStyle w:val="TopLevelListBlock1"/>
      </w:pPr>
      <w:r/>
      <w:r>
        <w:t xml:space="preserve">Haemorrhagic or haematological disorders of Fetus or newborn</w:t>
      </w:r>
      <w:r>
        <w:rPr>
          <w:rStyle w:val="GroupingId"/>
        </w:rPr>
        <w:t xml:space="preserve"> (BlockL1‑KA8)</w:t>
      </w:r>
    </w:p>
    <w:p>
      <w:pPr>
        <w:pStyle w:val="TopLevelListCategory1"/>
      </w:pPr>
      <w:r/>
      <w:r>
        <w:t xml:space="preserve">KA85</w:t>
      </w:r>
      <w:r>
        <w:tab/>
      </w:r>
      <w:r>
        <w:t xml:space="preserve">Hydrops fetalis due to haemolytic disease</w:t>
      </w:r>
    </w:p>
    <w:p>
      <w:pPr>
        <w:pStyle w:val="TopLevelListCategory1"/>
      </w:pPr>
      <w:r/>
      <w:r>
        <w:t xml:space="preserve">KA86</w:t>
      </w:r>
      <w:r>
        <w:tab/>
      </w:r>
      <w:r>
        <w:t xml:space="preserve">Neonatal kernicterus</w:t>
      </w:r>
    </w:p>
    <w:p>
      <w:pPr>
        <w:pStyle w:val="TopLevelListCategory1"/>
      </w:pPr>
      <w:r/>
      <w:r>
        <w:t xml:space="preserve">KA87</w:t>
      </w:r>
      <w:r>
        <w:tab/>
      </w:r>
      <w:r>
        <w:t xml:space="preserve">Neonatal hyperbilirubinaemia</w:t>
      </w:r>
    </w:p>
    <w:p>
      <w:pPr>
        <w:pStyle w:val="TopLevelListCategory1"/>
      </w:pPr>
      <w:r/>
      <w:r>
        <w:t xml:space="preserve">KA8Y_PCL</w:t>
      </w:r>
      <w:r>
        <w:tab/>
      </w:r>
      <w:r>
        <w:t xml:space="preserve">Other specified haemorrhagic or haematological disorders of Fetus or newborn</w:t>
      </w:r>
    </w:p>
    <w:p>
      <w:pPr>
        <w:pStyle w:val="TopLevelListCategory1"/>
      </w:pPr>
      <w:r/>
      <w:r>
        <w:t xml:space="preserve">KA8Z</w:t>
      </w:r>
      <w:r>
        <w:tab/>
      </w:r>
      <w:r>
        <w:t xml:space="preserve">Haemorrhagic or haematological disorders of Fetus or newborn, unspecified</w:t>
      </w:r>
    </w:p>
    <w:p>
      <w:pPr>
        <w:pStyle w:val="TopLevelListCategory1"/>
      </w:pPr>
      <w:r/>
      <w:r>
        <w:t xml:space="preserve">KB04</w:t>
      </w:r>
      <w:r>
        <w:tab/>
      </w:r>
      <w:r>
        <w:t xml:space="preserve">Hypoxic ischaemic encephalopathy of newborn</w:t>
      </w:r>
    </w:p>
    <w:p>
      <w:pPr>
        <w:pStyle w:val="TopLevelListCategory1"/>
      </w:pPr>
      <w:r/>
      <w:r>
        <w:t xml:space="preserve">KB21</w:t>
      </w:r>
      <w:r>
        <w:tab/>
      </w:r>
      <w:r>
        <w:t xml:space="preserve">Birth asphyxia</w:t>
      </w:r>
    </w:p>
    <w:p>
      <w:pPr>
        <w:pStyle w:val="TopLevelListCategory1"/>
      </w:pPr>
      <w:r/>
      <w:r>
        <w:t xml:space="preserve">KB23</w:t>
      </w:r>
      <w:r>
        <w:tab/>
      </w:r>
      <w:r>
        <w:t xml:space="preserve">Respiratory distress of newborn</w:t>
      </w:r>
    </w:p>
    <w:p>
      <w:pPr>
        <w:pStyle w:val="TopLevelListCategory1"/>
      </w:pPr>
      <w:r/>
      <w:r>
        <w:t xml:space="preserve">KB2A</w:t>
      </w:r>
      <w:r>
        <w:tab/>
      </w:r>
      <w:r>
        <w:t xml:space="preserve">Apnoea of newborn</w:t>
      </w:r>
    </w:p>
    <w:p>
      <w:pPr>
        <w:pStyle w:val="TopLevelListCategory1"/>
      </w:pPr>
      <w:r/>
      <w:r>
        <w:t xml:space="preserve">KD12</w:t>
      </w:r>
      <w:r>
        <w:tab/>
      </w:r>
      <w:r>
        <w:t xml:space="preserve">Hypothermia of newborn</w:t>
      </w:r>
    </w:p>
    <w:p>
      <w:pPr>
        <w:pStyle w:val="TopLevelListCategory1"/>
      </w:pPr>
      <w:r/>
      <w:r>
        <w:t xml:space="preserve">KD5Z</w:t>
      </w:r>
      <w:r>
        <w:tab/>
      </w:r>
      <w:r>
        <w:t xml:space="preserve">Conditions originating in the perinatal or neonatal period, unspecified</w:t>
      </w:r>
    </w:p>
    <w:p>
      <w:pPr>
        <w:pStyle w:val="TopLevelListChapter"/>
      </w:pPr>
      <w:r>
        <w:t xml:space="preserve">CHAPTER 20 Developmental anomalies</w:t>
      </w:r>
    </w:p>
    <w:p>
      <w:pPr>
        <w:pStyle w:val="TopLevelListBlock1"/>
      </w:pPr>
      <w:r/>
      <w:r>
        <w:t xml:space="preserve">Structural developmental anomalies primarily affecting one body system</w:t>
      </w:r>
      <w:r>
        <w:rPr>
          <w:rStyle w:val="GroupingId"/>
        </w:rPr>
        <w:t xml:space="preserve"> (BlockL1‑LA0)</w:t>
      </w:r>
    </w:p>
    <w:p>
      <w:pPr>
        <w:pStyle w:val="TopLevelListCategory1"/>
      </w:pPr>
      <w:r/>
      <w:r>
        <w:t xml:space="preserve">LA0Z</w:t>
      </w:r>
      <w:r>
        <w:tab/>
      </w:r>
      <w:r>
        <w:t xml:space="preserve">Structural developmental anomalies of the nervous system</w:t>
      </w:r>
    </w:p>
    <w:p>
      <w:pPr>
        <w:pStyle w:val="TopLevelListCategory1"/>
      </w:pPr>
      <w:r/>
      <w:r>
        <w:t xml:space="preserve">LA1Z</w:t>
      </w:r>
      <w:r>
        <w:tab/>
      </w:r>
      <w:r>
        <w:t xml:space="preserve">Structural developmental anomalies of the eye, eyelid or lacrimal apparatus</w:t>
      </w:r>
    </w:p>
    <w:p>
      <w:pPr>
        <w:pStyle w:val="TopLevelListCategory1"/>
      </w:pPr>
      <w:r/>
      <w:r>
        <w:t xml:space="preserve">LA2Z</w:t>
      </w:r>
      <w:r>
        <w:tab/>
      </w:r>
      <w:r>
        <w:t xml:space="preserve">Structural developmental anomalies of the ear</w:t>
      </w:r>
    </w:p>
    <w:p>
      <w:pPr>
        <w:pStyle w:val="TopLevelListCategory1"/>
      </w:pPr>
      <w:r/>
      <w:r>
        <w:t xml:space="preserve">LA5Z</w:t>
      </w:r>
      <w:r>
        <w:tab/>
      </w:r>
      <w:r>
        <w:t xml:space="preserve">Structural developmental anomalies of the face, mouth or teeth</w:t>
      </w:r>
    </w:p>
    <w:p>
      <w:pPr>
        <w:pStyle w:val="TopLevelListCategory1"/>
      </w:pPr>
      <w:r/>
      <w:r>
        <w:t xml:space="preserve">LA6Z</w:t>
      </w:r>
      <w:r>
        <w:tab/>
      </w:r>
      <w:r>
        <w:t xml:space="preserve">Structural developmental anomalies of the neck</w:t>
      </w:r>
    </w:p>
    <w:p>
      <w:pPr>
        <w:pStyle w:val="TopLevelListCategory1"/>
      </w:pPr>
      <w:r/>
      <w:r>
        <w:t xml:space="preserve">LA7Z</w:t>
      </w:r>
      <w:r>
        <w:tab/>
      </w:r>
      <w:r>
        <w:t xml:space="preserve">Structural developmental anomalies of the respiratory system</w:t>
      </w:r>
    </w:p>
    <w:p>
      <w:pPr>
        <w:pStyle w:val="TopLevelListCategory1"/>
      </w:pPr>
      <w:r/>
      <w:r>
        <w:t xml:space="preserve">LA8Z</w:t>
      </w:r>
      <w:r>
        <w:tab/>
      </w:r>
      <w:r>
        <w:t xml:space="preserve">Structural developmental anomaly of heart or great vessels</w:t>
      </w:r>
    </w:p>
    <w:p>
      <w:pPr>
        <w:pStyle w:val="TopLevelListCategory1"/>
      </w:pPr>
      <w:r/>
      <w:r>
        <w:t xml:space="preserve">LA90</w:t>
      </w:r>
      <w:r>
        <w:tab/>
      </w:r>
      <w:r>
        <w:t xml:space="preserve">Structural developmental anomalies of the peripheral vascular system</w:t>
      </w:r>
    </w:p>
    <w:p>
      <w:pPr>
        <w:pStyle w:val="TopLevelListCategory1"/>
      </w:pPr>
      <w:r/>
      <w:r>
        <w:t xml:space="preserve">LB0Z</w:t>
      </w:r>
      <w:r>
        <w:tab/>
      </w:r>
      <w:r>
        <w:t xml:space="preserve">Structural developmental anomalies of the diaphragm, abdominal wall or umbilical cord</w:t>
      </w:r>
    </w:p>
    <w:p>
      <w:pPr>
        <w:pStyle w:val="TopLevelListCategory1"/>
      </w:pPr>
      <w:r/>
      <w:r>
        <w:t xml:space="preserve">LB1Z</w:t>
      </w:r>
      <w:r>
        <w:tab/>
      </w:r>
      <w:r>
        <w:t xml:space="preserve">Structural developmental anomalies of the digestive tract</w:t>
      </w:r>
    </w:p>
    <w:p>
      <w:pPr>
        <w:pStyle w:val="TopLevelListCategory1"/>
      </w:pPr>
      <w:r/>
      <w:r>
        <w:t xml:space="preserve">LB2Z</w:t>
      </w:r>
      <w:r>
        <w:tab/>
      </w:r>
      <w:r>
        <w:t xml:space="preserve">Structural developmental anomalies of the liver, biliary tract, pancreas or spleen</w:t>
      </w:r>
    </w:p>
    <w:p>
      <w:pPr>
        <w:pStyle w:val="TopLevelListCategory1"/>
      </w:pPr>
      <w:r/>
      <w:r>
        <w:t xml:space="preserve">LB3Z</w:t>
      </w:r>
      <w:r>
        <w:tab/>
      </w:r>
      <w:r>
        <w:t xml:space="preserve">Structural developmental anomalies of the urinary system</w:t>
      </w:r>
    </w:p>
    <w:p>
      <w:pPr>
        <w:pStyle w:val="TopLevelListCategory1"/>
      </w:pPr>
      <w:r/>
      <w:r>
        <w:t xml:space="preserve">LB4Z</w:t>
      </w:r>
      <w:r>
        <w:tab/>
      </w:r>
      <w:r>
        <w:t xml:space="preserve">Structural developmental anomalies of the female genital system</w:t>
      </w:r>
    </w:p>
    <w:p>
      <w:pPr>
        <w:pStyle w:val="TopLevelListCategory1"/>
      </w:pPr>
      <w:r/>
      <w:r>
        <w:t xml:space="preserve">LB5Z</w:t>
      </w:r>
      <w:r>
        <w:tab/>
      </w:r>
      <w:r>
        <w:t xml:space="preserve">Structural developmental anomalies of the male genital system</w:t>
      </w:r>
    </w:p>
    <w:p>
      <w:pPr>
        <w:pStyle w:val="TopLevelListCategory1"/>
      </w:pPr>
      <w:r/>
      <w:r>
        <w:t xml:space="preserve">LB6Z</w:t>
      </w:r>
      <w:r>
        <w:tab/>
      </w:r>
      <w:r>
        <w:t xml:space="preserve">Structural developmental anomalies of the breast</w:t>
      </w:r>
    </w:p>
    <w:p>
      <w:pPr>
        <w:pStyle w:val="TopLevelListCategory1"/>
      </w:pPr>
      <w:r/>
      <w:r>
        <w:t xml:space="preserve">LB9Z</w:t>
      </w:r>
      <w:r>
        <w:tab/>
      </w:r>
      <w:r>
        <w:t xml:space="preserve">Structural developmental anomalies of the skeleton</w:t>
      </w:r>
    </w:p>
    <w:p>
      <w:pPr>
        <w:pStyle w:val="TopLevelListCategory1"/>
      </w:pPr>
      <w:r/>
      <w:r>
        <w:t xml:space="preserve">LC7Z</w:t>
      </w:r>
      <w:r>
        <w:tab/>
      </w:r>
      <w:r>
        <w:t xml:space="preserve">Structural developmental anomalies of the skin</w:t>
      </w:r>
    </w:p>
    <w:p>
      <w:pPr>
        <w:pStyle w:val="TopLevelListCategory1"/>
      </w:pPr>
      <w:r/>
      <w:r>
        <w:t xml:space="preserve">LD0Y_PCL</w:t>
      </w:r>
      <w:r>
        <w:tab/>
      </w:r>
      <w:r>
        <w:t xml:space="preserve">Other specified structural developmental anomalies primarily affecting one body system</w:t>
      </w:r>
    </w:p>
    <w:p>
      <w:pPr>
        <w:pStyle w:val="TopLevelListCategory1"/>
      </w:pPr>
      <w:r/>
      <w:r>
        <w:t xml:space="preserve">LD0Z</w:t>
      </w:r>
      <w:r>
        <w:tab/>
      </w:r>
      <w:r>
        <w:t xml:space="preserve">Structural developmental anomalies primarily affecting one body system, unspecified</w:t>
      </w:r>
    </w:p>
    <w:p>
      <w:pPr>
        <w:pStyle w:val="TopLevelListCategory1"/>
      </w:pPr>
      <w:r/>
      <w:r>
        <w:t xml:space="preserve">LD40.0</w:t>
      </w:r>
      <w:r>
        <w:tab/>
      </w:r>
      <w:r>
        <w:t xml:space="preserve">Complete trisomy 21</w:t>
      </w:r>
    </w:p>
    <w:p>
      <w:pPr>
        <w:pStyle w:val="TopLevelListCategory1"/>
      </w:pPr>
      <w:r/>
      <w:r>
        <w:t xml:space="preserve">LD50.0</w:t>
      </w:r>
      <w:r>
        <w:tab/>
      </w:r>
      <w:r>
        <w:t xml:space="preserve">Turner syndrome</w:t>
      </w:r>
    </w:p>
    <w:p>
      <w:pPr>
        <w:pStyle w:val="TopLevelListCategory1"/>
      </w:pPr>
      <w:r/>
      <w:r>
        <w:t xml:space="preserve">LD50.3</w:t>
      </w:r>
      <w:r>
        <w:tab/>
      </w:r>
      <w:r>
        <w:t xml:space="preserve">Klinefelter syndrome</w:t>
      </w:r>
    </w:p>
    <w:p>
      <w:pPr>
        <w:pStyle w:val="TopLevelListCategory1"/>
      </w:pPr>
      <w:r/>
      <w:r>
        <w:t xml:space="preserve">LD55</w:t>
      </w:r>
      <w:r>
        <w:tab/>
      </w:r>
      <w:r>
        <w:t xml:space="preserve">Fragile X chromosome</w:t>
      </w:r>
    </w:p>
    <w:p>
      <w:pPr>
        <w:pStyle w:val="TopLevelListCategory1"/>
      </w:pPr>
      <w:r/>
      <w:r>
        <w:t xml:space="preserve">LD9Y_PCL</w:t>
      </w:r>
      <w:r>
        <w:tab/>
      </w:r>
      <w:r>
        <w:t xml:space="preserve">Other specified developmental anomalies</w:t>
      </w:r>
    </w:p>
    <w:p>
      <w:pPr>
        <w:pStyle w:val="TopLevelListCategory1"/>
      </w:pPr>
      <w:r/>
      <w:r>
        <w:t xml:space="preserve">LD9Z</w:t>
      </w:r>
      <w:r>
        <w:tab/>
      </w:r>
      <w:r>
        <w:t xml:space="preserve">Developmental anomalies, unspecified</w:t>
      </w:r>
    </w:p>
    <w:p>
      <w:pPr>
        <w:pStyle w:val="TopLevelListChapter"/>
      </w:pPr>
      <w:r>
        <w:t xml:space="preserve">CHAPTER 21 Symptoms, signs or clinical findings, not elsewhere classified</w:t>
      </w:r>
    </w:p>
    <w:p>
      <w:pPr>
        <w:pStyle w:val="TopLevelListBlock1"/>
      </w:pPr>
      <w:r/>
      <w:r>
        <w:t xml:space="preserve">Symptoms of blood, blood-forming organs, or the immune system</w:t>
      </w:r>
      <w:r>
        <w:rPr>
          <w:rStyle w:val="GroupingId"/>
        </w:rPr>
        <w:t xml:space="preserve"> (BlockL1‑MA0)</w:t>
      </w:r>
    </w:p>
    <w:p>
      <w:pPr>
        <w:pStyle w:val="TopLevelListCategory1"/>
      </w:pPr>
      <w:r/>
      <w:r>
        <w:t xml:space="preserve">MA00</w:t>
      </w:r>
      <w:r>
        <w:tab/>
      </w:r>
      <w:r>
        <w:t xml:space="preserve">Symptom or complaint of the blood</w:t>
      </w:r>
    </w:p>
    <w:p>
      <w:pPr>
        <w:pStyle w:val="TopLevelListCategory1"/>
      </w:pPr>
      <w:r/>
      <w:r>
        <w:t xml:space="preserve">MA01</w:t>
      </w:r>
      <w:r>
        <w:tab/>
      </w:r>
      <w:r>
        <w:t xml:space="preserve">Enlarged lymph nodes</w:t>
      </w:r>
    </w:p>
    <w:p>
      <w:pPr>
        <w:pStyle w:val="TopLevelListCategory1"/>
      </w:pPr>
      <w:r/>
      <w:r>
        <w:t xml:space="preserve">MA0Y_PCL</w:t>
      </w:r>
      <w:r>
        <w:tab/>
      </w:r>
      <w:r>
        <w:t xml:space="preserve">Other specified symptoms of blood, blood-forming organs, or the immune system</w:t>
      </w:r>
    </w:p>
    <w:p>
      <w:pPr>
        <w:pStyle w:val="TopLevelListBlock1"/>
      </w:pPr>
      <w:r/>
      <w:r>
        <w:t xml:space="preserve">Symptoms or signs involving speech or voice</w:t>
      </w:r>
      <w:r>
        <w:rPr>
          <w:rStyle w:val="GroupingId"/>
        </w:rPr>
        <w:t xml:space="preserve"> (BlockL1‑MA8)</w:t>
      </w:r>
    </w:p>
    <w:p>
      <w:pPr>
        <w:pStyle w:val="TopLevelListCategory1"/>
      </w:pPr>
      <w:r/>
      <w:r>
        <w:t xml:space="preserve">MA80</w:t>
      </w:r>
      <w:r>
        <w:tab/>
      </w:r>
      <w:r>
        <w:t xml:space="preserve">Speech disturbances</w:t>
      </w:r>
    </w:p>
    <w:p>
      <w:pPr>
        <w:pStyle w:val="TopLevelListCategory1"/>
      </w:pPr>
      <w:r/>
      <w:r>
        <w:t xml:space="preserve">MA81</w:t>
      </w:r>
      <w:r>
        <w:tab/>
      </w:r>
      <w:r>
        <w:t xml:space="preserve">Speech dysfluency</w:t>
      </w:r>
    </w:p>
    <w:p>
      <w:pPr>
        <w:pStyle w:val="TopLevelListCategory1"/>
      </w:pPr>
      <w:r/>
      <w:r>
        <w:t xml:space="preserve">MA82</w:t>
      </w:r>
      <w:r>
        <w:tab/>
      </w:r>
      <w:r>
        <w:t xml:space="preserve">Voice disturbances</w:t>
      </w:r>
    </w:p>
    <w:p>
      <w:pPr>
        <w:pStyle w:val="TopLevelListCategory1"/>
      </w:pPr>
      <w:r/>
      <w:r>
        <w:t xml:space="preserve">MA8Y_PCL</w:t>
      </w:r>
      <w:r>
        <w:tab/>
      </w:r>
      <w:r>
        <w:t xml:space="preserve">Other specified symptoms or signs involving speech or voice</w:t>
      </w:r>
    </w:p>
    <w:p>
      <w:pPr>
        <w:pStyle w:val="TopLevelListBlock1"/>
      </w:pPr>
      <w:r/>
      <w:r>
        <w:t xml:space="preserve">Mental or behavioural symptoms, signs or clinical findings</w:t>
      </w:r>
      <w:r>
        <w:rPr>
          <w:rStyle w:val="GroupingId"/>
        </w:rPr>
        <w:t xml:space="preserve"> (BlockL1‑MB2)</w:t>
      </w:r>
    </w:p>
    <w:p>
      <w:pPr>
        <w:pStyle w:val="TopLevelListCategory1"/>
      </w:pPr>
      <w:r/>
      <w:r>
        <w:t xml:space="preserve">MB20.1</w:t>
      </w:r>
      <w:r>
        <w:tab/>
      </w:r>
      <w:r>
        <w:t xml:space="preserve">Coma</w:t>
      </w:r>
    </w:p>
    <w:p>
      <w:pPr>
        <w:pStyle w:val="TopLevelListCategory1"/>
      </w:pPr>
      <w:r/>
      <w:r>
        <w:t xml:space="preserve">MB21</w:t>
      </w:r>
      <w:r>
        <w:tab/>
      </w:r>
      <w:r>
        <w:t xml:space="preserve">Symptoms, signs or clinical findings involving cognition</w:t>
      </w:r>
    </w:p>
    <w:p>
      <w:pPr>
        <w:pStyle w:val="TopLevelListCategory1"/>
      </w:pPr>
      <w:r/>
      <w:r>
        <w:t xml:space="preserve">MB23</w:t>
      </w:r>
      <w:r>
        <w:tab/>
      </w:r>
      <w:r>
        <w:t xml:space="preserve">Symptoms or signs involving appearance or behaviour</w:t>
      </w:r>
    </w:p>
    <w:p>
      <w:pPr>
        <w:pStyle w:val="TopLevelListCategory1"/>
      </w:pPr>
      <w:r/>
      <w:r>
        <w:t xml:space="preserve">MB24</w:t>
      </w:r>
      <w:r>
        <w:tab/>
      </w:r>
      <w:r>
        <w:t xml:space="preserve">Symptoms or signs involving mood or affect</w:t>
      </w:r>
    </w:p>
    <w:p>
      <w:pPr>
        <w:pStyle w:val="TopLevelListCategory1"/>
      </w:pPr>
      <w:r/>
      <w:r>
        <w:t xml:space="preserve">MB26</w:t>
      </w:r>
      <w:r>
        <w:tab/>
      </w:r>
      <w:r>
        <w:t xml:space="preserve">Symptoms or signs involving content of thought</w:t>
      </w:r>
    </w:p>
    <w:p>
      <w:pPr>
        <w:pStyle w:val="TopLevelListCategory1"/>
      </w:pPr>
      <w:r/>
      <w:r>
        <w:t xml:space="preserve">MB28.4</w:t>
      </w:r>
      <w:r>
        <w:tab/>
      </w:r>
      <w:r>
        <w:t xml:space="preserve">Hostility</w:t>
      </w:r>
    </w:p>
    <w:p>
      <w:pPr>
        <w:pStyle w:val="TopLevelListCategory1"/>
      </w:pPr>
      <w:r/>
      <w:r>
        <w:t xml:space="preserve">MB29</w:t>
      </w:r>
      <w:r>
        <w:tab/>
      </w:r>
      <w:r>
        <w:t xml:space="preserve">Symptoms or signs involving eating and related behaviour</w:t>
      </w:r>
    </w:p>
    <w:p>
      <w:pPr>
        <w:pStyle w:val="TopLevelListCategory1"/>
      </w:pPr>
      <w:r/>
      <w:r>
        <w:t xml:space="preserve">MB2Y_PCL</w:t>
      </w:r>
      <w:r>
        <w:tab/>
      </w:r>
      <w:r>
        <w:t xml:space="preserve">Other specified mental or behavioural symptoms, signs or clinical findings</w:t>
      </w:r>
    </w:p>
    <w:p>
      <w:pPr>
        <w:pStyle w:val="TopLevelListBlock1"/>
      </w:pPr>
      <w:r/>
      <w:r>
        <w:t xml:space="preserve">Symptoms or signs involving the nervous system</w:t>
      </w:r>
      <w:r>
        <w:rPr>
          <w:rStyle w:val="GroupingId"/>
        </w:rPr>
        <w:t xml:space="preserve"> (BlockL1‑MB4)</w:t>
      </w:r>
    </w:p>
    <w:p>
      <w:pPr>
        <w:pStyle w:val="TopLevelListCategory1"/>
      </w:pPr>
      <w:r/>
      <w:r>
        <w:t xml:space="preserve">MB40</w:t>
      </w:r>
      <w:r>
        <w:tab/>
      </w:r>
      <w:r>
        <w:t xml:space="preserve">Sensation disturbance</w:t>
      </w:r>
    </w:p>
    <w:p>
      <w:pPr>
        <w:pStyle w:val="TopLevelListCategory1"/>
      </w:pPr>
      <w:r/>
      <w:r>
        <w:t xml:space="preserve">MB41</w:t>
      </w:r>
      <w:r>
        <w:tab/>
      </w:r>
      <w:r>
        <w:t xml:space="preserve">Disturbances of smell and taste</w:t>
      </w:r>
    </w:p>
    <w:p>
      <w:pPr>
        <w:pStyle w:val="TopLevelListCategory1"/>
      </w:pPr>
      <w:r/>
      <w:r>
        <w:t xml:space="preserve">MB45</w:t>
      </w:r>
      <w:r>
        <w:tab/>
      </w:r>
      <w:r>
        <w:t xml:space="preserve">Lack of coordination</w:t>
      </w:r>
    </w:p>
    <w:p>
      <w:pPr>
        <w:pStyle w:val="TopLevelListCategory1"/>
      </w:pPr>
      <w:r/>
      <w:r>
        <w:t xml:space="preserve">MB46</w:t>
      </w:r>
      <w:r>
        <w:tab/>
      </w:r>
      <w:r>
        <w:t xml:space="preserve">Abnormal involuntary movements</w:t>
      </w:r>
    </w:p>
    <w:p>
      <w:pPr>
        <w:pStyle w:val="TopLevelListCategory1"/>
      </w:pPr>
      <w:r/>
      <w:r>
        <w:t xml:space="preserve">MB48</w:t>
      </w:r>
      <w:r>
        <w:tab/>
      </w:r>
      <w:r>
        <w:t xml:space="preserve">Dizziness and giddiness</w:t>
      </w:r>
    </w:p>
    <w:p>
      <w:pPr>
        <w:pStyle w:val="TopLevelListCategory1"/>
      </w:pPr>
      <w:r/>
      <w:r>
        <w:t xml:space="preserve">MB4B</w:t>
      </w:r>
      <w:r>
        <w:tab/>
      </w:r>
      <w:r>
        <w:t xml:space="preserve">Symbolic dysfunctions</w:t>
      </w:r>
    </w:p>
    <w:p>
      <w:pPr>
        <w:pStyle w:val="TopLevelListCategory1"/>
      </w:pPr>
      <w:r/>
      <w:r>
        <w:t xml:space="preserve">MB6Y_PCL</w:t>
      </w:r>
      <w:r>
        <w:tab/>
      </w:r>
      <w:r>
        <w:t xml:space="preserve">Other specified symptoms or signs involving the nervous system</w:t>
      </w:r>
    </w:p>
    <w:p>
      <w:pPr>
        <w:pStyle w:val="TopLevelListBlock1"/>
      </w:pPr>
      <w:r/>
      <w:r>
        <w:t xml:space="preserve">Symptoms or signs involving the visual system</w:t>
      </w:r>
      <w:r>
        <w:rPr>
          <w:rStyle w:val="GroupingId"/>
        </w:rPr>
        <w:t xml:space="preserve"> (BlockL1‑MC1)</w:t>
      </w:r>
    </w:p>
    <w:p>
      <w:pPr>
        <w:pStyle w:val="TopLevelListCategory1"/>
      </w:pPr>
      <w:r/>
      <w:r>
        <w:t xml:space="preserve">MC10</w:t>
      </w:r>
      <w:r>
        <w:tab/>
      </w:r>
      <w:r>
        <w:t xml:space="preserve">Eye appearance abnormal</w:t>
      </w:r>
    </w:p>
    <w:p>
      <w:pPr>
        <w:pStyle w:val="TopLevelListCategory1"/>
      </w:pPr>
      <w:r/>
      <w:r>
        <w:t xml:space="preserve">MC11</w:t>
      </w:r>
      <w:r>
        <w:tab/>
      </w:r>
      <w:r>
        <w:t xml:space="preserve">Eye sensation abnormal</w:t>
      </w:r>
    </w:p>
    <w:p>
      <w:pPr>
        <w:pStyle w:val="TopLevelListCategory1"/>
      </w:pPr>
      <w:r/>
      <w:r>
        <w:t xml:space="preserve">MC12</w:t>
      </w:r>
      <w:r>
        <w:tab/>
      </w:r>
      <w:r>
        <w:t xml:space="preserve">Chronic enlargement of lacrimal gland</w:t>
      </w:r>
    </w:p>
    <w:p>
      <w:pPr>
        <w:pStyle w:val="TopLevelListCategory1"/>
      </w:pPr>
      <w:r/>
      <w:r>
        <w:t xml:space="preserve">MC14</w:t>
      </w:r>
      <w:r>
        <w:tab/>
      </w:r>
      <w:r>
        <w:t xml:space="preserve">Eye discharge</w:t>
      </w:r>
    </w:p>
    <w:p>
      <w:pPr>
        <w:pStyle w:val="TopLevelListCategory1"/>
      </w:pPr>
      <w:r/>
      <w:r>
        <w:t xml:space="preserve">MC15</w:t>
      </w:r>
      <w:r>
        <w:tab/>
      </w:r>
      <w:r>
        <w:t xml:space="preserve">Red eye</w:t>
      </w:r>
    </w:p>
    <w:p>
      <w:pPr>
        <w:pStyle w:val="TopLevelListCategory1"/>
      </w:pPr>
      <w:r/>
      <w:r>
        <w:t xml:space="preserve">MC18</w:t>
      </w:r>
      <w:r>
        <w:tab/>
      </w:r>
      <w:r>
        <w:t xml:space="preserve">Ocular pain</w:t>
      </w:r>
    </w:p>
    <w:p>
      <w:pPr>
        <w:pStyle w:val="TopLevelListCategory1"/>
      </w:pPr>
      <w:r/>
      <w:r>
        <w:t xml:space="preserve">MC1A</w:t>
      </w:r>
      <w:r>
        <w:tab/>
      </w:r>
      <w:r>
        <w:t xml:space="preserve">Visual floaters</w:t>
      </w:r>
    </w:p>
    <w:p>
      <w:pPr>
        <w:pStyle w:val="TopLevelListCategory1"/>
      </w:pPr>
      <w:r/>
      <w:r>
        <w:t xml:space="preserve">MC1B</w:t>
      </w:r>
      <w:r>
        <w:tab/>
      </w:r>
      <w:r>
        <w:t xml:space="preserve">Symptom or complaint of the eyelid</w:t>
      </w:r>
    </w:p>
    <w:p>
      <w:pPr>
        <w:pStyle w:val="TopLevelListCategory1"/>
      </w:pPr>
      <w:r/>
      <w:r>
        <w:t xml:space="preserve">MC1D</w:t>
      </w:r>
      <w:r>
        <w:tab/>
      </w:r>
      <w:r>
        <w:t xml:space="preserve">Symptom or complaint of contact lens</w:t>
      </w:r>
    </w:p>
    <w:p>
      <w:pPr>
        <w:pStyle w:val="TopLevelListCategory1"/>
      </w:pPr>
      <w:r/>
      <w:r>
        <w:t xml:space="preserve">MV0N_PCL</w:t>
      </w:r>
      <w:r>
        <w:tab/>
      </w:r>
      <w:r>
        <w:t xml:space="preserve">Visual disturbances</w:t>
      </w:r>
    </w:p>
    <w:p>
      <w:pPr>
        <w:pStyle w:val="TopLevelListCategory1"/>
      </w:pPr>
      <w:r/>
      <w:r>
        <w:t xml:space="preserve">MC1Y_PCL</w:t>
      </w:r>
      <w:r>
        <w:tab/>
      </w:r>
      <w:r>
        <w:t xml:space="preserve">Other specified symptoms or signs involving the visual system</w:t>
      </w:r>
    </w:p>
    <w:p>
      <w:pPr>
        <w:pStyle w:val="TopLevelListBlock1"/>
      </w:pPr>
      <w:r/>
      <w:r>
        <w:t xml:space="preserve">Symptoms or signs involving the ear or mastoid process</w:t>
      </w:r>
      <w:r>
        <w:rPr>
          <w:rStyle w:val="GroupingId"/>
        </w:rPr>
        <w:t xml:space="preserve"> (BlockL1‑MV0)</w:t>
      </w:r>
    </w:p>
    <w:p>
      <w:pPr>
        <w:pStyle w:val="TopLevelListCategory1"/>
      </w:pPr>
      <w:r/>
      <w:r>
        <w:t xml:space="preserve">MV0P_PCL</w:t>
      </w:r>
      <w:r>
        <w:tab/>
      </w:r>
      <w:r>
        <w:t xml:space="preserve">Hearing complaint</w:t>
      </w:r>
    </w:p>
    <w:p>
      <w:pPr>
        <w:pStyle w:val="TopLevelListCategory1"/>
      </w:pPr>
      <w:r/>
      <w:r>
        <w:t xml:space="preserve">MC40</w:t>
      </w:r>
      <w:r>
        <w:tab/>
      </w:r>
      <w:r>
        <w:t xml:space="preserve">Plugged feeling ear</w:t>
      </w:r>
    </w:p>
    <w:p>
      <w:pPr>
        <w:pStyle w:val="TopLevelListCategory1"/>
      </w:pPr>
      <w:r/>
      <w:r>
        <w:t xml:space="preserve">MC41</w:t>
      </w:r>
      <w:r>
        <w:tab/>
      </w:r>
      <w:r>
        <w:t xml:space="preserve">Tinnitus</w:t>
      </w:r>
    </w:p>
    <w:p>
      <w:pPr>
        <w:pStyle w:val="TopLevelListCategory1"/>
      </w:pPr>
      <w:r/>
      <w:r>
        <w:t xml:space="preserve">MC4Y_PCL</w:t>
      </w:r>
      <w:r>
        <w:tab/>
      </w:r>
      <w:r>
        <w:t xml:space="preserve">Other specified symptoms or signs involving the ear or mastoid process</w:t>
      </w:r>
    </w:p>
    <w:p>
      <w:pPr>
        <w:pStyle w:val="TopLevelListBlock1"/>
      </w:pPr>
      <w:r/>
      <w:r>
        <w:t xml:space="preserve">Symptoms or signs involving the circulatory system</w:t>
      </w:r>
      <w:r>
        <w:rPr>
          <w:rStyle w:val="GroupingId"/>
        </w:rPr>
        <w:t xml:space="preserve"> (BlockL1‑MC8)</w:t>
      </w:r>
    </w:p>
    <w:p>
      <w:pPr>
        <w:pStyle w:val="TopLevelListCategory1"/>
      </w:pPr>
      <w:r/>
      <w:r>
        <w:t xml:space="preserve">MC80.0</w:t>
      </w:r>
      <w:r>
        <w:tab/>
      </w:r>
      <w:r>
        <w:t xml:space="preserve">Elevated blood-pressure reading, without diagnosis of hypertension</w:t>
      </w:r>
    </w:p>
    <w:p>
      <w:pPr>
        <w:pStyle w:val="TopLevelListBlock2"/>
      </w:pPr>
      <w:r/>
      <w:r>
        <w:t xml:space="preserve">Abnormalities of heart beat</w:t>
      </w:r>
      <w:r>
        <w:rPr>
          <w:rStyle w:val="GroupingId"/>
        </w:rPr>
        <w:t xml:space="preserve"> (BlockL2‑MC8)</w:t>
      </w:r>
    </w:p>
    <w:p>
      <w:pPr>
        <w:pStyle w:val="TopLevelListCategory2"/>
      </w:pPr>
      <w:r/>
      <w:r>
        <w:t xml:space="preserve">MC81.0</w:t>
      </w:r>
      <w:r>
        <w:tab/>
      </w:r>
      <w:r>
        <w:t xml:space="preserve">Tachycardia, unspecified</w:t>
      </w:r>
    </w:p>
    <w:p>
      <w:pPr>
        <w:pStyle w:val="TopLevelListCategory2"/>
      </w:pPr>
      <w:r/>
      <w:r>
        <w:t xml:space="preserve">MC81.1</w:t>
      </w:r>
      <w:r>
        <w:tab/>
      </w:r>
      <w:r>
        <w:t xml:space="preserve">Bradycardia, unspecified</w:t>
      </w:r>
    </w:p>
    <w:p>
      <w:pPr>
        <w:pStyle w:val="TopLevelListCategory2"/>
      </w:pPr>
      <w:r/>
      <w:r>
        <w:t xml:space="preserve">MC81.2</w:t>
      </w:r>
      <w:r>
        <w:tab/>
      </w:r>
      <w:r>
        <w:t xml:space="preserve">Palpitations</w:t>
      </w:r>
    </w:p>
    <w:p>
      <w:pPr>
        <w:pStyle w:val="TopLevelListCategory2"/>
      </w:pPr>
      <w:r/>
      <w:r>
        <w:t xml:space="preserve">MC81.3</w:t>
      </w:r>
      <w:r>
        <w:tab/>
      </w:r>
      <w:r>
        <w:t xml:space="preserve">Paroxysmal tachycardia</w:t>
      </w:r>
    </w:p>
    <w:p>
      <w:pPr>
        <w:pStyle w:val="TopLevelListCategory2"/>
      </w:pPr>
      <w:r/>
      <w:r>
        <w:t xml:space="preserve">MC81.Y_PCL</w:t>
      </w:r>
      <w:r>
        <w:tab/>
      </w:r>
      <w:r>
        <w:t xml:space="preserve">Other specified abnormalities of heart beat</w:t>
      </w:r>
    </w:p>
    <w:p>
      <w:pPr>
        <w:pStyle w:val="TopLevelListCategory2"/>
      </w:pPr>
      <w:r/>
      <w:r>
        <w:t xml:space="preserve">MC81.Z</w:t>
      </w:r>
      <w:r>
        <w:tab/>
      </w:r>
      <w:r>
        <w:t xml:space="preserve">Abnormalities of heart beat, unspecified</w:t>
      </w:r>
    </w:p>
    <w:p>
      <w:pPr>
        <w:pStyle w:val="TopLevelListCategory1"/>
      </w:pPr>
      <w:r/>
      <w:r>
        <w:t xml:space="preserve">MV0Q_PCL</w:t>
      </w:r>
      <w:r>
        <w:tab/>
      </w:r>
      <w:r>
        <w:t xml:space="preserve">Arterial murmur</w:t>
      </w:r>
    </w:p>
    <w:p>
      <w:pPr>
        <w:pStyle w:val="TopLevelListCategory1"/>
      </w:pPr>
      <w:r/>
      <w:r>
        <w:t xml:space="preserve">MC82</w:t>
      </w:r>
      <w:r>
        <w:tab/>
      </w:r>
      <w:r>
        <w:t xml:space="preserve">Cardiac arrest</w:t>
      </w:r>
    </w:p>
    <w:p>
      <w:pPr>
        <w:pStyle w:val="TopLevelListCategory1"/>
      </w:pPr>
      <w:r/>
      <w:r>
        <w:t xml:space="preserve">MC83</w:t>
      </w:r>
      <w:r>
        <w:tab/>
      </w:r>
      <w:r>
        <w:t xml:space="preserve">Cardiac murmurs and other cardiac sounds</w:t>
      </w:r>
    </w:p>
    <w:p>
      <w:pPr>
        <w:pStyle w:val="TopLevelListCategory1"/>
      </w:pPr>
      <w:r/>
      <w:r>
        <w:t xml:space="preserve">MC84</w:t>
      </w:r>
      <w:r>
        <w:tab/>
      </w:r>
      <w:r>
        <w:t xml:space="preserve">Cardiovascular pain</w:t>
      </w:r>
    </w:p>
    <w:p>
      <w:pPr>
        <w:pStyle w:val="TopLevelListCategory1"/>
      </w:pPr>
      <w:r/>
      <w:r>
        <w:t xml:space="preserve">MC85</w:t>
      </w:r>
      <w:r>
        <w:tab/>
      </w:r>
      <w:r>
        <w:t xml:space="preserve">Gangrene</w:t>
      </w:r>
    </w:p>
    <w:p>
      <w:pPr>
        <w:pStyle w:val="TopLevelListCategory1"/>
      </w:pPr>
      <w:r/>
      <w:r>
        <w:t xml:space="preserve">MC86</w:t>
      </w:r>
      <w:r>
        <w:tab/>
      </w:r>
      <w:r>
        <w:t xml:space="preserve">Precordial pain</w:t>
      </w:r>
    </w:p>
    <w:p>
      <w:pPr>
        <w:pStyle w:val="TopLevelListCategory1"/>
      </w:pPr>
      <w:r/>
      <w:r>
        <w:t xml:space="preserve">MC87</w:t>
      </w:r>
      <w:r>
        <w:tab/>
      </w:r>
      <w:r>
        <w:t xml:space="preserve">Pressure or tightness of heart</w:t>
      </w:r>
    </w:p>
    <w:p>
      <w:pPr>
        <w:pStyle w:val="TopLevelListCategory1"/>
      </w:pPr>
      <w:r/>
      <w:r>
        <w:t xml:space="preserve">MC88</w:t>
      </w:r>
      <w:r>
        <w:tab/>
      </w:r>
      <w:r>
        <w:t xml:space="preserve">Prominent veins</w:t>
      </w:r>
    </w:p>
    <w:p>
      <w:pPr>
        <w:pStyle w:val="TopLevelListCategory1"/>
      </w:pPr>
      <w:r/>
      <w:r>
        <w:t xml:space="preserve">MC8Y_PCL</w:t>
      </w:r>
      <w:r>
        <w:tab/>
      </w:r>
      <w:r>
        <w:t xml:space="preserve">Other specified symptoms or signs involving the circulatory system</w:t>
      </w:r>
    </w:p>
    <w:p>
      <w:pPr>
        <w:pStyle w:val="TopLevelListBlock1"/>
      </w:pPr>
      <w:r/>
      <w:r>
        <w:t xml:space="preserve">Symptoms or signs involving the respiratory system</w:t>
      </w:r>
      <w:r>
        <w:rPr>
          <w:rStyle w:val="GroupingId"/>
        </w:rPr>
        <w:t xml:space="preserve"> (BlockL1‑MD1)</w:t>
      </w:r>
    </w:p>
    <w:p>
      <w:pPr>
        <w:pStyle w:val="TopLevelListCategory1"/>
      </w:pPr>
      <w:r/>
      <w:r>
        <w:t xml:space="preserve">MD10</w:t>
      </w:r>
      <w:r>
        <w:tab/>
      </w:r>
      <w:r>
        <w:t xml:space="preserve">Abnormal sputum</w:t>
      </w:r>
    </w:p>
    <w:p>
      <w:pPr>
        <w:pStyle w:val="TopLevelListBlock2"/>
      </w:pPr>
      <w:r/>
      <w:r>
        <w:t xml:space="preserve">Abnormalities of breathing</w:t>
      </w:r>
      <w:r>
        <w:rPr>
          <w:rStyle w:val="GroupingId"/>
        </w:rPr>
        <w:t xml:space="preserve"> (BlockL2‑MD1)</w:t>
      </w:r>
    </w:p>
    <w:p>
      <w:pPr>
        <w:pStyle w:val="TopLevelListCategory2"/>
      </w:pPr>
      <w:r/>
      <w:r>
        <w:t xml:space="preserve">MD11.5</w:t>
      </w:r>
      <w:r>
        <w:tab/>
      </w:r>
      <w:r>
        <w:t xml:space="preserve">Dyspnoea</w:t>
      </w:r>
    </w:p>
    <w:p>
      <w:pPr>
        <w:pStyle w:val="TopLevelListCategory2"/>
      </w:pPr>
      <w:r/>
      <w:r>
        <w:t xml:space="preserve">MD11.6</w:t>
      </w:r>
      <w:r>
        <w:tab/>
      </w:r>
      <w:r>
        <w:t xml:space="preserve">Hiccough</w:t>
      </w:r>
    </w:p>
    <w:p>
      <w:pPr>
        <w:pStyle w:val="TopLevelListCategory2"/>
      </w:pPr>
      <w:r/>
      <w:r>
        <w:t xml:space="preserve">MD11.7</w:t>
      </w:r>
      <w:r>
        <w:tab/>
      </w:r>
      <w:r>
        <w:t xml:space="preserve">Hyperventilation</w:t>
      </w:r>
    </w:p>
    <w:p>
      <w:pPr>
        <w:pStyle w:val="TopLevelListCategory2"/>
      </w:pPr>
      <w:r/>
      <w:r>
        <w:t xml:space="preserve">MD11.8</w:t>
      </w:r>
      <w:r>
        <w:tab/>
      </w:r>
      <w:r>
        <w:t xml:space="preserve">Mouth breathing</w:t>
      </w:r>
    </w:p>
    <w:p>
      <w:pPr>
        <w:pStyle w:val="TopLevelListCategory2"/>
      </w:pPr>
      <w:r/>
      <w:r>
        <w:t xml:space="preserve">MD11.9</w:t>
      </w:r>
      <w:r>
        <w:tab/>
      </w:r>
      <w:r>
        <w:t xml:space="preserve">Nasal congestion</w:t>
      </w:r>
    </w:p>
    <w:p>
      <w:pPr>
        <w:pStyle w:val="TopLevelListCategory2"/>
      </w:pPr>
      <w:r/>
      <w:r>
        <w:t xml:space="preserve">MD11.A</w:t>
      </w:r>
      <w:r>
        <w:tab/>
      </w:r>
      <w:r>
        <w:t xml:space="preserve">Sneezing</w:t>
      </w:r>
    </w:p>
    <w:p>
      <w:pPr>
        <w:pStyle w:val="TopLevelListCategory2"/>
      </w:pPr>
      <w:r/>
      <w:r>
        <w:t xml:space="preserve">MD11.B</w:t>
      </w:r>
      <w:r>
        <w:tab/>
      </w:r>
      <w:r>
        <w:t xml:space="preserve">Stridor</w:t>
      </w:r>
    </w:p>
    <w:p>
      <w:pPr>
        <w:pStyle w:val="TopLevelListCategory2"/>
      </w:pPr>
      <w:r/>
      <w:r>
        <w:t xml:space="preserve">MD11.C</w:t>
      </w:r>
      <w:r>
        <w:tab/>
      </w:r>
      <w:r>
        <w:t xml:space="preserve">Wheezing</w:t>
      </w:r>
    </w:p>
    <w:p>
      <w:pPr>
        <w:pStyle w:val="TopLevelListCategory2"/>
      </w:pPr>
      <w:r/>
      <w:r>
        <w:t xml:space="preserve">MD11.Y_PCL</w:t>
      </w:r>
      <w:r>
        <w:tab/>
      </w:r>
      <w:r>
        <w:t xml:space="preserve">Other specified abnormalities of breathing</w:t>
      </w:r>
    </w:p>
    <w:p>
      <w:pPr>
        <w:pStyle w:val="TopLevelListCategory2"/>
      </w:pPr>
      <w:r/>
      <w:r>
        <w:t xml:space="preserve">MD11.Z</w:t>
      </w:r>
      <w:r>
        <w:tab/>
      </w:r>
      <w:r>
        <w:t xml:space="preserve">Abnormalities of breathing, unspecified</w:t>
      </w:r>
    </w:p>
    <w:p>
      <w:pPr>
        <w:pStyle w:val="TopLevelListCategory1"/>
      </w:pPr>
      <w:r/>
      <w:r>
        <w:t xml:space="preserve">MD12</w:t>
      </w:r>
      <w:r>
        <w:tab/>
      </w:r>
      <w:r>
        <w:t xml:space="preserve">Cough</w:t>
      </w:r>
    </w:p>
    <w:p>
      <w:pPr>
        <w:pStyle w:val="TopLevelListCategory1"/>
      </w:pPr>
      <w:r/>
      <w:r>
        <w:t xml:space="preserve">MD20</w:t>
      </w:r>
      <w:r>
        <w:tab/>
      </w:r>
      <w:r>
        <w:t xml:space="preserve">Epistaxis</w:t>
      </w:r>
    </w:p>
    <w:p>
      <w:pPr>
        <w:pStyle w:val="TopLevelListCategory1"/>
      </w:pPr>
      <w:r/>
      <w:r>
        <w:t xml:space="preserve">MD22</w:t>
      </w:r>
      <w:r>
        <w:tab/>
      </w:r>
      <w:r>
        <w:t xml:space="preserve">Haemoptysis</w:t>
      </w:r>
    </w:p>
    <w:p>
      <w:pPr>
        <w:pStyle w:val="TopLevelListCategory1"/>
      </w:pPr>
      <w:r/>
      <w:r>
        <w:t xml:space="preserve">MD30.0</w:t>
      </w:r>
      <w:r>
        <w:tab/>
      </w:r>
      <w:r>
        <w:t xml:space="preserve">Chest pain on breathing</w:t>
      </w:r>
    </w:p>
    <w:p>
      <w:pPr>
        <w:pStyle w:val="TopLevelListCategory1"/>
      </w:pPr>
      <w:r/>
      <w:r>
        <w:t xml:space="preserve">MD30.1</w:t>
      </w:r>
      <w:r>
        <w:tab/>
      </w:r>
      <w:r>
        <w:t xml:space="preserve">Other chest pain</w:t>
      </w:r>
    </w:p>
    <w:p>
      <w:pPr>
        <w:pStyle w:val="TopLevelListCategory1"/>
      </w:pPr>
      <w:r/>
      <w:r>
        <w:t xml:space="preserve">MD34</w:t>
      </w:r>
      <w:r>
        <w:tab/>
      </w:r>
      <w:r>
        <w:t xml:space="preserve">Symptom or complaint of the nose</w:t>
      </w:r>
    </w:p>
    <w:p>
      <w:pPr>
        <w:pStyle w:val="TopLevelListCategory1"/>
      </w:pPr>
      <w:r/>
      <w:r>
        <w:t xml:space="preserve">MD35</w:t>
      </w:r>
      <w:r>
        <w:tab/>
      </w:r>
      <w:r>
        <w:t xml:space="preserve">Symptom or complaint of the sinus</w:t>
      </w:r>
    </w:p>
    <w:p>
      <w:pPr>
        <w:pStyle w:val="TopLevelListCategory1"/>
      </w:pPr>
      <w:r/>
      <w:r>
        <w:t xml:space="preserve">MD36</w:t>
      </w:r>
      <w:r>
        <w:tab/>
      </w:r>
      <w:r>
        <w:t xml:space="preserve">Symptom or complaint of the throat</w:t>
      </w:r>
    </w:p>
    <w:p>
      <w:pPr>
        <w:pStyle w:val="TopLevelListCategory1"/>
      </w:pPr>
      <w:r/>
      <w:r>
        <w:t xml:space="preserve">MD3Y_PCL</w:t>
      </w:r>
      <w:r>
        <w:tab/>
      </w:r>
      <w:r>
        <w:t xml:space="preserve">Other specified symptoms or signs involving the respiratory system</w:t>
      </w:r>
    </w:p>
    <w:p>
      <w:pPr>
        <w:pStyle w:val="TopLevelListBlock1"/>
      </w:pPr>
      <w:r/>
      <w:r>
        <w:t xml:space="preserve">Symptoms or signs involving the digestive system or abdomen</w:t>
      </w:r>
      <w:r>
        <w:rPr>
          <w:rStyle w:val="GroupingId"/>
        </w:rPr>
        <w:t xml:space="preserve"> (BlockL1‑MD8)</w:t>
      </w:r>
    </w:p>
    <w:p>
      <w:pPr>
        <w:pStyle w:val="TopLevelListCategory1"/>
      </w:pPr>
      <w:r/>
      <w:r>
        <w:t xml:space="preserve">MD80</w:t>
      </w:r>
      <w:r>
        <w:tab/>
      </w:r>
      <w:r>
        <w:t xml:space="preserve">Symptoms or signs of the orofacial complex</w:t>
      </w:r>
    </w:p>
    <w:p>
      <w:pPr>
        <w:pStyle w:val="TopLevelListCategory1"/>
      </w:pPr>
      <w:r/>
      <w:r>
        <w:t xml:space="preserve">MD81.1</w:t>
      </w:r>
      <w:r>
        <w:tab/>
      </w:r>
      <w:r>
        <w:t xml:space="preserve">Localised abdominal pain</w:t>
      </w:r>
    </w:p>
    <w:p>
      <w:pPr>
        <w:pStyle w:val="TopLevelListCategory1"/>
      </w:pPr>
      <w:r/>
      <w:r>
        <w:t xml:space="preserve">MD81.2</w:t>
      </w:r>
      <w:r>
        <w:tab/>
      </w:r>
      <w:r>
        <w:t xml:space="preserve">Generalised abdominal pain</w:t>
      </w:r>
    </w:p>
    <w:p>
      <w:pPr>
        <w:pStyle w:val="TopLevelListCategory1"/>
      </w:pPr>
      <w:r/>
      <w:r>
        <w:t xml:space="preserve">MD81.3</w:t>
      </w:r>
      <w:r>
        <w:tab/>
      </w:r>
      <w:r>
        <w:t xml:space="preserve">Acute abdomen</w:t>
      </w:r>
    </w:p>
    <w:p>
      <w:pPr>
        <w:pStyle w:val="TopLevelListCategory1"/>
      </w:pPr>
      <w:r/>
      <w:r>
        <w:t xml:space="preserve">MD81.4</w:t>
      </w:r>
      <w:r>
        <w:tab/>
      </w:r>
      <w:r>
        <w:t xml:space="preserve">Other and unspecified abdominal pain</w:t>
      </w:r>
    </w:p>
    <w:p>
      <w:pPr>
        <w:pStyle w:val="TopLevelListCategory1"/>
      </w:pPr>
      <w:r/>
      <w:r>
        <w:t xml:space="preserve">MD82</w:t>
      </w:r>
      <w:r>
        <w:tab/>
      </w:r>
      <w:r>
        <w:t xml:space="preserve">Intra-abdominal or pelvic swelling, mass or lump</w:t>
      </w:r>
    </w:p>
    <w:p>
      <w:pPr>
        <w:pStyle w:val="TopLevelListBlock2"/>
      </w:pPr>
      <w:r/>
      <w:r>
        <w:t xml:space="preserve">Symptoms related to the upper gastrointestinal tract</w:t>
      </w:r>
      <w:r>
        <w:rPr>
          <w:rStyle w:val="GroupingId"/>
        </w:rPr>
        <w:t xml:space="preserve"> (BlockL2‑MD9)</w:t>
      </w:r>
    </w:p>
    <w:p>
      <w:pPr>
        <w:pStyle w:val="TopLevelListCategory2"/>
      </w:pPr>
      <w:r/>
      <w:r>
        <w:t xml:space="preserve">MD90</w:t>
      </w:r>
      <w:r>
        <w:tab/>
      </w:r>
      <w:r>
        <w:t xml:space="preserve">Nausea or vomiting</w:t>
      </w:r>
    </w:p>
    <w:p>
      <w:pPr>
        <w:pStyle w:val="TopLevelListCategory2"/>
      </w:pPr>
      <w:r/>
      <w:r>
        <w:t xml:space="preserve">MD91</w:t>
      </w:r>
      <w:r>
        <w:tab/>
      </w:r>
      <w:r>
        <w:t xml:space="preserve">Belching</w:t>
      </w:r>
    </w:p>
    <w:p>
      <w:pPr>
        <w:pStyle w:val="TopLevelListCategory2"/>
      </w:pPr>
      <w:r/>
      <w:r>
        <w:t xml:space="preserve">MD92</w:t>
      </w:r>
      <w:r>
        <w:tab/>
      </w:r>
      <w:r>
        <w:t xml:space="preserve">Dyspepsia</w:t>
      </w:r>
    </w:p>
    <w:p>
      <w:pPr>
        <w:pStyle w:val="TopLevelListCategory2"/>
      </w:pPr>
      <w:r/>
      <w:r>
        <w:t xml:space="preserve">MD93</w:t>
      </w:r>
      <w:r>
        <w:tab/>
      </w:r>
      <w:r>
        <w:t xml:space="preserve">Dysphagia</w:t>
      </w:r>
    </w:p>
    <w:p>
      <w:pPr>
        <w:pStyle w:val="TopLevelListCategory2"/>
      </w:pPr>
      <w:r/>
      <w:r>
        <w:t xml:space="preserve">MD94</w:t>
      </w:r>
      <w:r>
        <w:tab/>
      </w:r>
      <w:r>
        <w:t xml:space="preserve">Halitosis</w:t>
      </w:r>
    </w:p>
    <w:p>
      <w:pPr>
        <w:pStyle w:val="TopLevelListCategory2"/>
      </w:pPr>
      <w:r/>
      <w:r>
        <w:t xml:space="preserve">MD95</w:t>
      </w:r>
      <w:r>
        <w:tab/>
      </w:r>
      <w:r>
        <w:t xml:space="preserve">Heartburn</w:t>
      </w:r>
    </w:p>
    <w:p>
      <w:pPr>
        <w:pStyle w:val="TopLevelListCategory2"/>
      </w:pPr>
      <w:r/>
      <w:r>
        <w:t xml:space="preserve">MD9Y_PCL</w:t>
      </w:r>
      <w:r>
        <w:tab/>
      </w:r>
      <w:r>
        <w:t xml:space="preserve">Other specified symptoms related to the upper gastrointestinal tract</w:t>
      </w:r>
    </w:p>
    <w:p>
      <w:pPr>
        <w:pStyle w:val="TopLevelListBlock2"/>
      </w:pPr>
      <w:r/>
      <w:r>
        <w:t xml:space="preserve">Symptoms related to the lower gastrointestinal tract or abdomen</w:t>
      </w:r>
      <w:r>
        <w:rPr>
          <w:rStyle w:val="GroupingId"/>
        </w:rPr>
        <w:t xml:space="preserve"> (BlockL2‑ME0)</w:t>
      </w:r>
    </w:p>
    <w:p>
      <w:pPr>
        <w:pStyle w:val="TopLevelListCategory2"/>
      </w:pPr>
      <w:r/>
      <w:r>
        <w:t xml:space="preserve">ME01</w:t>
      </w:r>
      <w:r>
        <w:tab/>
      </w:r>
      <w:r>
        <w:t xml:space="preserve">Abdominal distension</w:t>
      </w:r>
    </w:p>
    <w:p>
      <w:pPr>
        <w:pStyle w:val="TopLevelListCategory2"/>
      </w:pPr>
      <w:r/>
      <w:r>
        <w:t xml:space="preserve">ME03</w:t>
      </w:r>
      <w:r>
        <w:tab/>
      </w:r>
      <w:r>
        <w:t xml:space="preserve">Abnormal bowel sounds</w:t>
      </w:r>
    </w:p>
    <w:p>
      <w:pPr>
        <w:pStyle w:val="TopLevelListCategory2"/>
      </w:pPr>
      <w:r/>
      <w:r>
        <w:t xml:space="preserve">ME04</w:t>
      </w:r>
      <w:r>
        <w:tab/>
      </w:r>
      <w:r>
        <w:t xml:space="preserve">Ascites</w:t>
      </w:r>
    </w:p>
    <w:p>
      <w:pPr>
        <w:pStyle w:val="TopLevelListCategory2"/>
      </w:pPr>
      <w:r/>
      <w:r>
        <w:t xml:space="preserve">ME05</w:t>
      </w:r>
      <w:r>
        <w:tab/>
      </w:r>
      <w:r>
        <w:t xml:space="preserve">Change in bowel habit</w:t>
      </w:r>
    </w:p>
    <w:p>
      <w:pPr>
        <w:pStyle w:val="TopLevelListCategory2"/>
      </w:pPr>
      <w:r/>
      <w:r>
        <w:t xml:space="preserve">ME07</w:t>
      </w:r>
      <w:r>
        <w:tab/>
      </w:r>
      <w:r>
        <w:t xml:space="preserve">Faecal incontinence</w:t>
      </w:r>
    </w:p>
    <w:p>
      <w:pPr>
        <w:pStyle w:val="TopLevelListCategory2"/>
      </w:pPr>
      <w:r/>
      <w:r>
        <w:t xml:space="preserve">ME08</w:t>
      </w:r>
      <w:r>
        <w:tab/>
      </w:r>
      <w:r>
        <w:t xml:space="preserve">Flatulence and related conditions</w:t>
      </w:r>
    </w:p>
    <w:p>
      <w:pPr>
        <w:pStyle w:val="TopLevelListCategory2"/>
      </w:pPr>
      <w:r/>
      <w:r>
        <w:t xml:space="preserve">ME0Y_PCL</w:t>
      </w:r>
      <w:r>
        <w:tab/>
      </w:r>
      <w:r>
        <w:t xml:space="preserve">Other specified symptoms related to the lower gastrointestinal tract or abdomen</w:t>
      </w:r>
    </w:p>
    <w:p>
      <w:pPr>
        <w:pStyle w:val="TopLevelListCategory1"/>
      </w:pPr>
      <w:r/>
      <w:r>
        <w:t xml:space="preserve">ME10.00</w:t>
      </w:r>
      <w:r>
        <w:tab/>
      </w:r>
      <w:r>
        <w:t xml:space="preserve">Hepatomegaly, not elsewhere classified</w:t>
      </w:r>
    </w:p>
    <w:p>
      <w:pPr>
        <w:pStyle w:val="TopLevelListCategory1"/>
      </w:pPr>
      <w:r/>
      <w:r>
        <w:t xml:space="preserve">ME10.1</w:t>
      </w:r>
      <w:r>
        <w:tab/>
      </w:r>
      <w:r>
        <w:t xml:space="preserve">Unspecified jaundice</w:t>
      </w:r>
    </w:p>
    <w:p>
      <w:pPr>
        <w:pStyle w:val="TopLevelListCategory1"/>
      </w:pPr>
      <w:r/>
      <w:r>
        <w:t xml:space="preserve">ME1Y_PCL</w:t>
      </w:r>
      <w:r>
        <w:tab/>
      </w:r>
      <w:r>
        <w:t xml:space="preserve">Other specified symptoms or signs involving the digestive system or abdomen</w:t>
      </w:r>
    </w:p>
    <w:p>
      <w:pPr>
        <w:pStyle w:val="TopLevelListCategory1"/>
      </w:pPr>
      <w:r/>
      <w:r>
        <w:t xml:space="preserve">ME24.A1</w:t>
      </w:r>
      <w:r>
        <w:tab/>
      </w:r>
      <w:r>
        <w:t xml:space="preserve">Haemorrhage of anus and rectum</w:t>
      </w:r>
    </w:p>
    <w:p>
      <w:pPr>
        <w:pStyle w:val="TopLevelListCategory1"/>
      </w:pPr>
      <w:r/>
      <w:r>
        <w:t xml:space="preserve">ME24.A4</w:t>
      </w:r>
      <w:r>
        <w:tab/>
      </w:r>
      <w:r>
        <w:t xml:space="preserve">Melaena</w:t>
      </w:r>
    </w:p>
    <w:p>
      <w:pPr>
        <w:pStyle w:val="TopLevelListCategory1"/>
      </w:pPr>
      <w:r/>
      <w:r>
        <w:t xml:space="preserve">ME24.A5</w:t>
      </w:r>
      <w:r>
        <w:tab/>
      </w:r>
      <w:r>
        <w:t xml:space="preserve">Haematemesis</w:t>
      </w:r>
    </w:p>
    <w:p>
      <w:pPr>
        <w:pStyle w:val="TopLevelListBlock1"/>
      </w:pPr>
      <w:r/>
      <w:r>
        <w:t xml:space="preserve">Symptom or signs involving the skin</w:t>
      </w:r>
      <w:r>
        <w:rPr>
          <w:rStyle w:val="GroupingId"/>
        </w:rPr>
        <w:t xml:space="preserve"> (BlockL1‑ME6)</w:t>
      </w:r>
    </w:p>
    <w:p>
      <w:pPr>
        <w:pStyle w:val="TopLevelListCategory1"/>
      </w:pPr>
      <w:r/>
      <w:r>
        <w:t xml:space="preserve">ME61</w:t>
      </w:r>
      <w:r>
        <w:tab/>
      </w:r>
      <w:r>
        <w:t xml:space="preserve">Subcutaneous swelling, mass or lump of uncertain or unspecified nature</w:t>
      </w:r>
    </w:p>
    <w:p>
      <w:pPr>
        <w:pStyle w:val="TopLevelListCategory1"/>
      </w:pPr>
      <w:r/>
      <w:r>
        <w:t xml:space="preserve">ME64.0</w:t>
      </w:r>
      <w:r>
        <w:tab/>
      </w:r>
      <w:r>
        <w:t xml:space="preserve">Erythema</w:t>
      </w:r>
    </w:p>
    <w:p>
      <w:pPr>
        <w:pStyle w:val="TopLevelListCategory1"/>
      </w:pPr>
      <w:r/>
      <w:r>
        <w:t xml:space="preserve">ME64.1</w:t>
      </w:r>
      <w:r>
        <w:tab/>
      </w:r>
      <w:r>
        <w:t xml:space="preserve">Cyanosis</w:t>
      </w:r>
    </w:p>
    <w:p>
      <w:pPr>
        <w:pStyle w:val="TopLevelListCategory1"/>
      </w:pPr>
      <w:r/>
      <w:r>
        <w:t xml:space="preserve">ME64.2</w:t>
      </w:r>
      <w:r>
        <w:tab/>
      </w:r>
      <w:r>
        <w:t xml:space="preserve">Pallor</w:t>
      </w:r>
    </w:p>
    <w:p>
      <w:pPr>
        <w:pStyle w:val="TopLevelListCategory1"/>
      </w:pPr>
      <w:r/>
      <w:r>
        <w:t xml:space="preserve">ME65.0</w:t>
      </w:r>
      <w:r>
        <w:tab/>
      </w:r>
      <w:r>
        <w:t xml:space="preserve">Burning of skin</w:t>
      </w:r>
    </w:p>
    <w:p>
      <w:pPr>
        <w:pStyle w:val="TopLevelListCategory1"/>
      </w:pPr>
      <w:r/>
      <w:r>
        <w:t xml:space="preserve">ME65.1</w:t>
      </w:r>
      <w:r>
        <w:tab/>
      </w:r>
      <w:r>
        <w:t xml:space="preserve">Itching of skin</w:t>
      </w:r>
    </w:p>
    <w:p>
      <w:pPr>
        <w:pStyle w:val="TopLevelListCategory1"/>
      </w:pPr>
      <w:r/>
      <w:r>
        <w:t xml:space="preserve">ME65.2</w:t>
      </w:r>
      <w:r>
        <w:tab/>
      </w:r>
      <w:r>
        <w:t xml:space="preserve">Pain or tenderness of skin</w:t>
      </w:r>
    </w:p>
    <w:p>
      <w:pPr>
        <w:pStyle w:val="TopLevelListCategory1"/>
      </w:pPr>
      <w:r/>
      <w:r>
        <w:t xml:space="preserve">ME66.1</w:t>
      </w:r>
      <w:r>
        <w:tab/>
      </w:r>
      <w:r>
        <w:t xml:space="preserve">Changes in skin texture</w:t>
      </w:r>
    </w:p>
    <w:p>
      <w:pPr>
        <w:pStyle w:val="TopLevelListCategory1"/>
      </w:pPr>
      <w:r/>
      <w:r>
        <w:t xml:space="preserve">ME66.3</w:t>
      </w:r>
      <w:r>
        <w:tab/>
      </w:r>
      <w:r>
        <w:t xml:space="preserve">Symptom or complaint relating to hair or scalp</w:t>
      </w:r>
    </w:p>
    <w:p>
      <w:pPr>
        <w:pStyle w:val="TopLevelListCategory1"/>
      </w:pPr>
      <w:r/>
      <w:r>
        <w:t xml:space="preserve">ME66.4</w:t>
      </w:r>
      <w:r>
        <w:tab/>
      </w:r>
      <w:r>
        <w:t xml:space="preserve">Symptom or complaint relating to nails</w:t>
      </w:r>
    </w:p>
    <w:p>
      <w:pPr>
        <w:pStyle w:val="TopLevelListCategory1"/>
      </w:pPr>
      <w:r/>
      <w:r>
        <w:t xml:space="preserve">ME66.60</w:t>
      </w:r>
      <w:r>
        <w:tab/>
      </w:r>
      <w:r>
        <w:t xml:space="preserve">Rash localised</w:t>
      </w:r>
    </w:p>
    <w:p>
      <w:pPr>
        <w:pStyle w:val="TopLevelListCategory1"/>
      </w:pPr>
      <w:r/>
      <w:r>
        <w:t xml:space="preserve">ME66.61</w:t>
      </w:r>
      <w:r>
        <w:tab/>
      </w:r>
      <w:r>
        <w:t xml:space="preserve">Rash generalised</w:t>
      </w:r>
    </w:p>
    <w:p>
      <w:pPr>
        <w:pStyle w:val="TopLevelListCategory1"/>
      </w:pPr>
      <w:r/>
      <w:r>
        <w:t xml:space="preserve">ME6Y_PCL</w:t>
      </w:r>
      <w:r>
        <w:tab/>
      </w:r>
      <w:r>
        <w:t xml:space="preserve">Other specified symptom or signs involving the skin</w:t>
      </w:r>
    </w:p>
    <w:p>
      <w:pPr>
        <w:pStyle w:val="TopLevelListBlock1"/>
      </w:pPr>
      <w:r/>
      <w:r>
        <w:t xml:space="preserve">Symptoms or signs of the musculoskeletal system</w:t>
      </w:r>
      <w:r>
        <w:rPr>
          <w:rStyle w:val="GroupingId"/>
        </w:rPr>
        <w:t xml:space="preserve"> (BlockL1‑ME8)</w:t>
      </w:r>
    </w:p>
    <w:p>
      <w:pPr>
        <w:pStyle w:val="TopLevelListCategory1"/>
      </w:pPr>
      <w:r/>
      <w:r>
        <w:t xml:space="preserve">ME80</w:t>
      </w:r>
      <w:r>
        <w:tab/>
      </w:r>
      <w:r>
        <w:t xml:space="preserve">Clicking hip</w:t>
      </w:r>
    </w:p>
    <w:p>
      <w:pPr>
        <w:pStyle w:val="TopLevelListCategory1"/>
      </w:pPr>
      <w:r/>
      <w:r>
        <w:t xml:space="preserve">ME82</w:t>
      </w:r>
      <w:r>
        <w:tab/>
      </w:r>
      <w:r>
        <w:t xml:space="preserve">Pain in joint</w:t>
      </w:r>
    </w:p>
    <w:p>
      <w:pPr>
        <w:pStyle w:val="TopLevelListCategory1"/>
      </w:pPr>
      <w:r/>
      <w:r>
        <w:t xml:space="preserve">ME84.0</w:t>
      </w:r>
      <w:r>
        <w:tab/>
      </w:r>
      <w:r>
        <w:t xml:space="preserve">Cervical spine pain</w:t>
      </w:r>
    </w:p>
    <w:p>
      <w:pPr>
        <w:pStyle w:val="TopLevelListCategory1"/>
      </w:pPr>
      <w:r/>
      <w:r>
        <w:t xml:space="preserve">ME85</w:t>
      </w:r>
      <w:r>
        <w:tab/>
      </w:r>
      <w:r>
        <w:t xml:space="preserve">Stiffness of joint</w:t>
      </w:r>
    </w:p>
    <w:p>
      <w:pPr>
        <w:pStyle w:val="TopLevelListCategory1"/>
      </w:pPr>
      <w:r/>
      <w:r>
        <w:t xml:space="preserve">ME86.0</w:t>
      </w:r>
      <w:r>
        <w:tab/>
      </w:r>
      <w:r>
        <w:t xml:space="preserve">Symptom or complaint of the ankle</w:t>
      </w:r>
    </w:p>
    <w:p>
      <w:pPr>
        <w:pStyle w:val="TopLevelListCategory1"/>
      </w:pPr>
      <w:r/>
      <w:r>
        <w:t xml:space="preserve">ME86.1</w:t>
      </w:r>
      <w:r>
        <w:tab/>
      </w:r>
      <w:r>
        <w:t xml:space="preserve">Symptom or complaint of the arm</w:t>
      </w:r>
    </w:p>
    <w:p>
      <w:pPr>
        <w:pStyle w:val="TopLevelListCategory1"/>
      </w:pPr>
      <w:r/>
      <w:r>
        <w:t xml:space="preserve">ME86.2</w:t>
      </w:r>
      <w:r>
        <w:tab/>
      </w:r>
      <w:r>
        <w:t xml:space="preserve">Symptom or complaint of the back</w:t>
      </w:r>
    </w:p>
    <w:p>
      <w:pPr>
        <w:pStyle w:val="TopLevelListCategory1"/>
      </w:pPr>
      <w:r/>
      <w:r>
        <w:t xml:space="preserve">ME86.3</w:t>
      </w:r>
      <w:r>
        <w:tab/>
      </w:r>
      <w:r>
        <w:t xml:space="preserve">Symptom or complaint of the chest</w:t>
      </w:r>
    </w:p>
    <w:p>
      <w:pPr>
        <w:pStyle w:val="TopLevelListCategory1"/>
      </w:pPr>
      <w:r/>
      <w:r>
        <w:t xml:space="preserve">ME86.4</w:t>
      </w:r>
      <w:r>
        <w:tab/>
      </w:r>
      <w:r>
        <w:t xml:space="preserve">Symptom or complaint of the elbow</w:t>
      </w:r>
    </w:p>
    <w:p>
      <w:pPr>
        <w:pStyle w:val="TopLevelListCategory1"/>
      </w:pPr>
      <w:r/>
      <w:r>
        <w:t xml:space="preserve">ME86.5</w:t>
      </w:r>
      <w:r>
        <w:tab/>
      </w:r>
      <w:r>
        <w:t xml:space="preserve">Symptom or complaint of the flank or axilla</w:t>
      </w:r>
    </w:p>
    <w:p>
      <w:pPr>
        <w:pStyle w:val="TopLevelListCategory1"/>
      </w:pPr>
      <w:r/>
      <w:r>
        <w:t xml:space="preserve">ME86.6</w:t>
      </w:r>
      <w:r>
        <w:tab/>
      </w:r>
      <w:r>
        <w:t xml:space="preserve">Symptom or complaint of the foot or toe</w:t>
      </w:r>
    </w:p>
    <w:p>
      <w:pPr>
        <w:pStyle w:val="TopLevelListCategory1"/>
      </w:pPr>
      <w:r/>
      <w:r>
        <w:t xml:space="preserve">ME86.7</w:t>
      </w:r>
      <w:r>
        <w:tab/>
      </w:r>
      <w:r>
        <w:t xml:space="preserve">Symptom or complaint of the hand or finger</w:t>
      </w:r>
    </w:p>
    <w:p>
      <w:pPr>
        <w:pStyle w:val="TopLevelListCategory1"/>
      </w:pPr>
      <w:r/>
      <w:r>
        <w:t xml:space="preserve">ME86.8</w:t>
      </w:r>
      <w:r>
        <w:tab/>
      </w:r>
      <w:r>
        <w:t xml:space="preserve">Symptom or complaint of the hip</w:t>
      </w:r>
    </w:p>
    <w:p>
      <w:pPr>
        <w:pStyle w:val="TopLevelListCategory1"/>
      </w:pPr>
      <w:r/>
      <w:r>
        <w:t xml:space="preserve">ME86.9</w:t>
      </w:r>
      <w:r>
        <w:tab/>
      </w:r>
      <w:r>
        <w:t xml:space="preserve">Symptom or complaint of the jaw</w:t>
      </w:r>
    </w:p>
    <w:p>
      <w:pPr>
        <w:pStyle w:val="TopLevelListCategory1"/>
      </w:pPr>
      <w:r/>
      <w:r>
        <w:t xml:space="preserve">ME86.A</w:t>
      </w:r>
      <w:r>
        <w:tab/>
      </w:r>
      <w:r>
        <w:t xml:space="preserve">Symptom or complaint of the knee</w:t>
      </w:r>
    </w:p>
    <w:p>
      <w:pPr>
        <w:pStyle w:val="TopLevelListCategory1"/>
      </w:pPr>
      <w:r/>
      <w:r>
        <w:t xml:space="preserve">ME86.B</w:t>
      </w:r>
      <w:r>
        <w:tab/>
      </w:r>
      <w:r>
        <w:t xml:space="preserve">Symptom or complaint of the leg or thigh</w:t>
      </w:r>
    </w:p>
    <w:p>
      <w:pPr>
        <w:pStyle w:val="TopLevelListCategory1"/>
      </w:pPr>
      <w:r/>
      <w:r>
        <w:t xml:space="preserve">ME86.C</w:t>
      </w:r>
      <w:r>
        <w:tab/>
      </w:r>
      <w:r>
        <w:t xml:space="preserve">Symptom or complaint of the neck</w:t>
      </w:r>
    </w:p>
    <w:p>
      <w:pPr>
        <w:pStyle w:val="TopLevelListCategory1"/>
      </w:pPr>
      <w:r/>
      <w:r>
        <w:t xml:space="preserve">ME86.D</w:t>
      </w:r>
      <w:r>
        <w:tab/>
      </w:r>
      <w:r>
        <w:t xml:space="preserve">Symptom or complaint of the shoulder</w:t>
      </w:r>
    </w:p>
    <w:p>
      <w:pPr>
        <w:pStyle w:val="TopLevelListCategory1"/>
      </w:pPr>
      <w:r/>
      <w:r>
        <w:t xml:space="preserve">ME86.E</w:t>
      </w:r>
      <w:r>
        <w:tab/>
      </w:r>
      <w:r>
        <w:t xml:space="preserve">Symptom or complaint of the wrist</w:t>
      </w:r>
    </w:p>
    <w:p>
      <w:pPr>
        <w:pStyle w:val="TopLevelListCategory1"/>
      </w:pPr>
      <w:r/>
      <w:r>
        <w:t xml:space="preserve">ME86.F</w:t>
      </w:r>
      <w:r>
        <w:tab/>
      </w:r>
      <w:r>
        <w:t xml:space="preserve">Symptom or complaint of joint, not otherwise specified</w:t>
      </w:r>
    </w:p>
    <w:p>
      <w:pPr>
        <w:pStyle w:val="TopLevelListCategory1"/>
      </w:pPr>
      <w:r/>
      <w:r>
        <w:t xml:space="preserve">ME86.G</w:t>
      </w:r>
      <w:r>
        <w:tab/>
      </w:r>
      <w:r>
        <w:t xml:space="preserve">Symptom or complaint of muscle, not otherwise specified</w:t>
      </w:r>
    </w:p>
    <w:p>
      <w:pPr>
        <w:pStyle w:val="TopLevelListCategory1"/>
      </w:pPr>
      <w:r/>
      <w:r>
        <w:t xml:space="preserve">ME8Y_PCL</w:t>
      </w:r>
      <w:r>
        <w:tab/>
      </w:r>
      <w:r>
        <w:t xml:space="preserve">Other specified symptoms or signs of the musculoskeletal system</w:t>
      </w:r>
    </w:p>
    <w:p>
      <w:pPr>
        <w:pStyle w:val="TopLevelListBlock1"/>
      </w:pPr>
      <w:r/>
      <w:r>
        <w:t xml:space="preserve">Symptoms, signs or clinical findings involving the female genital system</w:t>
      </w:r>
      <w:r>
        <w:rPr>
          <w:rStyle w:val="GroupingId"/>
        </w:rPr>
        <w:t xml:space="preserve"> (BlockL1‑MF3)</w:t>
      </w:r>
    </w:p>
    <w:p>
      <w:pPr>
        <w:pStyle w:val="TopLevelListCategory1"/>
      </w:pPr>
      <w:r/>
      <w:r>
        <w:t xml:space="preserve">MF30</w:t>
      </w:r>
      <w:r>
        <w:tab/>
      </w:r>
      <w:r>
        <w:t xml:space="preserve">Breast lump or mass female</w:t>
      </w:r>
    </w:p>
    <w:p>
      <w:pPr>
        <w:pStyle w:val="TopLevelListCategory1"/>
      </w:pPr>
      <w:r/>
      <w:r>
        <w:t xml:space="preserve">MF31</w:t>
      </w:r>
      <w:r>
        <w:tab/>
      </w:r>
      <w:r>
        <w:t xml:space="preserve">Breast or lactation symptom or complaint</w:t>
      </w:r>
    </w:p>
    <w:p>
      <w:pPr>
        <w:pStyle w:val="TopLevelListCategory1"/>
      </w:pPr>
      <w:r/>
      <w:r>
        <w:t xml:space="preserve">MV0R_PCL</w:t>
      </w:r>
      <w:r>
        <w:tab/>
      </w:r>
      <w:r>
        <w:t xml:space="preserve">Other signs or symptoms in breast</w:t>
      </w:r>
    </w:p>
    <w:p>
      <w:pPr>
        <w:pStyle w:val="TopLevelListCategory1"/>
      </w:pPr>
      <w:r/>
      <w:r>
        <w:t xml:space="preserve">MV0S_PCL</w:t>
      </w:r>
      <w:r>
        <w:tab/>
      </w:r>
      <w:r>
        <w:t xml:space="preserve">Fear of sexual dysfunction female</w:t>
      </w:r>
    </w:p>
    <w:p>
      <w:pPr>
        <w:pStyle w:val="TopLevelListCategory1"/>
      </w:pPr>
      <w:r/>
      <w:r>
        <w:t xml:space="preserve">MF32</w:t>
      </w:r>
      <w:r>
        <w:tab/>
      </w:r>
      <w:r>
        <w:t xml:space="preserve">Menopausal symptom or complaint</w:t>
      </w:r>
    </w:p>
    <w:p>
      <w:pPr>
        <w:pStyle w:val="TopLevelListCategory1"/>
      </w:pPr>
      <w:r/>
      <w:r>
        <w:t xml:space="preserve">MF33</w:t>
      </w:r>
      <w:r>
        <w:tab/>
      </w:r>
      <w:r>
        <w:t xml:space="preserve">Premenstrual symptom or complaint</w:t>
      </w:r>
    </w:p>
    <w:p>
      <w:pPr>
        <w:pStyle w:val="TopLevelListCategory1"/>
      </w:pPr>
      <w:r/>
      <w:r>
        <w:t xml:space="preserve">MF34</w:t>
      </w:r>
      <w:r>
        <w:tab/>
      </w:r>
      <w:r>
        <w:t xml:space="preserve">Pregnancy symptom or complaint</w:t>
      </w:r>
    </w:p>
    <w:p>
      <w:pPr>
        <w:pStyle w:val="TopLevelListCategory1"/>
      </w:pPr>
      <w:r/>
      <w:r>
        <w:t xml:space="preserve">MF35</w:t>
      </w:r>
      <w:r>
        <w:tab/>
      </w:r>
      <w:r>
        <w:t xml:space="preserve">Postpartum symptom or complaint</w:t>
      </w:r>
    </w:p>
    <w:p>
      <w:pPr>
        <w:pStyle w:val="TopLevelListCategory1"/>
      </w:pPr>
      <w:r/>
      <w:r>
        <w:t xml:space="preserve">MF36</w:t>
      </w:r>
      <w:r>
        <w:tab/>
      </w:r>
      <w:r>
        <w:t xml:space="preserve">Other symptom or complaint of vagina</w:t>
      </w:r>
    </w:p>
    <w:p>
      <w:pPr>
        <w:pStyle w:val="TopLevelListCategory1"/>
      </w:pPr>
      <w:r/>
      <w:r>
        <w:t xml:space="preserve">MF37</w:t>
      </w:r>
      <w:r>
        <w:tab/>
      </w:r>
      <w:r>
        <w:t xml:space="preserve">Symptom or complaint of female nipple</w:t>
      </w:r>
    </w:p>
    <w:p>
      <w:pPr>
        <w:pStyle w:val="TopLevelListCategory1"/>
      </w:pPr>
      <w:r/>
      <w:r>
        <w:t xml:space="preserve">MF38</w:t>
      </w:r>
      <w:r>
        <w:tab/>
      </w:r>
      <w:r>
        <w:t xml:space="preserve">Symptom or complaint of female pelvis</w:t>
      </w:r>
    </w:p>
    <w:p>
      <w:pPr>
        <w:pStyle w:val="TopLevelListCategory1"/>
      </w:pPr>
      <w:r/>
      <w:r>
        <w:t xml:space="preserve">MF39</w:t>
      </w:r>
      <w:r>
        <w:tab/>
      </w:r>
      <w:r>
        <w:t xml:space="preserve">Symptom or complaint of the vulva</w:t>
      </w:r>
    </w:p>
    <w:p>
      <w:pPr>
        <w:pStyle w:val="TopLevelListCategory1"/>
      </w:pPr>
      <w:r/>
      <w:r>
        <w:t xml:space="preserve">MF3A</w:t>
      </w:r>
      <w:r>
        <w:tab/>
      </w:r>
      <w:r>
        <w:t xml:space="preserve">Vaginal discharge</w:t>
      </w:r>
    </w:p>
    <w:p>
      <w:pPr>
        <w:pStyle w:val="TopLevelListCategory1"/>
      </w:pPr>
      <w:r/>
      <w:r>
        <w:t xml:space="preserve">MF3Y_PCL</w:t>
      </w:r>
      <w:r>
        <w:tab/>
      </w:r>
      <w:r>
        <w:t xml:space="preserve">Other specified symptoms, signs or clinical findings involving the female genital system</w:t>
      </w:r>
    </w:p>
    <w:p>
      <w:pPr>
        <w:pStyle w:val="TopLevelListBlock1"/>
      </w:pPr>
      <w:r/>
      <w:r>
        <w:t xml:space="preserve">Symptoms, signs or clinical findings involving the male genital system</w:t>
      </w:r>
      <w:r>
        <w:rPr>
          <w:rStyle w:val="GroupingId"/>
        </w:rPr>
        <w:t xml:space="preserve"> (BlockL1‑MV0)</w:t>
      </w:r>
    </w:p>
    <w:p>
      <w:pPr>
        <w:pStyle w:val="TopLevelListBlock2"/>
      </w:pPr>
      <w:r/>
      <w:r>
        <w:t xml:space="preserve">Problems of male genital organs</w:t>
      </w:r>
      <w:r>
        <w:rPr>
          <w:rStyle w:val="GroupingId"/>
        </w:rPr>
        <w:t xml:space="preserve"> (BlockL2‑MV0)</w:t>
      </w:r>
    </w:p>
    <w:p>
      <w:pPr>
        <w:pStyle w:val="TopLevelListCategory2"/>
      </w:pPr>
      <w:r/>
      <w:r>
        <w:t xml:space="preserve">MV0T_PCL</w:t>
      </w:r>
      <w:r>
        <w:tab/>
      </w:r>
      <w:r>
        <w:t xml:space="preserve">Problems of the testis and epididymis</w:t>
      </w:r>
    </w:p>
    <w:p>
      <w:pPr>
        <w:pStyle w:val="TopLevelListCategory2"/>
      </w:pPr>
      <w:r/>
      <w:r>
        <w:t xml:space="preserve">MF40.0</w:t>
      </w:r>
      <w:r>
        <w:tab/>
      </w:r>
      <w:r>
        <w:t xml:space="preserve">Symptom or complaint of the penis</w:t>
      </w:r>
    </w:p>
    <w:p>
      <w:pPr>
        <w:pStyle w:val="TopLevelListCategory2"/>
      </w:pPr>
      <w:r/>
      <w:r>
        <w:t xml:space="preserve">MF40.1</w:t>
      </w:r>
      <w:r>
        <w:tab/>
      </w:r>
      <w:r>
        <w:t xml:space="preserve">Problems of the prostate</w:t>
      </w:r>
    </w:p>
    <w:p>
      <w:pPr>
        <w:pStyle w:val="TopLevelListCategory2"/>
      </w:pPr>
      <w:r/>
      <w:r>
        <w:t xml:space="preserve">MF40.2</w:t>
      </w:r>
      <w:r>
        <w:tab/>
      </w:r>
      <w:r>
        <w:t xml:space="preserve">Symptom or complaint of the scrotum or testis</w:t>
      </w:r>
    </w:p>
    <w:p>
      <w:pPr>
        <w:pStyle w:val="TopLevelListCategory2"/>
      </w:pPr>
      <w:r/>
      <w:r>
        <w:t xml:space="preserve">MV0U_PCL</w:t>
      </w:r>
      <w:r>
        <w:tab/>
      </w:r>
      <w:r>
        <w:t xml:space="preserve">Symptom or complaint of other male genital organs</w:t>
      </w:r>
    </w:p>
    <w:p>
      <w:pPr>
        <w:pStyle w:val="TopLevelListCategory2"/>
      </w:pPr>
      <w:r/>
      <w:r>
        <w:t xml:space="preserve">MF40.3</w:t>
      </w:r>
      <w:r>
        <w:tab/>
      </w:r>
      <w:r>
        <w:t xml:space="preserve">Retrograde ejaculation</w:t>
      </w:r>
    </w:p>
    <w:p>
      <w:pPr>
        <w:pStyle w:val="TopLevelListCategory2"/>
      </w:pPr>
      <w:r/>
      <w:r>
        <w:t xml:space="preserve">MF40.Y_PCL</w:t>
      </w:r>
      <w:r>
        <w:tab/>
      </w:r>
      <w:r>
        <w:t xml:space="preserve">Other specified problems of male genital organs</w:t>
      </w:r>
    </w:p>
    <w:p>
      <w:pPr>
        <w:pStyle w:val="TopLevelListCategory2"/>
      </w:pPr>
      <w:r/>
      <w:r>
        <w:t xml:space="preserve">MF40.Z</w:t>
      </w:r>
      <w:r>
        <w:tab/>
      </w:r>
      <w:r>
        <w:t xml:space="preserve">Problems of male genital organs, unspecified</w:t>
      </w:r>
    </w:p>
    <w:p>
      <w:pPr>
        <w:pStyle w:val="TopLevelListCategory1"/>
      </w:pPr>
      <w:r/>
      <w:r>
        <w:t xml:space="preserve">MF41</w:t>
      </w:r>
      <w:r>
        <w:tab/>
      </w:r>
      <w:r>
        <w:t xml:space="preserve">Symptom or complaint of male sexual function</w:t>
      </w:r>
    </w:p>
    <w:p>
      <w:pPr>
        <w:pStyle w:val="TopLevelListCategory1"/>
      </w:pPr>
      <w:r/>
      <w:r>
        <w:t xml:space="preserve">MV0V_PCL</w:t>
      </w:r>
      <w:r>
        <w:tab/>
      </w:r>
      <w:r>
        <w:t xml:space="preserve">Symptom or complaint of male breast</w:t>
      </w:r>
    </w:p>
    <w:p>
      <w:pPr>
        <w:pStyle w:val="TopLevelListCategory1"/>
      </w:pPr>
      <w:r/>
      <w:r>
        <w:t xml:space="preserve">MF42</w:t>
      </w:r>
      <w:r>
        <w:tab/>
      </w:r>
      <w:r>
        <w:t xml:space="preserve">Retractile testis migrans</w:t>
      </w:r>
    </w:p>
    <w:p>
      <w:pPr>
        <w:pStyle w:val="TopLevelListCategory1"/>
      </w:pPr>
      <w:r/>
      <w:r>
        <w:t xml:space="preserve">MF4Y_PCL</w:t>
      </w:r>
      <w:r>
        <w:tab/>
      </w:r>
      <w:r>
        <w:t xml:space="preserve">Other specified symptoms, signs or clinical findings involving the male genital system</w:t>
      </w:r>
    </w:p>
    <w:p>
      <w:pPr>
        <w:pStyle w:val="TopLevelListBlock1"/>
      </w:pPr>
      <w:r/>
      <w:r>
        <w:t xml:space="preserve">Symptoms, signs or clinical findings involving the urinary system</w:t>
      </w:r>
      <w:r>
        <w:rPr>
          <w:rStyle w:val="GroupingId"/>
        </w:rPr>
        <w:t xml:space="preserve"> (BlockL1‑MF5)</w:t>
      </w:r>
    </w:p>
    <w:p>
      <w:pPr>
        <w:pStyle w:val="TopLevelListCategory1"/>
      </w:pPr>
      <w:r/>
      <w:r>
        <w:t xml:space="preserve">MF50</w:t>
      </w:r>
      <w:r>
        <w:tab/>
      </w:r>
      <w:r>
        <w:t xml:space="preserve">Abnormal micturition</w:t>
      </w:r>
    </w:p>
    <w:p>
      <w:pPr>
        <w:pStyle w:val="TopLevelListCategory1"/>
      </w:pPr>
      <w:r/>
      <w:r>
        <w:t xml:space="preserve">MF51</w:t>
      </w:r>
      <w:r>
        <w:tab/>
      </w:r>
      <w:r>
        <w:t xml:space="preserve">Anuria or oliguria</w:t>
      </w:r>
    </w:p>
    <w:p>
      <w:pPr>
        <w:pStyle w:val="TopLevelListCategory1"/>
      </w:pPr>
      <w:r/>
      <w:r>
        <w:t xml:space="preserve">MF55</w:t>
      </w:r>
      <w:r>
        <w:tab/>
      </w:r>
      <w:r>
        <w:t xml:space="preserve">Polyuria</w:t>
      </w:r>
    </w:p>
    <w:p>
      <w:pPr>
        <w:pStyle w:val="TopLevelListCategory1"/>
      </w:pPr>
      <w:r/>
      <w:r>
        <w:t xml:space="preserve">MF56</w:t>
      </w:r>
      <w:r>
        <w:tab/>
      </w:r>
      <w:r>
        <w:t xml:space="preserve">Renal colic</w:t>
      </w:r>
    </w:p>
    <w:p>
      <w:pPr>
        <w:pStyle w:val="TopLevelListCategory1"/>
      </w:pPr>
      <w:r/>
      <w:r>
        <w:t xml:space="preserve">MF58</w:t>
      </w:r>
      <w:r>
        <w:tab/>
      </w:r>
      <w:r>
        <w:t xml:space="preserve">Urethral discharge</w:t>
      </w:r>
    </w:p>
    <w:p>
      <w:pPr>
        <w:pStyle w:val="TopLevelListCategory1"/>
      </w:pPr>
      <w:r/>
      <w:r>
        <w:t xml:space="preserve">MF59</w:t>
      </w:r>
      <w:r>
        <w:tab/>
      </w:r>
      <w:r>
        <w:t xml:space="preserve">Urinary symptom or complaint</w:t>
      </w:r>
    </w:p>
    <w:p>
      <w:pPr>
        <w:pStyle w:val="TopLevelListCategory1"/>
      </w:pPr>
      <w:r/>
      <w:r>
        <w:t xml:space="preserve">MF5Y_PCL</w:t>
      </w:r>
      <w:r>
        <w:tab/>
      </w:r>
      <w:r>
        <w:t xml:space="preserve">Other specified symptoms, signs or clinical findings involving the urinary system</w:t>
      </w:r>
    </w:p>
    <w:p>
      <w:pPr>
        <w:pStyle w:val="TopLevelListCategory1"/>
      </w:pPr>
      <w:r/>
      <w:r>
        <w:t xml:space="preserve">MV0W_PCL</w:t>
      </w:r>
      <w:r>
        <w:tab/>
      </w:r>
      <w:r>
        <w:t xml:space="preserve">Clinical findings on examination of urine, without diagnosis</w:t>
      </w:r>
    </w:p>
    <w:p>
      <w:pPr>
        <w:pStyle w:val="TopLevelListBlock1"/>
      </w:pPr>
      <w:r/>
      <w:r>
        <w:t xml:space="preserve">General symptoms</w:t>
      </w:r>
      <w:r>
        <w:rPr>
          <w:rStyle w:val="GroupingId"/>
        </w:rPr>
        <w:t xml:space="preserve"> (BlockL1‑MG2)</w:t>
      </w:r>
    </w:p>
    <w:p>
      <w:pPr>
        <w:pStyle w:val="TopLevelListCategory1"/>
      </w:pPr>
      <w:r/>
      <w:r>
        <w:t xml:space="preserve">MG20</w:t>
      </w:r>
      <w:r>
        <w:tab/>
      </w:r>
      <w:r>
        <w:t xml:space="preserve">Cachexia</w:t>
      </w:r>
    </w:p>
    <w:p>
      <w:pPr>
        <w:pStyle w:val="TopLevelListCategory1"/>
      </w:pPr>
      <w:r/>
      <w:r>
        <w:t xml:space="preserve">MG21</w:t>
      </w:r>
      <w:r>
        <w:tab/>
      </w:r>
      <w:r>
        <w:t xml:space="preserve">Chills</w:t>
      </w:r>
    </w:p>
    <w:p>
      <w:pPr>
        <w:pStyle w:val="TopLevelListCategory1"/>
      </w:pPr>
      <w:r/>
      <w:r>
        <w:t xml:space="preserve">MG22</w:t>
      </w:r>
      <w:r>
        <w:tab/>
      </w:r>
      <w:r>
        <w:t xml:space="preserve">Fatigue</w:t>
      </w:r>
    </w:p>
    <w:p>
      <w:pPr>
        <w:pStyle w:val="TopLevelListCategory1"/>
      </w:pPr>
      <w:r/>
      <w:r>
        <w:t xml:space="preserve">MG23</w:t>
      </w:r>
      <w:r>
        <w:tab/>
      </w:r>
      <w:r>
        <w:t xml:space="preserve">Fear of death or dying</w:t>
      </w:r>
    </w:p>
    <w:p>
      <w:pPr>
        <w:pStyle w:val="TopLevelListBlock2"/>
      </w:pPr>
      <w:r/>
      <w:r>
        <w:t xml:space="preserve">Fear of disease</w:t>
      </w:r>
      <w:r>
        <w:rPr>
          <w:rStyle w:val="GroupingId"/>
        </w:rPr>
        <w:t xml:space="preserve"> (BlockL2‑MG2)</w:t>
      </w:r>
    </w:p>
    <w:p>
      <w:pPr>
        <w:pStyle w:val="TopLevelListCategory2"/>
      </w:pPr>
      <w:r/>
      <w:r>
        <w:t xml:space="preserve">MG24.0</w:t>
      </w:r>
      <w:r>
        <w:tab/>
      </w:r>
      <w:r>
        <w:t xml:space="preserve">Fear of cancer</w:t>
      </w:r>
    </w:p>
    <w:p>
      <w:pPr>
        <w:pStyle w:val="TopLevelListCategory2"/>
      </w:pPr>
      <w:r/>
      <w:r>
        <w:t xml:space="preserve">MG24.1</w:t>
      </w:r>
      <w:r>
        <w:tab/>
      </w:r>
      <w:r>
        <w:t xml:space="preserve">Fear of human immunodeficiency virus</w:t>
      </w:r>
    </w:p>
    <w:p>
      <w:pPr>
        <w:pStyle w:val="TopLevelListCategory2"/>
      </w:pPr>
      <w:r/>
      <w:r>
        <w:t xml:space="preserve">MG24.2</w:t>
      </w:r>
      <w:r>
        <w:tab/>
      </w:r>
      <w:r>
        <w:t xml:space="preserve">Fear of haematological disease</w:t>
      </w:r>
    </w:p>
    <w:p>
      <w:pPr>
        <w:pStyle w:val="TopLevelListCategory2"/>
      </w:pPr>
      <w:r/>
      <w:r>
        <w:t xml:space="preserve">MG24.3</w:t>
      </w:r>
      <w:r>
        <w:tab/>
      </w:r>
      <w:r>
        <w:t xml:space="preserve">Fear of digestive disease</w:t>
      </w:r>
    </w:p>
    <w:p>
      <w:pPr>
        <w:pStyle w:val="TopLevelListCategory2"/>
      </w:pPr>
      <w:r/>
      <w:r>
        <w:t xml:space="preserve">MG24.4</w:t>
      </w:r>
      <w:r>
        <w:tab/>
      </w:r>
      <w:r>
        <w:t xml:space="preserve">Fear of eye disease</w:t>
      </w:r>
    </w:p>
    <w:p>
      <w:pPr>
        <w:pStyle w:val="TopLevelListCategory2"/>
      </w:pPr>
      <w:r/>
      <w:r>
        <w:t xml:space="preserve">MG24.5</w:t>
      </w:r>
      <w:r>
        <w:tab/>
      </w:r>
      <w:r>
        <w:t xml:space="preserve">Fear of heart disease</w:t>
      </w:r>
    </w:p>
    <w:p>
      <w:pPr>
        <w:pStyle w:val="TopLevelListCategory2"/>
      </w:pPr>
      <w:r/>
      <w:r>
        <w:t xml:space="preserve">MG24.6</w:t>
      </w:r>
      <w:r>
        <w:tab/>
      </w:r>
      <w:r>
        <w:t xml:space="preserve">Fear of hypertension</w:t>
      </w:r>
    </w:p>
    <w:p>
      <w:pPr>
        <w:pStyle w:val="TopLevelListCategory2"/>
      </w:pPr>
      <w:r/>
      <w:r>
        <w:t xml:space="preserve">MG24.7</w:t>
      </w:r>
      <w:r>
        <w:tab/>
      </w:r>
      <w:r>
        <w:t xml:space="preserve">Fear of cardiovascular disease</w:t>
      </w:r>
    </w:p>
    <w:p>
      <w:pPr>
        <w:pStyle w:val="TopLevelListCategory2"/>
      </w:pPr>
      <w:r/>
      <w:r>
        <w:t xml:space="preserve">MG24.8</w:t>
      </w:r>
      <w:r>
        <w:tab/>
      </w:r>
      <w:r>
        <w:t xml:space="preserve">Fear of musculoskeletal disease</w:t>
      </w:r>
    </w:p>
    <w:p>
      <w:pPr>
        <w:pStyle w:val="TopLevelListCategory2"/>
      </w:pPr>
      <w:r/>
      <w:r>
        <w:t xml:space="preserve">MG24.9</w:t>
      </w:r>
      <w:r>
        <w:tab/>
      </w:r>
      <w:r>
        <w:t xml:space="preserve">Fear of neurological disease</w:t>
      </w:r>
    </w:p>
    <w:p>
      <w:pPr>
        <w:pStyle w:val="TopLevelListCategory2"/>
      </w:pPr>
      <w:r/>
      <w:r>
        <w:t xml:space="preserve">MG24.A</w:t>
      </w:r>
      <w:r>
        <w:tab/>
      </w:r>
      <w:r>
        <w:t xml:space="preserve">Fear of respiratory disease</w:t>
      </w:r>
    </w:p>
    <w:p>
      <w:pPr>
        <w:pStyle w:val="TopLevelListCategory2"/>
      </w:pPr>
      <w:r/>
      <w:r>
        <w:t xml:space="preserve">MG24.B</w:t>
      </w:r>
      <w:r>
        <w:tab/>
      </w:r>
      <w:r>
        <w:t xml:space="preserve">Fear of endocrine, metabolic or nutritional disease</w:t>
      </w:r>
    </w:p>
    <w:p>
      <w:pPr>
        <w:pStyle w:val="TopLevelListCategory2"/>
      </w:pPr>
      <w:r/>
      <w:r>
        <w:t xml:space="preserve">MG24.D</w:t>
      </w:r>
      <w:r>
        <w:tab/>
      </w:r>
      <w:r>
        <w:t xml:space="preserve">Fear of complications of pregnancy</w:t>
      </w:r>
    </w:p>
    <w:p>
      <w:pPr>
        <w:pStyle w:val="TopLevelListCategory2"/>
      </w:pPr>
      <w:r/>
      <w:r>
        <w:t xml:space="preserve">MG24.E</w:t>
      </w:r>
      <w:r>
        <w:tab/>
      </w:r>
      <w:r>
        <w:t xml:space="preserve">Fear of sexually transmitted disease female</w:t>
      </w:r>
    </w:p>
    <w:p>
      <w:pPr>
        <w:pStyle w:val="TopLevelListCategory2"/>
      </w:pPr>
      <w:r/>
      <w:r>
        <w:t xml:space="preserve">MG24.F</w:t>
      </w:r>
      <w:r>
        <w:tab/>
      </w:r>
      <w:r>
        <w:t xml:space="preserve">Fear of female genital or breast disease</w:t>
      </w:r>
    </w:p>
    <w:p>
      <w:pPr>
        <w:pStyle w:val="TopLevelListCategory2"/>
      </w:pPr>
      <w:r/>
      <w:r>
        <w:t xml:space="preserve">MV0X_PCL</w:t>
      </w:r>
      <w:r>
        <w:tab/>
      </w:r>
      <w:r>
        <w:t xml:space="preserve">Fear of sexual dysfunction male</w:t>
      </w:r>
    </w:p>
    <w:p>
      <w:pPr>
        <w:pStyle w:val="TopLevelListCategory2"/>
      </w:pPr>
      <w:r/>
      <w:r>
        <w:t xml:space="preserve">MG24.G</w:t>
      </w:r>
      <w:r>
        <w:tab/>
      </w:r>
      <w:r>
        <w:t xml:space="preserve">Fear of sexually transmitted disease male</w:t>
      </w:r>
    </w:p>
    <w:p>
      <w:pPr>
        <w:pStyle w:val="TopLevelListCategory2"/>
      </w:pPr>
      <w:r/>
      <w:r>
        <w:t xml:space="preserve">MG24.H</w:t>
      </w:r>
      <w:r>
        <w:tab/>
      </w:r>
      <w:r>
        <w:t xml:space="preserve">Fear of genital disease male</w:t>
      </w:r>
    </w:p>
    <w:p>
      <w:pPr>
        <w:pStyle w:val="TopLevelListCategory2"/>
      </w:pPr>
      <w:r/>
      <w:r>
        <w:t xml:space="preserve">MG24.J</w:t>
      </w:r>
      <w:r>
        <w:tab/>
      </w:r>
      <w:r>
        <w:t xml:space="preserve">Fear of mental disorder</w:t>
      </w:r>
    </w:p>
    <w:p>
      <w:pPr>
        <w:pStyle w:val="TopLevelListCategory2"/>
      </w:pPr>
      <w:r/>
      <w:r>
        <w:t xml:space="preserve">MG24.Y_PCL</w:t>
      </w:r>
      <w:r>
        <w:tab/>
      </w:r>
      <w:r>
        <w:t xml:space="preserve">Fear of other specified disease</w:t>
      </w:r>
    </w:p>
    <w:p>
      <w:pPr>
        <w:pStyle w:val="TopLevelListCategory2"/>
      </w:pPr>
      <w:r/>
      <w:r>
        <w:t xml:space="preserve">MG24.Z</w:t>
      </w:r>
      <w:r>
        <w:tab/>
      </w:r>
      <w:r>
        <w:t xml:space="preserve">Fear of disease, unspecified</w:t>
      </w:r>
    </w:p>
    <w:p>
      <w:pPr>
        <w:pStyle w:val="TopLevelListCategory1"/>
      </w:pPr>
      <w:r/>
      <w:r>
        <w:t xml:space="preserve">MG25</w:t>
      </w:r>
      <w:r>
        <w:tab/>
      </w:r>
      <w:r>
        <w:t xml:space="preserve">Feeling ill</w:t>
      </w:r>
    </w:p>
    <w:p>
      <w:pPr>
        <w:pStyle w:val="TopLevelListCategory1"/>
      </w:pPr>
      <w:r/>
      <w:r>
        <w:t xml:space="preserve">MG26</w:t>
      </w:r>
      <w:r>
        <w:tab/>
      </w:r>
      <w:r>
        <w:t xml:space="preserve">Fever of other or unknown origin</w:t>
      </w:r>
    </w:p>
    <w:p>
      <w:pPr>
        <w:pStyle w:val="TopLevelListCategory1"/>
      </w:pPr>
      <w:r/>
      <w:r>
        <w:t xml:space="preserve">MG27</w:t>
      </w:r>
      <w:r>
        <w:tab/>
      </w:r>
      <w:r>
        <w:t xml:space="preserve">Haemorrhage, not elsewhere classified</w:t>
      </w:r>
    </w:p>
    <w:p>
      <w:pPr>
        <w:pStyle w:val="TopLevelListBlock2"/>
      </w:pPr>
      <w:r/>
      <w:r>
        <w:t xml:space="preserve">Oedema</w:t>
      </w:r>
      <w:r>
        <w:rPr>
          <w:rStyle w:val="GroupingId"/>
        </w:rPr>
        <w:t xml:space="preserve"> (BlockL2‑MG2)</w:t>
      </w:r>
    </w:p>
    <w:p>
      <w:pPr>
        <w:pStyle w:val="TopLevelListCategory2"/>
      </w:pPr>
      <w:r/>
      <w:r>
        <w:t xml:space="preserve">MG29.00</w:t>
      </w:r>
      <w:r>
        <w:tab/>
      </w:r>
      <w:r>
        <w:t xml:space="preserve">Ankle oedema</w:t>
      </w:r>
    </w:p>
    <w:p>
      <w:pPr>
        <w:pStyle w:val="TopLevelListCategory2"/>
      </w:pPr>
      <w:r/>
      <w:r>
        <w:t xml:space="preserve">MG29.Z</w:t>
      </w:r>
      <w:r>
        <w:tab/>
      </w:r>
      <w:r>
        <w:t xml:space="preserve">Oedema, unspecified</w:t>
      </w:r>
    </w:p>
    <w:p>
      <w:pPr>
        <w:pStyle w:val="TopLevelListBlock2"/>
      </w:pPr>
      <w:r/>
      <w:r>
        <w:t xml:space="preserve">Pain</w:t>
      </w:r>
      <w:r>
        <w:rPr>
          <w:rStyle w:val="GroupingId"/>
        </w:rPr>
        <w:t xml:space="preserve"> (BlockL2‑MG3)</w:t>
      </w:r>
    </w:p>
    <w:p>
      <w:pPr>
        <w:pStyle w:val="TopLevelListCategory2"/>
      </w:pPr>
      <w:r/>
      <w:r>
        <w:t xml:space="preserve">MG30.0</w:t>
      </w:r>
      <w:r>
        <w:tab/>
      </w:r>
      <w:r>
        <w:t xml:space="preserve">Chronic primary pain</w:t>
      </w:r>
    </w:p>
    <w:p>
      <w:pPr>
        <w:pStyle w:val="TopLevelListCategory2"/>
      </w:pPr>
      <w:r/>
      <w:r>
        <w:t xml:space="preserve">MG31</w:t>
      </w:r>
      <w:r>
        <w:tab/>
      </w:r>
      <w:r>
        <w:t xml:space="preserve">Acute pain</w:t>
      </w:r>
    </w:p>
    <w:p>
      <w:pPr>
        <w:pStyle w:val="TopLevelListCategory2"/>
      </w:pPr>
      <w:r/>
      <w:r>
        <w:t xml:space="preserve">MG3Z</w:t>
      </w:r>
      <w:r>
        <w:tab/>
      </w:r>
      <w:r>
        <w:t xml:space="preserve">Pain, unspecified</w:t>
      </w:r>
    </w:p>
    <w:p>
      <w:pPr>
        <w:pStyle w:val="TopLevelListCategory1"/>
      </w:pPr>
      <w:r/>
      <w:r>
        <w:t xml:space="preserve">MG41</w:t>
      </w:r>
      <w:r>
        <w:tab/>
      </w:r>
      <w:r>
        <w:t xml:space="preserve">Sleep disturbance, not elsewhere classified</w:t>
      </w:r>
    </w:p>
    <w:p>
      <w:pPr>
        <w:pStyle w:val="TopLevelListBlock2"/>
      </w:pPr>
      <w:r/>
      <w:r>
        <w:t xml:space="preserve">Symptoms and signs concerning food and fluid intake</w:t>
      </w:r>
      <w:r>
        <w:rPr>
          <w:rStyle w:val="GroupingId"/>
        </w:rPr>
        <w:t xml:space="preserve"> (BlockL2‑MG4)</w:t>
      </w:r>
    </w:p>
    <w:p>
      <w:pPr>
        <w:pStyle w:val="TopLevelListCategory2"/>
      </w:pPr>
      <w:r/>
      <w:r>
        <w:t xml:space="preserve">MG43.0</w:t>
      </w:r>
      <w:r>
        <w:tab/>
      </w:r>
      <w:r>
        <w:t xml:space="preserve">Polydipsia</w:t>
      </w:r>
    </w:p>
    <w:p>
      <w:pPr>
        <w:pStyle w:val="TopLevelListCategory2"/>
      </w:pPr>
      <w:r/>
      <w:r>
        <w:t xml:space="preserve">MG43.1</w:t>
      </w:r>
      <w:r>
        <w:tab/>
      </w:r>
      <w:r>
        <w:t xml:space="preserve">Overeating</w:t>
      </w:r>
    </w:p>
    <w:p>
      <w:pPr>
        <w:pStyle w:val="TopLevelListCategory2"/>
      </w:pPr>
      <w:r/>
      <w:r>
        <w:t xml:space="preserve">MG43.3</w:t>
      </w:r>
      <w:r>
        <w:tab/>
      </w:r>
      <w:r>
        <w:t xml:space="preserve">Feeding difficulties</w:t>
      </w:r>
    </w:p>
    <w:p>
      <w:pPr>
        <w:pStyle w:val="TopLevelListCategory2"/>
      </w:pPr>
      <w:r/>
      <w:r>
        <w:t xml:space="preserve">MG43.5</w:t>
      </w:r>
      <w:r>
        <w:tab/>
      </w:r>
      <w:r>
        <w:t xml:space="preserve">Excessive weight loss</w:t>
      </w:r>
    </w:p>
    <w:p>
      <w:pPr>
        <w:pStyle w:val="TopLevelListCategory2"/>
      </w:pPr>
      <w:r/>
      <w:r>
        <w:t xml:space="preserve">MG43.6</w:t>
      </w:r>
      <w:r>
        <w:tab/>
      </w:r>
      <w:r>
        <w:t xml:space="preserve">Excessive weight gain</w:t>
      </w:r>
    </w:p>
    <w:p>
      <w:pPr>
        <w:pStyle w:val="TopLevelListCategory2"/>
      </w:pPr>
      <w:r/>
      <w:r>
        <w:t xml:space="preserve">MG43.7</w:t>
      </w:r>
      <w:r>
        <w:tab/>
      </w:r>
      <w:r>
        <w:t xml:space="preserve">Anorexia</w:t>
      </w:r>
    </w:p>
    <w:p>
      <w:pPr>
        <w:pStyle w:val="TopLevelListCategory2"/>
      </w:pPr>
      <w:r/>
      <w:r>
        <w:t xml:space="preserve">MG43.Y_PCL</w:t>
      </w:r>
      <w:r>
        <w:tab/>
      </w:r>
      <w:r>
        <w:t xml:space="preserve">Other specified symptoms and signs concerning food and fluid intake</w:t>
      </w:r>
    </w:p>
    <w:p>
      <w:pPr>
        <w:pStyle w:val="TopLevelListCategory1"/>
      </w:pPr>
      <w:r/>
      <w:r>
        <w:t xml:space="preserve">MG44.0</w:t>
      </w:r>
      <w:r>
        <w:tab/>
      </w:r>
      <w:r>
        <w:t xml:space="preserve">Excessive crying of infant</w:t>
      </w:r>
    </w:p>
    <w:p>
      <w:pPr>
        <w:pStyle w:val="TopLevelListCategory1"/>
      </w:pPr>
      <w:r/>
      <w:r>
        <w:t xml:space="preserve">MG44.1</w:t>
      </w:r>
      <w:r>
        <w:tab/>
      </w:r>
      <w:r>
        <w:t xml:space="preserve">Lack of expected normal physiological development</w:t>
      </w:r>
    </w:p>
    <w:p>
      <w:pPr>
        <w:pStyle w:val="TopLevelListCategory1"/>
      </w:pPr>
      <w:r/>
      <w:r>
        <w:t xml:space="preserve">MG45</w:t>
      </w:r>
      <w:r>
        <w:tab/>
      </w:r>
      <w:r>
        <w:t xml:space="preserve">Syncope and collapse</w:t>
      </w:r>
    </w:p>
    <w:p>
      <w:pPr>
        <w:pStyle w:val="TopLevelListCategory1"/>
      </w:pPr>
      <w:r/>
      <w:r>
        <w:t xml:space="preserve">MG4Y_PCL</w:t>
      </w:r>
      <w:r>
        <w:tab/>
      </w:r>
      <w:r>
        <w:t xml:space="preserve">Other specified general symptoms</w:t>
      </w:r>
    </w:p>
    <w:p>
      <w:pPr>
        <w:pStyle w:val="TopLevelListBlock1"/>
      </w:pPr>
      <w:r/>
      <w:r>
        <w:t xml:space="preserve">Abnormal results, not elsewhere classified</w:t>
      </w:r>
      <w:r>
        <w:rPr>
          <w:rStyle w:val="GroupingId"/>
        </w:rPr>
        <w:t xml:space="preserve"> (BlockL1‑MG7)</w:t>
      </w:r>
    </w:p>
    <w:p>
      <w:pPr>
        <w:pStyle w:val="TopLevelListCategory1"/>
      </w:pPr>
      <w:r/>
      <w:r>
        <w:t xml:space="preserve">MG70</w:t>
      </w:r>
      <w:r>
        <w:tab/>
      </w:r>
      <w:r>
        <w:t xml:space="preserve">Abnormal diagnostic imaging results not elsewhere classified</w:t>
      </w:r>
    </w:p>
    <w:p>
      <w:pPr>
        <w:pStyle w:val="TopLevelListCategory1"/>
      </w:pPr>
      <w:r/>
      <w:r>
        <w:t xml:space="preserve">MG71</w:t>
      </w:r>
      <w:r>
        <w:tab/>
      </w:r>
      <w:r>
        <w:t xml:space="preserve">Abnormal laboratory results, not elsewhere classified</w:t>
      </w:r>
    </w:p>
    <w:p>
      <w:pPr>
        <w:pStyle w:val="TopLevelListCategory1"/>
      </w:pPr>
      <w:r/>
      <w:r>
        <w:t xml:space="preserve">MG7Y_PCL</w:t>
      </w:r>
      <w:r>
        <w:tab/>
      </w:r>
      <w:r>
        <w:t xml:space="preserve">Other specified abnormal results, not elsewhere classified</w:t>
      </w:r>
    </w:p>
    <w:p>
      <w:pPr>
        <w:pStyle w:val="TopLevelListCategory1"/>
      </w:pPr>
      <w:r/>
      <w:r>
        <w:t xml:space="preserve">MG7Z</w:t>
      </w:r>
      <w:r>
        <w:tab/>
      </w:r>
      <w:r>
        <w:t xml:space="preserve">Abnormal results, not elsewhere classified, unspecified</w:t>
      </w:r>
    </w:p>
    <w:p>
      <w:pPr>
        <w:pStyle w:val="TopLevelListCategory1"/>
      </w:pPr>
      <w:r/>
      <w:r>
        <w:t xml:space="preserve">MV0Y_PCL</w:t>
      </w:r>
      <w:r>
        <w:tab/>
      </w:r>
      <w:r>
        <w:t xml:space="preserve">Ill-defined and unknown causes of mortality</w:t>
      </w:r>
    </w:p>
    <w:p>
      <w:pPr>
        <w:pStyle w:val="TopLevelListCategory1"/>
      </w:pPr>
      <w:r/>
      <w:r>
        <w:t xml:space="preserve">MH2Y_PCL</w:t>
      </w:r>
      <w:r>
        <w:tab/>
      </w:r>
      <w:r>
        <w:t xml:space="preserve">Other specified symptoms, signs or clinical findings, not elsewhere classified</w:t>
      </w:r>
    </w:p>
    <w:p>
      <w:pPr>
        <w:pStyle w:val="TopLevelListChapter"/>
      </w:pPr>
      <w:r>
        <w:t xml:space="preserve">CHAPTER 22 Injury, poisoning or certain other consequences of external causes</w:t>
      </w:r>
    </w:p>
    <w:p>
      <w:pPr>
        <w:pStyle w:val="TopLevelListCategory1"/>
      </w:pPr>
      <w:r/>
      <w:r>
        <w:t xml:space="preserve">NA0Z</w:t>
      </w:r>
      <w:r>
        <w:tab/>
      </w:r>
      <w:r>
        <w:t xml:space="preserve">Injuries to the head</w:t>
      </w:r>
    </w:p>
    <w:p>
      <w:pPr>
        <w:pStyle w:val="TopLevelListCategory1"/>
      </w:pPr>
      <w:r/>
      <w:r>
        <w:t xml:space="preserve">NA6Z</w:t>
      </w:r>
      <w:r>
        <w:tab/>
      </w:r>
      <w:r>
        <w:t xml:space="preserve">Injuries to the neck</w:t>
      </w:r>
    </w:p>
    <w:p>
      <w:pPr>
        <w:pStyle w:val="TopLevelListCategory1"/>
      </w:pPr>
      <w:r/>
      <w:r>
        <w:t xml:space="preserve">NB3Z</w:t>
      </w:r>
      <w:r>
        <w:tab/>
      </w:r>
      <w:r>
        <w:t xml:space="preserve">Injuries to the thorax</w:t>
      </w:r>
    </w:p>
    <w:p>
      <w:pPr>
        <w:pStyle w:val="TopLevelListCategory1"/>
      </w:pPr>
      <w:r/>
      <w:r>
        <w:t xml:space="preserve">NB9Z</w:t>
      </w:r>
      <w:r>
        <w:tab/>
      </w:r>
      <w:r>
        <w:t xml:space="preserve">Injuries to the abdomen, lower back, lumbar spine or pelvis</w:t>
      </w:r>
    </w:p>
    <w:p>
      <w:pPr>
        <w:pStyle w:val="TopLevelListCategory1"/>
      </w:pPr>
      <w:r/>
      <w:r>
        <w:t xml:space="preserve">NC1Z</w:t>
      </w:r>
      <w:r>
        <w:tab/>
      </w:r>
      <w:r>
        <w:t xml:space="preserve">Injuries to the shoulder or upper arm</w:t>
      </w:r>
    </w:p>
    <w:p>
      <w:pPr>
        <w:pStyle w:val="TopLevelListCategory1"/>
      </w:pPr>
      <w:r/>
      <w:r>
        <w:t xml:space="preserve">NC3Z</w:t>
      </w:r>
      <w:r>
        <w:tab/>
      </w:r>
      <w:r>
        <w:t xml:space="preserve">Injuries to the elbow or forearm</w:t>
      </w:r>
    </w:p>
    <w:p>
      <w:pPr>
        <w:pStyle w:val="TopLevelListCategory1"/>
      </w:pPr>
      <w:r/>
      <w:r>
        <w:t xml:space="preserve">NC5Z</w:t>
      </w:r>
      <w:r>
        <w:tab/>
      </w:r>
      <w:r>
        <w:t xml:space="preserve">Injuries to the wrist or hand</w:t>
      </w:r>
    </w:p>
    <w:p>
      <w:pPr>
        <w:pStyle w:val="TopLevelListCategory1"/>
      </w:pPr>
      <w:r/>
      <w:r>
        <w:t xml:space="preserve">NC7Z</w:t>
      </w:r>
      <w:r>
        <w:tab/>
      </w:r>
      <w:r>
        <w:t xml:space="preserve">Injuries to the hip or thigh</w:t>
      </w:r>
    </w:p>
    <w:p>
      <w:pPr>
        <w:pStyle w:val="TopLevelListCategory1"/>
      </w:pPr>
      <w:r/>
      <w:r>
        <w:t xml:space="preserve">NC9Z</w:t>
      </w:r>
      <w:r>
        <w:tab/>
      </w:r>
      <w:r>
        <w:t xml:space="preserve">Injuries to the knee or lower leg</w:t>
      </w:r>
    </w:p>
    <w:p>
      <w:pPr>
        <w:pStyle w:val="TopLevelListCategory1"/>
      </w:pPr>
      <w:r/>
      <w:r>
        <w:t xml:space="preserve">ND1Z</w:t>
      </w:r>
      <w:r>
        <w:tab/>
      </w:r>
      <w:r>
        <w:t xml:space="preserve">Injuries to the ankle or foot</w:t>
      </w:r>
    </w:p>
    <w:p>
      <w:pPr>
        <w:pStyle w:val="TopLevelListCategory1"/>
      </w:pPr>
      <w:r/>
      <w:r>
        <w:t xml:space="preserve">NV0Z_PCL</w:t>
      </w:r>
      <w:r>
        <w:tab/>
      </w:r>
      <w:r>
        <w:t xml:space="preserve">Injuries involving multiple body regions</w:t>
      </w:r>
    </w:p>
    <w:p>
      <w:pPr>
        <w:pStyle w:val="TopLevelListCategory1"/>
      </w:pPr>
      <w:r/>
      <w:r>
        <w:t xml:space="preserve">ND50</w:t>
      </w:r>
      <w:r>
        <w:tab/>
      </w:r>
      <w:r>
        <w:t xml:space="preserve">Fracture of spine, level unspecified</w:t>
      </w:r>
    </w:p>
    <w:p>
      <w:pPr>
        <w:pStyle w:val="TopLevelListCategory1"/>
      </w:pPr>
      <w:r/>
      <w:r>
        <w:t xml:space="preserve">ND56.0</w:t>
      </w:r>
      <w:r>
        <w:tab/>
      </w:r>
      <w:r>
        <w:t xml:space="preserve">Superficial injury of unspecified body region</w:t>
      </w:r>
    </w:p>
    <w:p>
      <w:pPr>
        <w:pStyle w:val="TopLevelListCategory1"/>
      </w:pPr>
      <w:r/>
      <w:r>
        <w:t xml:space="preserve">ND56.1</w:t>
      </w:r>
      <w:r>
        <w:tab/>
      </w:r>
      <w:r>
        <w:t xml:space="preserve">Open wound of unspecified body region</w:t>
      </w:r>
    </w:p>
    <w:p>
      <w:pPr>
        <w:pStyle w:val="TopLevelListCategory1"/>
      </w:pPr>
      <w:r/>
      <w:r>
        <w:t xml:space="preserve">ND56.2</w:t>
      </w:r>
      <w:r>
        <w:tab/>
      </w:r>
      <w:r>
        <w:t xml:space="preserve">Fracture of unspecified body region</w:t>
      </w:r>
    </w:p>
    <w:p>
      <w:pPr>
        <w:pStyle w:val="TopLevelListCategory1"/>
      </w:pPr>
      <w:r/>
      <w:r>
        <w:t xml:space="preserve">ND56.6</w:t>
      </w:r>
      <w:r>
        <w:tab/>
      </w:r>
      <w:r>
        <w:t xml:space="preserve">Injury of muscles or tendons of unspecified body region</w:t>
      </w:r>
    </w:p>
    <w:p>
      <w:pPr>
        <w:pStyle w:val="TopLevelListCategory1"/>
      </w:pPr>
      <w:r/>
      <w:r>
        <w:t xml:space="preserve">ND56.9</w:t>
      </w:r>
      <w:r>
        <w:tab/>
      </w:r>
      <w:r>
        <w:t xml:space="preserve">Injury complicating pregnancy</w:t>
      </w:r>
    </w:p>
    <w:p>
      <w:pPr>
        <w:pStyle w:val="TopLevelListCategory1"/>
      </w:pPr>
      <w:r/>
      <w:r>
        <w:t xml:space="preserve">ND57</w:t>
      </w:r>
      <w:r>
        <w:tab/>
      </w:r>
      <w:r>
        <w:t xml:space="preserve">Secondary effect of trauma</w:t>
      </w:r>
    </w:p>
    <w:p>
      <w:pPr>
        <w:pStyle w:val="TopLevelListCategory1"/>
      </w:pPr>
      <w:r/>
      <w:r>
        <w:t xml:space="preserve">ND70</w:t>
      </w:r>
      <w:r>
        <w:tab/>
      </w:r>
      <w:r>
        <w:t xml:space="preserve">Foreign body on external eye</w:t>
      </w:r>
    </w:p>
    <w:p>
      <w:pPr>
        <w:pStyle w:val="TopLevelListCategory1"/>
      </w:pPr>
      <w:r/>
      <w:r>
        <w:t xml:space="preserve">ND71</w:t>
      </w:r>
      <w:r>
        <w:tab/>
      </w:r>
      <w:r>
        <w:t xml:space="preserve">Foreign body in ear</w:t>
      </w:r>
    </w:p>
    <w:p>
      <w:pPr>
        <w:pStyle w:val="TopLevelListCategory1"/>
      </w:pPr>
      <w:r/>
      <w:r>
        <w:t xml:space="preserve">ND72</w:t>
      </w:r>
      <w:r>
        <w:tab/>
      </w:r>
      <w:r>
        <w:t xml:space="preserve">Foreign body in respiratory tract</w:t>
      </w:r>
    </w:p>
    <w:p>
      <w:pPr>
        <w:pStyle w:val="TopLevelListCategory1"/>
      </w:pPr>
      <w:r/>
      <w:r>
        <w:t xml:space="preserve">ND73</w:t>
      </w:r>
      <w:r>
        <w:tab/>
      </w:r>
      <w:r>
        <w:t xml:space="preserve">Foreign body in alimentary tract</w:t>
      </w:r>
    </w:p>
    <w:p>
      <w:pPr>
        <w:pStyle w:val="TopLevelListCategory1"/>
      </w:pPr>
      <w:r/>
      <w:r>
        <w:t xml:space="preserve">ND74.2</w:t>
      </w:r>
      <w:r>
        <w:tab/>
      </w:r>
      <w:r>
        <w:t xml:space="preserve">Foreign body in vulva or vagina</w:t>
      </w:r>
    </w:p>
    <w:p>
      <w:pPr>
        <w:pStyle w:val="TopLevelListCategory1"/>
      </w:pPr>
      <w:r/>
      <w:r>
        <w:t xml:space="preserve">NE2Z</w:t>
      </w:r>
      <w:r>
        <w:tab/>
      </w:r>
      <w:r>
        <w:t xml:space="preserve">Burns</w:t>
      </w:r>
    </w:p>
    <w:p>
      <w:pPr>
        <w:pStyle w:val="TopLevelListCategory1"/>
      </w:pPr>
      <w:r/>
      <w:r>
        <w:t xml:space="preserve">NE4Z</w:t>
      </w:r>
      <w:r>
        <w:tab/>
      </w:r>
      <w:r>
        <w:t xml:space="preserve">Frostbite</w:t>
      </w:r>
    </w:p>
    <w:p>
      <w:pPr>
        <w:pStyle w:val="TopLevelListBlock1"/>
      </w:pPr>
      <w:r/>
      <w:r>
        <w:t xml:space="preserve">Harmful effects of substances</w:t>
      </w:r>
      <w:r>
        <w:rPr>
          <w:rStyle w:val="GroupingId"/>
        </w:rPr>
        <w:t xml:space="preserve"> (BlockL1‑NE6)</w:t>
      </w:r>
    </w:p>
    <w:p>
      <w:pPr>
        <w:pStyle w:val="TopLevelListCategory1"/>
      </w:pPr>
      <w:r/>
      <w:r>
        <w:t xml:space="preserve">NE60</w:t>
      </w:r>
      <w:r>
        <w:tab/>
      </w:r>
      <w:r>
        <w:t xml:space="preserve">Harmful effects of drugs, medicaments or biological substances, not elsewhere classified</w:t>
      </w:r>
    </w:p>
    <w:p>
      <w:pPr>
        <w:pStyle w:val="TopLevelListCategory1"/>
      </w:pPr>
      <w:r/>
      <w:r>
        <w:t xml:space="preserve">NE61</w:t>
      </w:r>
      <w:r>
        <w:tab/>
      </w:r>
      <w:r>
        <w:t xml:space="preserve">Harmful effects of or exposure to noxious substances, chiefly nonmedicinal as to source, not elsewhere classified</w:t>
      </w:r>
    </w:p>
    <w:p>
      <w:pPr>
        <w:pStyle w:val="TopLevelListCategory1"/>
      </w:pPr>
      <w:r/>
      <w:r>
        <w:t xml:space="preserve">NE6Z</w:t>
      </w:r>
      <w:r>
        <w:tab/>
      </w:r>
      <w:r>
        <w:t xml:space="preserve">Harmful effects of unspecified substance</w:t>
      </w:r>
    </w:p>
    <w:p>
      <w:pPr>
        <w:pStyle w:val="TopLevelListCategory1"/>
      </w:pPr>
      <w:r/>
      <w:r>
        <w:t xml:space="preserve">NE8Z</w:t>
      </w:r>
      <w:r>
        <w:tab/>
      </w:r>
      <w:r>
        <w:t xml:space="preserve">Injury or harm arising from surgical or medical care, not elsewhere classified</w:t>
      </w:r>
    </w:p>
    <w:p>
      <w:pPr>
        <w:pStyle w:val="TopLevelListCategory1"/>
      </w:pPr>
      <w:r/>
      <w:r>
        <w:t xml:space="preserve">NF02</w:t>
      </w:r>
      <w:r>
        <w:tab/>
      </w:r>
      <w:r>
        <w:t xml:space="preserve">Hypothermia</w:t>
      </w:r>
    </w:p>
    <w:p>
      <w:pPr>
        <w:pStyle w:val="TopLevelListCategory1"/>
      </w:pPr>
      <w:r/>
      <w:r>
        <w:t xml:space="preserve">NF05</w:t>
      </w:r>
      <w:r>
        <w:tab/>
      </w:r>
      <w:r>
        <w:t xml:space="preserve">Asphyxiation</w:t>
      </w:r>
    </w:p>
    <w:p>
      <w:pPr>
        <w:pStyle w:val="TopLevelListCategory1"/>
      </w:pPr>
      <w:r/>
      <w:r>
        <w:t xml:space="preserve">NF0A.3</w:t>
      </w:r>
      <w:r>
        <w:tab/>
      </w:r>
      <w:r>
        <w:t xml:space="preserve">Post traumatic wound infection, not elsewhere classified</w:t>
      </w:r>
    </w:p>
    <w:p>
      <w:pPr>
        <w:pStyle w:val="TopLevelListCategory1"/>
      </w:pPr>
      <w:r/>
      <w:r>
        <w:t xml:space="preserve">NF2Y_PCL</w:t>
      </w:r>
      <w:r>
        <w:tab/>
      </w:r>
      <w:r>
        <w:t xml:space="preserve">Other specified injury, poisoning or certain other consequences of external causes</w:t>
      </w:r>
    </w:p>
    <w:p>
      <w:pPr>
        <w:pStyle w:val="TopLevelListCategory1"/>
      </w:pPr>
      <w:r/>
      <w:r>
        <w:t xml:space="preserve">NF2Z</w:t>
      </w:r>
      <w:r>
        <w:tab/>
      </w:r>
      <w:r>
        <w:t xml:space="preserve">Unspecified injury, poisoning or certain other consequences of external causes</w:t>
      </w:r>
    </w:p>
    <w:p>
      <w:pPr>
        <w:pStyle w:val="TopLevelListChapter"/>
      </w:pPr>
      <w:r>
        <w:t xml:space="preserve">CHAPTER 23 External causes of morbidity or mortality</w:t>
      </w:r>
    </w:p>
    <w:p>
      <w:pPr>
        <w:pStyle w:val="TopLevelListBlock1"/>
      </w:pPr>
      <w:r/>
      <w:r>
        <w:t xml:space="preserve">Unintentional causes</w:t>
      </w:r>
      <w:r>
        <w:rPr>
          <w:rStyle w:val="GroupingId"/>
        </w:rPr>
        <w:t xml:space="preserve"> (BlockL1‑PA7)</w:t>
      </w:r>
    </w:p>
    <w:p>
      <w:pPr>
        <w:pStyle w:val="TopLevelListCategory1"/>
      </w:pPr>
      <w:r/>
      <w:r>
        <w:t xml:space="preserve">PA74</w:t>
      </w:r>
      <w:r>
        <w:tab/>
      </w:r>
      <w:r>
        <w:t xml:space="preserve">Unintentionally bitten by person</w:t>
      </w:r>
    </w:p>
    <w:p>
      <w:pPr>
        <w:pStyle w:val="TopLevelListCategory1"/>
      </w:pPr>
      <w:r/>
      <w:r>
        <w:t xml:space="preserve">PB6Y_PCL</w:t>
      </w:r>
      <w:r>
        <w:tab/>
      </w:r>
      <w:r>
        <w:t xml:space="preserve">Other unintentional cause of morbidity or mortality</w:t>
      </w:r>
    </w:p>
    <w:p>
      <w:pPr>
        <w:pStyle w:val="TopLevelListCategory1"/>
      </w:pPr>
      <w:r/>
      <w:r>
        <w:t xml:space="preserve">PB6Z</w:t>
      </w:r>
      <w:r>
        <w:tab/>
      </w:r>
      <w:r>
        <w:t xml:space="preserve">Unspecified unintentional cause of morbidity or mortality</w:t>
      </w:r>
    </w:p>
    <w:p>
      <w:pPr>
        <w:pStyle w:val="TopLevelListCategory1"/>
      </w:pPr>
      <w:r/>
      <w:r>
        <w:t xml:space="preserve">PD3Z</w:t>
      </w:r>
      <w:r>
        <w:tab/>
      </w:r>
      <w:r>
        <w:t xml:space="preserve">Intentional self-harm</w:t>
      </w:r>
    </w:p>
    <w:p>
      <w:pPr>
        <w:pStyle w:val="TopLevelListCategory1"/>
      </w:pPr>
      <w:r/>
      <w:r>
        <w:t xml:space="preserve">PF2Z</w:t>
      </w:r>
      <w:r>
        <w:tab/>
      </w:r>
      <w:r>
        <w:t xml:space="preserve">Assault</w:t>
      </w:r>
    </w:p>
    <w:p>
      <w:pPr>
        <w:pStyle w:val="TopLevelListCategory1"/>
      </w:pPr>
      <w:r/>
      <w:r>
        <w:t xml:space="preserve">PH8Z</w:t>
      </w:r>
      <w:r>
        <w:tab/>
      </w:r>
      <w:r>
        <w:t xml:space="preserve">Undetermined intent</w:t>
      </w:r>
    </w:p>
    <w:p>
      <w:pPr>
        <w:pStyle w:val="TopLevelListCategory1"/>
      </w:pPr>
      <w:r/>
      <w:r>
        <w:t xml:space="preserve">PJ01</w:t>
      </w:r>
      <w:r>
        <w:tab/>
      </w:r>
      <w:r>
        <w:t xml:space="preserve">Victim of earthquake</w:t>
      </w:r>
    </w:p>
    <w:p>
      <w:pPr>
        <w:pStyle w:val="TopLevelListCategory1"/>
      </w:pPr>
      <w:r/>
      <w:r>
        <w:t xml:space="preserve">PK6Z</w:t>
      </w:r>
      <w:r>
        <w:tab/>
      </w:r>
      <w:r>
        <w:t xml:space="preserve">Armed conflict</w:t>
      </w:r>
    </w:p>
    <w:p>
      <w:pPr>
        <w:pStyle w:val="TopLevelListCategory1"/>
      </w:pPr>
      <w:r/>
      <w:r>
        <w:t xml:space="preserve">PL2Y_PCL</w:t>
      </w:r>
      <w:r>
        <w:tab/>
      </w:r>
      <w:r>
        <w:t xml:space="preserve">Other specified external causes of morbidity or mortality</w:t>
      </w:r>
    </w:p>
    <w:p>
      <w:pPr>
        <w:pStyle w:val="TopLevelListCategory1"/>
      </w:pPr>
      <w:r/>
      <w:r>
        <w:t xml:space="preserve">PL2Z</w:t>
      </w:r>
      <w:r>
        <w:tab/>
      </w:r>
      <w:r>
        <w:t xml:space="preserve">External causes of morbidity or mortality, unspecified</w:t>
      </w:r>
    </w:p>
    <w:p>
      <w:pPr>
        <w:pStyle w:val="TopLevelListChapter"/>
      </w:pPr>
      <w:r>
        <w:t xml:space="preserve">CHAPTER 24 Factors influencing health status or contact with health services</w:t>
      </w:r>
    </w:p>
    <w:p>
      <w:pPr>
        <w:pStyle w:val="TopLevelListBlock1"/>
      </w:pPr>
      <w:r/>
      <w:r>
        <w:t xml:space="preserve">Reasons for contact with the health services</w:t>
      </w:r>
      <w:r>
        <w:rPr>
          <w:rStyle w:val="GroupingId"/>
        </w:rPr>
        <w:t xml:space="preserve"> (BlockL1‑QA0)</w:t>
      </w:r>
    </w:p>
    <w:p>
      <w:pPr>
        <w:pStyle w:val="TopLevelListCategory1"/>
      </w:pPr>
      <w:r/>
      <w:r>
        <w:t xml:space="preserve">QA00</w:t>
      </w:r>
      <w:r>
        <w:tab/>
      </w:r>
      <w:r>
        <w:t xml:space="preserve">General examination or investigation of persons without complaint or reported diagnosis</w:t>
      </w:r>
    </w:p>
    <w:p>
      <w:pPr>
        <w:pStyle w:val="TopLevelListCategory1"/>
      </w:pPr>
      <w:r/>
      <w:r>
        <w:t xml:space="preserve">QA01</w:t>
      </w:r>
      <w:r>
        <w:tab/>
      </w:r>
      <w:r>
        <w:t xml:space="preserve">Examination or encounter for administrative purposes</w:t>
      </w:r>
    </w:p>
    <w:p>
      <w:pPr>
        <w:pStyle w:val="TopLevelListCategory1"/>
      </w:pPr>
      <w:r/>
      <w:r>
        <w:t xml:space="preserve">QA02</w:t>
      </w:r>
      <w:r>
        <w:tab/>
      </w:r>
      <w:r>
        <w:t xml:space="preserve">Medical observation or evaluation for suspected diseases or conditions, ruled out</w:t>
      </w:r>
    </w:p>
    <w:p>
      <w:pPr>
        <w:pStyle w:val="TopLevelListCategory1"/>
      </w:pPr>
      <w:r/>
      <w:r>
        <w:t xml:space="preserve">QA03</w:t>
      </w:r>
      <w:r>
        <w:tab/>
      </w:r>
      <w:r>
        <w:t xml:space="preserve">Routine general health check-up of defined subpopulation</w:t>
      </w:r>
    </w:p>
    <w:p>
      <w:pPr>
        <w:pStyle w:val="TopLevelListCategory1"/>
      </w:pPr>
      <w:r/>
      <w:r>
        <w:t xml:space="preserve">QA04</w:t>
      </w:r>
      <w:r>
        <w:tab/>
      </w:r>
      <w:r>
        <w:t xml:space="preserve">Examination or observation for reasons other than suspected diseases or conditions or administrative purposes</w:t>
      </w:r>
    </w:p>
    <w:p>
      <w:pPr>
        <w:pStyle w:val="TopLevelListCategory1"/>
      </w:pPr>
      <w:r/>
      <w:r>
        <w:t xml:space="preserve">QA05</w:t>
      </w:r>
      <w:r>
        <w:tab/>
      </w:r>
      <w:r>
        <w:t xml:space="preserve">Person consulting for explanation of investigation findings</w:t>
      </w:r>
    </w:p>
    <w:p>
      <w:pPr>
        <w:pStyle w:val="TopLevelListCategory1"/>
      </w:pPr>
      <w:r/>
      <w:r>
        <w:t xml:space="preserve">QA06</w:t>
      </w:r>
      <w:r>
        <w:tab/>
      </w:r>
      <w:r>
        <w:t xml:space="preserve">Follow-up examination after treatment for malignant neoplasms</w:t>
      </w:r>
    </w:p>
    <w:p>
      <w:pPr>
        <w:pStyle w:val="TopLevelListCategory1"/>
      </w:pPr>
      <w:r/>
      <w:r>
        <w:t xml:space="preserve">QA07</w:t>
      </w:r>
      <w:r>
        <w:tab/>
      </w:r>
      <w:r>
        <w:t xml:space="preserve">Follow-up examination after treatment for conditions other than malignant neoplasms</w:t>
      </w:r>
    </w:p>
    <w:p>
      <w:pPr>
        <w:pStyle w:val="TopLevelListCategory1"/>
      </w:pPr>
      <w:r/>
      <w:r>
        <w:t xml:space="preserve">QA08</w:t>
      </w:r>
      <w:r>
        <w:tab/>
      </w:r>
      <w:r>
        <w:t xml:space="preserve">Special screening examination for infectious diseases</w:t>
      </w:r>
    </w:p>
    <w:p>
      <w:pPr>
        <w:pStyle w:val="TopLevelListCategory1"/>
      </w:pPr>
      <w:r/>
      <w:r>
        <w:t xml:space="preserve">QA09</w:t>
      </w:r>
      <w:r>
        <w:tab/>
      </w:r>
      <w:r>
        <w:t xml:space="preserve">Special screening examination for neoplasms</w:t>
      </w:r>
    </w:p>
    <w:p>
      <w:pPr>
        <w:pStyle w:val="TopLevelListCategory1"/>
      </w:pPr>
      <w:r/>
      <w:r>
        <w:t xml:space="preserve">QA0A</w:t>
      </w:r>
      <w:r>
        <w:tab/>
      </w:r>
      <w:r>
        <w:t xml:space="preserve">Special screening examination for other diseases or disorders</w:t>
      </w:r>
    </w:p>
    <w:p>
      <w:pPr>
        <w:pStyle w:val="TopLevelListCategory1"/>
      </w:pPr>
      <w:r/>
      <w:r>
        <w:t xml:space="preserve">QA1Z</w:t>
      </w:r>
      <w:r>
        <w:tab/>
      </w:r>
      <w:r>
        <w:t xml:space="preserve">Contact with health services for counselling</w:t>
      </w:r>
    </w:p>
    <w:p>
      <w:pPr>
        <w:pStyle w:val="TopLevelListBlock2"/>
      </w:pPr>
      <w:r/>
      <w:r>
        <w:t xml:space="preserve">Contact with health services for reasons associated with reproduction</w:t>
      </w:r>
      <w:r>
        <w:rPr>
          <w:rStyle w:val="GroupingId"/>
        </w:rPr>
        <w:t xml:space="preserve"> (BlockL2‑QA2)</w:t>
      </w:r>
    </w:p>
    <w:p>
      <w:pPr>
        <w:pStyle w:val="TopLevelListCategory2"/>
      </w:pPr>
      <w:r/>
      <w:r>
        <w:t xml:space="preserve">QA20</w:t>
      </w:r>
      <w:r>
        <w:tab/>
      </w:r>
      <w:r>
        <w:t xml:space="preserve">Contact with health services for concerns about pregnancy</w:t>
      </w:r>
    </w:p>
    <w:p>
      <w:pPr>
        <w:pStyle w:val="TopLevelListCategory2"/>
      </w:pPr>
      <w:r/>
      <w:r>
        <w:t xml:space="preserve">QA21</w:t>
      </w:r>
      <w:r>
        <w:tab/>
      </w:r>
      <w:r>
        <w:t xml:space="preserve">Contact with health services for contraceptive management</w:t>
      </w:r>
    </w:p>
    <w:p>
      <w:pPr>
        <w:pStyle w:val="TopLevelListCategory2"/>
      </w:pPr>
      <w:r/>
      <w:r>
        <w:t xml:space="preserve">QA3Z</w:t>
      </w:r>
      <w:r>
        <w:tab/>
      </w:r>
      <w:r>
        <w:t xml:space="preserve">Contact with health services for procreative management</w:t>
      </w:r>
    </w:p>
    <w:p>
      <w:pPr>
        <w:pStyle w:val="TopLevelListCategory2"/>
      </w:pPr>
      <w:r/>
      <w:r>
        <w:t xml:space="preserve">QV10_PCL</w:t>
      </w:r>
      <w:r>
        <w:tab/>
      </w:r>
      <w:r>
        <w:t xml:space="preserve">Pregnancy examination or test, pregnancy confirmed</w:t>
      </w:r>
    </w:p>
    <w:p>
      <w:pPr>
        <w:pStyle w:val="TopLevelListCategory2"/>
      </w:pPr>
      <w:r/>
      <w:r>
        <w:t xml:space="preserve">QA42</w:t>
      </w:r>
      <w:r>
        <w:tab/>
      </w:r>
      <w:r>
        <w:t xml:space="preserve">Supervision of normal pregnancy</w:t>
      </w:r>
    </w:p>
    <w:p>
      <w:pPr>
        <w:pStyle w:val="TopLevelListCategory2"/>
      </w:pPr>
      <w:r/>
      <w:r>
        <w:t xml:space="preserve">QA45</w:t>
      </w:r>
      <w:r>
        <w:tab/>
      </w:r>
      <w:r>
        <w:t xml:space="preserve">Antenatal screening</w:t>
      </w:r>
    </w:p>
    <w:p>
      <w:pPr>
        <w:pStyle w:val="TopLevelListBlock3"/>
      </w:pPr>
      <w:r/>
      <w:r>
        <w:t xml:space="preserve">Outcome of delivery</w:t>
      </w:r>
      <w:r>
        <w:rPr>
          <w:rStyle w:val="GroupingId"/>
        </w:rPr>
        <w:t xml:space="preserve"> (BlockL3‑QA4)</w:t>
      </w:r>
    </w:p>
    <w:p>
      <w:pPr>
        <w:pStyle w:val="TopLevelListCategory3"/>
      </w:pPr>
      <w:r/>
      <w:r>
        <w:t xml:space="preserve">QA46.0</w:t>
      </w:r>
      <w:r>
        <w:tab/>
      </w:r>
      <w:r>
        <w:t xml:space="preserve">Single live birth</w:t>
      </w:r>
    </w:p>
    <w:p>
      <w:pPr>
        <w:pStyle w:val="TopLevelListCategory3"/>
      </w:pPr>
      <w:r/>
      <w:r>
        <w:t xml:space="preserve">QA46.1</w:t>
      </w:r>
      <w:r>
        <w:tab/>
      </w:r>
      <w:r>
        <w:t xml:space="preserve">Single stillbirth</w:t>
      </w:r>
    </w:p>
    <w:p>
      <w:pPr>
        <w:pStyle w:val="TopLevelListCategory3"/>
      </w:pPr>
      <w:r/>
      <w:r>
        <w:t xml:space="preserve">QA46.Z</w:t>
      </w:r>
      <w:r>
        <w:tab/>
      </w:r>
      <w:r>
        <w:t xml:space="preserve">Outcome of delivery, unspecified</w:t>
      </w:r>
    </w:p>
    <w:p>
      <w:pPr>
        <w:pStyle w:val="TopLevelListCategory2"/>
      </w:pPr>
      <w:r/>
      <w:r>
        <w:t xml:space="preserve">QA48</w:t>
      </w:r>
      <w:r>
        <w:tab/>
      </w:r>
      <w:r>
        <w:t xml:space="preserve">Postpartum care or examination</w:t>
      </w:r>
    </w:p>
    <w:p>
      <w:pPr>
        <w:pStyle w:val="TopLevelListCategory2"/>
      </w:pPr>
      <w:r/>
      <w:r>
        <w:t xml:space="preserve">QA49</w:t>
      </w:r>
      <w:r>
        <w:tab/>
      </w:r>
      <w:r>
        <w:t xml:space="preserve">Problems related to unwanted pregnancy</w:t>
      </w:r>
    </w:p>
    <w:p>
      <w:pPr>
        <w:pStyle w:val="TopLevelListCategory2"/>
      </w:pPr>
      <w:r/>
      <w:r>
        <w:t xml:space="preserve">QA4B</w:t>
      </w:r>
      <w:r>
        <w:tab/>
      </w:r>
      <w:r>
        <w:t xml:space="preserve">Contact with health services for menopausal counselling</w:t>
      </w:r>
    </w:p>
    <w:p>
      <w:pPr>
        <w:pStyle w:val="TopLevelListCategory2"/>
      </w:pPr>
      <w:r/>
      <w:r>
        <w:t xml:space="preserve">QA4Y_PCL</w:t>
      </w:r>
      <w:r>
        <w:tab/>
      </w:r>
      <w:r>
        <w:t xml:space="preserve">Other specified contact with health services for reasons associated with reproduction</w:t>
      </w:r>
    </w:p>
    <w:p>
      <w:pPr>
        <w:pStyle w:val="TopLevelListCategory2"/>
      </w:pPr>
      <w:r/>
      <w:r>
        <w:t xml:space="preserve">QA4Z</w:t>
      </w:r>
      <w:r>
        <w:tab/>
      </w:r>
      <w:r>
        <w:t xml:space="preserve">Contact with health services for reasons associated with reproduction, unspecified</w:t>
      </w:r>
    </w:p>
    <w:p>
      <w:pPr>
        <w:pStyle w:val="TopLevelListCategory1"/>
      </w:pPr>
      <w:r/>
      <w:r>
        <w:t xml:space="preserve">QB0Z</w:t>
      </w:r>
      <w:r>
        <w:tab/>
      </w:r>
      <w:r>
        <w:t xml:space="preserve">Health care related circumstances influencing the episode of care without injury or harm</w:t>
      </w:r>
    </w:p>
    <w:p>
      <w:pPr>
        <w:pStyle w:val="TopLevelListCategory1"/>
      </w:pPr>
      <w:r/>
      <w:r>
        <w:t xml:space="preserve">QB1Z</w:t>
      </w:r>
      <w:r>
        <w:tab/>
      </w:r>
      <w:r>
        <w:t xml:space="preserve">Factors related to medical facilities and other health care</w:t>
      </w:r>
    </w:p>
    <w:p>
      <w:pPr>
        <w:pStyle w:val="TopLevelListCategory1"/>
      </w:pPr>
      <w:r/>
      <w:r>
        <w:t xml:space="preserve">QB4Z</w:t>
      </w:r>
      <w:r>
        <w:tab/>
      </w:r>
      <w:r>
        <w:t xml:space="preserve">Dependence on enabling machines or devices</w:t>
      </w:r>
    </w:p>
    <w:p>
      <w:pPr>
        <w:pStyle w:val="TopLevelListCategory1"/>
      </w:pPr>
      <w:r/>
      <w:r>
        <w:t xml:space="preserve">QB5Z</w:t>
      </w:r>
      <w:r>
        <w:tab/>
      </w:r>
      <w:r>
        <w:t xml:space="preserve">Presence of device, implants or grafts</w:t>
      </w:r>
    </w:p>
    <w:p>
      <w:pPr>
        <w:pStyle w:val="TopLevelListCategory1"/>
      </w:pPr>
      <w:r/>
      <w:r>
        <w:t xml:space="preserve">QB61</w:t>
      </w:r>
      <w:r>
        <w:tab/>
      </w:r>
      <w:r>
        <w:t xml:space="preserve">Presence of artificial opening</w:t>
      </w:r>
    </w:p>
    <w:p>
      <w:pPr>
        <w:pStyle w:val="TopLevelListCategory1"/>
      </w:pPr>
      <w:r/>
      <w:r>
        <w:t xml:space="preserve">QB63</w:t>
      </w:r>
      <w:r>
        <w:tab/>
      </w:r>
      <w:r>
        <w:t xml:space="preserve">Presence of transplanted organ or tissue</w:t>
      </w:r>
    </w:p>
    <w:p>
      <w:pPr>
        <w:pStyle w:val="TopLevelListCategory1"/>
      </w:pPr>
      <w:r/>
      <w:r>
        <w:t xml:space="preserve">QB82</w:t>
      </w:r>
      <w:r>
        <w:tab/>
      </w:r>
      <w:r>
        <w:t xml:space="preserve">Contact with health services for routine or ritual circumcision</w:t>
      </w:r>
    </w:p>
    <w:p>
      <w:pPr>
        <w:pStyle w:val="TopLevelListCategory1"/>
      </w:pPr>
      <w:r/>
      <w:r>
        <w:t xml:space="preserve">QB9B</w:t>
      </w:r>
      <w:r>
        <w:tab/>
      </w:r>
      <w:r>
        <w:t xml:space="preserve">Palliative care</w:t>
      </w:r>
    </w:p>
    <w:p>
      <w:pPr>
        <w:pStyle w:val="TopLevelListCategory1"/>
      </w:pPr>
      <w:r/>
      <w:r>
        <w:t xml:space="preserve">QC0Z</w:t>
      </w:r>
      <w:r>
        <w:tab/>
      </w:r>
      <w:r>
        <w:t xml:space="preserve">Contact with health services related to immunizations or certain other prophylactic measures</w:t>
      </w:r>
    </w:p>
    <w:p>
      <w:pPr>
        <w:pStyle w:val="TopLevelListCategory1"/>
      </w:pPr>
      <w:r/>
      <w:r>
        <w:t xml:space="preserve">QC2Z</w:t>
      </w:r>
      <w:r>
        <w:tab/>
      </w:r>
      <w:r>
        <w:t xml:space="preserve">Contact with health services associated with the health of others</w:t>
      </w:r>
    </w:p>
    <w:p>
      <w:pPr>
        <w:pStyle w:val="TopLevelListCategory1"/>
      </w:pPr>
      <w:r/>
      <w:r>
        <w:t xml:space="preserve">QC4Z</w:t>
      </w:r>
      <w:r>
        <w:tab/>
      </w:r>
      <w:r>
        <w:t xml:space="preserve">Personal history of health problems</w:t>
      </w:r>
    </w:p>
    <w:p>
      <w:pPr>
        <w:pStyle w:val="TopLevelListCategory1"/>
      </w:pPr>
      <w:r/>
      <w:r>
        <w:t xml:space="preserve">QC6Z</w:t>
      </w:r>
      <w:r>
        <w:tab/>
      </w:r>
      <w:r>
        <w:t xml:space="preserve">Family history of health problems</w:t>
      </w:r>
    </w:p>
    <w:p>
      <w:pPr>
        <w:pStyle w:val="TopLevelListCategory1"/>
      </w:pPr>
      <w:r/>
      <w:r>
        <w:t xml:space="preserve">QC90</w:t>
      </w:r>
      <w:r>
        <w:tab/>
      </w:r>
      <w:r>
        <w:t xml:space="preserve">Contact with or exposure to communicable diseases</w:t>
      </w:r>
    </w:p>
    <w:p>
      <w:pPr>
        <w:pStyle w:val="TopLevelListCategory1"/>
      </w:pPr>
      <w:r/>
      <w:r>
        <w:t xml:space="preserve">QD0Z</w:t>
      </w:r>
      <w:r>
        <w:tab/>
      </w:r>
      <w:r>
        <w:t xml:space="preserve">Carrier of infectious disease agent</w:t>
      </w:r>
    </w:p>
    <w:p>
      <w:pPr>
        <w:pStyle w:val="TopLevelListCategory1"/>
      </w:pPr>
      <w:r/>
      <w:r>
        <w:t xml:space="preserve">QD3Z</w:t>
      </w:r>
      <w:r>
        <w:tab/>
      </w:r>
      <w:r>
        <w:t xml:space="preserve">Concern about body appearance</w:t>
      </w:r>
    </w:p>
    <w:p>
      <w:pPr>
        <w:pStyle w:val="TopLevelListBlock1"/>
      </w:pPr>
      <w:r/>
      <w:r>
        <w:t xml:space="preserve">Factors influencing health status</w:t>
      </w:r>
      <w:r>
        <w:rPr>
          <w:rStyle w:val="GroupingId"/>
        </w:rPr>
        <w:t xml:space="preserve"> (BlockL1‑QD5)</w:t>
      </w:r>
    </w:p>
    <w:p>
      <w:pPr>
        <w:pStyle w:val="TopLevelListCategory1"/>
      </w:pPr>
      <w:r/>
      <w:r>
        <w:t xml:space="preserve">QD5Z</w:t>
      </w:r>
      <w:r>
        <w:tab/>
      </w:r>
      <w:r>
        <w:t xml:space="preserve">Problems associated with finances</w:t>
      </w:r>
    </w:p>
    <w:p>
      <w:pPr>
        <w:pStyle w:val="TopLevelListCategory1"/>
      </w:pPr>
      <w:r/>
      <w:r>
        <w:t xml:space="preserve">QD60</w:t>
      </w:r>
      <w:r>
        <w:tab/>
      </w:r>
      <w:r>
        <w:t xml:space="preserve">Problems associated with inadequate drinking-water</w:t>
      </w:r>
    </w:p>
    <w:p>
      <w:pPr>
        <w:pStyle w:val="TopLevelListCategory1"/>
      </w:pPr>
      <w:r/>
      <w:r>
        <w:t xml:space="preserve">QD61</w:t>
      </w:r>
      <w:r>
        <w:tab/>
      </w:r>
      <w:r>
        <w:t xml:space="preserve">Inadequate food</w:t>
      </w:r>
    </w:p>
    <w:p>
      <w:pPr>
        <w:pStyle w:val="TopLevelListCategory1"/>
      </w:pPr>
      <w:r/>
      <w:r>
        <w:t xml:space="preserve">QD7Z</w:t>
      </w:r>
      <w:r>
        <w:tab/>
      </w:r>
      <w:r>
        <w:t xml:space="preserve">Problems associated with the environment</w:t>
      </w:r>
    </w:p>
    <w:p>
      <w:pPr>
        <w:pStyle w:val="TopLevelListCategory1"/>
      </w:pPr>
      <w:r/>
      <w:r>
        <w:t xml:space="preserve">QD8Z</w:t>
      </w:r>
      <w:r>
        <w:tab/>
      </w:r>
      <w:r>
        <w:t xml:space="preserve">Problems associated with employment or unemployment</w:t>
      </w:r>
    </w:p>
    <w:p>
      <w:pPr>
        <w:pStyle w:val="TopLevelListCategory1"/>
      </w:pPr>
      <w:r/>
      <w:r>
        <w:t xml:space="preserve">QD9Z</w:t>
      </w:r>
      <w:r>
        <w:tab/>
      </w:r>
      <w:r>
        <w:t xml:space="preserve">Problems associated with education</w:t>
      </w:r>
    </w:p>
    <w:p>
      <w:pPr>
        <w:pStyle w:val="TopLevelListCategory1"/>
      </w:pPr>
      <w:r/>
      <w:r>
        <w:t xml:space="preserve">QE0Z</w:t>
      </w:r>
      <w:r>
        <w:tab/>
      </w:r>
      <w:r>
        <w:t xml:space="preserve">Problems associated with social or cultural environment</w:t>
      </w:r>
    </w:p>
    <w:p>
      <w:pPr>
        <w:pStyle w:val="TopLevelListCategory1"/>
      </w:pPr>
      <w:r/>
      <w:r>
        <w:t xml:space="preserve">QE2Z</w:t>
      </w:r>
      <w:r>
        <w:tab/>
      </w:r>
      <w:r>
        <w:t xml:space="preserve">Problems associated with health behaviours</w:t>
      </w:r>
    </w:p>
    <w:p>
      <w:pPr>
        <w:pStyle w:val="TopLevelListCategory1"/>
      </w:pPr>
      <w:r/>
      <w:r>
        <w:t xml:space="preserve">QE3Z</w:t>
      </w:r>
      <w:r>
        <w:tab/>
      </w:r>
      <w:r>
        <w:t xml:space="preserve">Problems associated with social insurance or welfare</w:t>
      </w:r>
    </w:p>
    <w:p>
      <w:pPr>
        <w:pStyle w:val="TopLevelListCategory1"/>
      </w:pPr>
      <w:r/>
      <w:r>
        <w:t xml:space="preserve">QE4Z</w:t>
      </w:r>
      <w:r>
        <w:tab/>
      </w:r>
      <w:r>
        <w:t xml:space="preserve">Problems associated with the justice system</w:t>
      </w:r>
    </w:p>
    <w:p>
      <w:pPr>
        <w:pStyle w:val="TopLevelListCategory1"/>
      </w:pPr>
      <w:r/>
      <w:r>
        <w:t xml:space="preserve">QE50</w:t>
      </w:r>
      <w:r>
        <w:tab/>
      </w:r>
      <w:r>
        <w:t xml:space="preserve">Problem associated with interpersonal interactions</w:t>
      </w:r>
    </w:p>
    <w:p>
      <w:pPr>
        <w:pStyle w:val="TopLevelListCategory1"/>
      </w:pPr>
      <w:r/>
      <w:r>
        <w:t xml:space="preserve">QE51</w:t>
      </w:r>
      <w:r>
        <w:tab/>
      </w:r>
      <w:r>
        <w:t xml:space="preserve">Problem associated with interactions with spouse or partner</w:t>
      </w:r>
    </w:p>
    <w:p>
      <w:pPr>
        <w:pStyle w:val="TopLevelListCategory1"/>
      </w:pPr>
      <w:r/>
      <w:r>
        <w:t xml:space="preserve">QE52</w:t>
      </w:r>
      <w:r>
        <w:tab/>
      </w:r>
      <w:r>
        <w:t xml:space="preserve">Problem associated with interpersonal interactions in childhood</w:t>
      </w:r>
    </w:p>
    <w:p>
      <w:pPr>
        <w:pStyle w:val="TopLevelListCategory1"/>
      </w:pPr>
      <w:r/>
      <w:r>
        <w:t xml:space="preserve">QE6Z</w:t>
      </w:r>
      <w:r>
        <w:tab/>
      </w:r>
      <w:r>
        <w:t xml:space="preserve">Problems associated with absence, loss or death of others</w:t>
      </w:r>
    </w:p>
    <w:p>
      <w:pPr>
        <w:pStyle w:val="TopLevelListCategory1"/>
      </w:pPr>
      <w:r/>
      <w:r>
        <w:t xml:space="preserve">QE70</w:t>
      </w:r>
      <w:r>
        <w:tab/>
      </w:r>
      <w:r>
        <w:t xml:space="preserve">Problems related to primary support group, including family circumstances</w:t>
      </w:r>
    </w:p>
    <w:p>
      <w:pPr>
        <w:pStyle w:val="TopLevelListBlock2"/>
      </w:pPr>
      <w:r/>
      <w:r>
        <w:t xml:space="preserve">Problems associated with harmful or traumatic events</w:t>
      </w:r>
      <w:r>
        <w:rPr>
          <w:rStyle w:val="GroupingId"/>
        </w:rPr>
        <w:t xml:space="preserve"> (BlockL2‑QE8)</w:t>
      </w:r>
    </w:p>
    <w:p>
      <w:pPr>
        <w:pStyle w:val="TopLevelListCategory2"/>
      </w:pPr>
      <w:r/>
      <w:r>
        <w:t xml:space="preserve">QE80</w:t>
      </w:r>
      <w:r>
        <w:tab/>
      </w:r>
      <w:r>
        <w:t xml:space="preserve">Victim of crime or terrorism</w:t>
      </w:r>
    </w:p>
    <w:p>
      <w:pPr>
        <w:pStyle w:val="TopLevelListCategory2"/>
      </w:pPr>
      <w:r/>
      <w:r>
        <w:t xml:space="preserve">QE81</w:t>
      </w:r>
      <w:r>
        <w:tab/>
      </w:r>
      <w:r>
        <w:t xml:space="preserve">Exposure to disaster, war or other hostilities</w:t>
      </w:r>
    </w:p>
    <w:p>
      <w:pPr>
        <w:pStyle w:val="TopLevelListCategory2"/>
      </w:pPr>
      <w:r/>
      <w:r>
        <w:t xml:space="preserve">QE82</w:t>
      </w:r>
      <w:r>
        <w:tab/>
      </w:r>
      <w:r>
        <w:t xml:space="preserve">Personal history of maltreatment</w:t>
      </w:r>
    </w:p>
    <w:p>
      <w:pPr>
        <w:pStyle w:val="TopLevelListCategory2"/>
      </w:pPr>
      <w:r/>
      <w:r>
        <w:t xml:space="preserve">QE84</w:t>
      </w:r>
      <w:r>
        <w:tab/>
      </w:r>
      <w:r>
        <w:t xml:space="preserve">Acute stress reaction</w:t>
      </w:r>
    </w:p>
    <w:p>
      <w:pPr>
        <w:pStyle w:val="TopLevelListCategory2"/>
      </w:pPr>
      <w:r/>
      <w:r>
        <w:t xml:space="preserve">QE8Y_PCL</w:t>
      </w:r>
      <w:r>
        <w:tab/>
      </w:r>
      <w:r>
        <w:t xml:space="preserve">Other specified problems associated with harmful or traumatic events</w:t>
      </w:r>
    </w:p>
    <w:p>
      <w:pPr>
        <w:pStyle w:val="TopLevelListCategory2"/>
      </w:pPr>
      <w:r/>
      <w:r>
        <w:t xml:space="preserve">QE8Z</w:t>
      </w:r>
      <w:r>
        <w:tab/>
      </w:r>
      <w:r>
        <w:t xml:space="preserve">Problems associated with harmful or traumatic events, unspecified</w:t>
      </w:r>
    </w:p>
    <w:p>
      <w:pPr>
        <w:pStyle w:val="TopLevelListCategory1"/>
      </w:pPr>
      <w:r/>
      <w:r>
        <w:t xml:space="preserve">QE9Z</w:t>
      </w:r>
      <w:r>
        <w:tab/>
      </w:r>
      <w:r>
        <w:t xml:space="preserve">Problems associated with upbringing</w:t>
      </w:r>
    </w:p>
    <w:p>
      <w:pPr>
        <w:pStyle w:val="TopLevelListCategory1"/>
      </w:pPr>
      <w:r/>
      <w:r>
        <w:t xml:space="preserve">QF0Z</w:t>
      </w:r>
      <w:r>
        <w:tab/>
      </w:r>
      <w:r>
        <w:t xml:space="preserve">Acquired absence of body structure</w:t>
      </w:r>
    </w:p>
    <w:p>
      <w:pPr>
        <w:pStyle w:val="TopLevelListCategory1"/>
      </w:pPr>
      <w:r/>
      <w:r>
        <w:t xml:space="preserve">QF10</w:t>
      </w:r>
      <w:r>
        <w:tab/>
      </w:r>
      <w:r>
        <w:t xml:space="preserve">Limited function or disability of body organ or system</w:t>
      </w:r>
    </w:p>
    <w:p>
      <w:pPr>
        <w:pStyle w:val="TopLevelListCategory1"/>
      </w:pPr>
      <w:r/>
      <w:r>
        <w:t xml:space="preserve">QF4Y_PCL</w:t>
      </w:r>
      <w:r>
        <w:tab/>
      </w:r>
      <w:r>
        <w:t xml:space="preserve">Other specified factors influencing health status or contact with health services</w:t>
      </w:r>
    </w:p>
    <w:p>
      <w:pPr>
        <w:pStyle w:val="TopLevelListCategory1"/>
      </w:pPr>
      <w:r/>
      <w:r>
        <w:t xml:space="preserve">QF4Z</w:t>
      </w:r>
      <w:r>
        <w:tab/>
      </w:r>
      <w:r>
        <w:t xml:space="preserve">Factors influencing health status or contact with health services, unspecified</w:t>
      </w:r>
    </w:p>
    <w:p>
      <w:pPr>
        <w:pStyle w:val="TopLevelListChapter"/>
      </w:pPr>
      <w:r>
        <w:t xml:space="preserve">CHAPTER 25 Codes for special purposes</w:t>
      </w:r>
    </w:p>
    <w:p>
      <w:pPr>
        <w:pStyle w:val="TopLevelListChapter"/>
      </w:pPr>
      <w:r>
        <w:t xml:space="preserve">CHAPTER *** Special Views</w:t>
      </w:r>
    </w:p>
    <w:p>
      <w:pPr>
        <w:pStyle w:val="TopLevelListCategory1"/>
      </w:pPr>
      <w:r/>
      <w:r>
        <w:t xml:space="preserve">?V11_PCL</w:t>
      </w:r>
      <w:r>
        <w:tab/>
      </w:r>
      <w:r>
        <w:t xml:space="preserve">Special tabulation list of infectious agents</w:t>
      </w:r>
    </w:p>
    <w:p>
      <w:pPr>
        <w:pStyle w:val="TopLevelListCategory1"/>
      </w:pPr>
      <w:r/>
      <w:r>
        <w:t xml:space="preserve">?V1Z_PCL</w:t>
      </w:r>
      <w:r>
        <w:tab/>
      </w:r>
      <w:r>
        <w:t xml:space="preserve">Other specified special Views</w:t>
      </w:r>
    </w:p>
    <w:p>
      <w:pPr>
        <w:pStyle w:val="TopLevelListCategory1"/>
      </w:pPr>
      <w:r/>
      <w:r>
        <w:t xml:space="preserve">?V1Z_PCL</w:t>
      </w:r>
      <w:r>
        <w:tab/>
      </w:r>
      <w:r>
        <w:t xml:space="preserve">Special Views, unspecified</w:t>
      </w:r>
    </w:p>
    <w:altChunk r:id="altchunkId24"/>
    <w:altChunk r:id="altchunkId23"/>
    <w:altChunk r:id="altchunkId22"/>
    <w:altChunk r:id="altchunkId21"/>
    <w:altChunk r:id="altchunkId20"/>
    <w:altChunk r:id="altchunkId19"/>
    <w:altChunk r:id="altchunkId18"/>
    <w:altChunk r:id="altchunkId17"/>
    <w:altChunk r:id="altchunkId16"/>
    <w:altChunk r:id="altchunkId15"/>
    <w:altChunk r:id="altchunkId14"/>
    <w:altChunk r:id="altchunkId13"/>
    <w:altChunk r:id="altchunkId12"/>
    <w:altChunk r:id="altchunkId11"/>
    <w:altChunk r:id="altchunkId10"/>
    <w:altChunk r:id="altchunkId9"/>
    <w:altChunk r:id="altchunkId8"/>
    <w:altChunk r:id="altchunkId7"/>
    <w:altChunk r:id="altchunkId6"/>
    <w:altChunk r:id="altchunkId5"/>
    <w:altChunk r:id="altchunkId4"/>
    <w:altChunk r:id="altchunkId3"/>
    <w:altChunk r:id="altchunkId2"/>
    <w:altChunk r:id="altchunkId1"/>
    <w:altChunk r:id="altchunkId0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F28" w:rsidRDefault="00036F28" w:rsidP="008968D2">
      <w:pPr>
        <w:spacing w:after="0" w:line="240" w:lineRule="auto"/>
      </w:pPr>
      <w:r>
        <w:separator/>
      </w:r>
    </w:p>
  </w:endnote>
  <w:endnote w:type="continuationSeparator" w:id="0">
    <w:p w:rsidR="00036F28" w:rsidRDefault="00036F28" w:rsidP="0089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 xmlns:w="http://schemas.openxmlformats.org/wordprocessingml/2006/main">
      <w:id w:val="-1194915590"/>
      <w:docPartObj>
        <w:docPartGallery w:val="Page Numbers (Bottom of Page)"/>
        <w:docPartUnique/>
      </w:docPartObj>
    </w:sdtPr>
    <w:sdtEndPr xmlns:w="http://schemas.openxmlformats.org/wordprocessingml/2006/main">
      <w:rPr>
        <w:rFonts w:ascii="Arial" w:hAnsi="Arial" w:cs="Arial"/>
        <w:i/>
        <w:noProof/>
        <w:sz w:val="18"/>
        <w:szCs w:val="18"/>
      </w:rPr>
    </w:sdtEndPr>
    <w:sdtContent xmlns:w="http://schemas.openxmlformats.org/wordprocessingml/2006/main">
      <w:p w:rsidR="00767060" w:rsidP="00242886" w:rsidRDefault="00DF16B4">
        <w:pPr>
          <w:pStyle w:val="Footer"/>
          <w:tabs>
            <w:tab w:val="clear" w:pos="4680"/>
            <w:tab w:val="center" w:pos="567"/>
          </w:tabs>
          <w:jc w:val="right"/>
          <w:rPr>
            <w:rFonts w:ascii="Arial" w:hAnsi="Arial" w:cs="Arial"/>
            <w:sz w:val="20"/>
            <w:szCs w:val="20"/>
          </w:rPr>
        </w:pPr>
        <w:r w:rsidRPr="000036DE">
          <w:rPr>
            <w:rFonts w:ascii="Arial" w:hAnsi="Arial" w:cs="Arial"/>
            <w:sz w:val="20"/>
            <w:szCs w:val="20"/>
          </w:rPr>
          <w:fldChar w:fldCharType="begin"/>
        </w:r>
        <w:r w:rsidRPr="000036DE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0036DE">
          <w:rPr>
            <w:rFonts w:ascii="Arial" w:hAnsi="Arial" w:cs="Arial"/>
            <w:sz w:val="20"/>
            <w:szCs w:val="20"/>
          </w:rPr>
          <w:fldChar w:fldCharType="separate"/>
        </w:r>
        <w:r w:rsidR="003F1C2A">
          <w:rPr>
            <w:rFonts w:ascii="Arial" w:hAnsi="Arial" w:cs="Arial"/>
            <w:noProof/>
            <w:sz w:val="20"/>
            <w:szCs w:val="20"/>
          </w:rPr>
          <w:t>2</w:t>
        </w:r>
        <w:r w:rsidRPr="000036DE">
          <w:rPr>
            <w:rFonts w:ascii="Arial" w:hAnsi="Arial" w:cs="Arial"/>
            <w:noProof/>
            <w:sz w:val="20"/>
            <w:szCs w:val="20"/>
          </w:rPr>
          <w:fldChar w:fldCharType="end"/>
        </w:r>
        <w:r w:rsidRPr="000036DE" w:rsidR="00B934EC">
          <w:rPr>
            <w:rFonts w:ascii="Arial" w:hAnsi="Arial" w:cs="Arial"/>
            <w:noProof/>
            <w:sz w:val="20"/>
            <w:szCs w:val="20"/>
          </w:rPr>
          <w:tab/>
        </w:r>
        <w:r w:rsidRPr="000036DE" w:rsidR="00B934EC">
          <w:rPr>
            <w:rFonts w:ascii="Arial" w:hAnsi="Arial" w:cs="Arial"/>
            <w:noProof/>
            <w:sz w:val="20"/>
            <w:szCs w:val="20"/>
          </w:rPr>
          <w:tab/>
        </w:r>
        <w:r w:rsidR="00EA6644">
          <w:rPr>
            <w:rFonts w:ascii="Arial" w:hAnsi="Arial" w:cs="Arial"/>
            <w:sz w:val="20"/>
            <w:szCs w:val="20"/>
          </w:rPr>
          <w:t>Bet</w:t>
        </w:r>
        <w:r w:rsidRPr="008F76D7" w:rsidR="008F76D7">
          <w:rPr>
            <w:rFonts w:ascii="Arial" w:hAnsi="Arial" w:cs="Arial"/>
            <w:sz w:val="20"/>
            <w:szCs w:val="20"/>
          </w:rPr>
          <w:t xml:space="preserve">a Draft – See Caveats at </w:t>
        </w:r>
        <w:r w:rsidRPr="009A60EA" w:rsidR="009A60EA">
          <w:rPr>
            <w:rFonts w:ascii="Arial" w:hAnsi="Arial" w:cs="Arial"/>
            <w:sz w:val="20"/>
            <w:szCs w:val="20"/>
          </w:rPr>
          <w:t>http://www.who.int/classifications/icd11/caveats.html</w:t>
        </w:r>
      </w:p>
      <w:p w:rsidRPr="00767060" w:rsidR="00DF16B4" w:rsidP="00242886" w:rsidRDefault="00767060">
        <w:pPr>
          <w:pStyle w:val="Footer"/>
          <w:tabs>
            <w:tab w:val="clear" w:pos="4680"/>
            <w:tab w:val="center" w:pos="2552"/>
          </w:tabs>
          <w:jc w:val="right"/>
          <w:rPr>
            <w:rFonts w:ascii="Arial" w:hAnsi="Arial" w:cs="Arial"/>
            <w:i/>
            <w:sz w:val="18"/>
            <w:szCs w:val="18"/>
          </w:rPr>
        </w:pPr>
        <w:r w:rsidRPr="00767060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 xml:space="preserve">Prepared using </w:t>
        </w:r>
        <w:r w:rsidR="008F76D7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>the content as of</w:t>
        </w:r>
        <w:r w:rsidRPr="00767060">
          <w:rPr>
            <w:rFonts w:ascii="Arial" w:hAnsi="Arial" w:cs="Arial"/>
            <w:i/>
            <w:noProof/>
            <w:color w:val="595959" w:themeColor="text1" w:themeTint="A6"/>
            <w:sz w:val="18"/>
            <w:szCs w:val="18"/>
          </w:rPr>
          <w:t xml:space="preserve"> 30 Apr 2020</w:t>
        </w:r>
      </w:p>
    </w:sdtContent>
  </w:sdt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0036DE" w:rsidR="008968D2" w:rsidP="006728CF" w:rsidRDefault="00A338AF">
    <w:pPr xmlns:w="http://schemas.openxmlformats.org/wordprocessingml/2006/main">
      <w:pStyle w:val="Footer"/>
      <w:tabs>
        <w:tab w:val="left" w:pos="567"/>
      </w:tabs>
      <w:rPr>
        <w:rFonts w:ascii="Arial" w:hAnsi="Arial" w:cs="Arial"/>
        <w:color w:val="595959" w:themeColor="text1" w:themeTint="A6"/>
        <w:sz w:val="20"/>
        <w:szCs w:val="20"/>
      </w:rPr>
    </w:pPr>
    <w:r xmlns:w="http://schemas.openxmlformats.org/wordprocessingml/2006/main">
      <w:rPr>
        <w:rFonts w:ascii="Arial" w:hAnsi="Arial" w:cs="Arial"/>
        <w:color w:val="595959" w:themeColor="text1" w:themeTint="A6"/>
        <w:sz w:val="20"/>
        <w:szCs w:val="20"/>
      </w:rPr>
      <w:t>Beta</w:t>
    </w:r>
    <w:r xmlns:w="http://schemas.openxmlformats.org/wordprocessingml/2006/main" w:rsidR="008F76D7">
      <w:rPr>
        <w:rFonts w:ascii="Arial" w:hAnsi="Arial" w:cs="Arial"/>
        <w:color w:val="595959" w:themeColor="text1" w:themeTint="A6"/>
        <w:sz w:val="20"/>
        <w:szCs w:val="20"/>
      </w:rPr>
      <w:t xml:space="preserve"> Draft – See Caveats at </w:t>
    </w:r>
    <w:r xmlns:w="http://schemas.openxmlformats.org/wordprocessingml/2006/main" w:rsidRPr="009A60EA" w:rsidR="009A60EA">
      <w:rPr>
        <w:rFonts w:ascii="Arial" w:hAnsi="Arial" w:cs="Arial"/>
        <w:color w:val="595959" w:themeColor="text1" w:themeTint="A6"/>
        <w:sz w:val="20"/>
        <w:szCs w:val="20"/>
      </w:rPr>
      <w:t>http://www.who.int/classifications/icd11/caveats.html</w:t>
    </w:r>
    <w:r xmlns:w="http://schemas.openxmlformats.org/wordprocessingml/2006/main" w:rsidRPr="006929BC" w:rsidR="00B934EC">
      <w:rPr>
        <w:rFonts w:ascii="Arial" w:hAnsi="Arial" w:cs="Arial"/>
        <w:color w:val="595959" w:themeColor="text1" w:themeTint="A6"/>
        <w:sz w:val="20"/>
        <w:szCs w:val="20"/>
      </w:rPr>
      <w:tab/>
    </w:r>
    <w:r xmlns:w="http://schemas.openxmlformats.org/wordprocessingml/2006/main" w:rsidRPr="00E92033" w:rsidR="00251FD4">
      <w:rPr>
        <w:rFonts w:cs="Arial"/>
        <w:noProof/>
        <w:color w:val="595959" w:themeColor="text1" w:themeTint="A6"/>
        <w:szCs w:val="20"/>
        <w:lang w:eastAsia="zh-CN"/>
      </w:rPr>
      <mc:AlternateContent xmlns:mc="http://schemas.openxmlformats.org/markup-compatibility/2006">
        <mc:Choice Requires="wps">
          <w:drawing>
            <wp:anchor xmlns:wp14="http://schemas.microsoft.com/office/word/2010/wordprocessingDrawing" xmlns:wp="http://schemas.openxmlformats.org/drawingml/2006/wordprocessingDrawing" distT="0" distB="0" distL="114300" distR="114300" simplePos="0" relativeHeight="251657728" behindDoc="0" locked="0" layoutInCell="1" allowOverlap="1" wp14:editId="17EC1614" wp14:anchorId="25C8803B">
              <wp:simplePos x="0" y="0"/>
              <wp:positionH relativeFrom="column">
                <wp:posOffset>322897</wp:posOffset>
              </wp:positionH>
              <wp:positionV relativeFrom="paragraph">
                <wp:posOffset>-6257607</wp:posOffset>
              </wp:positionV>
              <wp:extent cx="5798799" cy="2616682"/>
              <wp:effectExtent l="1514793" t="199707" r="1450657" b="193358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 rot="18523282">
                        <a:off x="0" y="0"/>
                        <a:ext cx="5798799" cy="261668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601AD" w:rsidR="00251FD4" w:rsidP="00251FD4" w:rsidRDefault="00251FD4">
                          <w:pPr>
                            <w:rPr>
                              <w:color w:val="CBCBCB"/>
                              <w:sz w:val="300"/>
                              <w:szCs w:val="300"/>
                            </w:rPr>
                          </w:pPr>
                          <w:r w:rsidRPr="001601AD">
                            <w:rPr>
                              <w:color w:val="CBCBCB"/>
                              <w:sz w:val="300"/>
                              <w:szCs w:val="300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5C8803B">
              <v:stroke joinstyle="miter"/>
              <v:path gradientshapeok="t" o:connecttype="rect"/>
            </v:shapetype>
            <v:shape xmlns:o="urn:schemas-microsoft-com:office:office" xmlns:v="urn:schemas-microsoft-com:vml" id="Text Box 1" style="position:absolute;margin-left:25.4pt;margin-top:-492.7pt;width:456.6pt;height:206.05pt;rotation:-336059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GvLQIAADIEAAAOAAAAZHJzL2Uyb0RvYy54bWysU9uO2yAQfa/Uf0C8N47dXK04q222qSpt&#10;L9JuPwBjHKMCQ4HETr++A06zUftWlQfEMMPhzJmZzd2gFTkJ5yWYiuaTKSXCcGikOVT02/P+zYoS&#10;H5hpmAIjKnoWnt5tX7/a9LYUBXSgGuEIghhf9raiXQi2zDLPO6GZn4AVBp0tOM0Cmu6QNY71iK5V&#10;Vkyni6wH11gHXHiPtw+jk24TftsKHr60rReBqIoit5B2l/Y67tl2w8qDY7aT/EKD/QMLzaTBT69Q&#10;DywwcnTyLygtuQMPbZhw0Bm0reQi5YDZ5NM/snnqmBUpFxTH26tM/v/B8s+nr47IBmtHiWEaS/Qs&#10;hkDewUDyqE5vfYlBTxbDwoDXMTJm6u0j8O+eGNh1zBzEvXPQd4I1yC69zG6ejjg+gtT9J2jwG3YM&#10;kICG1mniAEuTr+bF22JVpGvUhuBnWLTztVCRGcfL+XK9Wq7XlHD0FYt8scBHSDZjZUSL9Kzz4YMA&#10;TeKhog47IcGy06MPY+jvkJQNKNnspVLJcId6pxw5MeyafVoXdH8bpgzpK7qeF/OEbCC+Tw2lZcCu&#10;VlJXdDWNa+yzqM5706SQwKQaz0haGeQe5YoKjVqFoR4udcH46KuhOaN+SSlUBYcO8+rA/aSkxwau&#10;qP9xZE5Qoj4arME6n81ixydjNl8WaLhbT33rYYYjVEUDJeNxF9KURDkM3GOtWplke2FyoYyNmYS/&#10;DFHs/Fs7Rb2M+vYXAAAA//8DAFBLAwQUAAYACAAAACEAUtbUPeMAAAAOAQAADwAAAGRycy9kb3du&#10;cmV2LnhtbEyPwU6EMBCG7ya+QzMm3nYLVGFFymY1MfHgxdWY7K1LR4rSKaFdQJ/eetLjzHz55/ur&#10;7WJ7NuHoO0cS0nUCDKlxuqNWwuvLw2oDzAdFWvWOUMIXetjW52eVKrWb6RmnfWhZDCFfKgkmhKHk&#10;3DcGrfJrNyDF27sbrQpxHFuuRzXHcNvzLElyblVH8YNRA94bbD73JysB88N3brR9epy6+a39KJYi&#10;291JeXmx7G6BBVzCHwy/+lEd6uh0dCfSnvUSRJKKiEpYpZm4vgEWmSIVV8COcSeyrABeV/x/jfoH&#10;AAD//wMAUEsBAi0AFAAGAAgAAAAhALaDOJL+AAAA4QEAABMAAAAAAAAAAAAAAAAAAAAAAFtDb250&#10;ZW50X1R5cGVzXS54bWxQSwECLQAUAAYACAAAACEAOP0h/9YAAACUAQAACwAAAAAAAAAAAAAAAAAv&#10;AQAAX3JlbHMvLnJlbHNQSwECLQAUAAYACAAAACEAEIexry0CAAAyBAAADgAAAAAAAAAAAAAAAAAu&#10;AgAAZHJzL2Uyb0RvYy54bWxQSwECLQAUAAYACAAAACEAUtbUPeMAAAAOAQAADwAAAAAAAAAAAAAA&#10;AACHBAAAZHJzL2Rvd25yZXYueG1sUEsFBgAAAAAEAAQA8wAAAJcFAAAAAA==&#10;">
              <v:textbox>
                <w:txbxContent>
                  <w:p w:rsidRPr="001601AD" w:rsidR="00251FD4" w:rsidP="00251FD4" w:rsidRDefault="00251FD4">
                    <w:pPr>
                      <w:rPr>
                        <w:color w:val="CBCBCB"/>
                        <w:sz w:val="300"/>
                        <w:szCs w:val="300"/>
                      </w:rPr>
                    </w:pPr>
                    <w:r w:rsidRPr="001601AD">
                      <w:rPr>
                        <w:color w:val="CBCBCB"/>
                        <w:sz w:val="300"/>
                        <w:szCs w:val="300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  <w:r xmlns:w="http://schemas.openxmlformats.org/wordprocessingml/2006/main" w:rsidRPr="006929BC" w:rsidR="00B934EC">
      <w:rPr>
        <w:rFonts w:ascii="Arial" w:hAnsi="Arial" w:cs="Arial"/>
        <w:color w:val="595959" w:themeColor="text1" w:themeTint="A6"/>
        <w:sz w:val="20"/>
        <w:szCs w:val="20"/>
      </w:rPr>
      <w:tab/>
    </w:r>
    <w:sdt xmlns:w="http://schemas.openxmlformats.org/wordprocessingml/2006/main">
      <w:sdtPr>
        <w:rPr>
          <w:rFonts w:ascii="Arial" w:hAnsi="Arial" w:cs="Arial"/>
          <w:color w:val="595959" w:themeColor="text1" w:themeTint="A6"/>
          <w:sz w:val="20"/>
          <w:szCs w:val="20"/>
        </w:rPr>
        <w:id w:val="-1872373437"/>
        <w:docPartObj>
          <w:docPartGallery w:val="Page Numbers (Bottom of Page)"/>
          <w:docPartUnique/>
        </w:docPartObj>
      </w:sdtPr>
      <w:sdtEndPr>
        <w:rPr>
          <w:i/>
          <w:noProof/>
          <w:sz w:val="18"/>
          <w:szCs w:val="18"/>
        </w:rPr>
      </w:sdtEndPr>
      <w:sdtContent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fldChar w:fldCharType="begin"/>
        </w:r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instrText xml:space="preserve"> PAGE   \* MERGEFORMAT </w:instrText>
        </w:r>
        <w:r w:rsidRPr="006929BC" w:rsidR="008968D2">
          <w:rPr>
            <w:rFonts w:ascii="Arial" w:hAnsi="Arial" w:cs="Arial"/>
            <w:color w:val="595959" w:themeColor="text1" w:themeTint="A6"/>
            <w:sz w:val="20"/>
            <w:szCs w:val="20"/>
          </w:rPr>
          <w:fldChar w:fldCharType="separate"/>
        </w:r>
        <w:r w:rsidR="002806F1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t>1</w:t>
        </w:r>
        <w:r w:rsidRPr="006929BC" w:rsidR="008968D2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fldChar w:fldCharType="end"/>
        </w:r>
        <w:r w:rsidR="006728CF">
          <w:rPr>
            <w:rFonts w:ascii="Arial" w:hAnsi="Arial" w:cs="Arial"/>
            <w:noProof/>
            <w:color w:val="595959" w:themeColor="text1" w:themeTint="A6"/>
            <w:sz w:val="20"/>
            <w:szCs w:val="20"/>
          </w:rPr>
          <w:br/>
        </w:r>
      </w:sdtContent>
    </w:sdt>
    <w:r xmlns:w="http://schemas.openxmlformats.org/wordprocessingml/2006/main" w:rsidRPr="00767060" w:rsidR="006728CF">
      <w:rPr>
        <w:rFonts w:ascii="Arial" w:hAnsi="Arial" w:cs="Arial"/>
        <w:i/>
        <w:noProof/>
        <w:color w:val="595959" w:themeColor="text1" w:themeTint="A6"/>
        <w:sz w:val="18"/>
        <w:szCs w:val="18"/>
      </w:rPr>
      <w:t xml:space="preserve">Prepared using </w:t>
    </w:r>
    <w:r xmlns:w="http://schemas.openxmlformats.org/wordprocessingml/2006/main" w:rsidR="008F76D7">
      <w:rPr>
        <w:rFonts w:ascii="Arial" w:hAnsi="Arial" w:cs="Arial"/>
        <w:i/>
        <w:noProof/>
        <w:color w:val="595959" w:themeColor="text1" w:themeTint="A6"/>
        <w:sz w:val="18"/>
        <w:szCs w:val="18"/>
      </w:rPr>
      <w:t>the content as</w:t>
    </w:r>
    <w:r xmlns:w="http://schemas.openxmlformats.org/wordprocessingml/2006/main" w:rsidRPr="00767060" w:rsidR="006728CF">
      <w:rPr>
        <w:rFonts w:ascii="Arial" w:hAnsi="Arial" w:cs="Arial"/>
        <w:i/>
        <w:noProof/>
        <w:color w:val="595959" w:themeColor="text1" w:themeTint="A6"/>
        <w:sz w:val="18"/>
        <w:szCs w:val="18"/>
      </w:rPr>
      <w:t xml:space="preserve"> of 30 Apr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F28" w:rsidRDefault="00036F28" w:rsidP="008968D2">
      <w:pPr>
        <w:spacing w:after="0" w:line="240" w:lineRule="auto"/>
      </w:pPr>
      <w:r>
        <w:separator/>
      </w:r>
    </w:p>
  </w:footnote>
  <w:footnote w:type="continuationSeparator" w:id="0">
    <w:p w:rsidR="00036F28" w:rsidRDefault="00036F28" w:rsidP="0089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FD4" w:rsidRDefault="00251FD4">
    <w:pPr xmlns:w="http://schemas.openxmlformats.org/wordprocessingml/2006/main">
      <w:pStyle w:val="Header"/>
    </w:pPr>
    <w:r xmlns:w="http://schemas.openxmlformats.org/wordprocessingml/2006/main" w:rsidRPr="00E92033">
      <w:rPr>
        <w:rFonts w:cs="Arial"/>
        <w:noProof/>
        <w:color w:val="595959" w:themeColor="text1" w:themeTint="A6"/>
        <w:szCs w:val="20"/>
        <w:lang w:eastAsia="zh-CN"/>
      </w:rPr>
      <mc:AlternateContent xmlns:mc="http://schemas.openxmlformats.org/markup-compatibility/2006">
        <mc:Choice Requires="wps">
          <w:drawing>
            <wp:anchor xmlns:wp14="http://schemas.microsoft.com/office/word/2010/wordprocessingDrawing" xmlns:wp="http://schemas.openxmlformats.org/drawingml/2006/wordprocessingDrawing" distT="0" distB="0" distL="114300" distR="114300" simplePos="0" relativeHeight="251656704" behindDoc="0" locked="0" layoutInCell="1" allowOverlap="1" wp14:editId="0024D0E4" wp14:anchorId="3803AD86">
              <wp:simplePos x="0" y="0"/>
              <wp:positionH relativeFrom="column">
                <wp:posOffset>195225</wp:posOffset>
              </wp:positionH>
              <wp:positionV relativeFrom="paragraph">
                <wp:posOffset>3251519</wp:posOffset>
              </wp:positionV>
              <wp:extent cx="5798185" cy="2616200"/>
              <wp:effectExtent l="1514793" t="199707" r="1450657" b="193358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 rot="18523282">
                        <a:off x="0" y="0"/>
                        <a:ext cx="5798185" cy="2616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1601AD" w:rsidR="001601AD" w:rsidP="001601AD" w:rsidRDefault="001601AD">
                          <w:pPr>
                            <w:rPr>
                              <w:color w:val="CBCBCB"/>
                              <w:sz w:val="300"/>
                              <w:szCs w:val="300"/>
                            </w:rPr>
                          </w:pPr>
                          <w:r w:rsidRPr="001601AD">
                            <w:rPr>
                              <w:color w:val="CBCBCB"/>
                              <w:sz w:val="300"/>
                              <w:szCs w:val="300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803AD86">
              <v:stroke joinstyle="miter"/>
              <v:path gradientshapeok="t" o:connecttype="rect"/>
            </v:shapetype>
            <v:shape xmlns:o="urn:schemas-microsoft-com:office:office" xmlns:v="urn:schemas-microsoft-com:vml" id="Text Box 2" style="position:absolute;margin-left:15.35pt;margin-top:256.05pt;width:456.55pt;height:206pt;rotation:-3360597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e9KgIAACsEAAAOAAAAZHJzL2Uyb0RvYy54bWysU9uO2yAQfa/Uf0C8N47dJJtYcVbbbFNV&#10;2l6k3X4AxjhGBYYCiZ1+fQccJWn7VpUHxDDD4cyZmfX9oBU5CuclmIrmkyklwnBopNlX9NvL7s2S&#10;Eh+YaZgCIyp6Ep7eb16/Wve2FAV0oBrhCIIYX/a2ol0ItswyzzuhmZ+AFQadLTjNAppunzWO9Yiu&#10;VVZMp4usB9dYB1x4j7ePo5NuEn7bCh6+tK0XgaiKIreQdpf2Ou7ZZs3KvWO2k/xMg/0DC82kwU8v&#10;UI8sMHJw8i8oLbkDD22YcNAZtK3kIuWA2eTTP7J57pgVKRcUx9uLTP7/wfLPx6+OyKaiBSWGaSzR&#10;ixgCeQcDKaI6vfUlBj1bDAsDXmOVU6bePgH/7omBbcfMXjw4B30nWIPs8vgyu3k64vgIUvefoMFv&#10;2CFAAhpap4kDLE2+nBdvi2WRrlEbgp9h0U6XQkVmHC/nd6slBlPC0Vcs8gW2QvqSlREtFsI6Hz4I&#10;0CQeKuqwExIsOz75ENldQ2K4ByWbnVQqGW5fb5UjR4Zds0vrjP5bmDKkr+hqXswTsoH4PjWUlgG7&#10;Wkld0eU0rviclVGd96ZJ58CkGs/IRJmzXFGhUasw1AMGRg1raE4oXJII5cBpw4Q6cD8p6bFzK+p/&#10;HJgTlKiPBsVf5bNZbPVkzOZ3BRru1lPfepjhCFXRQMl43IY0HpGvgQcsUiuTXlcmZ67YkUnG8/TE&#10;lr+1U9R1xje/AAAA//8DAFBLAwQUAAYACAAAACEAZCW/1eAAAAAMAQAADwAAAGRycy9kb3ducmV2&#10;LnhtbEyPTU+EMBCG7yb+h2ZMvLkFVsuKlM1qYuLBi6sx8dalI6B0SmgX0F/veNLbfDx555lyu7he&#10;TDiGzpOGdJWAQKq97ajR8PJ8f7EBEaIha3pPqOELA2yr05PSFNbP9ITTPjaCQygURkMb41BIGeoW&#10;nQkrPyDx7t2PzkRux0ba0cwc7nqZJYmSznTEF1oz4F2L9ef+6DSgevtWrXWPD1M3vzYf+ZJnu1ut&#10;z8+W3Q2IiEv8g+FXn9WhYqeDP5INoteQbdI1o1yo9AoEE+p6zZMDo2l+qUBWpfz/RPUDAAD//wMA&#10;UEsBAi0AFAAGAAgAAAAhALaDOJL+AAAA4QEAABMAAAAAAAAAAAAAAAAAAAAAAFtDb250ZW50X1R5&#10;cGVzXS54bWxQSwECLQAUAAYACAAAACEAOP0h/9YAAACUAQAACwAAAAAAAAAAAAAAAAAvAQAAX3Jl&#10;bHMvLnJlbHNQSwECLQAUAAYACAAAACEA7z/3vSoCAAArBAAADgAAAAAAAAAAAAAAAAAuAgAAZHJz&#10;L2Uyb0RvYy54bWxQSwECLQAUAAYACAAAACEAZCW/1eAAAAAMAQAADwAAAAAAAAAAAAAAAACEBAAA&#10;ZHJzL2Rvd25yZXYueG1sUEsFBgAAAAAEAAQA8wAAAJEFAAAAAA==&#10;">
              <v:textbox>
                <w:txbxContent>
                  <w:p w:rsidRPr="001601AD" w:rsidR="001601AD" w:rsidP="001601AD" w:rsidRDefault="001601AD">
                    <w:pPr>
                      <w:rPr>
                        <w:color w:val="CBCBCB"/>
                        <w:sz w:val="300"/>
                        <w:szCs w:val="300"/>
                      </w:rPr>
                    </w:pPr>
                    <w:r w:rsidRPr="001601AD">
                      <w:rPr>
                        <w:color w:val="CBCBCB"/>
                        <w:sz w:val="300"/>
                        <w:szCs w:val="300"/>
                      </w:rPr>
                      <w:t>DRAFT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929BC" w:rsidR="008C647D" w:rsidRDefault="008C647D">
    <w:pPr xmlns:w="http://schemas.openxmlformats.org/wordprocessingml/2006/main">
      <w:pStyle w:val="Header"/>
      <w:rPr>
        <w:rFonts w:cs="Arial"/>
        <w:szCs w:val="20"/>
      </w:rPr>
    </w:pPr>
    <w:r xmlns:w="http://schemas.openxmlformats.org/wordprocessingml/2006/main" w:rsidRPr="006929BC">
      <w:rPr>
        <w:rFonts w:cs="Arial"/>
        <w:szCs w:val="20"/>
      </w:rPr>
      <w:t>INTERNATIONAL CLASSIFICATION OF DISEASES</w:t>
    </w:r>
    <w:r xmlns:w="http://schemas.openxmlformats.org/wordprocessingml/2006/main" w:rsidR="00C707F9">
      <w:rPr>
        <w:rFonts w:cs="Arial"/>
        <w:szCs w:val="20"/>
      </w:rPr>
      <w:t xml:space="preserve"> - </w:t>
    </w:r>
    <w:r xmlns:w="http://schemas.openxmlformats.org/wordprocessingml/2006/main" w:rsidRPr="00C707F9" w:rsidR="00C707F9">
      <w:rPr>
        <w:rFonts w:cs="Arial"/>
        <w:i/>
        <w:szCs w:val="20"/>
      </w:rPr>
      <w:t>Primary Care Low Resource Setting Linearization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C67" w:rsidRDefault="00036F28">
    <w:pPr xmlns:w="http://schemas.openxmlformats.org/wordprocessingml/2006/main">
      <w:pStyle w:val="Header"/>
    </w:pPr>
    <w:r xmlns:w="http://schemas.openxmlformats.org/wordprocessingml/2006/main">
      <w:rPr>
        <w:noProof/>
      </w:rPr>
      <w:pict>
        <v:shapetype xmlns:o="urn:schemas-microsoft-com:office:office" xmlns:v="urn:schemas-microsoft-com:vml"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xmlns:o="urn:schemas-microsoft-com:office:office" xmlns:v="urn:schemas-microsoft-com:vml" id="PowerPlusWaterMarkObject1078725775" style="position:absolute;margin-left:0;margin-top:0;width:397.7pt;height:238.6pt;rotation:315;z-index:-251657728;mso-position-horizontal:center;mso-position-horizontal-relative:margin;mso-position-vertical:center;mso-position-vertical-relative:margin" o:spid="_x0000_s2056" o:allowincell="f" fillcolor="silver" stroked="f" type="#_x0000_t136">
          <v:fill opacity=".5"/>
          <v:textpath style="font-family:&quot;Calibri&quot;;font-size:1pt" string="DRAFT"/>
          <w10:wrap xmlns:w10="urn:schemas-microsoft-com:office:word"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FEB"/>
    <w:multiLevelType w:val="hybridMultilevel"/>
    <w:tmpl w:val="5B7C281A"/>
    <w:lvl w:ilvl="0" w:tplc="F13AC194">
      <w:start w:val="1"/>
      <w:numFmt w:val="bullet"/>
      <w:pStyle w:val="ListOfBlocks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B4F124">
      <w:start w:val="1"/>
      <w:numFmt w:val="bullet"/>
      <w:pStyle w:val="ListOfBlocks2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21A654A">
      <w:start w:val="1"/>
      <w:numFmt w:val="bullet"/>
      <w:pStyle w:val="ListOfBlocks3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B2C7C6E">
      <w:start w:val="1"/>
      <w:numFmt w:val="bullet"/>
      <w:pStyle w:val="ListOfBlocks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54207E">
      <w:start w:val="1"/>
      <w:numFmt w:val="bullet"/>
      <w:pStyle w:val="ListOfBlocks5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3220497C">
      <w:start w:val="1"/>
      <w:numFmt w:val="bullet"/>
      <w:pStyle w:val="ListOfBlocks6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evenAndOddHeaders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FB"/>
    <w:rsid w:val="000036DE"/>
    <w:rsid w:val="00011F92"/>
    <w:rsid w:val="0001494C"/>
    <w:rsid w:val="00017B14"/>
    <w:rsid w:val="0002664C"/>
    <w:rsid w:val="00036F28"/>
    <w:rsid w:val="00040D31"/>
    <w:rsid w:val="00042FD9"/>
    <w:rsid w:val="000448D6"/>
    <w:rsid w:val="00050A82"/>
    <w:rsid w:val="00057EBF"/>
    <w:rsid w:val="0006009C"/>
    <w:rsid w:val="00075AE2"/>
    <w:rsid w:val="00092010"/>
    <w:rsid w:val="000A47F5"/>
    <w:rsid w:val="000A4BF6"/>
    <w:rsid w:val="000B353B"/>
    <w:rsid w:val="000B48A5"/>
    <w:rsid w:val="000C47BB"/>
    <w:rsid w:val="000C6FDE"/>
    <w:rsid w:val="000E02A9"/>
    <w:rsid w:val="000E0659"/>
    <w:rsid w:val="000E7E0A"/>
    <w:rsid w:val="000F2302"/>
    <w:rsid w:val="000F263C"/>
    <w:rsid w:val="000F6FB1"/>
    <w:rsid w:val="001061C8"/>
    <w:rsid w:val="00120E05"/>
    <w:rsid w:val="00122E8D"/>
    <w:rsid w:val="00126596"/>
    <w:rsid w:val="00133711"/>
    <w:rsid w:val="001366AB"/>
    <w:rsid w:val="0014769E"/>
    <w:rsid w:val="001506D8"/>
    <w:rsid w:val="0015277B"/>
    <w:rsid w:val="001601AD"/>
    <w:rsid w:val="00162223"/>
    <w:rsid w:val="00164209"/>
    <w:rsid w:val="00171377"/>
    <w:rsid w:val="00184B3E"/>
    <w:rsid w:val="00197DB4"/>
    <w:rsid w:val="001A28B7"/>
    <w:rsid w:val="001A6D11"/>
    <w:rsid w:val="001B43A3"/>
    <w:rsid w:val="001D5980"/>
    <w:rsid w:val="001E2F99"/>
    <w:rsid w:val="0020037F"/>
    <w:rsid w:val="002043E0"/>
    <w:rsid w:val="00215BDA"/>
    <w:rsid w:val="0022114B"/>
    <w:rsid w:val="0023424D"/>
    <w:rsid w:val="00236D77"/>
    <w:rsid w:val="0024162A"/>
    <w:rsid w:val="00242886"/>
    <w:rsid w:val="002439A6"/>
    <w:rsid w:val="00251FD4"/>
    <w:rsid w:val="002674BE"/>
    <w:rsid w:val="002712C3"/>
    <w:rsid w:val="0027206A"/>
    <w:rsid w:val="002730ED"/>
    <w:rsid w:val="00274B3B"/>
    <w:rsid w:val="00277F3F"/>
    <w:rsid w:val="002806F1"/>
    <w:rsid w:val="002865D8"/>
    <w:rsid w:val="0029441F"/>
    <w:rsid w:val="002957E5"/>
    <w:rsid w:val="002A13D4"/>
    <w:rsid w:val="002A2A57"/>
    <w:rsid w:val="002A6E54"/>
    <w:rsid w:val="002D24E9"/>
    <w:rsid w:val="002D414D"/>
    <w:rsid w:val="002D471D"/>
    <w:rsid w:val="002D4F9B"/>
    <w:rsid w:val="002D79C1"/>
    <w:rsid w:val="002E4AE7"/>
    <w:rsid w:val="002E5F9C"/>
    <w:rsid w:val="002F5ED6"/>
    <w:rsid w:val="002F646B"/>
    <w:rsid w:val="00300389"/>
    <w:rsid w:val="00301378"/>
    <w:rsid w:val="00320DF4"/>
    <w:rsid w:val="00347CBF"/>
    <w:rsid w:val="00355BB5"/>
    <w:rsid w:val="00357674"/>
    <w:rsid w:val="0036205F"/>
    <w:rsid w:val="00363CCF"/>
    <w:rsid w:val="00377988"/>
    <w:rsid w:val="0039451E"/>
    <w:rsid w:val="00394630"/>
    <w:rsid w:val="00396CA9"/>
    <w:rsid w:val="003A2063"/>
    <w:rsid w:val="003B300A"/>
    <w:rsid w:val="003E1573"/>
    <w:rsid w:val="003F1C2A"/>
    <w:rsid w:val="003F5E6A"/>
    <w:rsid w:val="00403E07"/>
    <w:rsid w:val="00404525"/>
    <w:rsid w:val="004166CF"/>
    <w:rsid w:val="00422329"/>
    <w:rsid w:val="004250C5"/>
    <w:rsid w:val="004253F9"/>
    <w:rsid w:val="00427778"/>
    <w:rsid w:val="00442E88"/>
    <w:rsid w:val="004543F1"/>
    <w:rsid w:val="00457138"/>
    <w:rsid w:val="00471192"/>
    <w:rsid w:val="00482123"/>
    <w:rsid w:val="004842B8"/>
    <w:rsid w:val="00485258"/>
    <w:rsid w:val="0049359A"/>
    <w:rsid w:val="0049392E"/>
    <w:rsid w:val="00495015"/>
    <w:rsid w:val="004A4DE1"/>
    <w:rsid w:val="004A5E3D"/>
    <w:rsid w:val="004B1B12"/>
    <w:rsid w:val="004B3ECD"/>
    <w:rsid w:val="004C2DA3"/>
    <w:rsid w:val="004C729A"/>
    <w:rsid w:val="004D156D"/>
    <w:rsid w:val="004D41A3"/>
    <w:rsid w:val="004D5E12"/>
    <w:rsid w:val="004E0A20"/>
    <w:rsid w:val="004F53B5"/>
    <w:rsid w:val="004F6513"/>
    <w:rsid w:val="005005F9"/>
    <w:rsid w:val="00510C08"/>
    <w:rsid w:val="00514BFB"/>
    <w:rsid w:val="00530DB0"/>
    <w:rsid w:val="00546419"/>
    <w:rsid w:val="00576E2E"/>
    <w:rsid w:val="00577157"/>
    <w:rsid w:val="00584D24"/>
    <w:rsid w:val="00593BA7"/>
    <w:rsid w:val="00597657"/>
    <w:rsid w:val="005A0488"/>
    <w:rsid w:val="005A0F7B"/>
    <w:rsid w:val="005A7240"/>
    <w:rsid w:val="005D40E5"/>
    <w:rsid w:val="005E2F6A"/>
    <w:rsid w:val="00603D29"/>
    <w:rsid w:val="00610410"/>
    <w:rsid w:val="006126DF"/>
    <w:rsid w:val="00612F37"/>
    <w:rsid w:val="0061575B"/>
    <w:rsid w:val="00615B22"/>
    <w:rsid w:val="0062614B"/>
    <w:rsid w:val="00636649"/>
    <w:rsid w:val="00655ADD"/>
    <w:rsid w:val="0065728A"/>
    <w:rsid w:val="006728CF"/>
    <w:rsid w:val="00673B16"/>
    <w:rsid w:val="006837D7"/>
    <w:rsid w:val="00691299"/>
    <w:rsid w:val="006929BC"/>
    <w:rsid w:val="006A23B5"/>
    <w:rsid w:val="006A7930"/>
    <w:rsid w:val="006C06DC"/>
    <w:rsid w:val="006D10FB"/>
    <w:rsid w:val="006E4B1D"/>
    <w:rsid w:val="006F4E22"/>
    <w:rsid w:val="006F5D02"/>
    <w:rsid w:val="00712F22"/>
    <w:rsid w:val="007204F4"/>
    <w:rsid w:val="00723E5D"/>
    <w:rsid w:val="007306B9"/>
    <w:rsid w:val="00730AA4"/>
    <w:rsid w:val="00734135"/>
    <w:rsid w:val="00735F9E"/>
    <w:rsid w:val="0074038A"/>
    <w:rsid w:val="007567C5"/>
    <w:rsid w:val="00766E7A"/>
    <w:rsid w:val="00767060"/>
    <w:rsid w:val="0077138C"/>
    <w:rsid w:val="0078702C"/>
    <w:rsid w:val="007910B9"/>
    <w:rsid w:val="00795929"/>
    <w:rsid w:val="007A44B2"/>
    <w:rsid w:val="007A7D3C"/>
    <w:rsid w:val="007C1B7B"/>
    <w:rsid w:val="007D2C40"/>
    <w:rsid w:val="007E04B1"/>
    <w:rsid w:val="007E5770"/>
    <w:rsid w:val="007F675E"/>
    <w:rsid w:val="008001DE"/>
    <w:rsid w:val="00812116"/>
    <w:rsid w:val="00813366"/>
    <w:rsid w:val="008145F6"/>
    <w:rsid w:val="00824AD4"/>
    <w:rsid w:val="00854109"/>
    <w:rsid w:val="00870A5E"/>
    <w:rsid w:val="0087102C"/>
    <w:rsid w:val="0087147A"/>
    <w:rsid w:val="0088326A"/>
    <w:rsid w:val="008862AF"/>
    <w:rsid w:val="00887292"/>
    <w:rsid w:val="00893D25"/>
    <w:rsid w:val="008968D2"/>
    <w:rsid w:val="008A2070"/>
    <w:rsid w:val="008A5422"/>
    <w:rsid w:val="008B3F69"/>
    <w:rsid w:val="008C5F4C"/>
    <w:rsid w:val="008C647D"/>
    <w:rsid w:val="008C6A2D"/>
    <w:rsid w:val="008C7CF9"/>
    <w:rsid w:val="008D19DA"/>
    <w:rsid w:val="008D44F0"/>
    <w:rsid w:val="008F0CB6"/>
    <w:rsid w:val="008F1CF8"/>
    <w:rsid w:val="008F3846"/>
    <w:rsid w:val="008F52E4"/>
    <w:rsid w:val="008F53DC"/>
    <w:rsid w:val="008F76D7"/>
    <w:rsid w:val="00903593"/>
    <w:rsid w:val="00905668"/>
    <w:rsid w:val="009139D8"/>
    <w:rsid w:val="00921A0C"/>
    <w:rsid w:val="0092449C"/>
    <w:rsid w:val="009268D2"/>
    <w:rsid w:val="00940066"/>
    <w:rsid w:val="00944E06"/>
    <w:rsid w:val="009546FB"/>
    <w:rsid w:val="00954AC1"/>
    <w:rsid w:val="00955301"/>
    <w:rsid w:val="0096002B"/>
    <w:rsid w:val="0096651E"/>
    <w:rsid w:val="009762DC"/>
    <w:rsid w:val="009A0681"/>
    <w:rsid w:val="009A60EA"/>
    <w:rsid w:val="009C239C"/>
    <w:rsid w:val="009C4F1A"/>
    <w:rsid w:val="009C76C9"/>
    <w:rsid w:val="009D52C5"/>
    <w:rsid w:val="009D6C67"/>
    <w:rsid w:val="009E3E39"/>
    <w:rsid w:val="009E7456"/>
    <w:rsid w:val="009F0CC9"/>
    <w:rsid w:val="009F248C"/>
    <w:rsid w:val="009F5EF4"/>
    <w:rsid w:val="00A20A28"/>
    <w:rsid w:val="00A338AF"/>
    <w:rsid w:val="00A43A07"/>
    <w:rsid w:val="00A448C3"/>
    <w:rsid w:val="00A655F8"/>
    <w:rsid w:val="00A65BF1"/>
    <w:rsid w:val="00A70528"/>
    <w:rsid w:val="00A70A34"/>
    <w:rsid w:val="00A82F02"/>
    <w:rsid w:val="00A85F0C"/>
    <w:rsid w:val="00A91FE7"/>
    <w:rsid w:val="00AC0D35"/>
    <w:rsid w:val="00AE7B16"/>
    <w:rsid w:val="00AF092E"/>
    <w:rsid w:val="00AF327E"/>
    <w:rsid w:val="00B258C1"/>
    <w:rsid w:val="00B32F3F"/>
    <w:rsid w:val="00B40F60"/>
    <w:rsid w:val="00B41D69"/>
    <w:rsid w:val="00B66380"/>
    <w:rsid w:val="00B67993"/>
    <w:rsid w:val="00B7052C"/>
    <w:rsid w:val="00B7095E"/>
    <w:rsid w:val="00B84DE1"/>
    <w:rsid w:val="00B9238F"/>
    <w:rsid w:val="00B931BC"/>
    <w:rsid w:val="00B934EC"/>
    <w:rsid w:val="00BB3CC6"/>
    <w:rsid w:val="00BD1112"/>
    <w:rsid w:val="00BF1DD9"/>
    <w:rsid w:val="00C01174"/>
    <w:rsid w:val="00C02D0B"/>
    <w:rsid w:val="00C12E41"/>
    <w:rsid w:val="00C437E7"/>
    <w:rsid w:val="00C45EFD"/>
    <w:rsid w:val="00C55AC0"/>
    <w:rsid w:val="00C562D4"/>
    <w:rsid w:val="00C564C4"/>
    <w:rsid w:val="00C707F9"/>
    <w:rsid w:val="00C8148F"/>
    <w:rsid w:val="00C817CF"/>
    <w:rsid w:val="00C923F9"/>
    <w:rsid w:val="00C92446"/>
    <w:rsid w:val="00C9474E"/>
    <w:rsid w:val="00C97F67"/>
    <w:rsid w:val="00CA7447"/>
    <w:rsid w:val="00CB09BC"/>
    <w:rsid w:val="00CB76AD"/>
    <w:rsid w:val="00CC2377"/>
    <w:rsid w:val="00CC3C59"/>
    <w:rsid w:val="00CD68F4"/>
    <w:rsid w:val="00CD7AF8"/>
    <w:rsid w:val="00CE3A2F"/>
    <w:rsid w:val="00CE3ABF"/>
    <w:rsid w:val="00CF6DDF"/>
    <w:rsid w:val="00D016B5"/>
    <w:rsid w:val="00D02239"/>
    <w:rsid w:val="00D02DF5"/>
    <w:rsid w:val="00D06C9B"/>
    <w:rsid w:val="00D117AF"/>
    <w:rsid w:val="00D14283"/>
    <w:rsid w:val="00D2389F"/>
    <w:rsid w:val="00D24ABA"/>
    <w:rsid w:val="00D45245"/>
    <w:rsid w:val="00D45E12"/>
    <w:rsid w:val="00D50062"/>
    <w:rsid w:val="00D51C7C"/>
    <w:rsid w:val="00D5388D"/>
    <w:rsid w:val="00D55A83"/>
    <w:rsid w:val="00D63A4D"/>
    <w:rsid w:val="00D713A5"/>
    <w:rsid w:val="00D80EB9"/>
    <w:rsid w:val="00D9583A"/>
    <w:rsid w:val="00DA69F6"/>
    <w:rsid w:val="00DC26FA"/>
    <w:rsid w:val="00DE0348"/>
    <w:rsid w:val="00DE3D7F"/>
    <w:rsid w:val="00DF16B4"/>
    <w:rsid w:val="00DF16E6"/>
    <w:rsid w:val="00DF55D0"/>
    <w:rsid w:val="00DF7159"/>
    <w:rsid w:val="00DF7FA5"/>
    <w:rsid w:val="00E05AAB"/>
    <w:rsid w:val="00E05FA5"/>
    <w:rsid w:val="00E17439"/>
    <w:rsid w:val="00E26879"/>
    <w:rsid w:val="00E26FE5"/>
    <w:rsid w:val="00E27F09"/>
    <w:rsid w:val="00E37127"/>
    <w:rsid w:val="00E41002"/>
    <w:rsid w:val="00E47A6E"/>
    <w:rsid w:val="00E540E4"/>
    <w:rsid w:val="00E56510"/>
    <w:rsid w:val="00E60AAB"/>
    <w:rsid w:val="00E61D40"/>
    <w:rsid w:val="00E67BFB"/>
    <w:rsid w:val="00E82C7D"/>
    <w:rsid w:val="00E830BA"/>
    <w:rsid w:val="00E84D40"/>
    <w:rsid w:val="00E90746"/>
    <w:rsid w:val="00E92033"/>
    <w:rsid w:val="00EA5C03"/>
    <w:rsid w:val="00EA640E"/>
    <w:rsid w:val="00EA6644"/>
    <w:rsid w:val="00EB381A"/>
    <w:rsid w:val="00EB6243"/>
    <w:rsid w:val="00ED347B"/>
    <w:rsid w:val="00ED3B7C"/>
    <w:rsid w:val="00EE5260"/>
    <w:rsid w:val="00EF0E98"/>
    <w:rsid w:val="00EF2609"/>
    <w:rsid w:val="00EF3503"/>
    <w:rsid w:val="00F01188"/>
    <w:rsid w:val="00F0164D"/>
    <w:rsid w:val="00F01F0D"/>
    <w:rsid w:val="00F21E76"/>
    <w:rsid w:val="00F23B8F"/>
    <w:rsid w:val="00F254E3"/>
    <w:rsid w:val="00F57308"/>
    <w:rsid w:val="00F76EBB"/>
    <w:rsid w:val="00F77ACD"/>
    <w:rsid w:val="00F82857"/>
    <w:rsid w:val="00F862B2"/>
    <w:rsid w:val="00F90AC6"/>
    <w:rsid w:val="00FA6464"/>
    <w:rsid w:val="00FA7327"/>
    <w:rsid w:val="00FA7841"/>
    <w:rsid w:val="00FA7EBE"/>
    <w:rsid w:val="00FB6DCC"/>
    <w:rsid w:val="00FB7B8E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BD2166C4-DEDE-43FD-98A1-E0E72AAB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88D"/>
  </w:style>
  <w:style w:type="paragraph" w:styleId="Heading1">
    <w:name w:val="heading 1"/>
    <w:basedOn w:val="Normal"/>
    <w:next w:val="Normal"/>
    <w:link w:val="Heading1Char"/>
    <w:uiPriority w:val="9"/>
    <w:qFormat/>
    <w:rsid w:val="00530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link w:val="ChapterTitleChar"/>
    <w:qFormat/>
    <w:rsid w:val="00394630"/>
    <w:pPr>
      <w:spacing w:before="240" w:after="360"/>
    </w:pPr>
    <w:rPr>
      <w:rFonts w:ascii="Arial" w:hAnsi="Arial"/>
      <w:color w:val="auto"/>
      <w:sz w:val="36"/>
    </w:rPr>
  </w:style>
  <w:style w:type="paragraph" w:customStyle="1" w:styleId="BlockTitle">
    <w:name w:val="BlockTitle"/>
    <w:basedOn w:val="ChapterTitle"/>
    <w:link w:val="BlockTitleChar"/>
    <w:qFormat/>
    <w:rsid w:val="004D41A3"/>
    <w:pPr>
      <w:spacing w:before="480" w:after="120" w:line="240" w:lineRule="auto"/>
    </w:pPr>
    <w:rPr>
      <w:rFonts w:ascii="Arial Narrow" w:hAnsi="Arial Narrow"/>
      <w:b w:val="0"/>
      <w:sz w:val="28"/>
    </w:rPr>
  </w:style>
  <w:style w:type="paragraph" w:customStyle="1" w:styleId="FirstLevelCategoryTitlePara">
    <w:name w:val="FirstLevelCategoryTitlePara"/>
    <w:basedOn w:val="CategoryTitlePara"/>
    <w:qFormat/>
    <w:rsid w:val="00FA7EBE"/>
    <w:pPr>
      <w:tabs>
        <w:tab w:val="left" w:pos="1588"/>
      </w:tabs>
    </w:pPr>
  </w:style>
  <w:style w:type="character" w:customStyle="1" w:styleId="Code1">
    <w:name w:val="Code1"/>
    <w:basedOn w:val="Code"/>
    <w:uiPriority w:val="1"/>
    <w:qFormat/>
    <w:rsid w:val="00F0164D"/>
    <w:rPr>
      <w:rFonts w:ascii="Arial" w:hAnsi="Arial"/>
      <w:b w:val="0"/>
      <w:color w:val="FFFFFF" w:themeColor="background1"/>
      <w:sz w:val="22"/>
      <w:bdr w:val="none" w:sz="0" w:space="0" w:color="auto"/>
      <w:shd w:val="clear" w:color="auto" w:fill="000000" w:themeFill="text1"/>
    </w:rPr>
  </w:style>
  <w:style w:type="character" w:customStyle="1" w:styleId="Code2">
    <w:name w:val="Code2"/>
    <w:basedOn w:val="Code1"/>
    <w:uiPriority w:val="1"/>
    <w:qFormat/>
    <w:rsid w:val="00DF16E6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ode3">
    <w:name w:val="Code3"/>
    <w:basedOn w:val="Code2"/>
    <w:uiPriority w:val="1"/>
    <w:qFormat/>
    <w:rsid w:val="002D414D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ode4">
    <w:name w:val="Code4"/>
    <w:basedOn w:val="Code3"/>
    <w:uiPriority w:val="1"/>
    <w:qFormat/>
    <w:rsid w:val="00F0164D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ategoryTitle">
    <w:name w:val="CategoryTitle"/>
    <w:basedOn w:val="DefaultParagraphFont"/>
    <w:uiPriority w:val="1"/>
    <w:qFormat/>
    <w:rsid w:val="000448D6"/>
    <w:rPr>
      <w:rFonts w:ascii="Arial" w:hAnsi="Arial"/>
      <w:b w:val="0"/>
      <w:color w:val="auto"/>
      <w:sz w:val="20"/>
    </w:rPr>
  </w:style>
  <w:style w:type="character" w:customStyle="1" w:styleId="CategoryTitle1">
    <w:name w:val="CategoryTitle1"/>
    <w:basedOn w:val="CategoryTitle"/>
    <w:uiPriority w:val="1"/>
    <w:qFormat/>
    <w:rsid w:val="000448D6"/>
    <w:rPr>
      <w:rFonts w:ascii="Arial" w:hAnsi="Arial"/>
      <w:b/>
      <w:color w:val="auto"/>
      <w:sz w:val="22"/>
    </w:rPr>
  </w:style>
  <w:style w:type="character" w:customStyle="1" w:styleId="CategoryTitle2">
    <w:name w:val="CategoryTitle2"/>
    <w:basedOn w:val="CategoryTitle1"/>
    <w:uiPriority w:val="1"/>
    <w:qFormat/>
    <w:rsid w:val="000448D6"/>
    <w:rPr>
      <w:rFonts w:ascii="Arial" w:hAnsi="Arial"/>
      <w:b/>
      <w:color w:val="auto"/>
      <w:sz w:val="20"/>
    </w:rPr>
  </w:style>
  <w:style w:type="character" w:customStyle="1" w:styleId="Code">
    <w:name w:val="Code"/>
    <w:basedOn w:val="DefaultParagraphFont"/>
    <w:uiPriority w:val="1"/>
    <w:qFormat/>
    <w:rsid w:val="00584D24"/>
    <w:rPr>
      <w:rFonts w:ascii="Arial" w:hAnsi="Arial"/>
      <w:b/>
      <w:color w:val="auto"/>
      <w:sz w:val="20"/>
      <w:bdr w:val="none" w:sz="0" w:space="0" w:color="auto"/>
      <w:shd w:val="clear" w:color="auto" w:fill="auto"/>
    </w:rPr>
  </w:style>
  <w:style w:type="character" w:customStyle="1" w:styleId="CategoryTitle3">
    <w:name w:val="CategoryTitle3"/>
    <w:basedOn w:val="CategoryTitle2"/>
    <w:uiPriority w:val="1"/>
    <w:qFormat/>
    <w:rsid w:val="000448D6"/>
    <w:rPr>
      <w:rFonts w:ascii="Arial" w:hAnsi="Arial"/>
      <w:b w:val="0"/>
      <w:color w:val="auto"/>
      <w:sz w:val="20"/>
    </w:rPr>
  </w:style>
  <w:style w:type="character" w:customStyle="1" w:styleId="CategoryTitle4">
    <w:name w:val="CategoryTitle4"/>
    <w:basedOn w:val="CategoryTitle3"/>
    <w:uiPriority w:val="1"/>
    <w:qFormat/>
    <w:rsid w:val="000448D6"/>
    <w:rPr>
      <w:rFonts w:ascii="Arial" w:hAnsi="Arial"/>
      <w:b w:val="0"/>
      <w:color w:val="auto"/>
      <w:sz w:val="20"/>
    </w:rPr>
  </w:style>
  <w:style w:type="paragraph" w:customStyle="1" w:styleId="ChapterText">
    <w:name w:val="ChapterText"/>
    <w:basedOn w:val="Heading1"/>
    <w:link w:val="ChapterTextChar"/>
    <w:qFormat/>
    <w:rsid w:val="000A4BF6"/>
    <w:pPr>
      <w:pageBreakBefore/>
      <w:pBdr>
        <w:bottom w:val="single" w:sz="4" w:space="1" w:color="auto"/>
      </w:pBdr>
      <w:spacing w:before="240" w:line="240" w:lineRule="auto"/>
    </w:pPr>
    <w:rPr>
      <w:rFonts w:ascii="Arial" w:hAnsi="Arial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0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lockTitleCode">
    <w:name w:val="BlockTitleCode"/>
    <w:basedOn w:val="BlockTitle"/>
    <w:link w:val="BlockTitleCodeChar"/>
    <w:qFormat/>
    <w:rsid w:val="00C437E7"/>
    <w:pPr>
      <w:spacing w:before="0" w:after="360"/>
    </w:pPr>
  </w:style>
  <w:style w:type="character" w:customStyle="1" w:styleId="ChapterTextChar">
    <w:name w:val="ChapterText Char"/>
    <w:basedOn w:val="Heading1Char"/>
    <w:link w:val="ChapterText"/>
    <w:rsid w:val="000A4BF6"/>
    <w:rPr>
      <w:rFonts w:ascii="Arial" w:eastAsiaTheme="majorEastAsia" w:hAnsi="Arial" w:cstheme="majorBidi"/>
      <w:b/>
      <w:bCs/>
      <w:color w:val="365F91" w:themeColor="accent1" w:themeShade="BF"/>
      <w:sz w:val="36"/>
      <w:szCs w:val="28"/>
    </w:rPr>
  </w:style>
  <w:style w:type="character" w:customStyle="1" w:styleId="ChapterTitleChar">
    <w:name w:val="ChapterTitle Char"/>
    <w:basedOn w:val="DefaultParagraphFont"/>
    <w:link w:val="ChapterTitle"/>
    <w:rsid w:val="00394630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lockTitleChar">
    <w:name w:val="BlockTitle Char"/>
    <w:basedOn w:val="ChapterTitleChar"/>
    <w:link w:val="BlockTitle"/>
    <w:rsid w:val="004D41A3"/>
    <w:rPr>
      <w:rFonts w:ascii="Arial Narrow" w:eastAsiaTheme="majorEastAsia" w:hAnsi="Arial Narrow" w:cstheme="majorBidi"/>
      <w:b w:val="0"/>
      <w:bCs/>
      <w:sz w:val="28"/>
      <w:szCs w:val="28"/>
    </w:rPr>
  </w:style>
  <w:style w:type="paragraph" w:customStyle="1" w:styleId="CategoryDefinition">
    <w:name w:val="CategoryDefinition"/>
    <w:basedOn w:val="ChOrBlockDefinition"/>
    <w:qFormat/>
    <w:rsid w:val="002806F1"/>
    <w:pPr>
      <w:spacing w:after="120"/>
      <w:ind w:left="1584"/>
    </w:pPr>
  </w:style>
  <w:style w:type="character" w:customStyle="1" w:styleId="BlockTitleCodeChar">
    <w:name w:val="BlockTitleCode Char"/>
    <w:basedOn w:val="BlockTitleChar"/>
    <w:link w:val="BlockTitleCode"/>
    <w:rsid w:val="00C437E7"/>
    <w:rPr>
      <w:rFonts w:ascii="Arial" w:eastAsiaTheme="majorEastAsia" w:hAnsi="Arial" w:cstheme="majorBidi"/>
      <w:b w:val="0"/>
      <w:bCs/>
      <w:sz w:val="28"/>
      <w:szCs w:val="28"/>
    </w:rPr>
  </w:style>
  <w:style w:type="paragraph" w:customStyle="1" w:styleId="CategoryTitlePara">
    <w:name w:val="CategoryTitlePara"/>
    <w:basedOn w:val="Normal"/>
    <w:qFormat/>
    <w:rsid w:val="002806F1"/>
    <w:pPr>
      <w:keepNext/>
      <w:keepLines/>
      <w:spacing w:before="120" w:after="80" w:line="240" w:lineRule="auto"/>
      <w:ind w:left="1584" w:hanging="1584"/>
    </w:pPr>
  </w:style>
  <w:style w:type="paragraph" w:styleId="Header">
    <w:name w:val="header"/>
    <w:basedOn w:val="Normal"/>
    <w:link w:val="HeaderChar"/>
    <w:uiPriority w:val="99"/>
    <w:unhideWhenUsed/>
    <w:rsid w:val="00F862B2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862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96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2"/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paragraph" w:customStyle="1" w:styleId="ChOrBlockDefinition">
    <w:name w:val="ChOrBlockDefinition"/>
    <w:basedOn w:val="Normal"/>
    <w:qFormat/>
    <w:rsid w:val="00B67993"/>
    <w:pPr>
      <w:keepNext/>
      <w:keepLines/>
      <w:jc w:val="both"/>
    </w:pPr>
    <w:rPr>
      <w:rFonts w:ascii="Arial" w:hAnsi="Arial"/>
      <w:sz w:val="20"/>
    </w:rPr>
  </w:style>
  <w:style w:type="paragraph" w:customStyle="1" w:styleId="ListTypePropertyFirstLine">
    <w:name w:val="ListTypePropertyFirstLine"/>
    <w:basedOn w:val="ChOrBlockListTypePropertyFirstLine"/>
    <w:qFormat/>
    <w:rsid w:val="004B3ECD"/>
    <w:pPr>
      <w:tabs>
        <w:tab w:val="left" w:pos="2880"/>
      </w:tabs>
      <w:ind w:left="3960" w:hanging="2376"/>
    </w:pPr>
  </w:style>
  <w:style w:type="paragraph" w:customStyle="1" w:styleId="ChOrBlockListTypePropertyFirstLine">
    <w:name w:val="ChOrBlockListTypePropertyFirstLine"/>
    <w:basedOn w:val="CategoryTitlePara"/>
    <w:qFormat/>
    <w:rsid w:val="007910B9"/>
    <w:pPr>
      <w:tabs>
        <w:tab w:val="left" w:pos="1584"/>
      </w:tabs>
      <w:spacing w:after="120"/>
      <w:ind w:left="2722" w:hanging="2722"/>
    </w:pPr>
    <w:rPr>
      <w:rFonts w:ascii="Arial" w:hAnsi="Arial"/>
      <w:sz w:val="20"/>
    </w:rPr>
  </w:style>
  <w:style w:type="paragraph" w:customStyle="1" w:styleId="ListTypeProperty">
    <w:name w:val="ListTypeProperty"/>
    <w:basedOn w:val="ChOrBlockListTypeProperty"/>
    <w:qFormat/>
    <w:rsid w:val="004B3ECD"/>
    <w:pPr>
      <w:ind w:left="3442"/>
    </w:pPr>
  </w:style>
  <w:style w:type="paragraph" w:customStyle="1" w:styleId="ChOrBlockListTypeProperty">
    <w:name w:val="ChOrBlockListTypeProperty"/>
    <w:basedOn w:val="ChOrBlockListTypePropertyFirstLine"/>
    <w:qFormat/>
    <w:rsid w:val="007910B9"/>
    <w:pPr>
      <w:ind w:left="2146" w:hanging="562"/>
    </w:pPr>
  </w:style>
  <w:style w:type="character" w:customStyle="1" w:styleId="ListTypePropertyFirstItem">
    <w:name w:val="ListTypePropertyFirstItem"/>
    <w:basedOn w:val="DefaultParagraphFont"/>
    <w:uiPriority w:val="1"/>
    <w:qFormat/>
    <w:rsid w:val="00442E88"/>
    <w:rPr>
      <w:rFonts w:ascii="Arial" w:hAnsi="Arial"/>
      <w:sz w:val="20"/>
    </w:rPr>
  </w:style>
  <w:style w:type="character" w:customStyle="1" w:styleId="ListTypePropertyTitle">
    <w:name w:val="ListTypePropertyTitle"/>
    <w:basedOn w:val="ChapterTitleChar"/>
    <w:uiPriority w:val="1"/>
    <w:qFormat/>
    <w:rsid w:val="002865D8"/>
    <w:rPr>
      <w:rFonts w:ascii="Arial" w:eastAsiaTheme="majorEastAsia" w:hAnsi="Arial" w:cstheme="majorBidi"/>
      <w:b/>
      <w:bCs/>
      <w:i/>
      <w:sz w:val="20"/>
      <w:szCs w:val="28"/>
    </w:rPr>
  </w:style>
  <w:style w:type="paragraph" w:customStyle="1" w:styleId="AllowPageChange">
    <w:name w:val="AllowPageChange"/>
    <w:basedOn w:val="Normal"/>
    <w:qFormat/>
    <w:rsid w:val="0088326A"/>
    <w:pPr>
      <w:widowControl w:val="0"/>
      <w:spacing w:after="0"/>
    </w:pPr>
    <w:rPr>
      <w:rFonts w:ascii="Arial" w:hAnsi="Arial"/>
      <w:sz w:val="2"/>
    </w:rPr>
  </w:style>
  <w:style w:type="table" w:styleId="TableGrid">
    <w:name w:val="Table Grid"/>
    <w:basedOn w:val="TableNormal"/>
    <w:uiPriority w:val="59"/>
    <w:rsid w:val="00251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OfBlocksTitle">
    <w:name w:val="ListOfBlocksTitle"/>
    <w:basedOn w:val="BlockTitle"/>
    <w:qFormat/>
    <w:rsid w:val="005E2F6A"/>
  </w:style>
  <w:style w:type="paragraph" w:customStyle="1" w:styleId="ListOfBlocks1">
    <w:name w:val="ListOfBlocks1"/>
    <w:basedOn w:val="ChOrBlockListTypePropertyFirstLine"/>
    <w:qFormat/>
    <w:rsid w:val="009268D2"/>
    <w:pPr>
      <w:keepNext w:val="0"/>
      <w:keepLines w:val="0"/>
      <w:numPr>
        <w:numId w:val="1"/>
      </w:numPr>
    </w:pPr>
  </w:style>
  <w:style w:type="paragraph" w:customStyle="1" w:styleId="ListOfBlocks2">
    <w:name w:val="ListOfBlocks2"/>
    <w:basedOn w:val="ListOfBlocks1"/>
    <w:qFormat/>
    <w:rsid w:val="0015277B"/>
    <w:pPr>
      <w:numPr>
        <w:ilvl w:val="1"/>
      </w:numPr>
      <w:ind w:left="720"/>
    </w:pPr>
  </w:style>
  <w:style w:type="paragraph" w:customStyle="1" w:styleId="ListOfBlocks3">
    <w:name w:val="ListOfBlocks3"/>
    <w:basedOn w:val="ListOfBlocks2"/>
    <w:qFormat/>
    <w:rsid w:val="0015277B"/>
    <w:pPr>
      <w:numPr>
        <w:ilvl w:val="2"/>
      </w:numPr>
      <w:ind w:left="1080"/>
    </w:pPr>
  </w:style>
  <w:style w:type="paragraph" w:customStyle="1" w:styleId="TopLevelListChapter">
    <w:name w:val="TopLevelListChapter"/>
    <w:basedOn w:val="Normal"/>
    <w:next w:val="TopLevelListBlock1"/>
    <w:qFormat/>
    <w:rsid w:val="00403E07"/>
    <w:pPr>
      <w:keepNext/>
      <w:spacing w:before="240"/>
    </w:pPr>
    <w:rPr>
      <w:rFonts w:ascii="Arial" w:hAnsi="Arial"/>
      <w:b/>
      <w:sz w:val="24"/>
    </w:rPr>
  </w:style>
  <w:style w:type="paragraph" w:customStyle="1" w:styleId="TopLevelListBlock1">
    <w:name w:val="TopLevelListBlock1"/>
    <w:basedOn w:val="Normal"/>
    <w:next w:val="TopLevelListCategory1"/>
    <w:qFormat/>
    <w:rsid w:val="00300389"/>
    <w:pPr>
      <w:keepNext/>
      <w:spacing w:before="120" w:after="80"/>
    </w:pPr>
    <w:rPr>
      <w:rFonts w:ascii="Arial" w:hAnsi="Arial"/>
      <w:b/>
      <w:sz w:val="20"/>
    </w:rPr>
  </w:style>
  <w:style w:type="paragraph" w:customStyle="1" w:styleId="TopLevelListCategory1">
    <w:name w:val="TopLevelListCategory1"/>
    <w:basedOn w:val="Normal"/>
    <w:qFormat/>
    <w:rsid w:val="00DF7159"/>
    <w:pPr>
      <w:spacing w:after="80"/>
      <w:ind w:left="284"/>
    </w:pPr>
    <w:rPr>
      <w:rFonts w:ascii="Arial" w:hAnsi="Arial"/>
      <w:sz w:val="20"/>
    </w:rPr>
  </w:style>
  <w:style w:type="paragraph" w:customStyle="1" w:styleId="TopLevelListBlock2">
    <w:name w:val="TopLevelListBlock2"/>
    <w:basedOn w:val="TopLevelListBlock1"/>
    <w:qFormat/>
    <w:rsid w:val="001506D8"/>
    <w:pPr>
      <w:ind w:left="284"/>
    </w:pPr>
  </w:style>
  <w:style w:type="paragraph" w:customStyle="1" w:styleId="TopLevelListBlock3">
    <w:name w:val="TopLevelListBlock3"/>
    <w:basedOn w:val="TopLevelListBlock2"/>
    <w:qFormat/>
    <w:rsid w:val="001506D8"/>
    <w:pPr>
      <w:ind w:left="567"/>
    </w:pPr>
  </w:style>
  <w:style w:type="paragraph" w:customStyle="1" w:styleId="TopLevelListBlock4">
    <w:name w:val="TopLevelListBlock4"/>
    <w:basedOn w:val="TopLevelListBlock3"/>
    <w:qFormat/>
    <w:rsid w:val="001506D8"/>
    <w:pPr>
      <w:ind w:left="851"/>
    </w:pPr>
  </w:style>
  <w:style w:type="paragraph" w:customStyle="1" w:styleId="TopLevelListBlock5">
    <w:name w:val="TopLevelListBlock5"/>
    <w:basedOn w:val="TopLevelListBlock4"/>
    <w:qFormat/>
    <w:rsid w:val="001506D8"/>
    <w:pPr>
      <w:ind w:left="1134"/>
    </w:pPr>
  </w:style>
  <w:style w:type="paragraph" w:customStyle="1" w:styleId="TopLevelListCategory2">
    <w:name w:val="TopLevelListCategory2"/>
    <w:basedOn w:val="TopLevelListCategory1"/>
    <w:qFormat/>
    <w:rsid w:val="00DF7159"/>
    <w:pPr>
      <w:ind w:left="567"/>
    </w:pPr>
  </w:style>
  <w:style w:type="paragraph" w:customStyle="1" w:styleId="TopLevelListCategory3">
    <w:name w:val="TopLevelListCategory3"/>
    <w:basedOn w:val="TopLevelListCategory2"/>
    <w:qFormat/>
    <w:rsid w:val="00DF7159"/>
    <w:pPr>
      <w:ind w:left="851"/>
    </w:pPr>
  </w:style>
  <w:style w:type="paragraph" w:customStyle="1" w:styleId="TopLevelListCategory4">
    <w:name w:val="TopLevelListCategory4"/>
    <w:basedOn w:val="TopLevelListCategory3"/>
    <w:qFormat/>
    <w:rsid w:val="00921A0C"/>
    <w:pPr>
      <w:ind w:left="1134"/>
    </w:pPr>
  </w:style>
  <w:style w:type="paragraph" w:customStyle="1" w:styleId="TopLevelListCategory5">
    <w:name w:val="TopLevelListCategory5"/>
    <w:basedOn w:val="TopLevelListCategory4"/>
    <w:qFormat/>
    <w:rsid w:val="00921A0C"/>
    <w:pPr>
      <w:ind w:left="1418"/>
    </w:pPr>
  </w:style>
  <w:style w:type="character" w:customStyle="1" w:styleId="Superscript">
    <w:name w:val="Superscript"/>
    <w:basedOn w:val="DefaultParagraphFont"/>
    <w:uiPriority w:val="1"/>
    <w:qFormat/>
    <w:rsid w:val="00887292"/>
    <w:rPr>
      <w:rFonts w:ascii="Arial" w:hAnsi="Arial"/>
      <w:sz w:val="20"/>
      <w:vertAlign w:val="superscript"/>
    </w:rPr>
  </w:style>
  <w:style w:type="character" w:customStyle="1" w:styleId="Subscript">
    <w:name w:val="Subscript"/>
    <w:basedOn w:val="DefaultParagraphFont"/>
    <w:uiPriority w:val="1"/>
    <w:qFormat/>
    <w:rsid w:val="00ED3B7C"/>
    <w:rPr>
      <w:i w:val="0"/>
      <w:iCs w:val="0"/>
      <w:vertAlign w:val="subscript"/>
    </w:rPr>
  </w:style>
  <w:style w:type="paragraph" w:customStyle="1" w:styleId="TMCategorySubTitle">
    <w:name w:val="TMCategorySubTitle"/>
    <w:basedOn w:val="CategoryTitlePara"/>
    <w:qFormat/>
    <w:rsid w:val="00377988"/>
    <w:pPr>
      <w:ind w:left="3176"/>
    </w:pPr>
    <w:rPr>
      <w:rFonts w:ascii="Arial" w:hAnsi="Arial"/>
      <w:sz w:val="18"/>
    </w:rPr>
  </w:style>
  <w:style w:type="paragraph" w:customStyle="1" w:styleId="TMBlockSubTitle">
    <w:name w:val="TMBlockSubTitle"/>
    <w:basedOn w:val="TMCategorySubTitle"/>
    <w:qFormat/>
    <w:rsid w:val="00597657"/>
    <w:pPr>
      <w:spacing w:after="0"/>
      <w:ind w:left="1588"/>
    </w:pPr>
    <w:rPr>
      <w:rFonts w:asciiTheme="minorHAnsi" w:hAnsiTheme="minorHAnsi"/>
      <w:sz w:val="22"/>
    </w:rPr>
  </w:style>
  <w:style w:type="paragraph" w:customStyle="1" w:styleId="BlockTitleWithSubtitle">
    <w:name w:val="BlockTitleWithSubtitle"/>
    <w:basedOn w:val="BlockTitle"/>
    <w:link w:val="BlockTitleWithSubtitleChar"/>
    <w:qFormat/>
    <w:rsid w:val="004C2DA3"/>
    <w:pPr>
      <w:spacing w:after="0"/>
    </w:pPr>
  </w:style>
  <w:style w:type="character" w:customStyle="1" w:styleId="BlockTitleWithSubtitleChar">
    <w:name w:val="BlockTitleWithSubtitle Char"/>
    <w:basedOn w:val="BlockTitleChar"/>
    <w:link w:val="BlockTitleWithSubtitle"/>
    <w:rsid w:val="0061575B"/>
    <w:rPr>
      <w:rFonts w:ascii="Arial" w:eastAsiaTheme="majorEastAsia" w:hAnsi="Arial" w:cstheme="majorBidi"/>
      <w:b w:val="0"/>
      <w:bCs/>
      <w:sz w:val="28"/>
      <w:szCs w:val="28"/>
    </w:rPr>
  </w:style>
  <w:style w:type="paragraph" w:customStyle="1" w:styleId="FirstLevelCategoryTitleWithSubtitlePara">
    <w:name w:val="FirstLevelCategoryTitleWithSubtitlePara"/>
    <w:basedOn w:val="FirstLevelCategoryTitlePara"/>
    <w:qFormat/>
    <w:rsid w:val="007D2C40"/>
    <w:pPr>
      <w:spacing w:after="0"/>
    </w:pPr>
    <w:rPr>
      <w:b/>
    </w:rPr>
  </w:style>
  <w:style w:type="paragraph" w:customStyle="1" w:styleId="CategorySubtitlePara">
    <w:name w:val="CategorySubtitlePara"/>
    <w:basedOn w:val="CategoryTitlePara"/>
    <w:qFormat/>
    <w:rsid w:val="00905668"/>
    <w:pPr>
      <w:spacing w:after="0"/>
    </w:pPr>
  </w:style>
  <w:style w:type="paragraph" w:customStyle="1" w:styleId="CategoryTitleWithSubtitlePara">
    <w:name w:val="CategoryTitleWithSubtitlePara"/>
    <w:basedOn w:val="CategoryTitlePara"/>
    <w:qFormat/>
    <w:rsid w:val="00075AE2"/>
    <w:pPr>
      <w:spacing w:after="0"/>
    </w:pPr>
  </w:style>
  <w:style w:type="paragraph" w:customStyle="1" w:styleId="BlockTitleA">
    <w:name w:val="BlockTitleA"/>
    <w:basedOn w:val="BlockTitle"/>
    <w:qFormat/>
    <w:rsid w:val="00CD7AF8"/>
    <w:pPr>
      <w:shd w:val="clear" w:color="auto" w:fill="D9D9D9" w:themeFill="background1" w:themeFillShade="D9"/>
    </w:pPr>
  </w:style>
  <w:style w:type="paragraph" w:customStyle="1" w:styleId="CategoryTitleParaA">
    <w:name w:val="CategoryTitleParaA"/>
    <w:basedOn w:val="CategoryTitlePara"/>
    <w:qFormat/>
    <w:rsid w:val="00D5388D"/>
    <w:pPr>
      <w:shd w:val="clear" w:color="auto" w:fill="D9D9D9" w:themeFill="background1" w:themeFillShade="D9"/>
    </w:pPr>
  </w:style>
  <w:style w:type="paragraph" w:customStyle="1" w:styleId="FirstLevelCategoryTitleParaA">
    <w:name w:val="FirstLevelCategoryTitleParaA"/>
    <w:basedOn w:val="FirstLevelCategoryTitlePara"/>
    <w:qFormat/>
    <w:rsid w:val="00D5388D"/>
    <w:pPr>
      <w:shd w:val="clear" w:color="auto" w:fill="D9D9D9" w:themeFill="background1" w:themeFillShade="D9"/>
    </w:pPr>
  </w:style>
  <w:style w:type="paragraph" w:customStyle="1" w:styleId="ListOfBlocks4">
    <w:name w:val="ListOfBlocks4"/>
    <w:basedOn w:val="ListOfBlocks3"/>
    <w:qFormat/>
    <w:rsid w:val="0015277B"/>
    <w:pPr>
      <w:numPr>
        <w:ilvl w:val="3"/>
      </w:numPr>
      <w:ind w:left="1440"/>
    </w:pPr>
  </w:style>
  <w:style w:type="paragraph" w:customStyle="1" w:styleId="ListOfBlocks5">
    <w:name w:val="ListOfBlocks5"/>
    <w:basedOn w:val="ListOfBlocks4"/>
    <w:qFormat/>
    <w:rsid w:val="0015277B"/>
    <w:pPr>
      <w:numPr>
        <w:ilvl w:val="4"/>
      </w:numPr>
      <w:ind w:left="1800"/>
    </w:pPr>
  </w:style>
  <w:style w:type="paragraph" w:customStyle="1" w:styleId="ListOfBlocks6">
    <w:name w:val="ListOfBlocks6"/>
    <w:basedOn w:val="ListOfBlocks5"/>
    <w:qFormat/>
    <w:rsid w:val="0015277B"/>
    <w:pPr>
      <w:numPr>
        <w:ilvl w:val="5"/>
      </w:numPr>
      <w:ind w:left="2160"/>
    </w:pPr>
  </w:style>
  <w:style w:type="paragraph" w:styleId="Revision">
    <w:name w:val="Revision"/>
    <w:hidden/>
    <w:uiPriority w:val="99"/>
    <w:semiHidden/>
    <w:rsid w:val="003F1C2A"/>
    <w:pPr>
      <w:spacing w:after="0" w:line="240" w:lineRule="auto"/>
    </w:pPr>
  </w:style>
  <w:style w:type="paragraph" w:customStyle="1" w:styleId="BlockUnderCategory">
    <w:name w:val="BlockUnderCategory"/>
    <w:basedOn w:val="BlockTitle"/>
    <w:qFormat/>
    <w:rsid w:val="00E61D40"/>
  </w:style>
  <w:style w:type="paragraph" w:customStyle="1" w:styleId="NewPage">
    <w:name w:val="NewPage"/>
    <w:basedOn w:val="Normal"/>
    <w:qFormat/>
    <w:rsid w:val="00A85F0C"/>
    <w:pPr>
      <w:pageBreakBefore/>
    </w:pPr>
    <w:rPr>
      <w:sz w:val="20"/>
    </w:rPr>
  </w:style>
  <w:style w:type="paragraph" w:customStyle="1" w:styleId="ResidualSeparatorLineStyle">
    <w:name w:val="ResidualSeparatorLineStyle"/>
    <w:basedOn w:val="CategoryTitlePara"/>
    <w:qFormat/>
    <w:rsid w:val="006A23B5"/>
    <w:pPr>
      <w:pBdr>
        <w:bottom w:val="single" w:sz="4" w:space="1" w:color="auto"/>
      </w:pBdr>
      <w:ind w:right="2880"/>
    </w:pPr>
    <w:rPr>
      <w:sz w:val="18"/>
    </w:rPr>
  </w:style>
  <w:style w:type="paragraph" w:customStyle="1" w:styleId="ResidualHeader">
    <w:name w:val="ResidualHeader"/>
    <w:basedOn w:val="ResidualSeparatorLineStyle"/>
    <w:qFormat/>
    <w:rsid w:val="00734135"/>
    <w:pPr>
      <w:pBdr>
        <w:bottom w:val="none" w:sz="0" w:space="0" w:color="auto"/>
      </w:pBdr>
      <w:ind w:right="0"/>
    </w:pPr>
  </w:style>
  <w:style w:type="paragraph" w:customStyle="1" w:styleId="CodingNote">
    <w:name w:val="CodingNote"/>
    <w:basedOn w:val="ListTypePropertyFirstLine"/>
    <w:qFormat/>
    <w:rsid w:val="002957E5"/>
    <w:pPr>
      <w:ind w:left="1584" w:firstLine="0"/>
    </w:pPr>
  </w:style>
  <w:style w:type="paragraph" w:customStyle="1" w:styleId="CodingNotePara">
    <w:name w:val="CodingNotePara"/>
    <w:basedOn w:val="ChOrBlockListTypePropertyFirstLine"/>
    <w:qFormat/>
    <w:rsid w:val="0006009C"/>
    <w:pPr>
      <w:ind w:left="1584" w:hanging="1584"/>
    </w:pPr>
  </w:style>
  <w:style w:type="paragraph" w:customStyle="1" w:styleId="PCParaFirst">
    <w:name w:val="PCParaFirst"/>
    <w:basedOn w:val="ListTypePropertyFirstLine"/>
    <w:rsid w:val="002E5F9C"/>
    <w:pPr>
      <w:spacing w:after="60"/>
    </w:pPr>
    <w:rPr>
      <w:color w:val="000000" w:themeColor="text1"/>
    </w:rPr>
  </w:style>
  <w:style w:type="character" w:customStyle="1" w:styleId="PCHeader">
    <w:name w:val="PCHeader"/>
    <w:basedOn w:val="ListTypePropertyTitle"/>
    <w:uiPriority w:val="1"/>
    <w:qFormat/>
    <w:rsid w:val="00133711"/>
    <w:rPr>
      <w:rFonts w:ascii="Arial" w:eastAsiaTheme="majorEastAsia" w:hAnsi="Arial" w:cstheme="majorBidi"/>
      <w:b/>
      <w:bCs/>
      <w:i w:val="0"/>
      <w:color w:val="595959" w:themeColor="text1" w:themeTint="A6"/>
      <w:sz w:val="20"/>
      <w:szCs w:val="28"/>
    </w:rPr>
  </w:style>
  <w:style w:type="paragraph" w:customStyle="1" w:styleId="PCPara">
    <w:name w:val="PCPara"/>
    <w:basedOn w:val="ListTypeProperty"/>
    <w:qFormat/>
    <w:rsid w:val="00A91FE7"/>
    <w:pPr>
      <w:spacing w:after="60"/>
      <w:ind w:left="2578"/>
    </w:pPr>
  </w:style>
  <w:style w:type="character" w:customStyle="1" w:styleId="PCItemWithDescendantsSign">
    <w:name w:val="PCItemWithDescendantsSign"/>
    <w:basedOn w:val="ListTypePropertyFirstItem"/>
    <w:uiPriority w:val="1"/>
    <w:qFormat/>
    <w:rsid w:val="00F82857"/>
    <w:rPr>
      <w:rFonts w:ascii="Arial" w:hAnsi="Arial"/>
      <w:sz w:val="14"/>
    </w:rPr>
  </w:style>
  <w:style w:type="paragraph" w:customStyle="1" w:styleId="pppp">
    <w:name w:val="pppp"/>
    <w:basedOn w:val="PCPara"/>
    <w:rsid w:val="004D41A3"/>
    <w:rPr>
      <w:rFonts w:ascii="Arial Unicode MS" w:hAnsi="Arial Unicode MS"/>
    </w:rPr>
  </w:style>
  <w:style w:type="character" w:customStyle="1" w:styleId="GroupingId">
    <w:name w:val="GroupingId"/>
    <w:basedOn w:val="ListTypePropertyFirstItem"/>
    <w:uiPriority w:val="1"/>
    <w:qFormat/>
    <w:rsid w:val="00EA640E"/>
    <w:rPr>
      <w:rFonts w:ascii="Arial Unicode MS" w:hAnsi="Arial Unicode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Relationship Type="http://schemas.openxmlformats.org/officeDocument/2006/relationships/aFChunk" Target="/word/afchunk5.docx" Id="altchunkId3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5" /><Relationship Type="http://schemas.openxmlformats.org/officeDocument/2006/relationships/aFChunk" Target="/word/afchunk8.docx" Id="altchunkId6" /><Relationship Type="http://schemas.openxmlformats.org/officeDocument/2006/relationships/aFChunk" Target="/word/afchunk9.docx" Id="altchunkId7" /><Relationship Type="http://schemas.openxmlformats.org/officeDocument/2006/relationships/aFChunk" Target="/word/afchunk10.docx" Id="altchunkId8" /><Relationship Type="http://schemas.openxmlformats.org/officeDocument/2006/relationships/aFChunk" Target="/word/afchunk11.docx" Id="altchunkId9" /><Relationship Type="http://schemas.openxmlformats.org/officeDocument/2006/relationships/aFChunk" Target="/word/afchunk12.docx" Id="altchunkId10" /><Relationship Type="http://schemas.openxmlformats.org/officeDocument/2006/relationships/aFChunk" Target="/word/afchunk13.docx" Id="altchunkId11" /><Relationship Type="http://schemas.openxmlformats.org/officeDocument/2006/relationships/aFChunk" Target="/word/afchunk14.docx" Id="altchunkId12" /><Relationship Type="http://schemas.openxmlformats.org/officeDocument/2006/relationships/aFChunk" Target="/word/afchunk15.docx" Id="altchunkId13" /><Relationship Type="http://schemas.openxmlformats.org/officeDocument/2006/relationships/aFChunk" Target="/word/afchunk16.docx" Id="altchunkId14" /><Relationship Type="http://schemas.openxmlformats.org/officeDocument/2006/relationships/aFChunk" Target="/word/afchunk17.docx" Id="altchunkId15" /><Relationship Type="http://schemas.openxmlformats.org/officeDocument/2006/relationships/aFChunk" Target="/word/afchunk18.docx" Id="altchunkId16" /><Relationship Type="http://schemas.openxmlformats.org/officeDocument/2006/relationships/aFChunk" Target="/word/afchunk19.docx" Id="altchunkId17" /><Relationship Type="http://schemas.openxmlformats.org/officeDocument/2006/relationships/aFChunk" Target="/word/afchunk20.docx" Id="altchunkId18" /><Relationship Type="http://schemas.openxmlformats.org/officeDocument/2006/relationships/aFChunk" Target="/word/afchunk21.docx" Id="altchunkId19" /><Relationship Type="http://schemas.openxmlformats.org/officeDocument/2006/relationships/aFChunk" Target="/word/afchunk22.docx" Id="altchunkId20" /><Relationship Type="http://schemas.openxmlformats.org/officeDocument/2006/relationships/aFChunk" Target="/word/afchunk23.docx" Id="altchunkId21" /><Relationship Type="http://schemas.openxmlformats.org/officeDocument/2006/relationships/aFChunk" Target="/word/afchunk24.docx" Id="altchunkId22" /><Relationship Type="http://schemas.openxmlformats.org/officeDocument/2006/relationships/aFChunk" Target="/word/afchunk25.docx" Id="altchunkId23" /><Relationship Type="http://schemas.openxmlformats.org/officeDocument/2006/relationships/aFChunk" Target="/word/afchunk26.docx" Id="altchunkId2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de\Projects\ICD11\Dev\Dev\Src\ICDPrint\ICDPrint\ICD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2B42-861E-455A-BFC4-53CED70A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ICD11.dotx</Template>
  <TotalTime>120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 Celik</cp:lastModifiedBy>
  <cp:revision>54</cp:revision>
  <dcterms:created xsi:type="dcterms:W3CDTF">2012-08-27T15:37:00Z</dcterms:created>
  <dcterms:modified xsi:type="dcterms:W3CDTF">2017-10-10T08:06:00Z</dcterms:modified>
</cp:coreProperties>
</file>