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41277B" w14:textId="77777777" w:rsidR="00C16C8F" w:rsidRPr="00C16C8F" w:rsidRDefault="00C16C8F" w:rsidP="00C16C8F">
      <w:pPr>
        <w:pStyle w:val="Sous-titre"/>
        <w:jc w:val="center"/>
        <w:rPr>
          <w:rFonts w:asciiTheme="majorHAnsi" w:hAnsiTheme="majorHAnsi"/>
          <w:b/>
          <w:bCs/>
          <w:spacing w:val="-10"/>
          <w:kern w:val="28"/>
          <w:sz w:val="52"/>
          <w:szCs w:val="52"/>
        </w:rPr>
      </w:pPr>
      <w:r w:rsidRPr="00C16C8F">
        <w:rPr>
          <w:rFonts w:asciiTheme="majorHAnsi" w:hAnsiTheme="majorHAnsi"/>
          <w:b/>
          <w:bCs/>
          <w:spacing w:val="-10"/>
          <w:kern w:val="28"/>
          <w:sz w:val="52"/>
          <w:szCs w:val="52"/>
        </w:rPr>
        <w:t>Création d'une IA pour permettre à William de reconnaître les chiffres manuscrits, dignes d'un docteur, de Melissa dans les rapports de physique.</w:t>
      </w:r>
    </w:p>
    <w:p w14:paraId="06BCF43A" w14:textId="0895E831" w:rsidR="00DC7018" w:rsidRPr="004A5BBC" w:rsidRDefault="007A12B5" w:rsidP="00DC7018">
      <w:pPr>
        <w:pStyle w:val="Sous-titre"/>
        <w:jc w:val="center"/>
      </w:pPr>
      <w:r w:rsidRPr="004A5BBC">
        <w:t>Épreuve synthèse de programme</w:t>
      </w:r>
      <w:r w:rsidR="00DC7018" w:rsidRPr="004A5BBC">
        <w:t xml:space="preserve"> </w:t>
      </w:r>
    </w:p>
    <w:p w14:paraId="195C282D" w14:textId="77777777" w:rsidR="00391E96" w:rsidRPr="004A5BBC" w:rsidRDefault="00391E96" w:rsidP="00391E96"/>
    <w:p w14:paraId="03FEC9E7" w14:textId="77777777" w:rsidR="00B84D6D" w:rsidRPr="004A5BBC" w:rsidRDefault="00B84D6D" w:rsidP="00391E96"/>
    <w:p w14:paraId="6AE2A1DA" w14:textId="77777777" w:rsidR="00B84D6D" w:rsidRPr="004A5BBC" w:rsidRDefault="00B84D6D" w:rsidP="00391E96"/>
    <w:p w14:paraId="797049AF" w14:textId="77777777" w:rsidR="001B0071" w:rsidRPr="004A5BBC" w:rsidRDefault="001B0071" w:rsidP="00391E96"/>
    <w:p w14:paraId="5E9F61C4" w14:textId="0197EC8F" w:rsidR="00E40261" w:rsidRPr="004A5BBC" w:rsidRDefault="00E40261" w:rsidP="001B0071">
      <w:pPr>
        <w:pStyle w:val="Sous-titre"/>
        <w:jc w:val="center"/>
      </w:pPr>
      <w:r w:rsidRPr="004A5BBC">
        <w:t>Zack</w:t>
      </w:r>
      <w:r w:rsidR="004E7172" w:rsidRPr="004A5BBC">
        <w:t>y Charret</w:t>
      </w:r>
    </w:p>
    <w:p w14:paraId="43B147F1" w14:textId="706144F5" w:rsidR="001B0071" w:rsidRPr="004A5BBC" w:rsidRDefault="001B0071" w:rsidP="001B0071">
      <w:pPr>
        <w:pStyle w:val="Sous-titre"/>
        <w:jc w:val="center"/>
      </w:pPr>
      <w:r w:rsidRPr="004A5BBC">
        <w:t>Hamza Gharbi</w:t>
      </w:r>
    </w:p>
    <w:p w14:paraId="55424DDC" w14:textId="67BA47CC" w:rsidR="00E40261" w:rsidRPr="004A5BBC" w:rsidRDefault="00E40261" w:rsidP="00E40261">
      <w:pPr>
        <w:pStyle w:val="Sous-titre"/>
        <w:jc w:val="center"/>
      </w:pPr>
      <w:r w:rsidRPr="004A5BBC">
        <w:t>William Le Duin</w:t>
      </w:r>
    </w:p>
    <w:p w14:paraId="2BF8153B" w14:textId="77777777" w:rsidR="001B0071" w:rsidRPr="004A5BBC" w:rsidRDefault="001B0071" w:rsidP="001B0071"/>
    <w:p w14:paraId="1D2AAB15" w14:textId="77777777" w:rsidR="00B84D6D" w:rsidRPr="004A5BBC" w:rsidRDefault="00B84D6D" w:rsidP="001B0071"/>
    <w:p w14:paraId="15913CBC" w14:textId="77777777" w:rsidR="00C72B55" w:rsidRPr="004A5BBC" w:rsidRDefault="00C72B55" w:rsidP="001B0071"/>
    <w:p w14:paraId="7F56B5C2" w14:textId="77777777" w:rsidR="001B0071" w:rsidRPr="004A5BBC" w:rsidRDefault="001B0071" w:rsidP="001B0071"/>
    <w:p w14:paraId="0ADDB3C3" w14:textId="6CC9649D" w:rsidR="008336AF" w:rsidRPr="004A5BBC" w:rsidRDefault="002B745B" w:rsidP="00926AA3">
      <w:pPr>
        <w:pStyle w:val="Sous-titre"/>
        <w:jc w:val="center"/>
      </w:pPr>
      <w:r w:rsidRPr="004A5BBC">
        <w:t>Responsable</w:t>
      </w:r>
      <w:r w:rsidR="00926AA3" w:rsidRPr="004A5BBC">
        <w:t>.</w:t>
      </w:r>
      <w:r w:rsidR="00C72B55" w:rsidRPr="004A5BBC">
        <w:t xml:space="preserve"> </w:t>
      </w:r>
      <w:r w:rsidR="00311A30" w:rsidRPr="004A5BBC">
        <w:t>:</w:t>
      </w:r>
      <w:r w:rsidR="00926AA3" w:rsidRPr="004A5BBC">
        <w:t xml:space="preserve"> </w:t>
      </w:r>
      <w:r w:rsidR="007A12B5" w:rsidRPr="004A5BBC">
        <w:t>Anik Soulière</w:t>
      </w:r>
    </w:p>
    <w:p w14:paraId="39D9B2E6" w14:textId="080B3C51" w:rsidR="008336AF" w:rsidRPr="004A5BBC" w:rsidRDefault="008336AF" w:rsidP="008336AF">
      <w:pPr>
        <w:pStyle w:val="Sous-titre"/>
        <w:jc w:val="center"/>
      </w:pPr>
      <w:r w:rsidRPr="004A5BBC">
        <w:t>Groupe 90</w:t>
      </w:r>
      <w:r w:rsidR="007A12B5" w:rsidRPr="004A5BBC">
        <w:t>1 - 902</w:t>
      </w:r>
    </w:p>
    <w:p w14:paraId="30FB2228" w14:textId="77777777" w:rsidR="00D42DFD" w:rsidRPr="004A5BBC" w:rsidRDefault="00D42DFD" w:rsidP="00D42DFD"/>
    <w:p w14:paraId="2C505F38" w14:textId="77777777" w:rsidR="00C52A4E" w:rsidRPr="004A5BBC" w:rsidRDefault="00C52A4E" w:rsidP="00C52A4E"/>
    <w:p w14:paraId="561C7CD9" w14:textId="77777777" w:rsidR="00B84D6D" w:rsidRPr="004A5BBC" w:rsidRDefault="00B84D6D" w:rsidP="00C52A4E"/>
    <w:p w14:paraId="6CE658B2" w14:textId="77777777" w:rsidR="008336AF" w:rsidRPr="004A5BBC" w:rsidRDefault="008336AF" w:rsidP="00C52A4E"/>
    <w:p w14:paraId="32C33737" w14:textId="77777777" w:rsidR="004E7172" w:rsidRPr="004A5BBC" w:rsidRDefault="004E7172" w:rsidP="00C52A4E"/>
    <w:p w14:paraId="17E44B2B" w14:textId="77777777" w:rsidR="004E7172" w:rsidRPr="004A5BBC" w:rsidRDefault="004E7172" w:rsidP="00C52A4E"/>
    <w:p w14:paraId="4B86A2F3" w14:textId="645F42DF" w:rsidR="00575A89" w:rsidRPr="004A5BBC" w:rsidRDefault="004E7172" w:rsidP="00A20572">
      <w:pPr>
        <w:pStyle w:val="Sous-titre"/>
        <w:jc w:val="center"/>
      </w:pPr>
      <w:r w:rsidRPr="004A5BBC">
        <w:t>Collège de Maisonneuve</w:t>
      </w:r>
    </w:p>
    <w:p w14:paraId="1D01F46A" w14:textId="04D00308" w:rsidR="00C46E76" w:rsidRPr="004A5BBC" w:rsidRDefault="00DD7984" w:rsidP="00A20572">
      <w:pPr>
        <w:pStyle w:val="Sous-titre"/>
        <w:jc w:val="center"/>
      </w:pPr>
      <w:r w:rsidRPr="004A5BBC">
        <w:drawing>
          <wp:anchor distT="0" distB="0" distL="114300" distR="114300" simplePos="0" relativeHeight="251658240" behindDoc="0" locked="0" layoutInCell="1" allowOverlap="1" wp14:anchorId="2BB94FA6" wp14:editId="1EE344A6">
            <wp:simplePos x="0" y="0"/>
            <wp:positionH relativeFrom="leftMargin">
              <wp:align>right</wp:align>
            </wp:positionH>
            <wp:positionV relativeFrom="bottomMargin">
              <wp:align>top</wp:align>
            </wp:positionV>
            <wp:extent cx="676275" cy="676275"/>
            <wp:effectExtent l="0" t="0" r="0" b="0"/>
            <wp:wrapNone/>
            <wp:docPr id="20329143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pic:spPr>
                </pic:pic>
              </a:graphicData>
            </a:graphic>
          </wp:anchor>
        </w:drawing>
      </w:r>
      <w:r w:rsidR="00755C78" w:rsidRPr="004A5BBC">
        <w:t>Mars</w:t>
      </w:r>
      <w:r w:rsidR="0044608B" w:rsidRPr="004A5BBC">
        <w:t xml:space="preserve"> 2025</w:t>
      </w:r>
    </w:p>
    <w:sdt>
      <w:sdtPr>
        <w:rPr>
          <w:rFonts w:asciiTheme="minorHAnsi" w:eastAsiaTheme="minorEastAsia" w:hAnsiTheme="minorHAnsi" w:cstheme="minorBidi"/>
          <w:b w:val="0"/>
          <w:color w:val="auto"/>
          <w:kern w:val="2"/>
          <w:sz w:val="22"/>
          <w:szCs w:val="22"/>
          <w:lang w:eastAsia="en-US"/>
          <w14:ligatures w14:val="standardContextual"/>
        </w:rPr>
        <w:id w:val="1553652240"/>
        <w:docPartObj>
          <w:docPartGallery w:val="Table of Contents"/>
          <w:docPartUnique/>
        </w:docPartObj>
      </w:sdtPr>
      <w:sdtEndPr>
        <w:rPr>
          <w:sz w:val="24"/>
          <w:szCs w:val="24"/>
        </w:rPr>
      </w:sdtEndPr>
      <w:sdtContent>
        <w:p w14:paraId="7E45AF01" w14:textId="0963A106" w:rsidR="00A20572" w:rsidRPr="004A5BBC" w:rsidRDefault="00A20572" w:rsidP="00A20572">
          <w:pPr>
            <w:pStyle w:val="En-ttedetabledesmatires"/>
            <w:spacing w:after="240"/>
            <w:jc w:val="center"/>
            <w:rPr>
              <w:rStyle w:val="Titre1Car"/>
              <w:b/>
              <w:bCs/>
            </w:rPr>
          </w:pPr>
          <w:r w:rsidRPr="004A5BBC">
            <w:rPr>
              <w:rStyle w:val="Titre1Car"/>
              <w:b/>
              <w:bCs/>
            </w:rPr>
            <w:t>Table des matières</w:t>
          </w:r>
        </w:p>
        <w:p w14:paraId="550EFC6A" w14:textId="6D531EE7" w:rsidR="00A34FA3" w:rsidRDefault="00A20572">
          <w:pPr>
            <w:pStyle w:val="TM1"/>
            <w:tabs>
              <w:tab w:val="right" w:leader="dot" w:pos="9396"/>
            </w:tabs>
            <w:rPr>
              <w:rFonts w:cstheme="minorBidi"/>
              <w:noProof/>
              <w:kern w:val="2"/>
              <w:szCs w:val="24"/>
              <w14:ligatures w14:val="standardContextual"/>
            </w:rPr>
          </w:pPr>
          <w:r w:rsidRPr="004A5BBC">
            <w:fldChar w:fldCharType="begin"/>
          </w:r>
          <w:r w:rsidRPr="004A5BBC">
            <w:instrText xml:space="preserve"> TOC \o "1-3" \h \z \u </w:instrText>
          </w:r>
          <w:r w:rsidRPr="004A5BBC">
            <w:fldChar w:fldCharType="separate"/>
          </w:r>
          <w:hyperlink w:anchor="_Toc193148211" w:history="1">
            <w:r w:rsidR="00A34FA3" w:rsidRPr="00B12593">
              <w:rPr>
                <w:rStyle w:val="Hyperlien"/>
                <w:noProof/>
              </w:rPr>
              <w:t>I – Introduction</w:t>
            </w:r>
            <w:r w:rsidR="00A34FA3">
              <w:rPr>
                <w:noProof/>
                <w:webHidden/>
              </w:rPr>
              <w:tab/>
            </w:r>
            <w:r w:rsidR="00A34FA3">
              <w:rPr>
                <w:noProof/>
                <w:webHidden/>
              </w:rPr>
              <w:fldChar w:fldCharType="begin"/>
            </w:r>
            <w:r w:rsidR="00A34FA3">
              <w:rPr>
                <w:noProof/>
                <w:webHidden/>
              </w:rPr>
              <w:instrText xml:space="preserve"> PAGEREF _Toc193148211 \h </w:instrText>
            </w:r>
            <w:r w:rsidR="00A34FA3">
              <w:rPr>
                <w:noProof/>
                <w:webHidden/>
              </w:rPr>
            </w:r>
            <w:r w:rsidR="00A34FA3">
              <w:rPr>
                <w:noProof/>
                <w:webHidden/>
              </w:rPr>
              <w:fldChar w:fldCharType="separate"/>
            </w:r>
            <w:r w:rsidR="00A34FA3">
              <w:rPr>
                <w:noProof/>
                <w:webHidden/>
              </w:rPr>
              <w:t>3</w:t>
            </w:r>
            <w:r w:rsidR="00A34FA3">
              <w:rPr>
                <w:noProof/>
                <w:webHidden/>
              </w:rPr>
              <w:fldChar w:fldCharType="end"/>
            </w:r>
          </w:hyperlink>
        </w:p>
        <w:p w14:paraId="3AF64400" w14:textId="5A17ACBB" w:rsidR="00A34FA3" w:rsidRDefault="00A34FA3">
          <w:pPr>
            <w:pStyle w:val="TM1"/>
            <w:tabs>
              <w:tab w:val="right" w:leader="dot" w:pos="9396"/>
            </w:tabs>
            <w:rPr>
              <w:rFonts w:cstheme="minorBidi"/>
              <w:noProof/>
              <w:kern w:val="2"/>
              <w:szCs w:val="24"/>
              <w14:ligatures w14:val="standardContextual"/>
            </w:rPr>
          </w:pPr>
          <w:hyperlink w:anchor="_Toc193148212" w:history="1">
            <w:r w:rsidRPr="00B12593">
              <w:rPr>
                <w:rStyle w:val="Hyperlien"/>
                <w:noProof/>
              </w:rPr>
              <w:t>II – Description</w:t>
            </w:r>
            <w:r>
              <w:rPr>
                <w:noProof/>
                <w:webHidden/>
              </w:rPr>
              <w:tab/>
            </w:r>
            <w:r>
              <w:rPr>
                <w:noProof/>
                <w:webHidden/>
              </w:rPr>
              <w:fldChar w:fldCharType="begin"/>
            </w:r>
            <w:r>
              <w:rPr>
                <w:noProof/>
                <w:webHidden/>
              </w:rPr>
              <w:instrText xml:space="preserve"> PAGEREF _Toc193148212 \h </w:instrText>
            </w:r>
            <w:r>
              <w:rPr>
                <w:noProof/>
                <w:webHidden/>
              </w:rPr>
            </w:r>
            <w:r>
              <w:rPr>
                <w:noProof/>
                <w:webHidden/>
              </w:rPr>
              <w:fldChar w:fldCharType="separate"/>
            </w:r>
            <w:r>
              <w:rPr>
                <w:noProof/>
                <w:webHidden/>
              </w:rPr>
              <w:t>4</w:t>
            </w:r>
            <w:r>
              <w:rPr>
                <w:noProof/>
                <w:webHidden/>
              </w:rPr>
              <w:fldChar w:fldCharType="end"/>
            </w:r>
          </w:hyperlink>
        </w:p>
        <w:p w14:paraId="149B9782" w14:textId="12186797" w:rsidR="00A34FA3" w:rsidRDefault="00A34FA3">
          <w:pPr>
            <w:pStyle w:val="TM2"/>
            <w:tabs>
              <w:tab w:val="right" w:leader="dot" w:pos="9396"/>
            </w:tabs>
            <w:rPr>
              <w:rFonts w:cstheme="minorBidi"/>
              <w:noProof/>
              <w:kern w:val="2"/>
              <w:szCs w:val="24"/>
              <w14:ligatures w14:val="standardContextual"/>
            </w:rPr>
          </w:pPr>
          <w:hyperlink w:anchor="_Toc193148213" w:history="1">
            <w:r w:rsidRPr="00B12593">
              <w:rPr>
                <w:rStyle w:val="Hyperlien"/>
                <w:noProof/>
              </w:rPr>
              <w:t>I - Réseau de neurones</w:t>
            </w:r>
            <w:r>
              <w:rPr>
                <w:noProof/>
                <w:webHidden/>
              </w:rPr>
              <w:tab/>
            </w:r>
            <w:r>
              <w:rPr>
                <w:noProof/>
                <w:webHidden/>
              </w:rPr>
              <w:fldChar w:fldCharType="begin"/>
            </w:r>
            <w:r>
              <w:rPr>
                <w:noProof/>
                <w:webHidden/>
              </w:rPr>
              <w:instrText xml:space="preserve"> PAGEREF _Toc193148213 \h </w:instrText>
            </w:r>
            <w:r>
              <w:rPr>
                <w:noProof/>
                <w:webHidden/>
              </w:rPr>
            </w:r>
            <w:r>
              <w:rPr>
                <w:noProof/>
                <w:webHidden/>
              </w:rPr>
              <w:fldChar w:fldCharType="separate"/>
            </w:r>
            <w:r>
              <w:rPr>
                <w:noProof/>
                <w:webHidden/>
              </w:rPr>
              <w:t>4</w:t>
            </w:r>
            <w:r>
              <w:rPr>
                <w:noProof/>
                <w:webHidden/>
              </w:rPr>
              <w:fldChar w:fldCharType="end"/>
            </w:r>
          </w:hyperlink>
        </w:p>
        <w:p w14:paraId="30101218" w14:textId="4F9081D0" w:rsidR="00A34FA3" w:rsidRDefault="00A34FA3">
          <w:pPr>
            <w:pStyle w:val="TM2"/>
            <w:tabs>
              <w:tab w:val="right" w:leader="dot" w:pos="9396"/>
            </w:tabs>
            <w:rPr>
              <w:rFonts w:cstheme="minorBidi"/>
              <w:noProof/>
              <w:kern w:val="2"/>
              <w:szCs w:val="24"/>
              <w14:ligatures w14:val="standardContextual"/>
            </w:rPr>
          </w:pPr>
          <w:hyperlink w:anchor="_Toc193148214" w:history="1">
            <w:r w:rsidRPr="00B12593">
              <w:rPr>
                <w:rStyle w:val="Hyperlien"/>
                <w:noProof/>
              </w:rPr>
              <w:t>II - L'activation des neurones - Prédiction</w:t>
            </w:r>
            <w:r>
              <w:rPr>
                <w:noProof/>
                <w:webHidden/>
              </w:rPr>
              <w:tab/>
            </w:r>
            <w:r>
              <w:rPr>
                <w:noProof/>
                <w:webHidden/>
              </w:rPr>
              <w:fldChar w:fldCharType="begin"/>
            </w:r>
            <w:r>
              <w:rPr>
                <w:noProof/>
                <w:webHidden/>
              </w:rPr>
              <w:instrText xml:space="preserve"> PAGEREF _Toc193148214 \h </w:instrText>
            </w:r>
            <w:r>
              <w:rPr>
                <w:noProof/>
                <w:webHidden/>
              </w:rPr>
            </w:r>
            <w:r>
              <w:rPr>
                <w:noProof/>
                <w:webHidden/>
              </w:rPr>
              <w:fldChar w:fldCharType="separate"/>
            </w:r>
            <w:r>
              <w:rPr>
                <w:noProof/>
                <w:webHidden/>
              </w:rPr>
              <w:t>5</w:t>
            </w:r>
            <w:r>
              <w:rPr>
                <w:noProof/>
                <w:webHidden/>
              </w:rPr>
              <w:fldChar w:fldCharType="end"/>
            </w:r>
          </w:hyperlink>
        </w:p>
        <w:p w14:paraId="73930193" w14:textId="3AE1E8B7" w:rsidR="00A34FA3" w:rsidRDefault="00A34FA3">
          <w:pPr>
            <w:pStyle w:val="TM1"/>
            <w:tabs>
              <w:tab w:val="right" w:leader="dot" w:pos="9396"/>
            </w:tabs>
            <w:rPr>
              <w:rFonts w:cstheme="minorBidi"/>
              <w:noProof/>
              <w:kern w:val="2"/>
              <w:szCs w:val="24"/>
              <w14:ligatures w14:val="standardContextual"/>
            </w:rPr>
          </w:pPr>
          <w:hyperlink w:anchor="_Toc193148215" w:history="1">
            <w:r w:rsidRPr="00B12593">
              <w:rPr>
                <w:rStyle w:val="Hyperlien"/>
                <w:noProof/>
              </w:rPr>
              <w:t>III – Fondements théoriques</w:t>
            </w:r>
            <w:r>
              <w:rPr>
                <w:noProof/>
                <w:webHidden/>
              </w:rPr>
              <w:tab/>
            </w:r>
            <w:r>
              <w:rPr>
                <w:noProof/>
                <w:webHidden/>
              </w:rPr>
              <w:fldChar w:fldCharType="begin"/>
            </w:r>
            <w:r>
              <w:rPr>
                <w:noProof/>
                <w:webHidden/>
              </w:rPr>
              <w:instrText xml:space="preserve"> PAGEREF _Toc193148215 \h </w:instrText>
            </w:r>
            <w:r>
              <w:rPr>
                <w:noProof/>
                <w:webHidden/>
              </w:rPr>
            </w:r>
            <w:r>
              <w:rPr>
                <w:noProof/>
                <w:webHidden/>
              </w:rPr>
              <w:fldChar w:fldCharType="separate"/>
            </w:r>
            <w:r>
              <w:rPr>
                <w:noProof/>
                <w:webHidden/>
              </w:rPr>
              <w:t>6</w:t>
            </w:r>
            <w:r>
              <w:rPr>
                <w:noProof/>
                <w:webHidden/>
              </w:rPr>
              <w:fldChar w:fldCharType="end"/>
            </w:r>
          </w:hyperlink>
        </w:p>
        <w:p w14:paraId="69B062F4" w14:textId="47D27E0B" w:rsidR="00A34FA3" w:rsidRDefault="00A34FA3">
          <w:pPr>
            <w:pStyle w:val="TM2"/>
            <w:tabs>
              <w:tab w:val="right" w:leader="dot" w:pos="9396"/>
            </w:tabs>
            <w:rPr>
              <w:rFonts w:cstheme="minorBidi"/>
              <w:noProof/>
              <w:kern w:val="2"/>
              <w:szCs w:val="24"/>
              <w14:ligatures w14:val="standardContextual"/>
            </w:rPr>
          </w:pPr>
          <w:hyperlink w:anchor="_Toc193148216" w:history="1">
            <w:r w:rsidRPr="00B12593">
              <w:rPr>
                <w:rStyle w:val="Hyperlien"/>
                <w:noProof/>
              </w:rPr>
              <w:t>I - La rétropropagation et la descente du gradient</w:t>
            </w:r>
            <w:r>
              <w:rPr>
                <w:noProof/>
                <w:webHidden/>
              </w:rPr>
              <w:tab/>
            </w:r>
            <w:r>
              <w:rPr>
                <w:noProof/>
                <w:webHidden/>
              </w:rPr>
              <w:fldChar w:fldCharType="begin"/>
            </w:r>
            <w:r>
              <w:rPr>
                <w:noProof/>
                <w:webHidden/>
              </w:rPr>
              <w:instrText xml:space="preserve"> PAGEREF _Toc193148216 \h </w:instrText>
            </w:r>
            <w:r>
              <w:rPr>
                <w:noProof/>
                <w:webHidden/>
              </w:rPr>
            </w:r>
            <w:r>
              <w:rPr>
                <w:noProof/>
                <w:webHidden/>
              </w:rPr>
              <w:fldChar w:fldCharType="separate"/>
            </w:r>
            <w:r>
              <w:rPr>
                <w:noProof/>
                <w:webHidden/>
              </w:rPr>
              <w:t>6</w:t>
            </w:r>
            <w:r>
              <w:rPr>
                <w:noProof/>
                <w:webHidden/>
              </w:rPr>
              <w:fldChar w:fldCharType="end"/>
            </w:r>
          </w:hyperlink>
        </w:p>
        <w:p w14:paraId="2ED122E7" w14:textId="3DB6E6FE" w:rsidR="00A34FA3" w:rsidRDefault="00A34FA3">
          <w:pPr>
            <w:pStyle w:val="TM1"/>
            <w:tabs>
              <w:tab w:val="right" w:leader="dot" w:pos="9396"/>
            </w:tabs>
            <w:rPr>
              <w:rFonts w:cstheme="minorBidi"/>
              <w:noProof/>
              <w:kern w:val="2"/>
              <w:szCs w:val="24"/>
              <w14:ligatures w14:val="standardContextual"/>
            </w:rPr>
          </w:pPr>
          <w:hyperlink w:anchor="_Toc193148217" w:history="1">
            <w:r w:rsidRPr="00B12593">
              <w:rPr>
                <w:rStyle w:val="Hyperlien"/>
                <w:noProof/>
              </w:rPr>
              <w:t>IV – Méthodologie</w:t>
            </w:r>
            <w:r>
              <w:rPr>
                <w:noProof/>
                <w:webHidden/>
              </w:rPr>
              <w:tab/>
            </w:r>
            <w:r>
              <w:rPr>
                <w:noProof/>
                <w:webHidden/>
              </w:rPr>
              <w:fldChar w:fldCharType="begin"/>
            </w:r>
            <w:r>
              <w:rPr>
                <w:noProof/>
                <w:webHidden/>
              </w:rPr>
              <w:instrText xml:space="preserve"> PAGEREF _Toc193148217 \h </w:instrText>
            </w:r>
            <w:r>
              <w:rPr>
                <w:noProof/>
                <w:webHidden/>
              </w:rPr>
            </w:r>
            <w:r>
              <w:rPr>
                <w:noProof/>
                <w:webHidden/>
              </w:rPr>
              <w:fldChar w:fldCharType="separate"/>
            </w:r>
            <w:r>
              <w:rPr>
                <w:noProof/>
                <w:webHidden/>
              </w:rPr>
              <w:t>10</w:t>
            </w:r>
            <w:r>
              <w:rPr>
                <w:noProof/>
                <w:webHidden/>
              </w:rPr>
              <w:fldChar w:fldCharType="end"/>
            </w:r>
          </w:hyperlink>
        </w:p>
        <w:p w14:paraId="2834BFDA" w14:textId="6DF529EE" w:rsidR="00A34FA3" w:rsidRDefault="00A34FA3">
          <w:pPr>
            <w:pStyle w:val="TM2"/>
            <w:tabs>
              <w:tab w:val="right" w:leader="dot" w:pos="9396"/>
            </w:tabs>
            <w:rPr>
              <w:rFonts w:cstheme="minorBidi"/>
              <w:noProof/>
              <w:kern w:val="2"/>
              <w:szCs w:val="24"/>
              <w14:ligatures w14:val="standardContextual"/>
            </w:rPr>
          </w:pPr>
          <w:hyperlink w:anchor="_Toc193148218" w:history="1">
            <w:r w:rsidRPr="00B12593">
              <w:rPr>
                <w:rStyle w:val="Hyperlien"/>
                <w:noProof/>
              </w:rPr>
              <w:t>I – Jeu de données</w:t>
            </w:r>
            <w:r>
              <w:rPr>
                <w:noProof/>
                <w:webHidden/>
              </w:rPr>
              <w:tab/>
            </w:r>
            <w:r>
              <w:rPr>
                <w:noProof/>
                <w:webHidden/>
              </w:rPr>
              <w:fldChar w:fldCharType="begin"/>
            </w:r>
            <w:r>
              <w:rPr>
                <w:noProof/>
                <w:webHidden/>
              </w:rPr>
              <w:instrText xml:space="preserve"> PAGEREF _Toc193148218 \h </w:instrText>
            </w:r>
            <w:r>
              <w:rPr>
                <w:noProof/>
                <w:webHidden/>
              </w:rPr>
            </w:r>
            <w:r>
              <w:rPr>
                <w:noProof/>
                <w:webHidden/>
              </w:rPr>
              <w:fldChar w:fldCharType="separate"/>
            </w:r>
            <w:r>
              <w:rPr>
                <w:noProof/>
                <w:webHidden/>
              </w:rPr>
              <w:t>11</w:t>
            </w:r>
            <w:r>
              <w:rPr>
                <w:noProof/>
                <w:webHidden/>
              </w:rPr>
              <w:fldChar w:fldCharType="end"/>
            </w:r>
          </w:hyperlink>
        </w:p>
        <w:p w14:paraId="0AB0D010" w14:textId="4ECBA8BA" w:rsidR="00A34FA3" w:rsidRDefault="00A34FA3">
          <w:pPr>
            <w:pStyle w:val="TM2"/>
            <w:tabs>
              <w:tab w:val="right" w:leader="dot" w:pos="9396"/>
            </w:tabs>
            <w:rPr>
              <w:rFonts w:cstheme="minorBidi"/>
              <w:noProof/>
              <w:kern w:val="2"/>
              <w:szCs w:val="24"/>
              <w14:ligatures w14:val="standardContextual"/>
            </w:rPr>
          </w:pPr>
          <w:hyperlink w:anchor="_Toc193148219" w:history="1">
            <w:r w:rsidRPr="00B12593">
              <w:rPr>
                <w:rStyle w:val="Hyperlien"/>
                <w:noProof/>
              </w:rPr>
              <w:t>II – Réseau de neurones</w:t>
            </w:r>
            <w:r>
              <w:rPr>
                <w:noProof/>
                <w:webHidden/>
              </w:rPr>
              <w:tab/>
            </w:r>
            <w:r>
              <w:rPr>
                <w:noProof/>
                <w:webHidden/>
              </w:rPr>
              <w:fldChar w:fldCharType="begin"/>
            </w:r>
            <w:r>
              <w:rPr>
                <w:noProof/>
                <w:webHidden/>
              </w:rPr>
              <w:instrText xml:space="preserve"> PAGEREF _Toc193148219 \h </w:instrText>
            </w:r>
            <w:r>
              <w:rPr>
                <w:noProof/>
                <w:webHidden/>
              </w:rPr>
            </w:r>
            <w:r>
              <w:rPr>
                <w:noProof/>
                <w:webHidden/>
              </w:rPr>
              <w:fldChar w:fldCharType="separate"/>
            </w:r>
            <w:r>
              <w:rPr>
                <w:noProof/>
                <w:webHidden/>
              </w:rPr>
              <w:t>11</w:t>
            </w:r>
            <w:r>
              <w:rPr>
                <w:noProof/>
                <w:webHidden/>
              </w:rPr>
              <w:fldChar w:fldCharType="end"/>
            </w:r>
          </w:hyperlink>
        </w:p>
        <w:p w14:paraId="3C2A9C54" w14:textId="472DBB5F" w:rsidR="00A34FA3" w:rsidRDefault="00A34FA3">
          <w:pPr>
            <w:pStyle w:val="TM3"/>
            <w:tabs>
              <w:tab w:val="right" w:leader="dot" w:pos="9396"/>
            </w:tabs>
            <w:rPr>
              <w:rFonts w:cstheme="minorBidi"/>
              <w:noProof/>
              <w:kern w:val="2"/>
              <w:szCs w:val="24"/>
              <w14:ligatures w14:val="standardContextual"/>
            </w:rPr>
          </w:pPr>
          <w:hyperlink w:anchor="_Toc193148220" w:history="1">
            <w:r w:rsidRPr="00B12593">
              <w:rPr>
                <w:rStyle w:val="Hyperlien"/>
                <w:rFonts w:asciiTheme="majorHAnsi" w:hAnsiTheme="majorHAnsi"/>
                <w:noProof/>
              </w:rPr>
              <w:t>A – Propagation avant :</w:t>
            </w:r>
            <w:r>
              <w:rPr>
                <w:noProof/>
                <w:webHidden/>
              </w:rPr>
              <w:tab/>
            </w:r>
            <w:r>
              <w:rPr>
                <w:noProof/>
                <w:webHidden/>
              </w:rPr>
              <w:fldChar w:fldCharType="begin"/>
            </w:r>
            <w:r>
              <w:rPr>
                <w:noProof/>
                <w:webHidden/>
              </w:rPr>
              <w:instrText xml:space="preserve"> PAGEREF _Toc193148220 \h </w:instrText>
            </w:r>
            <w:r>
              <w:rPr>
                <w:noProof/>
                <w:webHidden/>
              </w:rPr>
            </w:r>
            <w:r>
              <w:rPr>
                <w:noProof/>
                <w:webHidden/>
              </w:rPr>
              <w:fldChar w:fldCharType="separate"/>
            </w:r>
            <w:r>
              <w:rPr>
                <w:noProof/>
                <w:webHidden/>
              </w:rPr>
              <w:t>11</w:t>
            </w:r>
            <w:r>
              <w:rPr>
                <w:noProof/>
                <w:webHidden/>
              </w:rPr>
              <w:fldChar w:fldCharType="end"/>
            </w:r>
          </w:hyperlink>
        </w:p>
        <w:p w14:paraId="49BC03EE" w14:textId="691D5B3E" w:rsidR="00A34FA3" w:rsidRDefault="00A34FA3">
          <w:pPr>
            <w:pStyle w:val="TM3"/>
            <w:tabs>
              <w:tab w:val="right" w:leader="dot" w:pos="9396"/>
            </w:tabs>
            <w:rPr>
              <w:rFonts w:cstheme="minorBidi"/>
              <w:noProof/>
              <w:kern w:val="2"/>
              <w:szCs w:val="24"/>
              <w14:ligatures w14:val="standardContextual"/>
            </w:rPr>
          </w:pPr>
          <w:hyperlink w:anchor="_Toc193148221" w:history="1">
            <w:r w:rsidRPr="00B12593">
              <w:rPr>
                <w:rStyle w:val="Hyperlien"/>
                <w:rFonts w:asciiTheme="majorHAnsi" w:hAnsiTheme="majorHAnsi"/>
                <w:noProof/>
              </w:rPr>
              <w:t>B – Rétropropagation :</w:t>
            </w:r>
            <w:r>
              <w:rPr>
                <w:noProof/>
                <w:webHidden/>
              </w:rPr>
              <w:tab/>
            </w:r>
            <w:r>
              <w:rPr>
                <w:noProof/>
                <w:webHidden/>
              </w:rPr>
              <w:fldChar w:fldCharType="begin"/>
            </w:r>
            <w:r>
              <w:rPr>
                <w:noProof/>
                <w:webHidden/>
              </w:rPr>
              <w:instrText xml:space="preserve"> PAGEREF _Toc193148221 \h </w:instrText>
            </w:r>
            <w:r>
              <w:rPr>
                <w:noProof/>
                <w:webHidden/>
              </w:rPr>
            </w:r>
            <w:r>
              <w:rPr>
                <w:noProof/>
                <w:webHidden/>
              </w:rPr>
              <w:fldChar w:fldCharType="separate"/>
            </w:r>
            <w:r>
              <w:rPr>
                <w:noProof/>
                <w:webHidden/>
              </w:rPr>
              <w:t>11</w:t>
            </w:r>
            <w:r>
              <w:rPr>
                <w:noProof/>
                <w:webHidden/>
              </w:rPr>
              <w:fldChar w:fldCharType="end"/>
            </w:r>
          </w:hyperlink>
        </w:p>
        <w:p w14:paraId="4CEF8AE4" w14:textId="31613860" w:rsidR="00A34FA3" w:rsidRDefault="00A34FA3">
          <w:pPr>
            <w:pStyle w:val="TM2"/>
            <w:tabs>
              <w:tab w:val="right" w:leader="dot" w:pos="9396"/>
            </w:tabs>
            <w:rPr>
              <w:rFonts w:cstheme="minorBidi"/>
              <w:noProof/>
              <w:kern w:val="2"/>
              <w:szCs w:val="24"/>
              <w14:ligatures w14:val="standardContextual"/>
            </w:rPr>
          </w:pPr>
          <w:hyperlink w:anchor="_Toc193148222" w:history="1">
            <w:r w:rsidRPr="00B12593">
              <w:rPr>
                <w:rStyle w:val="Hyperlien"/>
                <w:noProof/>
              </w:rPr>
              <w:t>III – Essais</w:t>
            </w:r>
            <w:r>
              <w:rPr>
                <w:noProof/>
                <w:webHidden/>
              </w:rPr>
              <w:tab/>
            </w:r>
            <w:r>
              <w:rPr>
                <w:noProof/>
                <w:webHidden/>
              </w:rPr>
              <w:fldChar w:fldCharType="begin"/>
            </w:r>
            <w:r>
              <w:rPr>
                <w:noProof/>
                <w:webHidden/>
              </w:rPr>
              <w:instrText xml:space="preserve"> PAGEREF _Toc193148222 \h </w:instrText>
            </w:r>
            <w:r>
              <w:rPr>
                <w:noProof/>
                <w:webHidden/>
              </w:rPr>
            </w:r>
            <w:r>
              <w:rPr>
                <w:noProof/>
                <w:webHidden/>
              </w:rPr>
              <w:fldChar w:fldCharType="separate"/>
            </w:r>
            <w:r>
              <w:rPr>
                <w:noProof/>
                <w:webHidden/>
              </w:rPr>
              <w:t>11</w:t>
            </w:r>
            <w:r>
              <w:rPr>
                <w:noProof/>
                <w:webHidden/>
              </w:rPr>
              <w:fldChar w:fldCharType="end"/>
            </w:r>
          </w:hyperlink>
        </w:p>
        <w:p w14:paraId="1CB026F8" w14:textId="486E5EEB" w:rsidR="00A34FA3" w:rsidRDefault="00A34FA3">
          <w:pPr>
            <w:pStyle w:val="TM1"/>
            <w:tabs>
              <w:tab w:val="right" w:leader="dot" w:pos="9396"/>
            </w:tabs>
            <w:rPr>
              <w:rFonts w:cstheme="minorBidi"/>
              <w:noProof/>
              <w:kern w:val="2"/>
              <w:szCs w:val="24"/>
              <w14:ligatures w14:val="standardContextual"/>
            </w:rPr>
          </w:pPr>
          <w:hyperlink w:anchor="_Toc193148223" w:history="1">
            <w:r w:rsidRPr="00B12593">
              <w:rPr>
                <w:rStyle w:val="Hyperlien"/>
                <w:noProof/>
              </w:rPr>
              <w:t>IV – Validation expérimentale</w:t>
            </w:r>
            <w:r>
              <w:rPr>
                <w:noProof/>
                <w:webHidden/>
              </w:rPr>
              <w:tab/>
            </w:r>
            <w:r>
              <w:rPr>
                <w:noProof/>
                <w:webHidden/>
              </w:rPr>
              <w:fldChar w:fldCharType="begin"/>
            </w:r>
            <w:r>
              <w:rPr>
                <w:noProof/>
                <w:webHidden/>
              </w:rPr>
              <w:instrText xml:space="preserve"> PAGEREF _Toc193148223 \h </w:instrText>
            </w:r>
            <w:r>
              <w:rPr>
                <w:noProof/>
                <w:webHidden/>
              </w:rPr>
            </w:r>
            <w:r>
              <w:rPr>
                <w:noProof/>
                <w:webHidden/>
              </w:rPr>
              <w:fldChar w:fldCharType="separate"/>
            </w:r>
            <w:r>
              <w:rPr>
                <w:noProof/>
                <w:webHidden/>
              </w:rPr>
              <w:t>12</w:t>
            </w:r>
            <w:r>
              <w:rPr>
                <w:noProof/>
                <w:webHidden/>
              </w:rPr>
              <w:fldChar w:fldCharType="end"/>
            </w:r>
          </w:hyperlink>
        </w:p>
        <w:p w14:paraId="2CD3BF47" w14:textId="2C9F3788" w:rsidR="00A34FA3" w:rsidRDefault="00A34FA3">
          <w:pPr>
            <w:pStyle w:val="TM1"/>
            <w:tabs>
              <w:tab w:val="right" w:leader="dot" w:pos="9396"/>
            </w:tabs>
            <w:rPr>
              <w:rFonts w:cstheme="minorBidi"/>
              <w:noProof/>
              <w:kern w:val="2"/>
              <w:szCs w:val="24"/>
              <w14:ligatures w14:val="standardContextual"/>
            </w:rPr>
          </w:pPr>
          <w:hyperlink w:anchor="_Toc193148224" w:history="1">
            <w:r w:rsidRPr="00B12593">
              <w:rPr>
                <w:rStyle w:val="Hyperlien"/>
                <w:noProof/>
              </w:rPr>
              <w:t>V – Discussion</w:t>
            </w:r>
            <w:r>
              <w:rPr>
                <w:noProof/>
                <w:webHidden/>
              </w:rPr>
              <w:tab/>
            </w:r>
            <w:r>
              <w:rPr>
                <w:noProof/>
                <w:webHidden/>
              </w:rPr>
              <w:fldChar w:fldCharType="begin"/>
            </w:r>
            <w:r>
              <w:rPr>
                <w:noProof/>
                <w:webHidden/>
              </w:rPr>
              <w:instrText xml:space="preserve"> PAGEREF _Toc193148224 \h </w:instrText>
            </w:r>
            <w:r>
              <w:rPr>
                <w:noProof/>
                <w:webHidden/>
              </w:rPr>
            </w:r>
            <w:r>
              <w:rPr>
                <w:noProof/>
                <w:webHidden/>
              </w:rPr>
              <w:fldChar w:fldCharType="separate"/>
            </w:r>
            <w:r>
              <w:rPr>
                <w:noProof/>
                <w:webHidden/>
              </w:rPr>
              <w:t>12</w:t>
            </w:r>
            <w:r>
              <w:rPr>
                <w:noProof/>
                <w:webHidden/>
              </w:rPr>
              <w:fldChar w:fldCharType="end"/>
            </w:r>
          </w:hyperlink>
        </w:p>
        <w:p w14:paraId="525DCFB3" w14:textId="7F145A9B" w:rsidR="00A34FA3" w:rsidRDefault="00A34FA3">
          <w:pPr>
            <w:pStyle w:val="TM1"/>
            <w:tabs>
              <w:tab w:val="right" w:leader="dot" w:pos="9396"/>
            </w:tabs>
            <w:rPr>
              <w:rFonts w:cstheme="minorBidi"/>
              <w:noProof/>
              <w:kern w:val="2"/>
              <w:szCs w:val="24"/>
              <w14:ligatures w14:val="standardContextual"/>
            </w:rPr>
          </w:pPr>
          <w:hyperlink w:anchor="_Toc193148225" w:history="1">
            <w:r w:rsidRPr="00B12593">
              <w:rPr>
                <w:rStyle w:val="Hyperlien"/>
                <w:noProof/>
              </w:rPr>
              <w:t>Glossaire</w:t>
            </w:r>
            <w:r>
              <w:rPr>
                <w:noProof/>
                <w:webHidden/>
              </w:rPr>
              <w:tab/>
            </w:r>
            <w:r>
              <w:rPr>
                <w:noProof/>
                <w:webHidden/>
              </w:rPr>
              <w:fldChar w:fldCharType="begin"/>
            </w:r>
            <w:r>
              <w:rPr>
                <w:noProof/>
                <w:webHidden/>
              </w:rPr>
              <w:instrText xml:space="preserve"> PAGEREF _Toc193148225 \h </w:instrText>
            </w:r>
            <w:r>
              <w:rPr>
                <w:noProof/>
                <w:webHidden/>
              </w:rPr>
            </w:r>
            <w:r>
              <w:rPr>
                <w:noProof/>
                <w:webHidden/>
              </w:rPr>
              <w:fldChar w:fldCharType="separate"/>
            </w:r>
            <w:r>
              <w:rPr>
                <w:noProof/>
                <w:webHidden/>
              </w:rPr>
              <w:t>13</w:t>
            </w:r>
            <w:r>
              <w:rPr>
                <w:noProof/>
                <w:webHidden/>
              </w:rPr>
              <w:fldChar w:fldCharType="end"/>
            </w:r>
          </w:hyperlink>
        </w:p>
        <w:p w14:paraId="73F5D5C0" w14:textId="7DBAFBD8" w:rsidR="00A34FA3" w:rsidRDefault="00A34FA3">
          <w:pPr>
            <w:pStyle w:val="TM1"/>
            <w:tabs>
              <w:tab w:val="right" w:leader="dot" w:pos="9396"/>
            </w:tabs>
            <w:rPr>
              <w:rFonts w:cstheme="minorBidi"/>
              <w:noProof/>
              <w:kern w:val="2"/>
              <w:szCs w:val="24"/>
              <w14:ligatures w14:val="standardContextual"/>
            </w:rPr>
          </w:pPr>
          <w:hyperlink w:anchor="_Toc193148226" w:history="1">
            <w:r w:rsidRPr="00B12593">
              <w:rPr>
                <w:rStyle w:val="Hyperlien"/>
                <w:noProof/>
                <w:lang w:val="en-CA"/>
              </w:rPr>
              <w:t>Bibliographie</w:t>
            </w:r>
            <w:r>
              <w:rPr>
                <w:noProof/>
                <w:webHidden/>
              </w:rPr>
              <w:tab/>
            </w:r>
            <w:r>
              <w:rPr>
                <w:noProof/>
                <w:webHidden/>
              </w:rPr>
              <w:fldChar w:fldCharType="begin"/>
            </w:r>
            <w:r>
              <w:rPr>
                <w:noProof/>
                <w:webHidden/>
              </w:rPr>
              <w:instrText xml:space="preserve"> PAGEREF _Toc193148226 \h </w:instrText>
            </w:r>
            <w:r>
              <w:rPr>
                <w:noProof/>
                <w:webHidden/>
              </w:rPr>
            </w:r>
            <w:r>
              <w:rPr>
                <w:noProof/>
                <w:webHidden/>
              </w:rPr>
              <w:fldChar w:fldCharType="separate"/>
            </w:r>
            <w:r>
              <w:rPr>
                <w:noProof/>
                <w:webHidden/>
              </w:rPr>
              <w:t>15</w:t>
            </w:r>
            <w:r>
              <w:rPr>
                <w:noProof/>
                <w:webHidden/>
              </w:rPr>
              <w:fldChar w:fldCharType="end"/>
            </w:r>
          </w:hyperlink>
        </w:p>
        <w:p w14:paraId="39160AC8" w14:textId="487C4A03" w:rsidR="00A34FA3" w:rsidRDefault="00A34FA3">
          <w:pPr>
            <w:pStyle w:val="TM1"/>
            <w:tabs>
              <w:tab w:val="right" w:leader="dot" w:pos="9396"/>
            </w:tabs>
            <w:rPr>
              <w:rFonts w:cstheme="minorBidi"/>
              <w:noProof/>
              <w:kern w:val="2"/>
              <w:szCs w:val="24"/>
              <w14:ligatures w14:val="standardContextual"/>
            </w:rPr>
          </w:pPr>
          <w:hyperlink w:anchor="_Toc193148227" w:history="1">
            <w:r w:rsidRPr="00B12593">
              <w:rPr>
                <w:rStyle w:val="Hyperlien"/>
                <w:noProof/>
              </w:rPr>
              <w:t>Annexes</w:t>
            </w:r>
            <w:r>
              <w:rPr>
                <w:noProof/>
                <w:webHidden/>
              </w:rPr>
              <w:tab/>
            </w:r>
            <w:r>
              <w:rPr>
                <w:noProof/>
                <w:webHidden/>
              </w:rPr>
              <w:fldChar w:fldCharType="begin"/>
            </w:r>
            <w:r>
              <w:rPr>
                <w:noProof/>
                <w:webHidden/>
              </w:rPr>
              <w:instrText xml:space="preserve"> PAGEREF _Toc193148227 \h </w:instrText>
            </w:r>
            <w:r>
              <w:rPr>
                <w:noProof/>
                <w:webHidden/>
              </w:rPr>
            </w:r>
            <w:r>
              <w:rPr>
                <w:noProof/>
                <w:webHidden/>
              </w:rPr>
              <w:fldChar w:fldCharType="separate"/>
            </w:r>
            <w:r>
              <w:rPr>
                <w:noProof/>
                <w:webHidden/>
              </w:rPr>
              <w:t>16</w:t>
            </w:r>
            <w:r>
              <w:rPr>
                <w:noProof/>
                <w:webHidden/>
              </w:rPr>
              <w:fldChar w:fldCharType="end"/>
            </w:r>
          </w:hyperlink>
        </w:p>
        <w:p w14:paraId="0292AD33" w14:textId="1DA86104" w:rsidR="00A20572" w:rsidRPr="004A5BBC" w:rsidRDefault="00A20572">
          <w:r w:rsidRPr="004A5BBC">
            <w:rPr>
              <w:b/>
              <w:bCs/>
            </w:rPr>
            <w:fldChar w:fldCharType="end"/>
          </w:r>
        </w:p>
      </w:sdtContent>
    </w:sdt>
    <w:p w14:paraId="2B99FD6A" w14:textId="623D473C" w:rsidR="00C46E76" w:rsidRPr="004A5BBC" w:rsidRDefault="00C46E76">
      <w:r w:rsidRPr="004A5BBC">
        <w:br w:type="page"/>
      </w:r>
    </w:p>
    <w:p w14:paraId="4A39AE56" w14:textId="77777777" w:rsidR="00EA64FC" w:rsidRPr="004A5BBC" w:rsidRDefault="00EA64FC" w:rsidP="00F05760">
      <w:pPr>
        <w:pStyle w:val="Sansinterligne"/>
        <w:rPr>
          <w:rStyle w:val="Rfrencelgre"/>
          <w:b/>
          <w:bCs/>
          <w:smallCaps w:val="0"/>
          <w:color w:val="auto"/>
        </w:rPr>
        <w:sectPr w:rsidR="00EA64FC" w:rsidRPr="004A5BBC" w:rsidSect="00DD7984">
          <w:headerReference w:type="default" r:id="rId11"/>
          <w:footerReference w:type="default" r:id="rId12"/>
          <w:headerReference w:type="first" r:id="rId13"/>
          <w:footerReference w:type="first" r:id="rId14"/>
          <w:pgSz w:w="12240" w:h="15840"/>
          <w:pgMar w:top="1417" w:right="1417" w:bottom="1417" w:left="1417" w:header="708" w:footer="708" w:gutter="0"/>
          <w:cols w:space="708"/>
          <w:titlePg/>
          <w:docGrid w:linePitch="360"/>
        </w:sectPr>
      </w:pPr>
    </w:p>
    <w:p w14:paraId="21E1EEF6" w14:textId="5747CD1E" w:rsidR="00EA64FC" w:rsidRPr="004A5BBC" w:rsidRDefault="005A3DB2" w:rsidP="007F5253">
      <w:pPr>
        <w:pStyle w:val="Sansinterligne"/>
        <w:ind w:left="567" w:right="567"/>
        <w:rPr>
          <w:rStyle w:val="Rfrencelgre"/>
          <w:smallCaps w:val="0"/>
          <w:color w:val="404040" w:themeColor="text1" w:themeTint="BF"/>
          <w:sz w:val="22"/>
          <w:szCs w:val="20"/>
        </w:rPr>
        <w:sectPr w:rsidR="00EA64FC" w:rsidRPr="004A5BBC" w:rsidSect="00EA64FC">
          <w:headerReference w:type="default" r:id="rId15"/>
          <w:headerReference w:type="first" r:id="rId16"/>
          <w:footerReference w:type="first" r:id="rId17"/>
          <w:type w:val="continuous"/>
          <w:pgSz w:w="12240" w:h="15840"/>
          <w:pgMar w:top="1417" w:right="1417" w:bottom="1417" w:left="1417" w:header="708" w:footer="708" w:gutter="0"/>
          <w:cols w:space="720"/>
          <w:titlePg/>
          <w:docGrid w:linePitch="360"/>
        </w:sectPr>
      </w:pPr>
      <w:r w:rsidRPr="004A5BBC">
        <w:rPr>
          <w:rStyle w:val="Rfrencelgre"/>
          <w:b/>
          <w:smallCaps w:val="0"/>
          <w:color w:val="404040" w:themeColor="text1" w:themeTint="BF"/>
          <w:sz w:val="22"/>
          <w:szCs w:val="20"/>
        </w:rPr>
        <w:lastRenderedPageBreak/>
        <w:t>Résumé.</w:t>
      </w:r>
      <w:r w:rsidRPr="004A5BBC">
        <w:rPr>
          <w:rStyle w:val="Rfrencelgre"/>
          <w:smallCaps w:val="0"/>
          <w:color w:val="404040" w:themeColor="text1" w:themeTint="BF"/>
          <w:sz w:val="22"/>
          <w:szCs w:val="20"/>
        </w:rPr>
        <w:t xml:space="preserve">  </w:t>
      </w:r>
      <w:r w:rsidR="00EA64FC" w:rsidRPr="004A5BBC">
        <w:rPr>
          <w:rStyle w:val="Rfrencelgre"/>
          <w:smallCaps w:val="0"/>
          <w:color w:val="404040" w:themeColor="text1" w:themeTint="BF"/>
          <w:sz w:val="22"/>
          <w:szCs w:val="20"/>
        </w:rPr>
        <w:t xml:space="preserve">L'intelligence artificielle est devenue un pilier de notre époque, rendant sa compréhension de plus en plus essentielle. Ce rapport explique </w:t>
      </w:r>
      <w:r w:rsidR="00F0603D">
        <w:rPr>
          <w:rStyle w:val="Rfrencelgre"/>
          <w:smallCaps w:val="0"/>
          <w:color w:val="404040" w:themeColor="text1" w:themeTint="BF"/>
          <w:sz w:val="22"/>
          <w:szCs w:val="20"/>
        </w:rPr>
        <w:t>donc</w:t>
      </w:r>
      <w:r w:rsidR="00EA64FC" w:rsidRPr="004A5BBC">
        <w:rPr>
          <w:rStyle w:val="Rfrencelgre"/>
          <w:smallCaps w:val="0"/>
          <w:color w:val="404040" w:themeColor="text1" w:themeTint="BF"/>
          <w:sz w:val="22"/>
          <w:szCs w:val="20"/>
        </w:rPr>
        <w:t xml:space="preserve"> </w:t>
      </w:r>
      <w:r w:rsidR="00EA64FC" w:rsidRPr="004A5BBC">
        <w:rPr>
          <w:rStyle w:val="Rfrencelgre"/>
          <w:smallCaps w:val="0"/>
          <w:color w:val="404040" w:themeColor="text1" w:themeTint="BF"/>
          <w:sz w:val="22"/>
          <w:szCs w:val="20"/>
        </w:rPr>
        <w:t xml:space="preserve">le fonctionnement des réseaux de neurones, cœur de l'IA, en développant un modèle capable de reconnaître des </w:t>
      </w:r>
      <w:r w:rsidR="008E77D4">
        <w:rPr>
          <w:rStyle w:val="Rfrencelgre"/>
          <w:smallCaps w:val="0"/>
          <w:color w:val="404040" w:themeColor="text1" w:themeTint="BF"/>
          <w:sz w:val="22"/>
          <w:szCs w:val="20"/>
        </w:rPr>
        <w:t xml:space="preserve">formes et </w:t>
      </w:r>
      <w:r w:rsidR="00E66271">
        <w:rPr>
          <w:rStyle w:val="Rfrencelgre"/>
          <w:smallCaps w:val="0"/>
          <w:color w:val="404040" w:themeColor="text1" w:themeTint="BF"/>
          <w:sz w:val="22"/>
          <w:szCs w:val="20"/>
        </w:rPr>
        <w:t>des dessins</w:t>
      </w:r>
      <w:r w:rsidR="00EA64FC" w:rsidRPr="004A5BBC">
        <w:rPr>
          <w:rStyle w:val="Rfrencelgre"/>
          <w:smallCaps w:val="0"/>
          <w:color w:val="404040" w:themeColor="text1" w:themeTint="BF"/>
          <w:sz w:val="22"/>
          <w:szCs w:val="20"/>
        </w:rPr>
        <w:t xml:space="preserve"> avec Python. En s'appuyant sur la base de données EMNIST, composée d'images manuscrites, le réseau apprendra à identifier les chiffres </w:t>
      </w:r>
      <w:r w:rsidR="008637EC">
        <w:rPr>
          <w:rStyle w:val="Rfrencelgre"/>
          <w:smallCaps w:val="0"/>
          <w:color w:val="404040" w:themeColor="text1" w:themeTint="BF"/>
          <w:sz w:val="22"/>
          <w:szCs w:val="20"/>
        </w:rPr>
        <w:t>(</w:t>
      </w:r>
      <w:r w:rsidR="00EA64FC" w:rsidRPr="004A5BBC">
        <w:rPr>
          <w:rStyle w:val="Rfrencelgre"/>
          <w:smallCaps w:val="0"/>
          <w:color w:val="404040" w:themeColor="text1" w:themeTint="BF"/>
          <w:sz w:val="22"/>
          <w:szCs w:val="20"/>
        </w:rPr>
        <w:t>ou des lettres</w:t>
      </w:r>
      <w:r w:rsidR="008637EC">
        <w:rPr>
          <w:rStyle w:val="Rfrencelgre"/>
          <w:smallCaps w:val="0"/>
          <w:color w:val="404040" w:themeColor="text1" w:themeTint="BF"/>
          <w:sz w:val="22"/>
          <w:szCs w:val="20"/>
        </w:rPr>
        <w:t>)</w:t>
      </w:r>
      <w:r w:rsidR="00EA64FC" w:rsidRPr="004A5BBC">
        <w:rPr>
          <w:rStyle w:val="Rfrencelgre"/>
          <w:smallCaps w:val="0"/>
          <w:color w:val="404040" w:themeColor="text1" w:themeTint="BF"/>
          <w:sz w:val="22"/>
          <w:szCs w:val="20"/>
        </w:rPr>
        <w:t xml:space="preserve"> grâce aux activations de ses neurones, ainsi qu'à l'ajustement de ses poids et biais. Le processus d'apprentissage, basé sur la descente de gradient et les produits matriciels, sera détaillé dans la partie mathématique du rapport</w:t>
      </w:r>
      <w:r w:rsidR="003E3D7D">
        <w:rPr>
          <w:rStyle w:val="Rfrencelgre"/>
          <w:smallCaps w:val="0"/>
          <w:color w:val="404040" w:themeColor="text1" w:themeTint="BF"/>
          <w:sz w:val="22"/>
          <w:szCs w:val="20"/>
        </w:rPr>
        <w:t>,</w:t>
      </w:r>
      <w:r w:rsidR="008C2EC0">
        <w:rPr>
          <w:rStyle w:val="Rfrencelgre"/>
          <w:smallCaps w:val="0"/>
          <w:color w:val="404040" w:themeColor="text1" w:themeTint="BF"/>
          <w:sz w:val="22"/>
          <w:szCs w:val="20"/>
        </w:rPr>
        <w:t xml:space="preserve"> ainsi que vérifié </w:t>
      </w:r>
      <w:r w:rsidR="007F5253">
        <w:rPr>
          <w:rStyle w:val="Rfrencelgre"/>
          <w:smallCaps w:val="0"/>
          <w:color w:val="404040" w:themeColor="text1" w:themeTint="BF"/>
          <w:sz w:val="22"/>
          <w:szCs w:val="20"/>
        </w:rPr>
        <w:t>e</w:t>
      </w:r>
      <w:r w:rsidR="00FF21F7">
        <w:rPr>
          <w:rStyle w:val="Rfrencelgre"/>
          <w:smallCaps w:val="0"/>
          <w:color w:val="404040" w:themeColor="text1" w:themeTint="BF"/>
          <w:sz w:val="22"/>
          <w:szCs w:val="20"/>
        </w:rPr>
        <w:t>xpérimentalement.</w:t>
      </w:r>
    </w:p>
    <w:p w14:paraId="0CAC15D0" w14:textId="77777777" w:rsidR="00F05760" w:rsidRPr="004A5BBC" w:rsidRDefault="00F05760" w:rsidP="00F05760">
      <w:pPr>
        <w:pStyle w:val="Sansinterligne"/>
        <w:rPr>
          <w:rStyle w:val="Rfrencelgre"/>
          <w:smallCaps w:val="0"/>
          <w:color w:val="404040" w:themeColor="text1" w:themeTint="BF"/>
          <w:sz w:val="22"/>
          <w:szCs w:val="20"/>
        </w:rPr>
      </w:pPr>
    </w:p>
    <w:p w14:paraId="5404DDAC" w14:textId="53E3079E" w:rsidR="00310E0B" w:rsidRPr="00881FAB" w:rsidRDefault="005A3DB2" w:rsidP="00EA64FC">
      <w:pPr>
        <w:pStyle w:val="Sansinterligne"/>
        <w:ind w:left="567" w:right="567"/>
        <w:rPr>
          <w:rStyle w:val="Accentuation"/>
          <w:i w:val="0"/>
          <w:color w:val="404040" w:themeColor="text1" w:themeTint="BF"/>
          <w:sz w:val="22"/>
          <w:szCs w:val="20"/>
          <w:lang w:val="en-CA"/>
        </w:rPr>
      </w:pPr>
      <w:r w:rsidRPr="00881FAB">
        <w:rPr>
          <w:rStyle w:val="Accentuationlgre"/>
          <w:b/>
          <w:i w:val="0"/>
          <w:sz w:val="22"/>
          <w:szCs w:val="20"/>
          <w:lang w:val="en-CA"/>
        </w:rPr>
        <w:t>Abstract</w:t>
      </w:r>
      <w:r w:rsidRPr="00881FAB">
        <w:rPr>
          <w:rStyle w:val="Accentuationlgre"/>
          <w:sz w:val="22"/>
          <w:szCs w:val="20"/>
          <w:lang w:val="en-CA"/>
        </w:rPr>
        <w:t xml:space="preserve">. </w:t>
      </w:r>
      <w:r w:rsidRPr="00881FAB">
        <w:rPr>
          <w:rStyle w:val="Accentuation"/>
          <w:i w:val="0"/>
          <w:color w:val="404040" w:themeColor="text1" w:themeTint="BF"/>
          <w:sz w:val="22"/>
          <w:szCs w:val="20"/>
          <w:lang w:val="en-CA"/>
        </w:rPr>
        <w:t>Artificial intelligence has become an essential part of our society, and understanding it is becoming increasingly important. Explaining how artificial intelligence works will involve understanding a neural network, the foundation of AI. The aim of this report is to explain how a neural network works, by creating one capable of recognizing shapes and figures in Python. While using a database such as EMNIST (a database known for its images of handwritings), the network will be able to predict, based on weights and biases, as well as recalibrate these weights and biases accordingly. That prediction and recalibration will be our mathematical focus, using gradient descent and dot product</w:t>
      </w:r>
      <w:r w:rsidR="00C46524">
        <w:rPr>
          <w:rStyle w:val="Accentuation"/>
          <w:i w:val="0"/>
          <w:color w:val="404040" w:themeColor="text1" w:themeTint="BF"/>
          <w:sz w:val="22"/>
          <w:szCs w:val="20"/>
          <w:lang w:val="en-CA"/>
        </w:rPr>
        <w:t xml:space="preserve">, and will be verified with </w:t>
      </w:r>
      <w:r w:rsidR="00DA6030">
        <w:rPr>
          <w:rStyle w:val="Accentuation"/>
          <w:i w:val="0"/>
          <w:color w:val="404040" w:themeColor="text1" w:themeTint="BF"/>
          <w:sz w:val="22"/>
          <w:szCs w:val="20"/>
          <w:lang w:val="en-CA"/>
        </w:rPr>
        <w:t>our program</w:t>
      </w:r>
      <w:r w:rsidRPr="00881FAB">
        <w:rPr>
          <w:rStyle w:val="Accentuation"/>
          <w:i w:val="0"/>
          <w:color w:val="404040" w:themeColor="text1" w:themeTint="BF"/>
          <w:sz w:val="22"/>
          <w:szCs w:val="20"/>
          <w:lang w:val="en-CA"/>
        </w:rPr>
        <w:t>.</w:t>
      </w:r>
    </w:p>
    <w:p w14:paraId="26CAFFF7" w14:textId="1B9C3E0B" w:rsidR="00591473" w:rsidRPr="004A5BBC" w:rsidRDefault="00C72B55" w:rsidP="001C66CA">
      <w:pPr>
        <w:pStyle w:val="Titre1"/>
        <w:rPr>
          <w:szCs w:val="36"/>
        </w:rPr>
      </w:pPr>
      <w:bookmarkStart w:id="0" w:name="_Toc193148211"/>
      <w:r w:rsidRPr="004A5BBC">
        <w:rPr>
          <w:szCs w:val="36"/>
        </w:rPr>
        <w:t xml:space="preserve">I </w:t>
      </w:r>
      <w:r w:rsidR="001C66CA" w:rsidRPr="004A5BBC">
        <w:rPr>
          <w:szCs w:val="36"/>
        </w:rPr>
        <w:t>–</w:t>
      </w:r>
      <w:r w:rsidRPr="004A5BBC">
        <w:rPr>
          <w:szCs w:val="36"/>
        </w:rPr>
        <w:t xml:space="preserve"> </w:t>
      </w:r>
      <w:r w:rsidR="00C61D8C" w:rsidRPr="004A5BBC">
        <w:rPr>
          <w:szCs w:val="36"/>
        </w:rPr>
        <w:t>Int</w:t>
      </w:r>
      <w:r w:rsidR="00E3045D" w:rsidRPr="004A5BBC">
        <w:rPr>
          <w:szCs w:val="36"/>
        </w:rPr>
        <w:t>roduction</w:t>
      </w:r>
      <w:bookmarkEnd w:id="0"/>
    </w:p>
    <w:p w14:paraId="70070238" w14:textId="1E42D253" w:rsidR="005454DD" w:rsidRPr="004A5BBC" w:rsidRDefault="005454DD" w:rsidP="001560BA">
      <w:pPr>
        <w:pStyle w:val="Sansinterligne"/>
      </w:pPr>
      <w:r w:rsidRPr="004A5BBC">
        <w:t xml:space="preserve">L'intelligence artificielle est un développement technologique qui semble se développer à une vitesse fulgurante. Celle-ci devient peu à peu indispensable à notre société et engendre une révolution de notre histoire. Pourtant, il fut une époque où il était impensable d'imaginer qu'une machine pourrait réfléchir tel un humain. </w:t>
      </w:r>
      <w:r w:rsidR="00891C17" w:rsidRPr="004A5BBC">
        <w:t xml:space="preserve">La naissance de l’intelligence artificielle remonte aux années 1950, avec le travail d'Alan Turing, mathématicien et cryptologue britannique, reconnu pour avoir décrypté les messages des nazis. En 1950, Turing publie </w:t>
      </w:r>
      <w:r w:rsidR="00891C17" w:rsidRPr="004A5BBC">
        <w:rPr>
          <w:i/>
          <w:iCs/>
        </w:rPr>
        <w:t>Computer Machinery and Intelligence</w:t>
      </w:r>
      <w:r w:rsidR="00891C17" w:rsidRPr="004A5BBC">
        <w:t xml:space="preserve">, un article qui pose la question fondamentale : </w:t>
      </w:r>
      <w:r w:rsidR="00891C17" w:rsidRPr="004A5BBC">
        <w:rPr>
          <w:i/>
          <w:iCs/>
        </w:rPr>
        <w:t>Les machines peuvent-elles penser ?</w:t>
      </w:r>
      <w:r w:rsidR="00891C17" w:rsidRPr="004A5BBC">
        <w:t xml:space="preserve"> Ce questionnement marque le début de l’exploration de l’IA. En 1952, un scientifique crée un programme capable de jouer aux dames, l'un des premiers pas vers des systèmes intelligents. En 1957, Frank Rosenblatt invente l</w:t>
      </w:r>
      <w:r w:rsidR="00817AF9">
        <w:t>e</w:t>
      </w:r>
      <w:r w:rsidR="00891C17" w:rsidRPr="004A5BBC">
        <w:t xml:space="preserve"> </w:t>
      </w:r>
      <w:r w:rsidR="00891C17" w:rsidRPr="004A5BBC">
        <w:rPr>
          <w:i/>
          <w:iCs/>
        </w:rPr>
        <w:t>percept</w:t>
      </w:r>
      <w:r w:rsidR="00EE0643">
        <w:rPr>
          <w:i/>
          <w:iCs/>
        </w:rPr>
        <w:t>r</w:t>
      </w:r>
      <w:r w:rsidR="00891C17" w:rsidRPr="004A5BBC">
        <w:rPr>
          <w:i/>
          <w:iCs/>
        </w:rPr>
        <w:t>on multicouche</w:t>
      </w:r>
      <w:r w:rsidR="00891C17" w:rsidRPr="004A5BBC">
        <w:t>, qui est la base de notre modèle</w:t>
      </w:r>
      <w:r w:rsidR="00891C17" w:rsidRPr="004A5BBC">
        <w:t xml:space="preserve"> </w:t>
      </w:r>
      <w:r w:rsidR="006F67DF" w:rsidRPr="004A5BBC">
        <w:t>pour ce projet</w:t>
      </w:r>
      <w:r w:rsidR="00884273">
        <w:t xml:space="preserve"> (un réseau de neurones artificielles)</w:t>
      </w:r>
      <w:r w:rsidR="00891C17" w:rsidRPr="004A5BBC">
        <w:t>. Puis, en 1958, John McCarthy conçoit LISP, le premier langage de programmation spécifiquement dédié à l’intelligence artificielle. En 1997, un moment clé se produit lorsqu’une IA, Deep Blue d'IBM, bat le champion du monde d’échecs Garry Kasparov. À partir de ce moment, les progrès de l'IA s’accélèrent, menant à des avancées comme ChatGPT en 2020, un modèle de langage révolutionnaire. Ces étapes soulignent l'évolution rapide de l'IA et sa capacité à transformer profondément divers secteurs.</w:t>
      </w:r>
    </w:p>
    <w:p w14:paraId="62BFB91B" w14:textId="77777777" w:rsidR="0068737C" w:rsidRDefault="0068737C" w:rsidP="001560BA">
      <w:pPr>
        <w:pStyle w:val="Sansinterligne"/>
      </w:pPr>
    </w:p>
    <w:p w14:paraId="0E21DB72" w14:textId="77777777" w:rsidR="0068737C" w:rsidRPr="004A5BBC" w:rsidRDefault="0068737C" w:rsidP="001560BA">
      <w:pPr>
        <w:pStyle w:val="Sansinterligne"/>
      </w:pPr>
    </w:p>
    <w:p w14:paraId="188852D4" w14:textId="691BC383" w:rsidR="00192D08" w:rsidRPr="004A5BBC" w:rsidRDefault="00192D08" w:rsidP="00192D08">
      <w:pPr>
        <w:pStyle w:val="Titre1"/>
      </w:pPr>
      <w:bookmarkStart w:id="1" w:name="_Toc193148212"/>
      <w:r w:rsidRPr="004A5BBC">
        <w:lastRenderedPageBreak/>
        <w:t xml:space="preserve">II – </w:t>
      </w:r>
      <w:r w:rsidR="7DEF9B4B" w:rsidRPr="004A5BBC">
        <w:t>Description</w:t>
      </w:r>
      <w:bookmarkEnd w:id="1"/>
    </w:p>
    <w:p w14:paraId="262D6923" w14:textId="335E740C" w:rsidR="004A6331" w:rsidRPr="004A5BBC" w:rsidRDefault="004A6331" w:rsidP="004A6331">
      <w:pPr>
        <w:pStyle w:val="Sansinterligne"/>
      </w:pPr>
      <w:r w:rsidRPr="004A5BBC">
        <w:t xml:space="preserve">Avant d’expliquer le fonctionnement d'une intelligence artificielle (IA), il est important de définir celle-ci. Une IA est </w:t>
      </w:r>
      <w:r w:rsidR="00FF2BB0">
        <w:t xml:space="preserve">la capacité </w:t>
      </w:r>
      <w:r w:rsidR="00747B91">
        <w:t>d’un ordinateur à</w:t>
      </w:r>
      <w:r w:rsidRPr="004A5BBC">
        <w:t xml:space="preserve"> imiter au mieux les capacités de raisonnement humain. </w:t>
      </w:r>
      <w:r w:rsidR="00310E3D">
        <w:t>Parmi ces formes d’</w:t>
      </w:r>
      <w:r w:rsidR="00820CFF">
        <w:t>intelligence artificielles, les réseau</w:t>
      </w:r>
      <w:r w:rsidR="55239055">
        <w:t>x</w:t>
      </w:r>
      <w:r w:rsidR="00820CFF">
        <w:t xml:space="preserve"> de neurones </w:t>
      </w:r>
      <w:r w:rsidR="00654670">
        <w:t xml:space="preserve">en </w:t>
      </w:r>
      <w:r w:rsidR="00820CFF">
        <w:t xml:space="preserve">font partie </w:t>
      </w:r>
      <w:r w:rsidR="00654670">
        <w:t xml:space="preserve">et sont </w:t>
      </w:r>
      <w:r w:rsidR="3739EBFE">
        <w:t>couramment</w:t>
      </w:r>
      <w:r w:rsidR="00654670">
        <w:t xml:space="preserve"> utilisé à des fins de recherches, tant sa ressemblance à un cerveau humain biologique donne le potentiel d’en être similaire.</w:t>
      </w:r>
      <w:r w:rsidRPr="004A5BBC">
        <w:t xml:space="preserve"> </w:t>
      </w:r>
      <w:r w:rsidR="009252A1">
        <w:t xml:space="preserve">Ces </w:t>
      </w:r>
      <w:r w:rsidR="084BBC37">
        <w:t>réseaux</w:t>
      </w:r>
      <w:r w:rsidR="00972A83">
        <w:t xml:space="preserve"> de neurones </w:t>
      </w:r>
      <w:r w:rsidR="1D368FC4">
        <w:t>peuvent</w:t>
      </w:r>
      <w:r w:rsidR="00972A83">
        <w:t xml:space="preserve"> donc effectuer des tâches similaires à des humains</w:t>
      </w:r>
      <w:r w:rsidR="009252A1">
        <w:t>; c</w:t>
      </w:r>
      <w:r w:rsidRPr="004A5BBC">
        <w:t>ela</w:t>
      </w:r>
      <w:r w:rsidRPr="004A5BBC">
        <w:t xml:space="preserve"> peut aller de la simple classification entre 2 données différentes à la prédiction d'une suite de mots (ce qui est utilisé dans les </w:t>
      </w:r>
      <w:r w:rsidR="0060277B">
        <w:t xml:space="preserve">robots </w:t>
      </w:r>
      <w:r w:rsidR="0EF80E49">
        <w:t>conversationnels</w:t>
      </w:r>
      <w:r w:rsidRPr="004A5BBC">
        <w:t xml:space="preserve"> tels que ChatGPT), en passant par la reconnaissance visuelle, ce qui est notre exemple pour plus tard.</w:t>
      </w:r>
    </w:p>
    <w:p w14:paraId="372730E4" w14:textId="77777777" w:rsidR="004A6331" w:rsidRPr="004A5BBC" w:rsidRDefault="004A6331" w:rsidP="004A6331">
      <w:pPr>
        <w:pStyle w:val="Sansinterligne"/>
      </w:pPr>
    </w:p>
    <w:p w14:paraId="2B64BB92" w14:textId="3E6FF360" w:rsidR="004A6331" w:rsidRPr="004A5BBC" w:rsidRDefault="004A6331" w:rsidP="74F6D2E2">
      <w:pPr>
        <w:pStyle w:val="Sansinterligne"/>
        <w:rPr>
          <w:b/>
        </w:rPr>
      </w:pPr>
      <w:r w:rsidRPr="004A5BBC">
        <w:t xml:space="preserve">La question qui se pose maintenant est la suivante : </w:t>
      </w:r>
      <w:r w:rsidRPr="004A5BBC">
        <w:rPr>
          <w:b/>
          <w:bCs/>
        </w:rPr>
        <w:t>Comment fonctionne un réseau de neurones ? Comment parvient-il à simuler l’intelligence humaine ?</w:t>
      </w:r>
    </w:p>
    <w:p w14:paraId="48A8CE0C" w14:textId="26F61B65" w:rsidR="74F6D2E2" w:rsidRPr="004A5BBC" w:rsidRDefault="74F6D2E2" w:rsidP="74F6D2E2">
      <w:pPr>
        <w:pStyle w:val="Sansinterligne"/>
        <w:rPr>
          <w:b/>
          <w:sz w:val="28"/>
          <w:szCs w:val="28"/>
        </w:rPr>
      </w:pPr>
    </w:p>
    <w:p w14:paraId="096F6F24" w14:textId="6177321E" w:rsidR="00E65650" w:rsidRPr="004A5BBC" w:rsidRDefault="00A509CA" w:rsidP="00E65650">
      <w:pPr>
        <w:pStyle w:val="Titre2"/>
      </w:pPr>
      <w:bookmarkStart w:id="2" w:name="_Toc193148213"/>
      <w:r w:rsidRPr="004A5BBC">
        <w:t>I</w:t>
      </w:r>
      <w:r w:rsidR="00E65650" w:rsidRPr="004A5BBC">
        <w:t xml:space="preserve"> - </w:t>
      </w:r>
      <w:r w:rsidR="2182D951" w:rsidRPr="004A5BBC">
        <w:t>Réseau de neurones</w:t>
      </w:r>
      <w:bookmarkEnd w:id="2"/>
    </w:p>
    <w:p w14:paraId="543B11A3" w14:textId="629621F4" w:rsidR="6A378949" w:rsidRPr="004A5BBC" w:rsidRDefault="00BB0486" w:rsidP="0068737C">
      <w:pPr>
        <w:pStyle w:val="Sansinterligne"/>
        <w:spacing w:after="240"/>
      </w:pPr>
      <w:r w:rsidRPr="004A5BBC">
        <w:t xml:space="preserve">Un réseau de neurones est composé de neurones artificiels. Ces neurones sont des </w:t>
      </w:r>
      <w:r w:rsidR="00FA0737">
        <w:t>variables</w:t>
      </w:r>
      <w:r w:rsidRPr="004A5BBC">
        <w:t xml:space="preserve"> qui possèdent une valeur</w:t>
      </w:r>
      <w:r w:rsidR="00FB29F6" w:rsidRPr="004A5BBC">
        <w:t xml:space="preserve"> qui dépend</w:t>
      </w:r>
      <w:r w:rsidR="00FA0737">
        <w:t xml:space="preserve"> des données qu’on util</w:t>
      </w:r>
      <w:r w:rsidR="00CD3CFD">
        <w:t>ise</w:t>
      </w:r>
      <w:r w:rsidRPr="004A5BBC">
        <w:t>.</w:t>
      </w:r>
      <w:r w:rsidRPr="004A5BBC">
        <w:t xml:space="preserve"> Plus la valeur est </w:t>
      </w:r>
      <w:r w:rsidR="00CD3CFD">
        <w:t xml:space="preserve">grande, plus elle est </w:t>
      </w:r>
      <w:r w:rsidR="40A65B85">
        <w:t>considérée</w:t>
      </w:r>
      <w:r w:rsidR="00CD3CFD">
        <w:t xml:space="preserve"> importante. </w:t>
      </w:r>
      <w:r w:rsidR="00236232" w:rsidRPr="004A5BBC">
        <w:t xml:space="preserve">Ces neurones sont organisés en couches, comme le montre la figure </w:t>
      </w:r>
      <w:r w:rsidR="00CD3CFD">
        <w:t>1</w:t>
      </w:r>
      <w:r w:rsidR="00236232" w:rsidRPr="004A5BBC">
        <w:t>.</w:t>
      </w:r>
    </w:p>
    <w:p w14:paraId="56C3CFFF" w14:textId="1C53A9AD" w:rsidR="137F2745" w:rsidRDefault="137F2745" w:rsidP="3FF29615">
      <w:pPr>
        <w:pStyle w:val="Sansinterligne"/>
        <w:jc w:val="center"/>
      </w:pPr>
      <w:r>
        <w:rPr>
          <w:noProof/>
        </w:rPr>
        <w:drawing>
          <wp:inline distT="0" distB="0" distL="0" distR="0" wp14:anchorId="14170388" wp14:editId="5933CEEA">
            <wp:extent cx="3397885" cy="3037205"/>
            <wp:effectExtent l="0" t="0" r="0" b="0"/>
            <wp:docPr id="1519764298" name="Picture 1417169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169024"/>
                    <pic:cNvPicPr/>
                  </pic:nvPicPr>
                  <pic:blipFill>
                    <a:blip r:embed="rId18">
                      <a:extLst>
                        <a:ext uri="{28A0092B-C50C-407E-A947-70E740481C1C}">
                          <a14:useLocalDpi xmlns:a14="http://schemas.microsoft.com/office/drawing/2010/main" val="0"/>
                        </a:ext>
                      </a:extLst>
                    </a:blip>
                    <a:stretch>
                      <a:fillRect/>
                    </a:stretch>
                  </pic:blipFill>
                  <pic:spPr>
                    <a:xfrm>
                      <a:off x="0" y="0"/>
                      <a:ext cx="3397885" cy="3037205"/>
                    </a:xfrm>
                    <a:prstGeom prst="rect">
                      <a:avLst/>
                    </a:prstGeom>
                  </pic:spPr>
                </pic:pic>
              </a:graphicData>
            </a:graphic>
          </wp:inline>
        </w:drawing>
      </w:r>
    </w:p>
    <w:p w14:paraId="25AA0838" w14:textId="4DE19149" w:rsidR="009D5FAB" w:rsidRPr="004A5BBC" w:rsidRDefault="009D5FAB" w:rsidP="009D5FAB">
      <w:pPr>
        <w:pStyle w:val="Sansinterligne"/>
      </w:pPr>
    </w:p>
    <w:p w14:paraId="1BC10ADB" w14:textId="70720131" w:rsidR="00F01B3D" w:rsidRPr="004A5BBC" w:rsidRDefault="477BFAB3" w:rsidP="55CD3718">
      <w:pPr>
        <w:pStyle w:val="Sansinterligne"/>
        <w:jc w:val="center"/>
      </w:pPr>
      <w:r w:rsidRPr="004A5BBC">
        <w:t xml:space="preserve">Figure </w:t>
      </w:r>
      <w:r w:rsidR="00CD3CFD">
        <w:t>1</w:t>
      </w:r>
      <w:r w:rsidRPr="004A5BBC">
        <w:t xml:space="preserve">: </w:t>
      </w:r>
      <w:r w:rsidR="00CD3CFD">
        <w:t>Neurones organisé en 4 couches différentes</w:t>
      </w:r>
    </w:p>
    <w:p w14:paraId="4C0FCFE0" w14:textId="77777777" w:rsidR="00F01B3D" w:rsidRPr="004A5BBC" w:rsidRDefault="00F01B3D" w:rsidP="00F01B3D">
      <w:pPr>
        <w:pStyle w:val="Sansinterligne"/>
      </w:pPr>
    </w:p>
    <w:p w14:paraId="32DCE37E" w14:textId="1C004B1E" w:rsidR="00F01B3D" w:rsidRPr="004A5BBC" w:rsidRDefault="00F01B3D" w:rsidP="00F01B3D">
      <w:pPr>
        <w:pStyle w:val="Sansinterligne"/>
      </w:pPr>
      <w:commentRangeStart w:id="3"/>
      <w:r w:rsidRPr="004A5BBC">
        <w:t xml:space="preserve">Chaque couche joue un rôle précis et permet de réaliser une succession d’analyses. Par exemple, lors de la reconnaissance d’un chiffre, la première couche reçoit l’entrée (ex: une </w:t>
      </w:r>
      <w:r w:rsidRPr="004A5BBC">
        <w:lastRenderedPageBreak/>
        <w:t xml:space="preserve">image d’un chiffre manuscrit). Ensuite, la deuxième couche détecte les formes élémentaires du chiffre, comme des courbes ou des lignes. Par la suite, la troisième couche associe ces formes à des caractéristiques spécifiques (par exemple, reconnaître qu’un cercle et une ligne droite correspondent au chiffre 9). Enfin, la dernière couche produit le résultat final, qui correspond à la réponse du modèle (exemple : "Ce chiffre est un 9"). La figure </w:t>
      </w:r>
      <w:r w:rsidR="00D53655">
        <w:t>2</w:t>
      </w:r>
      <w:r w:rsidRPr="004A5BBC">
        <w:t xml:space="preserve"> illustre cette organisation des couches et le fonctionnement global du réseau de neurones.</w:t>
      </w:r>
      <w:commentRangeEnd w:id="3"/>
      <w:r w:rsidR="00CA54BD">
        <w:rPr>
          <w:rStyle w:val="Marquedecommentaire"/>
        </w:rPr>
        <w:commentReference w:id="3"/>
      </w:r>
    </w:p>
    <w:p w14:paraId="53AD36AA" w14:textId="13348FCE" w:rsidR="0D7E36ED" w:rsidRPr="004A5BBC" w:rsidRDefault="0D7E36ED" w:rsidP="0D7E36ED">
      <w:pPr>
        <w:pStyle w:val="Sansinterligne"/>
      </w:pPr>
    </w:p>
    <w:p w14:paraId="699B3EF5" w14:textId="6A10972E" w:rsidR="00F01B3D" w:rsidRPr="004A5BBC" w:rsidRDefault="455AB9A3" w:rsidP="5069D606">
      <w:pPr>
        <w:jc w:val="center"/>
      </w:pPr>
      <w:r w:rsidRPr="004A5BBC">
        <w:drawing>
          <wp:inline distT="0" distB="0" distL="0" distR="0" wp14:anchorId="56488FCC" wp14:editId="4D5FF96E">
            <wp:extent cx="3448227" cy="3276768"/>
            <wp:effectExtent l="0" t="0" r="0" b="0"/>
            <wp:docPr id="1959848293" name="Picture 195984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48227" cy="3276768"/>
                    </a:xfrm>
                    <a:prstGeom prst="rect">
                      <a:avLst/>
                    </a:prstGeom>
                  </pic:spPr>
                </pic:pic>
              </a:graphicData>
            </a:graphic>
          </wp:inline>
        </w:drawing>
      </w:r>
    </w:p>
    <w:p w14:paraId="661322A8" w14:textId="053ED4B7" w:rsidR="50F9E442" w:rsidRPr="004A5BBC" w:rsidRDefault="455AB9A3" w:rsidP="29CE27AE">
      <w:pPr>
        <w:pStyle w:val="Sansinterligne"/>
        <w:jc w:val="center"/>
      </w:pPr>
      <w:r w:rsidRPr="004A5BBC">
        <w:t xml:space="preserve">Figure </w:t>
      </w:r>
      <w:r w:rsidR="00D53655">
        <w:t xml:space="preserve">2 </w:t>
      </w:r>
      <w:r w:rsidRPr="004A5BBC">
        <w:t>: Réseau de neurones qui essaye de reconnaître le chiffre 9</w:t>
      </w:r>
    </w:p>
    <w:p w14:paraId="233AD136" w14:textId="1E8BF5C1" w:rsidR="02A4EE1C" w:rsidRPr="004A5BBC" w:rsidRDefault="02A4EE1C" w:rsidP="02A4EE1C">
      <w:pPr>
        <w:pStyle w:val="Sansinterligne"/>
      </w:pPr>
    </w:p>
    <w:p w14:paraId="33391CF5" w14:textId="26678ED4" w:rsidR="00505B94" w:rsidRPr="004A5BBC" w:rsidRDefault="00A509CA" w:rsidP="00505B94">
      <w:pPr>
        <w:pStyle w:val="Titre2"/>
      </w:pPr>
      <w:bookmarkStart w:id="4" w:name="_Toc193148214"/>
      <w:r w:rsidRPr="004A5BBC">
        <w:t>II</w:t>
      </w:r>
      <w:r w:rsidR="00505B94" w:rsidRPr="004A5BBC">
        <w:t xml:space="preserve"> - </w:t>
      </w:r>
      <w:r w:rsidR="00505B94" w:rsidRPr="004A5BBC">
        <w:t>L'activation des neurones - Prédiction</w:t>
      </w:r>
      <w:bookmarkEnd w:id="4"/>
    </w:p>
    <w:p w14:paraId="743E1479" w14:textId="1B85DC37" w:rsidR="007411DC" w:rsidRPr="004A5BBC" w:rsidRDefault="00505B94" w:rsidP="00505B94">
      <w:pPr>
        <w:pStyle w:val="Sansinterligne"/>
      </w:pPr>
      <w:r w:rsidRPr="004A5BBC">
        <w:t>L’activation d’un neurone (c'est-à-dire la valeur qu’il prend entre 0 et 1</w:t>
      </w:r>
      <w:r w:rsidR="00CA54BD">
        <w:t xml:space="preserve"> pour la fonction sigmoïde</w:t>
      </w:r>
      <w:r w:rsidRPr="004A5BBC">
        <w:t xml:space="preserve">) ne se fait pas au hasard. Elle dépend de plusieurs éléments, notamment les poids, qui indiquent l’importance de chaque connexion entre neurones, le biais, qui est une valeur ajoutée pour ajuster l’activation et, finalement, la fonction sigmoïde, qui est une fonction mathématique transformant une valeur quelconque en un nombre compris entre 0 et 1, facilitant ainsi l’interprétation de l’activation. La figure </w:t>
      </w:r>
      <w:r w:rsidR="00D53655">
        <w:t>3</w:t>
      </w:r>
      <w:r w:rsidRPr="004A5BBC">
        <w:t xml:space="preserve"> représente la fonction sigmoïde et son effet sur les valeurs d’entrée.</w:t>
      </w:r>
    </w:p>
    <w:p w14:paraId="47DC09F9" w14:textId="4AF0A376" w:rsidR="37006274" w:rsidRPr="004A5BBC" w:rsidRDefault="37006274" w:rsidP="37006274">
      <w:pPr>
        <w:pStyle w:val="Sansinterligne"/>
      </w:pPr>
    </w:p>
    <w:p w14:paraId="08E0ACB3" w14:textId="35C84B7C" w:rsidR="3613EDD5" w:rsidRPr="004A5BBC" w:rsidRDefault="7942AF73">
      <w:r w:rsidRPr="004A5BBC">
        <w:lastRenderedPageBreak/>
        <w:drawing>
          <wp:inline distT="0" distB="0" distL="0" distR="0" wp14:anchorId="6C6243B1" wp14:editId="20CB0576">
            <wp:extent cx="5981698" cy="3190875"/>
            <wp:effectExtent l="0" t="0" r="0" b="0"/>
            <wp:docPr id="1215143129" name="Picture 121514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143129"/>
                    <pic:cNvPicPr/>
                  </pic:nvPicPr>
                  <pic:blipFill>
                    <a:blip r:embed="rId24">
                      <a:extLst>
                        <a:ext uri="{28A0092B-C50C-407E-A947-70E740481C1C}">
                          <a14:useLocalDpi xmlns:a14="http://schemas.microsoft.com/office/drawing/2010/main" val="0"/>
                        </a:ext>
                      </a:extLst>
                    </a:blip>
                    <a:stretch>
                      <a:fillRect/>
                    </a:stretch>
                  </pic:blipFill>
                  <pic:spPr>
                    <a:xfrm>
                      <a:off x="0" y="0"/>
                      <a:ext cx="5981698" cy="3190875"/>
                    </a:xfrm>
                    <a:prstGeom prst="rect">
                      <a:avLst/>
                    </a:prstGeom>
                  </pic:spPr>
                </pic:pic>
              </a:graphicData>
            </a:graphic>
          </wp:inline>
        </w:drawing>
      </w:r>
    </w:p>
    <w:p w14:paraId="409B8FAF" w14:textId="16D20064" w:rsidR="79D828BE" w:rsidRPr="004A5BBC" w:rsidRDefault="7942AF73" w:rsidP="3E300A77">
      <w:pPr>
        <w:jc w:val="center"/>
      </w:pPr>
      <w:r w:rsidRPr="004A5BBC">
        <w:t xml:space="preserve">Figure </w:t>
      </w:r>
      <w:r w:rsidR="00D53655">
        <w:t xml:space="preserve">3 </w:t>
      </w:r>
      <w:r w:rsidRPr="004A5BBC">
        <w:t>: Fonction sigmoïde</w:t>
      </w:r>
    </w:p>
    <w:p w14:paraId="21DE73BC" w14:textId="0CEDD29B" w:rsidR="4D12075C" w:rsidRPr="004A5BBC" w:rsidRDefault="111E5A77" w:rsidP="3B608C6D">
      <w:pPr>
        <w:pStyle w:val="Titre1"/>
      </w:pPr>
      <w:bookmarkStart w:id="5" w:name="_Toc193148215"/>
      <w:r w:rsidRPr="004A5BBC">
        <w:t>III – Fondements théoriques</w:t>
      </w:r>
      <w:bookmarkEnd w:id="5"/>
    </w:p>
    <w:p w14:paraId="5CCA3EFF" w14:textId="22163F9E" w:rsidR="1DA1D4E1" w:rsidRPr="004A5BBC" w:rsidRDefault="00A509CA" w:rsidP="50936B07">
      <w:pPr>
        <w:pStyle w:val="Titre2"/>
      </w:pPr>
      <w:bookmarkStart w:id="6" w:name="_Toc193148216"/>
      <w:r w:rsidRPr="004A5BBC">
        <w:t>I</w:t>
      </w:r>
      <w:r w:rsidR="262F54F5" w:rsidRPr="004A5BBC">
        <w:t xml:space="preserve"> - La rétropropagation et la descente du gradient</w:t>
      </w:r>
      <w:bookmarkEnd w:id="6"/>
    </w:p>
    <w:p w14:paraId="002561D7" w14:textId="583A882F" w:rsidR="50C8FC52" w:rsidRPr="004A5BBC" w:rsidRDefault="262F54F5" w:rsidP="50C8FC52">
      <w:r w:rsidRPr="004A5BBC">
        <w:t xml:space="preserve">La descente du gradient est une méthode qui permet d’ajuster les poids et les biais d’un modèle d’intelligence artificielle. La fonction de coût, qui mesure l’erreur du modèle, possède des minimums (coût faible) et des maximums (coût élevé), comme illustré dans la figure </w:t>
      </w:r>
      <w:r w:rsidR="00D53655">
        <w:t>4</w:t>
      </w:r>
      <w:r w:rsidRPr="004A5BBC">
        <w:t>. L’objectif est d’atteindre un minimum de cette fonction afin d’obtenir un modèle optimal.</w:t>
      </w:r>
    </w:p>
    <w:p w14:paraId="5075F9C5" w14:textId="3B908802" w:rsidR="13E5FE15" w:rsidRPr="004A5BBC" w:rsidRDefault="50A1CC89" w:rsidP="7F8DF553">
      <w:pPr>
        <w:jc w:val="center"/>
      </w:pPr>
      <w:r w:rsidRPr="004A5BBC">
        <w:drawing>
          <wp:inline distT="0" distB="0" distL="0" distR="0" wp14:anchorId="1756A928" wp14:editId="4415306D">
            <wp:extent cx="3225966" cy="1816193"/>
            <wp:effectExtent l="0" t="0" r="0" b="0"/>
            <wp:docPr id="1750925281" name="Picture 175092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225966" cy="1816193"/>
                    </a:xfrm>
                    <a:prstGeom prst="rect">
                      <a:avLst/>
                    </a:prstGeom>
                  </pic:spPr>
                </pic:pic>
              </a:graphicData>
            </a:graphic>
          </wp:inline>
        </w:drawing>
      </w:r>
    </w:p>
    <w:p w14:paraId="53FD2787" w14:textId="177B5AE6" w:rsidR="50A1CC89" w:rsidRPr="004A5BBC" w:rsidRDefault="50A1CC89" w:rsidP="3A287C85">
      <w:pPr>
        <w:jc w:val="center"/>
      </w:pPr>
      <w:r w:rsidRPr="004A5BBC">
        <w:t xml:space="preserve">Figure </w:t>
      </w:r>
      <w:r w:rsidR="00D53655">
        <w:t xml:space="preserve">4 </w:t>
      </w:r>
      <w:r w:rsidRPr="004A5BBC">
        <w:t>: Un plan en 3 dimensions qui représente la fonction de coût</w:t>
      </w:r>
    </w:p>
    <w:p w14:paraId="3D17EAB2" w14:textId="4BAEB70D" w:rsidR="7FB15110" w:rsidRPr="004A5BBC" w:rsidRDefault="50A1CC89" w:rsidP="006A2A3C">
      <w:r w:rsidRPr="004A5BBC">
        <w:t xml:space="preserve">En calcul différentiel, on trouve un minimum </w:t>
      </w:r>
      <w:r w:rsidR="004572A4">
        <w:t xml:space="preserve">ou un maximum </w:t>
      </w:r>
      <w:r w:rsidRPr="004A5BBC">
        <w:t xml:space="preserve">en cherchant </w:t>
      </w:r>
      <w:r w:rsidR="00FB43FD">
        <w:t xml:space="preserve">les variables </w:t>
      </w:r>
      <w:r w:rsidR="00553357">
        <w:t>auquel</w:t>
      </w:r>
      <w:r w:rsidRPr="004A5BBC">
        <w:t xml:space="preserve"> la dérivée est égale à zéro. Ici, comme la fonction de coût dépend de plusieurs </w:t>
      </w:r>
      <w:r w:rsidRPr="004A5BBC">
        <w:lastRenderedPageBreak/>
        <w:t xml:space="preserve">variables, elle forme un espace à plusieurs dimensions. On utilise donc le gradient plutôt que la simple dérivée : le minimum ou le maximum est atteint lorsque le gradient est nul. Mais comment savoir si l’on a atteint </w:t>
      </w:r>
      <w:r w:rsidR="008867B5">
        <w:t>l’un ou l’autre</w:t>
      </w:r>
      <w:r w:rsidRPr="004A5BBC">
        <w:t xml:space="preserve"> ? En effet, un gradient nul peut indiquer les deux. Pour s’assurer d’atteindre un minimum, on suit le principe de la descente de gradient : au lieu de suivre le gradient (qui pointe vers la plus forte augmentation de la fonction de coût, donc vers un maximum), on prend la direction opposée, là où la fonction décroît le plus rapidement. Cependant, cette approche ne garantit pas d’atteindre le minimum global de la fonction de coût. Il est possible </w:t>
      </w:r>
      <w:r w:rsidR="005D3203">
        <w:t>et beaucoup plus probable</w:t>
      </w:r>
      <w:r w:rsidRPr="004A5BBC">
        <w:t xml:space="preserve"> de se retrouver bloqué dans un minimum local. La seule manière de contourner ce problème </w:t>
      </w:r>
      <w:r w:rsidR="00A309F4">
        <w:t>d’atteindre un minimum local trop élevé</w:t>
      </w:r>
      <w:r w:rsidR="007B4E46" w:rsidRPr="007B4E46">
        <w:t xml:space="preserve">, réduisant ainsi la </w:t>
      </w:r>
      <w:r w:rsidR="00A309F4">
        <w:t xml:space="preserve">précision </w:t>
      </w:r>
      <w:r w:rsidR="007B4E46" w:rsidRPr="007B4E46">
        <w:t>en situation réelle,</w:t>
      </w:r>
      <w:r w:rsidRPr="004A5BBC">
        <w:t xml:space="preserve"> est d’entraîner le réseau de neurones plusieurs fois et d’ajuster les paramètres du gradient pour améliorer l’optimisation. La</w:t>
      </w:r>
      <w:r w:rsidR="001114F9" w:rsidRPr="004A5BBC">
        <w:t xml:space="preserve"> rétro</w:t>
      </w:r>
      <w:r w:rsidRPr="004A5BBC">
        <w:t>propagation est un algorithme essentiel en intelligence artificielle. C’est grâce à lui que l’on peut ajuster le gradient dans la bonne direction. Pour l’implémenter dans notre code, il est d’abord</w:t>
      </w:r>
      <w:r w:rsidRPr="004A5BBC">
        <w:t xml:space="preserve"> </w:t>
      </w:r>
      <w:r w:rsidRPr="004A5BBC">
        <w:t>nécessaire de connaître la formule de la fonction de coût, qui est :</w:t>
      </w:r>
    </w:p>
    <w:p w14:paraId="7EE5EE69" w14:textId="68595EDA" w:rsidR="08088D40" w:rsidRDefault="00000E02" w:rsidP="735CA451">
      <w:pPr>
        <w:jc w:val="center"/>
      </w:pPr>
      <m:oMathPara>
        <m:oMath>
          <m:r>
            <w:rPr>
              <w:rFonts w:ascii="Cambria Math" w:hAnsi="Cambria Math"/>
            </w:rPr>
            <m:t>C=</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réel</m:t>
                      </m:r>
                    </m:sub>
                  </m:sSub>
                </m:e>
              </m:d>
            </m:e>
            <m:sup>
              <m:r>
                <w:rPr>
                  <w:rFonts w:ascii="Cambria Math" w:hAnsi="Cambria Math"/>
                </w:rPr>
                <m:t>2</m:t>
              </m:r>
            </m:sup>
          </m:sSup>
        </m:oMath>
      </m:oMathPara>
    </w:p>
    <w:p w14:paraId="04FDD0D3" w14:textId="1E4F919C" w:rsidR="61463FC1" w:rsidRPr="004A5BBC" w:rsidRDefault="1326386C" w:rsidP="006A2A3C">
      <w:pPr>
        <w:spacing w:before="240" w:after="240"/>
        <w:rPr>
          <w:rFonts w:ascii="Aptos" w:eastAsia="Aptos" w:hAnsi="Aptos" w:cs="Aptos"/>
        </w:rPr>
      </w:pPr>
      <w:r w:rsidRPr="004A5BBC">
        <w:rPr>
          <w:rFonts w:ascii="Aptos" w:eastAsia="Aptos" w:hAnsi="Aptos" w:cs="Aptos"/>
        </w:rPr>
        <w:t xml:space="preserve">Ici, </w:t>
      </w:r>
      <w:r w:rsidRPr="004A5BBC">
        <w:t>a</w:t>
      </w:r>
      <w:r w:rsidRPr="004A5BBC">
        <w:rPr>
          <w:vertAlign w:val="superscript"/>
        </w:rPr>
        <w:t>(L)</w:t>
      </w:r>
      <w:r w:rsidRPr="004A5BBC">
        <w:rPr>
          <w:rFonts w:ascii="Aptos" w:eastAsia="Aptos" w:hAnsi="Aptos" w:cs="Aptos"/>
        </w:rPr>
        <w:t xml:space="preserve"> représente la valeur prédite par l'IA, avec L indiquant le nombre de couche au totale, et</w:t>
      </w:r>
      <w:r w:rsidRPr="004A5BBC">
        <w:rPr>
          <w:rFonts w:ascii="Aptos" w:eastAsia="Aptos" w:hAnsi="Aptos" w:cs="Aptos"/>
        </w:rPr>
        <w:t xml:space="preserve"> </w:t>
      </w:r>
      <w:r w:rsidRPr="004A5BBC">
        <w:t>y</w:t>
      </w:r>
      <w:r w:rsidRPr="004A5BBC">
        <w:rPr>
          <w:vertAlign w:val="subscript"/>
        </w:rPr>
        <w:t>rée</w:t>
      </w:r>
      <w:r w:rsidR="0077308C">
        <w:rPr>
          <w:vertAlign w:val="subscript"/>
        </w:rPr>
        <w:t>l</w:t>
      </w:r>
      <w:r w:rsidRPr="004A5BBC">
        <w:rPr>
          <w:rFonts w:ascii="Aptos" w:eastAsia="Aptos" w:hAnsi="Aptos" w:cs="Aptos"/>
        </w:rPr>
        <w:t xml:space="preserve"> la valeur attendue. Par exemple, si l’image du chiffre 9 est présentée au réseau et qu’il prédit un 8, alors </w:t>
      </w:r>
      <w:r w:rsidRPr="004A5BBC">
        <w:t>y</w:t>
      </w:r>
      <w:r w:rsidRPr="004A5BBC">
        <w:rPr>
          <w:vertAlign w:val="subscript"/>
        </w:rPr>
        <w:t>réel</w:t>
      </w:r>
      <w:r w:rsidRPr="004A5BBC">
        <w:rPr>
          <w:rFonts w:ascii="Aptos" w:eastAsia="Aptos" w:hAnsi="Aptos" w:cs="Aptos"/>
        </w:rPr>
        <w:t xml:space="preserve"> =</w:t>
      </w:r>
      <w:r w:rsidR="0BAB5058" w:rsidRPr="004A5BBC">
        <w:rPr>
          <w:rFonts w:ascii="Aptos" w:eastAsia="Aptos" w:hAnsi="Aptos" w:cs="Aptos"/>
        </w:rPr>
        <w:t xml:space="preserve"> </w:t>
      </w:r>
      <w:r w:rsidRPr="004A5BBC">
        <w:rPr>
          <w:rFonts w:ascii="Aptos" w:eastAsia="Aptos" w:hAnsi="Aptos" w:cs="Aptos"/>
        </w:rPr>
        <w:t xml:space="preserve">9 et </w:t>
      </w:r>
      <w:r w:rsidRPr="004A5BBC">
        <w:t>a</w:t>
      </w:r>
      <w:r w:rsidRPr="004A5BBC">
        <w:rPr>
          <w:vertAlign w:val="superscript"/>
        </w:rPr>
        <w:t>(L)</w:t>
      </w:r>
      <w:r w:rsidR="56BAF6B1" w:rsidRPr="004A5BBC">
        <w:rPr>
          <w:vertAlign w:val="superscript"/>
        </w:rPr>
        <w:t xml:space="preserve"> </w:t>
      </w:r>
      <w:r w:rsidR="56BAF6B1" w:rsidRPr="004A5BBC">
        <w:rPr>
          <w:rFonts w:ascii="Aptos" w:eastAsia="Aptos" w:hAnsi="Aptos" w:cs="Aptos"/>
        </w:rPr>
        <w:t>= 8</w:t>
      </w:r>
      <w:r w:rsidR="6D346787" w:rsidRPr="004A5BBC">
        <w:rPr>
          <w:rFonts w:ascii="Aptos" w:eastAsia="Aptos" w:hAnsi="Aptos" w:cs="Aptos"/>
        </w:rPr>
        <w:t>.</w:t>
      </w:r>
      <w:r w:rsidRPr="004A5BBC">
        <w:rPr>
          <w:rFonts w:ascii="Aptos" w:eastAsia="Aptos" w:hAnsi="Aptos" w:cs="Aptos"/>
        </w:rPr>
        <w:t xml:space="preserve"> Une fois la fonction de coût définie, il s’agit d’analyser l’effet d’une variation minimale des poids et biais sur celle-ci. Pour cela, on calcule les dérivées partielles de la fonction de coût : d’abord par rapport aux poids, afin de mesurer leur impact, puis par rapport aux biais. Les formules sont les suivantes :</w:t>
      </w:r>
    </w:p>
    <w:p w14:paraId="30ABFDFF" w14:textId="557C2CDA" w:rsidR="61463FC1" w:rsidRPr="004A5BBC" w:rsidRDefault="0032672B" w:rsidP="19F548D3">
      <w:pPr>
        <w:jc w:val="center"/>
      </w:pPr>
      <m:oMathPara>
        <m:oMath>
          <m:f>
            <m:fPr>
              <m:ctrlPr>
                <w:rPr>
                  <w:rFonts w:ascii="Cambria Math" w:hAnsi="Cambria Math"/>
                </w:rPr>
              </m:ctrlPr>
            </m:fPr>
            <m:num>
              <m:r>
                <w:rPr>
                  <w:rFonts w:ascii="Cambria Math" w:hAnsi="Cambria Math"/>
                </w:rPr>
                <m:t>∂C</m:t>
              </m:r>
            </m:num>
            <m:den>
              <m:r>
                <w:rPr>
                  <w:rFonts w:ascii="Cambria Math" w:hAnsi="Cambria Math"/>
                </w:rPr>
                <m:t>∂w</m:t>
              </m:r>
            </m:den>
          </m:f>
          <m:r>
            <w:rPr>
              <w:rFonts w:ascii="Cambria Math" w:hAnsi="Cambria Math"/>
            </w:rPr>
            <m:t>= </m:t>
          </m:r>
          <m:f>
            <m:fPr>
              <m:ctrlPr>
                <w:rPr>
                  <w:rFonts w:ascii="Cambria Math" w:hAnsi="Cambria Math"/>
                </w:rPr>
              </m:ctrlPr>
            </m:fPr>
            <m:num>
              <m:r>
                <w:rPr>
                  <w:rFonts w:ascii="Cambria Math" w:hAnsi="Cambria Math"/>
                </w:rPr>
                <m:t>∂C</m:t>
              </m:r>
            </m:num>
            <m:den>
              <m:r>
                <w:rPr>
                  <w:rFonts w:ascii="Cambria Math" w:hAnsi="Cambria Math"/>
                </w:rPr>
                <m:t>∂a</m:t>
              </m:r>
            </m:den>
          </m:f>
          <m: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∂z</m:t>
              </m:r>
            </m:den>
          </m:f>
          <m: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∂w</m:t>
              </m:r>
            </m:den>
          </m:f>
        </m:oMath>
      </m:oMathPara>
    </w:p>
    <w:p w14:paraId="5CF0AEB3" w14:textId="6DE286E3" w:rsidR="69DAF258" w:rsidRPr="004A5BBC" w:rsidRDefault="00AE4085" w:rsidP="69DAF258">
      <w:pPr>
        <w:jc w:val="center"/>
      </w:pPr>
      <m:oMathPara>
        <m:oMath>
          <m:f>
            <m:fPr>
              <m:ctrlPr>
                <w:rPr>
                  <w:rFonts w:ascii="Cambria Math" w:hAnsi="Cambria Math"/>
                </w:rPr>
              </m:ctrlPr>
            </m:fPr>
            <m:num>
              <m:r>
                <w:rPr>
                  <w:rFonts w:ascii="Cambria Math" w:hAnsi="Cambria Math"/>
                </w:rPr>
                <m:t>∂C</m:t>
              </m:r>
            </m:num>
            <m:den>
              <m:r>
                <w:rPr>
                  <w:rFonts w:ascii="Cambria Math" w:hAnsi="Cambria Math"/>
                </w:rPr>
                <m:t>∂b</m:t>
              </m:r>
            </m:den>
          </m:f>
          <m:r>
            <w:rPr>
              <w:rFonts w:ascii="Cambria Math" w:hAnsi="Cambria Math"/>
            </w:rPr>
            <m:t>= </m:t>
          </m:r>
          <m:f>
            <m:fPr>
              <m:ctrlPr>
                <w:rPr>
                  <w:rFonts w:ascii="Cambria Math" w:hAnsi="Cambria Math"/>
                </w:rPr>
              </m:ctrlPr>
            </m:fPr>
            <m:num>
              <m:r>
                <w:rPr>
                  <w:rFonts w:ascii="Cambria Math" w:hAnsi="Cambria Math"/>
                </w:rPr>
                <m:t>∂C</m:t>
              </m:r>
            </m:num>
            <m:den>
              <m:r>
                <w:rPr>
                  <w:rFonts w:ascii="Cambria Math" w:hAnsi="Cambria Math"/>
                </w:rPr>
                <m:t>∂a</m:t>
              </m:r>
            </m:den>
          </m:f>
          <m: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∂z</m:t>
              </m:r>
            </m:den>
          </m:f>
          <m: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∂b</m:t>
              </m:r>
            </m:den>
          </m:f>
        </m:oMath>
      </m:oMathPara>
    </w:p>
    <w:p w14:paraId="3F712917" w14:textId="680B3461" w:rsidR="7DC149AD" w:rsidRPr="004A5BBC" w:rsidRDefault="57DCD50A" w:rsidP="006A2A3C">
      <w:r w:rsidRPr="004A5BBC">
        <w:t xml:space="preserve">Ici, </w:t>
      </w:r>
      <w:r w:rsidRPr="004A5BBC">
        <w:rPr>
          <w:i/>
        </w:rPr>
        <w:t>C</w:t>
      </w:r>
      <w:r w:rsidRPr="004A5BBC">
        <w:t xml:space="preserve"> est la fonction de coût, </w:t>
      </w:r>
      <w:r w:rsidRPr="004A5BBC">
        <w:rPr>
          <w:i/>
        </w:rPr>
        <w:t xml:space="preserve">a </w:t>
      </w:r>
      <w:r w:rsidRPr="004A5BBC">
        <w:t xml:space="preserve">l'activation du neurone et </w:t>
      </w:r>
      <w:r w:rsidRPr="004A5BBC">
        <w:rPr>
          <w:i/>
        </w:rPr>
        <w:t xml:space="preserve">z </w:t>
      </w:r>
      <w:r w:rsidRPr="004A5BBC">
        <w:t xml:space="preserve">un paramètre calculable. La fonction de coût ne dépend pas directement des poids </w:t>
      </w:r>
      <w:r w:rsidRPr="004A5BBC">
        <w:rPr>
          <w:i/>
        </w:rPr>
        <w:t xml:space="preserve">w </w:t>
      </w:r>
      <w:r w:rsidRPr="004A5BBC">
        <w:t xml:space="preserve">ni des biais </w:t>
      </w:r>
      <w:r w:rsidRPr="004A5BBC">
        <w:rPr>
          <w:i/>
        </w:rPr>
        <w:t>b</w:t>
      </w:r>
      <w:r w:rsidRPr="004A5BBC">
        <w:t xml:space="preserve">. Il est donc nécessaire d'appliquer la règle de dérivation en chaîne pour évaluer l'impact d'une variation de </w:t>
      </w:r>
      <w:r w:rsidRPr="004A5BBC">
        <w:rPr>
          <w:i/>
        </w:rPr>
        <w:t>w</w:t>
      </w:r>
      <w:r w:rsidRPr="004A5BBC">
        <w:t xml:space="preserve"> ou </w:t>
      </w:r>
      <w:r w:rsidRPr="004A5BBC">
        <w:rPr>
          <w:i/>
        </w:rPr>
        <w:t>b</w:t>
      </w:r>
      <w:r w:rsidRPr="004A5BBC">
        <w:t>. En effet, modifier ces paramètres agit sur l’activation du neurone, déterminée par la formule suivante :</w:t>
      </w:r>
    </w:p>
    <w:p w14:paraId="65971A44" w14:textId="0097475D" w:rsidR="7314362B" w:rsidRPr="004A5BBC" w:rsidRDefault="00000E02" w:rsidP="63004ADC">
      <w:pPr>
        <w:jc w:val="center"/>
      </w:pPr>
      <m:oMathPara>
        <m:oMath>
          <m:sSup>
            <m:sSupPr>
              <m:ctrlPr>
                <w:rPr>
                  <w:rFonts w:ascii="Cambria Math" w:hAnsi="Cambria Math"/>
                  <w:vertAlign w:val="superscript"/>
                </w:rPr>
              </m:ctrlPr>
            </m:sSupPr>
            <m:e>
              <m:r>
                <w:rPr>
                  <w:rFonts w:ascii="Cambria Math" w:hAnsi="Cambria Math"/>
                  <w:vertAlign w:val="superscript"/>
                </w:rPr>
                <m:t>a</m:t>
              </m:r>
            </m:e>
            <m:sup>
              <m:r>
                <m:rPr>
                  <m:sty m:val="p"/>
                </m:rPr>
                <w:rPr>
                  <w:rFonts w:ascii="Cambria Math" w:hAnsi="Cambria Math"/>
                  <w:vertAlign w:val="superscript"/>
                </w:rPr>
                <m:t>(L)</m:t>
              </m:r>
            </m:sup>
          </m:sSup>
          <m:r>
            <m:rPr>
              <m:sty m:val="p"/>
            </m:rPr>
            <w:rPr>
              <w:rFonts w:ascii="Cambria Math" w:hAnsi="Cambria Math"/>
            </w:rPr>
            <m:t xml:space="preserve"> =</m:t>
          </m:r>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oMath>
      </m:oMathPara>
    </w:p>
    <w:p w14:paraId="20B5C0BC" w14:textId="586DA1C0" w:rsidR="00A34FA3" w:rsidRDefault="51430774" w:rsidP="00A34FA3">
      <w:r w:rsidRPr="004A5BBC">
        <w:t>Où</w:t>
      </w:r>
      <w:r w:rsidR="00A34FA3">
        <w:t> :</w:t>
      </w:r>
    </w:p>
    <w:p w14:paraId="412F87A4" w14:textId="0E5DFA06" w:rsidR="31958E00" w:rsidRPr="004A5BBC" w:rsidRDefault="00000E02" w:rsidP="0AB6A058">
      <w:pPr>
        <w:jc w:val="center"/>
      </w:pPr>
      <m:oMathPara>
        <m:oMath>
          <m:sSup>
            <m:sSupPr>
              <m:ctrlPr>
                <w:rPr>
                  <w:rFonts w:ascii="Cambria Math" w:hAnsi="Cambria Math"/>
                  <w:i/>
                </w:rPr>
              </m:ctrlPr>
            </m:sSupPr>
            <m:e>
              <m:r>
                <w:rPr>
                  <w:rFonts w:ascii="Cambria Math" w:hAnsi="Cambria Math"/>
                </w:rPr>
                <m:t>z</m:t>
              </m:r>
            </m:e>
            <m:sup>
              <m:r>
                <w:rPr>
                  <w:rFonts w:ascii="Cambria Math" w:hAnsi="Cambria Math"/>
                  <w:vertAlign w:val="superscript"/>
                </w:rPr>
                <m:t>(L)</m:t>
              </m:r>
            </m:sup>
          </m:s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vertAlign w:val="superscript"/>
                </w:rPr>
                <m:t>(L)</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vertAlign w:val="superscript"/>
                </w:rPr>
                <m:t>(L-1)</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vertAlign w:val="superscript"/>
                </w:rPr>
                <m:t>(L)</m:t>
              </m:r>
            </m:sup>
          </m:sSup>
          <m:r>
            <w:rPr>
              <w:rFonts w:ascii="Cambria Math" w:hAnsi="Cambria Math"/>
            </w:rPr>
            <m:t xml:space="preserve"> </m:t>
          </m:r>
        </m:oMath>
      </m:oMathPara>
    </w:p>
    <w:p w14:paraId="357A106A" w14:textId="1DD03944" w:rsidR="2DB839EF" w:rsidRPr="004A5BBC" w:rsidRDefault="001C2DB1" w:rsidP="2DB839EF">
      <w:pPr>
        <w:jc w:val="left"/>
      </w:pPr>
      <w:r>
        <w:rPr>
          <w:iCs/>
        </w:rPr>
        <w:t>Dans cette formule,</w:t>
      </w:r>
      <w:r>
        <w:rPr>
          <w:i/>
        </w:rPr>
        <w:t xml:space="preserve"> </w:t>
      </w:r>
      <w:r w:rsidR="2F923162" w:rsidRPr="004A5BBC">
        <w:rPr>
          <w:i/>
        </w:rPr>
        <w:t xml:space="preserve">a </w:t>
      </w:r>
      <w:r w:rsidR="2F923162" w:rsidRPr="004A5BBC">
        <w:t xml:space="preserve">représente l'activation d'un neurone, </w:t>
      </w:r>
      <w:r w:rsidR="2F923162" w:rsidRPr="004A5BBC">
        <w:rPr>
          <w:i/>
        </w:rPr>
        <w:t>b</w:t>
      </w:r>
      <w:r w:rsidR="2F923162" w:rsidRPr="004A5BBC">
        <w:rPr>
          <w:i/>
        </w:rPr>
        <w:t xml:space="preserve"> </w:t>
      </w:r>
      <w:r w:rsidR="2F923162" w:rsidRPr="004A5BBC">
        <w:t xml:space="preserve">le biais, </w:t>
      </w:r>
      <w:r w:rsidR="2F923162" w:rsidRPr="004A5BBC">
        <w:rPr>
          <w:i/>
          <w:iCs/>
        </w:rPr>
        <w:t xml:space="preserve">w </w:t>
      </w:r>
      <w:r w:rsidR="2F923162" w:rsidRPr="004A5BBC">
        <w:t xml:space="preserve">le poids, </w:t>
      </w:r>
      <m:oMath>
        <m:r>
          <w:rPr>
            <w:rFonts w:ascii="Cambria Math" w:hAnsi="Cambria Math"/>
          </w:rPr>
          <m:t>σ </m:t>
        </m:r>
      </m:oMath>
      <w:r w:rsidR="2F923162" w:rsidRPr="004A5BBC">
        <w:t xml:space="preserve"> la fonction sigmoïde et L indique le nombre total de couches. Les figures </w:t>
      </w:r>
      <w:r w:rsidR="00D53655">
        <w:t>5</w:t>
      </w:r>
      <w:r w:rsidR="2F923162" w:rsidRPr="004A5BBC">
        <w:t xml:space="preserve"> et </w:t>
      </w:r>
      <w:r w:rsidR="00D53655">
        <w:t>6</w:t>
      </w:r>
      <w:r w:rsidR="2F923162" w:rsidRPr="004A5BBC">
        <w:t xml:space="preserve"> illustrent l'impact du poids et du biais sur la fonction de coût.</w:t>
      </w:r>
    </w:p>
    <w:p w14:paraId="2FE959A7" w14:textId="723F1BCC" w:rsidR="048ED636" w:rsidRPr="004A5BBC" w:rsidRDefault="35D2F283" w:rsidP="048ED636">
      <w:pPr>
        <w:jc w:val="left"/>
      </w:pPr>
      <w:r w:rsidRPr="004A5BBC">
        <w:lastRenderedPageBreak/>
        <w:drawing>
          <wp:inline distT="0" distB="0" distL="0" distR="0" wp14:anchorId="12DF6073" wp14:editId="7C4AF210">
            <wp:extent cx="5981698" cy="3343275"/>
            <wp:effectExtent l="0" t="0" r="0" b="0"/>
            <wp:docPr id="1262496258" name="Picture 126249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81698" cy="3343275"/>
                    </a:xfrm>
                    <a:prstGeom prst="rect">
                      <a:avLst/>
                    </a:prstGeom>
                  </pic:spPr>
                </pic:pic>
              </a:graphicData>
            </a:graphic>
          </wp:inline>
        </w:drawing>
      </w:r>
    </w:p>
    <w:p w14:paraId="53FEF73A" w14:textId="5B4DAB48" w:rsidR="762367F1" w:rsidRPr="004A5BBC" w:rsidRDefault="35D2F283" w:rsidP="762367F1">
      <w:pPr>
        <w:jc w:val="center"/>
      </w:pPr>
      <w:r w:rsidRPr="004A5BBC">
        <w:t xml:space="preserve">Figure </w:t>
      </w:r>
      <w:r w:rsidR="00D53655">
        <w:t>5</w:t>
      </w:r>
      <w:r w:rsidRPr="004A5BBC">
        <w:t>: Effet d’une variation minime du poids sur la fonction de coût</w:t>
      </w:r>
    </w:p>
    <w:p w14:paraId="5DC67DB7" w14:textId="2D10D2C4" w:rsidR="124857C0" w:rsidRPr="004A5BBC" w:rsidRDefault="35D2F283" w:rsidP="124857C0">
      <w:pPr>
        <w:jc w:val="center"/>
      </w:pPr>
      <w:r w:rsidRPr="004A5BBC">
        <w:drawing>
          <wp:inline distT="0" distB="0" distL="0" distR="0" wp14:anchorId="0BDAA65A" wp14:editId="6DE39BD2">
            <wp:extent cx="2980032" cy="3954544"/>
            <wp:effectExtent l="0" t="0" r="0" b="8255"/>
            <wp:docPr id="2093960999" name="Picture 209396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82516" cy="3957840"/>
                    </a:xfrm>
                    <a:prstGeom prst="rect">
                      <a:avLst/>
                    </a:prstGeom>
                  </pic:spPr>
                </pic:pic>
              </a:graphicData>
            </a:graphic>
          </wp:inline>
        </w:drawing>
      </w:r>
    </w:p>
    <w:p w14:paraId="2297EE87" w14:textId="107D8A97" w:rsidR="35D2F283" w:rsidRPr="004A5BBC" w:rsidRDefault="35D2F283" w:rsidP="207B67AC">
      <w:pPr>
        <w:jc w:val="center"/>
      </w:pPr>
      <w:r w:rsidRPr="004A5BBC">
        <w:t xml:space="preserve">Figure </w:t>
      </w:r>
      <w:r w:rsidR="00D53655">
        <w:t>6</w:t>
      </w:r>
      <w:r w:rsidRPr="004A5BBC">
        <w:t>: Effet d’une variation minime du biais sur la fonction de coût</w:t>
      </w:r>
    </w:p>
    <w:p w14:paraId="42B0D31F" w14:textId="07583698" w:rsidR="50273167" w:rsidRPr="004A5BBC" w:rsidRDefault="35D2F283" w:rsidP="7B972645">
      <w:pPr>
        <w:jc w:val="left"/>
      </w:pPr>
      <w:r w:rsidRPr="004A5BBC">
        <w:lastRenderedPageBreak/>
        <w:t>D'ailleurs, voici la même formule du z sous forme matricielle qui est celle utilisé dans notre code:</w:t>
      </w:r>
    </w:p>
    <w:p w14:paraId="5226B706" w14:textId="08284B35" w:rsidR="35D2F283" w:rsidRPr="004A5BBC" w:rsidRDefault="00000E02" w:rsidP="09488479">
      <w:pPr>
        <w:jc w:val="center"/>
      </w:pPr>
      <m:oMathPara>
        <m:oMath>
          <m:sSup>
            <m:sSupPr>
              <m:ctrlPr>
                <w:rPr>
                  <w:rFonts w:ascii="Cambria Math" w:hAnsi="Cambria Math"/>
                  <w:i/>
                </w:rPr>
              </m:ctrlPr>
            </m:sSupPr>
            <m:e>
              <m:r>
                <w:rPr>
                  <w:rFonts w:ascii="Cambria Math" w:hAnsi="Cambria Math"/>
                </w:rPr>
                <m:t>z</m:t>
              </m:r>
            </m:e>
            <m:sup>
              <m:r>
                <w:rPr>
                  <w:rFonts w:ascii="Cambria Math" w:hAnsi="Cambria Math"/>
                  <w:vertAlign w:val="superscript"/>
                </w:rPr>
                <m:t>(L)</m:t>
              </m:r>
            </m:sup>
          </m:s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vertAlign w:val="superscript"/>
                </w:rPr>
                <m:t>(L)</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vertAlign w:val="superscript"/>
                </w:rPr>
                <m:t>(L-1)</m:t>
              </m:r>
            </m:sup>
          </m:sSup>
          <m:r>
            <w:rPr>
              <w:rFonts w:ascii="Cambria Math" w:hAnsi="Cambria Math"/>
            </w:rPr>
            <m:t xml:space="preserve"> + </m:t>
          </m:r>
          <m:sSup>
            <m:sSupPr>
              <m:ctrlPr>
                <w:rPr>
                  <w:rFonts w:ascii="Cambria Math" w:hAnsi="Cambria Math"/>
                  <w:i/>
                </w:rPr>
              </m:ctrlPr>
            </m:sSupPr>
            <m:e>
              <m:r>
                <w:rPr>
                  <w:rFonts w:ascii="Cambria Math" w:hAnsi="Cambria Math"/>
                </w:rPr>
                <m:t>b</m:t>
              </m:r>
            </m:e>
            <m:sup>
              <m:r>
                <w:rPr>
                  <w:rFonts w:ascii="Cambria Math" w:hAnsi="Cambria Math"/>
                  <w:vertAlign w:val="superscript"/>
                </w:rPr>
                <m:t>(L)</m:t>
              </m:r>
            </m:sup>
          </m:sSup>
          <m:r>
            <w:rPr>
              <w:rFonts w:ascii="Cambria Math" w:hAnsi="Cambria Math"/>
            </w:rPr>
            <m:t xml:space="preserve"> </m:t>
          </m:r>
        </m:oMath>
      </m:oMathPara>
    </w:p>
    <w:p w14:paraId="52BEE015" w14:textId="644EE19A" w:rsidR="68611B4A" w:rsidRPr="004A5BBC" w:rsidRDefault="68611B4A" w:rsidP="3C802F9B">
      <w:pPr>
        <w:jc w:val="left"/>
      </w:pPr>
      <w:r w:rsidRPr="004A5BBC">
        <w:t xml:space="preserve">Maintenant que les formules des dérivées partielles sont établies, il faut en déterminer les résultats. Cette section se concentre sur la dérivée partielle de la fonction de coût par rapport au poids. La dérivée par rapport au biais suit la même logique, seuls les résultats diffèrent; ces derniers et les calculs sont présentés </w:t>
      </w:r>
      <w:r w:rsidR="1F38CA02">
        <w:t>dans l’</w:t>
      </w:r>
      <w:r w:rsidR="47516796">
        <w:t>annexe</w:t>
      </w:r>
      <w:r w:rsidR="3B56F656">
        <w:t xml:space="preserve"> A</w:t>
      </w:r>
      <w:r w:rsidR="47516796">
        <w:t>.</w:t>
      </w:r>
      <w:r w:rsidRPr="004A5BBC">
        <w:t xml:space="preserve"> Pour commencer, on cherche la dérivée partielle de </w:t>
      </w:r>
      <w:r w:rsidRPr="004A5BBC">
        <w:t>z</w:t>
      </w:r>
      <w:r w:rsidR="100630E4" w:rsidRPr="004A5BBC">
        <w:rPr>
          <w:vertAlign w:val="superscript"/>
        </w:rPr>
        <w:t>(L)</w:t>
      </w:r>
      <w:r w:rsidRPr="004A5BBC">
        <w:t xml:space="preserve"> par rapport à </w:t>
      </w:r>
      <w:r w:rsidRPr="004A5BBC">
        <w:t>w</w:t>
      </w:r>
      <w:r w:rsidRPr="004A5BBC">
        <w:rPr>
          <w:vertAlign w:val="superscript"/>
        </w:rPr>
        <w:t>(L)</w:t>
      </w:r>
      <w:r w:rsidRPr="004A5BBC">
        <w:t xml:space="preserve">. Dans ce calcul, </w:t>
      </w:r>
      <w:r w:rsidRPr="004A5BBC">
        <w:t>b</w:t>
      </w:r>
      <w:r w:rsidRPr="004A5BBC">
        <w:rPr>
          <w:vertAlign w:val="superscript"/>
        </w:rPr>
        <w:t>(L)</w:t>
      </w:r>
      <w:r w:rsidRPr="004A5BBC">
        <w:t xml:space="preserve"> et </w:t>
      </w:r>
      <w:r w:rsidRPr="004A5BBC">
        <w:t>a</w:t>
      </w:r>
      <w:r w:rsidRPr="004A5BBC">
        <w:rPr>
          <w:vertAlign w:val="superscript"/>
        </w:rPr>
        <w:t>(</w:t>
      </w:r>
      <w:r w:rsidR="2823A0C9" w:rsidRPr="004A5BBC">
        <w:rPr>
          <w:vertAlign w:val="superscript"/>
        </w:rPr>
        <w:t>L-1)</w:t>
      </w:r>
      <w:r w:rsidRPr="004A5BBC">
        <w:t xml:space="preserve"> sont considérés comme des constantes</w:t>
      </w:r>
      <w:r w:rsidRPr="004A5BBC">
        <w:t>:</w:t>
      </w:r>
    </w:p>
    <w:p w14:paraId="62367E56" w14:textId="66E2E203" w:rsidR="5F5743DE" w:rsidRPr="004A5BBC" w:rsidRDefault="00345C79" w:rsidP="3C802F9B">
      <w:pPr>
        <w:jc w:val="center"/>
      </w:pPr>
      <m:oMathPara>
        <m:oMath>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den>
          </m:f>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oMath>
      </m:oMathPara>
    </w:p>
    <w:p w14:paraId="018724C3" w14:textId="3379B5C0" w:rsidR="34F2475A" w:rsidRPr="004A5BBC" w:rsidRDefault="5B1CAA3A" w:rsidP="34F2475A">
      <w:pPr>
        <w:jc w:val="left"/>
      </w:pPr>
      <w:r w:rsidRPr="004A5BBC">
        <w:t>Deuxièmement, il faut trouver la dérivée partielle d’a</w:t>
      </w:r>
      <w:r w:rsidRPr="004A5BBC">
        <w:rPr>
          <w:vertAlign w:val="superscript"/>
        </w:rPr>
        <w:t>(L)</w:t>
      </w:r>
      <w:r w:rsidRPr="004A5BBC">
        <w:t xml:space="preserve"> par rapport à z</w:t>
      </w:r>
      <w:r w:rsidRPr="004A5BBC">
        <w:rPr>
          <w:vertAlign w:val="superscript"/>
        </w:rPr>
        <w:t>(L)</w:t>
      </w:r>
      <w:r w:rsidRPr="004A5BBC">
        <w:t>. Voici les calculs:</w:t>
      </w:r>
    </w:p>
    <w:p w14:paraId="6C00E4CE" w14:textId="578830A2" w:rsidR="7B30A8BD" w:rsidRPr="004A5BBC" w:rsidRDefault="00363133" w:rsidP="7B30A8BD">
      <w:pPr>
        <w:jc w:val="center"/>
      </w:pPr>
      <m:oMathPara>
        <m:oMath>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den>
          </m:f>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oMath>
      </m:oMathPara>
    </w:p>
    <w:p w14:paraId="3A72A34A" w14:textId="0C7C89ED" w:rsidR="75DD9224" w:rsidRPr="004A5BBC" w:rsidRDefault="000A7F5A" w:rsidP="75DD9224">
      <w:pPr>
        <w:jc w:val="center"/>
      </w:pPr>
      <m:oMathPara>
        <m:oMath>
          <m:f>
            <m:fPr>
              <m:ctrlPr>
                <w:rPr>
                  <w:rFonts w:ascii="Cambria Math" w:hAnsi="Cambria Math"/>
                </w:rPr>
              </m:ctrlPr>
            </m:fPr>
            <m:num>
              <m:r>
                <w:rPr>
                  <w:rFonts w:ascii="Cambria Math" w:hAnsi="Cambria Math"/>
                </w:rPr>
                <m:t>∂</m:t>
              </m:r>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den>
          </m:f>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r>
            <w:rPr>
              <w:rFonts w:ascii="Cambria Math" w:hAnsi="Cambria Math"/>
            </w:rPr>
            <m:t>= </m:t>
          </m:r>
          <m:f>
            <m:fPr>
              <m:ctrlPr>
                <w:rPr>
                  <w:rFonts w:ascii="Cambria Math" w:hAnsi="Cambria Math"/>
                </w:rPr>
              </m:ctrlPr>
            </m:fPr>
            <m:num>
              <m:r>
                <w:rPr>
                  <w:rFonts w:ascii="Cambria Math" w:hAnsi="Cambria Math"/>
                </w:rPr>
                <m:t>∂</m:t>
              </m:r>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den>
          </m:f>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1 + </m:t>
                  </m:r>
                  <m:sSup>
                    <m:sSupPr>
                      <m:ctrlPr>
                        <w:rPr>
                          <w:rFonts w:ascii="Cambria Math" w:hAnsi="Cambria Math"/>
                        </w:rPr>
                      </m:ctrlPr>
                    </m:sSupPr>
                    <m:e>
                      <m:r>
                        <w:rPr>
                          <w:rFonts w:ascii="Cambria Math" w:hAnsi="Cambria Math"/>
                        </w:rPr>
                        <m:t>e</m:t>
                      </m:r>
                    </m:e>
                    <m:sup>
                      <m:r>
                        <w:rPr>
                          <w:rFonts w:ascii="Cambria Math" w:hAnsi="Cambria Math"/>
                        </w:rPr>
                        <m:t>-z</m:t>
                      </m:r>
                    </m:sup>
                  </m:sSup>
                </m:den>
              </m:f>
            </m:e>
          </m:d>
        </m:oMath>
      </m:oMathPara>
    </w:p>
    <w:p w14:paraId="43E5D939" w14:textId="0478A505" w:rsidR="7EE22E1D" w:rsidRPr="004A5BBC" w:rsidRDefault="20E33394" w:rsidP="6EC0D785">
      <w:pPr>
        <w:jc w:val="left"/>
      </w:pPr>
      <w:r w:rsidRPr="004A5BBC">
        <w:t xml:space="preserve">On utilise la règle: </w:t>
      </w:r>
    </w:p>
    <w:p w14:paraId="793E3478" w14:textId="4E28EF10" w:rsidR="6B96F5B4" w:rsidRPr="004A5BBC" w:rsidRDefault="006B64C8" w:rsidP="190FE8E7">
      <w:pPr>
        <w:jc w:val="center"/>
      </w:pPr>
      <m:oMathPara>
        <m:oMath>
          <m:f>
            <m:fPr>
              <m:ctrlPr>
                <w:rPr>
                  <w:rFonts w:ascii="Cambria Math" w:hAnsi="Cambria Math"/>
                </w:rPr>
              </m:ctrlPr>
            </m:fPr>
            <m:num>
              <m:r>
                <w:rPr>
                  <w:rFonts w:ascii="Cambria Math" w:hAnsi="Cambria Math"/>
                </w:rPr>
                <m:t>∂</m:t>
              </m:r>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den>
          </m:f>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f</m:t>
                  </m:r>
                  <m:d>
                    <m:dPr>
                      <m:ctrlPr>
                        <w:rPr>
                          <w:rFonts w:ascii="Cambria Math" w:hAnsi="Cambria Math"/>
                        </w:rPr>
                      </m:ctrlPr>
                    </m:dPr>
                    <m:e>
                      <m:r>
                        <w:rPr>
                          <w:rFonts w:ascii="Cambria Math" w:hAnsi="Cambria Math"/>
                        </w:rPr>
                        <m:t>z</m:t>
                      </m:r>
                    </m:e>
                  </m:d>
                </m:den>
              </m:f>
            </m:e>
          </m:d>
          <m:r>
            <w:rPr>
              <w:rFonts w:ascii="Cambria Math" w:hAnsi="Cambria Math"/>
            </w:rPr>
            <m:t>= </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r>
                        <w:rPr>
                          <w:rFonts w:ascii="Cambria Math" w:hAnsi="Cambria Math"/>
                        </w:rPr>
                        <m:t>z</m:t>
                      </m:r>
                    </m:e>
                  </m:d>
                </m:num>
                <m:den>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z</m:t>
                              </m:r>
                            </m:e>
                          </m:d>
                        </m:e>
                      </m:d>
                    </m:e>
                    <m:sup>
                      <m:r>
                        <w:rPr>
                          <w:rFonts w:ascii="Cambria Math" w:hAnsi="Cambria Math"/>
                        </w:rPr>
                        <m:t>2</m:t>
                      </m:r>
                    </m:sup>
                  </m:sSup>
                </m:den>
              </m:f>
            </m:e>
          </m:d>
        </m:oMath>
      </m:oMathPara>
    </w:p>
    <w:p w14:paraId="48F83600" w14:textId="39CD687F" w:rsidR="746A5C1B" w:rsidRPr="004A5BBC" w:rsidRDefault="261AABC8" w:rsidP="746A5C1B">
      <w:pPr>
        <w:jc w:val="left"/>
      </w:pPr>
      <w:r w:rsidRPr="004A5BBC">
        <w:t>Ici, f(z) = 1 + e</w:t>
      </w:r>
      <w:r w:rsidRPr="004A5BBC">
        <w:rPr>
          <w:vertAlign w:val="superscript"/>
        </w:rPr>
        <w:t>-z</w:t>
      </w:r>
      <w:r w:rsidRPr="004A5BBC">
        <w:t>, donc :</w:t>
      </w:r>
    </w:p>
    <w:p w14:paraId="725BB420" w14:textId="7997F4E4" w:rsidR="7C9CB0C8" w:rsidRPr="004A5BBC" w:rsidRDefault="0009185C" w:rsidP="7C9CB0C8">
      <w:pPr>
        <w:jc w:val="center"/>
      </w:pPr>
      <m:oMathPara>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r>
                <w:rPr>
                  <w:rFonts w:ascii="Cambria Math" w:hAnsi="Cambria Math"/>
                </w:rPr>
                <m:t>z</m:t>
              </m:r>
            </m:e>
          </m:d>
          <m:r>
            <w:rPr>
              <w:rFonts w:ascii="Cambria Math" w:hAnsi="Cambria Math"/>
            </w:rPr>
            <m:t>= -</m:t>
          </m:r>
          <m:sSup>
            <m:sSupPr>
              <m:ctrlPr>
                <w:rPr>
                  <w:rFonts w:ascii="Cambria Math" w:hAnsi="Cambria Math"/>
                </w:rPr>
              </m:ctrlPr>
            </m:sSupPr>
            <m:e>
              <m:r>
                <w:rPr>
                  <w:rFonts w:ascii="Cambria Math" w:hAnsi="Cambria Math"/>
                </w:rPr>
                <m:t>e</m:t>
              </m:r>
            </m:e>
            <m:sup>
              <m:r>
                <w:rPr>
                  <w:rFonts w:ascii="Cambria Math" w:hAnsi="Cambria Math"/>
                </w:rPr>
                <m:t>-z</m:t>
              </m:r>
            </m:sup>
          </m:sSup>
        </m:oMath>
      </m:oMathPara>
    </w:p>
    <w:p w14:paraId="0C867D59" w14:textId="7361475B" w:rsidR="455C09F5" w:rsidRPr="004A5BBC" w:rsidRDefault="7446A011" w:rsidP="389C88CE">
      <w:pPr>
        <w:jc w:val="left"/>
      </w:pPr>
      <w:r w:rsidRPr="004A5BBC">
        <w:t>Ainsi:</w:t>
      </w:r>
    </w:p>
    <w:p w14:paraId="3177A3AC" w14:textId="7681B478" w:rsidR="7CF2C57B" w:rsidRPr="004A5BBC" w:rsidRDefault="001B3077" w:rsidP="7CF2C57B">
      <w:pPr>
        <w:jc w:val="center"/>
      </w:pPr>
      <m:oMathPara>
        <m:oMath>
          <m:f>
            <m:fPr>
              <m:ctrlPr>
                <w:rPr>
                  <w:rFonts w:ascii="Cambria Math" w:hAnsi="Cambria Math"/>
                </w:rPr>
              </m:ctrlPr>
            </m:fPr>
            <m:num>
              <m:r>
                <w:rPr>
                  <w:rFonts w:ascii="Cambria Math" w:hAnsi="Cambria Math"/>
                </w:rPr>
                <m:t>∂</m:t>
              </m:r>
            </m:num>
            <m:den>
              <m:r>
                <w:rPr>
                  <w:rFonts w:ascii="Cambria Math" w:hAnsi="Cambria Math"/>
                </w:rPr>
                <m:t>∂z</m:t>
              </m:r>
            </m:den>
          </m:f>
          <m:r>
            <w:rPr>
              <w:rFonts w:ascii="Cambria Math" w:hAnsi="Cambria Math"/>
            </w:rPr>
            <m:t>σ</m:t>
          </m:r>
          <m:d>
            <m:dPr>
              <m:ctrlPr>
                <w:rPr>
                  <w:rFonts w:ascii="Cambria Math" w:hAnsi="Cambria Math"/>
                </w:rPr>
              </m:ctrlPr>
            </m:dPr>
            <m:e>
              <m:r>
                <w:rPr>
                  <w:rFonts w:ascii="Cambria Math" w:hAnsi="Cambria Math"/>
                </w:rPr>
                <m:t>z</m:t>
              </m:r>
            </m:e>
          </m:d>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-z</m:t>
                  </m:r>
                </m:sup>
              </m:sSup>
            </m:num>
            <m:den>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e>
                  </m:d>
                </m:e>
                <m:sup>
                  <m:r>
                    <w:rPr>
                      <w:rFonts w:ascii="Cambria Math" w:hAnsi="Cambria Math"/>
                    </w:rPr>
                    <m:t>2</m:t>
                  </m:r>
                </m:sup>
              </m:sSup>
            </m:den>
          </m:f>
          <m:r>
            <w:rPr>
              <w:rFonts w:ascii="Cambria Math" w:hAnsi="Cambria Math"/>
            </w:rPr>
            <m:t> </m:t>
          </m:r>
        </m:oMath>
      </m:oMathPara>
    </w:p>
    <w:p w14:paraId="02F26F9B" w14:textId="5757A49D" w:rsidR="168A7923" w:rsidRPr="004A5BBC" w:rsidRDefault="61D59E11" w:rsidP="7C37FBF2">
      <w:pPr>
        <w:jc w:val="left"/>
      </w:pPr>
      <w:r w:rsidRPr="004A5BBC">
        <w:t xml:space="preserve">Mais on sait que: </w:t>
      </w:r>
    </w:p>
    <w:p w14:paraId="782C8C5B" w14:textId="00E5CE3D" w:rsidR="6FC373EC" w:rsidRPr="004A5BBC" w:rsidRDefault="004363A7" w:rsidP="43B41C0B">
      <w:pPr>
        <w:jc w:val="center"/>
      </w:pPr>
      <m:oMathPara>
        <m:oMath>
          <m:r>
            <w:rPr>
              <w:rFonts w:ascii="Cambria Math" w:hAnsi="Cambria Math"/>
            </w:rPr>
            <m:t>1-σ</m:t>
          </m:r>
          <m:d>
            <m:dPr>
              <m:ctrlPr>
                <w:rPr>
                  <w:rFonts w:ascii="Cambria Math" w:hAnsi="Cambria Math"/>
                </w:rPr>
              </m:ctrlPr>
            </m:dPr>
            <m:e>
              <m:r>
                <w:rPr>
                  <w:rFonts w:ascii="Cambria Math" w:hAnsi="Cambria Math"/>
                </w:rPr>
                <m:t>z</m:t>
              </m:r>
            </m:e>
          </m:d>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-z</m:t>
                  </m:r>
                </m:sup>
              </m:sSup>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r>
            <w:rPr>
              <w:rFonts w:ascii="Cambria Math" w:hAnsi="Cambria Math"/>
            </w:rPr>
            <m:t> </m:t>
          </m:r>
        </m:oMath>
      </m:oMathPara>
    </w:p>
    <w:p w14:paraId="593BDFFF" w14:textId="7B4C593C" w:rsidR="166E80E7" w:rsidRPr="004A5BBC" w:rsidRDefault="166E80E7" w:rsidP="1AE7E113">
      <w:pPr>
        <w:jc w:val="left"/>
      </w:pPr>
      <w:r w:rsidRPr="004A5BBC">
        <w:t xml:space="preserve">Finalement: </w:t>
      </w:r>
    </w:p>
    <w:p w14:paraId="587FC18E" w14:textId="3AB6C59D" w:rsidR="1AE7E113" w:rsidRPr="004A5BBC" w:rsidRDefault="00210ACA" w:rsidP="1AE7E113">
      <w:pPr>
        <w:jc w:val="center"/>
      </w:pPr>
      <m:oMathPara>
        <m:oMath>
          <m:f>
            <m:fPr>
              <m:ctrlPr>
                <w:rPr>
                  <w:rFonts w:ascii="Cambria Math" w:hAnsi="Cambria Math"/>
                </w:rPr>
              </m:ctrlPr>
            </m:fPr>
            <m:num>
              <m:r>
                <w:rPr>
                  <w:rFonts w:ascii="Cambria Math" w:hAnsi="Cambria Math"/>
                </w:rPr>
                <m:t>∂</m:t>
              </m:r>
            </m:num>
            <m:den>
              <m:r>
                <w:rPr>
                  <w:rFonts w:ascii="Cambria Math" w:hAnsi="Cambria Math"/>
                </w:rPr>
                <m:t>∂z</m:t>
              </m:r>
            </m:den>
          </m:f>
          <m:r>
            <w:rPr>
              <w:rFonts w:ascii="Cambria Math" w:hAnsi="Cambria Math"/>
            </w:rPr>
            <m:t>σ</m:t>
          </m:r>
          <m:d>
            <m:dPr>
              <m:ctrlPr>
                <w:rPr>
                  <w:rFonts w:ascii="Cambria Math" w:hAnsi="Cambria Math"/>
                </w:rPr>
              </m:ctrlPr>
            </m:dPr>
            <m:e>
              <m:r>
                <w:rPr>
                  <w:rFonts w:ascii="Cambria Math" w:hAnsi="Cambria Math"/>
                </w:rPr>
                <m:t>z</m:t>
              </m:r>
            </m:e>
          </m:d>
          <m:r>
            <w:rPr>
              <w:rFonts w:ascii="Cambria Math" w:hAnsi="Cambria Math"/>
            </w:rPr>
            <m:t>= σ</m:t>
          </m:r>
          <m:d>
            <m:dPr>
              <m:ctrlPr>
                <w:rPr>
                  <w:rFonts w:ascii="Cambria Math" w:hAnsi="Cambria Math"/>
                </w:rPr>
              </m:ctrlPr>
            </m:dPr>
            <m:e>
              <m:r>
                <w:rPr>
                  <w:rFonts w:ascii="Cambria Math" w:hAnsi="Cambria Math"/>
                </w:rPr>
                <m:t>z</m:t>
              </m:r>
            </m:e>
          </m:d>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r>
                    <w:rPr>
                      <w:rFonts w:ascii="Cambria Math" w:hAnsi="Cambria Math"/>
                    </w:rPr>
                    <m:t>z</m:t>
                  </m:r>
                </m:e>
              </m:d>
            </m:e>
          </m:d>
        </m:oMath>
      </m:oMathPara>
    </w:p>
    <w:p w14:paraId="2256393C" w14:textId="259233EA" w:rsidR="7721890E" w:rsidRPr="004A5BBC" w:rsidRDefault="7721890E" w:rsidP="1C5B0BA5">
      <w:pPr>
        <w:jc w:val="left"/>
      </w:pPr>
      <w:r w:rsidRPr="004A5BBC">
        <w:t>Troisièmement, il faut trouver la dérivée partielle de la fonction de coût en fonction d’a</w:t>
      </w:r>
      <w:r w:rsidRPr="004A5BBC">
        <w:rPr>
          <w:vertAlign w:val="superscript"/>
        </w:rPr>
        <w:t>(L)</w:t>
      </w:r>
      <w:r w:rsidRPr="004A5BBC">
        <w:t>:</w:t>
      </w:r>
    </w:p>
    <w:p w14:paraId="6E71F387" w14:textId="5A5425B1" w:rsidR="63CB1BF0" w:rsidRPr="004A5BBC" w:rsidRDefault="0025724C" w:rsidP="79991B63">
      <w:pPr>
        <w:jc w:val="center"/>
      </w:pPr>
      <m:oMathPara>
        <m:oMath>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den>
          </m:f>
          <m:r>
            <w:rPr>
              <w:rFonts w:ascii="Cambria Math" w:hAnsi="Cambria Math"/>
            </w:rPr>
            <m:t>= </m:t>
          </m:r>
          <m:f>
            <m:fPr>
              <m:ctrlPr>
                <w:rPr>
                  <w:rFonts w:ascii="Cambria Math" w:hAnsi="Cambria Math"/>
                </w:rPr>
              </m:ctrlPr>
            </m:fPr>
            <m:num>
              <m:r>
                <w:rPr>
                  <w:rFonts w:ascii="Cambria Math" w:hAnsi="Cambria Math"/>
                </w:rPr>
                <m:t>∂</m:t>
              </m:r>
            </m:num>
            <m:den>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den>
          </m:f>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réel</m:t>
                      </m:r>
                    </m:sub>
                  </m:sSub>
                </m:e>
              </m:d>
            </m:e>
            <m:sup>
              <m:r>
                <w:rPr>
                  <w:rFonts w:ascii="Cambria Math" w:hAnsi="Cambria Math"/>
                </w:rPr>
                <m:t>2</m:t>
              </m:r>
            </m:sup>
          </m:sSup>
        </m:oMath>
      </m:oMathPara>
    </w:p>
    <w:p w14:paraId="230F7090" w14:textId="4122F27B" w:rsidR="6F8AD32B" w:rsidRPr="004A5BBC" w:rsidRDefault="0025724C" w:rsidP="6F8AD32B">
      <w:pPr>
        <w:jc w:val="center"/>
      </w:pPr>
      <m:oMathPara>
        <m:oMath>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den>
          </m:f>
          <m:r>
            <w:rPr>
              <w:rFonts w:ascii="Cambria Math" w:hAnsi="Cambria Math"/>
            </w:rPr>
            <m:t>= 2</m:t>
          </m:r>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réel</m:t>
                  </m:r>
                </m:sub>
              </m:sSub>
            </m:e>
          </m:d>
        </m:oMath>
      </m:oMathPara>
    </w:p>
    <w:p w14:paraId="24B66F59" w14:textId="235D167D" w:rsidR="6CBBCAA0" w:rsidRPr="004A5BBC" w:rsidRDefault="6CBBCAA0" w:rsidP="6F8AD32B">
      <w:pPr>
        <w:jc w:val="left"/>
      </w:pPr>
      <w:r w:rsidRPr="004A5BBC">
        <w:t xml:space="preserve">La dérivée de la fonction de coût par rapport au poids est donc </w:t>
      </w:r>
      <w:r w:rsidR="01ED9C68">
        <w:t>égale</w:t>
      </w:r>
      <w:r w:rsidRPr="004A5BBC">
        <w:t xml:space="preserve"> à:</w:t>
      </w:r>
    </w:p>
    <w:p w14:paraId="3E1011AE" w14:textId="5A33B6B6" w:rsidR="6F8AD32B" w:rsidRPr="004A5BBC" w:rsidRDefault="00141E79" w:rsidP="6F8AD32B">
      <w:pPr>
        <w:jc w:val="center"/>
      </w:pPr>
      <m:oMathPara>
        <m:oMath>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den>
          </m:f>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r>
                <w:rPr>
                  <w:rFonts w:ascii="Cambria Math" w:hAnsi="Cambria Math"/>
                </w:rPr>
                <m:t> </m:t>
              </m:r>
            </m:e>
          </m:d>
          <m:r>
            <w:rPr>
              <w:rFonts w:ascii="Cambria Math" w:hAnsi="Cambria Math"/>
            </w:rPr>
            <m:t>×2</m:t>
          </m:r>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réel</m:t>
                  </m:r>
                </m:sub>
              </m:sSub>
            </m:e>
          </m:d>
        </m:oMath>
      </m:oMathPara>
    </w:p>
    <w:p w14:paraId="07673351" w14:textId="0176D4C4" w:rsidR="21ABE17E" w:rsidRPr="004A5BBC" w:rsidRDefault="21ABE17E" w:rsidP="41D0F9D3">
      <w:pPr>
        <w:jc w:val="left"/>
      </w:pPr>
      <w:r w:rsidRPr="004A5BBC">
        <w:t>Ceci fonctionne</w:t>
      </w:r>
      <w:r w:rsidRPr="004A5BBC">
        <w:rPr>
          <w:b/>
          <w:bCs/>
        </w:rPr>
        <w:t xml:space="preserve"> uniquement si le poids qu'on cherche se trouve entre la dernière couche et l'avant-dernière</w:t>
      </w:r>
      <w:r w:rsidRPr="004A5BBC">
        <w:t xml:space="preserve">. Pour ceux plus loin, on doit continuer la chaîne de la figure </w:t>
      </w:r>
      <w:r w:rsidR="00D53655">
        <w:t>6</w:t>
      </w:r>
      <w:r w:rsidRPr="004A5BBC">
        <w:t xml:space="preserve">. Déjà de base, </w:t>
      </w:r>
      <w:r w:rsidRPr="415D698A">
        <w:rPr>
          <w:i/>
        </w:rPr>
        <w:t>faudra</w:t>
      </w:r>
      <w:r w:rsidRPr="004A5BBC">
        <w:t xml:space="preserve"> réorganiser la formule pour que l'on va de l'élément le plus proche de la fonction du coût au plus loin :</w:t>
      </w:r>
    </w:p>
    <w:p w14:paraId="469B9F5B" w14:textId="763AC737" w:rsidR="00FAAB74" w:rsidRPr="004A5BBC" w:rsidRDefault="005649AB" w:rsidP="00FAAB74">
      <w:pPr>
        <w:jc w:val="center"/>
      </w:pPr>
      <m:oMathPara>
        <m:oMath>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den>
          </m:f>
          <m:r>
            <w:rPr>
              <w:rFonts w:ascii="Cambria Math" w:hAnsi="Cambria Math"/>
            </w:rPr>
            <m:t>= 2</m:t>
          </m:r>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réel</m:t>
                  </m:r>
                </m:sub>
              </m:sSub>
            </m:e>
          </m:d>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e>
          </m:d>
          <m:r>
            <w:rPr>
              <w:rFonts w:ascii="Cambria Math" w:hAnsi="Cambria Math"/>
            </w:rPr>
            <m:t> ×</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r>
            <w:rPr>
              <w:rFonts w:ascii="Cambria Math" w:hAnsi="Cambria Math"/>
            </w:rPr>
            <m:t> </m:t>
          </m:r>
        </m:oMath>
      </m:oMathPara>
    </w:p>
    <w:p w14:paraId="33DCECD1" w14:textId="0784567B" w:rsidR="47B8C165" w:rsidRPr="004A5BBC" w:rsidRDefault="0532BE68" w:rsidP="09E77338">
      <w:pPr>
        <w:jc w:val="left"/>
      </w:pPr>
      <w:r w:rsidRPr="004A5BBC">
        <w:t xml:space="preserve">À partir d’ici, on </w:t>
      </w:r>
      <w:r w:rsidR="004905EC">
        <w:t>va remarquer que c’est similaire à cette fonction :</w:t>
      </w:r>
    </w:p>
    <w:p w14:paraId="618EE727" w14:textId="66AFB7D7" w:rsidR="004905EC" w:rsidRPr="004A5BBC" w:rsidRDefault="00000E02" w:rsidP="004905EC">
      <w:pPr>
        <w:jc w:val="center"/>
      </w:pPr>
      <m:oMathPara>
        <m:oMath>
          <m:r>
            <w:rPr>
              <w:rFonts w:ascii="Cambria Math" w:hAnsi="Cambria Math"/>
            </w:rPr>
            <m:t> </m:t>
          </m:r>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den>
          </m:f>
          <m:r>
            <w:rPr>
              <w:rFonts w:ascii="Cambria Math" w:hAnsi="Cambria Math"/>
            </w:rPr>
            <m:t>= </m:t>
          </m:r>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den>
          </m:f>
        </m:oMath>
      </m:oMathPara>
    </w:p>
    <w:p w14:paraId="592452F2" w14:textId="4439C1E6" w:rsidR="004905EC" w:rsidRDefault="0096020A" w:rsidP="09E77338">
      <w:pPr>
        <w:jc w:val="left"/>
      </w:pPr>
      <w:r>
        <w:t xml:space="preserve">Mais vu qu’on cherche plus loin, donc </w:t>
      </w:r>
      <w:r w:rsidRPr="7EFE1568">
        <w:rPr>
          <w:i/>
        </w:rPr>
        <w:t>w</w:t>
      </w:r>
      <w:r w:rsidR="577EF876" w:rsidRPr="2197D49C">
        <w:rPr>
          <w:vertAlign w:val="superscript"/>
        </w:rPr>
        <w:t>(L-1)</w:t>
      </w:r>
      <w:r w:rsidR="004807A6">
        <w:t xml:space="preserve">, </w:t>
      </w:r>
      <w:r w:rsidR="00BA6A74">
        <w:t xml:space="preserve">on doit </w:t>
      </w:r>
      <w:r w:rsidR="00941FE2">
        <w:t xml:space="preserve">éviter </w:t>
      </w:r>
      <w:r w:rsidR="00941FE2" w:rsidRPr="2197D49C">
        <w:rPr>
          <w:i/>
        </w:rPr>
        <w:t>w</w:t>
      </w:r>
      <w:r w:rsidR="46698EC6" w:rsidRPr="7660E7D7">
        <w:rPr>
          <w:vertAlign w:val="superscript"/>
        </w:rPr>
        <w:t>(L)</w:t>
      </w:r>
      <w:r w:rsidR="00941FE2">
        <w:t xml:space="preserve"> </w:t>
      </w:r>
      <w:r w:rsidR="004C5B19">
        <w:t xml:space="preserve">dans la figure </w:t>
      </w:r>
      <w:r w:rsidR="00D53655">
        <w:t>6</w:t>
      </w:r>
      <w:r w:rsidR="004C5B19">
        <w:t xml:space="preserve"> et changer vers </w:t>
      </w:r>
      <w:r w:rsidR="005C20E9" w:rsidRPr="6E21F036">
        <w:rPr>
          <w:i/>
        </w:rPr>
        <w:t>a</w:t>
      </w:r>
      <w:r w:rsidR="005C20E9" w:rsidRPr="3A6FE907">
        <w:rPr>
          <w:vertAlign w:val="superscript"/>
        </w:rPr>
        <w:t>(L-1)</w:t>
      </w:r>
    </w:p>
    <w:p w14:paraId="265AFCAC" w14:textId="0F6FA733" w:rsidR="7834DB69" w:rsidRDefault="00000E02" w:rsidP="7834DB69">
      <w:pPr>
        <w:jc w:val="center"/>
      </w:pPr>
      <m:oMathPara>
        <m:oMath>
          <m:r>
            <w:rPr>
              <w:rFonts w:ascii="Cambria Math" w:hAnsi="Cambria Math"/>
            </w:rPr>
            <m:t> </m:t>
          </m:r>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L-1</m:t>
                      </m:r>
                    </m:e>
                  </m:d>
                </m:sup>
              </m:sSup>
            </m:den>
          </m:f>
          <m:r>
            <w:rPr>
              <w:rFonts w:ascii="Cambria Math" w:hAnsi="Cambria Math"/>
            </w:rPr>
            <m:t>= </m:t>
          </m:r>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L-1</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L-1</m:t>
                      </m:r>
                    </m:e>
                  </m:d>
                </m:sup>
              </m:sSup>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L-1</m:t>
                      </m:r>
                    </m:e>
                  </m:d>
                </m:sup>
              </m:sSup>
            </m:den>
          </m:f>
        </m:oMath>
      </m:oMathPara>
    </w:p>
    <w:p w14:paraId="08214411" w14:textId="276134DF" w:rsidR="00406D14" w:rsidRPr="004A5BBC" w:rsidRDefault="00406D14" w:rsidP="00406D14">
      <w:r>
        <w:rPr>
          <w:rFonts w:eastAsiaTheme="minorEastAsia"/>
        </w:rPr>
        <w:t>Ce qui va nous donner ceci :</w:t>
      </w:r>
    </w:p>
    <w:p w14:paraId="2B09909E" w14:textId="2DF5E29F" w:rsidR="0009279F" w:rsidRPr="004A5BBC" w:rsidRDefault="00000E02" w:rsidP="09E77338">
      <w:pPr>
        <w:jc w:val="left"/>
      </w:pPr>
      <m:oMathPara>
        <m:oMath>
          <m:f>
            <m:fPr>
              <m:ctrlPr>
                <w:rPr>
                  <w:rFonts w:ascii="Cambria Math" w:hAnsi="Cambria Math"/>
                  <w:sz w:val="20"/>
                  <w:szCs w:val="18"/>
                </w:rPr>
              </m:ctrlPr>
            </m:fPr>
            <m:num>
              <m:r>
                <w:rPr>
                  <w:rFonts w:ascii="Cambria Math" w:hAnsi="Cambria Math"/>
                  <w:sz w:val="20"/>
                  <w:szCs w:val="18"/>
                </w:rPr>
                <m:t>∂C</m:t>
              </m:r>
            </m:num>
            <m:den>
              <m:r>
                <w:rPr>
                  <w:rFonts w:ascii="Cambria Math" w:hAnsi="Cambria Math"/>
                  <w:sz w:val="20"/>
                  <w:szCs w:val="18"/>
                </w:rPr>
                <m:t>∂</m:t>
              </m:r>
              <m:sSup>
                <m:sSupPr>
                  <m:ctrlPr>
                    <w:rPr>
                      <w:rFonts w:ascii="Cambria Math" w:hAnsi="Cambria Math"/>
                      <w:sz w:val="20"/>
                      <w:szCs w:val="18"/>
                    </w:rPr>
                  </m:ctrlPr>
                </m:sSupPr>
                <m:e>
                  <m:r>
                    <w:rPr>
                      <w:rFonts w:ascii="Cambria Math" w:hAnsi="Cambria Math"/>
                      <w:sz w:val="20"/>
                      <w:szCs w:val="18"/>
                    </w:rPr>
                    <m:t>w</m:t>
                  </m:r>
                </m:e>
                <m:sup>
                  <m:d>
                    <m:dPr>
                      <m:ctrlPr>
                        <w:rPr>
                          <w:rFonts w:ascii="Cambria Math" w:hAnsi="Cambria Math"/>
                          <w:sz w:val="20"/>
                          <w:szCs w:val="18"/>
                        </w:rPr>
                      </m:ctrlPr>
                    </m:dPr>
                    <m:e>
                      <m:r>
                        <w:rPr>
                          <w:rFonts w:ascii="Cambria Math" w:hAnsi="Cambria Math"/>
                          <w:sz w:val="20"/>
                          <w:szCs w:val="18"/>
                        </w:rPr>
                        <m:t>L-1</m:t>
                      </m:r>
                    </m:e>
                  </m:d>
                </m:sup>
              </m:sSup>
            </m:den>
          </m:f>
          <m:r>
            <w:rPr>
              <w:rFonts w:ascii="Cambria Math" w:hAnsi="Cambria Math"/>
              <w:sz w:val="20"/>
              <w:szCs w:val="18"/>
            </w:rPr>
            <m:t>= 2</m:t>
          </m:r>
          <m:d>
            <m:dPr>
              <m:ctrlPr>
                <w:rPr>
                  <w:rFonts w:ascii="Cambria Math" w:hAnsi="Cambria Math"/>
                  <w:sz w:val="20"/>
                  <w:szCs w:val="18"/>
                </w:rPr>
              </m:ctrlPr>
            </m:dPr>
            <m:e>
              <m:sSup>
                <m:sSupPr>
                  <m:ctrlPr>
                    <w:rPr>
                      <w:rFonts w:ascii="Cambria Math" w:hAnsi="Cambria Math"/>
                      <w:sz w:val="20"/>
                      <w:szCs w:val="18"/>
                    </w:rPr>
                  </m:ctrlPr>
                </m:sSupPr>
                <m:e>
                  <m:r>
                    <w:rPr>
                      <w:rFonts w:ascii="Cambria Math" w:hAnsi="Cambria Math"/>
                      <w:sz w:val="20"/>
                      <w:szCs w:val="18"/>
                    </w:rPr>
                    <m:t>a</m:t>
                  </m:r>
                </m:e>
                <m:sup>
                  <m:d>
                    <m:dPr>
                      <m:ctrlPr>
                        <w:rPr>
                          <w:rFonts w:ascii="Cambria Math" w:hAnsi="Cambria Math"/>
                          <w:sz w:val="20"/>
                          <w:szCs w:val="18"/>
                        </w:rPr>
                      </m:ctrlPr>
                    </m:dPr>
                    <m:e>
                      <m:r>
                        <w:rPr>
                          <w:rFonts w:ascii="Cambria Math" w:hAnsi="Cambria Math"/>
                          <w:sz w:val="20"/>
                          <w:szCs w:val="18"/>
                        </w:rPr>
                        <m:t>L</m:t>
                      </m:r>
                    </m:e>
                  </m:d>
                </m:sup>
              </m:sSup>
              <m:r>
                <w:rPr>
                  <w:rFonts w:ascii="Cambria Math" w:hAnsi="Cambria Math"/>
                  <w:sz w:val="20"/>
                  <w:szCs w:val="18"/>
                </w:rPr>
                <m:t>-</m:t>
              </m:r>
              <m:sSub>
                <m:sSubPr>
                  <m:ctrlPr>
                    <w:rPr>
                      <w:rFonts w:ascii="Cambria Math" w:hAnsi="Cambria Math"/>
                      <w:sz w:val="20"/>
                      <w:szCs w:val="18"/>
                    </w:rPr>
                  </m:ctrlPr>
                </m:sSubPr>
                <m:e>
                  <m:r>
                    <w:rPr>
                      <w:rFonts w:ascii="Cambria Math" w:hAnsi="Cambria Math"/>
                      <w:sz w:val="20"/>
                      <w:szCs w:val="18"/>
                    </w:rPr>
                    <m:t>y</m:t>
                  </m:r>
                </m:e>
                <m:sub>
                  <m:r>
                    <w:rPr>
                      <w:rFonts w:ascii="Cambria Math" w:hAnsi="Cambria Math"/>
                      <w:sz w:val="20"/>
                      <w:szCs w:val="18"/>
                    </w:rPr>
                    <m:t>réel</m:t>
                  </m:r>
                </m:sub>
              </m:sSub>
            </m:e>
          </m:d>
          <m:r>
            <w:rPr>
              <w:rFonts w:ascii="Cambria Math" w:hAnsi="Cambria Math"/>
              <w:sz w:val="20"/>
              <w:szCs w:val="18"/>
            </w:rPr>
            <m:t>×σ</m:t>
          </m:r>
          <m:d>
            <m:dPr>
              <m:ctrlPr>
                <w:rPr>
                  <w:rFonts w:ascii="Cambria Math" w:hAnsi="Cambria Math"/>
                  <w:sz w:val="20"/>
                  <w:szCs w:val="18"/>
                </w:rPr>
              </m:ctrlPr>
            </m:dPr>
            <m:e>
              <m:sSup>
                <m:sSupPr>
                  <m:ctrlPr>
                    <w:rPr>
                      <w:rFonts w:ascii="Cambria Math" w:hAnsi="Cambria Math"/>
                      <w:sz w:val="20"/>
                      <w:szCs w:val="18"/>
                    </w:rPr>
                  </m:ctrlPr>
                </m:sSupPr>
                <m:e>
                  <m:r>
                    <w:rPr>
                      <w:rFonts w:ascii="Cambria Math" w:hAnsi="Cambria Math"/>
                      <w:sz w:val="20"/>
                      <w:szCs w:val="18"/>
                    </w:rPr>
                    <m:t>z</m:t>
                  </m:r>
                </m:e>
                <m:sup>
                  <m:d>
                    <m:dPr>
                      <m:ctrlPr>
                        <w:rPr>
                          <w:rFonts w:ascii="Cambria Math" w:hAnsi="Cambria Math"/>
                          <w:sz w:val="20"/>
                          <w:szCs w:val="18"/>
                        </w:rPr>
                      </m:ctrlPr>
                    </m:dPr>
                    <m:e>
                      <m:r>
                        <w:rPr>
                          <w:rFonts w:ascii="Cambria Math" w:hAnsi="Cambria Math"/>
                          <w:sz w:val="20"/>
                          <w:szCs w:val="18"/>
                        </w:rPr>
                        <m:t>L</m:t>
                      </m:r>
                    </m:e>
                  </m:d>
                </m:sup>
              </m:sSup>
            </m:e>
          </m:d>
          <m:r>
            <w:rPr>
              <w:rFonts w:ascii="Cambria Math" w:hAnsi="Cambria Math"/>
              <w:sz w:val="20"/>
              <w:szCs w:val="18"/>
            </w:rPr>
            <m:t>×</m:t>
          </m:r>
          <m:d>
            <m:dPr>
              <m:ctrlPr>
                <w:rPr>
                  <w:rFonts w:ascii="Cambria Math" w:hAnsi="Cambria Math"/>
                  <w:sz w:val="20"/>
                  <w:szCs w:val="18"/>
                </w:rPr>
              </m:ctrlPr>
            </m:dPr>
            <m:e>
              <m:r>
                <w:rPr>
                  <w:rFonts w:ascii="Cambria Math" w:hAnsi="Cambria Math"/>
                  <w:sz w:val="20"/>
                  <w:szCs w:val="18"/>
                </w:rPr>
                <m:t>1-σ</m:t>
              </m:r>
              <m:d>
                <m:dPr>
                  <m:ctrlPr>
                    <w:rPr>
                      <w:rFonts w:ascii="Cambria Math" w:hAnsi="Cambria Math"/>
                      <w:sz w:val="20"/>
                      <w:szCs w:val="18"/>
                    </w:rPr>
                  </m:ctrlPr>
                </m:dPr>
                <m:e>
                  <m:sSup>
                    <m:sSupPr>
                      <m:ctrlPr>
                        <w:rPr>
                          <w:rFonts w:ascii="Cambria Math" w:hAnsi="Cambria Math"/>
                          <w:sz w:val="20"/>
                          <w:szCs w:val="18"/>
                        </w:rPr>
                      </m:ctrlPr>
                    </m:sSupPr>
                    <m:e>
                      <m:r>
                        <w:rPr>
                          <w:rFonts w:ascii="Cambria Math" w:hAnsi="Cambria Math"/>
                          <w:sz w:val="20"/>
                          <w:szCs w:val="18"/>
                        </w:rPr>
                        <m:t>z</m:t>
                      </m:r>
                    </m:e>
                    <m:sup>
                      <m:d>
                        <m:dPr>
                          <m:ctrlPr>
                            <w:rPr>
                              <w:rFonts w:ascii="Cambria Math" w:hAnsi="Cambria Math"/>
                              <w:sz w:val="20"/>
                              <w:szCs w:val="18"/>
                            </w:rPr>
                          </m:ctrlPr>
                        </m:dPr>
                        <m:e>
                          <m:r>
                            <w:rPr>
                              <w:rFonts w:ascii="Cambria Math" w:hAnsi="Cambria Math"/>
                              <w:sz w:val="20"/>
                              <w:szCs w:val="18"/>
                            </w:rPr>
                            <m:t>L</m:t>
                          </m:r>
                        </m:e>
                      </m:d>
                    </m:sup>
                  </m:sSup>
                </m:e>
              </m:d>
            </m:e>
          </m:d>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w</m:t>
              </m:r>
            </m:e>
            <m:sup>
              <m:r>
                <w:rPr>
                  <w:rFonts w:ascii="Cambria Math" w:hAnsi="Cambria Math"/>
                  <w:sz w:val="20"/>
                  <w:szCs w:val="18"/>
                </w:rPr>
                <m:t>(L-1)</m:t>
              </m:r>
            </m:sup>
          </m:sSup>
          <m:r>
            <w:rPr>
              <w:rFonts w:ascii="Cambria Math" w:hAnsi="Cambria Math"/>
              <w:sz w:val="20"/>
              <w:szCs w:val="18"/>
            </w:rPr>
            <m:t> × σ</m:t>
          </m:r>
          <m:d>
            <m:dPr>
              <m:ctrlPr>
                <w:rPr>
                  <w:rFonts w:ascii="Cambria Math" w:hAnsi="Cambria Math"/>
                  <w:sz w:val="20"/>
                  <w:szCs w:val="18"/>
                </w:rPr>
              </m:ctrlPr>
            </m:dPr>
            <m:e>
              <m:sSup>
                <m:sSupPr>
                  <m:ctrlPr>
                    <w:rPr>
                      <w:rFonts w:ascii="Cambria Math" w:hAnsi="Cambria Math"/>
                      <w:sz w:val="20"/>
                      <w:szCs w:val="18"/>
                    </w:rPr>
                  </m:ctrlPr>
                </m:sSupPr>
                <m:e>
                  <m:r>
                    <w:rPr>
                      <w:rFonts w:ascii="Cambria Math" w:hAnsi="Cambria Math"/>
                      <w:sz w:val="20"/>
                      <w:szCs w:val="18"/>
                    </w:rPr>
                    <m:t>z</m:t>
                  </m:r>
                </m:e>
                <m:sup>
                  <m:d>
                    <m:dPr>
                      <m:ctrlPr>
                        <w:rPr>
                          <w:rFonts w:ascii="Cambria Math" w:hAnsi="Cambria Math"/>
                          <w:sz w:val="20"/>
                          <w:szCs w:val="18"/>
                        </w:rPr>
                      </m:ctrlPr>
                    </m:dPr>
                    <m:e>
                      <m:r>
                        <w:rPr>
                          <w:rFonts w:ascii="Cambria Math" w:hAnsi="Cambria Math"/>
                          <w:sz w:val="20"/>
                          <w:szCs w:val="18"/>
                        </w:rPr>
                        <m:t>L-1</m:t>
                      </m:r>
                    </m:e>
                  </m:d>
                </m:sup>
              </m:sSup>
            </m:e>
          </m:d>
          <m:r>
            <w:rPr>
              <w:rFonts w:ascii="Cambria Math" w:hAnsi="Cambria Math"/>
              <w:sz w:val="20"/>
              <w:szCs w:val="18"/>
            </w:rPr>
            <m:t>×</m:t>
          </m:r>
          <m:d>
            <m:dPr>
              <m:ctrlPr>
                <w:rPr>
                  <w:rFonts w:ascii="Cambria Math" w:hAnsi="Cambria Math"/>
                  <w:sz w:val="20"/>
                  <w:szCs w:val="18"/>
                </w:rPr>
              </m:ctrlPr>
            </m:dPr>
            <m:e>
              <m:r>
                <w:rPr>
                  <w:rFonts w:ascii="Cambria Math" w:hAnsi="Cambria Math"/>
                  <w:sz w:val="20"/>
                  <w:szCs w:val="18"/>
                </w:rPr>
                <m:t>1-σ</m:t>
              </m:r>
              <m:d>
                <m:dPr>
                  <m:ctrlPr>
                    <w:rPr>
                      <w:rFonts w:ascii="Cambria Math" w:hAnsi="Cambria Math"/>
                      <w:sz w:val="20"/>
                      <w:szCs w:val="18"/>
                    </w:rPr>
                  </m:ctrlPr>
                </m:dPr>
                <m:e>
                  <m:sSup>
                    <m:sSupPr>
                      <m:ctrlPr>
                        <w:rPr>
                          <w:rFonts w:ascii="Cambria Math" w:hAnsi="Cambria Math"/>
                          <w:sz w:val="20"/>
                          <w:szCs w:val="18"/>
                        </w:rPr>
                      </m:ctrlPr>
                    </m:sSupPr>
                    <m:e>
                      <m:r>
                        <w:rPr>
                          <w:rFonts w:ascii="Cambria Math" w:hAnsi="Cambria Math"/>
                          <w:sz w:val="20"/>
                          <w:szCs w:val="18"/>
                        </w:rPr>
                        <m:t>z</m:t>
                      </m:r>
                    </m:e>
                    <m:sup>
                      <m:d>
                        <m:dPr>
                          <m:ctrlPr>
                            <w:rPr>
                              <w:rFonts w:ascii="Cambria Math" w:hAnsi="Cambria Math"/>
                              <w:sz w:val="20"/>
                              <w:szCs w:val="18"/>
                            </w:rPr>
                          </m:ctrlPr>
                        </m:dPr>
                        <m:e>
                          <m:r>
                            <w:rPr>
                              <w:rFonts w:ascii="Cambria Math" w:hAnsi="Cambria Math"/>
                              <w:sz w:val="20"/>
                              <w:szCs w:val="18"/>
                            </w:rPr>
                            <m:t>L-1</m:t>
                          </m:r>
                        </m:e>
                      </m:d>
                    </m:sup>
                  </m:sSup>
                </m:e>
              </m:d>
            </m:e>
          </m:d>
          <m:r>
            <w:rPr>
              <w:rFonts w:ascii="Cambria Math" w:hAnsi="Cambria Math"/>
              <w:sz w:val="20"/>
              <w:szCs w:val="18"/>
            </w:rPr>
            <m:t> ×</m:t>
          </m:r>
          <m:sSup>
            <m:sSupPr>
              <m:ctrlPr>
                <w:rPr>
                  <w:rFonts w:ascii="Cambria Math" w:hAnsi="Cambria Math"/>
                  <w:sz w:val="20"/>
                  <w:szCs w:val="18"/>
                </w:rPr>
              </m:ctrlPr>
            </m:sSupPr>
            <m:e>
              <m:r>
                <w:rPr>
                  <w:rFonts w:ascii="Cambria Math" w:hAnsi="Cambria Math"/>
                  <w:sz w:val="20"/>
                  <w:szCs w:val="18"/>
                </w:rPr>
                <m:t>a</m:t>
              </m:r>
            </m:e>
            <m:sup>
              <m:d>
                <m:dPr>
                  <m:ctrlPr>
                    <w:rPr>
                      <w:rFonts w:ascii="Cambria Math" w:hAnsi="Cambria Math"/>
                      <w:sz w:val="20"/>
                      <w:szCs w:val="18"/>
                    </w:rPr>
                  </m:ctrlPr>
                </m:dPr>
                <m:e>
                  <m:r>
                    <w:rPr>
                      <w:rFonts w:ascii="Cambria Math" w:hAnsi="Cambria Math"/>
                      <w:sz w:val="20"/>
                      <w:szCs w:val="18"/>
                    </w:rPr>
                    <m:t>L-2</m:t>
                  </m:r>
                </m:e>
              </m:d>
            </m:sup>
          </m:sSup>
          <m:r>
            <w:rPr>
              <w:rFonts w:ascii="Cambria Math" w:hAnsi="Cambria Math"/>
              <w:sz w:val="20"/>
              <w:szCs w:val="18"/>
            </w:rPr>
            <m:t> </m:t>
          </m:r>
        </m:oMath>
      </m:oMathPara>
    </w:p>
    <w:p w14:paraId="7D90DAA7" w14:textId="77777777" w:rsidR="00A34FA3" w:rsidRDefault="6FD1CF09" w:rsidP="1D1CF6E0">
      <w:pPr>
        <w:jc w:val="left"/>
      </w:pPr>
      <w:r>
        <w:t xml:space="preserve">Où </w:t>
      </w:r>
      <w:r w:rsidRPr="175E739C">
        <w:rPr>
          <w:i/>
          <w:iCs/>
        </w:rPr>
        <w:t>a</w:t>
      </w:r>
      <w:r w:rsidRPr="175E739C">
        <w:rPr>
          <w:vertAlign w:val="superscript"/>
        </w:rPr>
        <w:t>(L-1)</w:t>
      </w:r>
      <w:r w:rsidRPr="175E739C">
        <w:t xml:space="preserve"> devient</w:t>
      </w:r>
      <w:r w:rsidR="00A34FA3">
        <w:t> :</w:t>
      </w:r>
    </w:p>
    <w:p w14:paraId="02E70A40" w14:textId="3EF5FA51" w:rsidR="00F71805" w:rsidRDefault="6FD1CF09" w:rsidP="1D1CF6E0">
      <w:pPr>
        <w:jc w:val="left"/>
      </w:pPr>
      <w:r w:rsidRPr="175E739C">
        <w:t xml:space="preserve"> </w:t>
      </w:r>
      <m:oMath>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L-1</m:t>
                </m:r>
              </m:e>
            </m:d>
          </m:sup>
        </m:sSup>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L-1</m:t>
                    </m:r>
                  </m:e>
                </m:d>
              </m:sup>
            </m:sSup>
          </m:e>
        </m:d>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L-1</m:t>
                        </m:r>
                      </m:e>
                    </m:d>
                  </m:sup>
                </m:sSup>
              </m:e>
            </m:d>
          </m:e>
        </m:d>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L-2</m:t>
                </m:r>
              </m:e>
            </m:d>
          </m:sup>
        </m:sSup>
      </m:oMath>
      <w:r w:rsidR="521E5461">
        <w:t xml:space="preserve">. </w:t>
      </w:r>
    </w:p>
    <w:p w14:paraId="22C8795B" w14:textId="664FC67D" w:rsidR="45836A21" w:rsidRPr="004A5BBC" w:rsidRDefault="521E5461" w:rsidP="45836A21">
      <w:pPr>
        <w:jc w:val="left"/>
      </w:pPr>
      <w:r>
        <w:t>Cela suit le même modèle pour les couches suivantes</w:t>
      </w:r>
      <w:r w:rsidR="1DA84C40">
        <w:t>.</w:t>
      </w:r>
      <w:r w:rsidR="4DC7D801">
        <w:t xml:space="preserve"> </w:t>
      </w:r>
    </w:p>
    <w:p w14:paraId="48D2C41B" w14:textId="73A8B06A" w:rsidR="00192D08" w:rsidRPr="004A5BBC" w:rsidRDefault="00C72B55" w:rsidP="004A6331">
      <w:pPr>
        <w:pStyle w:val="Titre1"/>
      </w:pPr>
      <w:bookmarkStart w:id="7" w:name="_Toc193148217"/>
      <w:r w:rsidRPr="004A5BBC">
        <w:t>I</w:t>
      </w:r>
      <w:r w:rsidR="41DE009B" w:rsidRPr="004A5BBC">
        <w:t>V</w:t>
      </w:r>
      <w:r w:rsidRPr="004A5BBC">
        <w:t xml:space="preserve"> </w:t>
      </w:r>
      <w:r w:rsidR="00891CC3" w:rsidRPr="004A5BBC">
        <w:t>–</w:t>
      </w:r>
      <w:r w:rsidRPr="004A5BBC">
        <w:t xml:space="preserve"> </w:t>
      </w:r>
      <w:r w:rsidR="00BF17EC" w:rsidRPr="004A5BBC">
        <w:t>Méthodologie</w:t>
      </w:r>
      <w:bookmarkEnd w:id="7"/>
    </w:p>
    <w:p w14:paraId="68C9B440" w14:textId="41EAB884" w:rsidR="00BA44D8" w:rsidRPr="004A5BBC" w:rsidRDefault="004B598D" w:rsidP="004B598D">
      <w:pPr>
        <w:pStyle w:val="Sansinterligne"/>
      </w:pPr>
      <w:r w:rsidRPr="004A5BBC">
        <w:t>Dans cette partie du rapport, on va expérimenter les fondements théoriques d’un réseau de neurone.</w:t>
      </w:r>
      <w:r w:rsidRPr="004A5BBC">
        <w:t xml:space="preserve"> </w:t>
      </w:r>
      <w:r w:rsidRPr="004A5BBC">
        <w:t>Pour cela, on va utiliser Python, accompagné de NumPy (pour les calculs matricielles) et Matplotlib (pour</w:t>
      </w:r>
      <w:r w:rsidRPr="004A5BBC">
        <w:t xml:space="preserve"> </w:t>
      </w:r>
      <w:r w:rsidRPr="004A5BBC">
        <w:t>montrer les résultats de ces calculs).</w:t>
      </w:r>
      <w:r w:rsidR="001B7A61" w:rsidRPr="004A5BBC">
        <w:t xml:space="preserve"> </w:t>
      </w:r>
      <w:r w:rsidR="000136F2">
        <w:t>Le code est disponible dans l’annexe B.</w:t>
      </w:r>
      <w:r w:rsidR="001B7A61" w:rsidRPr="004A5BBC">
        <w:t xml:space="preserve"> Notre objectif sera qu’il soit capable de reconnaître des formes; des chiffres en priorité, puis des lettres quand</w:t>
      </w:r>
      <w:r w:rsidR="003B0C3C" w:rsidRPr="004A5BBC">
        <w:t xml:space="preserve"> on peut s’assurer d</w:t>
      </w:r>
      <w:r w:rsidR="0014463E" w:rsidRPr="004A5BBC">
        <w:t xml:space="preserve">u fonctionnement </w:t>
      </w:r>
      <w:r w:rsidR="005342A5" w:rsidRPr="004A5BBC">
        <w:t>du réseau envers ces chiffres.</w:t>
      </w:r>
      <w:r w:rsidR="001B7A61" w:rsidRPr="004A5BBC">
        <w:t xml:space="preserve"> </w:t>
      </w:r>
    </w:p>
    <w:p w14:paraId="0C859717" w14:textId="3319421C" w:rsidR="008319C3" w:rsidRPr="004A5BBC" w:rsidRDefault="00B84D6D" w:rsidP="008319C3">
      <w:pPr>
        <w:pStyle w:val="Titre2"/>
      </w:pPr>
      <w:bookmarkStart w:id="8" w:name="_Toc193148218"/>
      <w:r w:rsidRPr="004A5BBC">
        <w:lastRenderedPageBreak/>
        <w:t>I</w:t>
      </w:r>
      <w:r w:rsidR="008319C3" w:rsidRPr="004A5BBC">
        <w:t xml:space="preserve"> </w:t>
      </w:r>
      <w:r w:rsidR="000F0EF8" w:rsidRPr="004A5BBC">
        <w:t>–</w:t>
      </w:r>
      <w:r w:rsidR="008319C3" w:rsidRPr="004A5BBC">
        <w:t xml:space="preserve"> </w:t>
      </w:r>
      <w:r w:rsidR="000F0EF8" w:rsidRPr="004A5BBC">
        <w:t>Jeu de données</w:t>
      </w:r>
      <w:bookmarkEnd w:id="8"/>
    </w:p>
    <w:p w14:paraId="6B9F2A56" w14:textId="6D225AE6" w:rsidR="00510438" w:rsidRPr="004A5BBC" w:rsidRDefault="000F0EF8" w:rsidP="00953853">
      <w:r w:rsidRPr="004A5BBC">
        <w:t xml:space="preserve">Avant de commencer </w:t>
      </w:r>
      <w:r w:rsidR="00003CD2" w:rsidRPr="004A5BBC">
        <w:t xml:space="preserve">à </w:t>
      </w:r>
      <w:r w:rsidR="0088354D" w:rsidRPr="004A5BBC">
        <w:t xml:space="preserve">faire des tests avec le </w:t>
      </w:r>
      <w:r w:rsidR="002A03F0" w:rsidRPr="004A5BBC">
        <w:t xml:space="preserve">réseau de neurone, il faut déjà savoir quoi utiliser. Dans notre cas, </w:t>
      </w:r>
      <w:r w:rsidR="00E73787" w:rsidRPr="004A5BBC">
        <w:t>on va utiliser EMNIST</w:t>
      </w:r>
      <w:r w:rsidR="00F912A3" w:rsidRPr="004A5BBC">
        <w:t xml:space="preserve">, qui est un jeu de données contenant </w:t>
      </w:r>
      <w:r w:rsidR="005342A5" w:rsidRPr="004A5BBC">
        <w:t xml:space="preserve">une très grande </w:t>
      </w:r>
      <w:r w:rsidR="005342A5" w:rsidRPr="004A5BBC">
        <w:t>quantité</w:t>
      </w:r>
      <w:r w:rsidR="000D1A05" w:rsidRPr="004A5BBC">
        <w:t xml:space="preserve"> d’écritures</w:t>
      </w:r>
      <w:r w:rsidR="00EF53C9" w:rsidRPr="004A5BBC">
        <w:t xml:space="preserve"> faites</w:t>
      </w:r>
      <w:r w:rsidR="000D1A05" w:rsidRPr="004A5BBC">
        <w:t xml:space="preserve"> à la main</w:t>
      </w:r>
      <w:r w:rsidR="00EF53C9" w:rsidRPr="004A5BBC">
        <w:t>;</w:t>
      </w:r>
      <w:r w:rsidR="000D1A05" w:rsidRPr="004A5BBC">
        <w:t xml:space="preserve"> chiffres ou lettres, </w:t>
      </w:r>
      <w:r w:rsidR="00DC68F7" w:rsidRPr="004A5BBC">
        <w:t>clair</w:t>
      </w:r>
      <w:r w:rsidR="00756BEE" w:rsidRPr="004A5BBC">
        <w:t>, ainsi qu’en</w:t>
      </w:r>
      <w:r w:rsidR="00620165" w:rsidRPr="004A5BBC">
        <w:t xml:space="preserve"> nuances de gris</w:t>
      </w:r>
      <w:r w:rsidR="00756BEE" w:rsidRPr="004A5BBC">
        <w:t xml:space="preserve">. </w:t>
      </w:r>
      <w:r w:rsidR="001B7A61" w:rsidRPr="004A5BBC">
        <w:t xml:space="preserve">Avec cela, on </w:t>
      </w:r>
      <w:r w:rsidR="000709A9" w:rsidRPr="004A5BBC">
        <w:t xml:space="preserve">va prioriser </w:t>
      </w:r>
      <w:r w:rsidR="00E15DBB" w:rsidRPr="004A5BBC">
        <w:t>les chiffres (</w:t>
      </w:r>
      <w:r w:rsidR="00975BB5" w:rsidRPr="004A5BBC">
        <w:t>étant donné</w:t>
      </w:r>
      <w:r w:rsidR="00E15DBB" w:rsidRPr="004A5BBC">
        <w:t xml:space="preserve"> qu’il y a plus de ressources pour trouver où se trouve les problèmes, tel que 3Blue1Brown)</w:t>
      </w:r>
      <w:r w:rsidR="002E3C4E" w:rsidRPr="004A5BBC">
        <w:t xml:space="preserve"> et on va l’insérer</w:t>
      </w:r>
      <w:r w:rsidR="00D73FEB" w:rsidRPr="004A5BBC">
        <w:t xml:space="preserve"> dans le code en tant que variable </w:t>
      </w:r>
      <w:r w:rsidR="00DD6733" w:rsidRPr="004A5BBC">
        <w:t>(</w:t>
      </w:r>
      <w:r w:rsidR="00566B9A" w:rsidRPr="004A5BBC">
        <w:t>2</w:t>
      </w:r>
      <w:r w:rsidR="007B0254" w:rsidRPr="004A5BBC">
        <w:t>D</w:t>
      </w:r>
      <w:r w:rsidR="00650848" w:rsidRPr="004A5BBC">
        <w:t>-</w:t>
      </w:r>
      <w:r w:rsidR="00566B9A" w:rsidRPr="004A5BBC">
        <w:t>A</w:t>
      </w:r>
      <w:r w:rsidR="00650848" w:rsidRPr="004A5BBC">
        <w:t>rray</w:t>
      </w:r>
      <w:r w:rsidR="00DD6733" w:rsidRPr="004A5BBC">
        <w:t xml:space="preserve"> de NumPy</w:t>
      </w:r>
      <w:r w:rsidR="00650848" w:rsidRPr="004A5BBC">
        <w:t>)</w:t>
      </w:r>
      <w:r w:rsidR="00975BB5" w:rsidRPr="004A5BBC">
        <w:t>. Avec ces images dans le code</w:t>
      </w:r>
      <w:r w:rsidR="000B1CA1" w:rsidRPr="004A5BBC">
        <w:t xml:space="preserve"> (</w:t>
      </w:r>
      <w:r w:rsidR="000B1CA1" w:rsidRPr="0068737C">
        <w:rPr>
          <w:i/>
          <w:u w:val="single"/>
        </w:rPr>
        <w:t>main.py</w:t>
      </w:r>
      <w:r w:rsidR="000B1CA1" w:rsidRPr="004A5BBC">
        <w:t>)</w:t>
      </w:r>
      <w:r w:rsidR="00975BB5" w:rsidRPr="004A5BBC">
        <w:t xml:space="preserve">, </w:t>
      </w:r>
      <w:r w:rsidR="00AF1FF5" w:rsidRPr="004A5BBC">
        <w:t>on</w:t>
      </w:r>
      <w:r w:rsidR="00975BB5" w:rsidRPr="004A5BBC">
        <w:t xml:space="preserve"> est </w:t>
      </w:r>
      <w:r w:rsidR="00AF1FF5" w:rsidRPr="004A5BBC">
        <w:t>prêt</w:t>
      </w:r>
      <w:r w:rsidR="00975BB5" w:rsidRPr="004A5BBC">
        <w:t xml:space="preserve"> </w:t>
      </w:r>
      <w:r w:rsidR="00687672" w:rsidRPr="004A5BBC">
        <w:t>à</w:t>
      </w:r>
      <w:r w:rsidR="00AF1FF5" w:rsidRPr="004A5BBC">
        <w:t xml:space="preserve"> l’insérer</w:t>
      </w:r>
      <w:r w:rsidR="00975BB5" w:rsidRPr="004A5BBC">
        <w:t xml:space="preserve"> dans le</w:t>
      </w:r>
      <w:r w:rsidR="00AF1FF5" w:rsidRPr="004A5BBC">
        <w:t xml:space="preserve"> réseau.</w:t>
      </w:r>
    </w:p>
    <w:p w14:paraId="7E4DC3B4" w14:textId="5B51520D" w:rsidR="00E769CC" w:rsidRPr="004A5BBC" w:rsidRDefault="00B84D6D" w:rsidP="00AF1FF5">
      <w:pPr>
        <w:pStyle w:val="Titre2"/>
      </w:pPr>
      <w:bookmarkStart w:id="9" w:name="_Toc193148219"/>
      <w:r w:rsidRPr="004A5BBC">
        <w:t>II</w:t>
      </w:r>
      <w:r w:rsidR="00510438" w:rsidRPr="004A5BBC">
        <w:t xml:space="preserve"> </w:t>
      </w:r>
      <w:r w:rsidR="006B20B8" w:rsidRPr="004A5BBC">
        <w:t>–</w:t>
      </w:r>
      <w:r w:rsidR="00510438" w:rsidRPr="004A5BBC">
        <w:t xml:space="preserve"> </w:t>
      </w:r>
      <w:r w:rsidR="00E769CC" w:rsidRPr="004A5BBC">
        <w:t>Réseau de neurone</w:t>
      </w:r>
      <w:r w:rsidR="00320F6F" w:rsidRPr="004A5BBC">
        <w:t>s</w:t>
      </w:r>
      <w:bookmarkEnd w:id="9"/>
    </w:p>
    <w:p w14:paraId="1561F92B" w14:textId="1168A52B" w:rsidR="00AF1FF5" w:rsidRPr="004A5BBC" w:rsidRDefault="00F61270" w:rsidP="00AF1FF5">
      <w:r w:rsidRPr="004A5BBC">
        <w:t>Le réseau de neurone</w:t>
      </w:r>
      <w:r w:rsidR="00320F6F" w:rsidRPr="004A5BBC">
        <w:t>s</w:t>
      </w:r>
      <w:r w:rsidRPr="004A5BBC">
        <w:t xml:space="preserve">, d’une taille qu’on peut lui donner, </w:t>
      </w:r>
      <w:r w:rsidR="009B6D33" w:rsidRPr="004A5BBC">
        <w:t xml:space="preserve">se forme dans le fichier </w:t>
      </w:r>
      <w:r w:rsidR="009B6D33" w:rsidRPr="0068737C">
        <w:rPr>
          <w:i/>
          <w:u w:val="single"/>
        </w:rPr>
        <w:t>neurone.py</w:t>
      </w:r>
      <w:r w:rsidR="00CC718D" w:rsidRPr="004A5BBC">
        <w:t>. Ce fichier a pour objectif d’i</w:t>
      </w:r>
      <w:r w:rsidR="00260FA2" w:rsidRPr="004A5BBC">
        <w:t>mplémenter tou</w:t>
      </w:r>
      <w:r w:rsidR="00B2217C" w:rsidRPr="004A5BBC">
        <w:t xml:space="preserve">tes les fonctions essentielles au réseau neuronal directement dans </w:t>
      </w:r>
      <w:r w:rsidR="00F15C08" w:rsidRPr="004A5BBC">
        <w:t xml:space="preserve">une classe qui pourra être utilisé dans d’autres fichiers; dans notre cas, </w:t>
      </w:r>
      <w:r w:rsidR="00F15C08" w:rsidRPr="0068737C">
        <w:rPr>
          <w:i/>
          <w:u w:val="single"/>
        </w:rPr>
        <w:t>main.py</w:t>
      </w:r>
      <w:r w:rsidR="00F15C08" w:rsidRPr="004A5BBC">
        <w:t xml:space="preserve">. </w:t>
      </w:r>
      <w:r w:rsidR="0061588B">
        <w:t>On a utilisé NumPy pour former ces couches</w:t>
      </w:r>
      <w:r w:rsidR="00DE4DAE">
        <w:t xml:space="preserve"> et </w:t>
      </w:r>
      <w:r w:rsidR="006D4254">
        <w:t>contenir</w:t>
      </w:r>
      <w:r w:rsidR="002855C1">
        <w:t xml:space="preserve"> </w:t>
      </w:r>
      <w:r w:rsidR="002A266D">
        <w:t xml:space="preserve">les poids et biais du réseau. </w:t>
      </w:r>
      <w:r w:rsidR="007E1A3E" w:rsidRPr="004A5BBC">
        <w:t xml:space="preserve">Dans cette dernière, on a implémenté </w:t>
      </w:r>
      <w:r w:rsidR="00CA1E5A" w:rsidRPr="004A5BBC">
        <w:t xml:space="preserve">deux actions très importantes lorsqu’elle a accès </w:t>
      </w:r>
      <w:r w:rsidR="002A266D">
        <w:t>aux images</w:t>
      </w:r>
      <w:r w:rsidR="00E81078" w:rsidRPr="004A5BBC">
        <w:t> : L</w:t>
      </w:r>
      <w:r w:rsidR="00484B22">
        <w:t>a pro</w:t>
      </w:r>
      <w:r w:rsidR="2EA48F3B">
        <w:t>p</w:t>
      </w:r>
      <w:r w:rsidR="00484B22">
        <w:t>agation avant</w:t>
      </w:r>
      <w:r w:rsidR="00E81078" w:rsidRPr="004A5BBC">
        <w:t xml:space="preserve"> et la </w:t>
      </w:r>
      <w:r w:rsidR="00E81078">
        <w:t>rétropro</w:t>
      </w:r>
      <w:r w:rsidR="43F2C1D9">
        <w:t>p</w:t>
      </w:r>
      <w:r w:rsidR="00E81078">
        <w:t>a</w:t>
      </w:r>
      <w:r w:rsidR="00396E91">
        <w:t>gation</w:t>
      </w:r>
      <w:r w:rsidR="00396E91" w:rsidRPr="004A5BBC">
        <w:t>.</w:t>
      </w:r>
    </w:p>
    <w:p w14:paraId="4A143644" w14:textId="61A166FE" w:rsidR="00396E91" w:rsidRPr="00842538" w:rsidRDefault="00396E91" w:rsidP="00396E91">
      <w:pPr>
        <w:pStyle w:val="Titre3"/>
        <w:rPr>
          <w:rFonts w:asciiTheme="majorHAnsi" w:hAnsiTheme="majorHAnsi"/>
          <w:color w:val="000000" w:themeColor="text1"/>
        </w:rPr>
      </w:pPr>
      <w:bookmarkStart w:id="10" w:name="_Toc193148220"/>
      <w:r w:rsidRPr="00842538">
        <w:rPr>
          <w:rFonts w:asciiTheme="majorHAnsi" w:hAnsiTheme="majorHAnsi"/>
          <w:color w:val="000000" w:themeColor="text1"/>
        </w:rPr>
        <w:t xml:space="preserve">A – </w:t>
      </w:r>
      <w:r w:rsidR="00484B22" w:rsidRPr="00842538">
        <w:rPr>
          <w:rFonts w:asciiTheme="majorHAnsi" w:hAnsiTheme="majorHAnsi"/>
          <w:color w:val="000000" w:themeColor="text1"/>
        </w:rPr>
        <w:t>Pro</w:t>
      </w:r>
      <w:r w:rsidR="7EBFAC27" w:rsidRPr="00842538">
        <w:rPr>
          <w:rFonts w:asciiTheme="majorHAnsi" w:hAnsiTheme="majorHAnsi"/>
          <w:color w:val="000000" w:themeColor="text1"/>
        </w:rPr>
        <w:t>p</w:t>
      </w:r>
      <w:r w:rsidR="00484B22" w:rsidRPr="00842538">
        <w:rPr>
          <w:rFonts w:asciiTheme="majorHAnsi" w:hAnsiTheme="majorHAnsi"/>
          <w:color w:val="000000" w:themeColor="text1"/>
        </w:rPr>
        <w:t>agation avant</w:t>
      </w:r>
      <w:r w:rsidRPr="00842538">
        <w:rPr>
          <w:rFonts w:asciiTheme="majorHAnsi" w:hAnsiTheme="majorHAnsi"/>
          <w:color w:val="000000" w:themeColor="text1"/>
        </w:rPr>
        <w:t> :</w:t>
      </w:r>
      <w:bookmarkEnd w:id="10"/>
    </w:p>
    <w:p w14:paraId="55F679F9" w14:textId="53D7B84F" w:rsidR="00396E91" w:rsidRPr="004A5BBC" w:rsidRDefault="00974F8D" w:rsidP="00396E91">
      <w:r>
        <w:t>L</w:t>
      </w:r>
      <w:r w:rsidR="00484B22">
        <w:t>a pro</w:t>
      </w:r>
      <w:r w:rsidR="6E05C99B">
        <w:t>p</w:t>
      </w:r>
      <w:r w:rsidR="00484B22">
        <w:t>agation avant</w:t>
      </w:r>
      <w:r w:rsidR="00FF5AEA">
        <w:t xml:space="preserve"> est l’action </w:t>
      </w:r>
      <w:r w:rsidR="00121EF5">
        <w:t>à l’intelligence artificielle</w:t>
      </w:r>
      <w:r w:rsidR="002848FF">
        <w:t xml:space="preserve"> d’activer, couche par couche</w:t>
      </w:r>
      <w:r w:rsidR="003006E6">
        <w:t xml:space="preserve">, </w:t>
      </w:r>
      <w:r w:rsidR="00620E59">
        <w:t xml:space="preserve">les activations des neurones à l’aide des poids, biais </w:t>
      </w:r>
      <w:r w:rsidR="008F7A8D">
        <w:t xml:space="preserve">et de la fonction d’activation. </w:t>
      </w:r>
      <w:r w:rsidR="00F142F6">
        <w:t xml:space="preserve">Les calculs </w:t>
      </w:r>
      <w:r w:rsidR="000E7D9C">
        <w:t xml:space="preserve">sont </w:t>
      </w:r>
      <w:r w:rsidR="001F2770">
        <w:t>faits</w:t>
      </w:r>
      <w:r w:rsidR="000E7D9C">
        <w:t xml:space="preserve"> à partir de NumPy, comme toujours, sur </w:t>
      </w:r>
      <w:r w:rsidR="000E7D9C" w:rsidRPr="000E7D9C">
        <w:rPr>
          <w:i/>
          <w:iCs/>
          <w:u w:val="single"/>
        </w:rPr>
        <w:t>neurone.py</w:t>
      </w:r>
      <w:r w:rsidR="000E7D9C">
        <w:t xml:space="preserve">. </w:t>
      </w:r>
      <w:r w:rsidR="008C7D72">
        <w:t xml:space="preserve">Vu que ce module permettait de faire des calculs </w:t>
      </w:r>
      <w:r w:rsidR="0087456D">
        <w:t>avec des matrices</w:t>
      </w:r>
      <w:r w:rsidR="00F438B8">
        <w:t xml:space="preserve">, </w:t>
      </w:r>
      <w:r w:rsidR="004A7932">
        <w:t xml:space="preserve">elle nous a simplifié la </w:t>
      </w:r>
      <w:r w:rsidR="004C5CF0">
        <w:t>tâche</w:t>
      </w:r>
      <w:r w:rsidR="004A7932">
        <w:t xml:space="preserve"> pour faire un seul gros calcul</w:t>
      </w:r>
      <w:r w:rsidR="00BB682D">
        <w:t>.</w:t>
      </w:r>
      <w:r w:rsidR="0043154F">
        <w:t xml:space="preserve"> Dans notre code, on fait donc</w:t>
      </w:r>
      <w:r w:rsidR="79BB5762">
        <w:t xml:space="preserve"> deux</w:t>
      </w:r>
      <w:r w:rsidR="0043154F">
        <w:t xml:space="preserve"> </w:t>
      </w:r>
      <w:r w:rsidR="2553765F">
        <w:t>calculs</w:t>
      </w:r>
      <w:r w:rsidR="0043154F">
        <w:t xml:space="preserve"> par couche</w:t>
      </w:r>
      <w:r w:rsidR="009020B3">
        <w:t xml:space="preserve">; un pour </w:t>
      </w:r>
      <w:r w:rsidR="00D53655">
        <w:t>la fonction z (voir Fondements théoriques) et un autre pour la fonction d’activation.</w:t>
      </w:r>
    </w:p>
    <w:p w14:paraId="2F4FCB47" w14:textId="5053E3BD" w:rsidR="00396E91" w:rsidRPr="00D53655" w:rsidRDefault="00396E91" w:rsidP="00396E91">
      <w:pPr>
        <w:pStyle w:val="Titre3"/>
        <w:rPr>
          <w:rFonts w:asciiTheme="majorHAnsi" w:hAnsiTheme="majorHAnsi"/>
          <w:color w:val="000000" w:themeColor="text1"/>
        </w:rPr>
      </w:pPr>
      <w:bookmarkStart w:id="11" w:name="_Toc193148221"/>
      <w:r w:rsidRPr="00D53655">
        <w:rPr>
          <w:rFonts w:asciiTheme="majorHAnsi" w:hAnsiTheme="majorHAnsi"/>
          <w:color w:val="000000" w:themeColor="text1"/>
        </w:rPr>
        <w:t>B – Rétropro</w:t>
      </w:r>
      <w:r w:rsidR="68325550" w:rsidRPr="00D53655">
        <w:rPr>
          <w:rFonts w:asciiTheme="majorHAnsi" w:hAnsiTheme="majorHAnsi"/>
          <w:color w:val="000000" w:themeColor="text1"/>
        </w:rPr>
        <w:t>p</w:t>
      </w:r>
      <w:r w:rsidRPr="00D53655">
        <w:rPr>
          <w:rFonts w:asciiTheme="majorHAnsi" w:hAnsiTheme="majorHAnsi"/>
          <w:color w:val="000000" w:themeColor="text1"/>
        </w:rPr>
        <w:t>agation :</w:t>
      </w:r>
      <w:bookmarkEnd w:id="11"/>
    </w:p>
    <w:p w14:paraId="260BA211" w14:textId="5E63711A" w:rsidR="00760CA9" w:rsidRPr="009228D1" w:rsidRDefault="00F0220E" w:rsidP="00396E91">
      <w:r>
        <w:t xml:space="preserve">La rétropropagation est, comme mentionné dans les fondements théoriques, </w:t>
      </w:r>
      <w:r w:rsidR="00460849">
        <w:t xml:space="preserve">la possibilité de l’IA de </w:t>
      </w:r>
      <w:r w:rsidR="00BA5F6C">
        <w:t xml:space="preserve">modifier en soi </w:t>
      </w:r>
      <w:r w:rsidR="007831CF">
        <w:t xml:space="preserve">ses poids et biais, pour que les futures propagations avant permettent de prédire correctement </w:t>
      </w:r>
      <w:r w:rsidR="008816FE">
        <w:t>les images, grâce à la fonction de coût.</w:t>
      </w:r>
      <w:r w:rsidR="00BE5C52">
        <w:t xml:space="preserve"> Pour les matrices, on devait faire très attention </w:t>
      </w:r>
      <w:r w:rsidR="00AF4886">
        <w:t xml:space="preserve">aux dimensions et comment on fait </w:t>
      </w:r>
      <w:r w:rsidR="004D392B">
        <w:t>la transposé de certaines matrices</w:t>
      </w:r>
      <w:r w:rsidR="00CE1E92">
        <w:t>.</w:t>
      </w:r>
      <w:r w:rsidR="00842538">
        <w:t xml:space="preserve"> </w:t>
      </w:r>
      <w:r w:rsidR="00FB024C">
        <w:t xml:space="preserve">Sinon, le calcul matriciel est quasiment identique au calcul présenté à la fin de </w:t>
      </w:r>
      <w:r w:rsidR="007C5F8A">
        <w:t xml:space="preserve">la partie </w:t>
      </w:r>
      <w:r w:rsidR="007C5F8A" w:rsidRPr="007C5F8A">
        <w:rPr>
          <w:i/>
          <w:iCs/>
        </w:rPr>
        <w:t>Fondements théoriques</w:t>
      </w:r>
      <w:r w:rsidR="0016468D">
        <w:t>,</w:t>
      </w:r>
      <w:r w:rsidR="00231E7E">
        <w:t xml:space="preserve"> ce qui </w:t>
      </w:r>
      <w:r w:rsidR="00C30290">
        <w:t>va nous éviter de nous répéter</w:t>
      </w:r>
      <w:r w:rsidR="00613128">
        <w:t xml:space="preserve">. La transposition est nécessaire pour assurer une bonne dimension lors </w:t>
      </w:r>
      <w:r w:rsidR="009C1B6A">
        <w:t xml:space="preserve">du produit matriciel, sans quoi il sera impossible de le calculer. </w:t>
      </w:r>
      <w:r w:rsidR="29EC4305">
        <w:t>Seule</w:t>
      </w:r>
      <w:r w:rsidR="009C1B6A">
        <w:t xml:space="preserve"> la multiplication </w:t>
      </w:r>
      <w:r w:rsidR="00890EAD">
        <w:t>avec</w:t>
      </w:r>
      <w:r w:rsidR="009C1B6A">
        <w:t xml:space="preserve"> </w:t>
      </w:r>
      <w:r w:rsidR="00677AC2">
        <w:t>les poids</w:t>
      </w:r>
      <w:r w:rsidR="00890EAD">
        <w:t xml:space="preserve"> et</w:t>
      </w:r>
      <w:r w:rsidR="00677AC2">
        <w:t xml:space="preserve"> les activations </w:t>
      </w:r>
      <w:r w:rsidR="00890EAD">
        <w:t xml:space="preserve">ont besoin d’être un produit matriciel; dans le cas contraire, </w:t>
      </w:r>
      <w:r w:rsidR="00CE29A5">
        <w:t>on aura juste besoin d’un</w:t>
      </w:r>
      <w:r w:rsidR="00BC254D">
        <w:t xml:space="preserve"> produit de Schur</w:t>
      </w:r>
      <w:r w:rsidR="005B24A8">
        <w:t xml:space="preserve"> (une multiplication élément par élément </w:t>
      </w:r>
      <w:r w:rsidR="006C7EE6">
        <w:t>entre deux matrices).</w:t>
      </w:r>
    </w:p>
    <w:p w14:paraId="5048ED1D" w14:textId="3647BC74" w:rsidR="00396E91" w:rsidRPr="004A5BBC" w:rsidRDefault="00396E91" w:rsidP="00396E91">
      <w:pPr>
        <w:pStyle w:val="Titre2"/>
      </w:pPr>
      <w:bookmarkStart w:id="12" w:name="_Toc193148222"/>
      <w:r w:rsidRPr="004A5BBC">
        <w:t xml:space="preserve">III </w:t>
      </w:r>
      <w:r w:rsidR="0031541F" w:rsidRPr="004A5BBC">
        <w:t>–</w:t>
      </w:r>
      <w:r w:rsidRPr="004A5BBC">
        <w:t xml:space="preserve"> </w:t>
      </w:r>
      <w:r w:rsidR="004A5BBC" w:rsidRPr="004A5BBC">
        <w:t>Essais</w:t>
      </w:r>
      <w:bookmarkEnd w:id="12"/>
    </w:p>
    <w:p w14:paraId="00138BA4" w14:textId="0FC33ED9" w:rsidR="0031541F" w:rsidRPr="004A5BBC" w:rsidRDefault="0031541F" w:rsidP="0031541F">
      <w:r w:rsidRPr="004A5BBC">
        <w:t>Après qu</w:t>
      </w:r>
      <w:r w:rsidR="004A5BBC" w:rsidRPr="004A5BBC">
        <w:t>e le réseau de neurone soit capable</w:t>
      </w:r>
      <w:r w:rsidR="00043763">
        <w:t xml:space="preserve"> de faire ces deux actions, il doit être capable de faire cela dans une boucle, pour toutes les images. Après que l’entièreté des images d</w:t>
      </w:r>
      <w:r w:rsidR="008D0639">
        <w:t xml:space="preserve">’entraînement </w:t>
      </w:r>
      <w:r w:rsidR="004C5CF0">
        <w:t>est</w:t>
      </w:r>
      <w:r w:rsidR="008D0639">
        <w:t xml:space="preserve"> </w:t>
      </w:r>
      <w:r w:rsidR="004C5CF0">
        <w:t>utilisée</w:t>
      </w:r>
      <w:r w:rsidR="008D0639">
        <w:t xml:space="preserve">, </w:t>
      </w:r>
      <w:r w:rsidR="00B15AC4">
        <w:t>il va nous afficher un pourcentage de précision globale, montrant la précision du programme</w:t>
      </w:r>
      <w:r w:rsidR="00AD7802">
        <w:t xml:space="preserve">. Cela va servir pour valider </w:t>
      </w:r>
      <w:r w:rsidR="00D96642">
        <w:t xml:space="preserve">notre capacité de créer un réseau de neurones à partir d’un code de programmation et </w:t>
      </w:r>
      <w:r w:rsidR="00641A5E">
        <w:t>des fondements théoriques.</w:t>
      </w:r>
    </w:p>
    <w:p w14:paraId="51FB36E9" w14:textId="25F3C72D" w:rsidR="00AE7B24" w:rsidRPr="004A5BBC" w:rsidRDefault="00BF17EC" w:rsidP="00A20572">
      <w:pPr>
        <w:pStyle w:val="Titre1"/>
        <w:rPr>
          <w:szCs w:val="36"/>
        </w:rPr>
      </w:pPr>
      <w:bookmarkStart w:id="13" w:name="_Toc193148223"/>
      <w:r w:rsidRPr="004A5BBC">
        <w:rPr>
          <w:szCs w:val="36"/>
        </w:rPr>
        <w:lastRenderedPageBreak/>
        <w:t>I</w:t>
      </w:r>
      <w:r w:rsidR="00020CC6" w:rsidRPr="004A5BBC">
        <w:rPr>
          <w:szCs w:val="36"/>
        </w:rPr>
        <w:t>V</w:t>
      </w:r>
      <w:r w:rsidRPr="004A5BBC">
        <w:rPr>
          <w:szCs w:val="36"/>
        </w:rPr>
        <w:t xml:space="preserve"> </w:t>
      </w:r>
      <w:r w:rsidR="00F400C1" w:rsidRPr="004A5BBC">
        <w:rPr>
          <w:szCs w:val="36"/>
        </w:rPr>
        <w:t>–</w:t>
      </w:r>
      <w:r w:rsidR="00304B90" w:rsidRPr="004A5BBC">
        <w:rPr>
          <w:szCs w:val="36"/>
        </w:rPr>
        <w:t xml:space="preserve"> Valida</w:t>
      </w:r>
      <w:r w:rsidR="00F400C1" w:rsidRPr="004A5BBC">
        <w:rPr>
          <w:szCs w:val="36"/>
        </w:rPr>
        <w:t>tion expérimentale</w:t>
      </w:r>
      <w:bookmarkEnd w:id="13"/>
    </w:p>
    <w:p w14:paraId="4A2BF620" w14:textId="7FDE736B" w:rsidR="007E0CC2" w:rsidRDefault="00A26113" w:rsidP="00C46E76">
      <w:r>
        <w:t xml:space="preserve">Ici, on va tenter de voir si notre tentative d’une intelligence artificielle fonctionne. Un pourcentage conséquent (beaucoup plus grand que 10 %) sera assez pour </w:t>
      </w:r>
      <w:r w:rsidR="6BEF9AE9">
        <w:t>conclure</w:t>
      </w:r>
      <w:r>
        <w:t xml:space="preserve"> sur </w:t>
      </w:r>
      <w:r w:rsidR="00265DE0">
        <w:t xml:space="preserve">un fonctionnement. </w:t>
      </w:r>
      <w:r w:rsidR="4F3B4F35">
        <w:t>Cependant</w:t>
      </w:r>
      <w:r w:rsidR="00265DE0">
        <w:t xml:space="preserve">, si la précision de l’IA </w:t>
      </w:r>
      <w:r w:rsidR="005B5B0D">
        <w:t xml:space="preserve">est autour de 10 %, cela va indiquer un problème </w:t>
      </w:r>
      <w:r w:rsidR="00A3600B">
        <w:t>à régler</w:t>
      </w:r>
      <w:r w:rsidR="008B29F0">
        <w:t xml:space="preserve"> dans le futur.</w:t>
      </w:r>
      <w:r w:rsidR="20C73938">
        <w:t xml:space="preserve"> </w:t>
      </w:r>
    </w:p>
    <w:p w14:paraId="3AEFACB8" w14:textId="282B314D" w:rsidR="00075481" w:rsidRDefault="00075481" w:rsidP="00C46E76">
      <w:pPr>
        <w:rPr>
          <w:noProof/>
        </w:rPr>
      </w:pPr>
      <w:r w:rsidRPr="00075481">
        <w:rPr>
          <w:noProof/>
        </w:rPr>
        <w:drawing>
          <wp:anchor distT="0" distB="0" distL="114300" distR="114300" simplePos="0" relativeHeight="251658241" behindDoc="0" locked="0" layoutInCell="1" allowOverlap="1" wp14:anchorId="0DF5AB54" wp14:editId="2FBA0900">
            <wp:simplePos x="0" y="0"/>
            <wp:positionH relativeFrom="margin">
              <wp:align>center</wp:align>
            </wp:positionH>
            <wp:positionV relativeFrom="paragraph">
              <wp:posOffset>405462</wp:posOffset>
            </wp:positionV>
            <wp:extent cx="2560320" cy="1920240"/>
            <wp:effectExtent l="0" t="0" r="0" b="3810"/>
            <wp:wrapTopAndBottom/>
            <wp:docPr id="1463014765" name="Image 1" descr="Une image contenant ligne, diagramme, Tracé,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14765" name="Image 1" descr="Une image contenant ligne, diagramme, Tracé, tex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0320" cy="1920240"/>
                    </a:xfrm>
                    <a:prstGeom prst="rect">
                      <a:avLst/>
                    </a:prstGeom>
                  </pic:spPr>
                </pic:pic>
              </a:graphicData>
            </a:graphic>
            <wp14:sizeRelH relativeFrom="margin">
              <wp14:pctWidth>0</wp14:pctWidth>
            </wp14:sizeRelH>
            <wp14:sizeRelV relativeFrom="margin">
              <wp14:pctHeight>0</wp14:pctHeight>
            </wp14:sizeRelV>
          </wp:anchor>
        </w:drawing>
      </w:r>
      <w:r w:rsidR="00811F43">
        <w:t>Dans notre cas, on a réussi de produire un</w:t>
      </w:r>
      <w:r w:rsidR="0053203D">
        <w:t xml:space="preserve"> réseau avec une précision de </w:t>
      </w:r>
      <w:r>
        <w:t>63</w:t>
      </w:r>
      <w:r w:rsidR="0053203D">
        <w:t>.4</w:t>
      </w:r>
      <w:r>
        <w:t>5</w:t>
      </w:r>
      <w:r w:rsidR="0053203D">
        <w:t xml:space="preserve"> %, comme le montre </w:t>
      </w:r>
      <w:r w:rsidR="00D41CA1">
        <w:t>l</w:t>
      </w:r>
      <w:r w:rsidR="004801B5">
        <w:t>e graphique 1.</w:t>
      </w:r>
    </w:p>
    <w:p w14:paraId="6E36AA05" w14:textId="135425F3" w:rsidR="00D41CA1" w:rsidRPr="00A34FA3" w:rsidRDefault="0007737B" w:rsidP="00D41CA1">
      <w:pPr>
        <w:jc w:val="center"/>
        <w:rPr>
          <w:sz w:val="20"/>
          <w:szCs w:val="18"/>
        </w:rPr>
      </w:pPr>
      <w:r w:rsidRPr="00A34FA3">
        <w:rPr>
          <w:sz w:val="20"/>
          <w:szCs w:val="18"/>
        </w:rPr>
        <w:t xml:space="preserve">Graphique 1 </w:t>
      </w:r>
      <w:r w:rsidR="004801B5" w:rsidRPr="00A34FA3">
        <w:rPr>
          <w:sz w:val="20"/>
          <w:szCs w:val="18"/>
        </w:rPr>
        <w:t>–</w:t>
      </w:r>
      <w:r w:rsidRPr="00A34FA3">
        <w:rPr>
          <w:sz w:val="20"/>
          <w:szCs w:val="18"/>
        </w:rPr>
        <w:t xml:space="preserve"> </w:t>
      </w:r>
      <w:r w:rsidR="004801B5" w:rsidRPr="00A34FA3">
        <w:rPr>
          <w:sz w:val="20"/>
          <w:szCs w:val="18"/>
        </w:rPr>
        <w:t xml:space="preserve">La précision du réseau neuronal en fonction du nombre d’images </w:t>
      </w:r>
      <w:r w:rsidR="09236BEE" w:rsidRPr="00A34FA3">
        <w:rPr>
          <w:sz w:val="20"/>
          <w:szCs w:val="18"/>
        </w:rPr>
        <w:t>données à l’IA</w:t>
      </w:r>
    </w:p>
    <w:p w14:paraId="4BE3FE54" w14:textId="108E5DE4" w:rsidR="00926E81" w:rsidRPr="004A5BBC" w:rsidRDefault="002826C0" w:rsidP="002826C0">
      <w:pPr>
        <w:pStyle w:val="Titre1"/>
        <w:rPr>
          <w:szCs w:val="36"/>
        </w:rPr>
      </w:pPr>
      <w:bookmarkStart w:id="14" w:name="_Toc193148224"/>
      <w:r w:rsidRPr="004A5BBC">
        <w:rPr>
          <w:szCs w:val="36"/>
        </w:rPr>
        <w:t>V – Discussion</w:t>
      </w:r>
      <w:bookmarkEnd w:id="14"/>
    </w:p>
    <w:p w14:paraId="7A0B1B38" w14:textId="77777777" w:rsidR="00B869FC" w:rsidRDefault="635BC226" w:rsidP="00DA7060">
      <w:r>
        <w:t>Lors de ce projet, notre équipe a rencontré de nombreux obstacles</w:t>
      </w:r>
      <w:r w:rsidR="71581A43">
        <w:t xml:space="preserve">. Nous avons dû nous adapter et </w:t>
      </w:r>
      <w:r w:rsidR="1B4F4F27">
        <w:t xml:space="preserve">trouver de nouvelles solutions à chaque fois. </w:t>
      </w:r>
    </w:p>
    <w:p w14:paraId="4A71A781" w14:textId="77777777" w:rsidR="00B869FC" w:rsidRDefault="1B4F4F27" w:rsidP="00DA7060">
      <w:r>
        <w:t>Par exemple, au début du projet, nous voulions utiliser la fonction ReL</w:t>
      </w:r>
      <w:r w:rsidR="00D35C90">
        <w:t>U</w:t>
      </w:r>
      <w:r>
        <w:t xml:space="preserve"> au lieu de la fonction sigmoïde afin de créer notre IA. En effet, </w:t>
      </w:r>
      <w:r w:rsidR="074A970D">
        <w:t>la fonction ReL</w:t>
      </w:r>
      <w:r w:rsidR="00D35C90">
        <w:t>U</w:t>
      </w:r>
      <w:r w:rsidR="074A970D">
        <w:t xml:space="preserve"> permet à l’IA d’apprendre </w:t>
      </w:r>
      <w:r w:rsidR="000F7727">
        <w:t>b</w:t>
      </w:r>
      <w:r w:rsidR="000F7727" w:rsidRPr="000F7727">
        <w:t>eaucoup</w:t>
      </w:r>
      <w:r w:rsidR="074A970D">
        <w:t xml:space="preserve"> plus </w:t>
      </w:r>
      <w:r w:rsidR="000F7727" w:rsidRPr="000F7727">
        <w:t>rapidement</w:t>
      </w:r>
      <w:r w:rsidR="074A970D">
        <w:t xml:space="preserve"> que la fonction sigmoïde. </w:t>
      </w:r>
      <w:r w:rsidR="00DA7060" w:rsidRPr="00DA7060">
        <w:t>Toutefois</w:t>
      </w:r>
      <w:r w:rsidR="074A970D">
        <w:t xml:space="preserve">, contrairement à </w:t>
      </w:r>
      <w:r w:rsidR="00DA7060" w:rsidRPr="00DA7060">
        <w:t>cette dernière</w:t>
      </w:r>
      <w:r w:rsidR="074A970D">
        <w:t>,</w:t>
      </w:r>
      <w:r w:rsidR="00DA7060">
        <w:t xml:space="preserve"> elle</w:t>
      </w:r>
      <w:r w:rsidR="074A970D">
        <w:t xml:space="preserve"> ne normalise pas automatiquement </w:t>
      </w:r>
      <w:r w:rsidR="743F9C5A">
        <w:t xml:space="preserve">les valeurs qu’elle </w:t>
      </w:r>
      <w:r w:rsidR="00B869FC" w:rsidRPr="00B869FC">
        <w:t>produit</w:t>
      </w:r>
      <w:r w:rsidR="743F9C5A">
        <w:t xml:space="preserve">, c’est-à-dire </w:t>
      </w:r>
      <w:r w:rsidR="00B869FC" w:rsidRPr="00B869FC">
        <w:t xml:space="preserve">qu’elle ne </w:t>
      </w:r>
      <w:r w:rsidR="743F9C5A">
        <w:t xml:space="preserve">les </w:t>
      </w:r>
      <w:r w:rsidR="00B869FC" w:rsidRPr="00B869FC">
        <w:t>limite pas</w:t>
      </w:r>
      <w:r w:rsidR="743F9C5A">
        <w:t xml:space="preserve"> entre 0 et 1. </w:t>
      </w:r>
      <w:r w:rsidR="00B869FC" w:rsidRPr="00B869FC">
        <w:t xml:space="preserve">Or, une activation supérieure à 1 ou inférieure à 0 n’aurait pas de sens. </w:t>
      </w:r>
    </w:p>
    <w:p w14:paraId="3130C031" w14:textId="77777777" w:rsidR="00B869FC" w:rsidRDefault="00B869FC" w:rsidP="00DA7060">
      <w:r w:rsidRPr="00B869FC">
        <w:t>Pour résoudre ce problème, nous avons tenté</w:t>
      </w:r>
      <w:r w:rsidR="6042A25F">
        <w:t xml:space="preserve"> d’utiliser la fonction softmax afin de normaliser les valeurs </w:t>
      </w:r>
      <w:r w:rsidRPr="00B869FC">
        <w:t xml:space="preserve">issues de la </w:t>
      </w:r>
      <w:r w:rsidR="6042A25F">
        <w:t>ReL</w:t>
      </w:r>
      <w:r w:rsidR="00D35C90">
        <w:t>U</w:t>
      </w:r>
      <w:r w:rsidR="6042A25F">
        <w:t xml:space="preserve">. Cependant, nous avons </w:t>
      </w:r>
      <w:r w:rsidR="50B15672">
        <w:t xml:space="preserve">rencontré </w:t>
      </w:r>
      <w:r w:rsidR="6042A25F">
        <w:t xml:space="preserve">plusieurs difficultés </w:t>
      </w:r>
      <w:r w:rsidRPr="00B869FC">
        <w:t>pour</w:t>
      </w:r>
      <w:r w:rsidR="7571532A">
        <w:t xml:space="preserve"> les faire fonctionner ensemble</w:t>
      </w:r>
      <w:r w:rsidRPr="00B869FC">
        <w:t>. Nous</w:t>
      </w:r>
      <w:r w:rsidR="00572059">
        <w:t xml:space="preserve"> </w:t>
      </w:r>
      <w:r w:rsidR="7571532A">
        <w:t xml:space="preserve">avons donc </w:t>
      </w:r>
      <w:r w:rsidRPr="00B869FC">
        <w:t>choisi</w:t>
      </w:r>
      <w:r w:rsidR="7571532A">
        <w:t xml:space="preserve"> </w:t>
      </w:r>
      <w:r w:rsidR="00572059">
        <w:t xml:space="preserve">de </w:t>
      </w:r>
      <w:r w:rsidR="7571532A">
        <w:t>revenir à la fonction sigmoïde</w:t>
      </w:r>
      <w:r w:rsidRPr="00B869FC">
        <w:t>,</w:t>
      </w:r>
      <w:r w:rsidR="7571532A">
        <w:t xml:space="preserve"> qui est certes moins efficace, </w:t>
      </w:r>
      <w:r w:rsidR="3B667556">
        <w:t>mais plus simple à manipuler.</w:t>
      </w:r>
    </w:p>
    <w:p w14:paraId="044A422C" w14:textId="7C5828FE" w:rsidR="00CD49C1" w:rsidRPr="00A34FA3" w:rsidRDefault="00776E54" w:rsidP="00A34FA3">
      <w:r>
        <w:t>De plus,</w:t>
      </w:r>
      <w:r w:rsidR="006C306B">
        <w:t xml:space="preserve"> </w:t>
      </w:r>
      <w:r w:rsidR="009533AA">
        <w:t xml:space="preserve">un autre problème </w:t>
      </w:r>
      <w:r w:rsidR="00ED003B" w:rsidRPr="00ED003B">
        <w:t xml:space="preserve">que nous avons </w:t>
      </w:r>
      <w:r w:rsidR="00215DAD">
        <w:t xml:space="preserve">rapidement </w:t>
      </w:r>
      <w:r w:rsidR="00ED003B" w:rsidRPr="00ED003B">
        <w:t xml:space="preserve">résolu </w:t>
      </w:r>
      <w:r w:rsidR="00215DAD">
        <w:t xml:space="preserve">avec la </w:t>
      </w:r>
      <w:r w:rsidR="00017DC1">
        <w:t>sigmoïde</w:t>
      </w:r>
      <w:r w:rsidR="00ED003B" w:rsidRPr="00ED003B">
        <w:t>, mais qui persistait</w:t>
      </w:r>
      <w:r w:rsidR="00D35C90">
        <w:t xml:space="preserve"> avec la ReLU</w:t>
      </w:r>
      <w:r w:rsidR="00ED003B" w:rsidRPr="00ED003B">
        <w:t>,</w:t>
      </w:r>
      <w:r w:rsidR="00D35C90">
        <w:t xml:space="preserve"> est </w:t>
      </w:r>
      <w:r w:rsidR="00ED003B" w:rsidRPr="00ED003B">
        <w:t xml:space="preserve">celui des </w:t>
      </w:r>
      <w:r w:rsidR="00ED003B" w:rsidRPr="00ED003B">
        <w:rPr>
          <w:i/>
          <w:iCs/>
        </w:rPr>
        <w:t>neurones morts.</w:t>
      </w:r>
      <w:r w:rsidR="006C4B47">
        <w:t xml:space="preserve"> Cela veut dire </w:t>
      </w:r>
      <w:r w:rsidR="007419F5">
        <w:t>qu’après</w:t>
      </w:r>
      <w:r w:rsidR="001275EC">
        <w:t xml:space="preserve"> de l’entrainement, </w:t>
      </w:r>
      <w:r w:rsidR="00825B19">
        <w:t>le poids</w:t>
      </w:r>
      <w:r w:rsidR="009F42E2">
        <w:t xml:space="preserve"> donc l’importance d’une activation</w:t>
      </w:r>
      <w:r w:rsidR="00825B19">
        <w:t xml:space="preserve"> d’un seul neurone est </w:t>
      </w:r>
      <w:r w:rsidR="00BE768B">
        <w:t>priorisée</w:t>
      </w:r>
      <w:r w:rsidR="00825B19">
        <w:t xml:space="preserve"> par rapport aux autres qui deviennent nul</w:t>
      </w:r>
      <w:r w:rsidR="006C306B">
        <w:t>.</w:t>
      </w:r>
      <w:r w:rsidR="007419F5">
        <w:t xml:space="preserve"> </w:t>
      </w:r>
      <w:r w:rsidR="00BA1878">
        <w:t xml:space="preserve">Toutefois, </w:t>
      </w:r>
      <w:r w:rsidR="00BE768B">
        <w:t xml:space="preserve">après avoir </w:t>
      </w:r>
      <w:r w:rsidR="003357EB" w:rsidRPr="003357EB">
        <w:t>résolu</w:t>
      </w:r>
      <w:r w:rsidR="00BE768B">
        <w:t xml:space="preserve"> ce problème</w:t>
      </w:r>
      <w:r w:rsidR="00BA1878">
        <w:t xml:space="preserve"> </w:t>
      </w:r>
      <w:r w:rsidR="003357EB" w:rsidRPr="003357EB">
        <w:t xml:space="preserve">avec </w:t>
      </w:r>
      <w:r w:rsidR="00BA1878">
        <w:t xml:space="preserve">la fonction sigmoïde, notre équipe a été capable </w:t>
      </w:r>
      <w:r w:rsidR="003357EB" w:rsidRPr="003357EB">
        <w:t>d’atteindre</w:t>
      </w:r>
      <w:r w:rsidR="00BA1878">
        <w:t xml:space="preserve"> une précision </w:t>
      </w:r>
      <w:r w:rsidR="003357EB" w:rsidRPr="003357EB">
        <w:t xml:space="preserve">supérieure </w:t>
      </w:r>
      <w:r w:rsidR="00BA1878">
        <w:t>au seuil de 10</w:t>
      </w:r>
      <w:r w:rsidR="003357EB" w:rsidRPr="003357EB">
        <w:t xml:space="preserve"> </w:t>
      </w:r>
      <w:r w:rsidR="00BA1878">
        <w:t xml:space="preserve">% (ce qui </w:t>
      </w:r>
      <w:r w:rsidR="003357EB" w:rsidRPr="003357EB">
        <w:t>correspond à une simple supposition). Cela</w:t>
      </w:r>
      <w:r w:rsidR="00BA1878">
        <w:t xml:space="preserve"> prouve que nos fondements théoriques étaient valables et qu’ils fonctionnent.</w:t>
      </w:r>
    </w:p>
    <w:p w14:paraId="54F340A6" w14:textId="2FAF8674" w:rsidR="004A21D9" w:rsidRPr="004A5BBC" w:rsidRDefault="004A21D9" w:rsidP="004A21D9">
      <w:pPr>
        <w:pStyle w:val="Titre1"/>
        <w:jc w:val="center"/>
        <w:rPr>
          <w:sz w:val="56"/>
          <w:szCs w:val="72"/>
        </w:rPr>
      </w:pPr>
      <w:bookmarkStart w:id="15" w:name="_Toc193148225"/>
      <w:r w:rsidRPr="004A5BBC">
        <w:rPr>
          <w:sz w:val="56"/>
          <w:szCs w:val="72"/>
        </w:rPr>
        <w:lastRenderedPageBreak/>
        <w:t>Glossaire</w:t>
      </w:r>
      <w:bookmarkEnd w:id="15"/>
    </w:p>
    <w:p w14:paraId="6805B309" w14:textId="388845F0" w:rsidR="0046448D" w:rsidRPr="004A5BBC" w:rsidRDefault="0046448D" w:rsidP="0046448D">
      <w:r w:rsidRPr="004A5BBC">
        <w:t>-</w:t>
      </w:r>
      <w:r w:rsidR="00A415D4" w:rsidRPr="004A5BBC">
        <w:t>Lot</w:t>
      </w:r>
      <w:r w:rsidR="00904BE7" w:rsidRPr="004A5BBC">
        <w:t xml:space="preserve"> </w:t>
      </w:r>
      <w:r w:rsidRPr="004A5BBC">
        <w:t>/</w:t>
      </w:r>
      <w:r w:rsidR="00904BE7" w:rsidRPr="004A5BBC">
        <w:t xml:space="preserve"> </w:t>
      </w:r>
      <w:r w:rsidRPr="004A5BBC">
        <w:t>Batch: Un ensemble d’échantillons (d’exemples) de données utilisées pendant l’entraînement.</w:t>
      </w:r>
    </w:p>
    <w:p w14:paraId="3DB24965" w14:textId="5B234051" w:rsidR="0046448D" w:rsidRPr="004A5BBC" w:rsidRDefault="0046448D" w:rsidP="0046448D">
      <w:r w:rsidRPr="004A5BBC">
        <w:t>-Fonction d’activation</w:t>
      </w:r>
      <w:r w:rsidR="00904BE7" w:rsidRPr="004A5BBC">
        <w:t xml:space="preserve"> </w:t>
      </w:r>
      <w:r w:rsidR="00865AB4" w:rsidRPr="004A5BBC">
        <w:t>/</w:t>
      </w:r>
      <w:r w:rsidR="00904BE7" w:rsidRPr="004A5BBC">
        <w:t xml:space="preserve"> </w:t>
      </w:r>
      <w:r w:rsidR="00A415D4" w:rsidRPr="004A5BBC">
        <w:t xml:space="preserve">Activation </w:t>
      </w:r>
      <w:r w:rsidR="00904BE7" w:rsidRPr="004A5BBC">
        <w:t>f</w:t>
      </w:r>
      <w:r w:rsidR="00A415D4" w:rsidRPr="004A5BBC">
        <w:t>unction</w:t>
      </w:r>
      <w:r w:rsidRPr="004A5BBC">
        <w:t xml:space="preserve"> : Fonction mathématique, comme ReLU </w:t>
      </w:r>
      <w:r w:rsidR="00C65533" w:rsidRPr="004A5BBC">
        <w:t>(Rectified Linear Unit)</w:t>
      </w:r>
      <w:r w:rsidRPr="004A5BBC">
        <w:t xml:space="preserve"> </w:t>
      </w:r>
      <w:r w:rsidRPr="004A5BBC">
        <w:t>et la sigmoïde, appliquée à la somme pondérée des entrées d’un neurone dans un réseau de neurone.</w:t>
      </w:r>
    </w:p>
    <w:p w14:paraId="7BB67B75" w14:textId="50AB8359" w:rsidR="0046448D" w:rsidRPr="004A5BBC" w:rsidRDefault="0046448D" w:rsidP="0046448D">
      <w:r w:rsidRPr="004A5BBC">
        <w:t>-Descente de gradient stochastique</w:t>
      </w:r>
      <w:r w:rsidR="00904BE7" w:rsidRPr="004A5BBC">
        <w:t xml:space="preserve"> </w:t>
      </w:r>
      <w:r w:rsidR="00A415D4" w:rsidRPr="004A5BBC">
        <w:t>/</w:t>
      </w:r>
      <w:r w:rsidR="00904BE7" w:rsidRPr="004A5BBC">
        <w:t xml:space="preserve"> </w:t>
      </w:r>
      <w:r w:rsidR="007B55E6" w:rsidRPr="004A5BBC">
        <w:t>Stochastic</w:t>
      </w:r>
      <w:r w:rsidR="007B55E6" w:rsidRPr="004A5BBC">
        <w:t xml:space="preserve"> Gradient Descent</w:t>
      </w:r>
      <w:r w:rsidR="00904BE7" w:rsidRPr="004A5BBC">
        <w:t xml:space="preserve"> (SGD)</w:t>
      </w:r>
      <w:r w:rsidRPr="004A5BBC">
        <w:t xml:space="preserve"> : Le SGD est un algorithme d’optimisation de la fonction de perte qui met à jour les paramètres de poids et biais après chaque échantillon ou petit lot par itération. Le taux d’apprentissage est souvent réduit progressivement lorsque l’optimisation se rapproche d’un minimum local (ou global) de la fonction de perte. </w:t>
      </w:r>
    </w:p>
    <w:p w14:paraId="22AB3A8E" w14:textId="1784FB4A" w:rsidR="0046448D" w:rsidRPr="004A5BBC" w:rsidRDefault="0046448D" w:rsidP="0046448D">
      <w:r w:rsidRPr="004A5BBC">
        <w:t>-Taux d’apprentissage</w:t>
      </w:r>
      <w:r w:rsidR="00904BE7" w:rsidRPr="004A5BBC">
        <w:t xml:space="preserve"> </w:t>
      </w:r>
      <w:r w:rsidRPr="004A5BBC">
        <w:t>/</w:t>
      </w:r>
      <w:r w:rsidR="00904BE7" w:rsidRPr="004A5BBC">
        <w:t xml:space="preserve"> </w:t>
      </w:r>
      <w:r w:rsidRPr="004A5BBC">
        <w:t xml:space="preserve">Learning rate : Le taux d’apprentissage détermine l’ampleur des mises à jour des paramètres (poids et biais), c’est un hyperparamètre qui contrôle la vitesse (le pas) de descente vers un minimum de la fonction de perte. Il peut être fixe ou variable. </w:t>
      </w:r>
    </w:p>
    <w:p w14:paraId="1DF22797" w14:textId="2239C97B" w:rsidR="0046448D" w:rsidRPr="004A5BBC" w:rsidRDefault="0046448D" w:rsidP="0046448D">
      <w:r w:rsidRPr="004A5BBC">
        <w:t>-Hyperparamètre</w:t>
      </w:r>
      <w:r w:rsidR="00904BE7" w:rsidRPr="004A5BBC">
        <w:t xml:space="preserve"> </w:t>
      </w:r>
      <w:r w:rsidR="001C2FD3" w:rsidRPr="004A5BBC">
        <w:t>/</w:t>
      </w:r>
      <w:r w:rsidR="00904BE7" w:rsidRPr="004A5BBC">
        <w:t xml:space="preserve"> </w:t>
      </w:r>
      <w:r w:rsidR="001C2FD3" w:rsidRPr="004A5BBC">
        <w:t>Hyperparameter</w:t>
      </w:r>
      <w:r w:rsidR="001C2FD3" w:rsidRPr="004A5BBC">
        <w:t xml:space="preserve"> </w:t>
      </w:r>
      <w:r w:rsidRPr="004A5BBC">
        <w:t>: Un hyperparamètre est une variable que l’on ajuste avant l’entraînement qui contrôle l’apprentissage (ex : Taux d’apprentissage, le nombre de couches, etc</w:t>
      </w:r>
      <w:r w:rsidRPr="004A5BBC">
        <w:t>.)</w:t>
      </w:r>
      <w:r w:rsidR="006A6A64" w:rsidRPr="004A5BBC">
        <w:t>.</w:t>
      </w:r>
    </w:p>
    <w:p w14:paraId="514950C7" w14:textId="13F6B92B" w:rsidR="006A6A64" w:rsidRPr="004A5BBC" w:rsidRDefault="006A6A64" w:rsidP="0046448D">
      <w:r w:rsidRPr="004A5BBC">
        <w:t>Paramètre</w:t>
      </w:r>
      <w:r w:rsidR="00904BE7" w:rsidRPr="004A5BBC">
        <w:t xml:space="preserve"> </w:t>
      </w:r>
      <w:r w:rsidRPr="004A5BBC">
        <w:t>/</w:t>
      </w:r>
      <w:r w:rsidR="00904BE7" w:rsidRPr="004A5BBC">
        <w:t xml:space="preserve"> </w:t>
      </w:r>
      <w:r w:rsidRPr="004A5BBC">
        <w:t>Parameter : Un paramètre est une variable qui est modifiée par la descente de gradient pendant l’entraînement (ex : poids et biais du modèle).</w:t>
      </w:r>
    </w:p>
    <w:p w14:paraId="6DE582B3" w14:textId="1C298417" w:rsidR="0046448D" w:rsidRPr="004A5BBC" w:rsidRDefault="0046448D" w:rsidP="0046448D">
      <w:r w:rsidRPr="004A5BBC">
        <w:t>-Itération</w:t>
      </w:r>
      <w:r w:rsidR="00904BE7" w:rsidRPr="004A5BBC">
        <w:t xml:space="preserve"> </w:t>
      </w:r>
      <w:r w:rsidR="004B59FE" w:rsidRPr="004A5BBC">
        <w:t>/</w:t>
      </w:r>
      <w:r w:rsidR="00904BE7" w:rsidRPr="004A5BBC">
        <w:t xml:space="preserve"> </w:t>
      </w:r>
      <w:r w:rsidR="004B59FE" w:rsidRPr="004A5BBC">
        <w:t>Iteration</w:t>
      </w:r>
      <w:r w:rsidRPr="004A5BBC">
        <w:t> : Une itération est un passage complet des ensembles d’opérations ou d’étapes dans un algorithme. Pour l’entraînement une itération est une mise à jour de tous les paramètres du modèle basée sur un lot de données.</w:t>
      </w:r>
    </w:p>
    <w:p w14:paraId="18D40BBC" w14:textId="2E6DE2B6" w:rsidR="0046448D" w:rsidRPr="004A5BBC" w:rsidRDefault="0046448D" w:rsidP="0046448D">
      <w:r w:rsidRPr="004A5BBC">
        <w:t>-Data set</w:t>
      </w:r>
      <w:r w:rsidR="00904BE7" w:rsidRPr="004A5BBC">
        <w:t xml:space="preserve"> </w:t>
      </w:r>
      <w:r w:rsidRPr="004A5BBC">
        <w:t>/</w:t>
      </w:r>
      <w:r w:rsidR="00904BE7" w:rsidRPr="004A5BBC">
        <w:t xml:space="preserve"> J</w:t>
      </w:r>
      <w:r w:rsidRPr="004A5BBC">
        <w:t>eu de données: Un jeu de données est un ensemble structuré de données utilisé pour entraîner le model. Avec notre algorithme, c’est une collection d’image représentant des chiffres écrits à la main entre 0 et 9 avec la réponse dans les informations du fichier.</w:t>
      </w:r>
    </w:p>
    <w:p w14:paraId="19D2E4C5" w14:textId="15AE4C0C" w:rsidR="0046448D" w:rsidRPr="004A5BBC" w:rsidRDefault="00A6592D" w:rsidP="0046448D">
      <w:r w:rsidRPr="004A5BBC">
        <w:t>-</w:t>
      </w:r>
      <w:r w:rsidR="0046448D" w:rsidRPr="004A5BBC">
        <w:t>Précision</w:t>
      </w:r>
      <w:r w:rsidR="00904BE7" w:rsidRPr="004A5BBC">
        <w:t xml:space="preserve"> / Accuracy</w:t>
      </w:r>
      <w:r w:rsidR="0046448D" w:rsidRPr="004A5BBC">
        <w:t xml:space="preserve"> : Nombre de prédiction de classification correctes divisé par le nombre total de prédiction </w:t>
      </w:r>
    </w:p>
    <w:p w14:paraId="4A9F1941" w14:textId="6FE86940" w:rsidR="0046448D" w:rsidRPr="004A5BBC" w:rsidRDefault="00A6592D" w:rsidP="0046448D">
      <w:r w:rsidRPr="004A5BBC">
        <w:t>-</w:t>
      </w:r>
      <w:r w:rsidR="0046448D" w:rsidRPr="004A5BBC">
        <w:t xml:space="preserve">Modèle </w:t>
      </w:r>
      <w:r w:rsidR="00904BE7" w:rsidRPr="004A5BBC">
        <w:t>de D</w:t>
      </w:r>
      <w:r w:rsidR="0046448D" w:rsidRPr="004A5BBC">
        <w:t xml:space="preserve">eep </w:t>
      </w:r>
      <w:r w:rsidR="00904BE7" w:rsidRPr="004A5BBC">
        <w:t>L</w:t>
      </w:r>
      <w:r w:rsidR="0046448D" w:rsidRPr="004A5BBC">
        <w:t>earning</w:t>
      </w:r>
      <w:r w:rsidR="00904BE7" w:rsidRPr="004A5BBC">
        <w:t xml:space="preserve"> </w:t>
      </w:r>
      <w:r w:rsidR="004B59FE" w:rsidRPr="004A5BBC">
        <w:t>/</w:t>
      </w:r>
      <w:r w:rsidR="00904BE7" w:rsidRPr="004A5BBC">
        <w:t xml:space="preserve"> </w:t>
      </w:r>
      <w:r w:rsidR="00AA6837" w:rsidRPr="004A5BBC">
        <w:t>Deep model</w:t>
      </w:r>
      <w:r w:rsidR="0046448D" w:rsidRPr="004A5BBC">
        <w:t>:</w:t>
      </w:r>
      <w:r w:rsidR="0046448D" w:rsidRPr="004A5BBC">
        <w:t xml:space="preserve"> Réseau de neurones contenant plusieurs couches </w:t>
      </w:r>
      <w:r w:rsidR="0046448D" w:rsidRPr="004A5BBC">
        <w:t>cachées</w:t>
      </w:r>
      <w:r w:rsidRPr="004A5BBC">
        <w:t>é</w:t>
      </w:r>
    </w:p>
    <w:p w14:paraId="5498BB96" w14:textId="1F4211ED" w:rsidR="0046448D" w:rsidRPr="004A5BBC" w:rsidRDefault="00A6592D" w:rsidP="0046448D">
      <w:r w:rsidRPr="004A5BBC">
        <w:t>-</w:t>
      </w:r>
      <w:r w:rsidR="00904BE7" w:rsidRPr="004A5BBC">
        <w:t xml:space="preserve">Époque / </w:t>
      </w:r>
      <w:r w:rsidR="0046448D" w:rsidRPr="004A5BBC">
        <w:t xml:space="preserve">Epoch : </w:t>
      </w:r>
      <w:r w:rsidR="00CD49C1">
        <w:t>C</w:t>
      </w:r>
      <w:r w:rsidR="0046448D" w:rsidRPr="004A5BBC">
        <w:t>ycle</w:t>
      </w:r>
      <w:r w:rsidR="0046448D" w:rsidRPr="004A5BBC">
        <w:t xml:space="preserve"> d’entrainement qui contient le nombre de lot. Une époche représente le nombre d’échantillons divisé par la taille de lot dans une itérations. </w:t>
      </w:r>
    </w:p>
    <w:p w14:paraId="71B682D3" w14:textId="306EC264" w:rsidR="0046448D" w:rsidRPr="004A5BBC" w:rsidRDefault="00A6592D" w:rsidP="0046448D">
      <w:r w:rsidRPr="004A5BBC">
        <w:t>-</w:t>
      </w:r>
      <w:r w:rsidR="0046448D" w:rsidRPr="004A5BBC">
        <w:t>Couche cachées</w:t>
      </w:r>
      <w:r w:rsidR="00904BE7" w:rsidRPr="004A5BBC">
        <w:t xml:space="preserve"> </w:t>
      </w:r>
      <w:r w:rsidR="0046448D" w:rsidRPr="004A5BBC">
        <w:t>/</w:t>
      </w:r>
      <w:r w:rsidR="00904BE7" w:rsidRPr="004A5BBC">
        <w:t xml:space="preserve"> </w:t>
      </w:r>
      <w:r w:rsidR="0046448D" w:rsidRPr="004A5BBC">
        <w:t>Hidden layers : Couche d'un r</w:t>
      </w:r>
      <w:r w:rsidR="0046448D" w:rsidRPr="004A5BBC">
        <w:rPr>
          <w:rFonts w:hint="cs"/>
        </w:rPr>
        <w:t>é</w:t>
      </w:r>
      <w:r w:rsidR="0046448D" w:rsidRPr="004A5BBC">
        <w:t>seau de neurones situ</w:t>
      </w:r>
      <w:r w:rsidR="0046448D" w:rsidRPr="004A5BBC">
        <w:rPr>
          <w:rFonts w:hint="cs"/>
        </w:rPr>
        <w:t>é</w:t>
      </w:r>
      <w:r w:rsidR="0046448D" w:rsidRPr="004A5BBC">
        <w:t>e entre la couche d'entr</w:t>
      </w:r>
      <w:r w:rsidR="0046448D" w:rsidRPr="004A5BBC">
        <w:rPr>
          <w:rFonts w:hint="cs"/>
        </w:rPr>
        <w:t>é</w:t>
      </w:r>
      <w:r w:rsidR="0046448D" w:rsidRPr="004A5BBC">
        <w:t>e (les caract</w:t>
      </w:r>
      <w:r w:rsidR="0046448D" w:rsidRPr="004A5BBC">
        <w:rPr>
          <w:rFonts w:hint="cs"/>
        </w:rPr>
        <w:t>é</w:t>
      </w:r>
      <w:r w:rsidR="0046448D" w:rsidRPr="004A5BBC">
        <w:t>ristiques) et la couche de sortie (la pr</w:t>
      </w:r>
      <w:r w:rsidR="0046448D" w:rsidRPr="004A5BBC">
        <w:rPr>
          <w:rFonts w:hint="cs"/>
        </w:rPr>
        <w:t>é</w:t>
      </w:r>
      <w:r w:rsidR="0046448D" w:rsidRPr="004A5BBC">
        <w:t>diction). Chaque couche cach</w:t>
      </w:r>
      <w:r w:rsidR="0046448D" w:rsidRPr="004A5BBC">
        <w:rPr>
          <w:rFonts w:hint="cs"/>
        </w:rPr>
        <w:t>é</w:t>
      </w:r>
      <w:r w:rsidR="0046448D" w:rsidRPr="004A5BBC">
        <w:t>e comprend un ou plusieurs neurones.</w:t>
      </w:r>
    </w:p>
    <w:p w14:paraId="01C5CD05" w14:textId="24244634" w:rsidR="0046448D" w:rsidRPr="004A5BBC" w:rsidRDefault="0046448D" w:rsidP="0046448D">
      <w:r w:rsidRPr="004A5BBC">
        <w:lastRenderedPageBreak/>
        <w:t xml:space="preserve"> </w:t>
      </w:r>
      <w:r w:rsidR="00A6592D" w:rsidRPr="004A5BBC">
        <w:t>-</w:t>
      </w:r>
      <w:r w:rsidRPr="004A5BBC">
        <w:t>Fonction de perte</w:t>
      </w:r>
      <w:r w:rsidR="00A80432" w:rsidRPr="004A5BBC">
        <w:t xml:space="preserve"> (Fonction de coût)</w:t>
      </w:r>
      <w:r w:rsidR="00904BE7" w:rsidRPr="004A5BBC">
        <w:t xml:space="preserve"> </w:t>
      </w:r>
      <w:r w:rsidRPr="004A5BBC">
        <w:t>/</w:t>
      </w:r>
      <w:r w:rsidR="00017007" w:rsidRPr="004A5BBC">
        <w:t xml:space="preserve"> L</w:t>
      </w:r>
      <w:r w:rsidR="005155D1" w:rsidRPr="004A5BBC">
        <w:t>oss function </w:t>
      </w:r>
      <w:r w:rsidR="00A80432" w:rsidRPr="004A5BBC">
        <w:t>(</w:t>
      </w:r>
      <w:r w:rsidR="00904BE7" w:rsidRPr="004A5BBC">
        <w:t>Cost function)</w:t>
      </w:r>
      <w:r w:rsidR="005155D1" w:rsidRPr="004A5BBC">
        <w:t>:</w:t>
      </w:r>
      <w:r w:rsidR="00F353E9" w:rsidRPr="004A5BBC">
        <w:t xml:space="preserve"> </w:t>
      </w:r>
      <w:r w:rsidR="002F71FC" w:rsidRPr="004A5BBC">
        <w:t>La fonction de perte</w:t>
      </w:r>
      <w:r w:rsidR="00904BE7" w:rsidRPr="004A5BBC">
        <w:t xml:space="preserve"> (ou de coût)</w:t>
      </w:r>
      <w:r w:rsidR="002F71FC" w:rsidRPr="004A5BBC">
        <w:t xml:space="preserve"> est une mesure qui évalue l'écart entre les prédictions du modèle et les résultats réels (ou cibles). Elle quantifie l'erreur du modèle</w:t>
      </w:r>
      <w:r w:rsidR="005E6156" w:rsidRPr="004A5BBC">
        <w:t xml:space="preserve"> alors plus la valeur de la fonction de perte est faible, plus le modèle est performant.</w:t>
      </w:r>
    </w:p>
    <w:p w14:paraId="04E75388" w14:textId="1EDD4A04" w:rsidR="00F51476" w:rsidRPr="004A5BBC" w:rsidRDefault="00A6592D" w:rsidP="00F77E5E">
      <w:r w:rsidRPr="004A5BBC">
        <w:t>-</w:t>
      </w:r>
      <w:r w:rsidR="00536F9D" w:rsidRPr="004A5BBC">
        <w:t>Activation </w:t>
      </w:r>
      <w:r w:rsidR="00017007" w:rsidRPr="004A5BBC">
        <w:t>/ Feedforward</w:t>
      </w:r>
      <w:r w:rsidR="00536F9D" w:rsidRPr="004A5BBC">
        <w:t>:</w:t>
      </w:r>
      <w:r w:rsidR="00E4607A" w:rsidRPr="004A5BBC">
        <w:t xml:space="preserve"> L'activation est une fonction appliquée à la sortie d'un neurone dans un réseau de neurones, déterminant si ce neurone doit être activé ou non.</w:t>
      </w:r>
      <w:r w:rsidR="00F7260B" w:rsidRPr="004A5BBC">
        <w:t xml:space="preserve"> Elle permet de moduler l'information qui traverse le réseau </w:t>
      </w:r>
      <w:r w:rsidR="00CD611F" w:rsidRPr="004A5BBC">
        <w:t xml:space="preserve">pour permettre au réseau </w:t>
      </w:r>
      <w:r w:rsidR="00804D08" w:rsidRPr="004A5BBC">
        <w:t xml:space="preserve">de neurones de capturer des relations complexes dans les données. Les fonctions d'activation courantes incluent </w:t>
      </w:r>
      <w:r w:rsidR="00804D08" w:rsidRPr="004A5BBC">
        <w:t>la sigmoïde</w:t>
      </w:r>
      <w:r w:rsidR="008458A1" w:rsidRPr="004A5BBC">
        <w:t xml:space="preserve"> et</w:t>
      </w:r>
      <w:r w:rsidR="00804D08" w:rsidRPr="004A5BBC">
        <w:t xml:space="preserve"> ReLU (Rectified Linear Unit</w:t>
      </w:r>
      <w:r w:rsidR="008458A1" w:rsidRPr="004A5BBC">
        <w:t>)</w:t>
      </w:r>
      <w:r w:rsidR="003B43CC" w:rsidRPr="004A5BBC">
        <w:t>.</w:t>
      </w:r>
    </w:p>
    <w:p w14:paraId="20BFD50F" w14:textId="53120EC5" w:rsidR="1AFE79D7" w:rsidRDefault="664811EA">
      <w:r>
        <w:t>-Softmax function</w:t>
      </w:r>
      <w:r w:rsidR="00CD49C1">
        <w:t xml:space="preserve"> </w:t>
      </w:r>
      <w:r>
        <w:t>/ Fonction softmax: Fonction dont le but est de normaliser des valeurs, c’est-à-dire les coincer entre 0 et 1.</w:t>
      </w:r>
    </w:p>
    <w:p w14:paraId="2A6D2C15" w14:textId="779BF06C" w:rsidR="00F77E5E" w:rsidRPr="000E7D9C" w:rsidRDefault="00F77E5E">
      <w:pPr>
        <w:spacing w:line="259" w:lineRule="auto"/>
        <w:jc w:val="left"/>
      </w:pPr>
      <w:r w:rsidRPr="000E7D9C">
        <w:br w:type="page"/>
      </w:r>
    </w:p>
    <w:bookmarkStart w:id="16" w:name="_Toc193148226" w:displacedByCustomXml="next"/>
    <w:sdt>
      <w:sdtPr>
        <w:rPr>
          <w:rFonts w:asciiTheme="minorHAnsi" w:eastAsiaTheme="minorEastAsia" w:hAnsiTheme="minorHAnsi" w:cstheme="minorBidi"/>
          <w:b w:val="0"/>
          <w:color w:val="auto"/>
          <w:sz w:val="24"/>
          <w:szCs w:val="24"/>
          <w:lang w:val="fr-FR"/>
        </w:rPr>
        <w:id w:val="928767163"/>
        <w:docPartObj>
          <w:docPartGallery w:val="Bibliographies"/>
          <w:docPartUnique/>
        </w:docPartObj>
      </w:sdtPr>
      <w:sdtEndPr>
        <w:rPr>
          <w:lang w:val="fr-CA"/>
        </w:rPr>
      </w:sdtEndPr>
      <w:sdtContent>
        <w:p w14:paraId="29FAA668" w14:textId="45A66641" w:rsidR="008B553B" w:rsidRPr="005B487E" w:rsidRDefault="008B553B" w:rsidP="008B553B">
          <w:pPr>
            <w:pStyle w:val="Titre1"/>
            <w:jc w:val="center"/>
            <w:rPr>
              <w:sz w:val="56"/>
              <w:szCs w:val="72"/>
              <w:lang w:val="en-CA"/>
            </w:rPr>
          </w:pPr>
          <w:r w:rsidRPr="005B487E">
            <w:rPr>
              <w:sz w:val="56"/>
              <w:szCs w:val="72"/>
              <w:lang w:val="en-CA"/>
            </w:rPr>
            <w:t>Bibliographie</w:t>
          </w:r>
          <w:bookmarkEnd w:id="16"/>
        </w:p>
        <w:sdt>
          <w:sdtPr>
            <w:id w:val="-2067252963"/>
            <w:bibliography/>
          </w:sdtPr>
          <w:sdtEndPr/>
          <w:sdtContent>
            <w:p w14:paraId="6AC1FD4A" w14:textId="77777777" w:rsidR="00000000" w:rsidRDefault="005B487E">
              <w:pPr>
                <w:pStyle w:val="Bibliographie"/>
                <w:ind w:left="720" w:hanging="720"/>
                <w:rPr>
                  <w:noProof/>
                  <w:kern w:val="0"/>
                  <w:szCs w:val="24"/>
                  <w:lang w:val="en-CA"/>
                  <w14:ligatures w14:val="none"/>
                </w:rPr>
              </w:pPr>
              <w:r>
                <w:fldChar w:fldCharType="begin"/>
              </w:r>
              <w:r w:rsidRPr="005B487E">
                <w:rPr>
                  <w:lang w:val="en-CA"/>
                </w:rPr>
                <w:instrText>BIBLIOGRAPHY</w:instrText>
              </w:r>
              <w:r>
                <w:fldChar w:fldCharType="separate"/>
              </w:r>
              <w:r w:rsidR="00000000">
                <w:rPr>
                  <w:noProof/>
                  <w:lang w:val="en-CA"/>
                </w:rPr>
                <w:t xml:space="preserve">Salesforce. (2025, Mars 16). </w:t>
              </w:r>
              <w:r w:rsidR="00000000">
                <w:rPr>
                  <w:i/>
                  <w:iCs/>
                  <w:noProof/>
                  <w:lang w:val="en-CA"/>
                </w:rPr>
                <w:t>What is the history of artificial intelligence (AI)?</w:t>
              </w:r>
              <w:r w:rsidR="00000000">
                <w:rPr>
                  <w:noProof/>
                  <w:lang w:val="en-CA"/>
                </w:rPr>
                <w:t xml:space="preserve"> Retrieved from Tableau: https://www.tableau.com/data-insights/ai/history#history</w:t>
              </w:r>
            </w:p>
            <w:p w14:paraId="2F1EF5AC" w14:textId="77777777" w:rsidR="00000000" w:rsidRDefault="00000000">
              <w:pPr>
                <w:pStyle w:val="Bibliographie"/>
                <w:ind w:left="720" w:hanging="720"/>
                <w:rPr>
                  <w:noProof/>
                  <w:lang w:val="en-CA"/>
                </w:rPr>
              </w:pPr>
              <w:r>
                <w:rPr>
                  <w:noProof/>
                  <w:lang w:val="en-CA"/>
                </w:rPr>
                <w:t xml:space="preserve">Sanderson, G. (2017, Octobre 5). </w:t>
              </w:r>
              <w:r>
                <w:rPr>
                  <w:i/>
                  <w:iCs/>
                  <w:noProof/>
                  <w:lang w:val="en-CA"/>
                </w:rPr>
                <w:t>But what is a neural network? | Deep learning chapter 1</w:t>
              </w:r>
              <w:r>
                <w:rPr>
                  <w:noProof/>
                  <w:lang w:val="en-CA"/>
                </w:rPr>
                <w:t>. Retrieved from Youtube: https://youtu.be/aircAruvnKk?si=iN6IWfq8URVrpy4a</w:t>
              </w:r>
            </w:p>
            <w:p w14:paraId="51C38FA4" w14:textId="77777777" w:rsidR="00000000" w:rsidRDefault="00000000">
              <w:pPr>
                <w:pStyle w:val="Bibliographie"/>
                <w:ind w:left="720" w:hanging="720"/>
                <w:rPr>
                  <w:noProof/>
                  <w:lang w:val="en-CA"/>
                </w:rPr>
              </w:pPr>
              <w:r>
                <w:rPr>
                  <w:noProof/>
                  <w:lang w:val="en-CA"/>
                </w:rPr>
                <w:t xml:space="preserve">Turing, A. (1950). </w:t>
              </w:r>
              <w:r>
                <w:rPr>
                  <w:i/>
                  <w:iCs/>
                  <w:noProof/>
                  <w:lang w:val="en-CA"/>
                </w:rPr>
                <w:t>Computing Machinery and Intelligence.</w:t>
              </w:r>
              <w:r>
                <w:rPr>
                  <w:noProof/>
                  <w:lang w:val="en-CA"/>
                </w:rPr>
                <w:t xml:space="preserve"> Oxford: Oxford University Press.</w:t>
              </w:r>
            </w:p>
            <w:p w14:paraId="2F7C1D78" w14:textId="007F88F5" w:rsidR="009D72DF" w:rsidRPr="00F707B4" w:rsidRDefault="005B487E" w:rsidP="00DB0EB5">
              <w:pPr>
                <w:pStyle w:val="Bibliographie"/>
                <w:spacing w:before="240"/>
                <w:jc w:val="left"/>
                <w:rPr>
                  <w:lang w:val="en-CA"/>
                </w:rPr>
              </w:pPr>
              <w:r>
                <w:rPr>
                  <w:b/>
                  <w:bCs/>
                </w:rPr>
                <w:fldChar w:fldCharType="end"/>
              </w:r>
              <w:r w:rsidR="00F707B4" w:rsidRPr="00F707B4">
                <w:t xml:space="preserve">3Blue1Brown. </w:t>
              </w:r>
              <w:r w:rsidR="00F707B4" w:rsidRPr="00F707B4">
                <w:rPr>
                  <w:lang w:val="en-CA"/>
                </w:rPr>
                <w:t>(2017, 5 octobre). </w:t>
              </w:r>
              <w:r w:rsidR="00F707B4" w:rsidRPr="00F707B4">
                <w:rPr>
                  <w:i/>
                  <w:iCs/>
                  <w:lang w:val="en-CA"/>
                </w:rPr>
                <w:t>But what is a neural network ? | Deep learning chapter</w:t>
              </w:r>
              <w:r w:rsidR="009D72DF">
                <w:rPr>
                  <w:i/>
                  <w:iCs/>
                  <w:lang w:val="en-CA"/>
                </w:rPr>
                <w:t xml:space="preserve"> </w:t>
              </w:r>
              <w:r w:rsidR="00F707B4" w:rsidRPr="00F707B4">
                <w:rPr>
                  <w:i/>
                  <w:iCs/>
                  <w:lang w:val="en-CA"/>
                </w:rPr>
                <w:t>1</w:t>
              </w:r>
              <w:r w:rsidR="00F707B4" w:rsidRPr="00F707B4">
                <w:rPr>
                  <w:lang w:val="en-CA"/>
                </w:rPr>
                <w:t> [vidéo]. Youtube. </w:t>
              </w:r>
              <w:hyperlink r:id="rId29" w:tgtFrame="_blank" w:history="1">
                <w:r w:rsidR="00F707B4" w:rsidRPr="00F707B4">
                  <w:rPr>
                    <w:rStyle w:val="Hyperlien"/>
                    <w:lang w:val="en-CA"/>
                  </w:rPr>
                  <w:t>https://youtu.be/aircAruvnKk?si=uxIDpkcoXiNox8Ts</w:t>
                </w:r>
              </w:hyperlink>
              <w:r w:rsidR="00F707B4" w:rsidRPr="00F707B4">
                <w:rPr>
                  <w:lang w:val="en-CA"/>
                </w:rPr>
                <w:t> </w:t>
              </w:r>
            </w:p>
            <w:p w14:paraId="66CEF461" w14:textId="33131625" w:rsidR="009D72DF" w:rsidRPr="00F707B4" w:rsidRDefault="00F707B4" w:rsidP="00DB0EB5">
              <w:pPr>
                <w:pStyle w:val="Bibliographie"/>
                <w:spacing w:before="240"/>
                <w:ind w:left="720" w:hanging="720"/>
                <w:jc w:val="left"/>
              </w:pPr>
              <w:r w:rsidRPr="00F707B4">
                <w:rPr>
                  <w:lang w:val="en-CA"/>
                </w:rPr>
                <w:t>3Blue1Brown. (2017, 3 novembre). </w:t>
              </w:r>
              <w:r w:rsidRPr="00F707B4">
                <w:rPr>
                  <w:i/>
                  <w:iCs/>
                  <w:lang w:val="en-CA"/>
                </w:rPr>
                <w:t>Backpropagation, step-by-step | DL4</w:t>
              </w:r>
              <w:r w:rsidRPr="00F707B4">
                <w:rPr>
                  <w:lang w:val="en-CA"/>
                </w:rPr>
                <w:t xml:space="preserve"> [vidéo]. </w:t>
              </w:r>
              <w:r w:rsidRPr="00F707B4">
                <w:t>Youtube. </w:t>
              </w:r>
              <w:hyperlink r:id="rId30" w:tgtFrame="_blank" w:history="1">
                <w:r w:rsidRPr="00F707B4">
                  <w:rPr>
                    <w:rStyle w:val="Hyperlien"/>
                  </w:rPr>
                  <w:t>https://youtu.be/IHZwWFHWa-w?si=JVm15BatQPFDcOLt</w:t>
                </w:r>
              </w:hyperlink>
              <w:r w:rsidRPr="00F707B4">
                <w:t> </w:t>
              </w:r>
            </w:p>
            <w:p w14:paraId="156A2404" w14:textId="1BB32E4F" w:rsidR="009D72DF" w:rsidRPr="009D72DF" w:rsidRDefault="00F707B4" w:rsidP="00DB0EB5">
              <w:pPr>
                <w:pStyle w:val="Bibliographie"/>
                <w:spacing w:before="240"/>
                <w:ind w:left="720" w:hanging="720"/>
                <w:jc w:val="left"/>
              </w:pPr>
              <w:r w:rsidRPr="00F707B4">
                <w:t>3Blue1Brown. (2017, 16 octobre). </w:t>
              </w:r>
              <w:r w:rsidRPr="00F707B4">
                <w:rPr>
                  <w:i/>
                  <w:iCs/>
                  <w:lang w:val="en-CA"/>
                </w:rPr>
                <w:t>Gradient descent, how neural networks learn | DL2</w:t>
              </w:r>
              <w:r w:rsidRPr="00F707B4">
                <w:rPr>
                  <w:lang w:val="en-CA"/>
                </w:rPr>
                <w:t> [vidéo]. Youtube.</w:t>
              </w:r>
              <w:r w:rsidRPr="00F707B4">
                <w:rPr>
                  <w:lang w:val="en-CA"/>
                </w:rPr>
                <w:br/>
              </w:r>
              <w:hyperlink r:id="rId31" w:tgtFrame="_blank" w:history="1">
                <w:r w:rsidRPr="00F707B4">
                  <w:rPr>
                    <w:rStyle w:val="Hyperlien"/>
                    <w:lang w:val="en-CA"/>
                  </w:rPr>
                  <w:t>https://youtu.be/IHZwWFHWa-w?si=JVm15BatQPFDcOLt.</w:t>
                </w:r>
              </w:hyperlink>
            </w:p>
            <w:p w14:paraId="60491D3A" w14:textId="440454C8" w:rsidR="009D72DF" w:rsidRDefault="00F707B4" w:rsidP="00DB0EB5">
              <w:pPr>
                <w:pStyle w:val="Bibliographie"/>
                <w:spacing w:before="240"/>
                <w:ind w:left="720" w:hanging="720"/>
                <w:jc w:val="left"/>
                <w:rPr>
                  <w:lang w:val="en-CA"/>
                </w:rPr>
              </w:pPr>
              <w:r w:rsidRPr="00F707B4">
                <w:rPr>
                  <w:lang w:val="en-CA"/>
                </w:rPr>
                <w:t>Oxford University Press. (s.d.). </w:t>
              </w:r>
              <w:r w:rsidRPr="00F707B4">
                <w:rPr>
                  <w:i/>
                  <w:iCs/>
                  <w:lang w:val="en-CA"/>
                </w:rPr>
                <w:t>Oxford Languages.</w:t>
              </w:r>
              <w:r w:rsidRPr="00F707B4">
                <w:rPr>
                  <w:lang w:val="en-CA"/>
                </w:rPr>
                <w:t> </w:t>
              </w:r>
              <w:hyperlink r:id="rId32" w:tgtFrame="_blank" w:history="1">
                <w:r w:rsidRPr="00F707B4">
                  <w:rPr>
                    <w:rStyle w:val="Hyperlien"/>
                    <w:lang w:val="en-CA"/>
                  </w:rPr>
                  <w:t>https://languages.oup.com/</w:t>
                </w:r>
              </w:hyperlink>
            </w:p>
            <w:p w14:paraId="582F5BA6" w14:textId="77777777" w:rsidR="00424BDB" w:rsidRDefault="00F707B4" w:rsidP="00DB0EB5">
              <w:pPr>
                <w:spacing w:before="240"/>
              </w:pPr>
              <w:r w:rsidRPr="00F707B4">
                <w:rPr>
                  <w:i/>
                  <w:iCs/>
                  <w:lang w:val="en-CA"/>
                </w:rPr>
                <w:t>What is a neural network ?</w:t>
              </w:r>
              <w:r w:rsidRPr="00F707B4">
                <w:rPr>
                  <w:lang w:val="en-CA"/>
                </w:rPr>
                <w:t>. (s.d.). Elastic.co. </w:t>
              </w:r>
              <w:hyperlink r:id="rId33" w:tgtFrame="_blank" w:history="1">
                <w:r w:rsidRPr="00F707B4">
                  <w:rPr>
                    <w:rStyle w:val="Hyperlien"/>
                  </w:rPr>
                  <w:t>https://www.elastic.co/fr/what-is/neural-network</w:t>
                </w:r>
              </w:hyperlink>
              <w:r w:rsidR="009D72DF" w:rsidRPr="009D72DF">
                <w:t xml:space="preserve"> </w:t>
              </w:r>
            </w:p>
            <w:sdt>
              <w:sdtPr>
                <w:id w:val="-1158231603"/>
                <w:bibliography/>
              </w:sdtPr>
              <w:sdtContent>
                <w:p w14:paraId="50E2E2B3" w14:textId="0876CC3E" w:rsidR="009D72DF" w:rsidRDefault="009D72DF" w:rsidP="00DB0EB5">
                  <w:pPr>
                    <w:spacing w:before="240"/>
                  </w:pPr>
                  <w:r>
                    <w:t xml:space="preserve">Je reconnais avoir utilisé ChatGPT </w:t>
                  </w:r>
                  <w:r w:rsidR="00DB0EB5">
                    <w:t>(</w:t>
                  </w:r>
                  <w:hyperlink r:id="rId34" w:history="1">
                    <w:r w:rsidR="00DB0EB5" w:rsidRPr="00E34485">
                      <w:rPr>
                        <w:rStyle w:val="Hyperlien"/>
                      </w:rPr>
                      <w:t>https://chat.openai.com/</w:t>
                    </w:r>
                  </w:hyperlink>
                  <w:r w:rsidR="00DB0EB5">
                    <w:t>)</w:t>
                  </w:r>
                  <w:r>
                    <w:t xml:space="preserve"> le 17 avril 2025 pour du soutien à la rédaction. Les résultats des invites ont été utilisés pour obtenir des suggestions d’amélioration du texte pour chaque section. J’ai choisi une formule que j’ai modifiée pour le personnaliser et le rendre conforme à la suite du texte. J’ai employé le modèle de requête suivant : « Rend ce passage plus court et plus clair stp ».</w:t>
                  </w:r>
                </w:p>
              </w:sdtContent>
            </w:sdt>
            <w:p w14:paraId="0FCEBFF2" w14:textId="726E57E0" w:rsidR="005B487E" w:rsidRPr="009D72DF" w:rsidRDefault="00000000" w:rsidP="00DB0EB5">
              <w:pPr>
                <w:pStyle w:val="Bibliographie"/>
                <w:jc w:val="left"/>
                <w:rPr>
                  <w:i/>
                  <w:iCs/>
                  <w:lang w:val="en-CA"/>
                </w:rPr>
              </w:pPr>
            </w:p>
          </w:sdtContent>
        </w:sdt>
      </w:sdtContent>
    </w:sdt>
    <w:p w14:paraId="69D3EA17" w14:textId="02E5BBDA" w:rsidR="008B553B" w:rsidRPr="004A5BBC" w:rsidRDefault="008B553B" w:rsidP="008B553B"/>
    <w:p w14:paraId="7E2FF187" w14:textId="4B7BDEF1" w:rsidR="008B553B" w:rsidRPr="004A5BBC" w:rsidRDefault="008B553B" w:rsidP="008B553B">
      <w:pPr>
        <w:spacing w:line="259" w:lineRule="auto"/>
        <w:jc w:val="left"/>
      </w:pPr>
    </w:p>
    <w:p w14:paraId="5DE231CC" w14:textId="26F44EEA" w:rsidR="008851CE" w:rsidRPr="00DA4CF2" w:rsidRDefault="00926E81" w:rsidP="00DA4CF2">
      <w:pPr>
        <w:pStyle w:val="Titre1"/>
        <w:jc w:val="center"/>
        <w:rPr>
          <w:sz w:val="56"/>
          <w:szCs w:val="56"/>
        </w:rPr>
      </w:pPr>
      <w:bookmarkStart w:id="17" w:name="_Toc193148227"/>
      <w:r w:rsidRPr="004A5BBC">
        <w:rPr>
          <w:sz w:val="56"/>
          <w:szCs w:val="56"/>
        </w:rPr>
        <w:lastRenderedPageBreak/>
        <w:t>Annexe</w:t>
      </w:r>
      <w:r w:rsidR="00EE1169" w:rsidRPr="004A5BBC">
        <w:rPr>
          <w:sz w:val="56"/>
          <w:szCs w:val="56"/>
        </w:rPr>
        <w:t>s</w:t>
      </w:r>
      <w:bookmarkEnd w:id="17"/>
    </w:p>
    <w:p w14:paraId="3D991953" w14:textId="043886BA" w:rsidR="00EE1169" w:rsidRPr="00371446" w:rsidRDefault="0027035F" w:rsidP="00DA4CF2">
      <w:pPr>
        <w:pStyle w:val="En-ttedetabledesmatires"/>
        <w:jc w:val="left"/>
      </w:pPr>
      <w:r>
        <w:t>A</w:t>
      </w:r>
      <w:r w:rsidR="00DA4CF2">
        <w:t xml:space="preserve"> – Calcul </w:t>
      </w:r>
      <w:r w:rsidR="00FF7AB0">
        <w:t>du gradient d’un biais de la fonction d’activation sigmoïde</w:t>
      </w:r>
      <w:r w:rsidR="7987F275">
        <w:rPr>
          <w:noProof/>
        </w:rPr>
        <w:drawing>
          <wp:inline distT="0" distB="0" distL="0" distR="0" wp14:anchorId="36BC91A7" wp14:editId="2E95ADE3">
            <wp:extent cx="5953124" cy="5981698"/>
            <wp:effectExtent l="0" t="0" r="0" b="0"/>
            <wp:docPr id="1709167642" name="Picture 170916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53124" cy="5981698"/>
                    </a:xfrm>
                    <a:prstGeom prst="rect">
                      <a:avLst/>
                    </a:prstGeom>
                  </pic:spPr>
                </pic:pic>
              </a:graphicData>
            </a:graphic>
          </wp:inline>
        </w:drawing>
      </w:r>
    </w:p>
    <w:p w14:paraId="6A7B5EB1" w14:textId="51B0CFCB" w:rsidR="00115C36" w:rsidRDefault="00E83493" w:rsidP="00E83493">
      <w:pPr>
        <w:pStyle w:val="En-ttedetabledesmatires"/>
      </w:pPr>
      <w:r>
        <w:t>B – Lien au code source du projet</w:t>
      </w:r>
    </w:p>
    <w:p w14:paraId="5FF892BD" w14:textId="43EFEA12" w:rsidR="00EE1169" w:rsidRPr="00E83493" w:rsidRDefault="00E83493" w:rsidP="00E83493">
      <w:pPr>
        <w:spacing w:before="240"/>
        <w:rPr>
          <w:lang w:eastAsia="fr-CA"/>
        </w:rPr>
      </w:pPr>
      <w:r>
        <w:rPr>
          <w:lang w:eastAsia="fr-CA"/>
        </w:rPr>
        <w:t xml:space="preserve">Voici le lien du projet : </w:t>
      </w:r>
      <w:hyperlink r:id="rId36" w:history="1">
        <w:r w:rsidR="00386CBF" w:rsidRPr="00E34485">
          <w:rPr>
            <w:rStyle w:val="Hyperlien"/>
            <w:lang w:eastAsia="fr-CA"/>
          </w:rPr>
          <w:t>https://github.com/MisterZork/Maisonneuve_AI</w:t>
        </w:r>
      </w:hyperlink>
    </w:p>
    <w:sectPr w:rsidR="00EE1169" w:rsidRPr="00E83493" w:rsidSect="00EA64FC">
      <w:headerReference w:type="default" r:id="rId37"/>
      <w:headerReference w:type="first" r:id="rId38"/>
      <w:footerReference w:type="first" r:id="rId39"/>
      <w:type w:val="continuous"/>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Gharbi, Hamza" w:date="2025-03-17T23:50:00Z" w:initials="HG">
    <w:p w14:paraId="473343AD" w14:textId="77777777" w:rsidR="00CA54BD" w:rsidRDefault="00CA54BD" w:rsidP="00CA54BD">
      <w:pPr>
        <w:pStyle w:val="Commentaire"/>
        <w:jc w:val="left"/>
      </w:pPr>
      <w:r>
        <w:rPr>
          <w:rStyle w:val="Marquedecommentair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73343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4D8875" w16cex:dateUtc="2025-03-18T03: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73343AD" w16cid:durableId="6D4D88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E5D75D" w14:textId="77777777" w:rsidR="00365453" w:rsidRPr="004A5BBC" w:rsidRDefault="00365453" w:rsidP="00DD7984">
      <w:pPr>
        <w:spacing w:after="0" w:line="240" w:lineRule="auto"/>
      </w:pPr>
      <w:r w:rsidRPr="004A5BBC">
        <w:separator/>
      </w:r>
    </w:p>
  </w:endnote>
  <w:endnote w:type="continuationSeparator" w:id="0">
    <w:p w14:paraId="52CEF2DE" w14:textId="77777777" w:rsidR="00365453" w:rsidRPr="004A5BBC" w:rsidRDefault="00365453" w:rsidP="00DD7984">
      <w:pPr>
        <w:spacing w:after="0" w:line="240" w:lineRule="auto"/>
      </w:pPr>
      <w:r w:rsidRPr="004A5BBC">
        <w:continuationSeparator/>
      </w:r>
    </w:p>
  </w:endnote>
  <w:endnote w:type="continuationNotice" w:id="1">
    <w:p w14:paraId="2D41232E" w14:textId="77777777" w:rsidR="00365453" w:rsidRPr="004A5BBC" w:rsidRDefault="003654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7"/>
    </w:tblGrid>
    <w:tr w:rsidR="005843E5" w:rsidRPr="004A5BBC" w14:paraId="6C6095EA" w14:textId="77777777">
      <w:trPr>
        <w:trHeight w:hRule="exact" w:val="115"/>
        <w:jc w:val="center"/>
      </w:trPr>
      <w:tc>
        <w:tcPr>
          <w:tcW w:w="4686" w:type="dxa"/>
          <w:shd w:val="clear" w:color="auto" w:fill="156082" w:themeFill="accent1"/>
          <w:tcMar>
            <w:top w:w="0" w:type="dxa"/>
            <w:bottom w:w="0" w:type="dxa"/>
          </w:tcMar>
        </w:tcPr>
        <w:p w14:paraId="306C526C" w14:textId="0F0534D4" w:rsidR="005843E5" w:rsidRPr="004A5BBC" w:rsidRDefault="005843E5">
          <w:pPr>
            <w:pStyle w:val="En-tte"/>
            <w:tabs>
              <w:tab w:val="clear" w:pos="4703"/>
            </w:tabs>
            <w:rPr>
              <w:caps/>
              <w:sz w:val="18"/>
            </w:rPr>
          </w:pPr>
        </w:p>
      </w:tc>
      <w:tc>
        <w:tcPr>
          <w:tcW w:w="4674" w:type="dxa"/>
          <w:shd w:val="clear" w:color="auto" w:fill="156082" w:themeFill="accent1"/>
          <w:tcMar>
            <w:top w:w="0" w:type="dxa"/>
            <w:bottom w:w="0" w:type="dxa"/>
          </w:tcMar>
        </w:tcPr>
        <w:p w14:paraId="46A2BE05" w14:textId="77777777" w:rsidR="005843E5" w:rsidRPr="004A5BBC" w:rsidRDefault="005843E5">
          <w:pPr>
            <w:pStyle w:val="En-tte"/>
            <w:tabs>
              <w:tab w:val="clear" w:pos="4703"/>
            </w:tabs>
            <w:jc w:val="right"/>
            <w:rPr>
              <w:caps/>
              <w:sz w:val="18"/>
            </w:rPr>
          </w:pPr>
        </w:p>
      </w:tc>
    </w:tr>
    <w:tr w:rsidR="005843E5" w:rsidRPr="004A5BBC" w14:paraId="3B82DF86" w14:textId="77777777">
      <w:trPr>
        <w:jc w:val="center"/>
      </w:trPr>
      <w:tc>
        <w:tcPr>
          <w:tcW w:w="4686" w:type="dxa"/>
          <w:shd w:val="clear" w:color="auto" w:fill="auto"/>
          <w:vAlign w:val="center"/>
        </w:tcPr>
        <w:p w14:paraId="50641284" w14:textId="2D840A16" w:rsidR="005843E5" w:rsidRPr="004A5BBC" w:rsidRDefault="005843E5">
          <w:pPr>
            <w:pStyle w:val="Pieddepage"/>
            <w:tabs>
              <w:tab w:val="clear" w:pos="4703"/>
            </w:tabs>
            <w:rPr>
              <w:caps/>
              <w:color w:val="808080" w:themeColor="background1" w:themeShade="80"/>
              <w:sz w:val="18"/>
              <w:szCs w:val="18"/>
            </w:rPr>
          </w:pPr>
          <w:r w:rsidRPr="004A5BBC">
            <w:rPr>
              <w:caps/>
              <w:color w:val="808080" w:themeColor="background1" w:themeShade="80"/>
              <w:sz w:val="18"/>
              <w:szCs w:val="18"/>
            </w:rPr>
            <w:t xml:space="preserve">Mise à jour : </w:t>
          </w:r>
          <w:sdt>
            <w:sdtPr>
              <w:rPr>
                <w:caps/>
                <w:color w:val="808080" w:themeColor="background1" w:themeShade="80"/>
                <w:sz w:val="18"/>
                <w:szCs w:val="18"/>
              </w:rPr>
              <w:alias w:val="Date de publication"/>
              <w:tag w:val=""/>
              <w:id w:val="600760035"/>
              <w:placeholder>
                <w:docPart w:val="CF794B4BCFEE40C08ED21131C4B3A888"/>
              </w:placeholder>
              <w:dataBinding w:prefixMappings="xmlns:ns0='http://schemas.microsoft.com/office/2006/coverPageProps' " w:xpath="/ns0:CoverPageProperties[1]/ns0:PublishDate[1]" w:storeItemID="{55AF091B-3C7A-41E3-B477-F2FDAA23CFDA}"/>
              <w:date w:fullDate="2025-03-17T00:00:00Z">
                <w:dateFormat w:val="yyyy-MM-dd"/>
                <w:lid w:val="fr-CA"/>
                <w:storeMappedDataAs w:val="dateTime"/>
                <w:calendar w:val="gregorian"/>
              </w:date>
            </w:sdtPr>
            <w:sdtContent>
              <w:r w:rsidRPr="004A5BBC">
                <w:rPr>
                  <w:caps/>
                  <w:color w:val="808080" w:themeColor="background1" w:themeShade="80"/>
                  <w:sz w:val="18"/>
                  <w:szCs w:val="18"/>
                </w:rPr>
                <w:t>2025-03-17</w:t>
              </w:r>
            </w:sdtContent>
          </w:sdt>
        </w:p>
      </w:tc>
      <w:tc>
        <w:tcPr>
          <w:tcW w:w="4674" w:type="dxa"/>
          <w:shd w:val="clear" w:color="auto" w:fill="auto"/>
          <w:vAlign w:val="center"/>
        </w:tcPr>
        <w:p w14:paraId="2A2729FF" w14:textId="77777777" w:rsidR="005843E5" w:rsidRPr="004A5BBC" w:rsidRDefault="005843E5">
          <w:pPr>
            <w:pStyle w:val="Pieddepage"/>
            <w:tabs>
              <w:tab w:val="clear" w:pos="4703"/>
            </w:tabs>
            <w:jc w:val="right"/>
            <w:rPr>
              <w:caps/>
              <w:color w:val="808080" w:themeColor="background1" w:themeShade="80"/>
              <w:sz w:val="18"/>
              <w:szCs w:val="18"/>
            </w:rPr>
          </w:pPr>
          <w:r w:rsidRPr="004A5BBC">
            <w:rPr>
              <w:caps/>
              <w:color w:val="808080" w:themeColor="background1" w:themeShade="80"/>
              <w:sz w:val="18"/>
              <w:szCs w:val="18"/>
            </w:rPr>
            <w:fldChar w:fldCharType="begin"/>
          </w:r>
          <w:r w:rsidRPr="004A5BBC">
            <w:rPr>
              <w:caps/>
              <w:color w:val="808080" w:themeColor="background1" w:themeShade="80"/>
              <w:sz w:val="18"/>
              <w:szCs w:val="18"/>
            </w:rPr>
            <w:instrText>PAGE   \* MERGEFORMAT</w:instrText>
          </w:r>
          <w:r w:rsidRPr="004A5BBC">
            <w:rPr>
              <w:caps/>
              <w:color w:val="808080" w:themeColor="background1" w:themeShade="80"/>
              <w:sz w:val="18"/>
              <w:szCs w:val="18"/>
            </w:rPr>
            <w:fldChar w:fldCharType="separate"/>
          </w:r>
          <w:r w:rsidRPr="004A5BBC">
            <w:rPr>
              <w:caps/>
              <w:color w:val="808080" w:themeColor="background1" w:themeShade="80"/>
              <w:sz w:val="18"/>
              <w:szCs w:val="18"/>
            </w:rPr>
            <w:t>2</w:t>
          </w:r>
          <w:r w:rsidRPr="004A5BBC">
            <w:rPr>
              <w:caps/>
              <w:color w:val="808080" w:themeColor="background1" w:themeShade="80"/>
              <w:sz w:val="18"/>
              <w:szCs w:val="18"/>
            </w:rPr>
            <w:fldChar w:fldCharType="end"/>
          </w:r>
        </w:p>
      </w:tc>
    </w:tr>
  </w:tbl>
  <w:p w14:paraId="727DB0CF" w14:textId="5AB238DF" w:rsidR="00DD7984" w:rsidRPr="004A5BBC" w:rsidRDefault="00DD798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14:paraId="5E204F5E" w14:textId="77777777" w:rsidTr="4314C20D">
      <w:trPr>
        <w:trHeight w:val="300"/>
      </w:trPr>
      <w:tc>
        <w:tcPr>
          <w:tcW w:w="3135" w:type="dxa"/>
        </w:tcPr>
        <w:p w14:paraId="66BF24C0" w14:textId="401404F1" w:rsidR="4314C20D" w:rsidRDefault="4314C20D" w:rsidP="4314C20D">
          <w:pPr>
            <w:pStyle w:val="En-tte"/>
            <w:ind w:left="-115"/>
            <w:jc w:val="left"/>
          </w:pPr>
        </w:p>
      </w:tc>
      <w:tc>
        <w:tcPr>
          <w:tcW w:w="3135" w:type="dxa"/>
        </w:tcPr>
        <w:p w14:paraId="2B568ABF" w14:textId="6255F0FB" w:rsidR="4314C20D" w:rsidRDefault="4314C20D" w:rsidP="4314C20D">
          <w:pPr>
            <w:pStyle w:val="En-tte"/>
            <w:jc w:val="center"/>
          </w:pPr>
        </w:p>
      </w:tc>
      <w:tc>
        <w:tcPr>
          <w:tcW w:w="3135" w:type="dxa"/>
        </w:tcPr>
        <w:p w14:paraId="331FE530" w14:textId="139E2AD4" w:rsidR="4314C20D" w:rsidRDefault="4314C20D" w:rsidP="4314C20D">
          <w:pPr>
            <w:pStyle w:val="En-tte"/>
            <w:ind w:right="-115"/>
            <w:jc w:val="right"/>
          </w:pPr>
        </w:p>
      </w:tc>
    </w:tr>
  </w:tbl>
  <w:p w14:paraId="2B6DCDBA" w14:textId="202B7ADE" w:rsidR="006B6486" w:rsidRDefault="006B648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14:paraId="45ABE3E0" w14:textId="77777777" w:rsidTr="4314C20D">
      <w:trPr>
        <w:trHeight w:val="300"/>
      </w:trPr>
      <w:tc>
        <w:tcPr>
          <w:tcW w:w="3135" w:type="dxa"/>
        </w:tcPr>
        <w:p w14:paraId="03EB5EA2" w14:textId="22754FC9" w:rsidR="4314C20D" w:rsidRDefault="4314C20D" w:rsidP="4314C20D">
          <w:pPr>
            <w:pStyle w:val="En-tte"/>
            <w:ind w:left="-115"/>
            <w:jc w:val="left"/>
          </w:pPr>
        </w:p>
      </w:tc>
      <w:tc>
        <w:tcPr>
          <w:tcW w:w="3135" w:type="dxa"/>
        </w:tcPr>
        <w:p w14:paraId="5F7C20DF" w14:textId="43E6C0A8" w:rsidR="4314C20D" w:rsidRDefault="4314C20D" w:rsidP="4314C20D">
          <w:pPr>
            <w:pStyle w:val="En-tte"/>
            <w:jc w:val="center"/>
          </w:pPr>
        </w:p>
      </w:tc>
      <w:tc>
        <w:tcPr>
          <w:tcW w:w="3135" w:type="dxa"/>
        </w:tcPr>
        <w:p w14:paraId="286076EE" w14:textId="3D7C9311" w:rsidR="4314C20D" w:rsidRDefault="4314C20D" w:rsidP="4314C20D">
          <w:pPr>
            <w:pStyle w:val="En-tte"/>
            <w:ind w:right="-115"/>
            <w:jc w:val="right"/>
          </w:pPr>
        </w:p>
      </w:tc>
    </w:tr>
  </w:tbl>
  <w:p w14:paraId="39E0994D" w14:textId="3C1AE74E" w:rsidR="006B6486" w:rsidRDefault="006B648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14:paraId="67B1005F" w14:textId="77777777" w:rsidTr="4314C20D">
      <w:trPr>
        <w:trHeight w:val="300"/>
      </w:trPr>
      <w:tc>
        <w:tcPr>
          <w:tcW w:w="3135" w:type="dxa"/>
        </w:tcPr>
        <w:p w14:paraId="360FA320" w14:textId="0B5D84B6" w:rsidR="4314C20D" w:rsidRDefault="4314C20D" w:rsidP="4314C20D">
          <w:pPr>
            <w:pStyle w:val="En-tte"/>
            <w:ind w:left="-115"/>
            <w:jc w:val="left"/>
          </w:pPr>
        </w:p>
      </w:tc>
      <w:tc>
        <w:tcPr>
          <w:tcW w:w="3135" w:type="dxa"/>
        </w:tcPr>
        <w:p w14:paraId="1E0908C1" w14:textId="6BF92701" w:rsidR="4314C20D" w:rsidRDefault="4314C20D" w:rsidP="4314C20D">
          <w:pPr>
            <w:pStyle w:val="En-tte"/>
            <w:jc w:val="center"/>
          </w:pPr>
        </w:p>
      </w:tc>
      <w:tc>
        <w:tcPr>
          <w:tcW w:w="3135" w:type="dxa"/>
        </w:tcPr>
        <w:p w14:paraId="59208BA6" w14:textId="39B17B02" w:rsidR="4314C20D" w:rsidRDefault="4314C20D" w:rsidP="4314C20D">
          <w:pPr>
            <w:pStyle w:val="En-tte"/>
            <w:ind w:right="-115"/>
            <w:jc w:val="right"/>
          </w:pPr>
        </w:p>
      </w:tc>
    </w:tr>
  </w:tbl>
  <w:p w14:paraId="64EF761F" w14:textId="5FB470D3" w:rsidR="006B6486" w:rsidRDefault="006B648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94195" w14:textId="77777777" w:rsidR="00365453" w:rsidRPr="004A5BBC" w:rsidRDefault="00365453" w:rsidP="00DD7984">
      <w:pPr>
        <w:spacing w:after="0" w:line="240" w:lineRule="auto"/>
      </w:pPr>
      <w:r w:rsidRPr="004A5BBC">
        <w:separator/>
      </w:r>
    </w:p>
  </w:footnote>
  <w:footnote w:type="continuationSeparator" w:id="0">
    <w:p w14:paraId="67A4E68F" w14:textId="77777777" w:rsidR="00365453" w:rsidRPr="004A5BBC" w:rsidRDefault="00365453" w:rsidP="00DD7984">
      <w:pPr>
        <w:spacing w:after="0" w:line="240" w:lineRule="auto"/>
      </w:pPr>
      <w:r w:rsidRPr="004A5BBC">
        <w:continuationSeparator/>
      </w:r>
    </w:p>
  </w:footnote>
  <w:footnote w:type="continuationNotice" w:id="1">
    <w:p w14:paraId="47246466" w14:textId="77777777" w:rsidR="00365453" w:rsidRPr="004A5BBC" w:rsidRDefault="003654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14:paraId="1A6796B6" w14:textId="77777777" w:rsidTr="4314C20D">
      <w:trPr>
        <w:trHeight w:val="300"/>
      </w:trPr>
      <w:tc>
        <w:tcPr>
          <w:tcW w:w="3135" w:type="dxa"/>
        </w:tcPr>
        <w:p w14:paraId="2A09EA4A" w14:textId="1679C24D" w:rsidR="4314C20D" w:rsidRDefault="4314C20D" w:rsidP="4314C20D">
          <w:pPr>
            <w:pStyle w:val="En-tte"/>
            <w:ind w:left="-115"/>
            <w:jc w:val="left"/>
          </w:pPr>
        </w:p>
      </w:tc>
      <w:tc>
        <w:tcPr>
          <w:tcW w:w="3135" w:type="dxa"/>
        </w:tcPr>
        <w:p w14:paraId="104FC10D" w14:textId="0263DA11" w:rsidR="4314C20D" w:rsidRDefault="4314C20D" w:rsidP="4314C20D">
          <w:pPr>
            <w:pStyle w:val="En-tte"/>
            <w:jc w:val="center"/>
          </w:pPr>
        </w:p>
      </w:tc>
      <w:tc>
        <w:tcPr>
          <w:tcW w:w="3135" w:type="dxa"/>
        </w:tcPr>
        <w:p w14:paraId="7CE135C2" w14:textId="5D3A417C" w:rsidR="4314C20D" w:rsidRDefault="4314C20D" w:rsidP="4314C20D">
          <w:pPr>
            <w:pStyle w:val="En-tte"/>
            <w:ind w:right="-115"/>
            <w:jc w:val="right"/>
          </w:pPr>
        </w:p>
      </w:tc>
    </w:tr>
  </w:tbl>
  <w:p w14:paraId="7DFAF44F" w14:textId="27FF86BB" w:rsidR="006B6486" w:rsidRDefault="006B648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14:paraId="3B076EAA" w14:textId="77777777" w:rsidTr="4314C20D">
      <w:trPr>
        <w:trHeight w:val="300"/>
      </w:trPr>
      <w:tc>
        <w:tcPr>
          <w:tcW w:w="3135" w:type="dxa"/>
        </w:tcPr>
        <w:p w14:paraId="61998327" w14:textId="023E8DB2" w:rsidR="4314C20D" w:rsidRDefault="4314C20D" w:rsidP="4314C20D">
          <w:pPr>
            <w:pStyle w:val="En-tte"/>
            <w:ind w:left="-115"/>
            <w:jc w:val="left"/>
          </w:pPr>
        </w:p>
      </w:tc>
      <w:tc>
        <w:tcPr>
          <w:tcW w:w="3135" w:type="dxa"/>
        </w:tcPr>
        <w:p w14:paraId="23797BE1" w14:textId="62490620" w:rsidR="4314C20D" w:rsidRDefault="4314C20D" w:rsidP="4314C20D">
          <w:pPr>
            <w:pStyle w:val="En-tte"/>
            <w:jc w:val="center"/>
          </w:pPr>
        </w:p>
      </w:tc>
      <w:tc>
        <w:tcPr>
          <w:tcW w:w="3135" w:type="dxa"/>
        </w:tcPr>
        <w:p w14:paraId="6DD30723" w14:textId="42877F62" w:rsidR="4314C20D" w:rsidRDefault="4314C20D" w:rsidP="4314C20D">
          <w:pPr>
            <w:pStyle w:val="En-tte"/>
            <w:ind w:right="-115"/>
            <w:jc w:val="right"/>
          </w:pPr>
        </w:p>
      </w:tc>
    </w:tr>
  </w:tbl>
  <w:p w14:paraId="70F05A7C" w14:textId="29865AAA" w:rsidR="006B6486" w:rsidRDefault="006B648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14:paraId="023707AD" w14:textId="77777777" w:rsidTr="4314C20D">
      <w:trPr>
        <w:trHeight w:val="300"/>
      </w:trPr>
      <w:tc>
        <w:tcPr>
          <w:tcW w:w="3135" w:type="dxa"/>
        </w:tcPr>
        <w:p w14:paraId="0D94E3F8" w14:textId="547595B8" w:rsidR="4314C20D" w:rsidRDefault="4314C20D" w:rsidP="4314C20D">
          <w:pPr>
            <w:pStyle w:val="En-tte"/>
            <w:ind w:left="-115"/>
            <w:jc w:val="left"/>
          </w:pPr>
        </w:p>
      </w:tc>
      <w:tc>
        <w:tcPr>
          <w:tcW w:w="3135" w:type="dxa"/>
        </w:tcPr>
        <w:p w14:paraId="5E2C4362" w14:textId="64E6C003" w:rsidR="4314C20D" w:rsidRDefault="4314C20D" w:rsidP="4314C20D">
          <w:pPr>
            <w:pStyle w:val="En-tte"/>
            <w:jc w:val="center"/>
          </w:pPr>
        </w:p>
      </w:tc>
      <w:tc>
        <w:tcPr>
          <w:tcW w:w="3135" w:type="dxa"/>
        </w:tcPr>
        <w:p w14:paraId="177B8E5A" w14:textId="3A823EE7" w:rsidR="4314C20D" w:rsidRDefault="4314C20D" w:rsidP="4314C20D">
          <w:pPr>
            <w:pStyle w:val="En-tte"/>
            <w:ind w:right="-115"/>
            <w:jc w:val="right"/>
          </w:pPr>
        </w:p>
      </w:tc>
    </w:tr>
  </w:tbl>
  <w:p w14:paraId="3CB39A53" w14:textId="77BFF4C8" w:rsidR="006B6486" w:rsidRDefault="006B6486">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14:paraId="1DC6A985" w14:textId="77777777" w:rsidTr="4314C20D">
      <w:trPr>
        <w:trHeight w:val="300"/>
      </w:trPr>
      <w:tc>
        <w:tcPr>
          <w:tcW w:w="3135" w:type="dxa"/>
        </w:tcPr>
        <w:p w14:paraId="317B000A" w14:textId="5AF609EC" w:rsidR="4314C20D" w:rsidRDefault="4314C20D" w:rsidP="4314C20D">
          <w:pPr>
            <w:pStyle w:val="En-tte"/>
            <w:ind w:left="-115"/>
            <w:jc w:val="left"/>
          </w:pPr>
        </w:p>
      </w:tc>
      <w:tc>
        <w:tcPr>
          <w:tcW w:w="3135" w:type="dxa"/>
        </w:tcPr>
        <w:p w14:paraId="6CDB825D" w14:textId="5472CC42" w:rsidR="4314C20D" w:rsidRDefault="4314C20D" w:rsidP="4314C20D">
          <w:pPr>
            <w:pStyle w:val="En-tte"/>
            <w:jc w:val="center"/>
          </w:pPr>
        </w:p>
      </w:tc>
      <w:tc>
        <w:tcPr>
          <w:tcW w:w="3135" w:type="dxa"/>
        </w:tcPr>
        <w:p w14:paraId="3A5E65F0" w14:textId="5D7783E2" w:rsidR="4314C20D" w:rsidRDefault="4314C20D" w:rsidP="4314C20D">
          <w:pPr>
            <w:pStyle w:val="En-tte"/>
            <w:ind w:right="-115"/>
            <w:jc w:val="right"/>
          </w:pPr>
        </w:p>
      </w:tc>
    </w:tr>
  </w:tbl>
  <w:p w14:paraId="38B2083A" w14:textId="230A8FC5" w:rsidR="006B6486" w:rsidRDefault="006B6486">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14:paraId="0BC55C57" w14:textId="77777777" w:rsidTr="4314C20D">
      <w:trPr>
        <w:trHeight w:val="300"/>
      </w:trPr>
      <w:tc>
        <w:tcPr>
          <w:tcW w:w="3135" w:type="dxa"/>
        </w:tcPr>
        <w:p w14:paraId="319E584D" w14:textId="0B16D863" w:rsidR="4314C20D" w:rsidRDefault="4314C20D" w:rsidP="4314C20D">
          <w:pPr>
            <w:pStyle w:val="En-tte"/>
            <w:ind w:left="-115"/>
            <w:jc w:val="left"/>
          </w:pPr>
        </w:p>
      </w:tc>
      <w:tc>
        <w:tcPr>
          <w:tcW w:w="3135" w:type="dxa"/>
        </w:tcPr>
        <w:p w14:paraId="67831571" w14:textId="48CE5DF6" w:rsidR="4314C20D" w:rsidRDefault="4314C20D" w:rsidP="4314C20D">
          <w:pPr>
            <w:pStyle w:val="En-tte"/>
            <w:jc w:val="center"/>
          </w:pPr>
        </w:p>
      </w:tc>
      <w:tc>
        <w:tcPr>
          <w:tcW w:w="3135" w:type="dxa"/>
        </w:tcPr>
        <w:p w14:paraId="3CA7E422" w14:textId="0831DEA4" w:rsidR="4314C20D" w:rsidRDefault="4314C20D" w:rsidP="4314C20D">
          <w:pPr>
            <w:pStyle w:val="En-tte"/>
            <w:ind w:right="-115"/>
            <w:jc w:val="right"/>
          </w:pPr>
        </w:p>
      </w:tc>
    </w:tr>
  </w:tbl>
  <w:p w14:paraId="0DB31832" w14:textId="038B4527" w:rsidR="006B6486" w:rsidRDefault="006B6486">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14:paraId="1658B037" w14:textId="77777777" w:rsidTr="4314C20D">
      <w:trPr>
        <w:trHeight w:val="300"/>
      </w:trPr>
      <w:tc>
        <w:tcPr>
          <w:tcW w:w="3135" w:type="dxa"/>
        </w:tcPr>
        <w:p w14:paraId="495758A3" w14:textId="61AD3B7D" w:rsidR="4314C20D" w:rsidRDefault="4314C20D" w:rsidP="4314C20D">
          <w:pPr>
            <w:pStyle w:val="En-tte"/>
            <w:ind w:left="-115"/>
            <w:jc w:val="left"/>
          </w:pPr>
        </w:p>
      </w:tc>
      <w:tc>
        <w:tcPr>
          <w:tcW w:w="3135" w:type="dxa"/>
        </w:tcPr>
        <w:p w14:paraId="30203665" w14:textId="03716DA2" w:rsidR="4314C20D" w:rsidRDefault="4314C20D" w:rsidP="4314C20D">
          <w:pPr>
            <w:pStyle w:val="En-tte"/>
            <w:jc w:val="center"/>
          </w:pPr>
        </w:p>
      </w:tc>
      <w:tc>
        <w:tcPr>
          <w:tcW w:w="3135" w:type="dxa"/>
        </w:tcPr>
        <w:p w14:paraId="31CDB2A6" w14:textId="3BA231D5" w:rsidR="4314C20D" w:rsidRDefault="4314C20D" w:rsidP="4314C20D">
          <w:pPr>
            <w:pStyle w:val="En-tte"/>
            <w:ind w:right="-115"/>
            <w:jc w:val="right"/>
          </w:pPr>
        </w:p>
      </w:tc>
    </w:tr>
  </w:tbl>
  <w:p w14:paraId="36F9CE61" w14:textId="1624843C" w:rsidR="006B6486" w:rsidRDefault="006B64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F9F72B"/>
    <w:multiLevelType w:val="hybridMultilevel"/>
    <w:tmpl w:val="FFFFFFFF"/>
    <w:lvl w:ilvl="0" w:tplc="666EE6E4">
      <w:start w:val="1"/>
      <w:numFmt w:val="upperLetter"/>
      <w:lvlText w:val="%1-"/>
      <w:lvlJc w:val="left"/>
      <w:pPr>
        <w:ind w:left="720" w:hanging="360"/>
      </w:pPr>
    </w:lvl>
    <w:lvl w:ilvl="1" w:tplc="50DC618C">
      <w:start w:val="1"/>
      <w:numFmt w:val="lowerLetter"/>
      <w:lvlText w:val="%2."/>
      <w:lvlJc w:val="left"/>
      <w:pPr>
        <w:ind w:left="1440" w:hanging="360"/>
      </w:pPr>
    </w:lvl>
    <w:lvl w:ilvl="2" w:tplc="D48EDE10">
      <w:start w:val="1"/>
      <w:numFmt w:val="lowerRoman"/>
      <w:lvlText w:val="%3."/>
      <w:lvlJc w:val="right"/>
      <w:pPr>
        <w:ind w:left="2160" w:hanging="180"/>
      </w:pPr>
    </w:lvl>
    <w:lvl w:ilvl="3" w:tplc="AC7ED0FC">
      <w:start w:val="1"/>
      <w:numFmt w:val="decimal"/>
      <w:lvlText w:val="%4."/>
      <w:lvlJc w:val="left"/>
      <w:pPr>
        <w:ind w:left="2880" w:hanging="360"/>
      </w:pPr>
    </w:lvl>
    <w:lvl w:ilvl="4" w:tplc="033EC8E2">
      <w:start w:val="1"/>
      <w:numFmt w:val="lowerLetter"/>
      <w:lvlText w:val="%5."/>
      <w:lvlJc w:val="left"/>
      <w:pPr>
        <w:ind w:left="3600" w:hanging="360"/>
      </w:pPr>
    </w:lvl>
    <w:lvl w:ilvl="5" w:tplc="1B3ACF14">
      <w:start w:val="1"/>
      <w:numFmt w:val="lowerRoman"/>
      <w:lvlText w:val="%6."/>
      <w:lvlJc w:val="right"/>
      <w:pPr>
        <w:ind w:left="4320" w:hanging="180"/>
      </w:pPr>
    </w:lvl>
    <w:lvl w:ilvl="6" w:tplc="EA1CBE5C">
      <w:start w:val="1"/>
      <w:numFmt w:val="decimal"/>
      <w:lvlText w:val="%7."/>
      <w:lvlJc w:val="left"/>
      <w:pPr>
        <w:ind w:left="5040" w:hanging="360"/>
      </w:pPr>
    </w:lvl>
    <w:lvl w:ilvl="7" w:tplc="5B38C9E6">
      <w:start w:val="1"/>
      <w:numFmt w:val="lowerLetter"/>
      <w:lvlText w:val="%8."/>
      <w:lvlJc w:val="left"/>
      <w:pPr>
        <w:ind w:left="5760" w:hanging="360"/>
      </w:pPr>
    </w:lvl>
    <w:lvl w:ilvl="8" w:tplc="FAC61A22">
      <w:start w:val="1"/>
      <w:numFmt w:val="lowerRoman"/>
      <w:lvlText w:val="%9."/>
      <w:lvlJc w:val="right"/>
      <w:pPr>
        <w:ind w:left="6480" w:hanging="180"/>
      </w:pPr>
    </w:lvl>
  </w:abstractNum>
  <w:num w:numId="1" w16cid:durableId="138667750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harbi, Hamza">
    <w15:presenceInfo w15:providerId="AD" w15:userId="S::e6229903@cmaisonneuve.qc.ca::708e043c-0cf2-4135-af6d-ceb011afb4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D8"/>
    <w:rsid w:val="0000051B"/>
    <w:rsid w:val="00000E02"/>
    <w:rsid w:val="00000E60"/>
    <w:rsid w:val="00001187"/>
    <w:rsid w:val="00001494"/>
    <w:rsid w:val="00003323"/>
    <w:rsid w:val="000039D6"/>
    <w:rsid w:val="00003CD2"/>
    <w:rsid w:val="00003E53"/>
    <w:rsid w:val="00003F23"/>
    <w:rsid w:val="000043B8"/>
    <w:rsid w:val="000048FD"/>
    <w:rsid w:val="00004DE0"/>
    <w:rsid w:val="00004E1D"/>
    <w:rsid w:val="00005CEE"/>
    <w:rsid w:val="00006F8B"/>
    <w:rsid w:val="000071CC"/>
    <w:rsid w:val="000073EF"/>
    <w:rsid w:val="000074EB"/>
    <w:rsid w:val="00010AE2"/>
    <w:rsid w:val="00011BE3"/>
    <w:rsid w:val="00012185"/>
    <w:rsid w:val="0001297E"/>
    <w:rsid w:val="000136F2"/>
    <w:rsid w:val="00013B17"/>
    <w:rsid w:val="00013B27"/>
    <w:rsid w:val="00013D91"/>
    <w:rsid w:val="00013FC5"/>
    <w:rsid w:val="000149F1"/>
    <w:rsid w:val="00014CFD"/>
    <w:rsid w:val="00015600"/>
    <w:rsid w:val="00015738"/>
    <w:rsid w:val="00015CE9"/>
    <w:rsid w:val="00015EE9"/>
    <w:rsid w:val="000160FD"/>
    <w:rsid w:val="00016596"/>
    <w:rsid w:val="00016AB8"/>
    <w:rsid w:val="00016D1D"/>
    <w:rsid w:val="00017007"/>
    <w:rsid w:val="0001773A"/>
    <w:rsid w:val="00017C88"/>
    <w:rsid w:val="00017DC1"/>
    <w:rsid w:val="00020231"/>
    <w:rsid w:val="00020CC6"/>
    <w:rsid w:val="00020D29"/>
    <w:rsid w:val="00022919"/>
    <w:rsid w:val="00023498"/>
    <w:rsid w:val="00023E02"/>
    <w:rsid w:val="0002437A"/>
    <w:rsid w:val="00025325"/>
    <w:rsid w:val="00025E67"/>
    <w:rsid w:val="00026752"/>
    <w:rsid w:val="000274F3"/>
    <w:rsid w:val="00027BBE"/>
    <w:rsid w:val="00027E86"/>
    <w:rsid w:val="00030E3D"/>
    <w:rsid w:val="00030E68"/>
    <w:rsid w:val="0003108E"/>
    <w:rsid w:val="00031586"/>
    <w:rsid w:val="00031944"/>
    <w:rsid w:val="0003299B"/>
    <w:rsid w:val="00034629"/>
    <w:rsid w:val="000346B4"/>
    <w:rsid w:val="00034B97"/>
    <w:rsid w:val="00035187"/>
    <w:rsid w:val="000365B3"/>
    <w:rsid w:val="000374E3"/>
    <w:rsid w:val="000406CD"/>
    <w:rsid w:val="00040794"/>
    <w:rsid w:val="0004138C"/>
    <w:rsid w:val="000419DC"/>
    <w:rsid w:val="00041E4B"/>
    <w:rsid w:val="00042648"/>
    <w:rsid w:val="00043763"/>
    <w:rsid w:val="00044692"/>
    <w:rsid w:val="00045C27"/>
    <w:rsid w:val="00045D92"/>
    <w:rsid w:val="000471AB"/>
    <w:rsid w:val="000480C2"/>
    <w:rsid w:val="00050768"/>
    <w:rsid w:val="00050B65"/>
    <w:rsid w:val="0005150B"/>
    <w:rsid w:val="00051673"/>
    <w:rsid w:val="00051A3C"/>
    <w:rsid w:val="00051A61"/>
    <w:rsid w:val="00051D80"/>
    <w:rsid w:val="00051F62"/>
    <w:rsid w:val="00052AFA"/>
    <w:rsid w:val="00052C50"/>
    <w:rsid w:val="000536D8"/>
    <w:rsid w:val="00053C1A"/>
    <w:rsid w:val="00053F05"/>
    <w:rsid w:val="0005524F"/>
    <w:rsid w:val="000554F8"/>
    <w:rsid w:val="00055A80"/>
    <w:rsid w:val="00055E2B"/>
    <w:rsid w:val="0005626A"/>
    <w:rsid w:val="00056355"/>
    <w:rsid w:val="000565C5"/>
    <w:rsid w:val="000565D2"/>
    <w:rsid w:val="0005672F"/>
    <w:rsid w:val="00056794"/>
    <w:rsid w:val="000573CB"/>
    <w:rsid w:val="000603A1"/>
    <w:rsid w:val="00060BAA"/>
    <w:rsid w:val="00060CDB"/>
    <w:rsid w:val="00061017"/>
    <w:rsid w:val="000611D5"/>
    <w:rsid w:val="00061393"/>
    <w:rsid w:val="00061732"/>
    <w:rsid w:val="00062008"/>
    <w:rsid w:val="0006288D"/>
    <w:rsid w:val="00063352"/>
    <w:rsid w:val="00063951"/>
    <w:rsid w:val="00063BB9"/>
    <w:rsid w:val="000644A2"/>
    <w:rsid w:val="00064543"/>
    <w:rsid w:val="00064D1C"/>
    <w:rsid w:val="0006503A"/>
    <w:rsid w:val="000651A6"/>
    <w:rsid w:val="00065E0B"/>
    <w:rsid w:val="00066142"/>
    <w:rsid w:val="0006652E"/>
    <w:rsid w:val="00066D78"/>
    <w:rsid w:val="00070311"/>
    <w:rsid w:val="000709A9"/>
    <w:rsid w:val="00071A7F"/>
    <w:rsid w:val="00072DF8"/>
    <w:rsid w:val="00073F8A"/>
    <w:rsid w:val="0007405E"/>
    <w:rsid w:val="0007542A"/>
    <w:rsid w:val="00075481"/>
    <w:rsid w:val="000759CF"/>
    <w:rsid w:val="00075A0C"/>
    <w:rsid w:val="00076B54"/>
    <w:rsid w:val="000771AC"/>
    <w:rsid w:val="0007737B"/>
    <w:rsid w:val="00077E6A"/>
    <w:rsid w:val="00080066"/>
    <w:rsid w:val="00080944"/>
    <w:rsid w:val="000809D6"/>
    <w:rsid w:val="00080A8E"/>
    <w:rsid w:val="00081561"/>
    <w:rsid w:val="000818AE"/>
    <w:rsid w:val="00081948"/>
    <w:rsid w:val="00081E4F"/>
    <w:rsid w:val="00082371"/>
    <w:rsid w:val="00082379"/>
    <w:rsid w:val="000824D4"/>
    <w:rsid w:val="00083433"/>
    <w:rsid w:val="00083579"/>
    <w:rsid w:val="00083977"/>
    <w:rsid w:val="00083FE7"/>
    <w:rsid w:val="00085604"/>
    <w:rsid w:val="00085B01"/>
    <w:rsid w:val="000861CD"/>
    <w:rsid w:val="0008732F"/>
    <w:rsid w:val="00087479"/>
    <w:rsid w:val="00087FCC"/>
    <w:rsid w:val="00090092"/>
    <w:rsid w:val="00090D45"/>
    <w:rsid w:val="0009185C"/>
    <w:rsid w:val="000918A7"/>
    <w:rsid w:val="00091BD5"/>
    <w:rsid w:val="000921A4"/>
    <w:rsid w:val="000923A0"/>
    <w:rsid w:val="0009279F"/>
    <w:rsid w:val="000928B3"/>
    <w:rsid w:val="00093FE4"/>
    <w:rsid w:val="00094596"/>
    <w:rsid w:val="00094669"/>
    <w:rsid w:val="00095CE6"/>
    <w:rsid w:val="00096524"/>
    <w:rsid w:val="000976D1"/>
    <w:rsid w:val="000979BF"/>
    <w:rsid w:val="00097DD1"/>
    <w:rsid w:val="00097F21"/>
    <w:rsid w:val="000A0614"/>
    <w:rsid w:val="000A0834"/>
    <w:rsid w:val="000A1965"/>
    <w:rsid w:val="000A1B86"/>
    <w:rsid w:val="000A2D4B"/>
    <w:rsid w:val="000A397E"/>
    <w:rsid w:val="000A3BFE"/>
    <w:rsid w:val="000A50A5"/>
    <w:rsid w:val="000A52E1"/>
    <w:rsid w:val="000A54C7"/>
    <w:rsid w:val="000A562B"/>
    <w:rsid w:val="000A59A6"/>
    <w:rsid w:val="000A5B7D"/>
    <w:rsid w:val="000A5FCA"/>
    <w:rsid w:val="000A6748"/>
    <w:rsid w:val="000A7244"/>
    <w:rsid w:val="000A748B"/>
    <w:rsid w:val="000A7F5A"/>
    <w:rsid w:val="000B0033"/>
    <w:rsid w:val="000B04A9"/>
    <w:rsid w:val="000B1103"/>
    <w:rsid w:val="000B15F2"/>
    <w:rsid w:val="000B1CA1"/>
    <w:rsid w:val="000B21C6"/>
    <w:rsid w:val="000B3B57"/>
    <w:rsid w:val="000B442C"/>
    <w:rsid w:val="000B4719"/>
    <w:rsid w:val="000B4843"/>
    <w:rsid w:val="000B7036"/>
    <w:rsid w:val="000C02A6"/>
    <w:rsid w:val="000C0B17"/>
    <w:rsid w:val="000C18D7"/>
    <w:rsid w:val="000C1BB5"/>
    <w:rsid w:val="000C3493"/>
    <w:rsid w:val="000C3A91"/>
    <w:rsid w:val="000C3E48"/>
    <w:rsid w:val="000C550E"/>
    <w:rsid w:val="000C5BC8"/>
    <w:rsid w:val="000C5CC2"/>
    <w:rsid w:val="000C5F91"/>
    <w:rsid w:val="000C76B2"/>
    <w:rsid w:val="000D01E4"/>
    <w:rsid w:val="000D099F"/>
    <w:rsid w:val="000D108A"/>
    <w:rsid w:val="000D1305"/>
    <w:rsid w:val="000D191A"/>
    <w:rsid w:val="000D1A05"/>
    <w:rsid w:val="000D2249"/>
    <w:rsid w:val="000D2E76"/>
    <w:rsid w:val="000D3843"/>
    <w:rsid w:val="000D3AF4"/>
    <w:rsid w:val="000D53B0"/>
    <w:rsid w:val="000D568E"/>
    <w:rsid w:val="000D5D37"/>
    <w:rsid w:val="000D5D6A"/>
    <w:rsid w:val="000D6648"/>
    <w:rsid w:val="000E0728"/>
    <w:rsid w:val="000E17AC"/>
    <w:rsid w:val="000E1839"/>
    <w:rsid w:val="000E1AB7"/>
    <w:rsid w:val="000E1D7D"/>
    <w:rsid w:val="000E23B4"/>
    <w:rsid w:val="000E3276"/>
    <w:rsid w:val="000E3FFD"/>
    <w:rsid w:val="000E40A7"/>
    <w:rsid w:val="000E4C3C"/>
    <w:rsid w:val="000E5CFB"/>
    <w:rsid w:val="000E608F"/>
    <w:rsid w:val="000E60F7"/>
    <w:rsid w:val="000E6490"/>
    <w:rsid w:val="000E64A4"/>
    <w:rsid w:val="000E7D9C"/>
    <w:rsid w:val="000F0DA6"/>
    <w:rsid w:val="000F0EF8"/>
    <w:rsid w:val="000F1110"/>
    <w:rsid w:val="000F12F0"/>
    <w:rsid w:val="000F21A7"/>
    <w:rsid w:val="000F26ED"/>
    <w:rsid w:val="000F2718"/>
    <w:rsid w:val="000F3A9D"/>
    <w:rsid w:val="000F3E88"/>
    <w:rsid w:val="000F4F9A"/>
    <w:rsid w:val="000F51F4"/>
    <w:rsid w:val="000F54C9"/>
    <w:rsid w:val="000F5F96"/>
    <w:rsid w:val="000F6C15"/>
    <w:rsid w:val="000F7283"/>
    <w:rsid w:val="000F7727"/>
    <w:rsid w:val="0010010B"/>
    <w:rsid w:val="0010031C"/>
    <w:rsid w:val="00100C5D"/>
    <w:rsid w:val="0010101B"/>
    <w:rsid w:val="00101159"/>
    <w:rsid w:val="00101511"/>
    <w:rsid w:val="00101B3F"/>
    <w:rsid w:val="00101ECC"/>
    <w:rsid w:val="00101F04"/>
    <w:rsid w:val="00102F00"/>
    <w:rsid w:val="00103FBE"/>
    <w:rsid w:val="00104405"/>
    <w:rsid w:val="0010529A"/>
    <w:rsid w:val="00106413"/>
    <w:rsid w:val="001069AE"/>
    <w:rsid w:val="00106AA6"/>
    <w:rsid w:val="001074CD"/>
    <w:rsid w:val="00107C26"/>
    <w:rsid w:val="0011081D"/>
    <w:rsid w:val="00111424"/>
    <w:rsid w:val="001114F9"/>
    <w:rsid w:val="00111A11"/>
    <w:rsid w:val="0011207B"/>
    <w:rsid w:val="0011275E"/>
    <w:rsid w:val="00112924"/>
    <w:rsid w:val="0011326F"/>
    <w:rsid w:val="00113759"/>
    <w:rsid w:val="00113DD5"/>
    <w:rsid w:val="00114489"/>
    <w:rsid w:val="001157B3"/>
    <w:rsid w:val="00115C36"/>
    <w:rsid w:val="00116300"/>
    <w:rsid w:val="001173EF"/>
    <w:rsid w:val="0011748C"/>
    <w:rsid w:val="00120A19"/>
    <w:rsid w:val="00120B84"/>
    <w:rsid w:val="00121000"/>
    <w:rsid w:val="00121046"/>
    <w:rsid w:val="00121EF5"/>
    <w:rsid w:val="00121F76"/>
    <w:rsid w:val="00122467"/>
    <w:rsid w:val="00122B32"/>
    <w:rsid w:val="00123454"/>
    <w:rsid w:val="001235F8"/>
    <w:rsid w:val="00124DC2"/>
    <w:rsid w:val="00125762"/>
    <w:rsid w:val="00125775"/>
    <w:rsid w:val="00125DEB"/>
    <w:rsid w:val="001265A2"/>
    <w:rsid w:val="00126F0B"/>
    <w:rsid w:val="0012705F"/>
    <w:rsid w:val="001274DE"/>
    <w:rsid w:val="0012757B"/>
    <w:rsid w:val="001275EC"/>
    <w:rsid w:val="00130361"/>
    <w:rsid w:val="001306AC"/>
    <w:rsid w:val="001307EB"/>
    <w:rsid w:val="00131137"/>
    <w:rsid w:val="001313CD"/>
    <w:rsid w:val="00132357"/>
    <w:rsid w:val="0013240E"/>
    <w:rsid w:val="00132FDD"/>
    <w:rsid w:val="00134215"/>
    <w:rsid w:val="00135501"/>
    <w:rsid w:val="0013582A"/>
    <w:rsid w:val="0013594A"/>
    <w:rsid w:val="00135B12"/>
    <w:rsid w:val="0013621B"/>
    <w:rsid w:val="001418B5"/>
    <w:rsid w:val="00141A0D"/>
    <w:rsid w:val="00141A84"/>
    <w:rsid w:val="00141E79"/>
    <w:rsid w:val="00141EEB"/>
    <w:rsid w:val="00142900"/>
    <w:rsid w:val="00143021"/>
    <w:rsid w:val="001438FA"/>
    <w:rsid w:val="0014463E"/>
    <w:rsid w:val="00144B86"/>
    <w:rsid w:val="0014581C"/>
    <w:rsid w:val="0014626E"/>
    <w:rsid w:val="00146B9E"/>
    <w:rsid w:val="00147529"/>
    <w:rsid w:val="001475AB"/>
    <w:rsid w:val="00150BC5"/>
    <w:rsid w:val="0015112E"/>
    <w:rsid w:val="00151384"/>
    <w:rsid w:val="001523A2"/>
    <w:rsid w:val="00152DDA"/>
    <w:rsid w:val="001530F1"/>
    <w:rsid w:val="001538D3"/>
    <w:rsid w:val="00154500"/>
    <w:rsid w:val="00154A7C"/>
    <w:rsid w:val="001560BA"/>
    <w:rsid w:val="001575F7"/>
    <w:rsid w:val="0015763B"/>
    <w:rsid w:val="00160169"/>
    <w:rsid w:val="00160226"/>
    <w:rsid w:val="0016084B"/>
    <w:rsid w:val="001613AF"/>
    <w:rsid w:val="001614C7"/>
    <w:rsid w:val="0016328B"/>
    <w:rsid w:val="00163D44"/>
    <w:rsid w:val="00163DB6"/>
    <w:rsid w:val="001641F2"/>
    <w:rsid w:val="0016468D"/>
    <w:rsid w:val="00165115"/>
    <w:rsid w:val="001652C5"/>
    <w:rsid w:val="00165660"/>
    <w:rsid w:val="00165B0C"/>
    <w:rsid w:val="001662ED"/>
    <w:rsid w:val="001674C8"/>
    <w:rsid w:val="00167E13"/>
    <w:rsid w:val="00167FA9"/>
    <w:rsid w:val="001709D5"/>
    <w:rsid w:val="00171239"/>
    <w:rsid w:val="00171613"/>
    <w:rsid w:val="00171739"/>
    <w:rsid w:val="00171A1D"/>
    <w:rsid w:val="00172615"/>
    <w:rsid w:val="001727A2"/>
    <w:rsid w:val="0017306A"/>
    <w:rsid w:val="00173A76"/>
    <w:rsid w:val="00174631"/>
    <w:rsid w:val="00175538"/>
    <w:rsid w:val="00175871"/>
    <w:rsid w:val="0017589A"/>
    <w:rsid w:val="00175ECB"/>
    <w:rsid w:val="00175EE7"/>
    <w:rsid w:val="00177652"/>
    <w:rsid w:val="00180164"/>
    <w:rsid w:val="001814B1"/>
    <w:rsid w:val="0018234D"/>
    <w:rsid w:val="00183093"/>
    <w:rsid w:val="00183543"/>
    <w:rsid w:val="00183A24"/>
    <w:rsid w:val="00183F51"/>
    <w:rsid w:val="00184389"/>
    <w:rsid w:val="00184725"/>
    <w:rsid w:val="00185213"/>
    <w:rsid w:val="001859F1"/>
    <w:rsid w:val="001873EC"/>
    <w:rsid w:val="00192431"/>
    <w:rsid w:val="00192D08"/>
    <w:rsid w:val="001933AF"/>
    <w:rsid w:val="001945A5"/>
    <w:rsid w:val="001956C9"/>
    <w:rsid w:val="0019578F"/>
    <w:rsid w:val="00195B3E"/>
    <w:rsid w:val="00197433"/>
    <w:rsid w:val="0019795E"/>
    <w:rsid w:val="00197966"/>
    <w:rsid w:val="00197DAF"/>
    <w:rsid w:val="00197EBB"/>
    <w:rsid w:val="00197FC2"/>
    <w:rsid w:val="001A02EA"/>
    <w:rsid w:val="001A0B05"/>
    <w:rsid w:val="001A0D5B"/>
    <w:rsid w:val="001A0D8E"/>
    <w:rsid w:val="001A11C1"/>
    <w:rsid w:val="001A16BA"/>
    <w:rsid w:val="001A16E6"/>
    <w:rsid w:val="001A1E83"/>
    <w:rsid w:val="001A1FD2"/>
    <w:rsid w:val="001A23BB"/>
    <w:rsid w:val="001A3202"/>
    <w:rsid w:val="001A3BCA"/>
    <w:rsid w:val="001A3FBA"/>
    <w:rsid w:val="001A5780"/>
    <w:rsid w:val="001A57B8"/>
    <w:rsid w:val="001A6004"/>
    <w:rsid w:val="001A6248"/>
    <w:rsid w:val="001A7098"/>
    <w:rsid w:val="001A72D9"/>
    <w:rsid w:val="001A784F"/>
    <w:rsid w:val="001A7EC4"/>
    <w:rsid w:val="001B0071"/>
    <w:rsid w:val="001B021A"/>
    <w:rsid w:val="001B0979"/>
    <w:rsid w:val="001B1343"/>
    <w:rsid w:val="001B1355"/>
    <w:rsid w:val="001B1438"/>
    <w:rsid w:val="001B1608"/>
    <w:rsid w:val="001B1740"/>
    <w:rsid w:val="001B24B1"/>
    <w:rsid w:val="001B253B"/>
    <w:rsid w:val="001B3077"/>
    <w:rsid w:val="001B3523"/>
    <w:rsid w:val="001B3C47"/>
    <w:rsid w:val="001B495B"/>
    <w:rsid w:val="001B505A"/>
    <w:rsid w:val="001B51FF"/>
    <w:rsid w:val="001B5EC2"/>
    <w:rsid w:val="001B7770"/>
    <w:rsid w:val="001B7A61"/>
    <w:rsid w:val="001C0849"/>
    <w:rsid w:val="001C0EFC"/>
    <w:rsid w:val="001C10EC"/>
    <w:rsid w:val="001C1DEE"/>
    <w:rsid w:val="001C1EA9"/>
    <w:rsid w:val="001C2CCF"/>
    <w:rsid w:val="001C2DB1"/>
    <w:rsid w:val="001C2FD3"/>
    <w:rsid w:val="001C36DA"/>
    <w:rsid w:val="001C374E"/>
    <w:rsid w:val="001C4908"/>
    <w:rsid w:val="001C5F1E"/>
    <w:rsid w:val="001C66CA"/>
    <w:rsid w:val="001C77E9"/>
    <w:rsid w:val="001D0C1C"/>
    <w:rsid w:val="001D0DF8"/>
    <w:rsid w:val="001D0FB5"/>
    <w:rsid w:val="001D13EA"/>
    <w:rsid w:val="001D1575"/>
    <w:rsid w:val="001D19BE"/>
    <w:rsid w:val="001D1F89"/>
    <w:rsid w:val="001D20A6"/>
    <w:rsid w:val="001D2495"/>
    <w:rsid w:val="001D2731"/>
    <w:rsid w:val="001D2963"/>
    <w:rsid w:val="001D49A4"/>
    <w:rsid w:val="001D5775"/>
    <w:rsid w:val="001D6121"/>
    <w:rsid w:val="001D6AA8"/>
    <w:rsid w:val="001D6C16"/>
    <w:rsid w:val="001D711B"/>
    <w:rsid w:val="001D73F8"/>
    <w:rsid w:val="001D7BD1"/>
    <w:rsid w:val="001D7C6F"/>
    <w:rsid w:val="001E0243"/>
    <w:rsid w:val="001E0953"/>
    <w:rsid w:val="001E1896"/>
    <w:rsid w:val="001E23C4"/>
    <w:rsid w:val="001E266F"/>
    <w:rsid w:val="001E27AF"/>
    <w:rsid w:val="001E2B74"/>
    <w:rsid w:val="001E3205"/>
    <w:rsid w:val="001E470D"/>
    <w:rsid w:val="001E570D"/>
    <w:rsid w:val="001E6FF0"/>
    <w:rsid w:val="001E7941"/>
    <w:rsid w:val="001E7D42"/>
    <w:rsid w:val="001F142C"/>
    <w:rsid w:val="001F1E53"/>
    <w:rsid w:val="001F2016"/>
    <w:rsid w:val="001F2026"/>
    <w:rsid w:val="001F2770"/>
    <w:rsid w:val="001F366B"/>
    <w:rsid w:val="001F3771"/>
    <w:rsid w:val="001F384C"/>
    <w:rsid w:val="001F3A3F"/>
    <w:rsid w:val="001F4432"/>
    <w:rsid w:val="001F4C94"/>
    <w:rsid w:val="001F5171"/>
    <w:rsid w:val="001F57F0"/>
    <w:rsid w:val="001F58CD"/>
    <w:rsid w:val="001F6ABC"/>
    <w:rsid w:val="001F6E0F"/>
    <w:rsid w:val="001F7020"/>
    <w:rsid w:val="001F7943"/>
    <w:rsid w:val="002001A3"/>
    <w:rsid w:val="00203BB0"/>
    <w:rsid w:val="002048BE"/>
    <w:rsid w:val="00205454"/>
    <w:rsid w:val="00205A28"/>
    <w:rsid w:val="00205B71"/>
    <w:rsid w:val="00205DCD"/>
    <w:rsid w:val="00205EBC"/>
    <w:rsid w:val="002078A6"/>
    <w:rsid w:val="002100C7"/>
    <w:rsid w:val="0021068B"/>
    <w:rsid w:val="002107BD"/>
    <w:rsid w:val="00210ACA"/>
    <w:rsid w:val="0021137A"/>
    <w:rsid w:val="0021246B"/>
    <w:rsid w:val="0021321D"/>
    <w:rsid w:val="002159F2"/>
    <w:rsid w:val="00215DAD"/>
    <w:rsid w:val="002163D2"/>
    <w:rsid w:val="0021753B"/>
    <w:rsid w:val="00220781"/>
    <w:rsid w:val="002209E8"/>
    <w:rsid w:val="00221454"/>
    <w:rsid w:val="00221634"/>
    <w:rsid w:val="0022172C"/>
    <w:rsid w:val="00221818"/>
    <w:rsid w:val="00221D42"/>
    <w:rsid w:val="00221F91"/>
    <w:rsid w:val="002229D5"/>
    <w:rsid w:val="00222AE0"/>
    <w:rsid w:val="00222F97"/>
    <w:rsid w:val="00224B90"/>
    <w:rsid w:val="00225150"/>
    <w:rsid w:val="002267A3"/>
    <w:rsid w:val="00227C71"/>
    <w:rsid w:val="00230143"/>
    <w:rsid w:val="00230B71"/>
    <w:rsid w:val="00231E7E"/>
    <w:rsid w:val="00232422"/>
    <w:rsid w:val="002324F3"/>
    <w:rsid w:val="002332FE"/>
    <w:rsid w:val="00234673"/>
    <w:rsid w:val="00234DA6"/>
    <w:rsid w:val="0023545F"/>
    <w:rsid w:val="002358ED"/>
    <w:rsid w:val="00236232"/>
    <w:rsid w:val="002375BD"/>
    <w:rsid w:val="00237E82"/>
    <w:rsid w:val="0024051A"/>
    <w:rsid w:val="00240A40"/>
    <w:rsid w:val="002411A1"/>
    <w:rsid w:val="00241BAE"/>
    <w:rsid w:val="00241DA2"/>
    <w:rsid w:val="002431A9"/>
    <w:rsid w:val="00243941"/>
    <w:rsid w:val="00243DA0"/>
    <w:rsid w:val="00244512"/>
    <w:rsid w:val="002446F4"/>
    <w:rsid w:val="00244BEA"/>
    <w:rsid w:val="00246877"/>
    <w:rsid w:val="00246968"/>
    <w:rsid w:val="00247B76"/>
    <w:rsid w:val="00247D06"/>
    <w:rsid w:val="00247E1A"/>
    <w:rsid w:val="00250D8A"/>
    <w:rsid w:val="0025208C"/>
    <w:rsid w:val="002527C8"/>
    <w:rsid w:val="00252E30"/>
    <w:rsid w:val="00252EFD"/>
    <w:rsid w:val="00253419"/>
    <w:rsid w:val="002542C0"/>
    <w:rsid w:val="00254876"/>
    <w:rsid w:val="00254BC1"/>
    <w:rsid w:val="0025590F"/>
    <w:rsid w:val="002559D5"/>
    <w:rsid w:val="00256B31"/>
    <w:rsid w:val="002570A5"/>
    <w:rsid w:val="0025724C"/>
    <w:rsid w:val="00257867"/>
    <w:rsid w:val="00260FA2"/>
    <w:rsid w:val="002617D0"/>
    <w:rsid w:val="00261E0A"/>
    <w:rsid w:val="0026219C"/>
    <w:rsid w:val="002629EF"/>
    <w:rsid w:val="0026320D"/>
    <w:rsid w:val="00264594"/>
    <w:rsid w:val="00265073"/>
    <w:rsid w:val="002651B3"/>
    <w:rsid w:val="002652F2"/>
    <w:rsid w:val="00265DE0"/>
    <w:rsid w:val="002662E3"/>
    <w:rsid w:val="00266664"/>
    <w:rsid w:val="0026728A"/>
    <w:rsid w:val="00267CC0"/>
    <w:rsid w:val="00267EE0"/>
    <w:rsid w:val="0027035F"/>
    <w:rsid w:val="00270A29"/>
    <w:rsid w:val="00271664"/>
    <w:rsid w:val="00271E92"/>
    <w:rsid w:val="0027325E"/>
    <w:rsid w:val="002735E4"/>
    <w:rsid w:val="0027699F"/>
    <w:rsid w:val="00276AC6"/>
    <w:rsid w:val="002770A2"/>
    <w:rsid w:val="0027744E"/>
    <w:rsid w:val="002777D5"/>
    <w:rsid w:val="00277964"/>
    <w:rsid w:val="00277F05"/>
    <w:rsid w:val="002808C8"/>
    <w:rsid w:val="00280D1E"/>
    <w:rsid w:val="0028173B"/>
    <w:rsid w:val="00282467"/>
    <w:rsid w:val="00282692"/>
    <w:rsid w:val="002826C0"/>
    <w:rsid w:val="002844FF"/>
    <w:rsid w:val="002848FF"/>
    <w:rsid w:val="002855C1"/>
    <w:rsid w:val="0028616B"/>
    <w:rsid w:val="002866E9"/>
    <w:rsid w:val="00286B82"/>
    <w:rsid w:val="00286B92"/>
    <w:rsid w:val="002873A7"/>
    <w:rsid w:val="002875E5"/>
    <w:rsid w:val="002876FA"/>
    <w:rsid w:val="00287B64"/>
    <w:rsid w:val="002907FC"/>
    <w:rsid w:val="00291EAF"/>
    <w:rsid w:val="00292FBE"/>
    <w:rsid w:val="002931F5"/>
    <w:rsid w:val="002947D2"/>
    <w:rsid w:val="00294940"/>
    <w:rsid w:val="00295A2B"/>
    <w:rsid w:val="00296030"/>
    <w:rsid w:val="0029735E"/>
    <w:rsid w:val="002A0057"/>
    <w:rsid w:val="002A03F0"/>
    <w:rsid w:val="002A0A97"/>
    <w:rsid w:val="002A0E19"/>
    <w:rsid w:val="002A19A9"/>
    <w:rsid w:val="002A240D"/>
    <w:rsid w:val="002A266D"/>
    <w:rsid w:val="002A29A5"/>
    <w:rsid w:val="002A317D"/>
    <w:rsid w:val="002A3BA4"/>
    <w:rsid w:val="002A4919"/>
    <w:rsid w:val="002A4B1F"/>
    <w:rsid w:val="002A4C7F"/>
    <w:rsid w:val="002A6BDD"/>
    <w:rsid w:val="002A6C6A"/>
    <w:rsid w:val="002A74F9"/>
    <w:rsid w:val="002B00A9"/>
    <w:rsid w:val="002B0A7A"/>
    <w:rsid w:val="002B113A"/>
    <w:rsid w:val="002B1525"/>
    <w:rsid w:val="002B1881"/>
    <w:rsid w:val="002B1989"/>
    <w:rsid w:val="002B2101"/>
    <w:rsid w:val="002B2361"/>
    <w:rsid w:val="002B4109"/>
    <w:rsid w:val="002B4284"/>
    <w:rsid w:val="002B4ACA"/>
    <w:rsid w:val="002B4AFC"/>
    <w:rsid w:val="002B4DF6"/>
    <w:rsid w:val="002B5B75"/>
    <w:rsid w:val="002B745B"/>
    <w:rsid w:val="002B7AC2"/>
    <w:rsid w:val="002B7D32"/>
    <w:rsid w:val="002C0075"/>
    <w:rsid w:val="002C0C5F"/>
    <w:rsid w:val="002C1026"/>
    <w:rsid w:val="002C3890"/>
    <w:rsid w:val="002C455E"/>
    <w:rsid w:val="002C4584"/>
    <w:rsid w:val="002C487A"/>
    <w:rsid w:val="002C4FA7"/>
    <w:rsid w:val="002C5033"/>
    <w:rsid w:val="002C5949"/>
    <w:rsid w:val="002C5A5B"/>
    <w:rsid w:val="002C5B3E"/>
    <w:rsid w:val="002C5FEF"/>
    <w:rsid w:val="002C6749"/>
    <w:rsid w:val="002C75EC"/>
    <w:rsid w:val="002C7D69"/>
    <w:rsid w:val="002C7E12"/>
    <w:rsid w:val="002D098C"/>
    <w:rsid w:val="002D12A9"/>
    <w:rsid w:val="002D1D62"/>
    <w:rsid w:val="002D2427"/>
    <w:rsid w:val="002D273B"/>
    <w:rsid w:val="002D3D29"/>
    <w:rsid w:val="002D3FF0"/>
    <w:rsid w:val="002D4680"/>
    <w:rsid w:val="002D4B3B"/>
    <w:rsid w:val="002D5BFC"/>
    <w:rsid w:val="002D61FE"/>
    <w:rsid w:val="002D6E3C"/>
    <w:rsid w:val="002D7BD6"/>
    <w:rsid w:val="002E0919"/>
    <w:rsid w:val="002E12BC"/>
    <w:rsid w:val="002E1498"/>
    <w:rsid w:val="002E18C9"/>
    <w:rsid w:val="002E1DC5"/>
    <w:rsid w:val="002E216A"/>
    <w:rsid w:val="002E331C"/>
    <w:rsid w:val="002E3C4E"/>
    <w:rsid w:val="002E469A"/>
    <w:rsid w:val="002E4F3B"/>
    <w:rsid w:val="002E5443"/>
    <w:rsid w:val="002E5567"/>
    <w:rsid w:val="002E55A6"/>
    <w:rsid w:val="002E570F"/>
    <w:rsid w:val="002E602A"/>
    <w:rsid w:val="002E6C6E"/>
    <w:rsid w:val="002E717D"/>
    <w:rsid w:val="002E74B2"/>
    <w:rsid w:val="002E762F"/>
    <w:rsid w:val="002F0517"/>
    <w:rsid w:val="002F140E"/>
    <w:rsid w:val="002F3045"/>
    <w:rsid w:val="002F3576"/>
    <w:rsid w:val="002F45E0"/>
    <w:rsid w:val="002F4E8A"/>
    <w:rsid w:val="002F4F19"/>
    <w:rsid w:val="002F5818"/>
    <w:rsid w:val="002F5B92"/>
    <w:rsid w:val="002F6433"/>
    <w:rsid w:val="002F6803"/>
    <w:rsid w:val="002F685C"/>
    <w:rsid w:val="002F6B58"/>
    <w:rsid w:val="002F6F5A"/>
    <w:rsid w:val="002F71FC"/>
    <w:rsid w:val="003006E6"/>
    <w:rsid w:val="003019BE"/>
    <w:rsid w:val="00301CD1"/>
    <w:rsid w:val="003020D0"/>
    <w:rsid w:val="0030225B"/>
    <w:rsid w:val="00302AE0"/>
    <w:rsid w:val="00302C9E"/>
    <w:rsid w:val="00302DB6"/>
    <w:rsid w:val="003031D9"/>
    <w:rsid w:val="003042D9"/>
    <w:rsid w:val="00304B90"/>
    <w:rsid w:val="00305594"/>
    <w:rsid w:val="003055A9"/>
    <w:rsid w:val="003057A8"/>
    <w:rsid w:val="00305932"/>
    <w:rsid w:val="00305FE7"/>
    <w:rsid w:val="003060C4"/>
    <w:rsid w:val="00306CAD"/>
    <w:rsid w:val="003079BE"/>
    <w:rsid w:val="00307E19"/>
    <w:rsid w:val="00310E0B"/>
    <w:rsid w:val="00310E3D"/>
    <w:rsid w:val="0031108C"/>
    <w:rsid w:val="003112D6"/>
    <w:rsid w:val="003114A6"/>
    <w:rsid w:val="00311A30"/>
    <w:rsid w:val="00312CDB"/>
    <w:rsid w:val="0031321F"/>
    <w:rsid w:val="0031474C"/>
    <w:rsid w:val="0031476F"/>
    <w:rsid w:val="00314F1C"/>
    <w:rsid w:val="00315380"/>
    <w:rsid w:val="0031541F"/>
    <w:rsid w:val="003154EE"/>
    <w:rsid w:val="00316BF9"/>
    <w:rsid w:val="00316F80"/>
    <w:rsid w:val="00317390"/>
    <w:rsid w:val="00317893"/>
    <w:rsid w:val="00320C30"/>
    <w:rsid w:val="00320F6F"/>
    <w:rsid w:val="00321849"/>
    <w:rsid w:val="00321D70"/>
    <w:rsid w:val="003230F7"/>
    <w:rsid w:val="003235C6"/>
    <w:rsid w:val="003236AB"/>
    <w:rsid w:val="00324CD2"/>
    <w:rsid w:val="00324E0D"/>
    <w:rsid w:val="00325691"/>
    <w:rsid w:val="0032672B"/>
    <w:rsid w:val="003269C9"/>
    <w:rsid w:val="003278A6"/>
    <w:rsid w:val="0033074F"/>
    <w:rsid w:val="00330A26"/>
    <w:rsid w:val="00330CE8"/>
    <w:rsid w:val="0033142A"/>
    <w:rsid w:val="00331640"/>
    <w:rsid w:val="003319E2"/>
    <w:rsid w:val="0033375C"/>
    <w:rsid w:val="00334462"/>
    <w:rsid w:val="003347A7"/>
    <w:rsid w:val="0033480E"/>
    <w:rsid w:val="003348BF"/>
    <w:rsid w:val="003349C0"/>
    <w:rsid w:val="00335636"/>
    <w:rsid w:val="003357EB"/>
    <w:rsid w:val="00335ABD"/>
    <w:rsid w:val="003360C8"/>
    <w:rsid w:val="00336443"/>
    <w:rsid w:val="00336E95"/>
    <w:rsid w:val="00336ECB"/>
    <w:rsid w:val="00337AA2"/>
    <w:rsid w:val="00337FB7"/>
    <w:rsid w:val="0034006C"/>
    <w:rsid w:val="00340A4C"/>
    <w:rsid w:val="00340EFC"/>
    <w:rsid w:val="0034110F"/>
    <w:rsid w:val="0034114B"/>
    <w:rsid w:val="00342C1D"/>
    <w:rsid w:val="00342D23"/>
    <w:rsid w:val="003436D8"/>
    <w:rsid w:val="00343941"/>
    <w:rsid w:val="00343B55"/>
    <w:rsid w:val="00343B8C"/>
    <w:rsid w:val="00344984"/>
    <w:rsid w:val="00345B23"/>
    <w:rsid w:val="00345C79"/>
    <w:rsid w:val="003466F7"/>
    <w:rsid w:val="00347A75"/>
    <w:rsid w:val="003500E8"/>
    <w:rsid w:val="00350433"/>
    <w:rsid w:val="00351C4A"/>
    <w:rsid w:val="003521CF"/>
    <w:rsid w:val="00352B57"/>
    <w:rsid w:val="0035313A"/>
    <w:rsid w:val="003538EE"/>
    <w:rsid w:val="00353AB2"/>
    <w:rsid w:val="0035415B"/>
    <w:rsid w:val="0035573D"/>
    <w:rsid w:val="00355F2F"/>
    <w:rsid w:val="00356548"/>
    <w:rsid w:val="00356CFA"/>
    <w:rsid w:val="00357F8E"/>
    <w:rsid w:val="00360A44"/>
    <w:rsid w:val="00361A5B"/>
    <w:rsid w:val="00362854"/>
    <w:rsid w:val="00362B53"/>
    <w:rsid w:val="00362CEC"/>
    <w:rsid w:val="00363022"/>
    <w:rsid w:val="00363133"/>
    <w:rsid w:val="00363755"/>
    <w:rsid w:val="0036391A"/>
    <w:rsid w:val="00364001"/>
    <w:rsid w:val="00364121"/>
    <w:rsid w:val="00365318"/>
    <w:rsid w:val="00365453"/>
    <w:rsid w:val="003656EA"/>
    <w:rsid w:val="00365AB3"/>
    <w:rsid w:val="00365E47"/>
    <w:rsid w:val="00366535"/>
    <w:rsid w:val="00366629"/>
    <w:rsid w:val="003666D0"/>
    <w:rsid w:val="00366E06"/>
    <w:rsid w:val="00367DB5"/>
    <w:rsid w:val="00370C11"/>
    <w:rsid w:val="00371446"/>
    <w:rsid w:val="00371A02"/>
    <w:rsid w:val="00371CD6"/>
    <w:rsid w:val="00371DE8"/>
    <w:rsid w:val="00372C70"/>
    <w:rsid w:val="0037389A"/>
    <w:rsid w:val="00373D2A"/>
    <w:rsid w:val="0037453D"/>
    <w:rsid w:val="003746F7"/>
    <w:rsid w:val="00374710"/>
    <w:rsid w:val="00374764"/>
    <w:rsid w:val="00375AEC"/>
    <w:rsid w:val="00375B30"/>
    <w:rsid w:val="00376223"/>
    <w:rsid w:val="00376281"/>
    <w:rsid w:val="003763DA"/>
    <w:rsid w:val="0037677B"/>
    <w:rsid w:val="00376BF7"/>
    <w:rsid w:val="003772A5"/>
    <w:rsid w:val="00377849"/>
    <w:rsid w:val="003808BD"/>
    <w:rsid w:val="00380922"/>
    <w:rsid w:val="00380CE9"/>
    <w:rsid w:val="00380E39"/>
    <w:rsid w:val="00382031"/>
    <w:rsid w:val="00382311"/>
    <w:rsid w:val="003834E0"/>
    <w:rsid w:val="00385561"/>
    <w:rsid w:val="00386CBF"/>
    <w:rsid w:val="00387249"/>
    <w:rsid w:val="00387B07"/>
    <w:rsid w:val="003909CE"/>
    <w:rsid w:val="00391037"/>
    <w:rsid w:val="00391081"/>
    <w:rsid w:val="003911CA"/>
    <w:rsid w:val="00391E96"/>
    <w:rsid w:val="003930E7"/>
    <w:rsid w:val="00393290"/>
    <w:rsid w:val="00393805"/>
    <w:rsid w:val="00393AC9"/>
    <w:rsid w:val="0039492E"/>
    <w:rsid w:val="00394CAD"/>
    <w:rsid w:val="003951F3"/>
    <w:rsid w:val="0039616A"/>
    <w:rsid w:val="00396E91"/>
    <w:rsid w:val="003A1947"/>
    <w:rsid w:val="003A1D1F"/>
    <w:rsid w:val="003A2190"/>
    <w:rsid w:val="003A30A1"/>
    <w:rsid w:val="003A354B"/>
    <w:rsid w:val="003A3B65"/>
    <w:rsid w:val="003A40B1"/>
    <w:rsid w:val="003A40C4"/>
    <w:rsid w:val="003A45C3"/>
    <w:rsid w:val="003A47C9"/>
    <w:rsid w:val="003B00E0"/>
    <w:rsid w:val="003B0447"/>
    <w:rsid w:val="003B0993"/>
    <w:rsid w:val="003B0A77"/>
    <w:rsid w:val="003B0C3C"/>
    <w:rsid w:val="003B184D"/>
    <w:rsid w:val="003B1919"/>
    <w:rsid w:val="003B2CF9"/>
    <w:rsid w:val="003B339F"/>
    <w:rsid w:val="003B37F2"/>
    <w:rsid w:val="003B394E"/>
    <w:rsid w:val="003B3BE6"/>
    <w:rsid w:val="003B4270"/>
    <w:rsid w:val="003B43CC"/>
    <w:rsid w:val="003B483E"/>
    <w:rsid w:val="003B4842"/>
    <w:rsid w:val="003B4C45"/>
    <w:rsid w:val="003B4EED"/>
    <w:rsid w:val="003B5D33"/>
    <w:rsid w:val="003B6DF3"/>
    <w:rsid w:val="003B74CC"/>
    <w:rsid w:val="003B7694"/>
    <w:rsid w:val="003C0577"/>
    <w:rsid w:val="003C05E9"/>
    <w:rsid w:val="003C0ED5"/>
    <w:rsid w:val="003C1370"/>
    <w:rsid w:val="003C1467"/>
    <w:rsid w:val="003C19D1"/>
    <w:rsid w:val="003C2111"/>
    <w:rsid w:val="003C2568"/>
    <w:rsid w:val="003C3037"/>
    <w:rsid w:val="003C352C"/>
    <w:rsid w:val="003C3831"/>
    <w:rsid w:val="003C4453"/>
    <w:rsid w:val="003C49F2"/>
    <w:rsid w:val="003C5029"/>
    <w:rsid w:val="003C51B8"/>
    <w:rsid w:val="003C57CA"/>
    <w:rsid w:val="003C62CF"/>
    <w:rsid w:val="003C685A"/>
    <w:rsid w:val="003C69FB"/>
    <w:rsid w:val="003C6D17"/>
    <w:rsid w:val="003C7973"/>
    <w:rsid w:val="003C7D9F"/>
    <w:rsid w:val="003C7FB2"/>
    <w:rsid w:val="003D0D35"/>
    <w:rsid w:val="003D0F3F"/>
    <w:rsid w:val="003D133B"/>
    <w:rsid w:val="003D1683"/>
    <w:rsid w:val="003D26F8"/>
    <w:rsid w:val="003D2B4F"/>
    <w:rsid w:val="003D2BA9"/>
    <w:rsid w:val="003D3101"/>
    <w:rsid w:val="003D3865"/>
    <w:rsid w:val="003D395A"/>
    <w:rsid w:val="003D4058"/>
    <w:rsid w:val="003D72D9"/>
    <w:rsid w:val="003E0816"/>
    <w:rsid w:val="003E10BD"/>
    <w:rsid w:val="003E2EE4"/>
    <w:rsid w:val="003E301C"/>
    <w:rsid w:val="003E3646"/>
    <w:rsid w:val="003E3C50"/>
    <w:rsid w:val="003E3D7D"/>
    <w:rsid w:val="003E3FD8"/>
    <w:rsid w:val="003E481D"/>
    <w:rsid w:val="003E4CCD"/>
    <w:rsid w:val="003E5CED"/>
    <w:rsid w:val="003E5F97"/>
    <w:rsid w:val="003E6A74"/>
    <w:rsid w:val="003E6EF9"/>
    <w:rsid w:val="003E710B"/>
    <w:rsid w:val="003E72F6"/>
    <w:rsid w:val="003F1CA5"/>
    <w:rsid w:val="003F3BAD"/>
    <w:rsid w:val="003F3FDA"/>
    <w:rsid w:val="003F4032"/>
    <w:rsid w:val="003F4532"/>
    <w:rsid w:val="003F527A"/>
    <w:rsid w:val="003F6A23"/>
    <w:rsid w:val="003F6E04"/>
    <w:rsid w:val="003F704E"/>
    <w:rsid w:val="003F7492"/>
    <w:rsid w:val="00400ECD"/>
    <w:rsid w:val="0040139F"/>
    <w:rsid w:val="0040230D"/>
    <w:rsid w:val="00402EA1"/>
    <w:rsid w:val="00403451"/>
    <w:rsid w:val="00403584"/>
    <w:rsid w:val="00404378"/>
    <w:rsid w:val="0040495E"/>
    <w:rsid w:val="00404A2A"/>
    <w:rsid w:val="00404E5F"/>
    <w:rsid w:val="004064E3"/>
    <w:rsid w:val="00406D14"/>
    <w:rsid w:val="004127FC"/>
    <w:rsid w:val="00412B37"/>
    <w:rsid w:val="00412ECB"/>
    <w:rsid w:val="00413143"/>
    <w:rsid w:val="004138C2"/>
    <w:rsid w:val="00414316"/>
    <w:rsid w:val="00414901"/>
    <w:rsid w:val="00414AC2"/>
    <w:rsid w:val="0041579C"/>
    <w:rsid w:val="00415A79"/>
    <w:rsid w:val="004160A1"/>
    <w:rsid w:val="00416838"/>
    <w:rsid w:val="0041757B"/>
    <w:rsid w:val="00417D4E"/>
    <w:rsid w:val="0042042B"/>
    <w:rsid w:val="004209AB"/>
    <w:rsid w:val="00421D5E"/>
    <w:rsid w:val="00421F12"/>
    <w:rsid w:val="00421FB4"/>
    <w:rsid w:val="0042227C"/>
    <w:rsid w:val="00423C94"/>
    <w:rsid w:val="00423FB4"/>
    <w:rsid w:val="0042438B"/>
    <w:rsid w:val="00424536"/>
    <w:rsid w:val="004248FD"/>
    <w:rsid w:val="00424BD7"/>
    <w:rsid w:val="00424BDB"/>
    <w:rsid w:val="00425156"/>
    <w:rsid w:val="004255A8"/>
    <w:rsid w:val="004255EF"/>
    <w:rsid w:val="004265D3"/>
    <w:rsid w:val="00427A5B"/>
    <w:rsid w:val="0043092B"/>
    <w:rsid w:val="0043154F"/>
    <w:rsid w:val="0043179B"/>
    <w:rsid w:val="00432495"/>
    <w:rsid w:val="0043250F"/>
    <w:rsid w:val="00434EEB"/>
    <w:rsid w:val="004350EC"/>
    <w:rsid w:val="00435AAE"/>
    <w:rsid w:val="00435F01"/>
    <w:rsid w:val="004363A7"/>
    <w:rsid w:val="00437888"/>
    <w:rsid w:val="00437F42"/>
    <w:rsid w:val="0044017F"/>
    <w:rsid w:val="00440720"/>
    <w:rsid w:val="004411B0"/>
    <w:rsid w:val="00441D41"/>
    <w:rsid w:val="004420DE"/>
    <w:rsid w:val="004425F6"/>
    <w:rsid w:val="00442E88"/>
    <w:rsid w:val="004431FE"/>
    <w:rsid w:val="004433C0"/>
    <w:rsid w:val="00443CAC"/>
    <w:rsid w:val="00444232"/>
    <w:rsid w:val="0044530E"/>
    <w:rsid w:val="0044549A"/>
    <w:rsid w:val="00445867"/>
    <w:rsid w:val="0044608B"/>
    <w:rsid w:val="004466B5"/>
    <w:rsid w:val="004466EA"/>
    <w:rsid w:val="00446824"/>
    <w:rsid w:val="00447111"/>
    <w:rsid w:val="00450082"/>
    <w:rsid w:val="00450B19"/>
    <w:rsid w:val="00450E3D"/>
    <w:rsid w:val="00452466"/>
    <w:rsid w:val="0045290A"/>
    <w:rsid w:val="00453D3C"/>
    <w:rsid w:val="004543AF"/>
    <w:rsid w:val="004549D2"/>
    <w:rsid w:val="004565BD"/>
    <w:rsid w:val="004572A4"/>
    <w:rsid w:val="00457C1C"/>
    <w:rsid w:val="00460849"/>
    <w:rsid w:val="00460856"/>
    <w:rsid w:val="0046089C"/>
    <w:rsid w:val="004611AF"/>
    <w:rsid w:val="0046408E"/>
    <w:rsid w:val="0046448D"/>
    <w:rsid w:val="00464BA0"/>
    <w:rsid w:val="00464DE5"/>
    <w:rsid w:val="00465870"/>
    <w:rsid w:val="0046612A"/>
    <w:rsid w:val="00466137"/>
    <w:rsid w:val="00466D96"/>
    <w:rsid w:val="004674AC"/>
    <w:rsid w:val="00467BA3"/>
    <w:rsid w:val="00467C96"/>
    <w:rsid w:val="00470027"/>
    <w:rsid w:val="004711B1"/>
    <w:rsid w:val="00472012"/>
    <w:rsid w:val="00472565"/>
    <w:rsid w:val="004727D4"/>
    <w:rsid w:val="004729D6"/>
    <w:rsid w:val="00472C3D"/>
    <w:rsid w:val="00474566"/>
    <w:rsid w:val="00474CAF"/>
    <w:rsid w:val="0047734F"/>
    <w:rsid w:val="00477388"/>
    <w:rsid w:val="004773C8"/>
    <w:rsid w:val="00477854"/>
    <w:rsid w:val="004801B5"/>
    <w:rsid w:val="0048064A"/>
    <w:rsid w:val="004807A6"/>
    <w:rsid w:val="004815E0"/>
    <w:rsid w:val="00481B4A"/>
    <w:rsid w:val="00482AFC"/>
    <w:rsid w:val="00483F3B"/>
    <w:rsid w:val="004847D9"/>
    <w:rsid w:val="00484B22"/>
    <w:rsid w:val="00485054"/>
    <w:rsid w:val="00485165"/>
    <w:rsid w:val="004856C2"/>
    <w:rsid w:val="00485EF8"/>
    <w:rsid w:val="004869D3"/>
    <w:rsid w:val="004876E6"/>
    <w:rsid w:val="00487CD1"/>
    <w:rsid w:val="00487D6C"/>
    <w:rsid w:val="004905EC"/>
    <w:rsid w:val="00492423"/>
    <w:rsid w:val="00492A26"/>
    <w:rsid w:val="00492C95"/>
    <w:rsid w:val="00493789"/>
    <w:rsid w:val="004948BA"/>
    <w:rsid w:val="00494E7E"/>
    <w:rsid w:val="00495738"/>
    <w:rsid w:val="004959D7"/>
    <w:rsid w:val="0049692A"/>
    <w:rsid w:val="004972C2"/>
    <w:rsid w:val="00497535"/>
    <w:rsid w:val="00497865"/>
    <w:rsid w:val="004979DE"/>
    <w:rsid w:val="00497E86"/>
    <w:rsid w:val="004A0B1F"/>
    <w:rsid w:val="004A0F39"/>
    <w:rsid w:val="004A1303"/>
    <w:rsid w:val="004A1F5C"/>
    <w:rsid w:val="004A21D9"/>
    <w:rsid w:val="004A23F4"/>
    <w:rsid w:val="004A28F6"/>
    <w:rsid w:val="004A2AA3"/>
    <w:rsid w:val="004A2C6E"/>
    <w:rsid w:val="004A35E5"/>
    <w:rsid w:val="004A3B8C"/>
    <w:rsid w:val="004A416F"/>
    <w:rsid w:val="004A4C26"/>
    <w:rsid w:val="004A4E34"/>
    <w:rsid w:val="004A5AAF"/>
    <w:rsid w:val="004A5BBC"/>
    <w:rsid w:val="004A5C37"/>
    <w:rsid w:val="004A5D61"/>
    <w:rsid w:val="004A612B"/>
    <w:rsid w:val="004A6331"/>
    <w:rsid w:val="004A643C"/>
    <w:rsid w:val="004A67CC"/>
    <w:rsid w:val="004A68A9"/>
    <w:rsid w:val="004A7932"/>
    <w:rsid w:val="004A7B75"/>
    <w:rsid w:val="004B0085"/>
    <w:rsid w:val="004B036A"/>
    <w:rsid w:val="004B0984"/>
    <w:rsid w:val="004B0A5E"/>
    <w:rsid w:val="004B2B59"/>
    <w:rsid w:val="004B43E8"/>
    <w:rsid w:val="004B4DD5"/>
    <w:rsid w:val="004B598D"/>
    <w:rsid w:val="004B59FE"/>
    <w:rsid w:val="004B7398"/>
    <w:rsid w:val="004B7D63"/>
    <w:rsid w:val="004C00D5"/>
    <w:rsid w:val="004C01C8"/>
    <w:rsid w:val="004C0348"/>
    <w:rsid w:val="004C0466"/>
    <w:rsid w:val="004C05C0"/>
    <w:rsid w:val="004C096C"/>
    <w:rsid w:val="004C0D76"/>
    <w:rsid w:val="004C0EB4"/>
    <w:rsid w:val="004C1A9F"/>
    <w:rsid w:val="004C1D7C"/>
    <w:rsid w:val="004C2B73"/>
    <w:rsid w:val="004C3130"/>
    <w:rsid w:val="004C3C1A"/>
    <w:rsid w:val="004C463C"/>
    <w:rsid w:val="004C5A5C"/>
    <w:rsid w:val="004C5B19"/>
    <w:rsid w:val="004C5CF0"/>
    <w:rsid w:val="004C6064"/>
    <w:rsid w:val="004C6164"/>
    <w:rsid w:val="004C6364"/>
    <w:rsid w:val="004C63CE"/>
    <w:rsid w:val="004C6B3F"/>
    <w:rsid w:val="004C6F6C"/>
    <w:rsid w:val="004C79BF"/>
    <w:rsid w:val="004D026E"/>
    <w:rsid w:val="004D0312"/>
    <w:rsid w:val="004D062B"/>
    <w:rsid w:val="004D1627"/>
    <w:rsid w:val="004D24DD"/>
    <w:rsid w:val="004D2674"/>
    <w:rsid w:val="004D2CDA"/>
    <w:rsid w:val="004D392B"/>
    <w:rsid w:val="004D404D"/>
    <w:rsid w:val="004D41DC"/>
    <w:rsid w:val="004D4571"/>
    <w:rsid w:val="004D4877"/>
    <w:rsid w:val="004D4C81"/>
    <w:rsid w:val="004D4E71"/>
    <w:rsid w:val="004D6AC7"/>
    <w:rsid w:val="004D6B68"/>
    <w:rsid w:val="004D7255"/>
    <w:rsid w:val="004E031B"/>
    <w:rsid w:val="004E081D"/>
    <w:rsid w:val="004E0A43"/>
    <w:rsid w:val="004E11E0"/>
    <w:rsid w:val="004E22DE"/>
    <w:rsid w:val="004E34B2"/>
    <w:rsid w:val="004E35BB"/>
    <w:rsid w:val="004E3701"/>
    <w:rsid w:val="004E39BA"/>
    <w:rsid w:val="004E3F73"/>
    <w:rsid w:val="004E3FD6"/>
    <w:rsid w:val="004E4236"/>
    <w:rsid w:val="004E4A8D"/>
    <w:rsid w:val="004E5408"/>
    <w:rsid w:val="004E60BC"/>
    <w:rsid w:val="004E645D"/>
    <w:rsid w:val="004E64AC"/>
    <w:rsid w:val="004E69C3"/>
    <w:rsid w:val="004E6F56"/>
    <w:rsid w:val="004E7172"/>
    <w:rsid w:val="004E7E75"/>
    <w:rsid w:val="004F0A36"/>
    <w:rsid w:val="004F1891"/>
    <w:rsid w:val="004F1F9D"/>
    <w:rsid w:val="004F2B33"/>
    <w:rsid w:val="004F2D6D"/>
    <w:rsid w:val="004F35CC"/>
    <w:rsid w:val="004F3EB7"/>
    <w:rsid w:val="004F53B6"/>
    <w:rsid w:val="004F58A2"/>
    <w:rsid w:val="004F58B4"/>
    <w:rsid w:val="004F6417"/>
    <w:rsid w:val="004F6473"/>
    <w:rsid w:val="004F6595"/>
    <w:rsid w:val="004F6677"/>
    <w:rsid w:val="004F67E6"/>
    <w:rsid w:val="004F70A2"/>
    <w:rsid w:val="004F7F36"/>
    <w:rsid w:val="00500399"/>
    <w:rsid w:val="005005BB"/>
    <w:rsid w:val="00501D36"/>
    <w:rsid w:val="00501D89"/>
    <w:rsid w:val="00501E12"/>
    <w:rsid w:val="00501E74"/>
    <w:rsid w:val="00501ED5"/>
    <w:rsid w:val="00501FE3"/>
    <w:rsid w:val="00502281"/>
    <w:rsid w:val="005022B3"/>
    <w:rsid w:val="00502908"/>
    <w:rsid w:val="0050290B"/>
    <w:rsid w:val="00502F30"/>
    <w:rsid w:val="00503305"/>
    <w:rsid w:val="00503332"/>
    <w:rsid w:val="00503A9B"/>
    <w:rsid w:val="0050437C"/>
    <w:rsid w:val="0050475E"/>
    <w:rsid w:val="00504C45"/>
    <w:rsid w:val="00504DCC"/>
    <w:rsid w:val="00505000"/>
    <w:rsid w:val="00505583"/>
    <w:rsid w:val="00505B94"/>
    <w:rsid w:val="00505F64"/>
    <w:rsid w:val="0050628D"/>
    <w:rsid w:val="00506657"/>
    <w:rsid w:val="00507418"/>
    <w:rsid w:val="00507584"/>
    <w:rsid w:val="005076C4"/>
    <w:rsid w:val="0050785F"/>
    <w:rsid w:val="005078FF"/>
    <w:rsid w:val="00507EC7"/>
    <w:rsid w:val="00510438"/>
    <w:rsid w:val="00510BBF"/>
    <w:rsid w:val="00510C20"/>
    <w:rsid w:val="00510FF8"/>
    <w:rsid w:val="00511A15"/>
    <w:rsid w:val="00512509"/>
    <w:rsid w:val="005130E5"/>
    <w:rsid w:val="0051447E"/>
    <w:rsid w:val="005155D1"/>
    <w:rsid w:val="00515912"/>
    <w:rsid w:val="00516639"/>
    <w:rsid w:val="00517014"/>
    <w:rsid w:val="0051721A"/>
    <w:rsid w:val="005173EF"/>
    <w:rsid w:val="00520869"/>
    <w:rsid w:val="00520C75"/>
    <w:rsid w:val="005217E5"/>
    <w:rsid w:val="005231B3"/>
    <w:rsid w:val="00523673"/>
    <w:rsid w:val="00524548"/>
    <w:rsid w:val="00524861"/>
    <w:rsid w:val="00524F02"/>
    <w:rsid w:val="00525C96"/>
    <w:rsid w:val="00525CBC"/>
    <w:rsid w:val="00526C15"/>
    <w:rsid w:val="00527D93"/>
    <w:rsid w:val="0053084F"/>
    <w:rsid w:val="00530EBE"/>
    <w:rsid w:val="005313AD"/>
    <w:rsid w:val="0053203D"/>
    <w:rsid w:val="0053216E"/>
    <w:rsid w:val="00532461"/>
    <w:rsid w:val="00532E01"/>
    <w:rsid w:val="00532E60"/>
    <w:rsid w:val="00533F0C"/>
    <w:rsid w:val="005342A5"/>
    <w:rsid w:val="0053484B"/>
    <w:rsid w:val="00534871"/>
    <w:rsid w:val="00534B7E"/>
    <w:rsid w:val="0053601A"/>
    <w:rsid w:val="005366AD"/>
    <w:rsid w:val="00536D89"/>
    <w:rsid w:val="00536F9D"/>
    <w:rsid w:val="00536FA1"/>
    <w:rsid w:val="00537755"/>
    <w:rsid w:val="0053777A"/>
    <w:rsid w:val="005377C5"/>
    <w:rsid w:val="0054047B"/>
    <w:rsid w:val="00542F51"/>
    <w:rsid w:val="00543843"/>
    <w:rsid w:val="00544B07"/>
    <w:rsid w:val="005454DD"/>
    <w:rsid w:val="0054685C"/>
    <w:rsid w:val="00547D53"/>
    <w:rsid w:val="00550059"/>
    <w:rsid w:val="005506F0"/>
    <w:rsid w:val="00551449"/>
    <w:rsid w:val="00551A9C"/>
    <w:rsid w:val="00552EC1"/>
    <w:rsid w:val="00553357"/>
    <w:rsid w:val="00553491"/>
    <w:rsid w:val="00554212"/>
    <w:rsid w:val="00554F53"/>
    <w:rsid w:val="00555839"/>
    <w:rsid w:val="00555D85"/>
    <w:rsid w:val="00556156"/>
    <w:rsid w:val="005563A9"/>
    <w:rsid w:val="005570EE"/>
    <w:rsid w:val="0056001D"/>
    <w:rsid w:val="00560621"/>
    <w:rsid w:val="00561412"/>
    <w:rsid w:val="0056189A"/>
    <w:rsid w:val="005618D5"/>
    <w:rsid w:val="00561998"/>
    <w:rsid w:val="00562701"/>
    <w:rsid w:val="00562BE4"/>
    <w:rsid w:val="00562D21"/>
    <w:rsid w:val="005631A7"/>
    <w:rsid w:val="0056327E"/>
    <w:rsid w:val="00563438"/>
    <w:rsid w:val="005639EB"/>
    <w:rsid w:val="00563BFD"/>
    <w:rsid w:val="00563CAA"/>
    <w:rsid w:val="005644BA"/>
    <w:rsid w:val="005649AB"/>
    <w:rsid w:val="00566993"/>
    <w:rsid w:val="00566B9A"/>
    <w:rsid w:val="00567142"/>
    <w:rsid w:val="00567185"/>
    <w:rsid w:val="00567802"/>
    <w:rsid w:val="0057044F"/>
    <w:rsid w:val="00571626"/>
    <w:rsid w:val="00572059"/>
    <w:rsid w:val="005725C7"/>
    <w:rsid w:val="00572BDA"/>
    <w:rsid w:val="005733FD"/>
    <w:rsid w:val="0057381D"/>
    <w:rsid w:val="00573985"/>
    <w:rsid w:val="00574199"/>
    <w:rsid w:val="00574A9F"/>
    <w:rsid w:val="005752AF"/>
    <w:rsid w:val="0057538B"/>
    <w:rsid w:val="00575A89"/>
    <w:rsid w:val="0058080B"/>
    <w:rsid w:val="00580BC4"/>
    <w:rsid w:val="005838A1"/>
    <w:rsid w:val="00583E61"/>
    <w:rsid w:val="00583E96"/>
    <w:rsid w:val="005843E5"/>
    <w:rsid w:val="005847B3"/>
    <w:rsid w:val="0058496D"/>
    <w:rsid w:val="00584D3A"/>
    <w:rsid w:val="00585DAE"/>
    <w:rsid w:val="00586707"/>
    <w:rsid w:val="005868BB"/>
    <w:rsid w:val="00586F2C"/>
    <w:rsid w:val="005870E9"/>
    <w:rsid w:val="00590B43"/>
    <w:rsid w:val="00591213"/>
    <w:rsid w:val="00591473"/>
    <w:rsid w:val="00591786"/>
    <w:rsid w:val="00591AFC"/>
    <w:rsid w:val="00592B95"/>
    <w:rsid w:val="00594D1D"/>
    <w:rsid w:val="005951E8"/>
    <w:rsid w:val="0059556C"/>
    <w:rsid w:val="005962AC"/>
    <w:rsid w:val="00596CA9"/>
    <w:rsid w:val="00596E95"/>
    <w:rsid w:val="0059712E"/>
    <w:rsid w:val="00597BA8"/>
    <w:rsid w:val="00597C78"/>
    <w:rsid w:val="005A0861"/>
    <w:rsid w:val="005A09C8"/>
    <w:rsid w:val="005A09D8"/>
    <w:rsid w:val="005A0D68"/>
    <w:rsid w:val="005A1438"/>
    <w:rsid w:val="005A19ED"/>
    <w:rsid w:val="005A22D1"/>
    <w:rsid w:val="005A2751"/>
    <w:rsid w:val="005A2CDB"/>
    <w:rsid w:val="005A35A5"/>
    <w:rsid w:val="005A38F0"/>
    <w:rsid w:val="005A39E2"/>
    <w:rsid w:val="005A3BD1"/>
    <w:rsid w:val="005A3D45"/>
    <w:rsid w:val="005A3DB2"/>
    <w:rsid w:val="005A4732"/>
    <w:rsid w:val="005A5350"/>
    <w:rsid w:val="005A5F92"/>
    <w:rsid w:val="005A6B00"/>
    <w:rsid w:val="005A6B7F"/>
    <w:rsid w:val="005A6FAA"/>
    <w:rsid w:val="005A77DD"/>
    <w:rsid w:val="005A7943"/>
    <w:rsid w:val="005B004E"/>
    <w:rsid w:val="005B01C2"/>
    <w:rsid w:val="005B11FC"/>
    <w:rsid w:val="005B1316"/>
    <w:rsid w:val="005B1C30"/>
    <w:rsid w:val="005B1DBC"/>
    <w:rsid w:val="005B239B"/>
    <w:rsid w:val="005B24A8"/>
    <w:rsid w:val="005B30E3"/>
    <w:rsid w:val="005B40C4"/>
    <w:rsid w:val="005B487E"/>
    <w:rsid w:val="005B4C95"/>
    <w:rsid w:val="005B563E"/>
    <w:rsid w:val="005B5B0D"/>
    <w:rsid w:val="005B5FBE"/>
    <w:rsid w:val="005B66D0"/>
    <w:rsid w:val="005B76D0"/>
    <w:rsid w:val="005C007B"/>
    <w:rsid w:val="005C0501"/>
    <w:rsid w:val="005C0B3C"/>
    <w:rsid w:val="005C20E9"/>
    <w:rsid w:val="005C2522"/>
    <w:rsid w:val="005C2571"/>
    <w:rsid w:val="005C3D19"/>
    <w:rsid w:val="005C5D8A"/>
    <w:rsid w:val="005C5F5E"/>
    <w:rsid w:val="005C6C05"/>
    <w:rsid w:val="005C6EF0"/>
    <w:rsid w:val="005C79F0"/>
    <w:rsid w:val="005C7FBE"/>
    <w:rsid w:val="005D01F0"/>
    <w:rsid w:val="005D0DF9"/>
    <w:rsid w:val="005D134A"/>
    <w:rsid w:val="005D233B"/>
    <w:rsid w:val="005D3203"/>
    <w:rsid w:val="005D3A99"/>
    <w:rsid w:val="005D3CFB"/>
    <w:rsid w:val="005D4BFB"/>
    <w:rsid w:val="005D5862"/>
    <w:rsid w:val="005D5E23"/>
    <w:rsid w:val="005D6F15"/>
    <w:rsid w:val="005D7383"/>
    <w:rsid w:val="005E0109"/>
    <w:rsid w:val="005E04B6"/>
    <w:rsid w:val="005E1396"/>
    <w:rsid w:val="005E14C9"/>
    <w:rsid w:val="005E1BF8"/>
    <w:rsid w:val="005E2763"/>
    <w:rsid w:val="005E3087"/>
    <w:rsid w:val="005E378C"/>
    <w:rsid w:val="005E49F1"/>
    <w:rsid w:val="005E5C41"/>
    <w:rsid w:val="005E6156"/>
    <w:rsid w:val="005E6809"/>
    <w:rsid w:val="005E6F7F"/>
    <w:rsid w:val="005F013A"/>
    <w:rsid w:val="005F0280"/>
    <w:rsid w:val="005F0EC1"/>
    <w:rsid w:val="005F0F23"/>
    <w:rsid w:val="005F1225"/>
    <w:rsid w:val="005F3421"/>
    <w:rsid w:val="005F3E2A"/>
    <w:rsid w:val="005F40AD"/>
    <w:rsid w:val="005F454C"/>
    <w:rsid w:val="005F4DD9"/>
    <w:rsid w:val="005F4E75"/>
    <w:rsid w:val="005F53F7"/>
    <w:rsid w:val="005F5724"/>
    <w:rsid w:val="005F5949"/>
    <w:rsid w:val="005F64BF"/>
    <w:rsid w:val="005F65B5"/>
    <w:rsid w:val="005F75D9"/>
    <w:rsid w:val="005F7A4B"/>
    <w:rsid w:val="005F7EC3"/>
    <w:rsid w:val="00600A5F"/>
    <w:rsid w:val="00601D5D"/>
    <w:rsid w:val="0060211E"/>
    <w:rsid w:val="006023A9"/>
    <w:rsid w:val="0060277B"/>
    <w:rsid w:val="00602BC3"/>
    <w:rsid w:val="00602D85"/>
    <w:rsid w:val="00602E4C"/>
    <w:rsid w:val="00602FFD"/>
    <w:rsid w:val="006039B4"/>
    <w:rsid w:val="00603FF7"/>
    <w:rsid w:val="0060460A"/>
    <w:rsid w:val="00605602"/>
    <w:rsid w:val="00605619"/>
    <w:rsid w:val="00606201"/>
    <w:rsid w:val="006065FC"/>
    <w:rsid w:val="0061055E"/>
    <w:rsid w:val="00610611"/>
    <w:rsid w:val="0061101B"/>
    <w:rsid w:val="00611177"/>
    <w:rsid w:val="00611350"/>
    <w:rsid w:val="0061140B"/>
    <w:rsid w:val="006116BA"/>
    <w:rsid w:val="00612761"/>
    <w:rsid w:val="00612F34"/>
    <w:rsid w:val="00613128"/>
    <w:rsid w:val="00613290"/>
    <w:rsid w:val="00613781"/>
    <w:rsid w:val="00613ED4"/>
    <w:rsid w:val="00615878"/>
    <w:rsid w:val="0061588B"/>
    <w:rsid w:val="00615D22"/>
    <w:rsid w:val="00616176"/>
    <w:rsid w:val="006167DA"/>
    <w:rsid w:val="00616B08"/>
    <w:rsid w:val="00617688"/>
    <w:rsid w:val="00617D60"/>
    <w:rsid w:val="00620165"/>
    <w:rsid w:val="00620349"/>
    <w:rsid w:val="006203BD"/>
    <w:rsid w:val="00620CC9"/>
    <w:rsid w:val="00620E59"/>
    <w:rsid w:val="006211E0"/>
    <w:rsid w:val="006220B6"/>
    <w:rsid w:val="00622159"/>
    <w:rsid w:val="00622400"/>
    <w:rsid w:val="00623C7C"/>
    <w:rsid w:val="00624199"/>
    <w:rsid w:val="00624A92"/>
    <w:rsid w:val="00624AB0"/>
    <w:rsid w:val="00624DB6"/>
    <w:rsid w:val="0062519F"/>
    <w:rsid w:val="0062521A"/>
    <w:rsid w:val="0062535E"/>
    <w:rsid w:val="00625DC8"/>
    <w:rsid w:val="006266E1"/>
    <w:rsid w:val="00626940"/>
    <w:rsid w:val="00626C57"/>
    <w:rsid w:val="006275D0"/>
    <w:rsid w:val="0062769D"/>
    <w:rsid w:val="00630923"/>
    <w:rsid w:val="0063163C"/>
    <w:rsid w:val="006318BF"/>
    <w:rsid w:val="006321E7"/>
    <w:rsid w:val="006324E6"/>
    <w:rsid w:val="006326C9"/>
    <w:rsid w:val="00632F16"/>
    <w:rsid w:val="006333F1"/>
    <w:rsid w:val="00633735"/>
    <w:rsid w:val="00633C5A"/>
    <w:rsid w:val="00634FD5"/>
    <w:rsid w:val="006350B4"/>
    <w:rsid w:val="00636891"/>
    <w:rsid w:val="00636FA6"/>
    <w:rsid w:val="0063721E"/>
    <w:rsid w:val="00637723"/>
    <w:rsid w:val="00637AA8"/>
    <w:rsid w:val="00641012"/>
    <w:rsid w:val="006411A2"/>
    <w:rsid w:val="006412CD"/>
    <w:rsid w:val="00641A5E"/>
    <w:rsid w:val="00641AE9"/>
    <w:rsid w:val="00641C9F"/>
    <w:rsid w:val="006424E2"/>
    <w:rsid w:val="006428B1"/>
    <w:rsid w:val="00643E6C"/>
    <w:rsid w:val="0064445F"/>
    <w:rsid w:val="0064486C"/>
    <w:rsid w:val="006450DF"/>
    <w:rsid w:val="00646169"/>
    <w:rsid w:val="00646536"/>
    <w:rsid w:val="006468CF"/>
    <w:rsid w:val="006469AA"/>
    <w:rsid w:val="006475AC"/>
    <w:rsid w:val="00647AC7"/>
    <w:rsid w:val="006503F1"/>
    <w:rsid w:val="00650848"/>
    <w:rsid w:val="006508B1"/>
    <w:rsid w:val="00651CDB"/>
    <w:rsid w:val="006523F1"/>
    <w:rsid w:val="00652CAB"/>
    <w:rsid w:val="00652D03"/>
    <w:rsid w:val="00653810"/>
    <w:rsid w:val="00653A1F"/>
    <w:rsid w:val="00653D0B"/>
    <w:rsid w:val="00654283"/>
    <w:rsid w:val="00654670"/>
    <w:rsid w:val="0065495D"/>
    <w:rsid w:val="00655655"/>
    <w:rsid w:val="006559BD"/>
    <w:rsid w:val="00655EEB"/>
    <w:rsid w:val="00656125"/>
    <w:rsid w:val="00656612"/>
    <w:rsid w:val="00660A9E"/>
    <w:rsid w:val="00660F4A"/>
    <w:rsid w:val="006614AE"/>
    <w:rsid w:val="00662527"/>
    <w:rsid w:val="00663A25"/>
    <w:rsid w:val="00663AB3"/>
    <w:rsid w:val="00663BDE"/>
    <w:rsid w:val="006643F4"/>
    <w:rsid w:val="00665615"/>
    <w:rsid w:val="006657BA"/>
    <w:rsid w:val="0066591B"/>
    <w:rsid w:val="006659C5"/>
    <w:rsid w:val="00665ADA"/>
    <w:rsid w:val="00665D6E"/>
    <w:rsid w:val="00665D7F"/>
    <w:rsid w:val="0066605D"/>
    <w:rsid w:val="00666089"/>
    <w:rsid w:val="0066681C"/>
    <w:rsid w:val="006669C4"/>
    <w:rsid w:val="0067043F"/>
    <w:rsid w:val="00670594"/>
    <w:rsid w:val="0067073E"/>
    <w:rsid w:val="00670749"/>
    <w:rsid w:val="0067172D"/>
    <w:rsid w:val="00672032"/>
    <w:rsid w:val="006721AB"/>
    <w:rsid w:val="00673A49"/>
    <w:rsid w:val="00673B9A"/>
    <w:rsid w:val="006741A3"/>
    <w:rsid w:val="00674464"/>
    <w:rsid w:val="0067496A"/>
    <w:rsid w:val="00674F72"/>
    <w:rsid w:val="006758A7"/>
    <w:rsid w:val="00675FB5"/>
    <w:rsid w:val="00677406"/>
    <w:rsid w:val="006774D8"/>
    <w:rsid w:val="00677599"/>
    <w:rsid w:val="00677AC2"/>
    <w:rsid w:val="00677B57"/>
    <w:rsid w:val="006803A2"/>
    <w:rsid w:val="006803C5"/>
    <w:rsid w:val="00681C81"/>
    <w:rsid w:val="00681E54"/>
    <w:rsid w:val="006824A0"/>
    <w:rsid w:val="0068262E"/>
    <w:rsid w:val="006832C6"/>
    <w:rsid w:val="00683654"/>
    <w:rsid w:val="00683A84"/>
    <w:rsid w:val="00684B26"/>
    <w:rsid w:val="00685924"/>
    <w:rsid w:val="00686611"/>
    <w:rsid w:val="0068684C"/>
    <w:rsid w:val="006869CE"/>
    <w:rsid w:val="006871DA"/>
    <w:rsid w:val="0068737C"/>
    <w:rsid w:val="0068744F"/>
    <w:rsid w:val="00687672"/>
    <w:rsid w:val="0068793C"/>
    <w:rsid w:val="00687B88"/>
    <w:rsid w:val="006901D6"/>
    <w:rsid w:val="006903BF"/>
    <w:rsid w:val="00690567"/>
    <w:rsid w:val="00690DC1"/>
    <w:rsid w:val="00691886"/>
    <w:rsid w:val="0069271E"/>
    <w:rsid w:val="006931BE"/>
    <w:rsid w:val="0069441A"/>
    <w:rsid w:val="00697B56"/>
    <w:rsid w:val="006A03E9"/>
    <w:rsid w:val="006A0A95"/>
    <w:rsid w:val="006A268E"/>
    <w:rsid w:val="006A2A3C"/>
    <w:rsid w:val="006A35A0"/>
    <w:rsid w:val="006A35BB"/>
    <w:rsid w:val="006A4474"/>
    <w:rsid w:val="006A4FBA"/>
    <w:rsid w:val="006A5B3C"/>
    <w:rsid w:val="006A6211"/>
    <w:rsid w:val="006A693B"/>
    <w:rsid w:val="006A6A64"/>
    <w:rsid w:val="006A7183"/>
    <w:rsid w:val="006A7A0C"/>
    <w:rsid w:val="006B18B8"/>
    <w:rsid w:val="006B199D"/>
    <w:rsid w:val="006B20B8"/>
    <w:rsid w:val="006B2310"/>
    <w:rsid w:val="006B2C03"/>
    <w:rsid w:val="006B3AFB"/>
    <w:rsid w:val="006B404D"/>
    <w:rsid w:val="006B4B5F"/>
    <w:rsid w:val="006B5308"/>
    <w:rsid w:val="006B58EF"/>
    <w:rsid w:val="006B6486"/>
    <w:rsid w:val="006B64C8"/>
    <w:rsid w:val="006B681E"/>
    <w:rsid w:val="006B6B0A"/>
    <w:rsid w:val="006B6E21"/>
    <w:rsid w:val="006B7B63"/>
    <w:rsid w:val="006C136B"/>
    <w:rsid w:val="006C163A"/>
    <w:rsid w:val="006C1B8B"/>
    <w:rsid w:val="006C20E3"/>
    <w:rsid w:val="006C216F"/>
    <w:rsid w:val="006C306B"/>
    <w:rsid w:val="006C327E"/>
    <w:rsid w:val="006C3A9F"/>
    <w:rsid w:val="006C3F3B"/>
    <w:rsid w:val="006C408B"/>
    <w:rsid w:val="006C4B3A"/>
    <w:rsid w:val="006C4B47"/>
    <w:rsid w:val="006C5162"/>
    <w:rsid w:val="006C6650"/>
    <w:rsid w:val="006C72AC"/>
    <w:rsid w:val="006C7376"/>
    <w:rsid w:val="006C7E35"/>
    <w:rsid w:val="006C7EAE"/>
    <w:rsid w:val="006C7EE6"/>
    <w:rsid w:val="006D0391"/>
    <w:rsid w:val="006D0511"/>
    <w:rsid w:val="006D0CDC"/>
    <w:rsid w:val="006D131E"/>
    <w:rsid w:val="006D27F4"/>
    <w:rsid w:val="006D29E5"/>
    <w:rsid w:val="006D2A1C"/>
    <w:rsid w:val="006D34ED"/>
    <w:rsid w:val="006D3DD2"/>
    <w:rsid w:val="006D3E01"/>
    <w:rsid w:val="006D3E5A"/>
    <w:rsid w:val="006D4254"/>
    <w:rsid w:val="006D58A9"/>
    <w:rsid w:val="006D5A33"/>
    <w:rsid w:val="006D5A5D"/>
    <w:rsid w:val="006D744C"/>
    <w:rsid w:val="006D7676"/>
    <w:rsid w:val="006DA9B2"/>
    <w:rsid w:val="006E0062"/>
    <w:rsid w:val="006E05C9"/>
    <w:rsid w:val="006E0E14"/>
    <w:rsid w:val="006E169A"/>
    <w:rsid w:val="006E1C35"/>
    <w:rsid w:val="006E321E"/>
    <w:rsid w:val="006E3553"/>
    <w:rsid w:val="006E37A3"/>
    <w:rsid w:val="006E3DB4"/>
    <w:rsid w:val="006E43A8"/>
    <w:rsid w:val="006E46B3"/>
    <w:rsid w:val="006E49FA"/>
    <w:rsid w:val="006E4DAD"/>
    <w:rsid w:val="006E56A3"/>
    <w:rsid w:val="006E5BC8"/>
    <w:rsid w:val="006F0936"/>
    <w:rsid w:val="006F0AE1"/>
    <w:rsid w:val="006F1422"/>
    <w:rsid w:val="006F1E46"/>
    <w:rsid w:val="006F2F82"/>
    <w:rsid w:val="006F3018"/>
    <w:rsid w:val="006F30E9"/>
    <w:rsid w:val="006F3188"/>
    <w:rsid w:val="006F45DF"/>
    <w:rsid w:val="006F5199"/>
    <w:rsid w:val="006F5CD7"/>
    <w:rsid w:val="006F67DF"/>
    <w:rsid w:val="006F69F1"/>
    <w:rsid w:val="007002DF"/>
    <w:rsid w:val="0070046E"/>
    <w:rsid w:val="00700858"/>
    <w:rsid w:val="0070147B"/>
    <w:rsid w:val="00701910"/>
    <w:rsid w:val="0070235F"/>
    <w:rsid w:val="00704E04"/>
    <w:rsid w:val="007052FA"/>
    <w:rsid w:val="00706805"/>
    <w:rsid w:val="00706EC8"/>
    <w:rsid w:val="00707B00"/>
    <w:rsid w:val="00707F63"/>
    <w:rsid w:val="00710377"/>
    <w:rsid w:val="007106E4"/>
    <w:rsid w:val="00710915"/>
    <w:rsid w:val="00710AAA"/>
    <w:rsid w:val="00710D82"/>
    <w:rsid w:val="00710EE3"/>
    <w:rsid w:val="007131D3"/>
    <w:rsid w:val="00713991"/>
    <w:rsid w:val="00713E19"/>
    <w:rsid w:val="007145B1"/>
    <w:rsid w:val="00714E2D"/>
    <w:rsid w:val="00716473"/>
    <w:rsid w:val="00717102"/>
    <w:rsid w:val="00717686"/>
    <w:rsid w:val="0071768E"/>
    <w:rsid w:val="007223D1"/>
    <w:rsid w:val="0072385C"/>
    <w:rsid w:val="007239A0"/>
    <w:rsid w:val="00723FCC"/>
    <w:rsid w:val="00724034"/>
    <w:rsid w:val="00724334"/>
    <w:rsid w:val="00724A70"/>
    <w:rsid w:val="007254EB"/>
    <w:rsid w:val="00725CAE"/>
    <w:rsid w:val="0072650B"/>
    <w:rsid w:val="007268A1"/>
    <w:rsid w:val="007277A7"/>
    <w:rsid w:val="00727970"/>
    <w:rsid w:val="00730073"/>
    <w:rsid w:val="007317C5"/>
    <w:rsid w:val="00732256"/>
    <w:rsid w:val="00732602"/>
    <w:rsid w:val="00732709"/>
    <w:rsid w:val="00732973"/>
    <w:rsid w:val="00733DC3"/>
    <w:rsid w:val="0073444E"/>
    <w:rsid w:val="00735E31"/>
    <w:rsid w:val="0073734C"/>
    <w:rsid w:val="00737A3A"/>
    <w:rsid w:val="00737D0B"/>
    <w:rsid w:val="007402F1"/>
    <w:rsid w:val="007407E4"/>
    <w:rsid w:val="007411DC"/>
    <w:rsid w:val="00741296"/>
    <w:rsid w:val="0074171A"/>
    <w:rsid w:val="007418A4"/>
    <w:rsid w:val="007419F5"/>
    <w:rsid w:val="00741BB7"/>
    <w:rsid w:val="007425B8"/>
    <w:rsid w:val="0074318E"/>
    <w:rsid w:val="0074370E"/>
    <w:rsid w:val="00743974"/>
    <w:rsid w:val="00743992"/>
    <w:rsid w:val="0074495D"/>
    <w:rsid w:val="00744D60"/>
    <w:rsid w:val="0074537F"/>
    <w:rsid w:val="00745563"/>
    <w:rsid w:val="00745D7F"/>
    <w:rsid w:val="00745FEB"/>
    <w:rsid w:val="00746C32"/>
    <w:rsid w:val="0074718C"/>
    <w:rsid w:val="00747B91"/>
    <w:rsid w:val="00747C82"/>
    <w:rsid w:val="00750573"/>
    <w:rsid w:val="00750FC3"/>
    <w:rsid w:val="00751251"/>
    <w:rsid w:val="007513EA"/>
    <w:rsid w:val="0075183E"/>
    <w:rsid w:val="007522C3"/>
    <w:rsid w:val="007527A8"/>
    <w:rsid w:val="007528D1"/>
    <w:rsid w:val="00753F0A"/>
    <w:rsid w:val="00755A63"/>
    <w:rsid w:val="00755C78"/>
    <w:rsid w:val="00755C9D"/>
    <w:rsid w:val="00755ECD"/>
    <w:rsid w:val="00756107"/>
    <w:rsid w:val="00756BEE"/>
    <w:rsid w:val="00756FE4"/>
    <w:rsid w:val="007572F1"/>
    <w:rsid w:val="00760CA9"/>
    <w:rsid w:val="00760DB4"/>
    <w:rsid w:val="0076166C"/>
    <w:rsid w:val="00761A1E"/>
    <w:rsid w:val="0076263E"/>
    <w:rsid w:val="007628E8"/>
    <w:rsid w:val="00763A21"/>
    <w:rsid w:val="0076432D"/>
    <w:rsid w:val="007643EB"/>
    <w:rsid w:val="0076453B"/>
    <w:rsid w:val="0076467A"/>
    <w:rsid w:val="00764FE4"/>
    <w:rsid w:val="00766586"/>
    <w:rsid w:val="00766869"/>
    <w:rsid w:val="007668D3"/>
    <w:rsid w:val="007669E9"/>
    <w:rsid w:val="00767003"/>
    <w:rsid w:val="007679D1"/>
    <w:rsid w:val="00767D17"/>
    <w:rsid w:val="00767EF8"/>
    <w:rsid w:val="007702CE"/>
    <w:rsid w:val="0077161C"/>
    <w:rsid w:val="0077243D"/>
    <w:rsid w:val="0077264B"/>
    <w:rsid w:val="0077308C"/>
    <w:rsid w:val="0077338D"/>
    <w:rsid w:val="007733DF"/>
    <w:rsid w:val="00773449"/>
    <w:rsid w:val="0077399E"/>
    <w:rsid w:val="00774990"/>
    <w:rsid w:val="00774BA7"/>
    <w:rsid w:val="00775669"/>
    <w:rsid w:val="00776033"/>
    <w:rsid w:val="00776846"/>
    <w:rsid w:val="00776945"/>
    <w:rsid w:val="00776A5C"/>
    <w:rsid w:val="00776E54"/>
    <w:rsid w:val="00777198"/>
    <w:rsid w:val="007772EA"/>
    <w:rsid w:val="00777371"/>
    <w:rsid w:val="007776F4"/>
    <w:rsid w:val="00777D14"/>
    <w:rsid w:val="0078123B"/>
    <w:rsid w:val="007820FD"/>
    <w:rsid w:val="007826FD"/>
    <w:rsid w:val="00782B62"/>
    <w:rsid w:val="007831CF"/>
    <w:rsid w:val="0078406C"/>
    <w:rsid w:val="00784B8A"/>
    <w:rsid w:val="007851AF"/>
    <w:rsid w:val="007860A8"/>
    <w:rsid w:val="00786781"/>
    <w:rsid w:val="007869EF"/>
    <w:rsid w:val="00786EAB"/>
    <w:rsid w:val="0078730E"/>
    <w:rsid w:val="00787A8D"/>
    <w:rsid w:val="00787F4A"/>
    <w:rsid w:val="00790B6D"/>
    <w:rsid w:val="007914A1"/>
    <w:rsid w:val="007917DD"/>
    <w:rsid w:val="00791AF2"/>
    <w:rsid w:val="007924AE"/>
    <w:rsid w:val="007929E4"/>
    <w:rsid w:val="00793A24"/>
    <w:rsid w:val="007945A1"/>
    <w:rsid w:val="007945A3"/>
    <w:rsid w:val="00794A5D"/>
    <w:rsid w:val="00794CBF"/>
    <w:rsid w:val="007968A6"/>
    <w:rsid w:val="007977C6"/>
    <w:rsid w:val="007977E8"/>
    <w:rsid w:val="00797A80"/>
    <w:rsid w:val="00797D09"/>
    <w:rsid w:val="007A0580"/>
    <w:rsid w:val="007A0863"/>
    <w:rsid w:val="007A0EA5"/>
    <w:rsid w:val="007A0F1A"/>
    <w:rsid w:val="007A12B5"/>
    <w:rsid w:val="007A1F8C"/>
    <w:rsid w:val="007A20E0"/>
    <w:rsid w:val="007A25F0"/>
    <w:rsid w:val="007A2681"/>
    <w:rsid w:val="007A2785"/>
    <w:rsid w:val="007A2F14"/>
    <w:rsid w:val="007A35D2"/>
    <w:rsid w:val="007A370B"/>
    <w:rsid w:val="007A3980"/>
    <w:rsid w:val="007A3F3A"/>
    <w:rsid w:val="007A4609"/>
    <w:rsid w:val="007A4893"/>
    <w:rsid w:val="007A4C4F"/>
    <w:rsid w:val="007A4E79"/>
    <w:rsid w:val="007A570D"/>
    <w:rsid w:val="007A59AD"/>
    <w:rsid w:val="007A5A13"/>
    <w:rsid w:val="007A6A15"/>
    <w:rsid w:val="007A6B7A"/>
    <w:rsid w:val="007A6FD4"/>
    <w:rsid w:val="007A76E5"/>
    <w:rsid w:val="007A791B"/>
    <w:rsid w:val="007B0254"/>
    <w:rsid w:val="007B0711"/>
    <w:rsid w:val="007B0D7A"/>
    <w:rsid w:val="007B0E66"/>
    <w:rsid w:val="007B0E8E"/>
    <w:rsid w:val="007B1246"/>
    <w:rsid w:val="007B2F2C"/>
    <w:rsid w:val="007B3BCF"/>
    <w:rsid w:val="007B4E46"/>
    <w:rsid w:val="007B55E6"/>
    <w:rsid w:val="007B6C23"/>
    <w:rsid w:val="007B73B4"/>
    <w:rsid w:val="007B7D25"/>
    <w:rsid w:val="007C0A6C"/>
    <w:rsid w:val="007C0C07"/>
    <w:rsid w:val="007C0E0F"/>
    <w:rsid w:val="007C0E42"/>
    <w:rsid w:val="007C2538"/>
    <w:rsid w:val="007C2B7D"/>
    <w:rsid w:val="007C4535"/>
    <w:rsid w:val="007C4660"/>
    <w:rsid w:val="007C4BE5"/>
    <w:rsid w:val="007C4CD1"/>
    <w:rsid w:val="007C505E"/>
    <w:rsid w:val="007C592D"/>
    <w:rsid w:val="007C5EC9"/>
    <w:rsid w:val="007C5F8A"/>
    <w:rsid w:val="007C60A5"/>
    <w:rsid w:val="007C60C1"/>
    <w:rsid w:val="007C720D"/>
    <w:rsid w:val="007D0074"/>
    <w:rsid w:val="007D0E99"/>
    <w:rsid w:val="007D1356"/>
    <w:rsid w:val="007D3AE4"/>
    <w:rsid w:val="007D3BA5"/>
    <w:rsid w:val="007D3D2B"/>
    <w:rsid w:val="007D42C8"/>
    <w:rsid w:val="007D4815"/>
    <w:rsid w:val="007D4F49"/>
    <w:rsid w:val="007D5CBC"/>
    <w:rsid w:val="007D5D90"/>
    <w:rsid w:val="007D5F19"/>
    <w:rsid w:val="007D6278"/>
    <w:rsid w:val="007D66C9"/>
    <w:rsid w:val="007D7279"/>
    <w:rsid w:val="007D7307"/>
    <w:rsid w:val="007D759D"/>
    <w:rsid w:val="007E024F"/>
    <w:rsid w:val="007E0B91"/>
    <w:rsid w:val="007E0CC2"/>
    <w:rsid w:val="007E134B"/>
    <w:rsid w:val="007E147D"/>
    <w:rsid w:val="007E1A3E"/>
    <w:rsid w:val="007E2134"/>
    <w:rsid w:val="007E641D"/>
    <w:rsid w:val="007E6E6D"/>
    <w:rsid w:val="007E6EF2"/>
    <w:rsid w:val="007E6FAB"/>
    <w:rsid w:val="007E7EBC"/>
    <w:rsid w:val="007E7F2D"/>
    <w:rsid w:val="007F090E"/>
    <w:rsid w:val="007F0A78"/>
    <w:rsid w:val="007F0AB0"/>
    <w:rsid w:val="007F18F6"/>
    <w:rsid w:val="007F1F39"/>
    <w:rsid w:val="007F23B9"/>
    <w:rsid w:val="007F24B3"/>
    <w:rsid w:val="007F2E60"/>
    <w:rsid w:val="007F3861"/>
    <w:rsid w:val="007F3BF7"/>
    <w:rsid w:val="007F4230"/>
    <w:rsid w:val="007F438B"/>
    <w:rsid w:val="007F45C0"/>
    <w:rsid w:val="007F5253"/>
    <w:rsid w:val="007F5301"/>
    <w:rsid w:val="007F543A"/>
    <w:rsid w:val="007F57CE"/>
    <w:rsid w:val="007F59D7"/>
    <w:rsid w:val="007F7AAA"/>
    <w:rsid w:val="0080014C"/>
    <w:rsid w:val="008014C9"/>
    <w:rsid w:val="00801D6E"/>
    <w:rsid w:val="00802807"/>
    <w:rsid w:val="00802A64"/>
    <w:rsid w:val="008042A3"/>
    <w:rsid w:val="00804306"/>
    <w:rsid w:val="008045FB"/>
    <w:rsid w:val="00804BDA"/>
    <w:rsid w:val="00804D08"/>
    <w:rsid w:val="00805368"/>
    <w:rsid w:val="0080573A"/>
    <w:rsid w:val="00805DAA"/>
    <w:rsid w:val="008060A0"/>
    <w:rsid w:val="00806536"/>
    <w:rsid w:val="00806912"/>
    <w:rsid w:val="00806A82"/>
    <w:rsid w:val="00806E56"/>
    <w:rsid w:val="008073CF"/>
    <w:rsid w:val="00807A7F"/>
    <w:rsid w:val="00807ED1"/>
    <w:rsid w:val="00811A95"/>
    <w:rsid w:val="00811F43"/>
    <w:rsid w:val="00812B29"/>
    <w:rsid w:val="00812BEF"/>
    <w:rsid w:val="00814063"/>
    <w:rsid w:val="00814423"/>
    <w:rsid w:val="008148B1"/>
    <w:rsid w:val="00815B0D"/>
    <w:rsid w:val="008168C6"/>
    <w:rsid w:val="00816CD8"/>
    <w:rsid w:val="0081760C"/>
    <w:rsid w:val="00817838"/>
    <w:rsid w:val="008179B5"/>
    <w:rsid w:val="008179FD"/>
    <w:rsid w:val="00817AF9"/>
    <w:rsid w:val="00817DAD"/>
    <w:rsid w:val="008200F8"/>
    <w:rsid w:val="008203D0"/>
    <w:rsid w:val="00820860"/>
    <w:rsid w:val="00820CFF"/>
    <w:rsid w:val="008214F1"/>
    <w:rsid w:val="0082218B"/>
    <w:rsid w:val="008224E4"/>
    <w:rsid w:val="0082250B"/>
    <w:rsid w:val="00822ECD"/>
    <w:rsid w:val="00823D6E"/>
    <w:rsid w:val="00824A02"/>
    <w:rsid w:val="008256D9"/>
    <w:rsid w:val="0082578D"/>
    <w:rsid w:val="0082585D"/>
    <w:rsid w:val="00825A7D"/>
    <w:rsid w:val="00825B19"/>
    <w:rsid w:val="00826860"/>
    <w:rsid w:val="00826FB0"/>
    <w:rsid w:val="0082723A"/>
    <w:rsid w:val="008272E5"/>
    <w:rsid w:val="008319C3"/>
    <w:rsid w:val="00831B77"/>
    <w:rsid w:val="00831D22"/>
    <w:rsid w:val="008325E8"/>
    <w:rsid w:val="00832755"/>
    <w:rsid w:val="008336AF"/>
    <w:rsid w:val="00833A04"/>
    <w:rsid w:val="00833A0B"/>
    <w:rsid w:val="008340D0"/>
    <w:rsid w:val="0083532C"/>
    <w:rsid w:val="00835521"/>
    <w:rsid w:val="0083562A"/>
    <w:rsid w:val="00836459"/>
    <w:rsid w:val="00836630"/>
    <w:rsid w:val="008375BC"/>
    <w:rsid w:val="00837998"/>
    <w:rsid w:val="00840DC9"/>
    <w:rsid w:val="008419D2"/>
    <w:rsid w:val="00842538"/>
    <w:rsid w:val="008458A1"/>
    <w:rsid w:val="0084654B"/>
    <w:rsid w:val="008465DE"/>
    <w:rsid w:val="00846691"/>
    <w:rsid w:val="0084692F"/>
    <w:rsid w:val="00846CFC"/>
    <w:rsid w:val="008470EB"/>
    <w:rsid w:val="0084748E"/>
    <w:rsid w:val="00847692"/>
    <w:rsid w:val="0085010F"/>
    <w:rsid w:val="00850397"/>
    <w:rsid w:val="00850FE0"/>
    <w:rsid w:val="008520CE"/>
    <w:rsid w:val="00852629"/>
    <w:rsid w:val="008530AE"/>
    <w:rsid w:val="00853640"/>
    <w:rsid w:val="008558CC"/>
    <w:rsid w:val="00855A39"/>
    <w:rsid w:val="00855C85"/>
    <w:rsid w:val="0085611C"/>
    <w:rsid w:val="00856259"/>
    <w:rsid w:val="0085687E"/>
    <w:rsid w:val="00856DA5"/>
    <w:rsid w:val="0085713B"/>
    <w:rsid w:val="008571E6"/>
    <w:rsid w:val="008572EE"/>
    <w:rsid w:val="00857C74"/>
    <w:rsid w:val="00860172"/>
    <w:rsid w:val="0086075F"/>
    <w:rsid w:val="00860AFC"/>
    <w:rsid w:val="00860DCB"/>
    <w:rsid w:val="00861D0B"/>
    <w:rsid w:val="0086200B"/>
    <w:rsid w:val="0086221A"/>
    <w:rsid w:val="0086275A"/>
    <w:rsid w:val="00862ED7"/>
    <w:rsid w:val="00863422"/>
    <w:rsid w:val="008635FF"/>
    <w:rsid w:val="008637EC"/>
    <w:rsid w:val="00863AA9"/>
    <w:rsid w:val="00863C3C"/>
    <w:rsid w:val="00864357"/>
    <w:rsid w:val="0086436C"/>
    <w:rsid w:val="00864BFE"/>
    <w:rsid w:val="008652EA"/>
    <w:rsid w:val="00865AB4"/>
    <w:rsid w:val="00865F95"/>
    <w:rsid w:val="0086630A"/>
    <w:rsid w:val="00866577"/>
    <w:rsid w:val="0086696C"/>
    <w:rsid w:val="00866B74"/>
    <w:rsid w:val="00866C91"/>
    <w:rsid w:val="00867201"/>
    <w:rsid w:val="00867793"/>
    <w:rsid w:val="00867FD2"/>
    <w:rsid w:val="00870F28"/>
    <w:rsid w:val="00871386"/>
    <w:rsid w:val="00872832"/>
    <w:rsid w:val="00872E60"/>
    <w:rsid w:val="0087302D"/>
    <w:rsid w:val="0087456D"/>
    <w:rsid w:val="0087515B"/>
    <w:rsid w:val="00875683"/>
    <w:rsid w:val="00875BB7"/>
    <w:rsid w:val="00875D6E"/>
    <w:rsid w:val="00876D76"/>
    <w:rsid w:val="00877100"/>
    <w:rsid w:val="00880063"/>
    <w:rsid w:val="00880085"/>
    <w:rsid w:val="00880B17"/>
    <w:rsid w:val="008816FE"/>
    <w:rsid w:val="00881C1F"/>
    <w:rsid w:val="00881FAB"/>
    <w:rsid w:val="00882770"/>
    <w:rsid w:val="00882C92"/>
    <w:rsid w:val="008832EA"/>
    <w:rsid w:val="008832FF"/>
    <w:rsid w:val="0088354D"/>
    <w:rsid w:val="0088410C"/>
    <w:rsid w:val="00884273"/>
    <w:rsid w:val="00884B1F"/>
    <w:rsid w:val="008851CE"/>
    <w:rsid w:val="0088567F"/>
    <w:rsid w:val="0088590C"/>
    <w:rsid w:val="008867B5"/>
    <w:rsid w:val="008870CD"/>
    <w:rsid w:val="00887BDE"/>
    <w:rsid w:val="00887D44"/>
    <w:rsid w:val="00890EAD"/>
    <w:rsid w:val="00891C17"/>
    <w:rsid w:val="00891CC3"/>
    <w:rsid w:val="00892A23"/>
    <w:rsid w:val="00892D1E"/>
    <w:rsid w:val="00892FDD"/>
    <w:rsid w:val="008945BA"/>
    <w:rsid w:val="00894665"/>
    <w:rsid w:val="00896153"/>
    <w:rsid w:val="0089652A"/>
    <w:rsid w:val="00896E0F"/>
    <w:rsid w:val="008A1076"/>
    <w:rsid w:val="008A1472"/>
    <w:rsid w:val="008A19EA"/>
    <w:rsid w:val="008A1E61"/>
    <w:rsid w:val="008A2731"/>
    <w:rsid w:val="008A2E60"/>
    <w:rsid w:val="008A33CF"/>
    <w:rsid w:val="008A3A09"/>
    <w:rsid w:val="008A417E"/>
    <w:rsid w:val="008A45A9"/>
    <w:rsid w:val="008A4E38"/>
    <w:rsid w:val="008A5460"/>
    <w:rsid w:val="008A571C"/>
    <w:rsid w:val="008A5B57"/>
    <w:rsid w:val="008A6087"/>
    <w:rsid w:val="008A6AEA"/>
    <w:rsid w:val="008A6E07"/>
    <w:rsid w:val="008A71FE"/>
    <w:rsid w:val="008B0237"/>
    <w:rsid w:val="008B0297"/>
    <w:rsid w:val="008B07EE"/>
    <w:rsid w:val="008B08E6"/>
    <w:rsid w:val="008B0E34"/>
    <w:rsid w:val="008B0F91"/>
    <w:rsid w:val="008B218A"/>
    <w:rsid w:val="008B2219"/>
    <w:rsid w:val="008B22C1"/>
    <w:rsid w:val="008B29F0"/>
    <w:rsid w:val="008B389A"/>
    <w:rsid w:val="008B3AB9"/>
    <w:rsid w:val="008B3CE1"/>
    <w:rsid w:val="008B45CE"/>
    <w:rsid w:val="008B4B84"/>
    <w:rsid w:val="008B553B"/>
    <w:rsid w:val="008B5BB2"/>
    <w:rsid w:val="008B6329"/>
    <w:rsid w:val="008B7126"/>
    <w:rsid w:val="008B721D"/>
    <w:rsid w:val="008B791D"/>
    <w:rsid w:val="008C0523"/>
    <w:rsid w:val="008C0584"/>
    <w:rsid w:val="008C0F54"/>
    <w:rsid w:val="008C10BB"/>
    <w:rsid w:val="008C208E"/>
    <w:rsid w:val="008C2128"/>
    <w:rsid w:val="008C24F5"/>
    <w:rsid w:val="008C2EC0"/>
    <w:rsid w:val="008C3989"/>
    <w:rsid w:val="008C3C4F"/>
    <w:rsid w:val="008C4365"/>
    <w:rsid w:val="008C55A2"/>
    <w:rsid w:val="008C5E68"/>
    <w:rsid w:val="008C7507"/>
    <w:rsid w:val="008C77E2"/>
    <w:rsid w:val="008C7D72"/>
    <w:rsid w:val="008D0177"/>
    <w:rsid w:val="008D0233"/>
    <w:rsid w:val="008D0639"/>
    <w:rsid w:val="008D0CA9"/>
    <w:rsid w:val="008D2EE9"/>
    <w:rsid w:val="008D304D"/>
    <w:rsid w:val="008D3BEA"/>
    <w:rsid w:val="008D488B"/>
    <w:rsid w:val="008D4D66"/>
    <w:rsid w:val="008D518C"/>
    <w:rsid w:val="008D520F"/>
    <w:rsid w:val="008D6504"/>
    <w:rsid w:val="008D68C3"/>
    <w:rsid w:val="008D6B72"/>
    <w:rsid w:val="008D7348"/>
    <w:rsid w:val="008E08C8"/>
    <w:rsid w:val="008E0E1A"/>
    <w:rsid w:val="008E0E68"/>
    <w:rsid w:val="008E2424"/>
    <w:rsid w:val="008E2D15"/>
    <w:rsid w:val="008E2D72"/>
    <w:rsid w:val="008E30A7"/>
    <w:rsid w:val="008E39ED"/>
    <w:rsid w:val="008E3FD0"/>
    <w:rsid w:val="008E4A56"/>
    <w:rsid w:val="008E4C52"/>
    <w:rsid w:val="008E4E26"/>
    <w:rsid w:val="008E6C54"/>
    <w:rsid w:val="008E719D"/>
    <w:rsid w:val="008E7419"/>
    <w:rsid w:val="008E77D4"/>
    <w:rsid w:val="008E7D7D"/>
    <w:rsid w:val="008F0008"/>
    <w:rsid w:val="008F059D"/>
    <w:rsid w:val="008F0802"/>
    <w:rsid w:val="008F0B47"/>
    <w:rsid w:val="008F1609"/>
    <w:rsid w:val="008F1C5A"/>
    <w:rsid w:val="008F2536"/>
    <w:rsid w:val="008F25F3"/>
    <w:rsid w:val="008F260B"/>
    <w:rsid w:val="008F2B57"/>
    <w:rsid w:val="008F2E1E"/>
    <w:rsid w:val="008F36BD"/>
    <w:rsid w:val="008F38FA"/>
    <w:rsid w:val="008F4135"/>
    <w:rsid w:val="008F4C73"/>
    <w:rsid w:val="008F58A5"/>
    <w:rsid w:val="008F7215"/>
    <w:rsid w:val="008F785F"/>
    <w:rsid w:val="008F7A8D"/>
    <w:rsid w:val="008F7F33"/>
    <w:rsid w:val="00900352"/>
    <w:rsid w:val="00901429"/>
    <w:rsid w:val="009020B3"/>
    <w:rsid w:val="00902469"/>
    <w:rsid w:val="0090275A"/>
    <w:rsid w:val="009046C1"/>
    <w:rsid w:val="00904B4D"/>
    <w:rsid w:val="00904B55"/>
    <w:rsid w:val="00904BE7"/>
    <w:rsid w:val="009054F8"/>
    <w:rsid w:val="00905EF2"/>
    <w:rsid w:val="00906E28"/>
    <w:rsid w:val="00907679"/>
    <w:rsid w:val="00907BE5"/>
    <w:rsid w:val="00907FE0"/>
    <w:rsid w:val="0091081B"/>
    <w:rsid w:val="00911363"/>
    <w:rsid w:val="0091155D"/>
    <w:rsid w:val="00911C07"/>
    <w:rsid w:val="0091255C"/>
    <w:rsid w:val="00912B18"/>
    <w:rsid w:val="00913220"/>
    <w:rsid w:val="0091365C"/>
    <w:rsid w:val="00914317"/>
    <w:rsid w:val="009144FA"/>
    <w:rsid w:val="00914D36"/>
    <w:rsid w:val="00914DA8"/>
    <w:rsid w:val="00915352"/>
    <w:rsid w:val="0091552F"/>
    <w:rsid w:val="00915E3B"/>
    <w:rsid w:val="0091641D"/>
    <w:rsid w:val="00917216"/>
    <w:rsid w:val="0091740C"/>
    <w:rsid w:val="00917570"/>
    <w:rsid w:val="0092058E"/>
    <w:rsid w:val="00920806"/>
    <w:rsid w:val="00920840"/>
    <w:rsid w:val="00920A59"/>
    <w:rsid w:val="00920CBE"/>
    <w:rsid w:val="00921559"/>
    <w:rsid w:val="009228D1"/>
    <w:rsid w:val="009230B4"/>
    <w:rsid w:val="009252A1"/>
    <w:rsid w:val="00926AA3"/>
    <w:rsid w:val="00926E81"/>
    <w:rsid w:val="00927538"/>
    <w:rsid w:val="00927698"/>
    <w:rsid w:val="009276AA"/>
    <w:rsid w:val="00927CA1"/>
    <w:rsid w:val="00930A86"/>
    <w:rsid w:val="00931FF0"/>
    <w:rsid w:val="009327E8"/>
    <w:rsid w:val="009330D0"/>
    <w:rsid w:val="00933426"/>
    <w:rsid w:val="00933D38"/>
    <w:rsid w:val="00934405"/>
    <w:rsid w:val="00934906"/>
    <w:rsid w:val="00935DE4"/>
    <w:rsid w:val="009369CA"/>
    <w:rsid w:val="00936CD6"/>
    <w:rsid w:val="00936F5E"/>
    <w:rsid w:val="00936FB7"/>
    <w:rsid w:val="009370F4"/>
    <w:rsid w:val="00937500"/>
    <w:rsid w:val="009376F6"/>
    <w:rsid w:val="00937BFB"/>
    <w:rsid w:val="00940E29"/>
    <w:rsid w:val="009415D5"/>
    <w:rsid w:val="00941CBA"/>
    <w:rsid w:val="00941FE2"/>
    <w:rsid w:val="0094220E"/>
    <w:rsid w:val="0094356B"/>
    <w:rsid w:val="00943736"/>
    <w:rsid w:val="00943FBC"/>
    <w:rsid w:val="00944AED"/>
    <w:rsid w:val="00944F00"/>
    <w:rsid w:val="0094505A"/>
    <w:rsid w:val="009457A5"/>
    <w:rsid w:val="0094662E"/>
    <w:rsid w:val="00947259"/>
    <w:rsid w:val="0094729E"/>
    <w:rsid w:val="009473AB"/>
    <w:rsid w:val="009473DB"/>
    <w:rsid w:val="00950536"/>
    <w:rsid w:val="00950929"/>
    <w:rsid w:val="00951091"/>
    <w:rsid w:val="00952133"/>
    <w:rsid w:val="009533AA"/>
    <w:rsid w:val="00953853"/>
    <w:rsid w:val="009539AC"/>
    <w:rsid w:val="0095575A"/>
    <w:rsid w:val="00955C97"/>
    <w:rsid w:val="0095707D"/>
    <w:rsid w:val="009574F4"/>
    <w:rsid w:val="00957783"/>
    <w:rsid w:val="00957A09"/>
    <w:rsid w:val="00957D29"/>
    <w:rsid w:val="0096020A"/>
    <w:rsid w:val="009604D5"/>
    <w:rsid w:val="009606AA"/>
    <w:rsid w:val="00960C9A"/>
    <w:rsid w:val="00961B9B"/>
    <w:rsid w:val="00962303"/>
    <w:rsid w:val="0096242B"/>
    <w:rsid w:val="00962C45"/>
    <w:rsid w:val="00963157"/>
    <w:rsid w:val="00963353"/>
    <w:rsid w:val="00963462"/>
    <w:rsid w:val="00963809"/>
    <w:rsid w:val="00963B6F"/>
    <w:rsid w:val="00964647"/>
    <w:rsid w:val="00964B65"/>
    <w:rsid w:val="00966C5E"/>
    <w:rsid w:val="00966E47"/>
    <w:rsid w:val="0096707B"/>
    <w:rsid w:val="00970246"/>
    <w:rsid w:val="009712EA"/>
    <w:rsid w:val="00972A83"/>
    <w:rsid w:val="00972D53"/>
    <w:rsid w:val="0097319D"/>
    <w:rsid w:val="009733E7"/>
    <w:rsid w:val="009738A9"/>
    <w:rsid w:val="00974F8D"/>
    <w:rsid w:val="00975756"/>
    <w:rsid w:val="009757CB"/>
    <w:rsid w:val="00975BB5"/>
    <w:rsid w:val="009760E0"/>
    <w:rsid w:val="0097638D"/>
    <w:rsid w:val="00976B27"/>
    <w:rsid w:val="00976E38"/>
    <w:rsid w:val="009776E0"/>
    <w:rsid w:val="00981786"/>
    <w:rsid w:val="00982A7D"/>
    <w:rsid w:val="00982ABF"/>
    <w:rsid w:val="00983226"/>
    <w:rsid w:val="009832C0"/>
    <w:rsid w:val="009837DD"/>
    <w:rsid w:val="00983A57"/>
    <w:rsid w:val="00983ECE"/>
    <w:rsid w:val="009844BA"/>
    <w:rsid w:val="00984600"/>
    <w:rsid w:val="009850A2"/>
    <w:rsid w:val="00987E6F"/>
    <w:rsid w:val="0099045E"/>
    <w:rsid w:val="00990F6C"/>
    <w:rsid w:val="0099153D"/>
    <w:rsid w:val="00991D48"/>
    <w:rsid w:val="00991EA3"/>
    <w:rsid w:val="00992576"/>
    <w:rsid w:val="00993122"/>
    <w:rsid w:val="00993ED5"/>
    <w:rsid w:val="009941C1"/>
    <w:rsid w:val="00995482"/>
    <w:rsid w:val="00995D0B"/>
    <w:rsid w:val="00995FC2"/>
    <w:rsid w:val="00996B8B"/>
    <w:rsid w:val="00996C95"/>
    <w:rsid w:val="0099752D"/>
    <w:rsid w:val="009977EF"/>
    <w:rsid w:val="009A0292"/>
    <w:rsid w:val="009A0D78"/>
    <w:rsid w:val="009A124F"/>
    <w:rsid w:val="009A180F"/>
    <w:rsid w:val="009A352C"/>
    <w:rsid w:val="009A3719"/>
    <w:rsid w:val="009A47C3"/>
    <w:rsid w:val="009A4991"/>
    <w:rsid w:val="009A6184"/>
    <w:rsid w:val="009A7202"/>
    <w:rsid w:val="009A730C"/>
    <w:rsid w:val="009A74BB"/>
    <w:rsid w:val="009B01DA"/>
    <w:rsid w:val="009B0219"/>
    <w:rsid w:val="009B1690"/>
    <w:rsid w:val="009B1C26"/>
    <w:rsid w:val="009B1F6A"/>
    <w:rsid w:val="009B255A"/>
    <w:rsid w:val="009B3002"/>
    <w:rsid w:val="009B300B"/>
    <w:rsid w:val="009B37B5"/>
    <w:rsid w:val="009B4BAD"/>
    <w:rsid w:val="009B4CEF"/>
    <w:rsid w:val="009B5D85"/>
    <w:rsid w:val="009B612E"/>
    <w:rsid w:val="009B6CA3"/>
    <w:rsid w:val="009B6D33"/>
    <w:rsid w:val="009B6EF9"/>
    <w:rsid w:val="009B7236"/>
    <w:rsid w:val="009C07F4"/>
    <w:rsid w:val="009C0C97"/>
    <w:rsid w:val="009C16DE"/>
    <w:rsid w:val="009C1B6A"/>
    <w:rsid w:val="009C1DE5"/>
    <w:rsid w:val="009C22D9"/>
    <w:rsid w:val="009C35E1"/>
    <w:rsid w:val="009C3A26"/>
    <w:rsid w:val="009C429A"/>
    <w:rsid w:val="009C452E"/>
    <w:rsid w:val="009C4835"/>
    <w:rsid w:val="009C4D0A"/>
    <w:rsid w:val="009C63C6"/>
    <w:rsid w:val="009C6F5E"/>
    <w:rsid w:val="009C771B"/>
    <w:rsid w:val="009C7D85"/>
    <w:rsid w:val="009D0050"/>
    <w:rsid w:val="009D0D50"/>
    <w:rsid w:val="009D173A"/>
    <w:rsid w:val="009D1C6C"/>
    <w:rsid w:val="009D1F35"/>
    <w:rsid w:val="009D20FF"/>
    <w:rsid w:val="009D47BF"/>
    <w:rsid w:val="009D4EA1"/>
    <w:rsid w:val="009D4F23"/>
    <w:rsid w:val="009D5FAB"/>
    <w:rsid w:val="009D6B9F"/>
    <w:rsid w:val="009D6C20"/>
    <w:rsid w:val="009D72DF"/>
    <w:rsid w:val="009D73D9"/>
    <w:rsid w:val="009D7CC5"/>
    <w:rsid w:val="009E07BB"/>
    <w:rsid w:val="009E0E87"/>
    <w:rsid w:val="009E1EA7"/>
    <w:rsid w:val="009E1EB8"/>
    <w:rsid w:val="009E23BD"/>
    <w:rsid w:val="009E2F39"/>
    <w:rsid w:val="009E363B"/>
    <w:rsid w:val="009E4A9E"/>
    <w:rsid w:val="009E4E89"/>
    <w:rsid w:val="009E5735"/>
    <w:rsid w:val="009E6415"/>
    <w:rsid w:val="009E69F7"/>
    <w:rsid w:val="009E7332"/>
    <w:rsid w:val="009E74C5"/>
    <w:rsid w:val="009E7FA7"/>
    <w:rsid w:val="009F0C25"/>
    <w:rsid w:val="009F145D"/>
    <w:rsid w:val="009F3070"/>
    <w:rsid w:val="009F32CD"/>
    <w:rsid w:val="009F3358"/>
    <w:rsid w:val="009F33FE"/>
    <w:rsid w:val="009F39CB"/>
    <w:rsid w:val="009F3CDD"/>
    <w:rsid w:val="009F4015"/>
    <w:rsid w:val="009F42E2"/>
    <w:rsid w:val="009F4B48"/>
    <w:rsid w:val="009F4CD2"/>
    <w:rsid w:val="009F5D66"/>
    <w:rsid w:val="009F64E1"/>
    <w:rsid w:val="009F6E59"/>
    <w:rsid w:val="00A00C5E"/>
    <w:rsid w:val="00A01F28"/>
    <w:rsid w:val="00A028D5"/>
    <w:rsid w:val="00A03E7B"/>
    <w:rsid w:val="00A042CF"/>
    <w:rsid w:val="00A04B4D"/>
    <w:rsid w:val="00A06011"/>
    <w:rsid w:val="00A06142"/>
    <w:rsid w:val="00A066B4"/>
    <w:rsid w:val="00A066FB"/>
    <w:rsid w:val="00A06C62"/>
    <w:rsid w:val="00A07271"/>
    <w:rsid w:val="00A07559"/>
    <w:rsid w:val="00A07989"/>
    <w:rsid w:val="00A100F8"/>
    <w:rsid w:val="00A1063A"/>
    <w:rsid w:val="00A10962"/>
    <w:rsid w:val="00A11B47"/>
    <w:rsid w:val="00A11E66"/>
    <w:rsid w:val="00A126B3"/>
    <w:rsid w:val="00A130E8"/>
    <w:rsid w:val="00A131B9"/>
    <w:rsid w:val="00A13270"/>
    <w:rsid w:val="00A133A0"/>
    <w:rsid w:val="00A1425C"/>
    <w:rsid w:val="00A14CF3"/>
    <w:rsid w:val="00A15160"/>
    <w:rsid w:val="00A15642"/>
    <w:rsid w:val="00A159CC"/>
    <w:rsid w:val="00A1603D"/>
    <w:rsid w:val="00A162B0"/>
    <w:rsid w:val="00A16770"/>
    <w:rsid w:val="00A16B23"/>
    <w:rsid w:val="00A17F30"/>
    <w:rsid w:val="00A20572"/>
    <w:rsid w:val="00A21403"/>
    <w:rsid w:val="00A21982"/>
    <w:rsid w:val="00A21FB3"/>
    <w:rsid w:val="00A21FFF"/>
    <w:rsid w:val="00A225DC"/>
    <w:rsid w:val="00A22E19"/>
    <w:rsid w:val="00A2357D"/>
    <w:rsid w:val="00A248F4"/>
    <w:rsid w:val="00A24DCD"/>
    <w:rsid w:val="00A2599F"/>
    <w:rsid w:val="00A26113"/>
    <w:rsid w:val="00A2656B"/>
    <w:rsid w:val="00A269C6"/>
    <w:rsid w:val="00A26A74"/>
    <w:rsid w:val="00A27083"/>
    <w:rsid w:val="00A27331"/>
    <w:rsid w:val="00A27738"/>
    <w:rsid w:val="00A27CFD"/>
    <w:rsid w:val="00A27F52"/>
    <w:rsid w:val="00A302B9"/>
    <w:rsid w:val="00A309F4"/>
    <w:rsid w:val="00A32290"/>
    <w:rsid w:val="00A3267E"/>
    <w:rsid w:val="00A32B65"/>
    <w:rsid w:val="00A32F29"/>
    <w:rsid w:val="00A34138"/>
    <w:rsid w:val="00A341BA"/>
    <w:rsid w:val="00A34561"/>
    <w:rsid w:val="00A3467A"/>
    <w:rsid w:val="00A34CED"/>
    <w:rsid w:val="00A34FA3"/>
    <w:rsid w:val="00A35223"/>
    <w:rsid w:val="00A3600B"/>
    <w:rsid w:val="00A37CBD"/>
    <w:rsid w:val="00A40D13"/>
    <w:rsid w:val="00A410A5"/>
    <w:rsid w:val="00A41122"/>
    <w:rsid w:val="00A415D4"/>
    <w:rsid w:val="00A428FD"/>
    <w:rsid w:val="00A441A3"/>
    <w:rsid w:val="00A44D4D"/>
    <w:rsid w:val="00A44DAB"/>
    <w:rsid w:val="00A44EE7"/>
    <w:rsid w:val="00A45553"/>
    <w:rsid w:val="00A45E7E"/>
    <w:rsid w:val="00A46432"/>
    <w:rsid w:val="00A46932"/>
    <w:rsid w:val="00A504FD"/>
    <w:rsid w:val="00A509CA"/>
    <w:rsid w:val="00A51C64"/>
    <w:rsid w:val="00A5237B"/>
    <w:rsid w:val="00A52621"/>
    <w:rsid w:val="00A52A23"/>
    <w:rsid w:val="00A52CBA"/>
    <w:rsid w:val="00A52D96"/>
    <w:rsid w:val="00A52E51"/>
    <w:rsid w:val="00A53564"/>
    <w:rsid w:val="00A547C5"/>
    <w:rsid w:val="00A56320"/>
    <w:rsid w:val="00A56864"/>
    <w:rsid w:val="00A56B9D"/>
    <w:rsid w:val="00A57644"/>
    <w:rsid w:val="00A57901"/>
    <w:rsid w:val="00A60D98"/>
    <w:rsid w:val="00A615D4"/>
    <w:rsid w:val="00A62847"/>
    <w:rsid w:val="00A629BC"/>
    <w:rsid w:val="00A64406"/>
    <w:rsid w:val="00A64E0E"/>
    <w:rsid w:val="00A6514D"/>
    <w:rsid w:val="00A651D8"/>
    <w:rsid w:val="00A658C1"/>
    <w:rsid w:val="00A6592D"/>
    <w:rsid w:val="00A677D4"/>
    <w:rsid w:val="00A67B37"/>
    <w:rsid w:val="00A67CE7"/>
    <w:rsid w:val="00A67D1F"/>
    <w:rsid w:val="00A70178"/>
    <w:rsid w:val="00A70903"/>
    <w:rsid w:val="00A72936"/>
    <w:rsid w:val="00A72A9B"/>
    <w:rsid w:val="00A72B1B"/>
    <w:rsid w:val="00A73498"/>
    <w:rsid w:val="00A749F9"/>
    <w:rsid w:val="00A74CF9"/>
    <w:rsid w:val="00A75194"/>
    <w:rsid w:val="00A75210"/>
    <w:rsid w:val="00A75833"/>
    <w:rsid w:val="00A76288"/>
    <w:rsid w:val="00A76BBF"/>
    <w:rsid w:val="00A76EF4"/>
    <w:rsid w:val="00A7721D"/>
    <w:rsid w:val="00A77D83"/>
    <w:rsid w:val="00A80432"/>
    <w:rsid w:val="00A80638"/>
    <w:rsid w:val="00A807C4"/>
    <w:rsid w:val="00A81801"/>
    <w:rsid w:val="00A8214D"/>
    <w:rsid w:val="00A83156"/>
    <w:rsid w:val="00A83164"/>
    <w:rsid w:val="00A84411"/>
    <w:rsid w:val="00A848BF"/>
    <w:rsid w:val="00A8546C"/>
    <w:rsid w:val="00A8578E"/>
    <w:rsid w:val="00A857B0"/>
    <w:rsid w:val="00A85920"/>
    <w:rsid w:val="00A86BA8"/>
    <w:rsid w:val="00A87279"/>
    <w:rsid w:val="00A877D5"/>
    <w:rsid w:val="00A87960"/>
    <w:rsid w:val="00A879CD"/>
    <w:rsid w:val="00A91565"/>
    <w:rsid w:val="00A915ED"/>
    <w:rsid w:val="00A91AFA"/>
    <w:rsid w:val="00A91F60"/>
    <w:rsid w:val="00A9201D"/>
    <w:rsid w:val="00A92502"/>
    <w:rsid w:val="00A92A84"/>
    <w:rsid w:val="00A93EC9"/>
    <w:rsid w:val="00A94045"/>
    <w:rsid w:val="00A953DB"/>
    <w:rsid w:val="00A958A8"/>
    <w:rsid w:val="00A9657E"/>
    <w:rsid w:val="00A96763"/>
    <w:rsid w:val="00A97ADA"/>
    <w:rsid w:val="00A97D5C"/>
    <w:rsid w:val="00AA0708"/>
    <w:rsid w:val="00AA19F3"/>
    <w:rsid w:val="00AA1E75"/>
    <w:rsid w:val="00AA28FF"/>
    <w:rsid w:val="00AA2A07"/>
    <w:rsid w:val="00AA3A51"/>
    <w:rsid w:val="00AA49B9"/>
    <w:rsid w:val="00AA52EC"/>
    <w:rsid w:val="00AA552F"/>
    <w:rsid w:val="00AA6837"/>
    <w:rsid w:val="00AA7266"/>
    <w:rsid w:val="00AA7657"/>
    <w:rsid w:val="00AA792D"/>
    <w:rsid w:val="00AB0F22"/>
    <w:rsid w:val="00AB1214"/>
    <w:rsid w:val="00AB1C11"/>
    <w:rsid w:val="00AB2854"/>
    <w:rsid w:val="00AB29B4"/>
    <w:rsid w:val="00AB2DC7"/>
    <w:rsid w:val="00AB4748"/>
    <w:rsid w:val="00AB58E7"/>
    <w:rsid w:val="00AB5D03"/>
    <w:rsid w:val="00AB7806"/>
    <w:rsid w:val="00AB7EC0"/>
    <w:rsid w:val="00AC0D62"/>
    <w:rsid w:val="00AC0DA6"/>
    <w:rsid w:val="00AC0E3D"/>
    <w:rsid w:val="00AC1C4B"/>
    <w:rsid w:val="00AC276B"/>
    <w:rsid w:val="00AC329D"/>
    <w:rsid w:val="00AC3970"/>
    <w:rsid w:val="00AC3D48"/>
    <w:rsid w:val="00AC5416"/>
    <w:rsid w:val="00AC57EB"/>
    <w:rsid w:val="00AC5CC7"/>
    <w:rsid w:val="00AC5DDC"/>
    <w:rsid w:val="00AC7323"/>
    <w:rsid w:val="00AC7D49"/>
    <w:rsid w:val="00AD164D"/>
    <w:rsid w:val="00AD26C2"/>
    <w:rsid w:val="00AD39C6"/>
    <w:rsid w:val="00AD4349"/>
    <w:rsid w:val="00AD5ED8"/>
    <w:rsid w:val="00AD5F2A"/>
    <w:rsid w:val="00AD60C3"/>
    <w:rsid w:val="00AD6E04"/>
    <w:rsid w:val="00AD7802"/>
    <w:rsid w:val="00AD7AED"/>
    <w:rsid w:val="00AD7CCB"/>
    <w:rsid w:val="00AD7DEE"/>
    <w:rsid w:val="00AE0926"/>
    <w:rsid w:val="00AE0AAF"/>
    <w:rsid w:val="00AE0F15"/>
    <w:rsid w:val="00AE10C9"/>
    <w:rsid w:val="00AE11D1"/>
    <w:rsid w:val="00AE1FFA"/>
    <w:rsid w:val="00AE2016"/>
    <w:rsid w:val="00AE2617"/>
    <w:rsid w:val="00AE2D74"/>
    <w:rsid w:val="00AE4085"/>
    <w:rsid w:val="00AE529B"/>
    <w:rsid w:val="00AE5BD4"/>
    <w:rsid w:val="00AE73E2"/>
    <w:rsid w:val="00AE7B24"/>
    <w:rsid w:val="00AE7DD2"/>
    <w:rsid w:val="00AE7EF3"/>
    <w:rsid w:val="00AF059E"/>
    <w:rsid w:val="00AF1285"/>
    <w:rsid w:val="00AF151E"/>
    <w:rsid w:val="00AF1FF5"/>
    <w:rsid w:val="00AF23ED"/>
    <w:rsid w:val="00AF2A8A"/>
    <w:rsid w:val="00AF2CE3"/>
    <w:rsid w:val="00AF3422"/>
    <w:rsid w:val="00AF37A7"/>
    <w:rsid w:val="00AF3F4A"/>
    <w:rsid w:val="00AF4292"/>
    <w:rsid w:val="00AF4886"/>
    <w:rsid w:val="00AF4F87"/>
    <w:rsid w:val="00AF52EB"/>
    <w:rsid w:val="00AF552D"/>
    <w:rsid w:val="00AF574D"/>
    <w:rsid w:val="00AF603B"/>
    <w:rsid w:val="00AF65F4"/>
    <w:rsid w:val="00AF6EB3"/>
    <w:rsid w:val="00B005BF"/>
    <w:rsid w:val="00B00892"/>
    <w:rsid w:val="00B00990"/>
    <w:rsid w:val="00B01111"/>
    <w:rsid w:val="00B014F0"/>
    <w:rsid w:val="00B0193A"/>
    <w:rsid w:val="00B030E1"/>
    <w:rsid w:val="00B03695"/>
    <w:rsid w:val="00B0428F"/>
    <w:rsid w:val="00B04C05"/>
    <w:rsid w:val="00B05745"/>
    <w:rsid w:val="00B05A47"/>
    <w:rsid w:val="00B0637D"/>
    <w:rsid w:val="00B06396"/>
    <w:rsid w:val="00B06823"/>
    <w:rsid w:val="00B070A7"/>
    <w:rsid w:val="00B0757E"/>
    <w:rsid w:val="00B10B41"/>
    <w:rsid w:val="00B10F8B"/>
    <w:rsid w:val="00B115D8"/>
    <w:rsid w:val="00B11AF5"/>
    <w:rsid w:val="00B120E7"/>
    <w:rsid w:val="00B12B5E"/>
    <w:rsid w:val="00B12EAE"/>
    <w:rsid w:val="00B13834"/>
    <w:rsid w:val="00B13998"/>
    <w:rsid w:val="00B13E66"/>
    <w:rsid w:val="00B14566"/>
    <w:rsid w:val="00B155A9"/>
    <w:rsid w:val="00B157F0"/>
    <w:rsid w:val="00B15AC4"/>
    <w:rsid w:val="00B15D82"/>
    <w:rsid w:val="00B15EB3"/>
    <w:rsid w:val="00B16911"/>
    <w:rsid w:val="00B16F84"/>
    <w:rsid w:val="00B173C6"/>
    <w:rsid w:val="00B20181"/>
    <w:rsid w:val="00B203A7"/>
    <w:rsid w:val="00B21271"/>
    <w:rsid w:val="00B218BC"/>
    <w:rsid w:val="00B219EE"/>
    <w:rsid w:val="00B21CCF"/>
    <w:rsid w:val="00B2217C"/>
    <w:rsid w:val="00B23267"/>
    <w:rsid w:val="00B23282"/>
    <w:rsid w:val="00B23290"/>
    <w:rsid w:val="00B23555"/>
    <w:rsid w:val="00B23C9D"/>
    <w:rsid w:val="00B24562"/>
    <w:rsid w:val="00B24861"/>
    <w:rsid w:val="00B24FCD"/>
    <w:rsid w:val="00B256F9"/>
    <w:rsid w:val="00B257F5"/>
    <w:rsid w:val="00B25CF7"/>
    <w:rsid w:val="00B2680F"/>
    <w:rsid w:val="00B269FE"/>
    <w:rsid w:val="00B26C13"/>
    <w:rsid w:val="00B272B6"/>
    <w:rsid w:val="00B2736D"/>
    <w:rsid w:val="00B27DE2"/>
    <w:rsid w:val="00B3071C"/>
    <w:rsid w:val="00B31456"/>
    <w:rsid w:val="00B3198C"/>
    <w:rsid w:val="00B323AC"/>
    <w:rsid w:val="00B3320F"/>
    <w:rsid w:val="00B333FF"/>
    <w:rsid w:val="00B36505"/>
    <w:rsid w:val="00B36509"/>
    <w:rsid w:val="00B4044C"/>
    <w:rsid w:val="00B404E7"/>
    <w:rsid w:val="00B406A6"/>
    <w:rsid w:val="00B40B49"/>
    <w:rsid w:val="00B41ABD"/>
    <w:rsid w:val="00B4248C"/>
    <w:rsid w:val="00B43137"/>
    <w:rsid w:val="00B44F02"/>
    <w:rsid w:val="00B44F84"/>
    <w:rsid w:val="00B45271"/>
    <w:rsid w:val="00B47754"/>
    <w:rsid w:val="00B47EB7"/>
    <w:rsid w:val="00B50469"/>
    <w:rsid w:val="00B50720"/>
    <w:rsid w:val="00B50947"/>
    <w:rsid w:val="00B509C9"/>
    <w:rsid w:val="00B50A23"/>
    <w:rsid w:val="00B513E7"/>
    <w:rsid w:val="00B5322D"/>
    <w:rsid w:val="00B53B27"/>
    <w:rsid w:val="00B55D22"/>
    <w:rsid w:val="00B566AE"/>
    <w:rsid w:val="00B5693A"/>
    <w:rsid w:val="00B5745A"/>
    <w:rsid w:val="00B5764B"/>
    <w:rsid w:val="00B5777C"/>
    <w:rsid w:val="00B57A33"/>
    <w:rsid w:val="00B6007B"/>
    <w:rsid w:val="00B60C6B"/>
    <w:rsid w:val="00B610FC"/>
    <w:rsid w:val="00B61CE6"/>
    <w:rsid w:val="00B628FE"/>
    <w:rsid w:val="00B62935"/>
    <w:rsid w:val="00B630C0"/>
    <w:rsid w:val="00B6333C"/>
    <w:rsid w:val="00B63691"/>
    <w:rsid w:val="00B63A8D"/>
    <w:rsid w:val="00B6624A"/>
    <w:rsid w:val="00B664B7"/>
    <w:rsid w:val="00B66A29"/>
    <w:rsid w:val="00B66D8F"/>
    <w:rsid w:val="00B67B3D"/>
    <w:rsid w:val="00B67BFA"/>
    <w:rsid w:val="00B67DE2"/>
    <w:rsid w:val="00B709E1"/>
    <w:rsid w:val="00B7188A"/>
    <w:rsid w:val="00B720AC"/>
    <w:rsid w:val="00B7223C"/>
    <w:rsid w:val="00B7229B"/>
    <w:rsid w:val="00B725CA"/>
    <w:rsid w:val="00B732EC"/>
    <w:rsid w:val="00B73497"/>
    <w:rsid w:val="00B7387B"/>
    <w:rsid w:val="00B74709"/>
    <w:rsid w:val="00B74CD8"/>
    <w:rsid w:val="00B753E2"/>
    <w:rsid w:val="00B76D7F"/>
    <w:rsid w:val="00B77DF5"/>
    <w:rsid w:val="00B80238"/>
    <w:rsid w:val="00B80506"/>
    <w:rsid w:val="00B80C3A"/>
    <w:rsid w:val="00B80FE4"/>
    <w:rsid w:val="00B8208D"/>
    <w:rsid w:val="00B832BA"/>
    <w:rsid w:val="00B8468A"/>
    <w:rsid w:val="00B84999"/>
    <w:rsid w:val="00B84D6D"/>
    <w:rsid w:val="00B8527A"/>
    <w:rsid w:val="00B8566A"/>
    <w:rsid w:val="00B85B10"/>
    <w:rsid w:val="00B85C37"/>
    <w:rsid w:val="00B869FC"/>
    <w:rsid w:val="00B9013F"/>
    <w:rsid w:val="00B90B0E"/>
    <w:rsid w:val="00B91DBA"/>
    <w:rsid w:val="00B922D1"/>
    <w:rsid w:val="00B926FC"/>
    <w:rsid w:val="00B93740"/>
    <w:rsid w:val="00B94253"/>
    <w:rsid w:val="00B955F8"/>
    <w:rsid w:val="00B96047"/>
    <w:rsid w:val="00B968D6"/>
    <w:rsid w:val="00B9735E"/>
    <w:rsid w:val="00BA1052"/>
    <w:rsid w:val="00BA1878"/>
    <w:rsid w:val="00BA1943"/>
    <w:rsid w:val="00BA344D"/>
    <w:rsid w:val="00BA3D18"/>
    <w:rsid w:val="00BA43ED"/>
    <w:rsid w:val="00BA44D8"/>
    <w:rsid w:val="00BA4D29"/>
    <w:rsid w:val="00BA5F6C"/>
    <w:rsid w:val="00BA5F7A"/>
    <w:rsid w:val="00BA6A74"/>
    <w:rsid w:val="00BA737A"/>
    <w:rsid w:val="00BA7707"/>
    <w:rsid w:val="00BA7B75"/>
    <w:rsid w:val="00BA7C63"/>
    <w:rsid w:val="00BB0486"/>
    <w:rsid w:val="00BB07E3"/>
    <w:rsid w:val="00BB1107"/>
    <w:rsid w:val="00BB1919"/>
    <w:rsid w:val="00BB19B7"/>
    <w:rsid w:val="00BB1E26"/>
    <w:rsid w:val="00BB1F0F"/>
    <w:rsid w:val="00BB3046"/>
    <w:rsid w:val="00BB4610"/>
    <w:rsid w:val="00BB4F47"/>
    <w:rsid w:val="00BB5059"/>
    <w:rsid w:val="00BB5AF0"/>
    <w:rsid w:val="00BB5CBA"/>
    <w:rsid w:val="00BB6402"/>
    <w:rsid w:val="00BB682D"/>
    <w:rsid w:val="00BB7332"/>
    <w:rsid w:val="00BC0B0F"/>
    <w:rsid w:val="00BC0B25"/>
    <w:rsid w:val="00BC1112"/>
    <w:rsid w:val="00BC254D"/>
    <w:rsid w:val="00BC27AC"/>
    <w:rsid w:val="00BC4B10"/>
    <w:rsid w:val="00BC4CB0"/>
    <w:rsid w:val="00BC5F1A"/>
    <w:rsid w:val="00BD02C3"/>
    <w:rsid w:val="00BD0C4E"/>
    <w:rsid w:val="00BD0E67"/>
    <w:rsid w:val="00BD16BB"/>
    <w:rsid w:val="00BD324F"/>
    <w:rsid w:val="00BD32A4"/>
    <w:rsid w:val="00BD36AF"/>
    <w:rsid w:val="00BD43ED"/>
    <w:rsid w:val="00BD49EC"/>
    <w:rsid w:val="00BD529D"/>
    <w:rsid w:val="00BD682E"/>
    <w:rsid w:val="00BD6A07"/>
    <w:rsid w:val="00BD6A14"/>
    <w:rsid w:val="00BD6C94"/>
    <w:rsid w:val="00BD719C"/>
    <w:rsid w:val="00BD7BD4"/>
    <w:rsid w:val="00BE03D2"/>
    <w:rsid w:val="00BE12BF"/>
    <w:rsid w:val="00BE164B"/>
    <w:rsid w:val="00BE1CF1"/>
    <w:rsid w:val="00BE2ED5"/>
    <w:rsid w:val="00BE3470"/>
    <w:rsid w:val="00BE3D38"/>
    <w:rsid w:val="00BE4FFF"/>
    <w:rsid w:val="00BE57A9"/>
    <w:rsid w:val="00BE5C52"/>
    <w:rsid w:val="00BE768B"/>
    <w:rsid w:val="00BF05CC"/>
    <w:rsid w:val="00BF0743"/>
    <w:rsid w:val="00BF17EC"/>
    <w:rsid w:val="00BF17F7"/>
    <w:rsid w:val="00BF1E03"/>
    <w:rsid w:val="00BF306D"/>
    <w:rsid w:val="00BF3786"/>
    <w:rsid w:val="00BF3BB5"/>
    <w:rsid w:val="00BF3BF9"/>
    <w:rsid w:val="00BF3C40"/>
    <w:rsid w:val="00BF49F8"/>
    <w:rsid w:val="00BF61D3"/>
    <w:rsid w:val="00BF64C6"/>
    <w:rsid w:val="00BF7387"/>
    <w:rsid w:val="00C00180"/>
    <w:rsid w:val="00C01030"/>
    <w:rsid w:val="00C0196F"/>
    <w:rsid w:val="00C026BE"/>
    <w:rsid w:val="00C026E5"/>
    <w:rsid w:val="00C02C63"/>
    <w:rsid w:val="00C03F90"/>
    <w:rsid w:val="00C0420E"/>
    <w:rsid w:val="00C04AA7"/>
    <w:rsid w:val="00C0515D"/>
    <w:rsid w:val="00C0548A"/>
    <w:rsid w:val="00C05648"/>
    <w:rsid w:val="00C05D5D"/>
    <w:rsid w:val="00C060A8"/>
    <w:rsid w:val="00C06487"/>
    <w:rsid w:val="00C067C9"/>
    <w:rsid w:val="00C06CFB"/>
    <w:rsid w:val="00C06D04"/>
    <w:rsid w:val="00C06D15"/>
    <w:rsid w:val="00C0704A"/>
    <w:rsid w:val="00C07256"/>
    <w:rsid w:val="00C10DEB"/>
    <w:rsid w:val="00C111BD"/>
    <w:rsid w:val="00C116A7"/>
    <w:rsid w:val="00C126DA"/>
    <w:rsid w:val="00C14733"/>
    <w:rsid w:val="00C14AC6"/>
    <w:rsid w:val="00C14D86"/>
    <w:rsid w:val="00C14DC4"/>
    <w:rsid w:val="00C153CA"/>
    <w:rsid w:val="00C15A15"/>
    <w:rsid w:val="00C15B85"/>
    <w:rsid w:val="00C168A9"/>
    <w:rsid w:val="00C16C8F"/>
    <w:rsid w:val="00C17A61"/>
    <w:rsid w:val="00C17E7D"/>
    <w:rsid w:val="00C2030A"/>
    <w:rsid w:val="00C20649"/>
    <w:rsid w:val="00C2095D"/>
    <w:rsid w:val="00C21DE7"/>
    <w:rsid w:val="00C223C4"/>
    <w:rsid w:val="00C232B1"/>
    <w:rsid w:val="00C24B6C"/>
    <w:rsid w:val="00C24F96"/>
    <w:rsid w:val="00C25852"/>
    <w:rsid w:val="00C272A4"/>
    <w:rsid w:val="00C2768B"/>
    <w:rsid w:val="00C3012D"/>
    <w:rsid w:val="00C3012E"/>
    <w:rsid w:val="00C301DE"/>
    <w:rsid w:val="00C30290"/>
    <w:rsid w:val="00C30C16"/>
    <w:rsid w:val="00C31B30"/>
    <w:rsid w:val="00C31CE4"/>
    <w:rsid w:val="00C31F99"/>
    <w:rsid w:val="00C32568"/>
    <w:rsid w:val="00C3299C"/>
    <w:rsid w:val="00C32A7D"/>
    <w:rsid w:val="00C335E1"/>
    <w:rsid w:val="00C33D80"/>
    <w:rsid w:val="00C33F07"/>
    <w:rsid w:val="00C351AA"/>
    <w:rsid w:val="00C35335"/>
    <w:rsid w:val="00C37308"/>
    <w:rsid w:val="00C37ED7"/>
    <w:rsid w:val="00C37F27"/>
    <w:rsid w:val="00C40174"/>
    <w:rsid w:val="00C40877"/>
    <w:rsid w:val="00C41FC7"/>
    <w:rsid w:val="00C42388"/>
    <w:rsid w:val="00C43007"/>
    <w:rsid w:val="00C438A7"/>
    <w:rsid w:val="00C43D20"/>
    <w:rsid w:val="00C453B8"/>
    <w:rsid w:val="00C456B4"/>
    <w:rsid w:val="00C46428"/>
    <w:rsid w:val="00C46524"/>
    <w:rsid w:val="00C46E76"/>
    <w:rsid w:val="00C477BE"/>
    <w:rsid w:val="00C47B9A"/>
    <w:rsid w:val="00C50004"/>
    <w:rsid w:val="00C50383"/>
    <w:rsid w:val="00C50506"/>
    <w:rsid w:val="00C50E3F"/>
    <w:rsid w:val="00C50EE6"/>
    <w:rsid w:val="00C517E8"/>
    <w:rsid w:val="00C518D8"/>
    <w:rsid w:val="00C51B7A"/>
    <w:rsid w:val="00C527C8"/>
    <w:rsid w:val="00C529FD"/>
    <w:rsid w:val="00C52A4E"/>
    <w:rsid w:val="00C53DEA"/>
    <w:rsid w:val="00C53E9C"/>
    <w:rsid w:val="00C53F67"/>
    <w:rsid w:val="00C5412B"/>
    <w:rsid w:val="00C545E8"/>
    <w:rsid w:val="00C54D58"/>
    <w:rsid w:val="00C55182"/>
    <w:rsid w:val="00C5668D"/>
    <w:rsid w:val="00C5721A"/>
    <w:rsid w:val="00C5725D"/>
    <w:rsid w:val="00C579DD"/>
    <w:rsid w:val="00C57D99"/>
    <w:rsid w:val="00C6043D"/>
    <w:rsid w:val="00C60B8C"/>
    <w:rsid w:val="00C611C3"/>
    <w:rsid w:val="00C61D8C"/>
    <w:rsid w:val="00C62E97"/>
    <w:rsid w:val="00C631ED"/>
    <w:rsid w:val="00C641A5"/>
    <w:rsid w:val="00C647C0"/>
    <w:rsid w:val="00C64CE2"/>
    <w:rsid w:val="00C65533"/>
    <w:rsid w:val="00C661E5"/>
    <w:rsid w:val="00C66525"/>
    <w:rsid w:val="00C70032"/>
    <w:rsid w:val="00C70C60"/>
    <w:rsid w:val="00C71386"/>
    <w:rsid w:val="00C72B55"/>
    <w:rsid w:val="00C7323F"/>
    <w:rsid w:val="00C7398B"/>
    <w:rsid w:val="00C74B50"/>
    <w:rsid w:val="00C74FBF"/>
    <w:rsid w:val="00C754AC"/>
    <w:rsid w:val="00C759A0"/>
    <w:rsid w:val="00C76656"/>
    <w:rsid w:val="00C76A84"/>
    <w:rsid w:val="00C76B9D"/>
    <w:rsid w:val="00C7709F"/>
    <w:rsid w:val="00C8046B"/>
    <w:rsid w:val="00C80B23"/>
    <w:rsid w:val="00C80B67"/>
    <w:rsid w:val="00C82AF9"/>
    <w:rsid w:val="00C82B9E"/>
    <w:rsid w:val="00C82C0A"/>
    <w:rsid w:val="00C82EB1"/>
    <w:rsid w:val="00C82FE1"/>
    <w:rsid w:val="00C83160"/>
    <w:rsid w:val="00C84DAC"/>
    <w:rsid w:val="00C85D06"/>
    <w:rsid w:val="00C85F38"/>
    <w:rsid w:val="00C863D9"/>
    <w:rsid w:val="00C87842"/>
    <w:rsid w:val="00C90ECE"/>
    <w:rsid w:val="00C912AF"/>
    <w:rsid w:val="00C91673"/>
    <w:rsid w:val="00C91CCF"/>
    <w:rsid w:val="00C925C1"/>
    <w:rsid w:val="00C9286A"/>
    <w:rsid w:val="00C92ADD"/>
    <w:rsid w:val="00C930F6"/>
    <w:rsid w:val="00C93542"/>
    <w:rsid w:val="00C93660"/>
    <w:rsid w:val="00C95121"/>
    <w:rsid w:val="00C9523D"/>
    <w:rsid w:val="00C960EB"/>
    <w:rsid w:val="00C960F5"/>
    <w:rsid w:val="00C96310"/>
    <w:rsid w:val="00C9675D"/>
    <w:rsid w:val="00C96776"/>
    <w:rsid w:val="00C9689E"/>
    <w:rsid w:val="00C97BB8"/>
    <w:rsid w:val="00CA08FC"/>
    <w:rsid w:val="00CA0928"/>
    <w:rsid w:val="00CA1E5A"/>
    <w:rsid w:val="00CA2792"/>
    <w:rsid w:val="00CA35AB"/>
    <w:rsid w:val="00CA3EB6"/>
    <w:rsid w:val="00CA3EF7"/>
    <w:rsid w:val="00CA4F9B"/>
    <w:rsid w:val="00CA54BD"/>
    <w:rsid w:val="00CA58FF"/>
    <w:rsid w:val="00CA5EC0"/>
    <w:rsid w:val="00CA5F42"/>
    <w:rsid w:val="00CA625C"/>
    <w:rsid w:val="00CA67E8"/>
    <w:rsid w:val="00CA6EFC"/>
    <w:rsid w:val="00CA7339"/>
    <w:rsid w:val="00CA7BFD"/>
    <w:rsid w:val="00CB0339"/>
    <w:rsid w:val="00CB07AD"/>
    <w:rsid w:val="00CB0B73"/>
    <w:rsid w:val="00CB0D47"/>
    <w:rsid w:val="00CB2AD6"/>
    <w:rsid w:val="00CB2B6E"/>
    <w:rsid w:val="00CB2B80"/>
    <w:rsid w:val="00CB369F"/>
    <w:rsid w:val="00CB3889"/>
    <w:rsid w:val="00CB51BD"/>
    <w:rsid w:val="00CB5F92"/>
    <w:rsid w:val="00CB6102"/>
    <w:rsid w:val="00CB6A5B"/>
    <w:rsid w:val="00CB73A5"/>
    <w:rsid w:val="00CB7E0B"/>
    <w:rsid w:val="00CC043B"/>
    <w:rsid w:val="00CC0EE1"/>
    <w:rsid w:val="00CC2962"/>
    <w:rsid w:val="00CC3312"/>
    <w:rsid w:val="00CC34FE"/>
    <w:rsid w:val="00CC3842"/>
    <w:rsid w:val="00CC3AEB"/>
    <w:rsid w:val="00CC441E"/>
    <w:rsid w:val="00CC4C2B"/>
    <w:rsid w:val="00CC4C3E"/>
    <w:rsid w:val="00CC50A9"/>
    <w:rsid w:val="00CC5A76"/>
    <w:rsid w:val="00CC718D"/>
    <w:rsid w:val="00CC7377"/>
    <w:rsid w:val="00CC7442"/>
    <w:rsid w:val="00CC7D2E"/>
    <w:rsid w:val="00CD0CBA"/>
    <w:rsid w:val="00CD0E6B"/>
    <w:rsid w:val="00CD1074"/>
    <w:rsid w:val="00CD13BC"/>
    <w:rsid w:val="00CD1F1A"/>
    <w:rsid w:val="00CD23EC"/>
    <w:rsid w:val="00CD2825"/>
    <w:rsid w:val="00CD2BDF"/>
    <w:rsid w:val="00CD2D12"/>
    <w:rsid w:val="00CD305B"/>
    <w:rsid w:val="00CD37A6"/>
    <w:rsid w:val="00CD38C3"/>
    <w:rsid w:val="00CD3CFD"/>
    <w:rsid w:val="00CD3F97"/>
    <w:rsid w:val="00CD49C1"/>
    <w:rsid w:val="00CD5B20"/>
    <w:rsid w:val="00CD611F"/>
    <w:rsid w:val="00CD6B5D"/>
    <w:rsid w:val="00CD7004"/>
    <w:rsid w:val="00CD7051"/>
    <w:rsid w:val="00CD70A6"/>
    <w:rsid w:val="00CD75CB"/>
    <w:rsid w:val="00CE1A83"/>
    <w:rsid w:val="00CE1E92"/>
    <w:rsid w:val="00CE24E8"/>
    <w:rsid w:val="00CE29A5"/>
    <w:rsid w:val="00CE3354"/>
    <w:rsid w:val="00CE5070"/>
    <w:rsid w:val="00CE5CCB"/>
    <w:rsid w:val="00CE6BF1"/>
    <w:rsid w:val="00CE7E6D"/>
    <w:rsid w:val="00CF1669"/>
    <w:rsid w:val="00CF1AE8"/>
    <w:rsid w:val="00CF23C4"/>
    <w:rsid w:val="00CF24D1"/>
    <w:rsid w:val="00CF294C"/>
    <w:rsid w:val="00CF2B81"/>
    <w:rsid w:val="00CF2DEA"/>
    <w:rsid w:val="00CF3A26"/>
    <w:rsid w:val="00CF4962"/>
    <w:rsid w:val="00CF4C6B"/>
    <w:rsid w:val="00CF5687"/>
    <w:rsid w:val="00CF6791"/>
    <w:rsid w:val="00CF7966"/>
    <w:rsid w:val="00D008C0"/>
    <w:rsid w:val="00D020AC"/>
    <w:rsid w:val="00D0261A"/>
    <w:rsid w:val="00D02B6C"/>
    <w:rsid w:val="00D02E74"/>
    <w:rsid w:val="00D0527E"/>
    <w:rsid w:val="00D05745"/>
    <w:rsid w:val="00D057E7"/>
    <w:rsid w:val="00D05956"/>
    <w:rsid w:val="00D06656"/>
    <w:rsid w:val="00D07BD6"/>
    <w:rsid w:val="00D07F03"/>
    <w:rsid w:val="00D109CC"/>
    <w:rsid w:val="00D11253"/>
    <w:rsid w:val="00D11312"/>
    <w:rsid w:val="00D12C20"/>
    <w:rsid w:val="00D13040"/>
    <w:rsid w:val="00D142D3"/>
    <w:rsid w:val="00D146D7"/>
    <w:rsid w:val="00D15818"/>
    <w:rsid w:val="00D15820"/>
    <w:rsid w:val="00D161EE"/>
    <w:rsid w:val="00D16AEE"/>
    <w:rsid w:val="00D170C7"/>
    <w:rsid w:val="00D174B9"/>
    <w:rsid w:val="00D178DE"/>
    <w:rsid w:val="00D20159"/>
    <w:rsid w:val="00D20EF9"/>
    <w:rsid w:val="00D21D3C"/>
    <w:rsid w:val="00D21F6D"/>
    <w:rsid w:val="00D238F6"/>
    <w:rsid w:val="00D24684"/>
    <w:rsid w:val="00D24776"/>
    <w:rsid w:val="00D24A51"/>
    <w:rsid w:val="00D253D6"/>
    <w:rsid w:val="00D25B62"/>
    <w:rsid w:val="00D26ABE"/>
    <w:rsid w:val="00D26B97"/>
    <w:rsid w:val="00D30887"/>
    <w:rsid w:val="00D309F0"/>
    <w:rsid w:val="00D30AE8"/>
    <w:rsid w:val="00D30D79"/>
    <w:rsid w:val="00D30FE8"/>
    <w:rsid w:val="00D31B9C"/>
    <w:rsid w:val="00D3200F"/>
    <w:rsid w:val="00D32B33"/>
    <w:rsid w:val="00D32FC4"/>
    <w:rsid w:val="00D333E7"/>
    <w:rsid w:val="00D33574"/>
    <w:rsid w:val="00D33852"/>
    <w:rsid w:val="00D343E3"/>
    <w:rsid w:val="00D346AA"/>
    <w:rsid w:val="00D34770"/>
    <w:rsid w:val="00D34E10"/>
    <w:rsid w:val="00D35C90"/>
    <w:rsid w:val="00D35FD0"/>
    <w:rsid w:val="00D3669F"/>
    <w:rsid w:val="00D37377"/>
    <w:rsid w:val="00D40862"/>
    <w:rsid w:val="00D40A20"/>
    <w:rsid w:val="00D40AAE"/>
    <w:rsid w:val="00D40E11"/>
    <w:rsid w:val="00D40EEB"/>
    <w:rsid w:val="00D413AA"/>
    <w:rsid w:val="00D41CA1"/>
    <w:rsid w:val="00D41F34"/>
    <w:rsid w:val="00D42DFD"/>
    <w:rsid w:val="00D4367A"/>
    <w:rsid w:val="00D43CB9"/>
    <w:rsid w:val="00D43D63"/>
    <w:rsid w:val="00D443B9"/>
    <w:rsid w:val="00D4484B"/>
    <w:rsid w:val="00D44C4F"/>
    <w:rsid w:val="00D468DE"/>
    <w:rsid w:val="00D46CE8"/>
    <w:rsid w:val="00D46EDB"/>
    <w:rsid w:val="00D47750"/>
    <w:rsid w:val="00D477AA"/>
    <w:rsid w:val="00D5036F"/>
    <w:rsid w:val="00D50851"/>
    <w:rsid w:val="00D50F98"/>
    <w:rsid w:val="00D51DFD"/>
    <w:rsid w:val="00D5267F"/>
    <w:rsid w:val="00D52A3E"/>
    <w:rsid w:val="00D52A8E"/>
    <w:rsid w:val="00D52AC0"/>
    <w:rsid w:val="00D52D5B"/>
    <w:rsid w:val="00D52DD1"/>
    <w:rsid w:val="00D53655"/>
    <w:rsid w:val="00D5426F"/>
    <w:rsid w:val="00D5437D"/>
    <w:rsid w:val="00D54427"/>
    <w:rsid w:val="00D5484B"/>
    <w:rsid w:val="00D549D9"/>
    <w:rsid w:val="00D55798"/>
    <w:rsid w:val="00D560D4"/>
    <w:rsid w:val="00D56B46"/>
    <w:rsid w:val="00D5701F"/>
    <w:rsid w:val="00D57C54"/>
    <w:rsid w:val="00D57CB2"/>
    <w:rsid w:val="00D61215"/>
    <w:rsid w:val="00D61308"/>
    <w:rsid w:val="00D61BDB"/>
    <w:rsid w:val="00D62240"/>
    <w:rsid w:val="00D6236F"/>
    <w:rsid w:val="00D64A26"/>
    <w:rsid w:val="00D64BB1"/>
    <w:rsid w:val="00D65876"/>
    <w:rsid w:val="00D6680F"/>
    <w:rsid w:val="00D6750C"/>
    <w:rsid w:val="00D67D5E"/>
    <w:rsid w:val="00D722A0"/>
    <w:rsid w:val="00D72E1C"/>
    <w:rsid w:val="00D73AFF"/>
    <w:rsid w:val="00D73EB6"/>
    <w:rsid w:val="00D73FEB"/>
    <w:rsid w:val="00D740ED"/>
    <w:rsid w:val="00D74C11"/>
    <w:rsid w:val="00D752C3"/>
    <w:rsid w:val="00D75C78"/>
    <w:rsid w:val="00D76370"/>
    <w:rsid w:val="00D800F6"/>
    <w:rsid w:val="00D801E5"/>
    <w:rsid w:val="00D8054D"/>
    <w:rsid w:val="00D82401"/>
    <w:rsid w:val="00D83883"/>
    <w:rsid w:val="00D8403F"/>
    <w:rsid w:val="00D84312"/>
    <w:rsid w:val="00D84681"/>
    <w:rsid w:val="00D84877"/>
    <w:rsid w:val="00D84F88"/>
    <w:rsid w:val="00D857BD"/>
    <w:rsid w:val="00D86090"/>
    <w:rsid w:val="00D861A2"/>
    <w:rsid w:val="00D868B4"/>
    <w:rsid w:val="00D86A21"/>
    <w:rsid w:val="00D8706C"/>
    <w:rsid w:val="00D8724F"/>
    <w:rsid w:val="00D8794A"/>
    <w:rsid w:val="00D87C2F"/>
    <w:rsid w:val="00D903EF"/>
    <w:rsid w:val="00D914A4"/>
    <w:rsid w:val="00D92D13"/>
    <w:rsid w:val="00D92E5A"/>
    <w:rsid w:val="00D94CD9"/>
    <w:rsid w:val="00D95175"/>
    <w:rsid w:val="00D9547B"/>
    <w:rsid w:val="00D955EF"/>
    <w:rsid w:val="00D96377"/>
    <w:rsid w:val="00D963AB"/>
    <w:rsid w:val="00D96642"/>
    <w:rsid w:val="00D96727"/>
    <w:rsid w:val="00D96D6E"/>
    <w:rsid w:val="00D97499"/>
    <w:rsid w:val="00DA1A76"/>
    <w:rsid w:val="00DA242F"/>
    <w:rsid w:val="00DA27A4"/>
    <w:rsid w:val="00DA3215"/>
    <w:rsid w:val="00DA386A"/>
    <w:rsid w:val="00DA4594"/>
    <w:rsid w:val="00DA45DE"/>
    <w:rsid w:val="00DA4BC2"/>
    <w:rsid w:val="00DA4CF2"/>
    <w:rsid w:val="00DA4E14"/>
    <w:rsid w:val="00DA53B8"/>
    <w:rsid w:val="00DA53F7"/>
    <w:rsid w:val="00DA6030"/>
    <w:rsid w:val="00DA620C"/>
    <w:rsid w:val="00DA6734"/>
    <w:rsid w:val="00DA6C28"/>
    <w:rsid w:val="00DA7060"/>
    <w:rsid w:val="00DA72A5"/>
    <w:rsid w:val="00DA7E8F"/>
    <w:rsid w:val="00DB02CC"/>
    <w:rsid w:val="00DB0AD8"/>
    <w:rsid w:val="00DB0B39"/>
    <w:rsid w:val="00DB0EB5"/>
    <w:rsid w:val="00DB1BE6"/>
    <w:rsid w:val="00DB29E7"/>
    <w:rsid w:val="00DB47CE"/>
    <w:rsid w:val="00DB4AC7"/>
    <w:rsid w:val="00DB537B"/>
    <w:rsid w:val="00DB6423"/>
    <w:rsid w:val="00DB6BD0"/>
    <w:rsid w:val="00DB7CA9"/>
    <w:rsid w:val="00DC00B1"/>
    <w:rsid w:val="00DC099A"/>
    <w:rsid w:val="00DC0BD5"/>
    <w:rsid w:val="00DC0E19"/>
    <w:rsid w:val="00DC1026"/>
    <w:rsid w:val="00DC1066"/>
    <w:rsid w:val="00DC2268"/>
    <w:rsid w:val="00DC2664"/>
    <w:rsid w:val="00DC319F"/>
    <w:rsid w:val="00DC5ED6"/>
    <w:rsid w:val="00DC6229"/>
    <w:rsid w:val="00DC6552"/>
    <w:rsid w:val="00DC68F7"/>
    <w:rsid w:val="00DC6BBD"/>
    <w:rsid w:val="00DC6C4F"/>
    <w:rsid w:val="00DC6E02"/>
    <w:rsid w:val="00DC7018"/>
    <w:rsid w:val="00DC79F6"/>
    <w:rsid w:val="00DC7A85"/>
    <w:rsid w:val="00DD01CE"/>
    <w:rsid w:val="00DD0F8C"/>
    <w:rsid w:val="00DD13BA"/>
    <w:rsid w:val="00DD1638"/>
    <w:rsid w:val="00DD4237"/>
    <w:rsid w:val="00DD53E5"/>
    <w:rsid w:val="00DD55DA"/>
    <w:rsid w:val="00DD5F59"/>
    <w:rsid w:val="00DD61D0"/>
    <w:rsid w:val="00DD6733"/>
    <w:rsid w:val="00DD6917"/>
    <w:rsid w:val="00DD7348"/>
    <w:rsid w:val="00DD76E3"/>
    <w:rsid w:val="00DD7984"/>
    <w:rsid w:val="00DE01D4"/>
    <w:rsid w:val="00DE0680"/>
    <w:rsid w:val="00DE0EC7"/>
    <w:rsid w:val="00DE16E4"/>
    <w:rsid w:val="00DE1F24"/>
    <w:rsid w:val="00DE243C"/>
    <w:rsid w:val="00DE26D7"/>
    <w:rsid w:val="00DE3EC4"/>
    <w:rsid w:val="00DE4988"/>
    <w:rsid w:val="00DE4DAE"/>
    <w:rsid w:val="00DE5120"/>
    <w:rsid w:val="00DE5A8D"/>
    <w:rsid w:val="00DE6757"/>
    <w:rsid w:val="00DE67F4"/>
    <w:rsid w:val="00DE7ACC"/>
    <w:rsid w:val="00DF1C60"/>
    <w:rsid w:val="00DF2370"/>
    <w:rsid w:val="00DF56BF"/>
    <w:rsid w:val="00DF61A4"/>
    <w:rsid w:val="00DF64DC"/>
    <w:rsid w:val="00DF6677"/>
    <w:rsid w:val="00DF6F54"/>
    <w:rsid w:val="00DF755C"/>
    <w:rsid w:val="00DF7734"/>
    <w:rsid w:val="00DF7D79"/>
    <w:rsid w:val="00E003A0"/>
    <w:rsid w:val="00E00FAA"/>
    <w:rsid w:val="00E01C1F"/>
    <w:rsid w:val="00E01E9C"/>
    <w:rsid w:val="00E02E32"/>
    <w:rsid w:val="00E02EE6"/>
    <w:rsid w:val="00E0431A"/>
    <w:rsid w:val="00E04B18"/>
    <w:rsid w:val="00E05492"/>
    <w:rsid w:val="00E05B5C"/>
    <w:rsid w:val="00E05CD7"/>
    <w:rsid w:val="00E0668C"/>
    <w:rsid w:val="00E074AD"/>
    <w:rsid w:val="00E07AC4"/>
    <w:rsid w:val="00E10137"/>
    <w:rsid w:val="00E109CE"/>
    <w:rsid w:val="00E10E99"/>
    <w:rsid w:val="00E1177A"/>
    <w:rsid w:val="00E11EF0"/>
    <w:rsid w:val="00E12C62"/>
    <w:rsid w:val="00E12E02"/>
    <w:rsid w:val="00E1374E"/>
    <w:rsid w:val="00E13BC3"/>
    <w:rsid w:val="00E13C15"/>
    <w:rsid w:val="00E13D22"/>
    <w:rsid w:val="00E13D77"/>
    <w:rsid w:val="00E13EC0"/>
    <w:rsid w:val="00E13F1C"/>
    <w:rsid w:val="00E15528"/>
    <w:rsid w:val="00E15DBB"/>
    <w:rsid w:val="00E17B4F"/>
    <w:rsid w:val="00E200CD"/>
    <w:rsid w:val="00E20114"/>
    <w:rsid w:val="00E20379"/>
    <w:rsid w:val="00E20618"/>
    <w:rsid w:val="00E2090A"/>
    <w:rsid w:val="00E209B7"/>
    <w:rsid w:val="00E20A77"/>
    <w:rsid w:val="00E22563"/>
    <w:rsid w:val="00E23AC9"/>
    <w:rsid w:val="00E24492"/>
    <w:rsid w:val="00E25005"/>
    <w:rsid w:val="00E25AB6"/>
    <w:rsid w:val="00E26DDB"/>
    <w:rsid w:val="00E27066"/>
    <w:rsid w:val="00E270B2"/>
    <w:rsid w:val="00E3045D"/>
    <w:rsid w:val="00E30D29"/>
    <w:rsid w:val="00E31C47"/>
    <w:rsid w:val="00E32940"/>
    <w:rsid w:val="00E33743"/>
    <w:rsid w:val="00E341DB"/>
    <w:rsid w:val="00E3674C"/>
    <w:rsid w:val="00E36C69"/>
    <w:rsid w:val="00E373AD"/>
    <w:rsid w:val="00E373D1"/>
    <w:rsid w:val="00E37B6F"/>
    <w:rsid w:val="00E37F33"/>
    <w:rsid w:val="00E40261"/>
    <w:rsid w:val="00E405B4"/>
    <w:rsid w:val="00E40686"/>
    <w:rsid w:val="00E40A20"/>
    <w:rsid w:val="00E41F39"/>
    <w:rsid w:val="00E42631"/>
    <w:rsid w:val="00E42A4C"/>
    <w:rsid w:val="00E42EB3"/>
    <w:rsid w:val="00E433F7"/>
    <w:rsid w:val="00E43598"/>
    <w:rsid w:val="00E4406F"/>
    <w:rsid w:val="00E443A6"/>
    <w:rsid w:val="00E4526A"/>
    <w:rsid w:val="00E45DAC"/>
    <w:rsid w:val="00E4607A"/>
    <w:rsid w:val="00E46865"/>
    <w:rsid w:val="00E47FCA"/>
    <w:rsid w:val="00E50556"/>
    <w:rsid w:val="00E50B02"/>
    <w:rsid w:val="00E50FEF"/>
    <w:rsid w:val="00E519D4"/>
    <w:rsid w:val="00E520FB"/>
    <w:rsid w:val="00E53FDD"/>
    <w:rsid w:val="00E54167"/>
    <w:rsid w:val="00E5468B"/>
    <w:rsid w:val="00E54912"/>
    <w:rsid w:val="00E54EF8"/>
    <w:rsid w:val="00E55021"/>
    <w:rsid w:val="00E56704"/>
    <w:rsid w:val="00E56FC8"/>
    <w:rsid w:val="00E57284"/>
    <w:rsid w:val="00E573CD"/>
    <w:rsid w:val="00E575D5"/>
    <w:rsid w:val="00E605D1"/>
    <w:rsid w:val="00E63069"/>
    <w:rsid w:val="00E631B3"/>
    <w:rsid w:val="00E64387"/>
    <w:rsid w:val="00E64E10"/>
    <w:rsid w:val="00E651F1"/>
    <w:rsid w:val="00E65650"/>
    <w:rsid w:val="00E6571A"/>
    <w:rsid w:val="00E66271"/>
    <w:rsid w:val="00E67443"/>
    <w:rsid w:val="00E67823"/>
    <w:rsid w:val="00E70056"/>
    <w:rsid w:val="00E7011A"/>
    <w:rsid w:val="00E7079B"/>
    <w:rsid w:val="00E7093D"/>
    <w:rsid w:val="00E70D80"/>
    <w:rsid w:val="00E7201E"/>
    <w:rsid w:val="00E723DE"/>
    <w:rsid w:val="00E7263D"/>
    <w:rsid w:val="00E72CD4"/>
    <w:rsid w:val="00E72E11"/>
    <w:rsid w:val="00E72EB3"/>
    <w:rsid w:val="00E730DD"/>
    <w:rsid w:val="00E73787"/>
    <w:rsid w:val="00E73CCE"/>
    <w:rsid w:val="00E7409E"/>
    <w:rsid w:val="00E75594"/>
    <w:rsid w:val="00E75D43"/>
    <w:rsid w:val="00E76350"/>
    <w:rsid w:val="00E769CC"/>
    <w:rsid w:val="00E76D45"/>
    <w:rsid w:val="00E806FF"/>
    <w:rsid w:val="00E80914"/>
    <w:rsid w:val="00E80F87"/>
    <w:rsid w:val="00E81078"/>
    <w:rsid w:val="00E81305"/>
    <w:rsid w:val="00E81831"/>
    <w:rsid w:val="00E82140"/>
    <w:rsid w:val="00E82156"/>
    <w:rsid w:val="00E823E1"/>
    <w:rsid w:val="00E823FF"/>
    <w:rsid w:val="00E8258D"/>
    <w:rsid w:val="00E82686"/>
    <w:rsid w:val="00E8277C"/>
    <w:rsid w:val="00E82972"/>
    <w:rsid w:val="00E82B43"/>
    <w:rsid w:val="00E83493"/>
    <w:rsid w:val="00E85038"/>
    <w:rsid w:val="00E908E3"/>
    <w:rsid w:val="00E90C4A"/>
    <w:rsid w:val="00E91EC4"/>
    <w:rsid w:val="00E91F7D"/>
    <w:rsid w:val="00E9274B"/>
    <w:rsid w:val="00E92D11"/>
    <w:rsid w:val="00E93567"/>
    <w:rsid w:val="00E939D6"/>
    <w:rsid w:val="00E93E2B"/>
    <w:rsid w:val="00E93E89"/>
    <w:rsid w:val="00E93F0B"/>
    <w:rsid w:val="00E9419A"/>
    <w:rsid w:val="00E942D9"/>
    <w:rsid w:val="00E944FF"/>
    <w:rsid w:val="00E9497A"/>
    <w:rsid w:val="00E94DA1"/>
    <w:rsid w:val="00E9531E"/>
    <w:rsid w:val="00E95B0F"/>
    <w:rsid w:val="00E95B4A"/>
    <w:rsid w:val="00E964AE"/>
    <w:rsid w:val="00E974FD"/>
    <w:rsid w:val="00E978EA"/>
    <w:rsid w:val="00E97E23"/>
    <w:rsid w:val="00E97F29"/>
    <w:rsid w:val="00EA03D7"/>
    <w:rsid w:val="00EA04F6"/>
    <w:rsid w:val="00EA0837"/>
    <w:rsid w:val="00EA10C0"/>
    <w:rsid w:val="00EA154D"/>
    <w:rsid w:val="00EA1779"/>
    <w:rsid w:val="00EA1A74"/>
    <w:rsid w:val="00EA1F8E"/>
    <w:rsid w:val="00EA2891"/>
    <w:rsid w:val="00EA32DB"/>
    <w:rsid w:val="00EA3B4F"/>
    <w:rsid w:val="00EA410A"/>
    <w:rsid w:val="00EA4EC6"/>
    <w:rsid w:val="00EA64FC"/>
    <w:rsid w:val="00EA714C"/>
    <w:rsid w:val="00EA79DC"/>
    <w:rsid w:val="00EB0A44"/>
    <w:rsid w:val="00EB148C"/>
    <w:rsid w:val="00EB276C"/>
    <w:rsid w:val="00EB2E8D"/>
    <w:rsid w:val="00EB2EAB"/>
    <w:rsid w:val="00EB3080"/>
    <w:rsid w:val="00EB349C"/>
    <w:rsid w:val="00EB3A3C"/>
    <w:rsid w:val="00EB41E8"/>
    <w:rsid w:val="00EB5076"/>
    <w:rsid w:val="00EB5F8E"/>
    <w:rsid w:val="00EB6118"/>
    <w:rsid w:val="00EB645F"/>
    <w:rsid w:val="00EB6545"/>
    <w:rsid w:val="00EB6726"/>
    <w:rsid w:val="00EB692D"/>
    <w:rsid w:val="00EC0177"/>
    <w:rsid w:val="00EC0DD7"/>
    <w:rsid w:val="00EC1008"/>
    <w:rsid w:val="00EC1012"/>
    <w:rsid w:val="00EC1060"/>
    <w:rsid w:val="00EC224E"/>
    <w:rsid w:val="00EC2BCA"/>
    <w:rsid w:val="00EC2C05"/>
    <w:rsid w:val="00EC2C52"/>
    <w:rsid w:val="00EC4541"/>
    <w:rsid w:val="00EC4704"/>
    <w:rsid w:val="00EC4DFD"/>
    <w:rsid w:val="00EC6E16"/>
    <w:rsid w:val="00EC7BB9"/>
    <w:rsid w:val="00ED003B"/>
    <w:rsid w:val="00ED0107"/>
    <w:rsid w:val="00ED0D22"/>
    <w:rsid w:val="00ED0D81"/>
    <w:rsid w:val="00ED194A"/>
    <w:rsid w:val="00ED20EE"/>
    <w:rsid w:val="00ED229F"/>
    <w:rsid w:val="00ED2A6F"/>
    <w:rsid w:val="00ED2B83"/>
    <w:rsid w:val="00ED2C6F"/>
    <w:rsid w:val="00ED2CF8"/>
    <w:rsid w:val="00ED2E14"/>
    <w:rsid w:val="00ED2FCA"/>
    <w:rsid w:val="00ED3017"/>
    <w:rsid w:val="00ED31DB"/>
    <w:rsid w:val="00ED39CB"/>
    <w:rsid w:val="00ED3ACB"/>
    <w:rsid w:val="00ED3C8A"/>
    <w:rsid w:val="00ED44B0"/>
    <w:rsid w:val="00ED4A64"/>
    <w:rsid w:val="00ED4CC0"/>
    <w:rsid w:val="00ED4DB1"/>
    <w:rsid w:val="00ED5833"/>
    <w:rsid w:val="00ED6407"/>
    <w:rsid w:val="00ED6956"/>
    <w:rsid w:val="00ED6E12"/>
    <w:rsid w:val="00ED77D6"/>
    <w:rsid w:val="00EE0643"/>
    <w:rsid w:val="00EE0EB5"/>
    <w:rsid w:val="00EE1169"/>
    <w:rsid w:val="00EE19CB"/>
    <w:rsid w:val="00EE1AD5"/>
    <w:rsid w:val="00EE3657"/>
    <w:rsid w:val="00EE4575"/>
    <w:rsid w:val="00EE4758"/>
    <w:rsid w:val="00EE587F"/>
    <w:rsid w:val="00EE5A66"/>
    <w:rsid w:val="00EE6659"/>
    <w:rsid w:val="00EE6FED"/>
    <w:rsid w:val="00EE76E9"/>
    <w:rsid w:val="00EF1275"/>
    <w:rsid w:val="00EF193E"/>
    <w:rsid w:val="00EF2237"/>
    <w:rsid w:val="00EF32E0"/>
    <w:rsid w:val="00EF334C"/>
    <w:rsid w:val="00EF375A"/>
    <w:rsid w:val="00EF41D3"/>
    <w:rsid w:val="00EF5103"/>
    <w:rsid w:val="00EF53C9"/>
    <w:rsid w:val="00EF58A2"/>
    <w:rsid w:val="00EF5991"/>
    <w:rsid w:val="00EF5A6F"/>
    <w:rsid w:val="00EF5D9A"/>
    <w:rsid w:val="00EF6EE9"/>
    <w:rsid w:val="00F00E04"/>
    <w:rsid w:val="00F0107E"/>
    <w:rsid w:val="00F010CD"/>
    <w:rsid w:val="00F018E9"/>
    <w:rsid w:val="00F01B3D"/>
    <w:rsid w:val="00F0220E"/>
    <w:rsid w:val="00F028E8"/>
    <w:rsid w:val="00F02903"/>
    <w:rsid w:val="00F0375A"/>
    <w:rsid w:val="00F03A11"/>
    <w:rsid w:val="00F0527D"/>
    <w:rsid w:val="00F05343"/>
    <w:rsid w:val="00F05760"/>
    <w:rsid w:val="00F0603D"/>
    <w:rsid w:val="00F0675D"/>
    <w:rsid w:val="00F068D0"/>
    <w:rsid w:val="00F0697A"/>
    <w:rsid w:val="00F073B5"/>
    <w:rsid w:val="00F10503"/>
    <w:rsid w:val="00F11315"/>
    <w:rsid w:val="00F119C2"/>
    <w:rsid w:val="00F11BFF"/>
    <w:rsid w:val="00F12B60"/>
    <w:rsid w:val="00F142F6"/>
    <w:rsid w:val="00F15312"/>
    <w:rsid w:val="00F15C08"/>
    <w:rsid w:val="00F16CDF"/>
    <w:rsid w:val="00F17BB4"/>
    <w:rsid w:val="00F17E36"/>
    <w:rsid w:val="00F205E4"/>
    <w:rsid w:val="00F20766"/>
    <w:rsid w:val="00F20E99"/>
    <w:rsid w:val="00F22231"/>
    <w:rsid w:val="00F224C9"/>
    <w:rsid w:val="00F2306A"/>
    <w:rsid w:val="00F240A0"/>
    <w:rsid w:val="00F24A0A"/>
    <w:rsid w:val="00F2641B"/>
    <w:rsid w:val="00F26627"/>
    <w:rsid w:val="00F26C46"/>
    <w:rsid w:val="00F27024"/>
    <w:rsid w:val="00F27208"/>
    <w:rsid w:val="00F30244"/>
    <w:rsid w:val="00F3074C"/>
    <w:rsid w:val="00F31611"/>
    <w:rsid w:val="00F32120"/>
    <w:rsid w:val="00F328C3"/>
    <w:rsid w:val="00F33570"/>
    <w:rsid w:val="00F3361A"/>
    <w:rsid w:val="00F336C0"/>
    <w:rsid w:val="00F33768"/>
    <w:rsid w:val="00F345B5"/>
    <w:rsid w:val="00F353E9"/>
    <w:rsid w:val="00F35C8F"/>
    <w:rsid w:val="00F36125"/>
    <w:rsid w:val="00F36385"/>
    <w:rsid w:val="00F368DA"/>
    <w:rsid w:val="00F36C5C"/>
    <w:rsid w:val="00F37530"/>
    <w:rsid w:val="00F379F0"/>
    <w:rsid w:val="00F37B0D"/>
    <w:rsid w:val="00F400C1"/>
    <w:rsid w:val="00F41AD3"/>
    <w:rsid w:val="00F4201D"/>
    <w:rsid w:val="00F428ED"/>
    <w:rsid w:val="00F42F86"/>
    <w:rsid w:val="00F438B8"/>
    <w:rsid w:val="00F43901"/>
    <w:rsid w:val="00F43C49"/>
    <w:rsid w:val="00F44336"/>
    <w:rsid w:val="00F44433"/>
    <w:rsid w:val="00F44D2F"/>
    <w:rsid w:val="00F46A59"/>
    <w:rsid w:val="00F47150"/>
    <w:rsid w:val="00F50808"/>
    <w:rsid w:val="00F50E07"/>
    <w:rsid w:val="00F51476"/>
    <w:rsid w:val="00F5176E"/>
    <w:rsid w:val="00F53424"/>
    <w:rsid w:val="00F53458"/>
    <w:rsid w:val="00F53FD8"/>
    <w:rsid w:val="00F545C8"/>
    <w:rsid w:val="00F54840"/>
    <w:rsid w:val="00F548BA"/>
    <w:rsid w:val="00F55062"/>
    <w:rsid w:val="00F55B42"/>
    <w:rsid w:val="00F55E18"/>
    <w:rsid w:val="00F57A6B"/>
    <w:rsid w:val="00F57F51"/>
    <w:rsid w:val="00F602ED"/>
    <w:rsid w:val="00F60743"/>
    <w:rsid w:val="00F60DC0"/>
    <w:rsid w:val="00F61270"/>
    <w:rsid w:val="00F62989"/>
    <w:rsid w:val="00F6313E"/>
    <w:rsid w:val="00F63A24"/>
    <w:rsid w:val="00F63DAD"/>
    <w:rsid w:val="00F64063"/>
    <w:rsid w:val="00F6481A"/>
    <w:rsid w:val="00F65295"/>
    <w:rsid w:val="00F6622E"/>
    <w:rsid w:val="00F66B87"/>
    <w:rsid w:val="00F67FC1"/>
    <w:rsid w:val="00F70082"/>
    <w:rsid w:val="00F7029E"/>
    <w:rsid w:val="00F707B4"/>
    <w:rsid w:val="00F7094D"/>
    <w:rsid w:val="00F71805"/>
    <w:rsid w:val="00F722E7"/>
    <w:rsid w:val="00F7260B"/>
    <w:rsid w:val="00F72A7A"/>
    <w:rsid w:val="00F72ACA"/>
    <w:rsid w:val="00F737B4"/>
    <w:rsid w:val="00F7459D"/>
    <w:rsid w:val="00F74653"/>
    <w:rsid w:val="00F755BF"/>
    <w:rsid w:val="00F759B6"/>
    <w:rsid w:val="00F76B4A"/>
    <w:rsid w:val="00F76FC6"/>
    <w:rsid w:val="00F774F9"/>
    <w:rsid w:val="00F77836"/>
    <w:rsid w:val="00F77B5D"/>
    <w:rsid w:val="00F77E5E"/>
    <w:rsid w:val="00F80054"/>
    <w:rsid w:val="00F803AF"/>
    <w:rsid w:val="00F805F5"/>
    <w:rsid w:val="00F812DF"/>
    <w:rsid w:val="00F81300"/>
    <w:rsid w:val="00F82D4F"/>
    <w:rsid w:val="00F82DCB"/>
    <w:rsid w:val="00F83CAE"/>
    <w:rsid w:val="00F83D81"/>
    <w:rsid w:val="00F843F8"/>
    <w:rsid w:val="00F8467C"/>
    <w:rsid w:val="00F84ACB"/>
    <w:rsid w:val="00F84ED8"/>
    <w:rsid w:val="00F85048"/>
    <w:rsid w:val="00F85E93"/>
    <w:rsid w:val="00F85F1F"/>
    <w:rsid w:val="00F86952"/>
    <w:rsid w:val="00F86B1B"/>
    <w:rsid w:val="00F87171"/>
    <w:rsid w:val="00F90A72"/>
    <w:rsid w:val="00F90B26"/>
    <w:rsid w:val="00F912A3"/>
    <w:rsid w:val="00F91512"/>
    <w:rsid w:val="00F91AA5"/>
    <w:rsid w:val="00F91E2A"/>
    <w:rsid w:val="00F92627"/>
    <w:rsid w:val="00F93DCF"/>
    <w:rsid w:val="00F93E9E"/>
    <w:rsid w:val="00F94DB7"/>
    <w:rsid w:val="00F9647F"/>
    <w:rsid w:val="00F969A7"/>
    <w:rsid w:val="00F9742E"/>
    <w:rsid w:val="00FA002B"/>
    <w:rsid w:val="00FA03C1"/>
    <w:rsid w:val="00FA0737"/>
    <w:rsid w:val="00FA166D"/>
    <w:rsid w:val="00FA25A8"/>
    <w:rsid w:val="00FA2A90"/>
    <w:rsid w:val="00FA3196"/>
    <w:rsid w:val="00FA321B"/>
    <w:rsid w:val="00FA3B91"/>
    <w:rsid w:val="00FA3D45"/>
    <w:rsid w:val="00FA3DDE"/>
    <w:rsid w:val="00FA43C9"/>
    <w:rsid w:val="00FA4502"/>
    <w:rsid w:val="00FA49EB"/>
    <w:rsid w:val="00FA4BCE"/>
    <w:rsid w:val="00FA4D31"/>
    <w:rsid w:val="00FA54D4"/>
    <w:rsid w:val="00FA7682"/>
    <w:rsid w:val="00FA7DD6"/>
    <w:rsid w:val="00FA7F39"/>
    <w:rsid w:val="00FAAB74"/>
    <w:rsid w:val="00FB024C"/>
    <w:rsid w:val="00FB0B3E"/>
    <w:rsid w:val="00FB11C3"/>
    <w:rsid w:val="00FB264E"/>
    <w:rsid w:val="00FB29F6"/>
    <w:rsid w:val="00FB4193"/>
    <w:rsid w:val="00FB41F3"/>
    <w:rsid w:val="00FB42AF"/>
    <w:rsid w:val="00FB43FD"/>
    <w:rsid w:val="00FB4EC7"/>
    <w:rsid w:val="00FB62A6"/>
    <w:rsid w:val="00FB635D"/>
    <w:rsid w:val="00FB644E"/>
    <w:rsid w:val="00FB677E"/>
    <w:rsid w:val="00FB68F0"/>
    <w:rsid w:val="00FB7769"/>
    <w:rsid w:val="00FC00FA"/>
    <w:rsid w:val="00FC0618"/>
    <w:rsid w:val="00FC1623"/>
    <w:rsid w:val="00FC29EA"/>
    <w:rsid w:val="00FC2AE1"/>
    <w:rsid w:val="00FC2F59"/>
    <w:rsid w:val="00FC43B8"/>
    <w:rsid w:val="00FC4537"/>
    <w:rsid w:val="00FC4A7F"/>
    <w:rsid w:val="00FC5FE1"/>
    <w:rsid w:val="00FC6F70"/>
    <w:rsid w:val="00FC7206"/>
    <w:rsid w:val="00FC749F"/>
    <w:rsid w:val="00FC7B76"/>
    <w:rsid w:val="00FD0883"/>
    <w:rsid w:val="00FD139A"/>
    <w:rsid w:val="00FD256D"/>
    <w:rsid w:val="00FD2847"/>
    <w:rsid w:val="00FD3625"/>
    <w:rsid w:val="00FD3B5B"/>
    <w:rsid w:val="00FD41E6"/>
    <w:rsid w:val="00FD48C2"/>
    <w:rsid w:val="00FD4A52"/>
    <w:rsid w:val="00FD4C88"/>
    <w:rsid w:val="00FD54CB"/>
    <w:rsid w:val="00FD7696"/>
    <w:rsid w:val="00FD77C7"/>
    <w:rsid w:val="00FE05FA"/>
    <w:rsid w:val="00FE1203"/>
    <w:rsid w:val="00FE20C4"/>
    <w:rsid w:val="00FE2221"/>
    <w:rsid w:val="00FE2904"/>
    <w:rsid w:val="00FE2E7C"/>
    <w:rsid w:val="00FE3130"/>
    <w:rsid w:val="00FE336A"/>
    <w:rsid w:val="00FE4121"/>
    <w:rsid w:val="00FE52A5"/>
    <w:rsid w:val="00FE53DB"/>
    <w:rsid w:val="00FE5751"/>
    <w:rsid w:val="00FE5C7E"/>
    <w:rsid w:val="00FE5F48"/>
    <w:rsid w:val="00FE6003"/>
    <w:rsid w:val="00FE60FA"/>
    <w:rsid w:val="00FE6B20"/>
    <w:rsid w:val="00FE75E8"/>
    <w:rsid w:val="00FE7B18"/>
    <w:rsid w:val="00FE7C59"/>
    <w:rsid w:val="00FF21F7"/>
    <w:rsid w:val="00FF226F"/>
    <w:rsid w:val="00FF2BB0"/>
    <w:rsid w:val="00FF2BC3"/>
    <w:rsid w:val="00FF3417"/>
    <w:rsid w:val="00FF37C2"/>
    <w:rsid w:val="00FF3902"/>
    <w:rsid w:val="00FF3D8E"/>
    <w:rsid w:val="00FF4426"/>
    <w:rsid w:val="00FF4482"/>
    <w:rsid w:val="00FF4893"/>
    <w:rsid w:val="00FF4918"/>
    <w:rsid w:val="00FF4AAD"/>
    <w:rsid w:val="00FF4E6E"/>
    <w:rsid w:val="00FF513B"/>
    <w:rsid w:val="00FF5AEA"/>
    <w:rsid w:val="00FF646B"/>
    <w:rsid w:val="00FF706F"/>
    <w:rsid w:val="00FF730C"/>
    <w:rsid w:val="00FF7AB0"/>
    <w:rsid w:val="00FF7BE5"/>
    <w:rsid w:val="0109E41D"/>
    <w:rsid w:val="0158597C"/>
    <w:rsid w:val="01ED9C68"/>
    <w:rsid w:val="020A5C2F"/>
    <w:rsid w:val="020C4799"/>
    <w:rsid w:val="025BD199"/>
    <w:rsid w:val="0282F78B"/>
    <w:rsid w:val="0288AAF2"/>
    <w:rsid w:val="0296C81E"/>
    <w:rsid w:val="02A4EE1C"/>
    <w:rsid w:val="02CA9A35"/>
    <w:rsid w:val="02E7EF2E"/>
    <w:rsid w:val="03284C0E"/>
    <w:rsid w:val="037871F0"/>
    <w:rsid w:val="039022CA"/>
    <w:rsid w:val="03C1D295"/>
    <w:rsid w:val="03D8CD1E"/>
    <w:rsid w:val="03E209CC"/>
    <w:rsid w:val="03E2B07E"/>
    <w:rsid w:val="03E4C17A"/>
    <w:rsid w:val="03E7FDD5"/>
    <w:rsid w:val="04115D71"/>
    <w:rsid w:val="043A786C"/>
    <w:rsid w:val="046F896F"/>
    <w:rsid w:val="048ED636"/>
    <w:rsid w:val="04994EC5"/>
    <w:rsid w:val="04A76108"/>
    <w:rsid w:val="04B8E7D7"/>
    <w:rsid w:val="04C0DE45"/>
    <w:rsid w:val="05253D72"/>
    <w:rsid w:val="0532BE68"/>
    <w:rsid w:val="054733AE"/>
    <w:rsid w:val="0609B818"/>
    <w:rsid w:val="061BBD3B"/>
    <w:rsid w:val="0635F98D"/>
    <w:rsid w:val="06FA71A3"/>
    <w:rsid w:val="06FAF1BE"/>
    <w:rsid w:val="06FF2051"/>
    <w:rsid w:val="071084F3"/>
    <w:rsid w:val="0742A59B"/>
    <w:rsid w:val="074A970D"/>
    <w:rsid w:val="075F2C12"/>
    <w:rsid w:val="07611600"/>
    <w:rsid w:val="076B9372"/>
    <w:rsid w:val="0787570B"/>
    <w:rsid w:val="078E6B7C"/>
    <w:rsid w:val="07C7DF46"/>
    <w:rsid w:val="07CA507E"/>
    <w:rsid w:val="07E103E1"/>
    <w:rsid w:val="07FDC2D6"/>
    <w:rsid w:val="07FF8FB3"/>
    <w:rsid w:val="08088D40"/>
    <w:rsid w:val="081647E0"/>
    <w:rsid w:val="084BBC37"/>
    <w:rsid w:val="0868F424"/>
    <w:rsid w:val="086B1BAB"/>
    <w:rsid w:val="08735726"/>
    <w:rsid w:val="08AE4914"/>
    <w:rsid w:val="08AE51F9"/>
    <w:rsid w:val="090182AD"/>
    <w:rsid w:val="09236BEE"/>
    <w:rsid w:val="092CFCF9"/>
    <w:rsid w:val="09488479"/>
    <w:rsid w:val="09A8A586"/>
    <w:rsid w:val="09E3BF48"/>
    <w:rsid w:val="09E77338"/>
    <w:rsid w:val="09F00F8E"/>
    <w:rsid w:val="0A05EDBF"/>
    <w:rsid w:val="0A0702C1"/>
    <w:rsid w:val="0A3C5E2F"/>
    <w:rsid w:val="0A62DC40"/>
    <w:rsid w:val="0AB6A058"/>
    <w:rsid w:val="0ABDBC5E"/>
    <w:rsid w:val="0AF0C8B9"/>
    <w:rsid w:val="0B4116D9"/>
    <w:rsid w:val="0B46CE83"/>
    <w:rsid w:val="0B5E57BF"/>
    <w:rsid w:val="0B6F05E8"/>
    <w:rsid w:val="0B7D12AD"/>
    <w:rsid w:val="0BAB5058"/>
    <w:rsid w:val="0BAF2EAC"/>
    <w:rsid w:val="0BD5CFAB"/>
    <w:rsid w:val="0BFBF434"/>
    <w:rsid w:val="0C46C1F8"/>
    <w:rsid w:val="0C82E14D"/>
    <w:rsid w:val="0CFB79FB"/>
    <w:rsid w:val="0CFF2D81"/>
    <w:rsid w:val="0D075DD1"/>
    <w:rsid w:val="0D43FD6B"/>
    <w:rsid w:val="0D6C8E80"/>
    <w:rsid w:val="0D7E36ED"/>
    <w:rsid w:val="0E222787"/>
    <w:rsid w:val="0E32323F"/>
    <w:rsid w:val="0E5B48F8"/>
    <w:rsid w:val="0E7770A6"/>
    <w:rsid w:val="0E88D25F"/>
    <w:rsid w:val="0E91C36D"/>
    <w:rsid w:val="0E94BACD"/>
    <w:rsid w:val="0EAA3501"/>
    <w:rsid w:val="0EB0CC07"/>
    <w:rsid w:val="0EF80E49"/>
    <w:rsid w:val="0F2AFA2B"/>
    <w:rsid w:val="0F2E1BF6"/>
    <w:rsid w:val="0F4F502E"/>
    <w:rsid w:val="0FB6D4D1"/>
    <w:rsid w:val="0FF8750D"/>
    <w:rsid w:val="100630E4"/>
    <w:rsid w:val="10100841"/>
    <w:rsid w:val="101ACD4F"/>
    <w:rsid w:val="101B74DD"/>
    <w:rsid w:val="102C0C52"/>
    <w:rsid w:val="1030F417"/>
    <w:rsid w:val="104AC5D8"/>
    <w:rsid w:val="104CECDF"/>
    <w:rsid w:val="105CE722"/>
    <w:rsid w:val="106AE6C4"/>
    <w:rsid w:val="10A4ED3D"/>
    <w:rsid w:val="10B1AF53"/>
    <w:rsid w:val="10B24D61"/>
    <w:rsid w:val="111137C5"/>
    <w:rsid w:val="11132DC8"/>
    <w:rsid w:val="111E5A77"/>
    <w:rsid w:val="112F6B77"/>
    <w:rsid w:val="11676E2F"/>
    <w:rsid w:val="119E0E2A"/>
    <w:rsid w:val="11C6B877"/>
    <w:rsid w:val="12251B18"/>
    <w:rsid w:val="124857C0"/>
    <w:rsid w:val="125C9959"/>
    <w:rsid w:val="12668945"/>
    <w:rsid w:val="12F01348"/>
    <w:rsid w:val="12F8BE78"/>
    <w:rsid w:val="130355A8"/>
    <w:rsid w:val="1326386C"/>
    <w:rsid w:val="1342D09A"/>
    <w:rsid w:val="1369E317"/>
    <w:rsid w:val="137F2745"/>
    <w:rsid w:val="13B18780"/>
    <w:rsid w:val="13DCA05E"/>
    <w:rsid w:val="13E118B2"/>
    <w:rsid w:val="13E5FE15"/>
    <w:rsid w:val="145CADE0"/>
    <w:rsid w:val="1489F544"/>
    <w:rsid w:val="149E1577"/>
    <w:rsid w:val="14C80FC0"/>
    <w:rsid w:val="1510ED9A"/>
    <w:rsid w:val="1529A47A"/>
    <w:rsid w:val="15329723"/>
    <w:rsid w:val="15468A9E"/>
    <w:rsid w:val="158ABA4C"/>
    <w:rsid w:val="15FA10B0"/>
    <w:rsid w:val="162998F9"/>
    <w:rsid w:val="16623D71"/>
    <w:rsid w:val="166A4F57"/>
    <w:rsid w:val="166B572F"/>
    <w:rsid w:val="166E80E7"/>
    <w:rsid w:val="16787D27"/>
    <w:rsid w:val="1680B328"/>
    <w:rsid w:val="168A7923"/>
    <w:rsid w:val="16AE91CC"/>
    <w:rsid w:val="16C46C98"/>
    <w:rsid w:val="175E739C"/>
    <w:rsid w:val="17A03687"/>
    <w:rsid w:val="18019BE0"/>
    <w:rsid w:val="18073788"/>
    <w:rsid w:val="180AA403"/>
    <w:rsid w:val="1878115A"/>
    <w:rsid w:val="188303E6"/>
    <w:rsid w:val="1887C639"/>
    <w:rsid w:val="189B3A1A"/>
    <w:rsid w:val="18A5E0E2"/>
    <w:rsid w:val="18CBEB94"/>
    <w:rsid w:val="18D659C4"/>
    <w:rsid w:val="18F5BEC6"/>
    <w:rsid w:val="190FE8E7"/>
    <w:rsid w:val="1978CAA2"/>
    <w:rsid w:val="197B0930"/>
    <w:rsid w:val="198892AD"/>
    <w:rsid w:val="19D47EE4"/>
    <w:rsid w:val="19F548D3"/>
    <w:rsid w:val="1A04F5D5"/>
    <w:rsid w:val="1A0979E5"/>
    <w:rsid w:val="1A3850D3"/>
    <w:rsid w:val="1A54821E"/>
    <w:rsid w:val="1A6574C8"/>
    <w:rsid w:val="1A7B98EF"/>
    <w:rsid w:val="1AA94106"/>
    <w:rsid w:val="1AC6BF5B"/>
    <w:rsid w:val="1ADA556F"/>
    <w:rsid w:val="1AE7E113"/>
    <w:rsid w:val="1AFE79D7"/>
    <w:rsid w:val="1B2B7573"/>
    <w:rsid w:val="1B4B55AB"/>
    <w:rsid w:val="1B4F4F27"/>
    <w:rsid w:val="1B89B9AA"/>
    <w:rsid w:val="1B8B1FDA"/>
    <w:rsid w:val="1BAD1D33"/>
    <w:rsid w:val="1C0F0B04"/>
    <w:rsid w:val="1C5B0BA5"/>
    <w:rsid w:val="1C63CDBC"/>
    <w:rsid w:val="1C7D2041"/>
    <w:rsid w:val="1C96D5F0"/>
    <w:rsid w:val="1C9F7201"/>
    <w:rsid w:val="1CAB4D89"/>
    <w:rsid w:val="1CBEAAA9"/>
    <w:rsid w:val="1CBFC8E4"/>
    <w:rsid w:val="1CDDAE7D"/>
    <w:rsid w:val="1D1CF6E0"/>
    <w:rsid w:val="1D368FC4"/>
    <w:rsid w:val="1D3F1D6D"/>
    <w:rsid w:val="1D7479F4"/>
    <w:rsid w:val="1D8068B7"/>
    <w:rsid w:val="1DA1AF86"/>
    <w:rsid w:val="1DA1D4E1"/>
    <w:rsid w:val="1DA6F041"/>
    <w:rsid w:val="1DA84C40"/>
    <w:rsid w:val="1DE4D2F3"/>
    <w:rsid w:val="1E13631D"/>
    <w:rsid w:val="1E2842E4"/>
    <w:rsid w:val="1E510F3C"/>
    <w:rsid w:val="1E901F3B"/>
    <w:rsid w:val="1EFB3E8B"/>
    <w:rsid w:val="1F38CA02"/>
    <w:rsid w:val="1F710F82"/>
    <w:rsid w:val="1F7F5F6C"/>
    <w:rsid w:val="1FB125E3"/>
    <w:rsid w:val="1FB422A4"/>
    <w:rsid w:val="1FDE024B"/>
    <w:rsid w:val="20000496"/>
    <w:rsid w:val="2001E0E5"/>
    <w:rsid w:val="2035A958"/>
    <w:rsid w:val="203705C7"/>
    <w:rsid w:val="204645E0"/>
    <w:rsid w:val="20679580"/>
    <w:rsid w:val="207B67AC"/>
    <w:rsid w:val="20C2B86A"/>
    <w:rsid w:val="20C73938"/>
    <w:rsid w:val="20E33394"/>
    <w:rsid w:val="20E394EF"/>
    <w:rsid w:val="20E94B52"/>
    <w:rsid w:val="20F257C4"/>
    <w:rsid w:val="2148D9A5"/>
    <w:rsid w:val="2163AD77"/>
    <w:rsid w:val="2182D951"/>
    <w:rsid w:val="2197D49C"/>
    <w:rsid w:val="21ABE17E"/>
    <w:rsid w:val="21ACAE3F"/>
    <w:rsid w:val="21BF0D04"/>
    <w:rsid w:val="21ED956D"/>
    <w:rsid w:val="22352518"/>
    <w:rsid w:val="224BC192"/>
    <w:rsid w:val="226E895F"/>
    <w:rsid w:val="230A7C04"/>
    <w:rsid w:val="233BD8AE"/>
    <w:rsid w:val="234BD49C"/>
    <w:rsid w:val="236EC425"/>
    <w:rsid w:val="23D50215"/>
    <w:rsid w:val="23F2054E"/>
    <w:rsid w:val="240E22B2"/>
    <w:rsid w:val="2428232A"/>
    <w:rsid w:val="24952C03"/>
    <w:rsid w:val="24D09ED0"/>
    <w:rsid w:val="24E3BE4D"/>
    <w:rsid w:val="2512E7D8"/>
    <w:rsid w:val="25148A9F"/>
    <w:rsid w:val="2553765F"/>
    <w:rsid w:val="257012AA"/>
    <w:rsid w:val="25D5A061"/>
    <w:rsid w:val="25D9D24F"/>
    <w:rsid w:val="25DF85AC"/>
    <w:rsid w:val="261AABC8"/>
    <w:rsid w:val="262F54F5"/>
    <w:rsid w:val="264E9C14"/>
    <w:rsid w:val="26A225BD"/>
    <w:rsid w:val="26B1E681"/>
    <w:rsid w:val="26BCDC15"/>
    <w:rsid w:val="26D67A98"/>
    <w:rsid w:val="2759EE98"/>
    <w:rsid w:val="2782B1BA"/>
    <w:rsid w:val="2796B8B4"/>
    <w:rsid w:val="27A3D197"/>
    <w:rsid w:val="28066982"/>
    <w:rsid w:val="281A5E66"/>
    <w:rsid w:val="2823A0C9"/>
    <w:rsid w:val="282BD74F"/>
    <w:rsid w:val="282F6E65"/>
    <w:rsid w:val="28621890"/>
    <w:rsid w:val="28707EFF"/>
    <w:rsid w:val="28F17626"/>
    <w:rsid w:val="292E8B7C"/>
    <w:rsid w:val="298A082A"/>
    <w:rsid w:val="29A30CAD"/>
    <w:rsid w:val="29CE27AE"/>
    <w:rsid w:val="29D7DA4D"/>
    <w:rsid w:val="29EC4305"/>
    <w:rsid w:val="2A6776AF"/>
    <w:rsid w:val="2A72645E"/>
    <w:rsid w:val="2A9E51CE"/>
    <w:rsid w:val="2AA33461"/>
    <w:rsid w:val="2AA97F21"/>
    <w:rsid w:val="2AB92062"/>
    <w:rsid w:val="2ABD1358"/>
    <w:rsid w:val="2AE00253"/>
    <w:rsid w:val="2B35114C"/>
    <w:rsid w:val="2BB10812"/>
    <w:rsid w:val="2BF18592"/>
    <w:rsid w:val="2BFDC54F"/>
    <w:rsid w:val="2C0A74D2"/>
    <w:rsid w:val="2C45B663"/>
    <w:rsid w:val="2C4D8FF0"/>
    <w:rsid w:val="2CBFB76D"/>
    <w:rsid w:val="2CCC2652"/>
    <w:rsid w:val="2CEC7708"/>
    <w:rsid w:val="2D4C73E0"/>
    <w:rsid w:val="2D5A4F56"/>
    <w:rsid w:val="2D7DA676"/>
    <w:rsid w:val="2DA6B1FF"/>
    <w:rsid w:val="2DB839EF"/>
    <w:rsid w:val="2E7CE7DC"/>
    <w:rsid w:val="2E892A43"/>
    <w:rsid w:val="2EA48F3B"/>
    <w:rsid w:val="2EA77060"/>
    <w:rsid w:val="2EFA2D4A"/>
    <w:rsid w:val="2F322FBC"/>
    <w:rsid w:val="2F552925"/>
    <w:rsid w:val="2F57D4FA"/>
    <w:rsid w:val="2F923162"/>
    <w:rsid w:val="2FB9D34C"/>
    <w:rsid w:val="2FC2874C"/>
    <w:rsid w:val="2FE5C45B"/>
    <w:rsid w:val="2FF90840"/>
    <w:rsid w:val="30A406D0"/>
    <w:rsid w:val="30A59DDC"/>
    <w:rsid w:val="30BA1B32"/>
    <w:rsid w:val="30C29FFC"/>
    <w:rsid w:val="30C70287"/>
    <w:rsid w:val="3110E0CA"/>
    <w:rsid w:val="3141B32A"/>
    <w:rsid w:val="318027D1"/>
    <w:rsid w:val="31958E00"/>
    <w:rsid w:val="31FA332F"/>
    <w:rsid w:val="324D8793"/>
    <w:rsid w:val="328A6658"/>
    <w:rsid w:val="32D6BB25"/>
    <w:rsid w:val="32E615E9"/>
    <w:rsid w:val="3312506C"/>
    <w:rsid w:val="3339A95A"/>
    <w:rsid w:val="33D96AD5"/>
    <w:rsid w:val="33F6F733"/>
    <w:rsid w:val="3405BA81"/>
    <w:rsid w:val="3419AB79"/>
    <w:rsid w:val="3498916B"/>
    <w:rsid w:val="349EA773"/>
    <w:rsid w:val="34BC3773"/>
    <w:rsid w:val="34BE4898"/>
    <w:rsid w:val="34C54FDB"/>
    <w:rsid w:val="34E2CDB3"/>
    <w:rsid w:val="34E9C0AF"/>
    <w:rsid w:val="34F2475A"/>
    <w:rsid w:val="3516B220"/>
    <w:rsid w:val="35296AFD"/>
    <w:rsid w:val="3530FE39"/>
    <w:rsid w:val="35318270"/>
    <w:rsid w:val="353C883B"/>
    <w:rsid w:val="357765E5"/>
    <w:rsid w:val="35D2F283"/>
    <w:rsid w:val="35E12EA9"/>
    <w:rsid w:val="3613EDD5"/>
    <w:rsid w:val="3626C0E0"/>
    <w:rsid w:val="3646B754"/>
    <w:rsid w:val="365699F6"/>
    <w:rsid w:val="365849FF"/>
    <w:rsid w:val="366D2915"/>
    <w:rsid w:val="36809ECE"/>
    <w:rsid w:val="36810358"/>
    <w:rsid w:val="369BC831"/>
    <w:rsid w:val="36A670CF"/>
    <w:rsid w:val="37006274"/>
    <w:rsid w:val="370ACA26"/>
    <w:rsid w:val="3739EBFE"/>
    <w:rsid w:val="378D8707"/>
    <w:rsid w:val="37B8F31C"/>
    <w:rsid w:val="37C8BA9D"/>
    <w:rsid w:val="37E1C014"/>
    <w:rsid w:val="3802A6DB"/>
    <w:rsid w:val="382A8E81"/>
    <w:rsid w:val="385ADB92"/>
    <w:rsid w:val="389C88CE"/>
    <w:rsid w:val="390D0632"/>
    <w:rsid w:val="3929ACE2"/>
    <w:rsid w:val="3982EA00"/>
    <w:rsid w:val="398A0602"/>
    <w:rsid w:val="399C29C2"/>
    <w:rsid w:val="39CC9D43"/>
    <w:rsid w:val="39F4F235"/>
    <w:rsid w:val="3A205D58"/>
    <w:rsid w:val="3A287C85"/>
    <w:rsid w:val="3A373059"/>
    <w:rsid w:val="3A6FE907"/>
    <w:rsid w:val="3A85C5CE"/>
    <w:rsid w:val="3AA4164C"/>
    <w:rsid w:val="3AA5BFE5"/>
    <w:rsid w:val="3AAB679A"/>
    <w:rsid w:val="3AC5E930"/>
    <w:rsid w:val="3B17B774"/>
    <w:rsid w:val="3B56F656"/>
    <w:rsid w:val="3B608C6D"/>
    <w:rsid w:val="3B667556"/>
    <w:rsid w:val="3B8751C6"/>
    <w:rsid w:val="3BCB3D87"/>
    <w:rsid w:val="3BF1F9B0"/>
    <w:rsid w:val="3C55B3D0"/>
    <w:rsid w:val="3C5CD798"/>
    <w:rsid w:val="3C802F9B"/>
    <w:rsid w:val="3C8D897D"/>
    <w:rsid w:val="3D9EFE7A"/>
    <w:rsid w:val="3E25CE72"/>
    <w:rsid w:val="3E2862C0"/>
    <w:rsid w:val="3E300A77"/>
    <w:rsid w:val="3E7B4609"/>
    <w:rsid w:val="3F275475"/>
    <w:rsid w:val="3F63B076"/>
    <w:rsid w:val="3F86208E"/>
    <w:rsid w:val="3F8A0B13"/>
    <w:rsid w:val="3F8A9390"/>
    <w:rsid w:val="3F900163"/>
    <w:rsid w:val="3FB95AF7"/>
    <w:rsid w:val="3FEE9D46"/>
    <w:rsid w:val="3FF29615"/>
    <w:rsid w:val="3FFBDD06"/>
    <w:rsid w:val="4008E5AC"/>
    <w:rsid w:val="405EA692"/>
    <w:rsid w:val="40A65B85"/>
    <w:rsid w:val="40AC4634"/>
    <w:rsid w:val="40ACEBFF"/>
    <w:rsid w:val="40C1C386"/>
    <w:rsid w:val="40C5FA7C"/>
    <w:rsid w:val="413A1811"/>
    <w:rsid w:val="4158A81F"/>
    <w:rsid w:val="415D698A"/>
    <w:rsid w:val="417E8523"/>
    <w:rsid w:val="41D0F9D3"/>
    <w:rsid w:val="41DAD5C1"/>
    <w:rsid w:val="41DE009B"/>
    <w:rsid w:val="41F92986"/>
    <w:rsid w:val="4215969F"/>
    <w:rsid w:val="427A6A86"/>
    <w:rsid w:val="42B21BEA"/>
    <w:rsid w:val="42CFA5D9"/>
    <w:rsid w:val="4314C20D"/>
    <w:rsid w:val="4316267C"/>
    <w:rsid w:val="4350AACD"/>
    <w:rsid w:val="435DB0B1"/>
    <w:rsid w:val="43760501"/>
    <w:rsid w:val="43B41C0B"/>
    <w:rsid w:val="43BD88D8"/>
    <w:rsid w:val="43D184A3"/>
    <w:rsid w:val="43F2C1D9"/>
    <w:rsid w:val="4416EB00"/>
    <w:rsid w:val="4463CBF6"/>
    <w:rsid w:val="449979C8"/>
    <w:rsid w:val="44DC9D20"/>
    <w:rsid w:val="44F3AE3B"/>
    <w:rsid w:val="455AB9A3"/>
    <w:rsid w:val="455C09F5"/>
    <w:rsid w:val="45767030"/>
    <w:rsid w:val="4579484E"/>
    <w:rsid w:val="45836A21"/>
    <w:rsid w:val="45D3E405"/>
    <w:rsid w:val="45D71308"/>
    <w:rsid w:val="46428428"/>
    <w:rsid w:val="46698EC6"/>
    <w:rsid w:val="4676EBB3"/>
    <w:rsid w:val="46ED3D08"/>
    <w:rsid w:val="47129AEF"/>
    <w:rsid w:val="4733046F"/>
    <w:rsid w:val="47516796"/>
    <w:rsid w:val="476FAFF5"/>
    <w:rsid w:val="477BFAB3"/>
    <w:rsid w:val="479BA043"/>
    <w:rsid w:val="47B8C165"/>
    <w:rsid w:val="4813837F"/>
    <w:rsid w:val="4827A0BD"/>
    <w:rsid w:val="483936AC"/>
    <w:rsid w:val="485F7187"/>
    <w:rsid w:val="48AA4ECA"/>
    <w:rsid w:val="48B6F175"/>
    <w:rsid w:val="48E84E79"/>
    <w:rsid w:val="4904CEE5"/>
    <w:rsid w:val="490A87B1"/>
    <w:rsid w:val="492B6229"/>
    <w:rsid w:val="493BF064"/>
    <w:rsid w:val="494ECD34"/>
    <w:rsid w:val="495ECFF7"/>
    <w:rsid w:val="49966329"/>
    <w:rsid w:val="49CCF7C7"/>
    <w:rsid w:val="4A20D1A0"/>
    <w:rsid w:val="4A22E07D"/>
    <w:rsid w:val="4A777B1A"/>
    <w:rsid w:val="4A7B2537"/>
    <w:rsid w:val="4AA437C7"/>
    <w:rsid w:val="4AE71E76"/>
    <w:rsid w:val="4AF55D5E"/>
    <w:rsid w:val="4B21009B"/>
    <w:rsid w:val="4B557E31"/>
    <w:rsid w:val="4BC25FD5"/>
    <w:rsid w:val="4C101EE8"/>
    <w:rsid w:val="4C9C5BEE"/>
    <w:rsid w:val="4CA82653"/>
    <w:rsid w:val="4CD8294B"/>
    <w:rsid w:val="4D12075C"/>
    <w:rsid w:val="4D14D5E0"/>
    <w:rsid w:val="4D520958"/>
    <w:rsid w:val="4D5C5478"/>
    <w:rsid w:val="4DA93617"/>
    <w:rsid w:val="4DC7D801"/>
    <w:rsid w:val="4DE956CF"/>
    <w:rsid w:val="4E31ADAE"/>
    <w:rsid w:val="4E61CF44"/>
    <w:rsid w:val="4E9F029B"/>
    <w:rsid w:val="4F015E48"/>
    <w:rsid w:val="4F3B4F35"/>
    <w:rsid w:val="4F604CF1"/>
    <w:rsid w:val="4F8648A8"/>
    <w:rsid w:val="4F92BB84"/>
    <w:rsid w:val="4FEBE92C"/>
    <w:rsid w:val="502041F1"/>
    <w:rsid w:val="50273167"/>
    <w:rsid w:val="5041D8DB"/>
    <w:rsid w:val="5069D606"/>
    <w:rsid w:val="5086DBD1"/>
    <w:rsid w:val="50936B07"/>
    <w:rsid w:val="50A1CC89"/>
    <w:rsid w:val="50B15672"/>
    <w:rsid w:val="50BBC75D"/>
    <w:rsid w:val="50C8FC52"/>
    <w:rsid w:val="50DDAF45"/>
    <w:rsid w:val="50EB34DC"/>
    <w:rsid w:val="50F9E442"/>
    <w:rsid w:val="510CAF4D"/>
    <w:rsid w:val="5122EEB5"/>
    <w:rsid w:val="51430774"/>
    <w:rsid w:val="515F8F98"/>
    <w:rsid w:val="5196D92D"/>
    <w:rsid w:val="51E7A64D"/>
    <w:rsid w:val="5207602D"/>
    <w:rsid w:val="521E5461"/>
    <w:rsid w:val="526A3D4C"/>
    <w:rsid w:val="5274D3BD"/>
    <w:rsid w:val="52985F2F"/>
    <w:rsid w:val="52A54075"/>
    <w:rsid w:val="52AA4B60"/>
    <w:rsid w:val="52FB6C33"/>
    <w:rsid w:val="5316C161"/>
    <w:rsid w:val="531AA732"/>
    <w:rsid w:val="534804B9"/>
    <w:rsid w:val="536B8F93"/>
    <w:rsid w:val="53A0D84A"/>
    <w:rsid w:val="53A6AE31"/>
    <w:rsid w:val="54236BB6"/>
    <w:rsid w:val="542C5970"/>
    <w:rsid w:val="5446D74B"/>
    <w:rsid w:val="544A7D0E"/>
    <w:rsid w:val="548A6E58"/>
    <w:rsid w:val="551A6853"/>
    <w:rsid w:val="55239055"/>
    <w:rsid w:val="55683CF3"/>
    <w:rsid w:val="557B8659"/>
    <w:rsid w:val="55B92B11"/>
    <w:rsid w:val="55BC4F35"/>
    <w:rsid w:val="55CD3718"/>
    <w:rsid w:val="562DC972"/>
    <w:rsid w:val="5684786F"/>
    <w:rsid w:val="5695874D"/>
    <w:rsid w:val="56BAF6B1"/>
    <w:rsid w:val="56D3B7D3"/>
    <w:rsid w:val="56DF46C1"/>
    <w:rsid w:val="56E11DA1"/>
    <w:rsid w:val="56F29817"/>
    <w:rsid w:val="56FCF8B7"/>
    <w:rsid w:val="570DB211"/>
    <w:rsid w:val="5751ABE9"/>
    <w:rsid w:val="57577D7D"/>
    <w:rsid w:val="57630409"/>
    <w:rsid w:val="5767E7BB"/>
    <w:rsid w:val="577EF876"/>
    <w:rsid w:val="57DCD50A"/>
    <w:rsid w:val="57F5ED74"/>
    <w:rsid w:val="57FF68A8"/>
    <w:rsid w:val="582EE0B6"/>
    <w:rsid w:val="588BB706"/>
    <w:rsid w:val="593BDBF9"/>
    <w:rsid w:val="59455CD3"/>
    <w:rsid w:val="5985D514"/>
    <w:rsid w:val="59988304"/>
    <w:rsid w:val="59A4E5B5"/>
    <w:rsid w:val="59AFF7D9"/>
    <w:rsid w:val="59B13967"/>
    <w:rsid w:val="59D20206"/>
    <w:rsid w:val="5B1CAA3A"/>
    <w:rsid w:val="5B1FFF60"/>
    <w:rsid w:val="5B25ED46"/>
    <w:rsid w:val="5B56CBB7"/>
    <w:rsid w:val="5B7A7A74"/>
    <w:rsid w:val="5B8F5709"/>
    <w:rsid w:val="5B9F2AA3"/>
    <w:rsid w:val="5BA6FD3E"/>
    <w:rsid w:val="5BBC329A"/>
    <w:rsid w:val="5BF66EA1"/>
    <w:rsid w:val="5BF6FDF2"/>
    <w:rsid w:val="5C13F33A"/>
    <w:rsid w:val="5C2F909A"/>
    <w:rsid w:val="5C4B76BF"/>
    <w:rsid w:val="5C689A73"/>
    <w:rsid w:val="5CA0F6F4"/>
    <w:rsid w:val="5D775C36"/>
    <w:rsid w:val="5D78E886"/>
    <w:rsid w:val="5DDCEA98"/>
    <w:rsid w:val="5E1D9BBE"/>
    <w:rsid w:val="5E40A90F"/>
    <w:rsid w:val="5E4D80A0"/>
    <w:rsid w:val="5E5CA182"/>
    <w:rsid w:val="5ED89AEE"/>
    <w:rsid w:val="5F25A308"/>
    <w:rsid w:val="5F5743DE"/>
    <w:rsid w:val="5F687273"/>
    <w:rsid w:val="600B02F2"/>
    <w:rsid w:val="6022C156"/>
    <w:rsid w:val="6024DFE0"/>
    <w:rsid w:val="6042A25F"/>
    <w:rsid w:val="60755814"/>
    <w:rsid w:val="60DAED78"/>
    <w:rsid w:val="60FCC5BC"/>
    <w:rsid w:val="61463FC1"/>
    <w:rsid w:val="61745EDA"/>
    <w:rsid w:val="6179E8FC"/>
    <w:rsid w:val="61949A5E"/>
    <w:rsid w:val="61BF20C7"/>
    <w:rsid w:val="61C3DE04"/>
    <w:rsid w:val="61D59E11"/>
    <w:rsid w:val="61F58269"/>
    <w:rsid w:val="622F9ED6"/>
    <w:rsid w:val="623417A8"/>
    <w:rsid w:val="6245E341"/>
    <w:rsid w:val="6272488D"/>
    <w:rsid w:val="6276E04F"/>
    <w:rsid w:val="62B3B574"/>
    <w:rsid w:val="62F05182"/>
    <w:rsid w:val="63004ADC"/>
    <w:rsid w:val="631C96B9"/>
    <w:rsid w:val="634EE132"/>
    <w:rsid w:val="635BC226"/>
    <w:rsid w:val="6360DCC3"/>
    <w:rsid w:val="63CB1BF0"/>
    <w:rsid w:val="63F256D1"/>
    <w:rsid w:val="646E8961"/>
    <w:rsid w:val="646F0E52"/>
    <w:rsid w:val="6490AD3E"/>
    <w:rsid w:val="64C6ED9E"/>
    <w:rsid w:val="65665300"/>
    <w:rsid w:val="6579F975"/>
    <w:rsid w:val="65FDF6D1"/>
    <w:rsid w:val="660A770A"/>
    <w:rsid w:val="664811EA"/>
    <w:rsid w:val="664B6C2C"/>
    <w:rsid w:val="6691DDFA"/>
    <w:rsid w:val="66A5350D"/>
    <w:rsid w:val="66A5B3B7"/>
    <w:rsid w:val="66D5777B"/>
    <w:rsid w:val="66F56E95"/>
    <w:rsid w:val="6729615E"/>
    <w:rsid w:val="672ACDAD"/>
    <w:rsid w:val="672E7884"/>
    <w:rsid w:val="6738D019"/>
    <w:rsid w:val="67BFE602"/>
    <w:rsid w:val="68325550"/>
    <w:rsid w:val="68611B4A"/>
    <w:rsid w:val="68798D0F"/>
    <w:rsid w:val="6888EE03"/>
    <w:rsid w:val="68DCDB13"/>
    <w:rsid w:val="692F0089"/>
    <w:rsid w:val="695134BA"/>
    <w:rsid w:val="6954A903"/>
    <w:rsid w:val="69912FD7"/>
    <w:rsid w:val="699212B1"/>
    <w:rsid w:val="6995E10F"/>
    <w:rsid w:val="69AB1253"/>
    <w:rsid w:val="69B07614"/>
    <w:rsid w:val="69B0B65D"/>
    <w:rsid w:val="69DAF258"/>
    <w:rsid w:val="6A25DB08"/>
    <w:rsid w:val="6A378949"/>
    <w:rsid w:val="6AB59154"/>
    <w:rsid w:val="6AF29168"/>
    <w:rsid w:val="6B3FCD99"/>
    <w:rsid w:val="6B96F5B4"/>
    <w:rsid w:val="6B9DD8CB"/>
    <w:rsid w:val="6BAF7A98"/>
    <w:rsid w:val="6BEDFFDD"/>
    <w:rsid w:val="6BEF9AE9"/>
    <w:rsid w:val="6CB6963D"/>
    <w:rsid w:val="6CBBCAA0"/>
    <w:rsid w:val="6CCC97A8"/>
    <w:rsid w:val="6D083310"/>
    <w:rsid w:val="6D346787"/>
    <w:rsid w:val="6D431ED3"/>
    <w:rsid w:val="6D57A096"/>
    <w:rsid w:val="6E05C99B"/>
    <w:rsid w:val="6E21F036"/>
    <w:rsid w:val="6E52F779"/>
    <w:rsid w:val="6E8ECFDE"/>
    <w:rsid w:val="6EB30D62"/>
    <w:rsid w:val="6EBA2DE6"/>
    <w:rsid w:val="6EC0D785"/>
    <w:rsid w:val="6F2E0958"/>
    <w:rsid w:val="6F601588"/>
    <w:rsid w:val="6F8AD32B"/>
    <w:rsid w:val="6F93641B"/>
    <w:rsid w:val="6FC373EC"/>
    <w:rsid w:val="6FCC3023"/>
    <w:rsid w:val="6FD1CF09"/>
    <w:rsid w:val="6FE3DE8D"/>
    <w:rsid w:val="70038735"/>
    <w:rsid w:val="701FCD30"/>
    <w:rsid w:val="70A19071"/>
    <w:rsid w:val="70AAA5BB"/>
    <w:rsid w:val="70ABF95E"/>
    <w:rsid w:val="70CD7014"/>
    <w:rsid w:val="70D1BAFA"/>
    <w:rsid w:val="7141A3D2"/>
    <w:rsid w:val="71527DBB"/>
    <w:rsid w:val="71581A43"/>
    <w:rsid w:val="71780D4B"/>
    <w:rsid w:val="717B8367"/>
    <w:rsid w:val="71C59740"/>
    <w:rsid w:val="72646394"/>
    <w:rsid w:val="72984EC7"/>
    <w:rsid w:val="72CE4BC0"/>
    <w:rsid w:val="72F4C52B"/>
    <w:rsid w:val="7314362B"/>
    <w:rsid w:val="734C3E74"/>
    <w:rsid w:val="735AFA71"/>
    <w:rsid w:val="735CA451"/>
    <w:rsid w:val="736E53AD"/>
    <w:rsid w:val="739333B2"/>
    <w:rsid w:val="739355FB"/>
    <w:rsid w:val="740161EC"/>
    <w:rsid w:val="7415E699"/>
    <w:rsid w:val="7432F635"/>
    <w:rsid w:val="743F9C5A"/>
    <w:rsid w:val="7446A011"/>
    <w:rsid w:val="745F276F"/>
    <w:rsid w:val="746A5C1B"/>
    <w:rsid w:val="74A88C43"/>
    <w:rsid w:val="74AA43AE"/>
    <w:rsid w:val="74CBEBFA"/>
    <w:rsid w:val="74F6D2E2"/>
    <w:rsid w:val="75230A84"/>
    <w:rsid w:val="7571532A"/>
    <w:rsid w:val="7590EE4D"/>
    <w:rsid w:val="75A30218"/>
    <w:rsid w:val="75C9EC6B"/>
    <w:rsid w:val="75DD9224"/>
    <w:rsid w:val="76090C9F"/>
    <w:rsid w:val="7619CBF7"/>
    <w:rsid w:val="762367F1"/>
    <w:rsid w:val="764F5171"/>
    <w:rsid w:val="7660E7D7"/>
    <w:rsid w:val="766585EF"/>
    <w:rsid w:val="766AE433"/>
    <w:rsid w:val="76C68FD9"/>
    <w:rsid w:val="77067D4D"/>
    <w:rsid w:val="7721890E"/>
    <w:rsid w:val="773E1A36"/>
    <w:rsid w:val="7751F062"/>
    <w:rsid w:val="7794A984"/>
    <w:rsid w:val="77E4D344"/>
    <w:rsid w:val="77EC75AB"/>
    <w:rsid w:val="77F22D7F"/>
    <w:rsid w:val="7834DB69"/>
    <w:rsid w:val="78493ABE"/>
    <w:rsid w:val="78536E2A"/>
    <w:rsid w:val="789BD365"/>
    <w:rsid w:val="78AE1556"/>
    <w:rsid w:val="78B0F07E"/>
    <w:rsid w:val="78CBB60B"/>
    <w:rsid w:val="78D17446"/>
    <w:rsid w:val="78DAE1D0"/>
    <w:rsid w:val="7942AF73"/>
    <w:rsid w:val="796CF16D"/>
    <w:rsid w:val="7987F275"/>
    <w:rsid w:val="79991B63"/>
    <w:rsid w:val="79BA7BF1"/>
    <w:rsid w:val="79BB5762"/>
    <w:rsid w:val="79D828BE"/>
    <w:rsid w:val="79E670A4"/>
    <w:rsid w:val="7ABEF972"/>
    <w:rsid w:val="7AC227C4"/>
    <w:rsid w:val="7AE2CBB3"/>
    <w:rsid w:val="7B223D02"/>
    <w:rsid w:val="7B30A8BD"/>
    <w:rsid w:val="7B5B3D7A"/>
    <w:rsid w:val="7B972645"/>
    <w:rsid w:val="7BA8F3F9"/>
    <w:rsid w:val="7C37FBF2"/>
    <w:rsid w:val="7C935F7C"/>
    <w:rsid w:val="7C9CB0C8"/>
    <w:rsid w:val="7CF2C57B"/>
    <w:rsid w:val="7CFA686A"/>
    <w:rsid w:val="7D66D17A"/>
    <w:rsid w:val="7D8F4368"/>
    <w:rsid w:val="7D92F3BE"/>
    <w:rsid w:val="7DC149AD"/>
    <w:rsid w:val="7DC72D46"/>
    <w:rsid w:val="7DEF9B4B"/>
    <w:rsid w:val="7DF12FCD"/>
    <w:rsid w:val="7E507BDA"/>
    <w:rsid w:val="7E659268"/>
    <w:rsid w:val="7E66B219"/>
    <w:rsid w:val="7E7793DD"/>
    <w:rsid w:val="7E813357"/>
    <w:rsid w:val="7EBFAC27"/>
    <w:rsid w:val="7EE22E1D"/>
    <w:rsid w:val="7EF1E792"/>
    <w:rsid w:val="7EF65A93"/>
    <w:rsid w:val="7EFDA579"/>
    <w:rsid w:val="7EFE1568"/>
    <w:rsid w:val="7F0C2B55"/>
    <w:rsid w:val="7F223093"/>
    <w:rsid w:val="7F224F58"/>
    <w:rsid w:val="7F3FC217"/>
    <w:rsid w:val="7F5E7C3B"/>
    <w:rsid w:val="7F8DF553"/>
    <w:rsid w:val="7FB15110"/>
    <w:rsid w:val="7FC9F2C2"/>
    <w:rsid w:val="7FCD4B3B"/>
    <w:rsid w:val="7FD60CAA"/>
    <w:rsid w:val="7FE693B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8FA8E8"/>
  <w15:chartTrackingRefBased/>
  <w15:docId w15:val="{062476D3-416D-4A52-A373-66E15EFC6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e normal"/>
    <w:qFormat/>
    <w:rsid w:val="00953853"/>
    <w:pPr>
      <w:spacing w:line="240" w:lineRule="atLeast"/>
      <w:jc w:val="both"/>
    </w:pPr>
    <w:rPr>
      <w:sz w:val="24"/>
    </w:rPr>
  </w:style>
  <w:style w:type="paragraph" w:styleId="Titre1">
    <w:name w:val="heading 1"/>
    <w:basedOn w:val="Normal"/>
    <w:next w:val="Normal"/>
    <w:link w:val="Titre1Car"/>
    <w:uiPriority w:val="9"/>
    <w:qFormat/>
    <w:rsid w:val="0005626A"/>
    <w:pPr>
      <w:keepNext/>
      <w:keepLines/>
      <w:spacing w:before="360" w:after="80"/>
      <w:outlineLvl w:val="0"/>
    </w:pPr>
    <w:rPr>
      <w:rFonts w:asciiTheme="majorHAnsi" w:eastAsiaTheme="majorEastAsia" w:hAnsiTheme="majorHAnsi" w:cstheme="majorBidi"/>
      <w:b/>
      <w:color w:val="000000" w:themeColor="text1"/>
      <w:sz w:val="36"/>
      <w:szCs w:val="40"/>
    </w:rPr>
  </w:style>
  <w:style w:type="paragraph" w:styleId="Titre2">
    <w:name w:val="heading 2"/>
    <w:basedOn w:val="Normal"/>
    <w:next w:val="Normal"/>
    <w:link w:val="Titre2Car"/>
    <w:uiPriority w:val="9"/>
    <w:unhideWhenUsed/>
    <w:qFormat/>
    <w:rsid w:val="0005626A"/>
    <w:pPr>
      <w:keepNext/>
      <w:keepLines/>
      <w:spacing w:before="160" w:after="80"/>
      <w:outlineLvl w:val="1"/>
    </w:pPr>
    <w:rPr>
      <w:rFonts w:asciiTheme="majorHAnsi" w:eastAsiaTheme="majorEastAsia" w:hAnsiTheme="majorHAnsi" w:cstheme="majorBidi"/>
      <w:b/>
      <w:color w:val="000000" w:themeColor="text1"/>
      <w:sz w:val="28"/>
      <w:szCs w:val="32"/>
    </w:rPr>
  </w:style>
  <w:style w:type="paragraph" w:styleId="Titre3">
    <w:name w:val="heading 3"/>
    <w:basedOn w:val="Normal"/>
    <w:next w:val="Normal"/>
    <w:link w:val="Titre3Car"/>
    <w:uiPriority w:val="9"/>
    <w:unhideWhenUsed/>
    <w:qFormat/>
    <w:rsid w:val="00AD5ED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AD5ED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D5ED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D5ED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D5ED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D5ED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D5ED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5626A"/>
    <w:rPr>
      <w:rFonts w:asciiTheme="majorHAnsi" w:eastAsiaTheme="majorEastAsia" w:hAnsiTheme="majorHAnsi" w:cstheme="majorBidi"/>
      <w:b/>
      <w:color w:val="000000" w:themeColor="text1"/>
      <w:sz w:val="36"/>
      <w:szCs w:val="40"/>
    </w:rPr>
  </w:style>
  <w:style w:type="character" w:customStyle="1" w:styleId="Titre2Car">
    <w:name w:val="Titre 2 Car"/>
    <w:basedOn w:val="Policepardfaut"/>
    <w:link w:val="Titre2"/>
    <w:uiPriority w:val="9"/>
    <w:rsid w:val="0005626A"/>
    <w:rPr>
      <w:rFonts w:asciiTheme="majorHAnsi" w:eastAsiaTheme="majorEastAsia" w:hAnsiTheme="majorHAnsi" w:cstheme="majorBidi"/>
      <w:b/>
      <w:color w:val="000000" w:themeColor="text1"/>
      <w:sz w:val="28"/>
      <w:szCs w:val="32"/>
    </w:rPr>
  </w:style>
  <w:style w:type="character" w:customStyle="1" w:styleId="Titre3Car">
    <w:name w:val="Titre 3 Car"/>
    <w:basedOn w:val="Policepardfaut"/>
    <w:link w:val="Titre3"/>
    <w:uiPriority w:val="9"/>
    <w:rsid w:val="00AD5ED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D5ED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D5ED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D5ED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D5ED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D5ED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D5ED8"/>
    <w:rPr>
      <w:rFonts w:eastAsiaTheme="majorEastAsia" w:cstheme="majorBidi"/>
      <w:color w:val="272727" w:themeColor="text1" w:themeTint="D8"/>
    </w:rPr>
  </w:style>
  <w:style w:type="paragraph" w:styleId="Titre">
    <w:name w:val="Title"/>
    <w:basedOn w:val="Normal"/>
    <w:next w:val="Normal"/>
    <w:link w:val="TitreCar"/>
    <w:uiPriority w:val="10"/>
    <w:qFormat/>
    <w:rsid w:val="00AD5E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D5ED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5626A"/>
    <w:pPr>
      <w:numPr>
        <w:ilvl w:val="1"/>
      </w:numPr>
    </w:pPr>
    <w:rPr>
      <w:rFonts w:eastAsiaTheme="majorEastAsia" w:cstheme="majorBidi"/>
      <w:color w:val="262626" w:themeColor="text1" w:themeTint="D9"/>
      <w:spacing w:val="15"/>
      <w:sz w:val="28"/>
      <w:szCs w:val="28"/>
    </w:rPr>
  </w:style>
  <w:style w:type="character" w:customStyle="1" w:styleId="Sous-titreCar">
    <w:name w:val="Sous-titre Car"/>
    <w:basedOn w:val="Policepardfaut"/>
    <w:link w:val="Sous-titre"/>
    <w:uiPriority w:val="11"/>
    <w:rsid w:val="0005626A"/>
    <w:rPr>
      <w:rFonts w:eastAsiaTheme="majorEastAsia" w:cstheme="majorBidi"/>
      <w:color w:val="262626" w:themeColor="text1" w:themeTint="D9"/>
      <w:spacing w:val="15"/>
      <w:sz w:val="28"/>
      <w:szCs w:val="28"/>
    </w:rPr>
  </w:style>
  <w:style w:type="paragraph" w:styleId="Citation">
    <w:name w:val="Quote"/>
    <w:basedOn w:val="Normal"/>
    <w:next w:val="Normal"/>
    <w:link w:val="CitationCar"/>
    <w:uiPriority w:val="29"/>
    <w:qFormat/>
    <w:rsid w:val="00AD5ED8"/>
    <w:pPr>
      <w:spacing w:before="160"/>
      <w:jc w:val="center"/>
    </w:pPr>
    <w:rPr>
      <w:i/>
      <w:iCs/>
      <w:color w:val="404040" w:themeColor="text1" w:themeTint="BF"/>
    </w:rPr>
  </w:style>
  <w:style w:type="character" w:customStyle="1" w:styleId="CitationCar">
    <w:name w:val="Citation Car"/>
    <w:basedOn w:val="Policepardfaut"/>
    <w:link w:val="Citation"/>
    <w:uiPriority w:val="29"/>
    <w:rsid w:val="00AD5ED8"/>
    <w:rPr>
      <w:i/>
      <w:iCs/>
      <w:color w:val="404040" w:themeColor="text1" w:themeTint="BF"/>
    </w:rPr>
  </w:style>
  <w:style w:type="paragraph" w:styleId="Paragraphedeliste">
    <w:name w:val="List Paragraph"/>
    <w:basedOn w:val="Normal"/>
    <w:uiPriority w:val="34"/>
    <w:qFormat/>
    <w:rsid w:val="00AD5ED8"/>
    <w:pPr>
      <w:ind w:left="720"/>
      <w:contextualSpacing/>
    </w:pPr>
  </w:style>
  <w:style w:type="character" w:styleId="Accentuationintense">
    <w:name w:val="Intense Emphasis"/>
    <w:basedOn w:val="Policepardfaut"/>
    <w:uiPriority w:val="21"/>
    <w:qFormat/>
    <w:rsid w:val="00AD5ED8"/>
    <w:rPr>
      <w:i/>
      <w:iCs/>
      <w:color w:val="0F4761" w:themeColor="accent1" w:themeShade="BF"/>
    </w:rPr>
  </w:style>
  <w:style w:type="paragraph" w:styleId="Citationintense">
    <w:name w:val="Intense Quote"/>
    <w:basedOn w:val="Normal"/>
    <w:next w:val="Normal"/>
    <w:link w:val="CitationintenseCar"/>
    <w:uiPriority w:val="30"/>
    <w:qFormat/>
    <w:rsid w:val="00AD5E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D5ED8"/>
    <w:rPr>
      <w:i/>
      <w:iCs/>
      <w:color w:val="0F4761" w:themeColor="accent1" w:themeShade="BF"/>
    </w:rPr>
  </w:style>
  <w:style w:type="character" w:styleId="Rfrenceintense">
    <w:name w:val="Intense Reference"/>
    <w:basedOn w:val="Policepardfaut"/>
    <w:uiPriority w:val="32"/>
    <w:qFormat/>
    <w:rsid w:val="00AD5ED8"/>
    <w:rPr>
      <w:b/>
      <w:bCs/>
      <w:smallCaps/>
      <w:color w:val="0F4761" w:themeColor="accent1" w:themeShade="BF"/>
      <w:spacing w:val="5"/>
    </w:rPr>
  </w:style>
  <w:style w:type="paragraph" w:styleId="En-tte">
    <w:name w:val="header"/>
    <w:basedOn w:val="Normal"/>
    <w:link w:val="En-tteCar"/>
    <w:uiPriority w:val="99"/>
    <w:unhideWhenUsed/>
    <w:rsid w:val="00DD7984"/>
    <w:pPr>
      <w:tabs>
        <w:tab w:val="center" w:pos="4703"/>
        <w:tab w:val="right" w:pos="9406"/>
      </w:tabs>
      <w:spacing w:after="0" w:line="240" w:lineRule="auto"/>
    </w:pPr>
  </w:style>
  <w:style w:type="character" w:customStyle="1" w:styleId="En-tteCar">
    <w:name w:val="En-tête Car"/>
    <w:basedOn w:val="Policepardfaut"/>
    <w:link w:val="En-tte"/>
    <w:uiPriority w:val="99"/>
    <w:rsid w:val="00DD7984"/>
  </w:style>
  <w:style w:type="paragraph" w:styleId="Pieddepage">
    <w:name w:val="footer"/>
    <w:basedOn w:val="Normal"/>
    <w:link w:val="PieddepageCar"/>
    <w:uiPriority w:val="99"/>
    <w:unhideWhenUsed/>
    <w:rsid w:val="00DD7984"/>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DD7984"/>
  </w:style>
  <w:style w:type="character" w:styleId="lev">
    <w:name w:val="Strong"/>
    <w:basedOn w:val="Policepardfaut"/>
    <w:uiPriority w:val="22"/>
    <w:qFormat/>
    <w:rsid w:val="00A20572"/>
    <w:rPr>
      <w:b/>
      <w:bCs/>
    </w:rPr>
  </w:style>
  <w:style w:type="paragraph" w:styleId="En-ttedetabledesmatires">
    <w:name w:val="TOC Heading"/>
    <w:basedOn w:val="Titre1"/>
    <w:next w:val="Normal"/>
    <w:uiPriority w:val="39"/>
    <w:unhideWhenUsed/>
    <w:qFormat/>
    <w:rsid w:val="00A20572"/>
    <w:pPr>
      <w:spacing w:before="240" w:after="0"/>
      <w:outlineLvl w:val="9"/>
    </w:pPr>
    <w:rPr>
      <w:kern w:val="0"/>
      <w:sz w:val="32"/>
      <w:szCs w:val="32"/>
      <w:lang w:eastAsia="fr-CA"/>
      <w14:ligatures w14:val="none"/>
    </w:rPr>
  </w:style>
  <w:style w:type="paragraph" w:styleId="TM2">
    <w:name w:val="toc 2"/>
    <w:basedOn w:val="Normal"/>
    <w:next w:val="Normal"/>
    <w:autoRedefine/>
    <w:uiPriority w:val="39"/>
    <w:unhideWhenUsed/>
    <w:rsid w:val="00A20572"/>
    <w:pPr>
      <w:spacing w:after="100"/>
      <w:ind w:left="220"/>
    </w:pPr>
    <w:rPr>
      <w:rFonts w:eastAsiaTheme="minorEastAsia" w:cs="Times New Roman"/>
      <w:kern w:val="0"/>
      <w:lang w:eastAsia="fr-CA"/>
      <w14:ligatures w14:val="none"/>
    </w:rPr>
  </w:style>
  <w:style w:type="paragraph" w:styleId="TM1">
    <w:name w:val="toc 1"/>
    <w:basedOn w:val="Normal"/>
    <w:next w:val="Normal"/>
    <w:autoRedefine/>
    <w:uiPriority w:val="39"/>
    <w:unhideWhenUsed/>
    <w:rsid w:val="00A20572"/>
    <w:pPr>
      <w:spacing w:after="100"/>
    </w:pPr>
    <w:rPr>
      <w:rFonts w:eastAsiaTheme="minorEastAsia" w:cs="Times New Roman"/>
      <w:kern w:val="0"/>
      <w:lang w:eastAsia="fr-CA"/>
      <w14:ligatures w14:val="none"/>
    </w:rPr>
  </w:style>
  <w:style w:type="paragraph" w:styleId="TM3">
    <w:name w:val="toc 3"/>
    <w:basedOn w:val="Normal"/>
    <w:next w:val="Normal"/>
    <w:autoRedefine/>
    <w:uiPriority w:val="39"/>
    <w:unhideWhenUsed/>
    <w:rsid w:val="00A20572"/>
    <w:pPr>
      <w:spacing w:after="100"/>
      <w:ind w:left="440"/>
    </w:pPr>
    <w:rPr>
      <w:rFonts w:eastAsiaTheme="minorEastAsia" w:cs="Times New Roman"/>
      <w:kern w:val="0"/>
      <w:lang w:eastAsia="fr-CA"/>
      <w14:ligatures w14:val="none"/>
    </w:rPr>
  </w:style>
  <w:style w:type="character" w:styleId="Hyperlien">
    <w:name w:val="Hyperlink"/>
    <w:basedOn w:val="Policepardfaut"/>
    <w:uiPriority w:val="99"/>
    <w:unhideWhenUsed/>
    <w:rsid w:val="00A20572"/>
    <w:rPr>
      <w:color w:val="467886" w:themeColor="hyperlink"/>
      <w:u w:val="single"/>
    </w:rPr>
  </w:style>
  <w:style w:type="character" w:styleId="Textedelespacerserv">
    <w:name w:val="Placeholder Text"/>
    <w:basedOn w:val="Policepardfaut"/>
    <w:uiPriority w:val="99"/>
    <w:semiHidden/>
    <w:rsid w:val="00C0420E"/>
    <w:rPr>
      <w:color w:val="666666"/>
    </w:rPr>
  </w:style>
  <w:style w:type="character" w:styleId="Accentuation">
    <w:name w:val="Emphasis"/>
    <w:basedOn w:val="Policepardfaut"/>
    <w:uiPriority w:val="20"/>
    <w:qFormat/>
    <w:rsid w:val="00310E0B"/>
    <w:rPr>
      <w:i/>
      <w:iCs/>
    </w:rPr>
  </w:style>
  <w:style w:type="character" w:styleId="Accentuationlgre">
    <w:name w:val="Subtle Emphasis"/>
    <w:basedOn w:val="Policepardfaut"/>
    <w:uiPriority w:val="19"/>
    <w:qFormat/>
    <w:rsid w:val="00310E0B"/>
    <w:rPr>
      <w:i/>
      <w:iCs/>
      <w:color w:val="404040" w:themeColor="text1" w:themeTint="BF"/>
    </w:rPr>
  </w:style>
  <w:style w:type="character" w:styleId="Rfrencelgre">
    <w:name w:val="Subtle Reference"/>
    <w:basedOn w:val="Policepardfaut"/>
    <w:uiPriority w:val="31"/>
    <w:qFormat/>
    <w:rsid w:val="00310E0B"/>
    <w:rPr>
      <w:smallCaps/>
      <w:color w:val="5A5A5A" w:themeColor="text1" w:themeTint="A5"/>
    </w:rPr>
  </w:style>
  <w:style w:type="paragraph" w:styleId="Sansinterligne">
    <w:name w:val="No Spacing"/>
    <w:uiPriority w:val="1"/>
    <w:qFormat/>
    <w:rsid w:val="00F05760"/>
    <w:pPr>
      <w:spacing w:after="0" w:line="240" w:lineRule="auto"/>
      <w:jc w:val="both"/>
    </w:pPr>
    <w:rPr>
      <w:sz w:val="24"/>
    </w:rPr>
  </w:style>
  <w:style w:type="paragraph" w:styleId="Lgende">
    <w:name w:val="caption"/>
    <w:basedOn w:val="Normal"/>
    <w:next w:val="Normal"/>
    <w:uiPriority w:val="35"/>
    <w:unhideWhenUsed/>
    <w:qFormat/>
    <w:rsid w:val="0033142A"/>
    <w:pPr>
      <w:spacing w:after="200" w:line="240" w:lineRule="auto"/>
    </w:pPr>
    <w:rPr>
      <w:i/>
      <w:iCs/>
      <w:color w:val="0E2841" w:themeColor="text2"/>
      <w:sz w:val="18"/>
      <w:szCs w:val="18"/>
    </w:rPr>
  </w:style>
  <w:style w:type="character" w:styleId="Mentionnonrsolue">
    <w:name w:val="Unresolved Mention"/>
    <w:basedOn w:val="Policepardfaut"/>
    <w:uiPriority w:val="99"/>
    <w:semiHidden/>
    <w:unhideWhenUsed/>
    <w:rsid w:val="0033375C"/>
    <w:rPr>
      <w:color w:val="605E5C"/>
      <w:shd w:val="clear" w:color="auto" w:fill="E1DFDD"/>
    </w:rPr>
  </w:style>
  <w:style w:type="table" w:styleId="Grilledutableau">
    <w:name w:val="Table Grid"/>
    <w:basedOn w:val="TableauNormal"/>
    <w:uiPriority w:val="59"/>
    <w:rsid w:val="006B64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visit">
    <w:name w:val="FollowedHyperlink"/>
    <w:basedOn w:val="Policepardfaut"/>
    <w:uiPriority w:val="99"/>
    <w:semiHidden/>
    <w:unhideWhenUsed/>
    <w:rsid w:val="006B6486"/>
    <w:rPr>
      <w:color w:val="96607D" w:themeColor="followedHyperlink"/>
      <w:u w:val="single"/>
    </w:rPr>
  </w:style>
  <w:style w:type="paragraph" w:styleId="Notedebasdepage">
    <w:name w:val="footnote text"/>
    <w:basedOn w:val="Normal"/>
    <w:link w:val="NotedebasdepageCar"/>
    <w:uiPriority w:val="99"/>
    <w:semiHidden/>
    <w:unhideWhenUsed/>
    <w:rsid w:val="006B648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B6486"/>
    <w:rPr>
      <w:sz w:val="20"/>
      <w:szCs w:val="20"/>
    </w:rPr>
  </w:style>
  <w:style w:type="character" w:styleId="Appelnotedebasdep">
    <w:name w:val="footnote reference"/>
    <w:basedOn w:val="Policepardfaut"/>
    <w:uiPriority w:val="99"/>
    <w:semiHidden/>
    <w:unhideWhenUsed/>
    <w:rsid w:val="006B6486"/>
    <w:rPr>
      <w:vertAlign w:val="superscript"/>
    </w:rPr>
  </w:style>
  <w:style w:type="paragraph" w:styleId="Bibliographie">
    <w:name w:val="Bibliography"/>
    <w:basedOn w:val="Normal"/>
    <w:next w:val="Normal"/>
    <w:uiPriority w:val="37"/>
    <w:unhideWhenUsed/>
    <w:rsid w:val="006B6486"/>
  </w:style>
  <w:style w:type="character" w:styleId="Marquedecommentaire">
    <w:name w:val="annotation reference"/>
    <w:basedOn w:val="Policepardfaut"/>
    <w:uiPriority w:val="99"/>
    <w:semiHidden/>
    <w:unhideWhenUsed/>
    <w:rsid w:val="006B6486"/>
    <w:rPr>
      <w:sz w:val="16"/>
      <w:szCs w:val="16"/>
    </w:rPr>
  </w:style>
  <w:style w:type="paragraph" w:styleId="Commentaire">
    <w:name w:val="annotation text"/>
    <w:basedOn w:val="Normal"/>
    <w:link w:val="CommentaireCar"/>
    <w:uiPriority w:val="99"/>
    <w:unhideWhenUsed/>
    <w:rsid w:val="006B6486"/>
    <w:pPr>
      <w:spacing w:line="240" w:lineRule="auto"/>
    </w:pPr>
    <w:rPr>
      <w:sz w:val="20"/>
      <w:szCs w:val="20"/>
    </w:rPr>
  </w:style>
  <w:style w:type="character" w:customStyle="1" w:styleId="CommentaireCar">
    <w:name w:val="Commentaire Car"/>
    <w:basedOn w:val="Policepardfaut"/>
    <w:link w:val="Commentaire"/>
    <w:uiPriority w:val="99"/>
    <w:rsid w:val="006B6486"/>
    <w:rPr>
      <w:sz w:val="20"/>
      <w:szCs w:val="20"/>
    </w:rPr>
  </w:style>
  <w:style w:type="paragraph" w:styleId="Objetducommentaire">
    <w:name w:val="annotation subject"/>
    <w:basedOn w:val="Commentaire"/>
    <w:next w:val="Commentaire"/>
    <w:link w:val="ObjetducommentaireCar"/>
    <w:uiPriority w:val="99"/>
    <w:semiHidden/>
    <w:unhideWhenUsed/>
    <w:rsid w:val="006B6486"/>
    <w:rPr>
      <w:b/>
      <w:bCs/>
    </w:rPr>
  </w:style>
  <w:style w:type="character" w:customStyle="1" w:styleId="ObjetducommentaireCar">
    <w:name w:val="Objet du commentaire Car"/>
    <w:basedOn w:val="CommentaireCar"/>
    <w:link w:val="Objetducommentaire"/>
    <w:uiPriority w:val="99"/>
    <w:semiHidden/>
    <w:rsid w:val="006B6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10603">
      <w:bodyDiv w:val="1"/>
      <w:marLeft w:val="0"/>
      <w:marRight w:val="0"/>
      <w:marTop w:val="0"/>
      <w:marBottom w:val="0"/>
      <w:divBdr>
        <w:top w:val="none" w:sz="0" w:space="0" w:color="auto"/>
        <w:left w:val="none" w:sz="0" w:space="0" w:color="auto"/>
        <w:bottom w:val="none" w:sz="0" w:space="0" w:color="auto"/>
        <w:right w:val="none" w:sz="0" w:space="0" w:color="auto"/>
      </w:divBdr>
    </w:div>
    <w:div w:id="128133255">
      <w:bodyDiv w:val="1"/>
      <w:marLeft w:val="0"/>
      <w:marRight w:val="0"/>
      <w:marTop w:val="0"/>
      <w:marBottom w:val="0"/>
      <w:divBdr>
        <w:top w:val="none" w:sz="0" w:space="0" w:color="auto"/>
        <w:left w:val="none" w:sz="0" w:space="0" w:color="auto"/>
        <w:bottom w:val="none" w:sz="0" w:space="0" w:color="auto"/>
        <w:right w:val="none" w:sz="0" w:space="0" w:color="auto"/>
      </w:divBdr>
    </w:div>
    <w:div w:id="142552538">
      <w:bodyDiv w:val="1"/>
      <w:marLeft w:val="0"/>
      <w:marRight w:val="0"/>
      <w:marTop w:val="0"/>
      <w:marBottom w:val="0"/>
      <w:divBdr>
        <w:top w:val="none" w:sz="0" w:space="0" w:color="auto"/>
        <w:left w:val="none" w:sz="0" w:space="0" w:color="auto"/>
        <w:bottom w:val="none" w:sz="0" w:space="0" w:color="auto"/>
        <w:right w:val="none" w:sz="0" w:space="0" w:color="auto"/>
      </w:divBdr>
    </w:div>
    <w:div w:id="193618069">
      <w:bodyDiv w:val="1"/>
      <w:marLeft w:val="0"/>
      <w:marRight w:val="0"/>
      <w:marTop w:val="0"/>
      <w:marBottom w:val="0"/>
      <w:divBdr>
        <w:top w:val="none" w:sz="0" w:space="0" w:color="auto"/>
        <w:left w:val="none" w:sz="0" w:space="0" w:color="auto"/>
        <w:bottom w:val="none" w:sz="0" w:space="0" w:color="auto"/>
        <w:right w:val="none" w:sz="0" w:space="0" w:color="auto"/>
      </w:divBdr>
    </w:div>
    <w:div w:id="476798289">
      <w:bodyDiv w:val="1"/>
      <w:marLeft w:val="0"/>
      <w:marRight w:val="0"/>
      <w:marTop w:val="0"/>
      <w:marBottom w:val="0"/>
      <w:divBdr>
        <w:top w:val="none" w:sz="0" w:space="0" w:color="auto"/>
        <w:left w:val="none" w:sz="0" w:space="0" w:color="auto"/>
        <w:bottom w:val="none" w:sz="0" w:space="0" w:color="auto"/>
        <w:right w:val="none" w:sz="0" w:space="0" w:color="auto"/>
      </w:divBdr>
    </w:div>
    <w:div w:id="489835033">
      <w:bodyDiv w:val="1"/>
      <w:marLeft w:val="0"/>
      <w:marRight w:val="0"/>
      <w:marTop w:val="0"/>
      <w:marBottom w:val="0"/>
      <w:divBdr>
        <w:top w:val="none" w:sz="0" w:space="0" w:color="auto"/>
        <w:left w:val="none" w:sz="0" w:space="0" w:color="auto"/>
        <w:bottom w:val="none" w:sz="0" w:space="0" w:color="auto"/>
        <w:right w:val="none" w:sz="0" w:space="0" w:color="auto"/>
      </w:divBdr>
    </w:div>
    <w:div w:id="502740435">
      <w:bodyDiv w:val="1"/>
      <w:marLeft w:val="0"/>
      <w:marRight w:val="0"/>
      <w:marTop w:val="0"/>
      <w:marBottom w:val="0"/>
      <w:divBdr>
        <w:top w:val="none" w:sz="0" w:space="0" w:color="auto"/>
        <w:left w:val="none" w:sz="0" w:space="0" w:color="auto"/>
        <w:bottom w:val="none" w:sz="0" w:space="0" w:color="auto"/>
        <w:right w:val="none" w:sz="0" w:space="0" w:color="auto"/>
      </w:divBdr>
    </w:div>
    <w:div w:id="526407462">
      <w:bodyDiv w:val="1"/>
      <w:marLeft w:val="0"/>
      <w:marRight w:val="0"/>
      <w:marTop w:val="0"/>
      <w:marBottom w:val="0"/>
      <w:divBdr>
        <w:top w:val="none" w:sz="0" w:space="0" w:color="auto"/>
        <w:left w:val="none" w:sz="0" w:space="0" w:color="auto"/>
        <w:bottom w:val="none" w:sz="0" w:space="0" w:color="auto"/>
        <w:right w:val="none" w:sz="0" w:space="0" w:color="auto"/>
      </w:divBdr>
    </w:div>
    <w:div w:id="599409985">
      <w:bodyDiv w:val="1"/>
      <w:marLeft w:val="0"/>
      <w:marRight w:val="0"/>
      <w:marTop w:val="0"/>
      <w:marBottom w:val="0"/>
      <w:divBdr>
        <w:top w:val="none" w:sz="0" w:space="0" w:color="auto"/>
        <w:left w:val="none" w:sz="0" w:space="0" w:color="auto"/>
        <w:bottom w:val="none" w:sz="0" w:space="0" w:color="auto"/>
        <w:right w:val="none" w:sz="0" w:space="0" w:color="auto"/>
      </w:divBdr>
    </w:div>
    <w:div w:id="627594051">
      <w:bodyDiv w:val="1"/>
      <w:marLeft w:val="0"/>
      <w:marRight w:val="0"/>
      <w:marTop w:val="0"/>
      <w:marBottom w:val="0"/>
      <w:divBdr>
        <w:top w:val="none" w:sz="0" w:space="0" w:color="auto"/>
        <w:left w:val="none" w:sz="0" w:space="0" w:color="auto"/>
        <w:bottom w:val="none" w:sz="0" w:space="0" w:color="auto"/>
        <w:right w:val="none" w:sz="0" w:space="0" w:color="auto"/>
      </w:divBdr>
    </w:div>
    <w:div w:id="642735280">
      <w:bodyDiv w:val="1"/>
      <w:marLeft w:val="0"/>
      <w:marRight w:val="0"/>
      <w:marTop w:val="0"/>
      <w:marBottom w:val="0"/>
      <w:divBdr>
        <w:top w:val="none" w:sz="0" w:space="0" w:color="auto"/>
        <w:left w:val="none" w:sz="0" w:space="0" w:color="auto"/>
        <w:bottom w:val="none" w:sz="0" w:space="0" w:color="auto"/>
        <w:right w:val="none" w:sz="0" w:space="0" w:color="auto"/>
      </w:divBdr>
    </w:div>
    <w:div w:id="739598551">
      <w:bodyDiv w:val="1"/>
      <w:marLeft w:val="0"/>
      <w:marRight w:val="0"/>
      <w:marTop w:val="0"/>
      <w:marBottom w:val="0"/>
      <w:divBdr>
        <w:top w:val="none" w:sz="0" w:space="0" w:color="auto"/>
        <w:left w:val="none" w:sz="0" w:space="0" w:color="auto"/>
        <w:bottom w:val="none" w:sz="0" w:space="0" w:color="auto"/>
        <w:right w:val="none" w:sz="0" w:space="0" w:color="auto"/>
      </w:divBdr>
    </w:div>
    <w:div w:id="817265472">
      <w:bodyDiv w:val="1"/>
      <w:marLeft w:val="0"/>
      <w:marRight w:val="0"/>
      <w:marTop w:val="0"/>
      <w:marBottom w:val="0"/>
      <w:divBdr>
        <w:top w:val="none" w:sz="0" w:space="0" w:color="auto"/>
        <w:left w:val="none" w:sz="0" w:space="0" w:color="auto"/>
        <w:bottom w:val="none" w:sz="0" w:space="0" w:color="auto"/>
        <w:right w:val="none" w:sz="0" w:space="0" w:color="auto"/>
      </w:divBdr>
    </w:div>
    <w:div w:id="855651299">
      <w:bodyDiv w:val="1"/>
      <w:marLeft w:val="0"/>
      <w:marRight w:val="0"/>
      <w:marTop w:val="0"/>
      <w:marBottom w:val="0"/>
      <w:divBdr>
        <w:top w:val="none" w:sz="0" w:space="0" w:color="auto"/>
        <w:left w:val="none" w:sz="0" w:space="0" w:color="auto"/>
        <w:bottom w:val="none" w:sz="0" w:space="0" w:color="auto"/>
        <w:right w:val="none" w:sz="0" w:space="0" w:color="auto"/>
      </w:divBdr>
    </w:div>
    <w:div w:id="878862535">
      <w:bodyDiv w:val="1"/>
      <w:marLeft w:val="0"/>
      <w:marRight w:val="0"/>
      <w:marTop w:val="0"/>
      <w:marBottom w:val="0"/>
      <w:divBdr>
        <w:top w:val="none" w:sz="0" w:space="0" w:color="auto"/>
        <w:left w:val="none" w:sz="0" w:space="0" w:color="auto"/>
        <w:bottom w:val="none" w:sz="0" w:space="0" w:color="auto"/>
        <w:right w:val="none" w:sz="0" w:space="0" w:color="auto"/>
      </w:divBdr>
    </w:div>
    <w:div w:id="886454532">
      <w:bodyDiv w:val="1"/>
      <w:marLeft w:val="0"/>
      <w:marRight w:val="0"/>
      <w:marTop w:val="0"/>
      <w:marBottom w:val="0"/>
      <w:divBdr>
        <w:top w:val="none" w:sz="0" w:space="0" w:color="auto"/>
        <w:left w:val="none" w:sz="0" w:space="0" w:color="auto"/>
        <w:bottom w:val="none" w:sz="0" w:space="0" w:color="auto"/>
        <w:right w:val="none" w:sz="0" w:space="0" w:color="auto"/>
      </w:divBdr>
    </w:div>
    <w:div w:id="897319872">
      <w:bodyDiv w:val="1"/>
      <w:marLeft w:val="0"/>
      <w:marRight w:val="0"/>
      <w:marTop w:val="0"/>
      <w:marBottom w:val="0"/>
      <w:divBdr>
        <w:top w:val="none" w:sz="0" w:space="0" w:color="auto"/>
        <w:left w:val="none" w:sz="0" w:space="0" w:color="auto"/>
        <w:bottom w:val="none" w:sz="0" w:space="0" w:color="auto"/>
        <w:right w:val="none" w:sz="0" w:space="0" w:color="auto"/>
      </w:divBdr>
    </w:div>
    <w:div w:id="918832244">
      <w:bodyDiv w:val="1"/>
      <w:marLeft w:val="0"/>
      <w:marRight w:val="0"/>
      <w:marTop w:val="0"/>
      <w:marBottom w:val="0"/>
      <w:divBdr>
        <w:top w:val="none" w:sz="0" w:space="0" w:color="auto"/>
        <w:left w:val="none" w:sz="0" w:space="0" w:color="auto"/>
        <w:bottom w:val="none" w:sz="0" w:space="0" w:color="auto"/>
        <w:right w:val="none" w:sz="0" w:space="0" w:color="auto"/>
      </w:divBdr>
    </w:div>
    <w:div w:id="975840766">
      <w:bodyDiv w:val="1"/>
      <w:marLeft w:val="0"/>
      <w:marRight w:val="0"/>
      <w:marTop w:val="0"/>
      <w:marBottom w:val="0"/>
      <w:divBdr>
        <w:top w:val="none" w:sz="0" w:space="0" w:color="auto"/>
        <w:left w:val="none" w:sz="0" w:space="0" w:color="auto"/>
        <w:bottom w:val="none" w:sz="0" w:space="0" w:color="auto"/>
        <w:right w:val="none" w:sz="0" w:space="0" w:color="auto"/>
      </w:divBdr>
    </w:div>
    <w:div w:id="1178303918">
      <w:bodyDiv w:val="1"/>
      <w:marLeft w:val="0"/>
      <w:marRight w:val="0"/>
      <w:marTop w:val="0"/>
      <w:marBottom w:val="0"/>
      <w:divBdr>
        <w:top w:val="none" w:sz="0" w:space="0" w:color="auto"/>
        <w:left w:val="none" w:sz="0" w:space="0" w:color="auto"/>
        <w:bottom w:val="none" w:sz="0" w:space="0" w:color="auto"/>
        <w:right w:val="none" w:sz="0" w:space="0" w:color="auto"/>
      </w:divBdr>
    </w:div>
    <w:div w:id="1302687554">
      <w:bodyDiv w:val="1"/>
      <w:marLeft w:val="0"/>
      <w:marRight w:val="0"/>
      <w:marTop w:val="0"/>
      <w:marBottom w:val="0"/>
      <w:divBdr>
        <w:top w:val="none" w:sz="0" w:space="0" w:color="auto"/>
        <w:left w:val="none" w:sz="0" w:space="0" w:color="auto"/>
        <w:bottom w:val="none" w:sz="0" w:space="0" w:color="auto"/>
        <w:right w:val="none" w:sz="0" w:space="0" w:color="auto"/>
      </w:divBdr>
    </w:div>
    <w:div w:id="1486244685">
      <w:bodyDiv w:val="1"/>
      <w:marLeft w:val="0"/>
      <w:marRight w:val="0"/>
      <w:marTop w:val="0"/>
      <w:marBottom w:val="0"/>
      <w:divBdr>
        <w:top w:val="none" w:sz="0" w:space="0" w:color="auto"/>
        <w:left w:val="none" w:sz="0" w:space="0" w:color="auto"/>
        <w:bottom w:val="none" w:sz="0" w:space="0" w:color="auto"/>
        <w:right w:val="none" w:sz="0" w:space="0" w:color="auto"/>
      </w:divBdr>
    </w:div>
    <w:div w:id="1500383111">
      <w:bodyDiv w:val="1"/>
      <w:marLeft w:val="0"/>
      <w:marRight w:val="0"/>
      <w:marTop w:val="0"/>
      <w:marBottom w:val="0"/>
      <w:divBdr>
        <w:top w:val="none" w:sz="0" w:space="0" w:color="auto"/>
        <w:left w:val="none" w:sz="0" w:space="0" w:color="auto"/>
        <w:bottom w:val="none" w:sz="0" w:space="0" w:color="auto"/>
        <w:right w:val="none" w:sz="0" w:space="0" w:color="auto"/>
      </w:divBdr>
    </w:div>
    <w:div w:id="1531409656">
      <w:bodyDiv w:val="1"/>
      <w:marLeft w:val="0"/>
      <w:marRight w:val="0"/>
      <w:marTop w:val="0"/>
      <w:marBottom w:val="0"/>
      <w:divBdr>
        <w:top w:val="none" w:sz="0" w:space="0" w:color="auto"/>
        <w:left w:val="none" w:sz="0" w:space="0" w:color="auto"/>
        <w:bottom w:val="none" w:sz="0" w:space="0" w:color="auto"/>
        <w:right w:val="none" w:sz="0" w:space="0" w:color="auto"/>
      </w:divBdr>
    </w:div>
    <w:div w:id="1537619525">
      <w:bodyDiv w:val="1"/>
      <w:marLeft w:val="0"/>
      <w:marRight w:val="0"/>
      <w:marTop w:val="0"/>
      <w:marBottom w:val="0"/>
      <w:divBdr>
        <w:top w:val="none" w:sz="0" w:space="0" w:color="auto"/>
        <w:left w:val="none" w:sz="0" w:space="0" w:color="auto"/>
        <w:bottom w:val="none" w:sz="0" w:space="0" w:color="auto"/>
        <w:right w:val="none" w:sz="0" w:space="0" w:color="auto"/>
      </w:divBdr>
    </w:div>
    <w:div w:id="1549755840">
      <w:bodyDiv w:val="1"/>
      <w:marLeft w:val="0"/>
      <w:marRight w:val="0"/>
      <w:marTop w:val="0"/>
      <w:marBottom w:val="0"/>
      <w:divBdr>
        <w:top w:val="none" w:sz="0" w:space="0" w:color="auto"/>
        <w:left w:val="none" w:sz="0" w:space="0" w:color="auto"/>
        <w:bottom w:val="none" w:sz="0" w:space="0" w:color="auto"/>
        <w:right w:val="none" w:sz="0" w:space="0" w:color="auto"/>
      </w:divBdr>
    </w:div>
    <w:div w:id="1654941246">
      <w:bodyDiv w:val="1"/>
      <w:marLeft w:val="0"/>
      <w:marRight w:val="0"/>
      <w:marTop w:val="0"/>
      <w:marBottom w:val="0"/>
      <w:divBdr>
        <w:top w:val="none" w:sz="0" w:space="0" w:color="auto"/>
        <w:left w:val="none" w:sz="0" w:space="0" w:color="auto"/>
        <w:bottom w:val="none" w:sz="0" w:space="0" w:color="auto"/>
        <w:right w:val="none" w:sz="0" w:space="0" w:color="auto"/>
      </w:divBdr>
    </w:div>
    <w:div w:id="1682315322">
      <w:bodyDiv w:val="1"/>
      <w:marLeft w:val="0"/>
      <w:marRight w:val="0"/>
      <w:marTop w:val="0"/>
      <w:marBottom w:val="0"/>
      <w:divBdr>
        <w:top w:val="none" w:sz="0" w:space="0" w:color="auto"/>
        <w:left w:val="none" w:sz="0" w:space="0" w:color="auto"/>
        <w:bottom w:val="none" w:sz="0" w:space="0" w:color="auto"/>
        <w:right w:val="none" w:sz="0" w:space="0" w:color="auto"/>
      </w:divBdr>
    </w:div>
    <w:div w:id="1710378496">
      <w:bodyDiv w:val="1"/>
      <w:marLeft w:val="0"/>
      <w:marRight w:val="0"/>
      <w:marTop w:val="0"/>
      <w:marBottom w:val="0"/>
      <w:divBdr>
        <w:top w:val="none" w:sz="0" w:space="0" w:color="auto"/>
        <w:left w:val="none" w:sz="0" w:space="0" w:color="auto"/>
        <w:bottom w:val="none" w:sz="0" w:space="0" w:color="auto"/>
        <w:right w:val="none" w:sz="0" w:space="0" w:color="auto"/>
      </w:divBdr>
    </w:div>
    <w:div w:id="1720010016">
      <w:bodyDiv w:val="1"/>
      <w:marLeft w:val="0"/>
      <w:marRight w:val="0"/>
      <w:marTop w:val="0"/>
      <w:marBottom w:val="0"/>
      <w:divBdr>
        <w:top w:val="none" w:sz="0" w:space="0" w:color="auto"/>
        <w:left w:val="none" w:sz="0" w:space="0" w:color="auto"/>
        <w:bottom w:val="none" w:sz="0" w:space="0" w:color="auto"/>
        <w:right w:val="none" w:sz="0" w:space="0" w:color="auto"/>
      </w:divBdr>
    </w:div>
    <w:div w:id="1742634994">
      <w:bodyDiv w:val="1"/>
      <w:marLeft w:val="0"/>
      <w:marRight w:val="0"/>
      <w:marTop w:val="0"/>
      <w:marBottom w:val="0"/>
      <w:divBdr>
        <w:top w:val="none" w:sz="0" w:space="0" w:color="auto"/>
        <w:left w:val="none" w:sz="0" w:space="0" w:color="auto"/>
        <w:bottom w:val="none" w:sz="0" w:space="0" w:color="auto"/>
        <w:right w:val="none" w:sz="0" w:space="0" w:color="auto"/>
      </w:divBdr>
    </w:div>
    <w:div w:id="1761175025">
      <w:bodyDiv w:val="1"/>
      <w:marLeft w:val="0"/>
      <w:marRight w:val="0"/>
      <w:marTop w:val="0"/>
      <w:marBottom w:val="0"/>
      <w:divBdr>
        <w:top w:val="none" w:sz="0" w:space="0" w:color="auto"/>
        <w:left w:val="none" w:sz="0" w:space="0" w:color="auto"/>
        <w:bottom w:val="none" w:sz="0" w:space="0" w:color="auto"/>
        <w:right w:val="none" w:sz="0" w:space="0" w:color="auto"/>
      </w:divBdr>
    </w:div>
    <w:div w:id="1778137443">
      <w:bodyDiv w:val="1"/>
      <w:marLeft w:val="0"/>
      <w:marRight w:val="0"/>
      <w:marTop w:val="0"/>
      <w:marBottom w:val="0"/>
      <w:divBdr>
        <w:top w:val="none" w:sz="0" w:space="0" w:color="auto"/>
        <w:left w:val="none" w:sz="0" w:space="0" w:color="auto"/>
        <w:bottom w:val="none" w:sz="0" w:space="0" w:color="auto"/>
        <w:right w:val="none" w:sz="0" w:space="0" w:color="auto"/>
      </w:divBdr>
    </w:div>
    <w:div w:id="1832528544">
      <w:bodyDiv w:val="1"/>
      <w:marLeft w:val="0"/>
      <w:marRight w:val="0"/>
      <w:marTop w:val="0"/>
      <w:marBottom w:val="0"/>
      <w:divBdr>
        <w:top w:val="none" w:sz="0" w:space="0" w:color="auto"/>
        <w:left w:val="none" w:sz="0" w:space="0" w:color="auto"/>
        <w:bottom w:val="none" w:sz="0" w:space="0" w:color="auto"/>
        <w:right w:val="none" w:sz="0" w:space="0" w:color="auto"/>
      </w:divBdr>
    </w:div>
    <w:div w:id="1848791656">
      <w:bodyDiv w:val="1"/>
      <w:marLeft w:val="0"/>
      <w:marRight w:val="0"/>
      <w:marTop w:val="0"/>
      <w:marBottom w:val="0"/>
      <w:divBdr>
        <w:top w:val="none" w:sz="0" w:space="0" w:color="auto"/>
        <w:left w:val="none" w:sz="0" w:space="0" w:color="auto"/>
        <w:bottom w:val="none" w:sz="0" w:space="0" w:color="auto"/>
        <w:right w:val="none" w:sz="0" w:space="0" w:color="auto"/>
      </w:divBdr>
    </w:div>
    <w:div w:id="1927811140">
      <w:bodyDiv w:val="1"/>
      <w:marLeft w:val="0"/>
      <w:marRight w:val="0"/>
      <w:marTop w:val="0"/>
      <w:marBottom w:val="0"/>
      <w:divBdr>
        <w:top w:val="none" w:sz="0" w:space="0" w:color="auto"/>
        <w:left w:val="none" w:sz="0" w:space="0" w:color="auto"/>
        <w:bottom w:val="none" w:sz="0" w:space="0" w:color="auto"/>
        <w:right w:val="none" w:sz="0" w:space="0" w:color="auto"/>
      </w:divBdr>
    </w:div>
    <w:div w:id="1982536353">
      <w:bodyDiv w:val="1"/>
      <w:marLeft w:val="0"/>
      <w:marRight w:val="0"/>
      <w:marTop w:val="0"/>
      <w:marBottom w:val="0"/>
      <w:divBdr>
        <w:top w:val="none" w:sz="0" w:space="0" w:color="auto"/>
        <w:left w:val="none" w:sz="0" w:space="0" w:color="auto"/>
        <w:bottom w:val="none" w:sz="0" w:space="0" w:color="auto"/>
        <w:right w:val="none" w:sz="0" w:space="0" w:color="auto"/>
      </w:divBdr>
    </w:div>
    <w:div w:id="2000687451">
      <w:bodyDiv w:val="1"/>
      <w:marLeft w:val="0"/>
      <w:marRight w:val="0"/>
      <w:marTop w:val="0"/>
      <w:marBottom w:val="0"/>
      <w:divBdr>
        <w:top w:val="none" w:sz="0" w:space="0" w:color="auto"/>
        <w:left w:val="none" w:sz="0" w:space="0" w:color="auto"/>
        <w:bottom w:val="none" w:sz="0" w:space="0" w:color="auto"/>
        <w:right w:val="none" w:sz="0" w:space="0" w:color="auto"/>
      </w:divBdr>
    </w:div>
    <w:div w:id="2065715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footer" Target="footer4.xml"/><Relationship Id="rId21" Type="http://schemas.microsoft.com/office/2016/09/relationships/commentsIds" Target="commentsIds.xml"/><Relationship Id="rId34" Type="http://schemas.openxmlformats.org/officeDocument/2006/relationships/hyperlink" Target="https://chat.openai.com/" TargetMode="Externa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microsoft.com/office/2011/relationships/commentsExtended" Target="commentsExtended.xml"/><Relationship Id="rId29" Type="http://schemas.openxmlformats.org/officeDocument/2006/relationships/hyperlink" Target="https://youtu.be/aircAruvnKk?si=uxIDpkcoXiNox8Ts"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yperlink" Target="https://languages.oup.com/" TargetMode="External"/><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github.com/MisterZork/Maisonneuve_AI" TargetMode="External"/><Relationship Id="rId10" Type="http://schemas.microsoft.com/office/2007/relationships/hdphoto" Target="media/hdphoto1.wdp"/><Relationship Id="rId19" Type="http://schemas.openxmlformats.org/officeDocument/2006/relationships/comments" Target="comments.xml"/><Relationship Id="rId31" Type="http://schemas.openxmlformats.org/officeDocument/2006/relationships/hyperlink" Target="https://youtu.be/IHZwWFHWa-w?si=JVm15BatQPFDcOL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hyperlink" Target="https://youtu.be/IHZwWFHWa-w?si=JVm15BatQPFDcOLt" TargetMode="External"/><Relationship Id="rId35" Type="http://schemas.openxmlformats.org/officeDocument/2006/relationships/image" Target="media/image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hyperlink" Target="https://www.elastic.co/fr/what-is/neural-network" TargetMode="External"/><Relationship Id="rId38"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F794B4BCFEE40C08ED21131C4B3A888"/>
        <w:category>
          <w:name w:val="Général"/>
          <w:gallery w:val="placeholder"/>
        </w:category>
        <w:types>
          <w:type w:val="bbPlcHdr"/>
        </w:types>
        <w:behaviors>
          <w:behavior w:val="content"/>
        </w:behaviors>
        <w:guid w:val="{8B6D97D8-D57B-47DD-ABF8-B6993570ABEC}"/>
      </w:docPartPr>
      <w:docPartBody>
        <w:p w:rsidR="00C04584" w:rsidRDefault="0066605D">
          <w:r w:rsidRPr="00DC18C3">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05D"/>
    <w:rsid w:val="00063352"/>
    <w:rsid w:val="00294C9C"/>
    <w:rsid w:val="004E0A43"/>
    <w:rsid w:val="0066605D"/>
    <w:rsid w:val="007F23FC"/>
    <w:rsid w:val="00BD36AF"/>
    <w:rsid w:val="00BF7230"/>
    <w:rsid w:val="00C0458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A" w:eastAsia="fr-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05D"/>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6605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Tur50</b:Tag>
    <b:SourceType>Book</b:SourceType>
    <b:Guid>{66A958F8-FB07-4927-BD25-5CB42F60E6D2}</b:Guid>
    <b:Author>
      <b:Author>
        <b:NameList>
          <b:Person>
            <b:Last>Turing</b:Last>
            <b:First>Alan</b:First>
          </b:Person>
        </b:NameList>
      </b:Author>
    </b:Author>
    <b:Title>Computing Machinery and Intelligence</b:Title>
    <b:Year>1950</b:Year>
    <b:Publisher>Oxford University Press</b:Publisher>
    <b:Medium>Mind</b:Medium>
    <b:City>Oxford</b:City>
    <b:RefOrder>1</b:RefOrder>
  </b:Source>
  <b:Source>
    <b:Tag>Sal</b:Tag>
    <b:SourceType>InternetSite</b:SourceType>
    <b:Guid>{43E93722-65F8-408E-BCBA-57ACDC96BCE2}</b:Guid>
    <b:Title>What is the history of artificial intelligence (AI)?</b:Title>
    <b:Author>
      <b:Author>
        <b:Corporate>Salesforce</b:Corporate>
      </b:Author>
    </b:Author>
    <b:InternetSiteTitle>Tableau</b:InternetSiteTitle>
    <b:Month>Mars</b:Month>
    <b:Day>16</b:Day>
    <b:URL>https://www.tableau.com/data-insights/ai/history#history</b:URL>
    <b:Year>2025</b:Year>
    <b:RefOrder>2</b:RefOrder>
  </b:Source>
  <b:Source>
    <b:Tag>San17</b:Tag>
    <b:SourceType>InternetSite</b:SourceType>
    <b:Guid>{35F9B14E-6AF0-4C2E-B922-B2B3A8FD8D97}</b:Guid>
    <b:Title>But what is a neural network? | Deep learning chapter 1</b:Title>
    <b:InternetSiteTitle>Youtube</b:InternetSiteTitle>
    <b:Year>2017</b:Year>
    <b:Month>Octobre</b:Month>
    <b:Day>5</b:Day>
    <b:URL>https://youtu.be/aircAruvnKk?si=iN6IWfq8URVrpy4a</b:URL>
    <b:Author>
      <b:Author>
        <b:NameList>
          <b:Person>
            <b:Last>Sanderson</b:Last>
            <b:First>Grant</b:First>
          </b:Person>
        </b:NameList>
      </b:Author>
    </b:Autho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55C700-825F-429D-A5DB-4CADD4EF6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20159</TotalTime>
  <Pages>16</Pages>
  <Words>3823</Words>
  <Characters>21028</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24802</CharactersWithSpaces>
  <SharedDoc>false</SharedDoc>
  <HLinks>
    <vt:vector size="102" baseType="variant">
      <vt:variant>
        <vt:i4>5701639</vt:i4>
      </vt:variant>
      <vt:variant>
        <vt:i4>96</vt:i4>
      </vt:variant>
      <vt:variant>
        <vt:i4>0</vt:i4>
      </vt:variant>
      <vt:variant>
        <vt:i4>5</vt:i4>
      </vt:variant>
      <vt:variant>
        <vt:lpwstr>https://academic.oup.com/mind/article-abstract/LIX/236/433/986238</vt:lpwstr>
      </vt:variant>
      <vt:variant>
        <vt:lpwstr/>
      </vt:variant>
      <vt:variant>
        <vt:i4>6750268</vt:i4>
      </vt:variant>
      <vt:variant>
        <vt:i4>93</vt:i4>
      </vt:variant>
      <vt:variant>
        <vt:i4>0</vt:i4>
      </vt:variant>
      <vt:variant>
        <vt:i4>5</vt:i4>
      </vt:variant>
      <vt:variant>
        <vt:lpwstr>https://www.tableau.com/data-insights/ai/history</vt:lpwstr>
      </vt:variant>
      <vt:variant>
        <vt:lpwstr>history</vt:lpwstr>
      </vt:variant>
      <vt:variant>
        <vt:i4>1507376</vt:i4>
      </vt:variant>
      <vt:variant>
        <vt:i4>86</vt:i4>
      </vt:variant>
      <vt:variant>
        <vt:i4>0</vt:i4>
      </vt:variant>
      <vt:variant>
        <vt:i4>5</vt:i4>
      </vt:variant>
      <vt:variant>
        <vt:lpwstr/>
      </vt:variant>
      <vt:variant>
        <vt:lpwstr>_Toc193128003</vt:lpwstr>
      </vt:variant>
      <vt:variant>
        <vt:i4>1507376</vt:i4>
      </vt:variant>
      <vt:variant>
        <vt:i4>80</vt:i4>
      </vt:variant>
      <vt:variant>
        <vt:i4>0</vt:i4>
      </vt:variant>
      <vt:variant>
        <vt:i4>5</vt:i4>
      </vt:variant>
      <vt:variant>
        <vt:lpwstr/>
      </vt:variant>
      <vt:variant>
        <vt:lpwstr>_Toc193128002</vt:lpwstr>
      </vt:variant>
      <vt:variant>
        <vt:i4>1507376</vt:i4>
      </vt:variant>
      <vt:variant>
        <vt:i4>74</vt:i4>
      </vt:variant>
      <vt:variant>
        <vt:i4>0</vt:i4>
      </vt:variant>
      <vt:variant>
        <vt:i4>5</vt:i4>
      </vt:variant>
      <vt:variant>
        <vt:lpwstr/>
      </vt:variant>
      <vt:variant>
        <vt:lpwstr>_Toc193128001</vt:lpwstr>
      </vt:variant>
      <vt:variant>
        <vt:i4>1507376</vt:i4>
      </vt:variant>
      <vt:variant>
        <vt:i4>68</vt:i4>
      </vt:variant>
      <vt:variant>
        <vt:i4>0</vt:i4>
      </vt:variant>
      <vt:variant>
        <vt:i4>5</vt:i4>
      </vt:variant>
      <vt:variant>
        <vt:lpwstr/>
      </vt:variant>
      <vt:variant>
        <vt:lpwstr>_Toc193128000</vt:lpwstr>
      </vt:variant>
      <vt:variant>
        <vt:i4>1114169</vt:i4>
      </vt:variant>
      <vt:variant>
        <vt:i4>62</vt:i4>
      </vt:variant>
      <vt:variant>
        <vt:i4>0</vt:i4>
      </vt:variant>
      <vt:variant>
        <vt:i4>5</vt:i4>
      </vt:variant>
      <vt:variant>
        <vt:lpwstr/>
      </vt:variant>
      <vt:variant>
        <vt:lpwstr>_Toc193127999</vt:lpwstr>
      </vt:variant>
      <vt:variant>
        <vt:i4>1114169</vt:i4>
      </vt:variant>
      <vt:variant>
        <vt:i4>56</vt:i4>
      </vt:variant>
      <vt:variant>
        <vt:i4>0</vt:i4>
      </vt:variant>
      <vt:variant>
        <vt:i4>5</vt:i4>
      </vt:variant>
      <vt:variant>
        <vt:lpwstr/>
      </vt:variant>
      <vt:variant>
        <vt:lpwstr>_Toc193127998</vt:lpwstr>
      </vt:variant>
      <vt:variant>
        <vt:i4>1114169</vt:i4>
      </vt:variant>
      <vt:variant>
        <vt:i4>50</vt:i4>
      </vt:variant>
      <vt:variant>
        <vt:i4>0</vt:i4>
      </vt:variant>
      <vt:variant>
        <vt:i4>5</vt:i4>
      </vt:variant>
      <vt:variant>
        <vt:lpwstr/>
      </vt:variant>
      <vt:variant>
        <vt:lpwstr>_Toc193127997</vt:lpwstr>
      </vt:variant>
      <vt:variant>
        <vt:i4>1114169</vt:i4>
      </vt:variant>
      <vt:variant>
        <vt:i4>44</vt:i4>
      </vt:variant>
      <vt:variant>
        <vt:i4>0</vt:i4>
      </vt:variant>
      <vt:variant>
        <vt:i4>5</vt:i4>
      </vt:variant>
      <vt:variant>
        <vt:lpwstr/>
      </vt:variant>
      <vt:variant>
        <vt:lpwstr>_Toc193127996</vt:lpwstr>
      </vt:variant>
      <vt:variant>
        <vt:i4>1114169</vt:i4>
      </vt:variant>
      <vt:variant>
        <vt:i4>38</vt:i4>
      </vt:variant>
      <vt:variant>
        <vt:i4>0</vt:i4>
      </vt:variant>
      <vt:variant>
        <vt:i4>5</vt:i4>
      </vt:variant>
      <vt:variant>
        <vt:lpwstr/>
      </vt:variant>
      <vt:variant>
        <vt:lpwstr>_Toc193127995</vt:lpwstr>
      </vt:variant>
      <vt:variant>
        <vt:i4>1114169</vt:i4>
      </vt:variant>
      <vt:variant>
        <vt:i4>32</vt:i4>
      </vt:variant>
      <vt:variant>
        <vt:i4>0</vt:i4>
      </vt:variant>
      <vt:variant>
        <vt:i4>5</vt:i4>
      </vt:variant>
      <vt:variant>
        <vt:lpwstr/>
      </vt:variant>
      <vt:variant>
        <vt:lpwstr>_Toc193127994</vt:lpwstr>
      </vt:variant>
      <vt:variant>
        <vt:i4>1114169</vt:i4>
      </vt:variant>
      <vt:variant>
        <vt:i4>26</vt:i4>
      </vt:variant>
      <vt:variant>
        <vt:i4>0</vt:i4>
      </vt:variant>
      <vt:variant>
        <vt:i4>5</vt:i4>
      </vt:variant>
      <vt:variant>
        <vt:lpwstr/>
      </vt:variant>
      <vt:variant>
        <vt:lpwstr>_Toc193127993</vt:lpwstr>
      </vt:variant>
      <vt:variant>
        <vt:i4>1114169</vt:i4>
      </vt:variant>
      <vt:variant>
        <vt:i4>20</vt:i4>
      </vt:variant>
      <vt:variant>
        <vt:i4>0</vt:i4>
      </vt:variant>
      <vt:variant>
        <vt:i4>5</vt:i4>
      </vt:variant>
      <vt:variant>
        <vt:lpwstr/>
      </vt:variant>
      <vt:variant>
        <vt:lpwstr>_Toc193127992</vt:lpwstr>
      </vt:variant>
      <vt:variant>
        <vt:i4>1114169</vt:i4>
      </vt:variant>
      <vt:variant>
        <vt:i4>14</vt:i4>
      </vt:variant>
      <vt:variant>
        <vt:i4>0</vt:i4>
      </vt:variant>
      <vt:variant>
        <vt:i4>5</vt:i4>
      </vt:variant>
      <vt:variant>
        <vt:lpwstr/>
      </vt:variant>
      <vt:variant>
        <vt:lpwstr>_Toc193127991</vt:lpwstr>
      </vt:variant>
      <vt:variant>
        <vt:i4>1114169</vt:i4>
      </vt:variant>
      <vt:variant>
        <vt:i4>8</vt:i4>
      </vt:variant>
      <vt:variant>
        <vt:i4>0</vt:i4>
      </vt:variant>
      <vt:variant>
        <vt:i4>5</vt:i4>
      </vt:variant>
      <vt:variant>
        <vt:lpwstr/>
      </vt:variant>
      <vt:variant>
        <vt:lpwstr>_Toc193127990</vt:lpwstr>
      </vt:variant>
      <vt:variant>
        <vt:i4>1048633</vt:i4>
      </vt:variant>
      <vt:variant>
        <vt:i4>2</vt:i4>
      </vt:variant>
      <vt:variant>
        <vt:i4>0</vt:i4>
      </vt:variant>
      <vt:variant>
        <vt:i4>5</vt:i4>
      </vt:variant>
      <vt:variant>
        <vt:lpwstr/>
      </vt:variant>
      <vt:variant>
        <vt:lpwstr>_Toc193127989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Gharbi, Hamza</dc:creator>
  <cp:keywords/>
  <dc:description/>
  <cp:lastModifiedBy>Gharbi, Hamza</cp:lastModifiedBy>
  <cp:revision>554</cp:revision>
  <dcterms:created xsi:type="dcterms:W3CDTF">2025-02-27T16:51:00Z</dcterms:created>
  <dcterms:modified xsi:type="dcterms:W3CDTF">2025-03-25T19:38:00Z</dcterms:modified>
</cp:coreProperties>
</file>