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144470" w:rsidR="0069760F" w:rsidRDefault="0069760F" w14:paraId="672A6659" wp14:textId="77777777">
      <w:pPr>
        <w:jc w:val="center"/>
        <w:rPr>
          <w:noProof/>
          <w:lang w:val="sr-Latn-CS"/>
        </w:rPr>
      </w:pPr>
      <w:bookmarkStart w:name="_GoBack" w:id="0"/>
      <w:bookmarkEnd w:id="0"/>
    </w:p>
    <w:p xmlns:wp14="http://schemas.microsoft.com/office/word/2010/wordml" w:rsidRPr="00144470" w:rsidR="0069760F" w:rsidRDefault="0069760F" w14:paraId="0A37501D" wp14:textId="77777777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xmlns:wp14="http://schemas.microsoft.com/office/word/2010/wordml" w:rsidRPr="00144470" w:rsidR="0069760F" w:rsidRDefault="0069760F" w14:paraId="5DAB6C7B" wp14:textId="77777777">
      <w:pPr>
        <w:ind w:hanging="720"/>
        <w:rPr>
          <w:b/>
          <w:bCs/>
          <w:noProof/>
          <w:sz w:val="36"/>
          <w:lang w:val="sr-Latn-CS"/>
        </w:rPr>
      </w:pPr>
    </w:p>
    <w:p xmlns:wp14="http://schemas.microsoft.com/office/word/2010/wordml" w:rsidRPr="00144470" w:rsidR="006F05B4" w:rsidRDefault="006F05B4" w14:paraId="02EB378F" wp14:textId="77777777">
      <w:pPr>
        <w:ind w:hanging="720"/>
        <w:rPr>
          <w:b/>
          <w:bCs/>
          <w:noProof/>
          <w:sz w:val="36"/>
          <w:lang w:val="sr-Latn-CS"/>
        </w:rPr>
      </w:pPr>
    </w:p>
    <w:p xmlns:wp14="http://schemas.microsoft.com/office/word/2010/wordml" w:rsidRPr="00144470" w:rsidR="006F05B4" w:rsidRDefault="006F05B4" w14:paraId="6A05A809" wp14:textId="77777777">
      <w:pPr>
        <w:ind w:hanging="720"/>
        <w:rPr>
          <w:b/>
          <w:bCs/>
          <w:noProof/>
          <w:sz w:val="36"/>
          <w:lang w:val="sr-Latn-CS"/>
        </w:rPr>
      </w:pPr>
    </w:p>
    <w:p xmlns:wp14="http://schemas.microsoft.com/office/word/2010/wordml" w:rsidRPr="00144470" w:rsidR="006F05B4" w:rsidRDefault="006F05B4" w14:paraId="5A39BBE3" wp14:textId="77777777">
      <w:pPr>
        <w:ind w:hanging="720"/>
        <w:rPr>
          <w:b/>
          <w:bCs/>
          <w:noProof/>
          <w:sz w:val="36"/>
          <w:lang w:val="sr-Latn-CS"/>
        </w:rPr>
      </w:pPr>
    </w:p>
    <w:p xmlns:wp14="http://schemas.microsoft.com/office/word/2010/wordml" w:rsidRPr="00144470" w:rsidR="0069760F" w:rsidRDefault="0069760F" w14:paraId="41C8F396" wp14:textId="77777777">
      <w:pPr>
        <w:ind w:hanging="720"/>
        <w:rPr>
          <w:b/>
          <w:bCs/>
          <w:noProof/>
          <w:sz w:val="36"/>
          <w:lang w:val="sr-Latn-CS"/>
        </w:rPr>
      </w:pPr>
    </w:p>
    <w:p xmlns:wp14="http://schemas.microsoft.com/office/word/2010/wordml" w:rsidRPr="00144470" w:rsidR="0069760F" w:rsidRDefault="0069760F" w14:paraId="72A3D3EC" wp14:textId="77777777">
      <w:pPr>
        <w:ind w:hanging="720"/>
        <w:rPr>
          <w:b/>
          <w:bCs/>
          <w:noProof/>
          <w:sz w:val="36"/>
          <w:lang w:val="sr-Latn-CS"/>
        </w:rPr>
      </w:pPr>
    </w:p>
    <w:p xmlns:wp14="http://schemas.microsoft.com/office/word/2010/wordml" w:rsidRPr="00144470" w:rsidR="0069760F" w:rsidRDefault="0069760F" w14:paraId="0D0B940D" wp14:textId="77777777">
      <w:pPr>
        <w:ind w:hanging="720"/>
        <w:rPr>
          <w:b/>
          <w:bCs/>
          <w:noProof/>
          <w:sz w:val="36"/>
          <w:lang w:val="sr-Latn-CS"/>
        </w:rPr>
      </w:pPr>
    </w:p>
    <w:p xmlns:wp14="http://schemas.microsoft.com/office/word/2010/wordml" w:rsidRPr="00144470" w:rsidR="0069760F" w:rsidRDefault="0069760F" w14:paraId="0E27B00A" wp14:textId="77777777">
      <w:pPr>
        <w:ind w:hanging="720"/>
        <w:rPr>
          <w:b/>
          <w:bCs/>
          <w:noProof/>
          <w:sz w:val="36"/>
          <w:lang w:val="sr-Latn-CS"/>
        </w:rPr>
      </w:pPr>
    </w:p>
    <w:p xmlns:wp14="http://schemas.microsoft.com/office/word/2010/wordml" w:rsidRPr="00144470" w:rsidR="0069760F" w:rsidRDefault="0069760F" w14:paraId="60061E4C" wp14:textId="77777777">
      <w:pPr>
        <w:ind w:hanging="720"/>
        <w:rPr>
          <w:b/>
          <w:bCs/>
          <w:noProof/>
          <w:sz w:val="36"/>
          <w:lang w:val="sr-Latn-CS"/>
        </w:rPr>
      </w:pPr>
    </w:p>
    <w:p xmlns:wp14="http://schemas.microsoft.com/office/word/2010/wordml" w:rsidRPr="00144470" w:rsidR="0069760F" w:rsidP="00DF4A0D" w:rsidRDefault="00DF4A0D" w14:paraId="4EA94A05" wp14:textId="77777777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xmlns:wp14="http://schemas.microsoft.com/office/word/2010/wordml" w:rsidRPr="00144470" w:rsidR="0069760F" w:rsidP="03F0F63B" w:rsidRDefault="00DF4A0D" w14:paraId="79B1BEAD" wp14:textId="16A4A078">
      <w:pPr>
        <w:jc w:val="center"/>
        <w:rPr>
          <w:b w:val="1"/>
          <w:bCs w:val="1"/>
          <w:smallCaps w:val="1"/>
          <w:noProof/>
          <w:color w:val="FF0000"/>
          <w:sz w:val="56"/>
          <w:szCs w:val="56"/>
          <w:lang w:val="sr-Latn-CS"/>
        </w:rPr>
      </w:pPr>
      <w:r w:rsidRPr="03F0F63B" w:rsidR="03F0F63B">
        <w:rPr>
          <w:b w:val="1"/>
          <w:bCs w:val="1"/>
          <w:smallCaps w:val="1"/>
          <w:noProof/>
          <w:sz w:val="56"/>
          <w:szCs w:val="56"/>
          <w:lang w:val="sr-Latn-CS"/>
        </w:rPr>
        <w:t xml:space="preserve">Tim </w:t>
      </w:r>
      <w:r w:rsidRPr="03F0F63B" w:rsidR="03F0F63B">
        <w:rPr>
          <w:b w:val="1"/>
          <w:bCs w:val="1"/>
          <w:smallCaps w:val="1"/>
          <w:noProof/>
          <w:sz w:val="56"/>
          <w:szCs w:val="56"/>
          <w:lang w:val="sr-Latn-CS"/>
        </w:rPr>
        <w:t>Kasnioci</w:t>
      </w:r>
    </w:p>
    <w:p xmlns:wp14="http://schemas.microsoft.com/office/word/2010/wordml" w:rsidRPr="00144470" w:rsidR="0069760F" w:rsidRDefault="0069760F" w14:paraId="44EAFD9C" wp14:textId="77777777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xmlns:wp14="http://schemas.microsoft.com/office/word/2010/wordml" w:rsidRPr="00144470" w:rsidR="0069760F" w:rsidP="03F0F63B" w:rsidRDefault="0069760F" w14:paraId="1DA1396F" wp14:textId="0E355861">
      <w:pPr>
        <w:jc w:val="center"/>
        <w:rPr>
          <w:b w:val="1"/>
          <w:bCs w:val="1"/>
          <w:smallCaps w:val="1"/>
          <w:noProof/>
          <w:sz w:val="48"/>
          <w:szCs w:val="48"/>
          <w:lang w:val="sr-Latn-CS"/>
        </w:rPr>
      </w:pPr>
      <w:r w:rsidRPr="03F0F63B" w:rsidR="03F0F63B">
        <w:rPr>
          <w:b w:val="1"/>
          <w:bCs w:val="1"/>
          <w:smallCaps w:val="1"/>
          <w:noProof/>
          <w:sz w:val="48"/>
          <w:szCs w:val="48"/>
          <w:lang w:val="sr-Latn-CS"/>
        </w:rPr>
        <w:t xml:space="preserve">SPECIFIKACIJA BAZE PODATAKA </w:t>
      </w:r>
      <w:r>
        <w:br/>
      </w:r>
      <w:r w:rsidRPr="03F0F63B" w:rsidR="03F0F63B">
        <w:rPr>
          <w:b w:val="1"/>
          <w:bCs w:val="1"/>
          <w:smallCaps w:val="1"/>
          <w:noProof/>
          <w:sz w:val="48"/>
          <w:szCs w:val="48"/>
          <w:lang w:val="sr-Latn-CS"/>
        </w:rPr>
        <w:t xml:space="preserve">za projekat </w:t>
      </w:r>
      <w:r w:rsidRPr="03F0F63B" w:rsidR="03F0F63B">
        <w:rPr>
          <w:b w:val="1"/>
          <w:bCs w:val="1"/>
          <w:smallCaps w:val="1"/>
          <w:noProof/>
          <w:sz w:val="48"/>
          <w:szCs w:val="48"/>
          <w:lang w:val="sr-Latn-CS"/>
        </w:rPr>
        <w:t>Click ‘n’ Chill</w:t>
      </w:r>
    </w:p>
    <w:p xmlns:wp14="http://schemas.microsoft.com/office/word/2010/wordml" w:rsidRPr="00144470" w:rsidR="0069760F" w:rsidRDefault="0069760F" w14:paraId="4B94D5A5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3DEEC669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3656B9AB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45FB0818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049F31CB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53128261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62486C05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4101652C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4B99056E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1299C43A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4DDBEF00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3461D779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3CF2D8B6" wp14:textId="77777777">
      <w:pPr>
        <w:ind w:hanging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0FB78278" wp14:textId="77777777">
      <w:pPr>
        <w:rPr>
          <w:noProof/>
          <w:lang w:val="sr-Latn-CS"/>
        </w:rPr>
      </w:pPr>
    </w:p>
    <w:p xmlns:wp14="http://schemas.microsoft.com/office/word/2010/wordml" w:rsidRPr="00144470" w:rsidR="0069760F" w:rsidRDefault="0069760F" w14:paraId="1FC39945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F05B4" w:rsidRDefault="006F05B4" w14:paraId="0562CB0E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F05B4" w:rsidRDefault="006F05B4" w14:paraId="34CE0A41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F05B4" w:rsidRDefault="006F05B4" w14:paraId="62EBF3C5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F05B4" w:rsidRDefault="006F05B4" w14:paraId="6D98A12B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F05B4" w:rsidRDefault="006F05B4" w14:paraId="2946DB82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F05B4" w:rsidRDefault="006F05B4" w14:paraId="5997CC1D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F05B4" w:rsidRDefault="006F05B4" w14:paraId="110FFD37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F05B4" w:rsidRDefault="006F05B4" w14:paraId="6B699379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F05B4" w:rsidRDefault="006F05B4" w14:paraId="3FE9F23F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F05B4" w:rsidRDefault="006F05B4" w14:paraId="1F72F646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62AD2B53" wp14:textId="77777777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xmlns:wp14="http://schemas.microsoft.com/office/word/2010/wordml" w:rsidRPr="00144470" w:rsidR="0069760F" w:rsidP="03F0F63B" w:rsidRDefault="0069760F" w14:paraId="6FED81F8" wp14:textId="0487C625">
      <w:pPr>
        <w:jc w:val="center"/>
        <w:rPr>
          <w:b w:val="1"/>
          <w:bCs w:val="1"/>
          <w:noProof/>
          <w:sz w:val="28"/>
          <w:szCs w:val="28"/>
          <w:lang w:val="sr-Latn-CS"/>
        </w:rPr>
      </w:pPr>
      <w:r w:rsidRPr="03F0F63B" w:rsidR="03F0F63B">
        <w:rPr>
          <w:b w:val="1"/>
          <w:bCs w:val="1"/>
          <w:noProof/>
          <w:lang w:val="sr-Latn-CS"/>
        </w:rPr>
        <w:t xml:space="preserve">Datum: </w:t>
      </w:r>
      <w:r w:rsidRPr="03F0F63B" w:rsidR="03F0F63B">
        <w:rPr>
          <w:b w:val="1"/>
          <w:bCs w:val="1"/>
          <w:noProof/>
          <w:lang w:val="sr-Latn-CS"/>
        </w:rPr>
        <w:t>17</w:t>
      </w:r>
      <w:r w:rsidRPr="03F0F63B" w:rsidR="03F0F63B">
        <w:rPr>
          <w:b w:val="1"/>
          <w:bCs w:val="1"/>
          <w:noProof/>
          <w:lang w:val="sr-Latn-CS"/>
        </w:rPr>
        <w:t>. mart 201</w:t>
      </w:r>
      <w:r w:rsidRPr="03F0F63B" w:rsidR="03F0F63B">
        <w:rPr>
          <w:b w:val="1"/>
          <w:bCs w:val="1"/>
          <w:noProof/>
          <w:lang w:val="sr-Latn-CS"/>
        </w:rPr>
        <w:t>9</w:t>
      </w:r>
      <w:r w:rsidRPr="03F0F63B" w:rsidR="03F0F63B">
        <w:rPr>
          <w:b w:val="1"/>
          <w:bCs w:val="1"/>
          <w:noProof/>
          <w:lang w:val="sr-Latn-CS"/>
        </w:rPr>
        <w:t>.</w:t>
      </w:r>
    </w:p>
    <w:p xmlns:wp14="http://schemas.microsoft.com/office/word/2010/wordml" w:rsidRPr="00144470" w:rsidR="0069760F" w:rsidRDefault="0069760F" w14:paraId="08CE6F91" wp14:textId="77777777">
      <w:pPr>
        <w:jc w:val="center"/>
        <w:rPr>
          <w:b/>
          <w:noProof/>
          <w:sz w:val="28"/>
          <w:lang w:val="sr-Latn-CS"/>
        </w:rPr>
      </w:pPr>
    </w:p>
    <w:p xmlns:wp14="http://schemas.microsoft.com/office/word/2010/wordml" w:rsidRPr="00144470" w:rsidR="0069760F" w:rsidRDefault="0069760F" w14:paraId="3DD506BB" wp14:textId="77777777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xmlns:wp14="http://schemas.microsoft.com/office/word/2010/wordml" w:rsidRPr="00144470" w:rsidR="0069760F" w:rsidRDefault="0069760F" w14:paraId="61CDCEAD" wp14:textId="77777777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xmlns:wp14="http://schemas.microsoft.com/office/word/2010/wordml" w:rsidRPr="00144470" w:rsidR="0069760F" w:rsidTr="03F0F63B" w14:paraId="17934BA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color="auto" w:sz="12" w:space="0"/>
              <w:left w:val="single" w:color="auto" w:sz="12" w:space="0"/>
              <w:bottom w:val="double" w:color="auto" w:sz="6" w:space="0"/>
            </w:tcBorders>
            <w:tcMar/>
          </w:tcPr>
          <w:p w:rsidRPr="00144470" w:rsidR="0069760F" w:rsidRDefault="0069760F" w14:paraId="10ED3A91" wp14:textId="7777777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/>
          </w:tcPr>
          <w:p w:rsidRPr="00144470" w:rsidR="0069760F" w:rsidRDefault="0069760F" w14:paraId="746F1487" wp14:textId="7777777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color="auto" w:sz="12" w:space="0"/>
              <w:bottom w:val="double" w:color="auto" w:sz="6" w:space="0"/>
              <w:right w:val="single" w:color="auto" w:sz="6" w:space="0"/>
            </w:tcBorders>
            <w:tcMar/>
          </w:tcPr>
          <w:p w:rsidRPr="00144470" w:rsidR="0069760F" w:rsidRDefault="0069760F" w14:paraId="4C320DDC" wp14:textId="7777777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color="auto" w:sz="12" w:space="0"/>
              <w:bottom w:val="double" w:color="auto" w:sz="6" w:space="0"/>
              <w:right w:val="single" w:color="auto" w:sz="12" w:space="0"/>
            </w:tcBorders>
            <w:tcMar/>
          </w:tcPr>
          <w:p w:rsidRPr="00144470" w:rsidR="0069760F" w:rsidRDefault="0069760F" w14:paraId="702199EA" wp14:textId="7777777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xmlns:wp14="http://schemas.microsoft.com/office/word/2010/wordml" w:rsidRPr="00144470" w:rsidR="0069760F" w:rsidTr="03F0F63B" w14:paraId="4ACEFC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color="auto" w:sz="12" w:space="0"/>
              <w:right w:val="single" w:color="auto" w:sz="6" w:space="0"/>
            </w:tcBorders>
            <w:tcMar/>
          </w:tcPr>
          <w:p w:rsidRPr="00144470" w:rsidR="0069760F" w:rsidRDefault="0069760F" w14:paraId="46B7B5D2" wp14:textId="77777777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color="auto" w:sz="6" w:space="0"/>
              <w:right w:val="single" w:color="auto" w:sz="6" w:space="0"/>
            </w:tcBorders>
            <w:tcMar/>
          </w:tcPr>
          <w:p w:rsidRPr="00144470" w:rsidR="0069760F" w:rsidP="03F0F63B" w:rsidRDefault="00B71E21" w14:paraId="59DCFBF5" wp14:textId="7D78F8B7">
            <w:pPr>
              <w:jc w:val="center"/>
              <w:rPr>
                <w:noProof/>
                <w:lang w:val="sr-Latn-CS"/>
              </w:rPr>
            </w:pPr>
            <w:r w:rsidRPr="03F0F63B" w:rsidR="03F0F63B">
              <w:rPr>
                <w:noProof/>
                <w:lang w:val="sr-Latn-CS"/>
              </w:rPr>
              <w:t>17</w:t>
            </w:r>
            <w:r w:rsidRPr="03F0F63B" w:rsidR="03F0F63B">
              <w:rPr>
                <w:noProof/>
                <w:lang w:val="sr-Latn-CS"/>
              </w:rPr>
              <w:t>.0</w:t>
            </w:r>
            <w:r w:rsidRPr="03F0F63B" w:rsidR="03F0F63B">
              <w:rPr>
                <w:noProof/>
                <w:lang w:val="sr-Latn-CS"/>
              </w:rPr>
              <w:t>4</w:t>
            </w:r>
            <w:r w:rsidRPr="03F0F63B" w:rsidR="03F0F63B">
              <w:rPr>
                <w:noProof/>
                <w:lang w:val="sr-Latn-CS"/>
              </w:rPr>
              <w:t>.201</w:t>
            </w:r>
            <w:r w:rsidRPr="03F0F63B" w:rsidR="03F0F63B">
              <w:rPr>
                <w:noProof/>
                <w:lang w:val="sr-Latn-CS"/>
              </w:rPr>
              <w:t>9</w:t>
            </w:r>
            <w:r w:rsidRPr="03F0F63B" w:rsidR="03F0F63B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color="auto" w:sz="6" w:space="0"/>
              <w:right w:val="single" w:color="auto" w:sz="6" w:space="0"/>
            </w:tcBorders>
            <w:tcMar/>
          </w:tcPr>
          <w:p w:rsidRPr="00FC342D" w:rsidR="0069760F" w:rsidP="03F0F63B" w:rsidRDefault="00FC342D" w14:paraId="28A8C466" wp14:textId="7E0D8F9B">
            <w:pPr>
              <w:jc w:val="center"/>
              <w:rPr>
                <w:noProof/>
                <w:lang w:val="sr-Latn-CS"/>
              </w:rPr>
            </w:pPr>
            <w:r w:rsidRPr="03F0F63B" w:rsidR="03F0F63B">
              <w:rPr>
                <w:noProof/>
                <w:lang w:val="sr-Latn-CS"/>
              </w:rPr>
              <w:t>Milica Šoljaga</w:t>
            </w:r>
          </w:p>
        </w:tc>
        <w:tc>
          <w:tcPr>
            <w:tcW w:w="2880" w:type="dxa"/>
            <w:tcBorders>
              <w:left w:val="single" w:color="auto" w:sz="6" w:space="0"/>
              <w:right w:val="single" w:color="auto" w:sz="12" w:space="0"/>
            </w:tcBorders>
            <w:tcMar/>
          </w:tcPr>
          <w:p w:rsidRPr="00144470" w:rsidR="0069760F" w:rsidRDefault="0069760F" w14:paraId="6BB9E253" wp14:textId="77777777">
            <w:pPr>
              <w:pStyle w:val="Index1"/>
              <w:rPr>
                <w:noProof/>
                <w:lang w:val="sr-Latn-CS"/>
              </w:rPr>
            </w:pPr>
          </w:p>
        </w:tc>
      </w:tr>
      <w:tr xmlns:wp14="http://schemas.microsoft.com/office/word/2010/wordml" w:rsidRPr="00144470" w:rsidR="0069760F" w:rsidTr="03F0F63B" w14:paraId="23DE523C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color="auto" w:sz="12" w:space="0"/>
              <w:right w:val="single" w:color="auto" w:sz="6" w:space="0"/>
            </w:tcBorders>
            <w:tcMar/>
          </w:tcPr>
          <w:p w:rsidRPr="00144470" w:rsidR="0069760F" w:rsidRDefault="0069760F" w14:paraId="52E56223" wp14:textId="77777777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color="auto" w:sz="6" w:space="0"/>
              <w:right w:val="single" w:color="auto" w:sz="6" w:space="0"/>
            </w:tcBorders>
            <w:tcMar/>
          </w:tcPr>
          <w:p w:rsidRPr="00144470" w:rsidR="0069760F" w:rsidRDefault="0069760F" w14:paraId="07547A01" wp14:textId="77777777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color="auto" w:sz="6" w:space="0"/>
              <w:right w:val="single" w:color="auto" w:sz="6" w:space="0"/>
            </w:tcBorders>
            <w:tcMar/>
          </w:tcPr>
          <w:p w:rsidRPr="00144470" w:rsidR="0069760F" w:rsidRDefault="0069760F" w14:paraId="5043CB0F" wp14:textId="77777777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color="auto" w:sz="6" w:space="0"/>
              <w:right w:val="single" w:color="auto" w:sz="12" w:space="0"/>
            </w:tcBorders>
            <w:tcMar/>
          </w:tcPr>
          <w:p w:rsidRPr="00144470" w:rsidR="0069760F" w:rsidRDefault="0069760F" w14:paraId="07459315" wp14:textId="77777777">
            <w:pPr>
              <w:rPr>
                <w:noProof/>
                <w:lang w:val="sr-Latn-CS"/>
              </w:rPr>
            </w:pPr>
          </w:p>
        </w:tc>
      </w:tr>
      <w:tr xmlns:wp14="http://schemas.microsoft.com/office/word/2010/wordml" w:rsidRPr="00144470" w:rsidR="0069760F" w:rsidTr="03F0F63B" w14:paraId="6537F28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  <w:tcMar/>
          </w:tcPr>
          <w:p w:rsidRPr="00144470" w:rsidR="0069760F" w:rsidRDefault="0069760F" w14:paraId="6DFB9E20" wp14:textId="77777777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144470" w:rsidR="0069760F" w:rsidRDefault="0069760F" w14:paraId="70DF9E56" wp14:textId="77777777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144470" w:rsidR="0069760F" w:rsidRDefault="0069760F" w14:paraId="44E871BC" wp14:textId="77777777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144470" w:rsidR="0069760F" w:rsidRDefault="0069760F" w14:paraId="144A5D23" wp14:textId="77777777">
            <w:pPr>
              <w:rPr>
                <w:noProof/>
                <w:lang w:val="sr-Latn-CS"/>
              </w:rPr>
            </w:pPr>
          </w:p>
        </w:tc>
      </w:tr>
    </w:tbl>
    <w:p xmlns:wp14="http://schemas.microsoft.com/office/word/2010/wordml" w:rsidRPr="00144470" w:rsidR="0069760F" w:rsidRDefault="0069760F" w14:paraId="738610EB" wp14:textId="77777777">
      <w:pPr>
        <w:rPr>
          <w:noProof/>
          <w:lang w:val="sr-Latn-CS"/>
        </w:rPr>
      </w:pPr>
    </w:p>
    <w:p xmlns:wp14="http://schemas.microsoft.com/office/word/2010/wordml" w:rsidRPr="00144470" w:rsidR="0069760F" w:rsidRDefault="0069760F" w14:paraId="637805D2" wp14:textId="77777777">
      <w:pPr>
        <w:rPr>
          <w:noProof/>
          <w:lang w:val="sr-Latn-CS"/>
        </w:rPr>
      </w:pPr>
    </w:p>
    <w:p xmlns:wp14="http://schemas.microsoft.com/office/word/2010/wordml" w:rsidRPr="00144470" w:rsidR="0069760F" w:rsidRDefault="0069760F" w14:paraId="463F29E8" wp14:textId="77777777">
      <w:pPr>
        <w:rPr>
          <w:noProof/>
          <w:lang w:val="sr-Latn-CS"/>
        </w:rPr>
      </w:pPr>
    </w:p>
    <w:p xmlns:wp14="http://schemas.microsoft.com/office/word/2010/wordml" w:rsidRPr="00144470" w:rsidR="0069760F" w:rsidRDefault="0069760F" w14:paraId="3B7B4B86" wp14:textId="77777777">
      <w:pPr>
        <w:rPr>
          <w:noProof/>
          <w:lang w:val="sr-Latn-CS"/>
        </w:rPr>
      </w:pPr>
    </w:p>
    <w:p xmlns:wp14="http://schemas.microsoft.com/office/word/2010/wordml" w:rsidRPr="00144470" w:rsidR="0069760F" w:rsidRDefault="0069760F" w14:paraId="3A0FF5F2" wp14:textId="77777777">
      <w:pPr>
        <w:rPr>
          <w:noProof/>
          <w:lang w:val="sr-Latn-CS"/>
        </w:rPr>
      </w:pPr>
    </w:p>
    <w:p xmlns:wp14="http://schemas.microsoft.com/office/word/2010/wordml" w:rsidRPr="00144470" w:rsidR="0069760F" w:rsidRDefault="0069760F" w14:paraId="5630AD66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61829076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2BA226A1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17AD93B2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0DE4B5B7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66204FF1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2DBF0D7D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6B62F1B3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02F2C34E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680A4E5D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19219836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296FEF7D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7194DBDC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769D0D3C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54CD245A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1231BE67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36FEB5B0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30D7AA69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7196D064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34FF1C98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6D072C0D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48A21919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6BD18F9B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238601FE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0F3CABC7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5B08B5D1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16DEB4AB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0AD9C6F4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4B1F511A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65F9C3DC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69760F" w:rsidRDefault="0069760F" w14:paraId="5023141B" wp14:textId="77777777">
      <w:pPr>
        <w:jc w:val="center"/>
        <w:rPr>
          <w:noProof/>
          <w:lang w:val="sr-Latn-CS"/>
        </w:rPr>
      </w:pPr>
    </w:p>
    <w:p xmlns:wp14="http://schemas.microsoft.com/office/word/2010/wordml" w:rsidRPr="00144470" w:rsidR="00201AF9" w:rsidRDefault="00201AF9" w14:paraId="1F3B1409" wp14:textId="77777777">
      <w:pPr>
        <w:jc w:val="center"/>
        <w:rPr>
          <w:b/>
          <w:bCs/>
          <w:noProof/>
          <w:sz w:val="32"/>
          <w:lang w:val="sr-Latn-CS"/>
        </w:rPr>
      </w:pPr>
      <w:bookmarkStart w:name="_Toc391768024" w:id="1"/>
      <w:bookmarkStart w:name="_Toc440894902" w:id="2"/>
      <w:bookmarkStart w:name="_Toc458506842" w:id="3"/>
      <w:bookmarkStart w:name="_Toc458506891" w:id="4"/>
    </w:p>
    <w:p xmlns:wp14="http://schemas.microsoft.com/office/word/2010/wordml" w:rsidRPr="00144470" w:rsidR="0069760F" w:rsidRDefault="0069760F" w14:paraId="414DD773" wp14:textId="77777777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xmlns:wp14="http://schemas.microsoft.com/office/word/2010/wordml" w:rsidR="00983674" w:rsidRDefault="0069760F" w14:paraId="351A4798" wp14:textId="77777777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Pr="00467AE6" w:rsidR="00983674">
        <w:rPr>
          <w:noProof/>
          <w:lang w:val="sr-Latn-CS"/>
        </w:rPr>
        <w:t>1.</w:t>
      </w:r>
      <w:r w:rsidR="00983674">
        <w:rPr>
          <w:b w:val="0"/>
          <w:i w:val="0"/>
          <w:noProof/>
          <w:szCs w:val="24"/>
          <w:lang w:val="sr-Latn-CS" w:eastAsia="sr-Latn-CS"/>
        </w:rPr>
        <w:tab/>
      </w:r>
      <w:r w:rsidRPr="00467AE6" w:rsidR="00983674">
        <w:rPr>
          <w:noProof/>
          <w:lang w:val="sr-Latn-CS"/>
        </w:rPr>
        <w:t>Uvod</w:t>
      </w:r>
      <w:r w:rsidRPr="00FD0891" w:rsidR="00983674">
        <w:rPr>
          <w:noProof/>
          <w:lang w:val="pl-PL"/>
        </w:rPr>
        <w:tab/>
      </w:r>
      <w:r w:rsidR="00983674">
        <w:rPr>
          <w:noProof/>
        </w:rPr>
        <w:fldChar w:fldCharType="begin"/>
      </w:r>
      <w:r w:rsidRPr="00FD0891" w:rsidR="00983674">
        <w:rPr>
          <w:noProof/>
          <w:lang w:val="pl-PL"/>
        </w:rPr>
        <w:instrText xml:space="preserve"> PAGEREF _Toc165398415 \h </w:instrText>
      </w:r>
      <w:r w:rsidR="00983674">
        <w:rPr>
          <w:noProof/>
        </w:rPr>
      </w:r>
      <w:r w:rsidR="00983674"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 w:rsidR="00983674">
        <w:rPr>
          <w:noProof/>
        </w:rPr>
        <w:fldChar w:fldCharType="end"/>
      </w:r>
    </w:p>
    <w:p xmlns:wp14="http://schemas.microsoft.com/office/word/2010/wordml" w:rsidR="00983674" w:rsidRDefault="00983674" w14:paraId="092492CF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40748D0E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43D9F686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7DBF60B4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7740C29E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4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75928135" wp14:textId="77777777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57D04B82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ER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_Toc165398422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35A39E8C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IE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_Toc165398423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56FACEC2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Šema relacione baze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_Toc165398424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  <w:lang w:val="pl-PL"/>
        </w:rPr>
        <w:t>5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2E8FB611" wp14:textId="77777777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_Toc165398425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53EDB299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_Toc165398426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6A3459DC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_Toc165398427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098D0F80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_Toc165398428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08F2041C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CUSTOMER_TELEPHONE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_Toc165398429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3E716EC1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_Toc165398430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983674" w:rsidRDefault="00983674" w14:paraId="30E8B18C" wp14:textId="77777777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ORDER_ITEM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_Toc165398431 \h </w:instrText>
      </w:r>
      <w:r>
        <w:rPr>
          <w:noProof/>
        </w:rPr>
      </w:r>
      <w:r>
        <w:rPr>
          <w:noProof/>
        </w:rPr>
        <w:fldChar w:fldCharType="separate"/>
      </w:r>
      <w:r w:rsidR="00404C2C"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983674" w:rsidP="03F0F63B" w:rsidRDefault="00983674" w14:paraId="5B432EF7" wp14:textId="77777777">
      <w:pPr>
        <w:pStyle w:val="TOC2"/>
        <w:tabs>
          <w:tab w:val="left" w:pos="960"/>
          <w:tab w:val="right" w:leader="underscore" w:pos="8630"/>
        </w:tabs>
        <w:rPr>
          <w:b w:val="0"/>
          <w:bCs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3.7￼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7</w:t>
      </w:r>
      <w:r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fldChar w:fldCharType="end"/>
      </w:r>
    </w:p>
    <w:p w:rsidR="03F0F63B" w:rsidP="03F0F63B" w:rsidRDefault="03F0F63B" w14:paraId="70124C61" w14:textId="600D514D">
      <w:pPr>
        <w:pStyle w:val="Normal"/>
        <w:rPr>
          <w:noProof/>
        </w:rPr>
      </w:pPr>
    </w:p>
    <w:p xmlns:wp14="http://schemas.microsoft.com/office/word/2010/wordml" w:rsidRPr="00144470" w:rsidR="0069760F" w:rsidRDefault="0069760F" w14:paraId="562C75D1" wp14:textId="77777777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xmlns:wp14="http://schemas.microsoft.com/office/word/2010/wordml" w:rsidRPr="00144470" w:rsidR="0069760F" w:rsidRDefault="0069760F" w14:paraId="6B43D6CC" wp14:textId="77777777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name="_Toc165398415" w:id="5"/>
      <w:r w:rsidRPr="00144470">
        <w:rPr>
          <w:noProof/>
          <w:lang w:val="sr-Latn-CS"/>
        </w:rPr>
        <w:t>1.</w:t>
      </w:r>
      <w:r w:rsidRPr="00144470">
        <w:rPr>
          <w:noProof/>
          <w:lang w:val="sr-Latn-CS"/>
        </w:rPr>
        <w:tab/>
      </w:r>
      <w:bookmarkEnd w:id="1"/>
      <w:bookmarkEnd w:id="2"/>
      <w:bookmarkEnd w:id="3"/>
      <w:bookmarkEnd w:id="4"/>
      <w:r w:rsidRPr="00144470">
        <w:rPr>
          <w:noProof/>
          <w:lang w:val="sr-Latn-CS"/>
        </w:rPr>
        <w:t>Uvod</w:t>
      </w:r>
      <w:bookmarkEnd w:id="5"/>
    </w:p>
    <w:p xmlns:wp14="http://schemas.microsoft.com/office/word/2010/wordml" w:rsidRPr="00144470" w:rsidR="0069760F" w:rsidRDefault="0069760F" w14:paraId="454CA9BE" wp14:textId="77777777">
      <w:pPr>
        <w:pStyle w:val="Heading2"/>
        <w:rPr>
          <w:noProof/>
          <w:lang w:val="sr-Latn-CS"/>
        </w:rPr>
      </w:pPr>
      <w:bookmarkStart w:name="_Toc391768026" w:id="6"/>
      <w:bookmarkStart w:name="_Toc440894904" w:id="7"/>
      <w:bookmarkStart w:name="_Toc458506844" w:id="8"/>
      <w:bookmarkStart w:name="_Toc458506893" w:id="9"/>
      <w:bookmarkStart w:name="_Toc165398416" w:id="10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</w:r>
      <w:r w:rsidRPr="00144470">
        <w:rPr>
          <w:noProof/>
          <w:lang w:val="sr-Latn-CS"/>
        </w:rPr>
        <w:t>Namena</w:t>
      </w:r>
      <w:bookmarkEnd w:id="10"/>
    </w:p>
    <w:p xmlns:wp14="http://schemas.microsoft.com/office/word/2010/wordml" w:rsidRPr="00144470" w:rsidR="0069760F" w:rsidRDefault="00D10329" w14:paraId="1F8B09FB" wp14:textId="77777777">
      <w:pPr>
        <w:pStyle w:val="BodyTextIndent3"/>
        <w:rPr>
          <w:noProof/>
        </w:rPr>
      </w:pPr>
      <w:r w:rsidRPr="00144470">
        <w:rPr>
          <w:noProof/>
        </w:rPr>
        <w:t>Baza p</w:t>
      </w:r>
      <w:r w:rsidRPr="00144470" w:rsidR="006F05B4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DF4A0D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Pr="00144470" w:rsidR="006F05B4">
        <w:rPr>
          <w:noProof/>
        </w:rPr>
        <w:t>predstavlja</w:t>
      </w:r>
      <w:r w:rsidRPr="00144470" w:rsidR="0069760F">
        <w:rPr>
          <w:noProof/>
        </w:rPr>
        <w:t xml:space="preserve"> fleksibilan i pouzdan </w:t>
      </w:r>
      <w:r w:rsidRPr="00144470" w:rsidR="006F05B4">
        <w:rPr>
          <w:noProof/>
        </w:rPr>
        <w:t>način čuvanja podataka</w:t>
      </w:r>
      <w:r w:rsidR="00DF4A0D">
        <w:rPr>
          <w:noProof/>
        </w:rPr>
        <w:t xml:space="preserve"> i pristupa istim od strane v</w:t>
      </w:r>
      <w:r w:rsidRPr="00144470" w:rsidR="009A2992">
        <w:rPr>
          <w:noProof/>
        </w:rPr>
        <w:t>eb servera radi gene</w:t>
      </w:r>
      <w:r w:rsidR="00DF4A0D">
        <w:rPr>
          <w:noProof/>
        </w:rPr>
        <w:t>risanja v</w:t>
      </w:r>
      <w:r w:rsidRPr="00144470" w:rsidR="00793842">
        <w:rPr>
          <w:noProof/>
        </w:rPr>
        <w:t xml:space="preserve">eb </w:t>
      </w:r>
      <w:r w:rsidRPr="00144470" w:rsidR="009A2992">
        <w:rPr>
          <w:noProof/>
          <w:color w:val="000000"/>
        </w:rPr>
        <w:t>stranica.</w:t>
      </w:r>
    </w:p>
    <w:p xmlns:wp14="http://schemas.microsoft.com/office/word/2010/wordml" w:rsidRPr="00144470" w:rsidR="0069760F" w:rsidRDefault="0018563C" w14:paraId="71C11BAB" wp14:textId="77777777">
      <w:pPr>
        <w:pStyle w:val="BodyTextIndent3"/>
        <w:rPr>
          <w:noProof/>
        </w:rPr>
      </w:pPr>
      <w:r w:rsidRPr="00144470">
        <w:rPr>
          <w:noProof/>
        </w:rPr>
        <w:t xml:space="preserve">U dokumentu su dati </w:t>
      </w:r>
      <w:r w:rsidR="00DF4A0D">
        <w:rPr>
          <w:noProof/>
        </w:rPr>
        <w:t>IE model</w:t>
      </w:r>
      <w:r w:rsidRPr="00144470">
        <w:rPr>
          <w:noProof/>
        </w:rPr>
        <w:t xml:space="preserve"> podataka, </w:t>
      </w:r>
      <w:r w:rsidRPr="00144470" w:rsidR="004637B7">
        <w:rPr>
          <w:noProof/>
        </w:rPr>
        <w:t xml:space="preserve">šema </w:t>
      </w:r>
      <w:r w:rsidRPr="00144470" w:rsidR="00212356">
        <w:rPr>
          <w:noProof/>
        </w:rPr>
        <w:t>relacione baze podataka</w:t>
      </w:r>
      <w:r w:rsidRPr="00144470" w:rsidR="007F667B">
        <w:rPr>
          <w:noProof/>
        </w:rPr>
        <w:t>,</w:t>
      </w:r>
      <w:r w:rsidRPr="00144470" w:rsidR="00212356">
        <w:rPr>
          <w:noProof/>
        </w:rPr>
        <w:t xml:space="preserve"> </w:t>
      </w:r>
      <w:r w:rsidRPr="00144470">
        <w:rPr>
          <w:noProof/>
        </w:rPr>
        <w:t>kao i opis tabela u bazi podataka.</w:t>
      </w:r>
    </w:p>
    <w:p xmlns:wp14="http://schemas.microsoft.com/office/word/2010/wordml" w:rsidRPr="00144470" w:rsidR="0069760F" w:rsidRDefault="001B456B" w14:paraId="6F7330E9" wp14:textId="77777777">
      <w:pPr>
        <w:pStyle w:val="BodyTextIndent3"/>
        <w:rPr>
          <w:noProof/>
        </w:rPr>
      </w:pPr>
      <w:r w:rsidRPr="00144470">
        <w:rPr>
          <w:noProof/>
        </w:rPr>
        <w:t>Ovaj d</w:t>
      </w:r>
      <w:r w:rsidRPr="00144470" w:rsidR="0069760F">
        <w:rPr>
          <w:noProof/>
        </w:rPr>
        <w:t xml:space="preserve">okument služi kao osnova za razvoj detaljne projektne specifikacije posmatranog podsistema, implementaciju i testiranje. </w:t>
      </w:r>
    </w:p>
    <w:p xmlns:wp14="http://schemas.microsoft.com/office/word/2010/wordml" w:rsidRPr="00144470" w:rsidR="0069760F" w:rsidRDefault="0069760F" w14:paraId="664355AD" wp14:textId="77777777">
      <w:pPr>
        <w:ind w:firstLine="720"/>
        <w:rPr>
          <w:iCs/>
          <w:noProof/>
          <w:lang w:val="sr-Latn-CS"/>
        </w:rPr>
      </w:pPr>
    </w:p>
    <w:p xmlns:wp14="http://schemas.microsoft.com/office/word/2010/wordml" w:rsidRPr="00144470" w:rsidR="0069760F" w:rsidRDefault="0069760F" w14:paraId="1D72B8D5" wp14:textId="77777777">
      <w:pPr>
        <w:pStyle w:val="Heading2"/>
        <w:rPr>
          <w:noProof/>
          <w:lang w:val="sr-Latn-CS"/>
        </w:rPr>
      </w:pPr>
      <w:bookmarkStart w:name="_Toc391768027" w:id="11"/>
      <w:bookmarkStart w:name="_Toc440894905" w:id="12"/>
      <w:bookmarkStart w:name="_Toc458506845" w:id="13"/>
      <w:bookmarkStart w:name="_Toc458506894" w:id="14"/>
      <w:bookmarkStart w:name="_Toc165398417" w:id="15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1"/>
      <w:bookmarkEnd w:id="12"/>
      <w:bookmarkEnd w:id="13"/>
      <w:bookmarkEnd w:id="14"/>
      <w:r w:rsidRPr="00144470">
        <w:rPr>
          <w:noProof/>
          <w:lang w:val="sr-Latn-CS"/>
        </w:rPr>
        <w:t>Ciljne grupe</w:t>
      </w:r>
      <w:bookmarkEnd w:id="15"/>
    </w:p>
    <w:p xmlns:wp14="http://schemas.microsoft.com/office/word/2010/wordml" w:rsidRPr="00144470" w:rsidR="0069760F" w:rsidP="00201AF9" w:rsidRDefault="00EE2B74" w14:paraId="21DF840E" wp14:textId="77777777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</w:r>
      <w:r>
        <w:rPr>
          <w:noProof/>
          <w:lang w:val="sr-Latn-CS"/>
        </w:rPr>
        <w:t>Dokument je namenjen vođi</w:t>
      </w:r>
      <w:r w:rsidRPr="00144470" w:rsidR="0069760F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  <w:r w:rsidR="001C02FD">
        <w:rPr>
          <w:noProof/>
          <w:lang w:val="sr-Latn-CS"/>
        </w:rPr>
        <w:tab/>
      </w:r>
      <w:r w:rsidR="001C02FD">
        <w:rPr>
          <w:noProof/>
          <w:lang w:val="sr-Latn-CS"/>
        </w:rPr>
        <w:t>Vođi</w:t>
      </w:r>
      <w:r w:rsidRPr="00144470" w:rsidR="0069760F">
        <w:rPr>
          <w:noProof/>
          <w:lang w:val="sr-Latn-CS"/>
        </w:rPr>
        <w:t xml:space="preserve"> projekta dokument služi za planiranje razvojnih aktivnosti i specifikaciju imena tabela i imena po</w:t>
      </w:r>
      <w:r w:rsidRPr="00144470" w:rsidR="005C1442">
        <w:rPr>
          <w:noProof/>
          <w:lang w:val="sr-Latn-CS"/>
        </w:rPr>
        <w:t>lja u bazi, kako</w:t>
      </w:r>
      <w:r w:rsidRPr="00144470" w:rsidR="00CF3B73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Pr="00144470" w:rsidR="005C3570">
        <w:rPr>
          <w:noProof/>
          <w:lang w:val="sr-Latn-CS"/>
        </w:rPr>
        <w:t>,</w:t>
      </w:r>
      <w:r w:rsidRPr="00144470" w:rsidR="005C1442">
        <w:rPr>
          <w:noProof/>
          <w:lang w:val="sr-Latn-CS"/>
        </w:rPr>
        <w:t xml:space="preserve"> implementirane od strane različitih delova razvojnog tima</w:t>
      </w:r>
      <w:r w:rsidRPr="00144470" w:rsidR="005C3570">
        <w:rPr>
          <w:noProof/>
          <w:lang w:val="sr-Latn-CS"/>
        </w:rPr>
        <w:t>, na kraj</w:t>
      </w:r>
      <w:r w:rsidRPr="00144470" w:rsidR="00E82DE8">
        <w:rPr>
          <w:noProof/>
          <w:lang w:val="sr-Latn-CS"/>
        </w:rPr>
        <w:t>u rada bile uspešno integrisane</w:t>
      </w:r>
      <w:r w:rsidRPr="00144470" w:rsidR="0069760F">
        <w:rPr>
          <w:noProof/>
          <w:lang w:val="sr-Latn-CS"/>
        </w:rPr>
        <w:t>.</w:t>
      </w:r>
    </w:p>
    <w:p xmlns:wp14="http://schemas.microsoft.com/office/word/2010/wordml" w:rsidRPr="00144470" w:rsidR="0069760F" w:rsidP="00201AF9" w:rsidRDefault="0069760F" w14:paraId="50BCE19E" wp14:textId="77777777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</w:r>
      <w:r w:rsidRPr="00144470">
        <w:rPr>
          <w:noProof/>
          <w:lang w:val="sr-Latn-CS"/>
        </w:rPr>
        <w:t>Razvojnom timu dokument služi kao osnova za dizajn i implementaciju.</w:t>
      </w:r>
    </w:p>
    <w:p xmlns:wp14="http://schemas.microsoft.com/office/word/2010/wordml" w:rsidRPr="00144470" w:rsidR="0069760F" w:rsidRDefault="0069760F" w14:paraId="1A965116" wp14:textId="77777777">
      <w:pPr>
        <w:ind w:firstLine="720"/>
        <w:rPr>
          <w:noProof/>
          <w:lang w:val="sr-Latn-CS"/>
        </w:rPr>
      </w:pPr>
    </w:p>
    <w:p xmlns:wp14="http://schemas.microsoft.com/office/word/2010/wordml" w:rsidRPr="00144470" w:rsidR="0069760F" w:rsidRDefault="0069760F" w14:paraId="040DF3E6" wp14:textId="77777777">
      <w:pPr>
        <w:pStyle w:val="Heading2"/>
        <w:rPr>
          <w:noProof/>
          <w:lang w:val="sr-Latn-CS"/>
        </w:rPr>
      </w:pPr>
      <w:bookmarkStart w:name="_Toc391768029" w:id="16"/>
      <w:bookmarkStart w:name="_Toc440894907" w:id="17"/>
      <w:bookmarkStart w:name="_Toc458506847" w:id="18"/>
      <w:bookmarkStart w:name="_Toc458506896" w:id="19"/>
      <w:bookmarkStart w:name="_Toc165398418" w:id="20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6"/>
      <w:bookmarkEnd w:id="17"/>
      <w:bookmarkEnd w:id="18"/>
      <w:bookmarkEnd w:id="19"/>
      <w:r w:rsidRPr="00144470">
        <w:rPr>
          <w:noProof/>
          <w:lang w:val="sr-Latn-CS"/>
        </w:rPr>
        <w:t>Organizacija dokumenta</w:t>
      </w:r>
      <w:bookmarkEnd w:id="20"/>
    </w:p>
    <w:p xmlns:wp14="http://schemas.microsoft.com/office/word/2010/wordml" w:rsidRPr="00144470" w:rsidR="0069760F" w:rsidP="002A4A8B" w:rsidRDefault="0069760F" w14:paraId="201AB6CD" wp14:textId="77777777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xmlns:wp14="http://schemas.microsoft.com/office/word/2010/wordml" w:rsidRPr="00144470" w:rsidR="0069760F" w:rsidP="002A4A8B" w:rsidRDefault="0069760F" w14:paraId="68B07243" wp14:textId="77777777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</w:t>
      </w:r>
      <w:r w:rsidRPr="00144470" w:rsidR="004D4B96">
        <w:rPr>
          <w:noProof/>
          <w:lang w:val="sr-Latn-CS"/>
        </w:rPr>
        <w:t xml:space="preserve"> podataka u bazi i šema baze</w:t>
      </w:r>
    </w:p>
    <w:p xmlns:wp14="http://schemas.microsoft.com/office/word/2010/wordml" w:rsidRPr="00144470" w:rsidR="0069760F" w:rsidP="002A4A8B" w:rsidRDefault="0069760F" w14:paraId="6675EABD" wp14:textId="77777777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xmlns:wp14="http://schemas.microsoft.com/office/word/2010/wordml" w:rsidRPr="00144470" w:rsidR="0069760F" w:rsidRDefault="0069760F" w14:paraId="7DF4E37C" wp14:textId="77777777">
      <w:pPr>
        <w:rPr>
          <w:noProof/>
          <w:lang w:val="sr-Latn-CS"/>
        </w:rPr>
      </w:pPr>
    </w:p>
    <w:p xmlns:wp14="http://schemas.microsoft.com/office/word/2010/wordml" w:rsidRPr="00144470" w:rsidR="0069760F" w:rsidRDefault="005C029E" w14:paraId="358FAF17" wp14:textId="77777777">
      <w:pPr>
        <w:pStyle w:val="Heading2"/>
        <w:rPr>
          <w:noProof/>
          <w:lang w:val="sr-Latn-CS"/>
        </w:rPr>
      </w:pPr>
      <w:bookmarkStart w:name="_Toc391768031" w:id="21"/>
      <w:bookmarkStart w:name="_Toc440894909" w:id="22"/>
      <w:bookmarkStart w:name="_Toc458506849" w:id="23"/>
      <w:bookmarkStart w:name="_Toc458506898" w:id="24"/>
      <w:bookmarkStart w:name="_Toc165398419" w:id="25"/>
      <w:r w:rsidRPr="00144470">
        <w:rPr>
          <w:noProof/>
          <w:lang w:val="sr-Latn-CS"/>
        </w:rPr>
        <w:t>1.4</w:t>
      </w:r>
      <w:r w:rsidRPr="00144470" w:rsidR="0069760F">
        <w:rPr>
          <w:noProof/>
          <w:lang w:val="sr-Latn-CS"/>
        </w:rPr>
        <w:tab/>
      </w:r>
      <w:bookmarkEnd w:id="21"/>
      <w:bookmarkEnd w:id="22"/>
      <w:bookmarkEnd w:id="23"/>
      <w:bookmarkEnd w:id="24"/>
      <w:r w:rsidRPr="00144470" w:rsidR="0069760F">
        <w:rPr>
          <w:noProof/>
          <w:lang w:val="sr-Latn-CS"/>
        </w:rPr>
        <w:t>Rečnik pojmova i skraćenica</w:t>
      </w:r>
      <w:bookmarkEnd w:id="25"/>
    </w:p>
    <w:p xmlns:wp14="http://schemas.microsoft.com/office/word/2010/wordml" w:rsidRPr="00144470" w:rsidR="00EF0CD6" w:rsidP="00D3105E" w:rsidRDefault="00EF0CD6" w14:paraId="5ADFC2E0" wp14:textId="77777777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IE – Information Engineering, notacija za modelovanje podataka</w:t>
      </w:r>
    </w:p>
    <w:p xmlns:wp14="http://schemas.microsoft.com/office/word/2010/wordml" w:rsidRPr="00144470" w:rsidR="00EF0CD6" w:rsidP="00D3105E" w:rsidRDefault="00EF0CD6" w14:paraId="55E9EEDE" wp14:textId="77777777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ER – Entity/Relationship, n</w:t>
      </w:r>
      <w:r w:rsidR="00DF4A0D">
        <w:rPr>
          <w:noProof/>
          <w:lang w:val="sr-Latn-CS"/>
        </w:rPr>
        <w:t>otacija za modelovanje podataka</w:t>
      </w:r>
    </w:p>
    <w:p xmlns:wp14="http://schemas.microsoft.com/office/word/2010/wordml" w:rsidRPr="00144470" w:rsidR="004221A7" w:rsidRDefault="004221A7" w14:paraId="44FB30F8" wp14:textId="77777777">
      <w:pPr>
        <w:ind w:left="504" w:hanging="504"/>
        <w:rPr>
          <w:b/>
          <w:i/>
          <w:noProof/>
          <w:lang w:val="sr-Latn-CS"/>
        </w:rPr>
      </w:pPr>
    </w:p>
    <w:p xmlns:wp14="http://schemas.microsoft.com/office/word/2010/wordml" w:rsidRPr="00144470" w:rsidR="0069760F" w:rsidRDefault="005C029E" w14:paraId="55181595" wp14:textId="77777777">
      <w:pPr>
        <w:pStyle w:val="Heading2"/>
        <w:rPr>
          <w:noProof/>
          <w:lang w:val="sr-Latn-CS"/>
        </w:rPr>
      </w:pPr>
      <w:bookmarkStart w:name="_Toc391768033" w:id="26"/>
      <w:bookmarkStart w:name="_Toc440894911" w:id="27"/>
      <w:bookmarkStart w:name="_Toc458506851" w:id="28"/>
      <w:bookmarkStart w:name="_Toc458506900" w:id="29"/>
      <w:bookmarkStart w:name="_Toc23229860" w:id="30"/>
      <w:bookmarkStart w:name="_Toc165398420" w:id="31"/>
      <w:r w:rsidRPr="00144470">
        <w:rPr>
          <w:noProof/>
          <w:lang w:val="sr-Latn-CS"/>
        </w:rPr>
        <w:t>1.5</w:t>
      </w:r>
      <w:r w:rsidRPr="00144470" w:rsidR="0069760F">
        <w:rPr>
          <w:noProof/>
          <w:lang w:val="sr-Latn-CS"/>
        </w:rPr>
        <w:tab/>
      </w:r>
      <w:r w:rsidRPr="00144470" w:rsidR="0069760F">
        <w:rPr>
          <w:noProof/>
          <w:lang w:val="sr-Latn-CS"/>
        </w:rPr>
        <w:t>O</w:t>
      </w:r>
      <w:bookmarkEnd w:id="26"/>
      <w:bookmarkEnd w:id="27"/>
      <w:bookmarkEnd w:id="28"/>
      <w:bookmarkEnd w:id="29"/>
      <w:r w:rsidRPr="00144470" w:rsidR="0069760F">
        <w:rPr>
          <w:noProof/>
          <w:lang w:val="sr-Latn-CS"/>
        </w:rPr>
        <w:t>tvorena pitanja</w:t>
      </w:r>
      <w:bookmarkEnd w:id="30"/>
      <w:bookmarkEnd w:id="31"/>
    </w:p>
    <w:p xmlns:wp14="http://schemas.microsoft.com/office/word/2010/wordml" w:rsidRPr="00144470" w:rsidR="0069760F" w:rsidRDefault="0069760F" w14:paraId="1DA6542E" wp14:textId="77777777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6390"/>
      </w:tblGrid>
      <w:tr xmlns:wp14="http://schemas.microsoft.com/office/word/2010/wordml" w:rsidRPr="00144470" w:rsidR="0069760F" w:rsidTr="03F0F63B" w14:paraId="4EDF53D0" wp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bottom w:val="double" w:color="auto" w:sz="4" w:space="0"/>
            </w:tcBorders>
            <w:tcMar/>
          </w:tcPr>
          <w:p w:rsidRPr="00144470" w:rsidR="0069760F" w:rsidRDefault="0069760F" w14:paraId="22F08341" wp14:textId="77777777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color="auto" w:sz="4" w:space="0"/>
            </w:tcBorders>
            <w:tcMar/>
          </w:tcPr>
          <w:p w:rsidRPr="00144470" w:rsidR="0069760F" w:rsidRDefault="0069760F" w14:paraId="69F80F88" wp14:textId="77777777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color="auto" w:sz="4" w:space="0"/>
            </w:tcBorders>
            <w:tcMar/>
          </w:tcPr>
          <w:p w:rsidRPr="00144470" w:rsidR="0069760F" w:rsidRDefault="0069760F" w14:paraId="5EF1EEA0" wp14:textId="77777777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xmlns:wp14="http://schemas.microsoft.com/office/word/2010/wordml" w:rsidRPr="00144470" w:rsidR="0069760F" w:rsidTr="03F0F63B" w14:paraId="3041E394" wp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top w:val="nil"/>
            </w:tcBorders>
            <w:tcMar/>
          </w:tcPr>
          <w:p w:rsidRPr="00144470" w:rsidR="0069760F" w:rsidP="03F0F63B" w:rsidRDefault="0069760F" w14:paraId="722B00AE" wp14:textId="2CDC99D9">
            <w:pPr>
              <w:rPr>
                <w:noProof/>
                <w:lang w:val="sr-Latn-CS"/>
              </w:rPr>
            </w:pPr>
            <w:r w:rsidRPr="03F0F63B" w:rsidR="03F0F63B">
              <w:rPr>
                <w:noProof/>
                <w:lang w:val="sr-Latn-CS"/>
              </w:rPr>
              <w:t>1</w:t>
            </w:r>
          </w:p>
        </w:tc>
        <w:tc>
          <w:tcPr>
            <w:tcW w:w="1350" w:type="dxa"/>
            <w:tcBorders>
              <w:top w:val="nil"/>
            </w:tcBorders>
            <w:tcMar/>
          </w:tcPr>
          <w:p w:rsidRPr="00144470" w:rsidR="0069760F" w:rsidRDefault="0069760F" w14:paraId="42C6D796" wp14:textId="77777777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  <w:tcMar/>
          </w:tcPr>
          <w:p w:rsidRPr="00144470" w:rsidR="0069760F" w:rsidP="03F0F63B" w:rsidRDefault="0069760F" w14:paraId="6E1831B3" wp14:textId="47F22C00">
            <w:pPr>
              <w:rPr>
                <w:noProof/>
                <w:lang w:val="sr-Latn-CS"/>
              </w:rPr>
            </w:pPr>
            <w:r w:rsidRPr="03F0F63B" w:rsidR="03F0F63B">
              <w:rPr>
                <w:noProof/>
                <w:lang w:val="sr-Latn-CS"/>
              </w:rPr>
              <w:t>Radno vreme mozda isto ned-cet, pet, sub</w:t>
            </w:r>
          </w:p>
        </w:tc>
      </w:tr>
      <w:tr xmlns:wp14="http://schemas.microsoft.com/office/word/2010/wordml" w:rsidRPr="00144470" w:rsidR="0069760F" w:rsidTr="03F0F63B" w14:paraId="54E11D2A" wp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tcMar/>
          </w:tcPr>
          <w:p w:rsidRPr="00144470" w:rsidR="0069760F" w:rsidRDefault="0069760F" w14:paraId="31126E5D" wp14:textId="7777777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Mar/>
          </w:tcPr>
          <w:p w:rsidRPr="00144470" w:rsidR="0069760F" w:rsidRDefault="0069760F" w14:paraId="2DE403A5" wp14:textId="77777777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Mar/>
          </w:tcPr>
          <w:p w:rsidRPr="00144470" w:rsidR="0069760F" w:rsidRDefault="0069760F" w14:paraId="62431CDC" wp14:textId="77777777">
            <w:pPr>
              <w:rPr>
                <w:noProof/>
                <w:lang w:val="sr-Latn-CS"/>
              </w:rPr>
            </w:pPr>
          </w:p>
        </w:tc>
      </w:tr>
      <w:tr xmlns:wp14="http://schemas.microsoft.com/office/word/2010/wordml" w:rsidRPr="00144470" w:rsidR="0069760F" w:rsidTr="03F0F63B" w14:paraId="49E398E2" wp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tcMar/>
          </w:tcPr>
          <w:p w:rsidRPr="00144470" w:rsidR="0069760F" w:rsidRDefault="0069760F" w14:paraId="16287F21" wp14:textId="7777777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Mar/>
          </w:tcPr>
          <w:p w:rsidRPr="00144470" w:rsidR="0069760F" w:rsidRDefault="0069760F" w14:paraId="5BE93A62" wp14:textId="77777777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Mar/>
          </w:tcPr>
          <w:p w:rsidRPr="00144470" w:rsidR="0069760F" w:rsidRDefault="0069760F" w14:paraId="384BA73E" wp14:textId="77777777">
            <w:pPr>
              <w:rPr>
                <w:noProof/>
                <w:lang w:val="sr-Latn-CS"/>
              </w:rPr>
            </w:pPr>
          </w:p>
        </w:tc>
      </w:tr>
      <w:tr xmlns:wp14="http://schemas.microsoft.com/office/word/2010/wordml" w:rsidRPr="00144470" w:rsidR="0069760F" w:rsidTr="03F0F63B" w14:paraId="34B3F2EB" wp14:textId="77777777">
        <w:tblPrEx>
          <w:tblCellMar>
            <w:top w:w="0" w:type="dxa"/>
            <w:bottom w:w="0" w:type="dxa"/>
          </w:tblCellMar>
        </w:tblPrEx>
        <w:tc>
          <w:tcPr>
            <w:tcW w:w="918" w:type="dxa"/>
            <w:tcMar/>
          </w:tcPr>
          <w:p w:rsidRPr="00144470" w:rsidR="0069760F" w:rsidRDefault="0069760F" w14:paraId="7D34F5C7" wp14:textId="77777777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Mar/>
          </w:tcPr>
          <w:p w:rsidRPr="00144470" w:rsidR="0069760F" w:rsidRDefault="0069760F" w14:paraId="0B4020A7" wp14:textId="77777777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Mar/>
          </w:tcPr>
          <w:p w:rsidRPr="00144470" w:rsidR="0069760F" w:rsidRDefault="0069760F" w14:paraId="1D7B270A" wp14:textId="77777777">
            <w:pPr>
              <w:rPr>
                <w:noProof/>
                <w:lang w:val="sr-Latn-CS"/>
              </w:rPr>
            </w:pPr>
          </w:p>
        </w:tc>
      </w:tr>
    </w:tbl>
    <w:p xmlns:wp14="http://schemas.microsoft.com/office/word/2010/wordml" w:rsidRPr="00144470" w:rsidR="0069760F" w:rsidRDefault="0069760F" w14:paraId="4F904CB7" wp14:textId="77777777">
      <w:pPr>
        <w:rPr>
          <w:noProof/>
          <w:lang w:val="sr-Latn-CS"/>
        </w:rPr>
      </w:pPr>
    </w:p>
    <w:p xmlns:wp14="http://schemas.microsoft.com/office/word/2010/wordml" w:rsidRPr="00144470" w:rsidR="00547C51" w:rsidP="00FC342D" w:rsidRDefault="0069760F" w14:paraId="3E1F566B" wp14:textId="77777777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name="_Toc165398421" w:id="32"/>
      <w:r w:rsidRPr="00144470">
        <w:rPr>
          <w:noProof/>
          <w:lang w:val="sr-Latn-CS"/>
        </w:rPr>
        <w:t xml:space="preserve">2.   </w:t>
      </w:r>
      <w:bookmarkStart w:name="_Toc23229861" w:id="33"/>
      <w:r w:rsidRPr="00144470">
        <w:rPr>
          <w:noProof/>
          <w:lang w:val="sr-Latn-CS"/>
        </w:rPr>
        <w:t>Model podataka</w:t>
      </w:r>
      <w:bookmarkEnd w:id="32"/>
      <w:bookmarkEnd w:id="33"/>
    </w:p>
    <w:p xmlns:wp14="http://schemas.microsoft.com/office/word/2010/wordml" w:rsidR="00FC342D" w:rsidP="00547C51" w:rsidRDefault="00FC342D" w14:paraId="06971CD3" wp14:textId="77777777">
      <w:pPr>
        <w:pStyle w:val="Heading2"/>
        <w:rPr>
          <w:noProof/>
          <w:lang w:val="sr-Latn-CS"/>
        </w:rPr>
      </w:pPr>
      <w:bookmarkStart w:name="_Toc165398422" w:id="34"/>
    </w:p>
    <w:bookmarkEnd w:id="34"/>
    <w:p xmlns:wp14="http://schemas.microsoft.com/office/word/2010/wordml" w:rsidRPr="00144470" w:rsidR="007F69A1" w:rsidP="007D3087" w:rsidRDefault="007F69A1" w14:paraId="2A1F701D" wp14:textId="77777777">
      <w:pPr>
        <w:pStyle w:val="Heading2"/>
        <w:rPr>
          <w:noProof/>
          <w:lang w:val="sr-Latn-CS"/>
        </w:rPr>
      </w:pPr>
    </w:p>
    <w:p xmlns:wp14="http://schemas.microsoft.com/office/word/2010/wordml" w:rsidRPr="00144470" w:rsidR="0069760F" w:rsidP="007D3087" w:rsidRDefault="00DF4A0D" w14:paraId="3BEC323F" wp14:textId="77777777">
      <w:pPr>
        <w:pStyle w:val="Heading2"/>
        <w:rPr>
          <w:noProof/>
          <w:lang w:val="sr-Latn-CS"/>
        </w:rPr>
      </w:pPr>
      <w:bookmarkStart w:name="_Toc165398423" w:id="35"/>
      <w:r>
        <w:rPr>
          <w:noProof/>
          <w:lang w:val="sr-Latn-CS"/>
        </w:rPr>
        <w:t>2.1</w:t>
      </w:r>
      <w:r w:rsidRPr="00144470" w:rsidR="00C66B7C">
        <w:rPr>
          <w:noProof/>
          <w:lang w:val="sr-Latn-CS"/>
        </w:rPr>
        <w:tab/>
      </w:r>
      <w:r w:rsidRPr="00144470" w:rsidR="0053721F">
        <w:rPr>
          <w:noProof/>
          <w:lang w:val="sr-Latn-CS"/>
        </w:rPr>
        <w:t>IE</w:t>
      </w:r>
      <w:r w:rsidRPr="00144470" w:rsidR="007D3087">
        <w:rPr>
          <w:noProof/>
          <w:lang w:val="sr-Latn-CS"/>
        </w:rPr>
        <w:t xml:space="preserve"> notacija</w:t>
      </w:r>
      <w:bookmarkEnd w:id="35"/>
    </w:p>
    <w:p xmlns:wp14="http://schemas.microsoft.com/office/word/2010/wordml" w:rsidRPr="00144470" w:rsidR="0069760F" w:rsidRDefault="0069760F" w14:paraId="03EFCA41" wp14:textId="77777777">
      <w:pPr>
        <w:ind w:left="-1080"/>
        <w:rPr>
          <w:noProof/>
          <w:lang w:val="sr-Latn-CS"/>
        </w:rPr>
      </w:pPr>
    </w:p>
    <w:p w:rsidR="03F0F63B" w:rsidP="03F0F63B" w:rsidRDefault="03F0F63B" w14:paraId="795A2BBF" w14:textId="78B2D404">
      <w:pPr>
        <w:pStyle w:val="Normal"/>
        <w:jc w:val="center"/>
      </w:pPr>
      <w:r>
        <w:drawing>
          <wp:inline wp14:editId="36013996" wp14:anchorId="749EAF50">
            <wp:extent cx="4572000" cy="2752725"/>
            <wp:effectExtent l="0" t="0" r="0" b="0"/>
            <wp:docPr id="1544001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9c09e6afbb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44470" w:rsidR="006356EA" w:rsidP="00486170" w:rsidRDefault="006356EA" w14:paraId="5B95CD12" wp14:textId="77777777">
      <w:pPr>
        <w:pStyle w:val="Heading2"/>
        <w:rPr>
          <w:noProof/>
          <w:lang w:val="sr-Latn-CS"/>
        </w:rPr>
      </w:pPr>
    </w:p>
    <w:p xmlns:wp14="http://schemas.microsoft.com/office/word/2010/wordml" w:rsidRPr="00144470" w:rsidR="00486170" w:rsidP="00486170" w:rsidRDefault="00486170" w14:paraId="4B44E4A8" wp14:textId="77777777">
      <w:pPr>
        <w:pStyle w:val="Heading2"/>
        <w:rPr>
          <w:noProof/>
          <w:lang w:val="sr-Latn-CS"/>
        </w:rPr>
      </w:pPr>
      <w:bookmarkStart w:name="_Toc165398424" w:id="36"/>
      <w:r w:rsidRPr="00144470">
        <w:rPr>
          <w:noProof/>
          <w:lang w:val="sr-Latn-CS"/>
        </w:rPr>
        <w:t>2</w:t>
      </w:r>
      <w:r w:rsidR="00DF4A0D">
        <w:rPr>
          <w:noProof/>
          <w:lang w:val="sr-Latn-CS"/>
        </w:rPr>
        <w:t>.2</w:t>
      </w:r>
      <w:r w:rsidRPr="00144470" w:rsidR="001F6448">
        <w:rPr>
          <w:noProof/>
          <w:lang w:val="sr-Latn-CS"/>
        </w:rPr>
        <w:tab/>
      </w:r>
      <w:r w:rsidRPr="00144470" w:rsidR="001F6448">
        <w:rPr>
          <w:noProof/>
          <w:lang w:val="sr-Latn-CS"/>
        </w:rPr>
        <w:t>Šema relacione baze podataka</w:t>
      </w:r>
      <w:bookmarkEnd w:id="36"/>
    </w:p>
    <w:p xmlns:wp14="http://schemas.microsoft.com/office/word/2010/wordml" w:rsidRPr="00144470" w:rsidR="00652DEB" w:rsidP="00652DEB" w:rsidRDefault="00652DEB" w14:paraId="5220BBB2" wp14:textId="77777777">
      <w:pPr>
        <w:rPr>
          <w:noProof/>
          <w:lang w:val="sr-Latn-CS"/>
        </w:rPr>
      </w:pPr>
    </w:p>
    <w:p xmlns:wp14="http://schemas.microsoft.com/office/word/2010/wordml" w:rsidRPr="00144470" w:rsidR="00695138" w:rsidP="03F0F63B" w:rsidRDefault="00695138" w14:paraId="25BB47CC" wp14:textId="4DD06D99">
      <w:pPr>
        <w:jc w:val="both"/>
        <w:rPr>
          <w:noProof/>
          <w:lang w:val="sr-Latn-CS"/>
        </w:rPr>
      </w:pPr>
      <w:r w:rsidRPr="03F0F63B" w:rsidR="03F0F63B">
        <w:rPr>
          <w:noProof/>
          <w:lang w:val="sr-Latn-CS"/>
        </w:rPr>
        <w:t>KORISNIK(</w:t>
      </w:r>
      <w:r w:rsidRPr="03F0F63B" w:rsidR="03F0F63B">
        <w:rPr>
          <w:noProof/>
          <w:u w:val="single"/>
          <w:lang w:val="sr-Latn-CS"/>
        </w:rPr>
        <w:t>IDKorisnik</w:t>
      </w:r>
      <w:r w:rsidRPr="03F0F63B" w:rsidR="03F0F63B">
        <w:rPr>
          <w:noProof/>
          <w:lang w:val="sr-Latn-CS"/>
        </w:rPr>
        <w:t xml:space="preserve">, </w:t>
      </w:r>
      <w:r w:rsidRPr="03F0F63B" w:rsidR="03F0F63B">
        <w:rPr>
          <w:noProof/>
          <w:lang w:val="sr-Latn-CS"/>
        </w:rPr>
        <w:t>Username, P</w:t>
      </w:r>
      <w:r w:rsidRPr="03F0F63B" w:rsidR="03F0F63B">
        <w:rPr>
          <w:noProof/>
          <w:lang w:val="sr-Latn-CS"/>
        </w:rPr>
        <w:t>assword</w:t>
      </w:r>
      <w:r w:rsidRPr="03F0F63B" w:rsidR="03F0F63B">
        <w:rPr>
          <w:noProof/>
          <w:lang w:val="sr-Latn-CS"/>
        </w:rPr>
        <w:t>, Tip, AvatarPath</w:t>
      </w:r>
      <w:r w:rsidRPr="03F0F63B" w:rsidR="03F0F63B">
        <w:rPr>
          <w:noProof/>
          <w:lang w:val="sr-Latn-CS"/>
        </w:rPr>
        <w:t>)</w:t>
      </w:r>
    </w:p>
    <w:p xmlns:wp14="http://schemas.microsoft.com/office/word/2010/wordml" w:rsidRPr="00144470" w:rsidR="00652DEB" w:rsidP="03F0F63B" w:rsidRDefault="00695138" w14:paraId="596EB602" wp14:textId="7089F5D3">
      <w:pPr>
        <w:pStyle w:val="Normal"/>
        <w:jc w:val="both"/>
        <w:rPr>
          <w:noProof/>
          <w:lang w:val="sr-Latn-CS"/>
        </w:rPr>
      </w:pPr>
      <w:r w:rsidRPr="03F0F63B" w:rsidR="03F0F63B">
        <w:rPr>
          <w:noProof/>
          <w:lang w:val="sr-Latn-CS"/>
        </w:rPr>
        <w:t>KomiOcena</w:t>
      </w:r>
      <w:r w:rsidRPr="03F0F63B" w:rsidR="03F0F63B">
        <w:rPr>
          <w:noProof/>
          <w:lang w:val="sr-Latn-CS"/>
        </w:rPr>
        <w:t>(</w:t>
      </w:r>
      <w:r w:rsidRPr="03F0F63B" w:rsidR="03F0F63B">
        <w:rPr>
          <w:noProof/>
          <w:u w:val="single"/>
          <w:lang w:val="sr-Latn-CS"/>
        </w:rPr>
        <w:t>IDKomiOcena</w:t>
      </w:r>
      <w:r w:rsidRPr="03F0F63B" w:rsidR="03F0F63B">
        <w:rPr>
          <w:noProof/>
          <w:lang w:val="sr-Latn-CS"/>
        </w:rPr>
        <w:t>, IDKorisnik</w:t>
      </w:r>
      <w:r w:rsidRPr="03F0F63B" w:rsidR="03F0F63B">
        <w:rPr>
          <w:noProof/>
          <w:lang w:val="sr-Latn-CS"/>
        </w:rPr>
        <w:t>, IDUO</w:t>
      </w:r>
      <w:r w:rsidRPr="03F0F63B" w:rsidR="03F0F63B">
        <w:rPr>
          <w:noProof/>
          <w:lang w:val="sr-Latn-CS"/>
        </w:rPr>
        <w:t xml:space="preserve">, </w:t>
      </w:r>
      <w:r w:rsidRPr="03F0F63B" w:rsidR="03F0F63B">
        <w:rPr>
          <w:noProof/>
          <w:lang w:val="sr-Latn-CS"/>
        </w:rPr>
        <w:t>Komentar</w:t>
      </w:r>
      <w:r w:rsidRPr="03F0F63B" w:rsidR="03F0F63B">
        <w:rPr>
          <w:noProof/>
          <w:lang w:val="sr-Latn-CS"/>
        </w:rPr>
        <w:t xml:space="preserve">, </w:t>
      </w:r>
      <w:r w:rsidRPr="03F0F63B" w:rsidR="03F0F63B">
        <w:rPr>
          <w:noProof/>
          <w:lang w:val="sr-Latn-CS"/>
        </w:rPr>
        <w:t>Ocena</w:t>
      </w:r>
      <w:r w:rsidRPr="03F0F63B" w:rsidR="03F0F63B">
        <w:rPr>
          <w:noProof/>
          <w:lang w:val="sr-Latn-CS"/>
        </w:rPr>
        <w:t>)</w:t>
      </w:r>
    </w:p>
    <w:p xmlns:wp14="http://schemas.microsoft.com/office/word/2010/wordml" w:rsidRPr="00144470" w:rsidR="00695138" w:rsidP="03F0F63B" w:rsidRDefault="00695138" w14:paraId="1C120278" wp14:textId="74D376C1">
      <w:pPr>
        <w:jc w:val="both"/>
        <w:rPr>
          <w:noProof/>
          <w:lang w:val="sr-Latn-CS"/>
        </w:rPr>
      </w:pPr>
      <w:r w:rsidRPr="03F0F63B" w:rsidR="03F0F63B">
        <w:rPr>
          <w:noProof/>
          <w:lang w:val="sr-Latn-CS"/>
        </w:rPr>
        <w:t>UO</w:t>
      </w:r>
      <w:r w:rsidRPr="03F0F63B" w:rsidR="03F0F63B">
        <w:rPr>
          <w:noProof/>
          <w:lang w:val="sr-Latn-CS"/>
        </w:rPr>
        <w:t xml:space="preserve"> (</w:t>
      </w:r>
      <w:r w:rsidRPr="03F0F63B" w:rsidR="03F0F63B">
        <w:rPr>
          <w:noProof/>
          <w:u w:val="single"/>
          <w:lang w:val="sr-Latn-CS"/>
        </w:rPr>
        <w:t>IDUO</w:t>
      </w:r>
      <w:r w:rsidRPr="03F0F63B" w:rsidR="03F0F63B">
        <w:rPr>
          <w:noProof/>
          <w:lang w:val="sr-Latn-CS"/>
        </w:rPr>
        <w:t xml:space="preserve">, </w:t>
      </w:r>
      <w:r w:rsidRPr="03F0F63B" w:rsidR="03F0F63B">
        <w:rPr>
          <w:noProof/>
          <w:lang w:val="sr-Latn-CS"/>
        </w:rPr>
        <w:t>Naziv, PonPet, Sub, Ned, Opis, AvgOcena, Adresa, Gmaps, Odobren, Vidljivost, Info1, Info2, Info3, JeRestoran, JeKafic, JeBrzaHrana</w:t>
      </w:r>
      <w:r w:rsidRPr="03F0F63B" w:rsidR="03F0F63B">
        <w:rPr>
          <w:noProof/>
          <w:lang w:val="sr-Latn-CS"/>
        </w:rPr>
        <w:t>)</w:t>
      </w:r>
    </w:p>
    <w:p xmlns:wp14="http://schemas.microsoft.com/office/word/2010/wordml" w:rsidRPr="00144470" w:rsidR="00695138" w:rsidP="03F0F63B" w:rsidRDefault="00695138" w14:paraId="4D5AA436" wp14:textId="5EBCDBD0">
      <w:pPr>
        <w:pStyle w:val="Normal"/>
        <w:jc w:val="both"/>
        <w:rPr>
          <w:noProof/>
          <w:lang w:val="sr-Latn-CS"/>
        </w:rPr>
      </w:pPr>
      <w:r w:rsidRPr="03F0F63B" w:rsidR="03F0F63B">
        <w:rPr>
          <w:noProof/>
          <w:lang w:val="sr-Latn-CS"/>
        </w:rPr>
        <w:t>JEVLASNIK(</w:t>
      </w:r>
      <w:r w:rsidRPr="03F0F63B" w:rsidR="03F0F63B">
        <w:rPr>
          <w:noProof/>
          <w:u w:val="single"/>
          <w:lang w:val="sr-Latn-CS"/>
        </w:rPr>
        <w:t>IDKorisnik</w:t>
      </w:r>
      <w:r w:rsidRPr="03F0F63B" w:rsidR="03F0F63B">
        <w:rPr>
          <w:noProof/>
          <w:lang w:val="sr-Latn-CS"/>
        </w:rPr>
        <w:t xml:space="preserve">, </w:t>
      </w:r>
      <w:r w:rsidRPr="03F0F63B" w:rsidR="03F0F63B">
        <w:rPr>
          <w:noProof/>
          <w:u w:val="single"/>
          <w:lang w:val="sr-Latn-CS"/>
        </w:rPr>
        <w:t>IDUO</w:t>
      </w:r>
      <w:r w:rsidRPr="03F0F63B" w:rsidR="03F0F63B">
        <w:rPr>
          <w:noProof/>
          <w:lang w:val="sr-Latn-CS"/>
        </w:rPr>
        <w:t>)</w:t>
      </w:r>
    </w:p>
    <w:p xmlns:wp14="http://schemas.microsoft.com/office/word/2010/wordml" w:rsidRPr="00144470" w:rsidR="003C1E35" w:rsidP="03F0F63B" w:rsidRDefault="003C1E35" w14:paraId="4C3374D2" wp14:textId="5B017E5B">
      <w:pPr>
        <w:pStyle w:val="Normal"/>
        <w:jc w:val="both"/>
        <w:rPr>
          <w:noProof/>
          <w:lang w:val="sr-Latn-CS"/>
        </w:rPr>
      </w:pPr>
      <w:r w:rsidRPr="03F0F63B" w:rsidR="03F0F63B">
        <w:rPr>
          <w:noProof/>
          <w:lang w:val="sr-Latn-CS"/>
        </w:rPr>
        <w:t>PHAE</w:t>
      </w:r>
      <w:r w:rsidRPr="03F0F63B" w:rsidR="03F0F63B">
        <w:rPr>
          <w:noProof/>
          <w:lang w:val="sr-Latn-CS"/>
        </w:rPr>
        <w:t xml:space="preserve"> (</w:t>
      </w:r>
      <w:r w:rsidRPr="03F0F63B" w:rsidR="03F0F63B">
        <w:rPr>
          <w:noProof/>
          <w:u w:val="single"/>
          <w:lang w:val="sr-Latn-CS"/>
        </w:rPr>
        <w:t>IDUO</w:t>
      </w:r>
      <w:r w:rsidRPr="03F0F63B" w:rsidR="03F0F63B">
        <w:rPr>
          <w:noProof/>
          <w:u w:val="none"/>
          <w:lang w:val="sr-Latn-CS"/>
        </w:rPr>
        <w:t>,</w:t>
      </w:r>
      <w:r w:rsidRPr="03F0F63B" w:rsidR="03F0F63B">
        <w:rPr>
          <w:noProof/>
          <w:u w:val="none"/>
          <w:lang w:val="sr-Latn-CS"/>
        </w:rPr>
        <w:t xml:space="preserve"> Pice, Hrana, Ambijent, Ekstra</w:t>
      </w:r>
      <w:r w:rsidRPr="03F0F63B" w:rsidR="03F0F63B">
        <w:rPr>
          <w:noProof/>
          <w:u w:val="none"/>
          <w:lang w:val="sr-Latn-CS"/>
        </w:rPr>
        <w:t>)</w:t>
      </w:r>
    </w:p>
    <w:p xmlns:wp14="http://schemas.microsoft.com/office/word/2010/wordml" w:rsidRPr="00144470" w:rsidR="003C1E35" w:rsidP="03F0F63B" w:rsidRDefault="003C1E35" w14:paraId="3CA755BA" wp14:textId="76A4340A">
      <w:pPr>
        <w:pStyle w:val="Normal"/>
        <w:rPr>
          <w:noProof/>
          <w:lang w:val="sr-Latn-CS"/>
        </w:rPr>
      </w:pPr>
      <w:r w:rsidRPr="03F0F63B" w:rsidR="03F0F63B">
        <w:rPr>
          <w:noProof/>
          <w:lang w:val="sr-Latn-CS"/>
        </w:rPr>
        <w:t>UOSLIKE</w:t>
      </w:r>
      <w:r w:rsidRPr="03F0F63B" w:rsidR="03F0F63B">
        <w:rPr>
          <w:noProof/>
          <w:lang w:val="sr-Latn-CS"/>
        </w:rPr>
        <w:t>(</w:t>
      </w:r>
      <w:r w:rsidRPr="03F0F63B" w:rsidR="03F0F63B">
        <w:rPr>
          <w:noProof/>
          <w:u w:val="single"/>
          <w:lang w:val="sr-Latn-CS"/>
        </w:rPr>
        <w:t>IDUO</w:t>
      </w:r>
      <w:r w:rsidRPr="03F0F63B" w:rsidR="03F0F63B">
        <w:rPr>
          <w:noProof/>
          <w:lang w:val="sr-Latn-CS"/>
        </w:rPr>
        <w:t xml:space="preserve">, </w:t>
      </w:r>
      <w:r w:rsidRPr="03F0F63B" w:rsidR="03F0F63B">
        <w:rPr>
          <w:noProof/>
          <w:lang w:val="sr-Latn-CS"/>
        </w:rPr>
        <w:t>Path</w:t>
      </w:r>
      <w:r w:rsidRPr="03F0F63B" w:rsidR="03F0F63B">
        <w:rPr>
          <w:noProof/>
          <w:lang w:val="sr-Latn-CS"/>
        </w:rPr>
        <w:t>)</w:t>
      </w:r>
    </w:p>
    <w:p xmlns:wp14="http://schemas.microsoft.com/office/word/2010/wordml" w:rsidRPr="00144470" w:rsidR="003C1E35" w:rsidP="03F0F63B" w:rsidRDefault="003C1E35" w14:paraId="7C8B0271" wp14:textId="12E6A9C1">
      <w:pPr>
        <w:jc w:val="both"/>
        <w:rPr>
          <w:noProof/>
          <w:lang w:val="sr-Latn-CS"/>
        </w:rPr>
      </w:pPr>
    </w:p>
    <w:p xmlns:wp14="http://schemas.microsoft.com/office/word/2010/wordml" w:rsidRPr="00144470" w:rsidR="00695138" w:rsidP="00695138" w:rsidRDefault="00695138" w14:paraId="13CB595B" wp14:textId="77777777">
      <w:pPr>
        <w:jc w:val="both"/>
        <w:rPr>
          <w:noProof/>
          <w:lang w:val="sr-Latn-CS"/>
        </w:rPr>
      </w:pPr>
    </w:p>
    <w:p xmlns:wp14="http://schemas.microsoft.com/office/word/2010/wordml" w:rsidRPr="00144470" w:rsidR="00695138" w:rsidP="00695138" w:rsidRDefault="00695138" w14:paraId="6D9C8D39" wp14:textId="77777777">
      <w:pPr>
        <w:jc w:val="both"/>
        <w:rPr>
          <w:noProof/>
          <w:lang w:val="sr-Latn-CS"/>
        </w:rPr>
      </w:pPr>
    </w:p>
    <w:p xmlns:wp14="http://schemas.microsoft.com/office/word/2010/wordml" w:rsidRPr="00144470" w:rsidR="0069760F" w:rsidRDefault="0069760F" w14:paraId="675E05EE" wp14:textId="77777777">
      <w:pPr>
        <w:rPr>
          <w:noProof/>
          <w:lang w:val="sr-Latn-CS"/>
        </w:rPr>
      </w:pPr>
    </w:p>
    <w:p xmlns:wp14="http://schemas.microsoft.com/office/word/2010/wordml" w:rsidR="00DF4A0D" w:rsidRDefault="00DF4A0D" w14:paraId="2FC17F8B" wp14:textId="77777777">
      <w:pPr>
        <w:pStyle w:val="Heading1"/>
        <w:ind w:left="360"/>
        <w:rPr>
          <w:noProof/>
          <w:lang w:val="sr-Latn-CS"/>
        </w:rPr>
      </w:pPr>
      <w:bookmarkStart w:name="_Toc23229864" w:id="37"/>
    </w:p>
    <w:p xmlns:wp14="http://schemas.microsoft.com/office/word/2010/wordml" w:rsidRPr="00144470" w:rsidR="0069760F" w:rsidRDefault="0069760F" w14:paraId="2C6F4454" wp14:textId="77777777">
      <w:pPr>
        <w:pStyle w:val="Heading1"/>
        <w:ind w:left="360"/>
        <w:rPr>
          <w:noProof/>
          <w:lang w:val="sr-Latn-CS"/>
        </w:rPr>
      </w:pPr>
      <w:bookmarkStart w:name="_Toc165398425" w:id="38"/>
      <w:r w:rsidRPr="00144470">
        <w:rPr>
          <w:noProof/>
          <w:lang w:val="sr-Latn-CS"/>
        </w:rPr>
        <w:t>3. Tabele</w:t>
      </w:r>
      <w:bookmarkEnd w:id="37"/>
      <w:bookmarkEnd w:id="38"/>
    </w:p>
    <w:p xmlns:wp14="http://schemas.microsoft.com/office/word/2010/wordml" w:rsidRPr="00144470" w:rsidR="0069760F" w:rsidRDefault="0069760F" w14:paraId="0A4F7224" wp14:textId="77777777">
      <w:pPr>
        <w:ind w:left="360"/>
        <w:rPr>
          <w:noProof/>
          <w:lang w:val="sr-Latn-CS"/>
        </w:rPr>
      </w:pPr>
    </w:p>
    <w:p xmlns:wp14="http://schemas.microsoft.com/office/word/2010/wordml" w:rsidRPr="00144470" w:rsidR="0069760F" w:rsidP="03F0F63B" w:rsidRDefault="0064536E" w14:paraId="3E5CD148" wp14:textId="07DE067A">
      <w:pPr>
        <w:pStyle w:val="Heading2"/>
        <w:rPr>
          <w:noProof/>
          <w:lang w:val="sr-Latn-CS"/>
        </w:rPr>
      </w:pPr>
      <w:bookmarkStart w:name="_Toc165398426" w:id="39"/>
      <w:r>
        <w:rPr>
          <w:noProof/>
          <w:lang w:val="sr-Latn-CS"/>
        </w:rPr>
        <w:t>3.1</w:t>
      </w:r>
      <w:r>
        <w:rPr>
          <w:noProof/>
          <w:lang w:val="sr-Latn-CS"/>
        </w:rPr>
        <w:t>KORISNIK</w:t>
      </w:r>
      <w:r w:rsidRPr="00144470">
        <w:rPr>
          <w:noProof/>
          <w:lang w:val="sr-Latn-CS"/>
        </w:rPr>
        <w:tab/>
      </w:r>
      <w:bookmarkEnd w:id="39"/>
    </w:p>
    <w:p xmlns:wp14="http://schemas.microsoft.com/office/word/2010/wordml" w:rsidRPr="00144470" w:rsidR="0069760F" w:rsidP="0017594E" w:rsidRDefault="0069760F" w14:paraId="7911E986" wp14:textId="77777777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844C8C">
        <w:rPr>
          <w:noProof/>
          <w:lang w:val="sr-Latn-CS"/>
        </w:rPr>
        <w:t>klijentu koji naručuje knjigu.</w:t>
      </w:r>
    </w:p>
    <w:p xmlns:wp14="http://schemas.microsoft.com/office/word/2010/wordml" w:rsidRPr="00144470" w:rsidR="0069760F" w:rsidRDefault="0069760F" w14:paraId="5AE48A43" wp14:textId="77777777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1"/>
        <w:gridCol w:w="2289"/>
        <w:gridCol w:w="1960"/>
        <w:gridCol w:w="1974"/>
      </w:tblGrid>
      <w:tr xmlns:wp14="http://schemas.microsoft.com/office/word/2010/wordml" w:rsidRPr="00144470" w:rsidR="0069760F" w:rsidTr="03F0F63B" w14:paraId="0DBFBE37" wp14:textId="77777777">
        <w:trPr>
          <w:tblCellSpacing w:w="15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69760F" w:rsidRDefault="0069760F" w14:paraId="0D909AED" wp14:textId="77777777">
            <w:pPr>
              <w:rPr>
                <w:noProof/>
                <w:lang w:val="sr-Latn-CS"/>
              </w:rPr>
            </w:pPr>
            <w:bookmarkStart w:name="linktab-1117972504" w:id="40"/>
            <w:bookmarkEnd w:id="40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69760F" w:rsidRDefault="0069760F" w14:paraId="15819E1A" wp14:textId="7777777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69760F" w:rsidRDefault="0069760F" w14:paraId="61052447" wp14:textId="7777777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69760F" w:rsidRDefault="0069760F" w14:paraId="088CFC63" wp14:textId="7777777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xmlns:wp14="http://schemas.microsoft.com/office/word/2010/wordml" w:rsidRPr="00144470" w:rsidR="0069760F" w:rsidTr="03F0F63B" w14:paraId="133C6C37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CC28E0" w14:paraId="0AB5CE82" wp14:textId="61763CEE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u w:val="none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ED0063" w14:paraId="3B89E3EE" wp14:textId="5D2DB749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5B7FDD25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69760F" w14:paraId="65804BD3" wp14:textId="7241CA6D">
            <w:pPr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  <w:tr xmlns:wp14="http://schemas.microsoft.com/office/word/2010/wordml" w:rsidRPr="00144470" w:rsidR="0069760F" w:rsidTr="03F0F63B" w14:paraId="11983AB1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CC28E0" w14:paraId="259CD38F" wp14:textId="577BCD1E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D977D0" w14:paraId="23FE59A6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</w:t>
            </w:r>
            <w:r w:rsidRPr="00144470" w:rsidR="0069760F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7C5AC6C2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1A09B756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xmlns:wp14="http://schemas.microsoft.com/office/word/2010/wordml" w:rsidRPr="00144470" w:rsidR="00D977D0" w:rsidTr="03F0F63B" w14:paraId="350CEAC9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D977D0" w:rsidP="03F0F63B" w:rsidRDefault="00CC28E0" w14:paraId="5B45D3D8" wp14:textId="156FFCFC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D977D0" w:rsidP="03F0F63B" w:rsidRDefault="00ED0063" w14:paraId="50B0C530" wp14:textId="406AFCDD">
            <w:pPr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varchar(</w:t>
            </w: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32</w:t>
            </w: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D977D0" w:rsidP="00D977D0" w:rsidRDefault="00D977D0" w14:paraId="749A7119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D977D0" w:rsidP="00D977D0" w:rsidRDefault="00D977D0" w14:paraId="75FA64D4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xmlns:wp14="http://schemas.microsoft.com/office/word/2010/wordml" w:rsidRPr="00144470" w:rsidR="00D977D0" w:rsidTr="03F0F63B" w14:paraId="17AE2B28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D977D0" w:rsidP="03F0F63B" w:rsidRDefault="00CC28E0" w14:paraId="0753269A" wp14:textId="5E30B518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Tip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D977D0" w:rsidP="03F0F63B" w:rsidRDefault="00ED0063" w14:paraId="67B66D35" wp14:textId="4CC33C52">
            <w:pPr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c</w:t>
            </w: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har(</w:t>
            </w: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18</w:t>
            </w: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D977D0" w:rsidP="00D977D0" w:rsidRDefault="00D977D0" w14:paraId="443FD815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D977D0" w:rsidP="00D977D0" w:rsidRDefault="00D977D0" w14:paraId="67228223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xmlns:wp14="http://schemas.microsoft.com/office/word/2010/wordml" w:rsidRPr="00144470" w:rsidR="00D977D0" w:rsidTr="03F0F63B" w14:paraId="2DA55BBF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D977D0" w:rsidP="03F0F63B" w:rsidRDefault="00CC28E0" w14:paraId="01427744" wp14:textId="03134E62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AvatarPath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D977D0" w:rsidP="03F0F63B" w:rsidRDefault="00ED0063" w14:paraId="14D29739" wp14:textId="5314E264">
            <w:pPr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varchar(</w:t>
            </w: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D977D0" w:rsidP="00D977D0" w:rsidRDefault="00D977D0" w14:paraId="58B5B07B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D977D0" w:rsidP="00D977D0" w:rsidRDefault="00D977D0" w14:paraId="14D1BC11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3F0F63B" w:rsidRDefault="03F0F63B" w14:paraId="705EB737" w14:textId="72C7723B"/>
    <w:p xmlns:wp14="http://schemas.microsoft.com/office/word/2010/wordml" w:rsidRPr="00144470" w:rsidR="0069760F" w:rsidRDefault="0069760F" w14:paraId="50F40DEB" wp14:textId="77777777">
      <w:pPr>
        <w:rPr>
          <w:noProof/>
          <w:vanish/>
          <w:lang w:val="sr-Latn-CS"/>
        </w:rPr>
      </w:pPr>
    </w:p>
    <w:p xmlns:wp14="http://schemas.microsoft.com/office/word/2010/wordml" w:rsidRPr="00144470" w:rsidR="0069760F" w:rsidRDefault="0069760F" w14:paraId="77A52294" wp14:textId="77777777">
      <w:pPr>
        <w:rPr>
          <w:noProof/>
          <w:vanish/>
          <w:lang w:val="sr-Latn-CS"/>
        </w:rPr>
      </w:pPr>
    </w:p>
    <w:p xmlns:wp14="http://schemas.microsoft.com/office/word/2010/wordml" w:rsidRPr="00144470" w:rsidR="0069760F" w:rsidRDefault="0069760F" w14:paraId="007DCDA8" wp14:textId="77777777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xmlns:wp14="http://schemas.microsoft.com/office/word/2010/wordml" w:rsidRPr="00144470" w:rsidR="0069760F" w:rsidP="03F0F63B" w:rsidRDefault="00900BCA" w14:paraId="5243C35C" wp14:textId="500D33A2">
      <w:pPr>
        <w:pStyle w:val="Heading2"/>
        <w:rPr>
          <w:noProof/>
          <w:lang w:val="sr-Latn-CS"/>
        </w:rPr>
      </w:pPr>
      <w:bookmarkStart w:name="_Toc165398427" w:id="41"/>
      <w:r>
        <w:rPr>
          <w:noProof/>
          <w:lang w:val="sr-Latn-CS"/>
        </w:rPr>
        <w:t>3.2</w:t>
      </w:r>
      <w:r>
        <w:rPr>
          <w:noProof/>
          <w:lang w:val="sr-Latn-CS"/>
        </w:rPr>
        <w:t>KOMIOCENA</w:t>
      </w:r>
      <w:r w:rsidRPr="00144470">
        <w:rPr>
          <w:noProof/>
          <w:lang w:val="sr-Latn-CS"/>
        </w:rPr>
        <w:tab/>
      </w:r>
      <w:bookmarkEnd w:id="41"/>
    </w:p>
    <w:p xmlns:wp14="http://schemas.microsoft.com/office/word/2010/wordml" w:rsidRPr="00144470" w:rsidR="0069760F" w:rsidP="0017594E" w:rsidRDefault="004C5F16" w14:paraId="295E40C2" wp14:textId="77777777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oblasti</w:t>
      </w:r>
      <w:r w:rsidR="00F01A44">
        <w:rPr>
          <w:noProof/>
          <w:lang w:val="sr-Latn-CS"/>
        </w:rPr>
        <w:t xml:space="preserve"> kojoj knjiga pripada</w:t>
      </w:r>
      <w:r>
        <w:rPr>
          <w:noProof/>
          <w:lang w:val="sr-Latn-CS"/>
        </w:rPr>
        <w:t>.</w:t>
      </w:r>
    </w:p>
    <w:p xmlns:wp14="http://schemas.microsoft.com/office/word/2010/wordml" w:rsidRPr="00144470" w:rsidR="0069760F" w:rsidRDefault="0069760F" w14:paraId="450EA2D7" wp14:textId="77777777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92"/>
        <w:gridCol w:w="1964"/>
        <w:gridCol w:w="1965"/>
      </w:tblGrid>
      <w:tr xmlns:wp14="http://schemas.microsoft.com/office/word/2010/wordml" w:rsidRPr="00144470" w:rsidR="0069760F" w:rsidTr="03F0F63B" w14:paraId="7BB7C4B8" wp14:textId="77777777">
        <w:trPr>
          <w:tblCellSpacing w:w="15" w:type="dxa"/>
        </w:trPr>
        <w:tc>
          <w:tcPr>
            <w:tcW w:w="2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69760F" w:rsidRDefault="0069760F" w14:paraId="76CAFD79" wp14:textId="7777777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69760F" w:rsidRDefault="0069760F" w14:paraId="412DDFFC" wp14:textId="7777777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69760F" w:rsidRDefault="0069760F" w14:paraId="13808570" wp14:textId="7777777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69760F" w:rsidRDefault="0069760F" w14:paraId="19A32314" wp14:textId="7777777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xmlns:wp14="http://schemas.microsoft.com/office/word/2010/wordml" w:rsidRPr="00144470" w:rsidR="0069760F" w:rsidTr="03F0F63B" w14:paraId="63F14C13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F01A44" w:rsidR="0069760F" w:rsidP="03F0F63B" w:rsidRDefault="00F01A44" w14:paraId="6D2A8E85" wp14:textId="48408C4E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u w:val="none"/>
                <w:lang w:val="sr-Latn-CS"/>
              </w:rPr>
              <w:t>IDKomiOcena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F7561" w:rsidR="0069760F" w:rsidP="03F0F63B" w:rsidRDefault="003B3F0A" w14:paraId="6A1EBA30" wp14:textId="3C05B7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55239733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54ADFCF5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xmlns:wp14="http://schemas.microsoft.com/office/word/2010/wordml" w:rsidRPr="00144470" w:rsidR="0069760F" w:rsidTr="03F0F63B" w14:paraId="6E0A254B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F01A44" w14:paraId="31D314E5" wp14:textId="308394A3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u w:val="none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F7561" w:rsidR="0069760F" w:rsidP="03F0F63B" w:rsidRDefault="003B3F0A" w14:paraId="0C09D637" wp14:textId="6F3372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2963C73B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69760F" w14:paraId="16ACA867" wp14:textId="37D6E294">
            <w:pPr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Yes</w:t>
            </w:r>
          </w:p>
        </w:tc>
      </w:tr>
      <w:tr w:rsidR="03F0F63B" w:rsidTr="03F0F63B" w14:paraId="551CF3C0">
        <w:trPr>
          <w:tblCellSpacing w:w="15" w:type="dxa"/>
        </w:trPr>
        <w:tc>
          <w:tcPr>
            <w:tcW w:w="24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5C89E0A6" w14:textId="0A9013C8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u w:val="none"/>
                <w:lang w:val="sr-Latn-CS"/>
              </w:rPr>
              <w:t>ID</w:t>
            </w:r>
            <w:r w:rsidRPr="03F0F63B" w:rsidR="03F0F63B">
              <w:rPr>
                <w:noProof/>
                <w:sz w:val="20"/>
                <w:szCs w:val="20"/>
                <w:u w:val="none"/>
                <w:lang w:val="sr-Latn-CS"/>
              </w:rPr>
              <w:t>UO</w:t>
            </w:r>
          </w:p>
        </w:tc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5E3CB75C" w14:textId="03A71DF2">
            <w:pPr>
              <w:pStyle w:val="Normal"/>
              <w:spacing w:line="259" w:lineRule="auto"/>
              <w:jc w:val="left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741920E6" w14:textId="21B81BD4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19544EC3" w14:textId="6E40930C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Yes</w:t>
            </w:r>
          </w:p>
        </w:tc>
      </w:tr>
      <w:tr w:rsidR="03F0F63B" w:rsidTr="03F0F63B" w14:paraId="040C368B">
        <w:trPr>
          <w:tblCellSpacing w:w="15" w:type="dxa"/>
        </w:trPr>
        <w:tc>
          <w:tcPr>
            <w:tcW w:w="24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59749476" w14:textId="22C60190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u w:val="none"/>
                <w:lang w:val="sr-Latn-CS"/>
              </w:rPr>
              <w:t>Komentar</w:t>
            </w:r>
          </w:p>
        </w:tc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60C339F7" w14:textId="59F622D9">
            <w:pPr>
              <w:pStyle w:val="Normal"/>
              <w:spacing w:line="259" w:lineRule="auto"/>
              <w:jc w:val="left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3D89AC13" w14:textId="610AFC53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10399F66" w14:textId="5683555C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  <w:tr w:rsidR="03F0F63B" w:rsidTr="03F0F63B" w14:paraId="0CAECEEF">
        <w:trPr>
          <w:tblCellSpacing w:w="15" w:type="dxa"/>
        </w:trPr>
        <w:tc>
          <w:tcPr>
            <w:tcW w:w="24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4F15BF89" w14:textId="2D8D3289">
            <w:pPr>
              <w:pStyle w:val="Normal"/>
              <w:rPr>
                <w:noProof/>
                <w:sz w:val="20"/>
                <w:szCs w:val="20"/>
                <w:u w:val="none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u w:val="none"/>
                <w:lang w:val="sr-Latn-CS"/>
              </w:rPr>
              <w:t>Ocena</w:t>
            </w:r>
          </w:p>
        </w:tc>
        <w:tc>
          <w:tcPr>
            <w:tcW w:w="22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2FBD712F" w14:textId="2715EEA6">
            <w:pPr>
              <w:pStyle w:val="Normal"/>
              <w:spacing w:line="259" w:lineRule="auto"/>
              <w:jc w:val="left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9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7FDDBB11" w14:textId="0CD16754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3A9AD0FE" w14:textId="5AB47F0F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</w:tbl>
    <w:p xmlns:wp14="http://schemas.microsoft.com/office/word/2010/wordml" w:rsidRPr="00144470" w:rsidR="00D977D0" w:rsidP="00775503" w:rsidRDefault="00D977D0" w14:paraId="3DD355C9" wp14:textId="77777777">
      <w:pPr>
        <w:rPr>
          <w:noProof/>
          <w:lang w:val="sr-Latn-CS"/>
        </w:rPr>
      </w:pPr>
    </w:p>
    <w:p xmlns:wp14="http://schemas.microsoft.com/office/word/2010/wordml" w:rsidRPr="00144470" w:rsidR="0069760F" w:rsidP="03F0F63B" w:rsidRDefault="00751451" w14:paraId="0DB7296D" wp14:textId="1DB58A5B">
      <w:pPr>
        <w:pStyle w:val="Heading2"/>
        <w:rPr>
          <w:noProof/>
          <w:lang w:val="sr-Latn-CS"/>
        </w:rPr>
      </w:pPr>
      <w:bookmarkStart w:name="_Toc165398428" w:id="42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>UO</w:t>
      </w:r>
      <w:r w:rsidRPr="00144470">
        <w:rPr>
          <w:noProof/>
          <w:lang w:val="sr-Latn-CS"/>
        </w:rPr>
        <w:tab/>
      </w:r>
      <w:bookmarkEnd w:id="42"/>
    </w:p>
    <w:p xmlns:wp14="http://schemas.microsoft.com/office/word/2010/wordml" w:rsidRPr="0017594E" w:rsidR="0069760F" w:rsidP="0017594E" w:rsidRDefault="00E07381" w14:paraId="30D5997A" wp14:textId="77777777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knjizi.</w:t>
      </w:r>
      <w:r w:rsidR="002710B1">
        <w:rPr>
          <w:noProof/>
          <w:lang w:val="sr-Latn-CS"/>
        </w:rPr>
        <w:t xml:space="preserve"> Primarni ključ je vrednost ISBN </w:t>
      </w:r>
      <w:r w:rsidRPr="0017594E" w:rsidR="002710B1">
        <w:rPr>
          <w:noProof/>
          <w:lang w:val="sr-Latn-CS"/>
        </w:rPr>
        <w:t>(</w:t>
      </w:r>
      <w:r w:rsidRPr="0017594E" w:rsidR="00D61D28">
        <w:rPr>
          <w:noProof/>
          <w:lang w:val="sr-Latn-CS"/>
        </w:rPr>
        <w:t>International Standard Book Number</w:t>
      </w:r>
      <w:r w:rsidRPr="0017594E" w:rsidR="002710B1">
        <w:rPr>
          <w:noProof/>
          <w:lang w:val="sr-Latn-CS"/>
        </w:rPr>
        <w:t>)</w:t>
      </w:r>
      <w:r w:rsidRPr="0017594E" w:rsidR="00373E42">
        <w:rPr>
          <w:noProof/>
          <w:lang w:val="sr-Latn-CS"/>
        </w:rPr>
        <w:t>. To je broj sa 10 ili 13 cifara koji je jedinstven za svaku knjigu.</w:t>
      </w:r>
      <w:r w:rsidR="00AA5AC9">
        <w:rPr>
          <w:noProof/>
          <w:lang w:val="sr-Latn-CS"/>
        </w:rPr>
        <w:t xml:space="preserve"> Atribut quantity predstavlja broj knjiga koje se trenutno nalaze u skladištu i mogu se kupiti.</w:t>
      </w:r>
    </w:p>
    <w:p xmlns:wp14="http://schemas.microsoft.com/office/word/2010/wordml" w:rsidRPr="00144470" w:rsidR="0069760F" w:rsidRDefault="0069760F" w14:paraId="1A81F0B1" wp14:textId="77777777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64"/>
        <w:gridCol w:w="2117"/>
        <w:gridCol w:w="1914"/>
        <w:gridCol w:w="1929"/>
      </w:tblGrid>
      <w:tr xmlns:wp14="http://schemas.microsoft.com/office/word/2010/wordml" w:rsidRPr="00144470" w:rsidR="0069760F" w:rsidTr="03F0F63B" w14:paraId="0EA58F78" wp14:textId="77777777">
        <w:trPr>
          <w:tblCellSpacing w:w="15" w:type="dxa"/>
        </w:trPr>
        <w:tc>
          <w:tcPr>
            <w:tcW w:w="26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69760F" w:rsidRDefault="0069760F" w14:paraId="5D4478A0" wp14:textId="7777777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69760F" w:rsidRDefault="0069760F" w14:paraId="3792A87A" wp14:textId="7777777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69760F" w:rsidRDefault="0069760F" w14:paraId="3F24C086" wp14:textId="7777777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69760F" w:rsidRDefault="0069760F" w14:paraId="46EDD923" wp14:textId="7777777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xmlns:wp14="http://schemas.microsoft.com/office/word/2010/wordml" w:rsidRPr="00144470" w:rsidR="0069760F" w:rsidTr="03F0F63B" w14:paraId="20A84B57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3A3445" w14:paraId="58C7B63D" wp14:textId="6AF7F882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IDUO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F7561" w:rsidR="0069760F" w:rsidP="03F0F63B" w:rsidRDefault="00A5783A" w14:paraId="0393E8DB" wp14:textId="050F8A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55764F03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69760F" w14:paraId="235C755B" wp14:textId="369103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Yes</w:t>
            </w:r>
          </w:p>
        </w:tc>
      </w:tr>
      <w:tr xmlns:wp14="http://schemas.microsoft.com/office/word/2010/wordml" w:rsidRPr="00144470" w:rsidR="0069760F" w:rsidTr="03F0F63B" w14:paraId="02C3AD75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3A3445" w14:paraId="50766F8C" wp14:textId="1EC699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F7561" w:rsidR="0069760F" w:rsidP="03F0F63B" w:rsidRDefault="00A74394" w14:paraId="1B5243E3" wp14:textId="750E758B">
            <w:pPr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1BF28986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7653D0" w14:paraId="572F710E" wp14:textId="7777777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xmlns:wp14="http://schemas.microsoft.com/office/word/2010/wordml" w:rsidRPr="00144470" w:rsidR="000D4770" w:rsidTr="03F0F63B" w14:paraId="086AA452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0D4770" w:rsidP="03F0F63B" w:rsidRDefault="003A3445" w14:paraId="247CDCAA" wp14:textId="5E1672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PonPet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F7561" w:rsidR="000D4770" w:rsidP="03F0F63B" w:rsidRDefault="007B7185" w14:paraId="2B408D41" wp14:textId="580A51CB">
            <w:pPr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0D4770" w:rsidP="000D4770" w:rsidRDefault="000D4770" w14:paraId="4FC8EFD2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0D4770" w:rsidP="000D4770" w:rsidRDefault="007653D0" w14:paraId="0E4CD604" wp14:textId="7777777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xmlns:wp14="http://schemas.microsoft.com/office/word/2010/wordml" w:rsidRPr="00144470" w:rsidR="0069760F" w:rsidTr="03F0F63B" w14:paraId="09F1DB14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3A3445" w14:paraId="41B8B8DF" wp14:textId="2FC92C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Sub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F7561" w:rsidR="0069760F" w:rsidP="03F0F63B" w:rsidRDefault="007B7185" w14:paraId="77D1B9A5" wp14:textId="4E5F2FA1">
            <w:pPr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6EEB4308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310B3FE0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xmlns:wp14="http://schemas.microsoft.com/office/word/2010/wordml" w:rsidRPr="00144470" w:rsidR="000D4770" w:rsidTr="03F0F63B" w14:paraId="0BBEC8AB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EC48C2" w:rsidR="000D4770" w:rsidP="03F0F63B" w:rsidRDefault="00EC48C2" w14:paraId="0E6FDF71" wp14:textId="368EB957">
            <w:pPr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Ned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F7561" w:rsidR="000D4770" w:rsidP="03F0F63B" w:rsidRDefault="007B7185" w14:paraId="4E7A2399" wp14:textId="7BB685B8">
            <w:pPr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0D4770" w:rsidP="000D4770" w:rsidRDefault="000D4770" w14:paraId="128EB5DD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0D4770" w:rsidP="000D4770" w:rsidRDefault="000D4770" w14:paraId="292FF78F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xmlns:wp14="http://schemas.microsoft.com/office/word/2010/wordml" w:rsidRPr="00144470" w:rsidR="0069760F" w:rsidTr="03F0F63B" w14:paraId="2C5A6E51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EC48C2" w14:paraId="2351ABBB" wp14:textId="6C66CD2B">
            <w:pPr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F7561" w:rsidR="0069760F" w:rsidP="03F0F63B" w:rsidRDefault="001A5714" w14:paraId="00DF73D6" wp14:textId="50408FAD">
            <w:pPr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1F347920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01D1A66B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xmlns:wp14="http://schemas.microsoft.com/office/word/2010/wordml" w:rsidRPr="00144470" w:rsidR="0069760F" w:rsidTr="03F0F63B" w14:paraId="7CD67A59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EC48C2" w14:paraId="2B2EE6F0" wp14:textId="433A9E26">
            <w:pPr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AvgOcena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F7561" w:rsidR="0069760F" w:rsidP="03F0F63B" w:rsidRDefault="001A5714" w14:paraId="2252A4D8" wp14:textId="59D15CC8">
            <w:pPr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d</w:t>
            </w:r>
            <w:r w:rsidRPr="03F0F63B" w:rsidR="03F0F63B">
              <w:rPr>
                <w:noProof/>
                <w:sz w:val="20"/>
                <w:szCs w:val="20"/>
                <w:lang w:val="sr-Latn-CS"/>
              </w:rPr>
              <w:t>ecimal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RDefault="0069760F" w14:paraId="2414A266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69760F" w:rsidP="03F0F63B" w:rsidRDefault="007653D0" w14:paraId="65F0DFC2" wp14:textId="2B4434BD">
            <w:pPr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  <w:tr w:rsidR="03F0F63B" w:rsidTr="03F0F63B" w14:paraId="7CAF2181">
        <w:trPr>
          <w:tblCellSpacing w:w="15" w:type="dxa"/>
        </w:trPr>
        <w:tc>
          <w:tcPr>
            <w:tcW w:w="2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01D18AAD" w14:textId="3D98B3EF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Adresa</w:t>
            </w:r>
          </w:p>
        </w:tc>
        <w:tc>
          <w:tcPr>
            <w:tcW w:w="21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7B851F12" w14:textId="0EFBC3F1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1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25F2CD41" w14:textId="6B1DCC7E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50436BD0" w14:textId="75394019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  <w:tr w:rsidR="03F0F63B" w:rsidTr="03F0F63B" w14:paraId="64FBE923">
        <w:trPr>
          <w:tblCellSpacing w:w="15" w:type="dxa"/>
        </w:trPr>
        <w:tc>
          <w:tcPr>
            <w:tcW w:w="2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7CCFA16C" w14:textId="69F468FA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Gmaps</w:t>
            </w:r>
          </w:p>
        </w:tc>
        <w:tc>
          <w:tcPr>
            <w:tcW w:w="21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5B13BA5C" w14:textId="681C8050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1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4A61C1E3" w14:textId="45949CB3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43D6C535" w14:textId="3ECC00A2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  <w:tr w:rsidR="03F0F63B" w:rsidTr="03F0F63B" w14:paraId="164ED05A">
        <w:trPr>
          <w:tblCellSpacing w:w="15" w:type="dxa"/>
        </w:trPr>
        <w:tc>
          <w:tcPr>
            <w:tcW w:w="2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1ACBF60E" w14:textId="6A866622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Odobren</w:t>
            </w:r>
          </w:p>
        </w:tc>
        <w:tc>
          <w:tcPr>
            <w:tcW w:w="21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730587D6" w14:textId="722A43E4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boolean</w:t>
            </w:r>
          </w:p>
        </w:tc>
        <w:tc>
          <w:tcPr>
            <w:tcW w:w="1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6866B835" w14:textId="332D7506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137ECBA3" w14:textId="6ABFCE4B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  <w:tr w:rsidR="03F0F63B" w:rsidTr="03F0F63B" w14:paraId="33C00264">
        <w:trPr>
          <w:tblCellSpacing w:w="15" w:type="dxa"/>
        </w:trPr>
        <w:tc>
          <w:tcPr>
            <w:tcW w:w="2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02C2D37D" w14:textId="677B58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Vidljivost</w:t>
            </w:r>
          </w:p>
        </w:tc>
        <w:tc>
          <w:tcPr>
            <w:tcW w:w="21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4235DAFF" w14:textId="74213A93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boolean</w:t>
            </w:r>
          </w:p>
        </w:tc>
        <w:tc>
          <w:tcPr>
            <w:tcW w:w="1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74E6846F" w14:textId="527AAE32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48E97E6E" w14:textId="5CBA56AD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  <w:tr w:rsidR="03F0F63B" w:rsidTr="03F0F63B" w14:paraId="5AFF438F">
        <w:trPr>
          <w:tblCellSpacing w:w="15" w:type="dxa"/>
        </w:trPr>
        <w:tc>
          <w:tcPr>
            <w:tcW w:w="2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76238D30" w14:textId="27A4B20A">
            <w:pPr>
              <w:pStyle w:val="Normal"/>
              <w:spacing w:line="259" w:lineRule="auto"/>
              <w:jc w:val="left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Info1</w:t>
            </w:r>
          </w:p>
        </w:tc>
        <w:tc>
          <w:tcPr>
            <w:tcW w:w="21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7AB5B798" w14:textId="33141561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5D4A66D6" w14:textId="68DAF634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69008267" w14:textId="5A6BD6AE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  <w:tr w:rsidR="03F0F63B" w:rsidTr="03F0F63B" w14:paraId="3C87824D">
        <w:trPr>
          <w:tblCellSpacing w:w="15" w:type="dxa"/>
        </w:trPr>
        <w:tc>
          <w:tcPr>
            <w:tcW w:w="2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1D35B78E" w14:textId="72E1E9F2">
            <w:pPr>
              <w:pStyle w:val="Normal"/>
              <w:spacing w:line="259" w:lineRule="auto"/>
              <w:jc w:val="left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Info2</w:t>
            </w:r>
          </w:p>
        </w:tc>
        <w:tc>
          <w:tcPr>
            <w:tcW w:w="21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4D1B353B" w14:textId="4F70A49B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35B2AFBC" w14:textId="528241C3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688236B7" w14:textId="440164C5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  <w:tr w:rsidR="03F0F63B" w:rsidTr="03F0F63B" w14:paraId="15B3E166">
        <w:trPr>
          <w:tblCellSpacing w:w="15" w:type="dxa"/>
        </w:trPr>
        <w:tc>
          <w:tcPr>
            <w:tcW w:w="2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21B9B71E" w14:textId="2C9AFDEE">
            <w:pPr>
              <w:pStyle w:val="Normal"/>
              <w:spacing w:line="259" w:lineRule="auto"/>
              <w:jc w:val="left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Info3</w:t>
            </w:r>
          </w:p>
        </w:tc>
        <w:tc>
          <w:tcPr>
            <w:tcW w:w="21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6B6E2F3A" w14:textId="7D28DD0B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1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624C38DC" w14:textId="48B7FD06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64C253FE" w14:textId="0D6287D5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  <w:tr w:rsidR="03F0F63B" w:rsidTr="03F0F63B" w14:paraId="203613FF">
        <w:trPr>
          <w:tblCellSpacing w:w="15" w:type="dxa"/>
        </w:trPr>
        <w:tc>
          <w:tcPr>
            <w:tcW w:w="2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47648BF5" w14:textId="15379BCE">
            <w:pPr>
              <w:pStyle w:val="Normal"/>
              <w:spacing w:line="259" w:lineRule="auto"/>
              <w:jc w:val="left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JeRestoran</w:t>
            </w:r>
          </w:p>
        </w:tc>
        <w:tc>
          <w:tcPr>
            <w:tcW w:w="21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474900A4" w14:textId="39E4B057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boolean</w:t>
            </w:r>
          </w:p>
        </w:tc>
        <w:tc>
          <w:tcPr>
            <w:tcW w:w="1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622B353A" w14:textId="602D0B7C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359DF5B0" w14:textId="002E920E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  <w:tr w:rsidR="03F0F63B" w:rsidTr="03F0F63B" w14:paraId="245E8DEC">
        <w:trPr>
          <w:tblCellSpacing w:w="15" w:type="dxa"/>
        </w:trPr>
        <w:tc>
          <w:tcPr>
            <w:tcW w:w="2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5CFE3FA7" w14:textId="10C2E0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JeKafic</w:t>
            </w:r>
          </w:p>
        </w:tc>
        <w:tc>
          <w:tcPr>
            <w:tcW w:w="21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5B206996" w14:textId="5CA3F6A7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boolean</w:t>
            </w:r>
          </w:p>
        </w:tc>
        <w:tc>
          <w:tcPr>
            <w:tcW w:w="1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562E6025" w14:textId="1FE3CFA4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1496E124" w14:textId="050BC8E6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  <w:tr w:rsidR="03F0F63B" w:rsidTr="03F0F63B" w14:paraId="5ED39CF3">
        <w:trPr>
          <w:tblCellSpacing w:w="15" w:type="dxa"/>
        </w:trPr>
        <w:tc>
          <w:tcPr>
            <w:tcW w:w="26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07547A4D" w14:textId="3930DE71">
            <w:pPr>
              <w:pStyle w:val="Normal"/>
              <w:spacing w:line="259" w:lineRule="auto"/>
              <w:jc w:val="left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JeBrzaHrana</w:t>
            </w:r>
          </w:p>
        </w:tc>
        <w:tc>
          <w:tcPr>
            <w:tcW w:w="21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2C2E6CFC" w14:textId="2A04CA42">
            <w:pPr>
              <w:pStyle w:val="Normal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boolean</w:t>
            </w:r>
          </w:p>
        </w:tc>
        <w:tc>
          <w:tcPr>
            <w:tcW w:w="191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1E5B4D4D" w14:textId="789CD77E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3F0F63B" w:rsidP="03F0F63B" w:rsidRDefault="03F0F63B" w14:paraId="54AE22F2" w14:textId="30ACC5F1">
            <w:pPr>
              <w:pStyle w:val="Normal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No</w:t>
            </w:r>
          </w:p>
        </w:tc>
      </w:tr>
    </w:tbl>
    <w:p xmlns:wp14="http://schemas.microsoft.com/office/word/2010/wordml" w:rsidR="0069760F" w:rsidRDefault="0069760F" w14:paraId="717AAFBA" wp14:textId="77777777">
      <w:pPr>
        <w:rPr>
          <w:noProof/>
          <w:lang w:val="sr-Latn-CS"/>
        </w:rPr>
      </w:pPr>
    </w:p>
    <w:p xmlns:wp14="http://schemas.microsoft.com/office/word/2010/wordml" w:rsidR="00854147" w:rsidRDefault="00854147" w14:paraId="56EE48EE" wp14:textId="77777777">
      <w:pPr>
        <w:rPr>
          <w:noProof/>
          <w:lang w:val="sr-Latn-CS"/>
        </w:rPr>
      </w:pPr>
    </w:p>
    <w:p xmlns:wp14="http://schemas.microsoft.com/office/word/2010/wordml" w:rsidR="00854147" w:rsidRDefault="00854147" w14:paraId="2908EB2C" wp14:textId="77777777">
      <w:pPr>
        <w:rPr>
          <w:noProof/>
          <w:lang w:val="sr-Latn-CS"/>
        </w:rPr>
      </w:pPr>
    </w:p>
    <w:p xmlns:wp14="http://schemas.microsoft.com/office/word/2010/wordml" w:rsidR="00854147" w:rsidRDefault="00854147" w14:paraId="121FD38A" wp14:textId="77777777">
      <w:pPr>
        <w:rPr>
          <w:noProof/>
          <w:lang w:val="sr-Latn-CS"/>
        </w:rPr>
      </w:pPr>
    </w:p>
    <w:p xmlns:wp14="http://schemas.microsoft.com/office/word/2010/wordml" w:rsidR="00854147" w:rsidRDefault="00854147" w14:paraId="1FE2DD96" wp14:textId="77777777">
      <w:pPr>
        <w:rPr>
          <w:noProof/>
          <w:lang w:val="sr-Latn-CS"/>
        </w:rPr>
      </w:pPr>
    </w:p>
    <w:p xmlns:wp14="http://schemas.microsoft.com/office/word/2010/wordml" w:rsidR="00854147" w:rsidRDefault="00854147" w14:paraId="27357532" wp14:textId="77777777">
      <w:pPr>
        <w:rPr>
          <w:noProof/>
          <w:lang w:val="sr-Latn-CS"/>
        </w:rPr>
      </w:pPr>
    </w:p>
    <w:p xmlns:wp14="http://schemas.microsoft.com/office/word/2010/wordml" w:rsidR="00305877" w:rsidP="03F0F63B" w:rsidRDefault="00A930AC" w14:paraId="7029A583" wp14:textId="36E8ECCA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name="_Toc165398429" w:id="43"/>
      <w:r w:rsidRPr="03F0F63B" w:rsidR="03F0F63B">
        <w:rPr>
          <w:noProof/>
          <w:lang w:val="sr-Latn-CS"/>
        </w:rPr>
        <w:t>JEVLASNIK</w:t>
      </w:r>
      <w:bookmarkEnd w:id="43"/>
    </w:p>
    <w:p xmlns:wp14="http://schemas.microsoft.com/office/word/2010/wordml" w:rsidR="00A70F34" w:rsidP="00A70F34" w:rsidRDefault="0080348A" w14:paraId="5C303087" wp14:textId="77777777">
      <w:pPr>
        <w:rPr>
          <w:lang w:val="sr-Latn-CS"/>
        </w:rPr>
      </w:pPr>
      <w:r>
        <w:rPr>
          <w:noProof/>
          <w:lang w:val="sr-Latn-CS"/>
        </w:rPr>
        <w:t xml:space="preserve">Sadrži podatke o broju telefona klijenta. </w:t>
      </w:r>
      <w:r w:rsidR="004966CE">
        <w:rPr>
          <w:noProof/>
          <w:lang w:val="sr-Latn-CS"/>
        </w:rPr>
        <w:t>Jedan klijent može imati više brojeva telefona.</w:t>
      </w:r>
    </w:p>
    <w:p xmlns:wp14="http://schemas.microsoft.com/office/word/2010/wordml" w:rsidRPr="00A70F34" w:rsidR="005B586B" w:rsidP="00A70F34" w:rsidRDefault="005B586B" w14:paraId="07F023C8" wp14:textId="77777777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0"/>
        <w:gridCol w:w="1966"/>
        <w:gridCol w:w="1968"/>
      </w:tblGrid>
      <w:tr xmlns:wp14="http://schemas.microsoft.com/office/word/2010/wordml" w:rsidRPr="00144470" w:rsidR="00A70F34" w:rsidTr="03F0F63B" w14:paraId="7D8DC897" wp14:textId="77777777">
        <w:trPr>
          <w:tblCellSpacing w:w="15" w:type="dxa"/>
        </w:trPr>
        <w:tc>
          <w:tcPr>
            <w:tcW w:w="2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A70F34" w:rsidP="00275BF7" w:rsidRDefault="00A70F34" w14:paraId="44BD188F" wp14:textId="7777777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A70F34" w:rsidP="00275BF7" w:rsidRDefault="00A70F34" w14:paraId="59D3BE63" wp14:textId="7777777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A70F34" w:rsidP="00275BF7" w:rsidRDefault="00A70F34" w14:paraId="0E48BC3D" wp14:textId="7777777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A70F34" w:rsidP="00275BF7" w:rsidRDefault="00A70F34" w14:paraId="023DF345" wp14:textId="7777777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xmlns:wp14="http://schemas.microsoft.com/office/word/2010/wordml" w:rsidRPr="00144470" w:rsidR="00A70F34" w:rsidTr="03F0F63B" w14:paraId="1765EEEF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F01A44" w:rsidR="00A70F34" w:rsidP="03F0F63B" w:rsidRDefault="00022E2B" w14:paraId="69A89A33" wp14:textId="174503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IDKorisnik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F7561" w:rsidR="00A70F34" w:rsidP="03F0F63B" w:rsidRDefault="00780377" w14:paraId="17225D93" wp14:textId="1698D0BA">
            <w:pPr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A70F34" w:rsidP="00275BF7" w:rsidRDefault="00A70F34" w14:paraId="604D630B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A70F34" w:rsidP="00275BF7" w:rsidRDefault="00E87553" w14:paraId="3C1B5E46" wp14:textId="7777777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xmlns:wp14="http://schemas.microsoft.com/office/word/2010/wordml" w:rsidRPr="00144470" w:rsidR="00A70F34" w:rsidTr="03F0F63B" w14:paraId="5E6C8334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A70F34" w:rsidP="03F0F63B" w:rsidRDefault="00022E2B" w14:paraId="7B1566DD" wp14:textId="7ECDF892">
            <w:pPr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IDUO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F7561" w:rsidR="00A70F34" w:rsidP="00275BF7" w:rsidRDefault="002F7561" w14:paraId="1585947B" wp14:textId="77777777">
            <w:pPr>
              <w:rPr>
                <w:noProof/>
                <w:sz w:val="20"/>
                <w:szCs w:val="20"/>
                <w:lang w:val="sr-Latn-CS"/>
              </w:rPr>
            </w:pPr>
            <w:r w:rsidRPr="002F7561">
              <w:rPr>
                <w:noProof/>
                <w:sz w:val="20"/>
                <w:szCs w:val="20"/>
                <w:lang w:val="sr-Latn-CS"/>
              </w:rPr>
              <w:t>int</w:t>
            </w:r>
            <w:r w:rsidR="00780377">
              <w:rPr>
                <w:noProof/>
                <w:sz w:val="20"/>
                <w:szCs w:val="20"/>
                <w:lang w:val="sr-Latn-CS"/>
              </w:rPr>
              <w:t>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A70F34" w:rsidP="00275BF7" w:rsidRDefault="006E44AE" w14:paraId="4482E6A6" wp14:textId="7777777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A70F34" w:rsidP="03F0F63B" w:rsidRDefault="00A70F34" w14:paraId="551C0158" wp14:textId="50F89A7F">
            <w:pPr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Yes</w:t>
            </w:r>
          </w:p>
        </w:tc>
      </w:tr>
    </w:tbl>
    <w:p xmlns:wp14="http://schemas.microsoft.com/office/word/2010/wordml" w:rsidRPr="00A70F34" w:rsidR="00A70F34" w:rsidP="00A70F34" w:rsidRDefault="00A70F34" w14:paraId="4BDB5498" wp14:textId="77777777">
      <w:pPr>
        <w:rPr>
          <w:lang w:val="sr-Latn-CS"/>
        </w:rPr>
      </w:pPr>
    </w:p>
    <w:p xmlns:wp14="http://schemas.microsoft.com/office/word/2010/wordml" w:rsidR="00A930AC" w:rsidP="03F0F63B" w:rsidRDefault="00A930AC" w14:paraId="5B995101" wp14:textId="4CC2A2B0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name="_Toc165398430" w:id="44"/>
      <w:r w:rsidRPr="03F0F63B" w:rsidR="03F0F63B">
        <w:rPr>
          <w:noProof/>
          <w:lang w:val="sr-Latn-CS"/>
        </w:rPr>
        <w:t>PHAE</w:t>
      </w:r>
      <w:bookmarkEnd w:id="44"/>
    </w:p>
    <w:p xmlns:wp14="http://schemas.microsoft.com/office/word/2010/wordml" w:rsidR="00010F04" w:rsidP="00010F04" w:rsidRDefault="00012ACA" w14:paraId="19DE8CFC" wp14:textId="77777777">
      <w:pPr>
        <w:rPr>
          <w:lang w:val="sr-Latn-CS"/>
        </w:rPr>
      </w:pPr>
      <w:r>
        <w:rPr>
          <w:noProof/>
          <w:lang w:val="sr-Latn-CS"/>
        </w:rPr>
        <w:t>Sadrži podatke o porudžbini. Atribut amount predstavlja ukupnu vrednost porudžbine.</w:t>
      </w:r>
    </w:p>
    <w:p xmlns:wp14="http://schemas.microsoft.com/office/word/2010/wordml" w:rsidR="00012ACA" w:rsidP="00010F04" w:rsidRDefault="00012ACA" w14:paraId="2916C19D" wp14:textId="77777777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1"/>
        <w:gridCol w:w="2286"/>
        <w:gridCol w:w="1956"/>
        <w:gridCol w:w="1971"/>
      </w:tblGrid>
      <w:tr xmlns:wp14="http://schemas.microsoft.com/office/word/2010/wordml" w:rsidRPr="00144470" w:rsidR="00010F04" w:rsidTr="03F0F63B" w14:paraId="1B463139" wp14:textId="77777777">
        <w:trPr>
          <w:tblCellSpacing w:w="15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010F04" w:rsidP="00275BF7" w:rsidRDefault="00010F04" w14:paraId="178F8722" wp14:textId="7777777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010F04" w:rsidP="00275BF7" w:rsidRDefault="00010F04" w14:paraId="39BB48A3" wp14:textId="7777777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010F04" w:rsidP="00275BF7" w:rsidRDefault="00010F04" w14:paraId="05C1D178" wp14:textId="7777777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010F04" w:rsidP="00275BF7" w:rsidRDefault="00010F04" w14:paraId="20830C93" wp14:textId="7777777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xmlns:wp14="http://schemas.microsoft.com/office/word/2010/wordml" w:rsidRPr="00144470" w:rsidR="00010F04" w:rsidTr="03F0F63B" w14:paraId="3E65C8C3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010F04" w:rsidP="03F0F63B" w:rsidRDefault="00B968FC" w14:paraId="02899FF7" wp14:textId="4CEB92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IDUO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D373C7" w:rsidR="00010F04" w:rsidP="03F0F63B" w:rsidRDefault="00D373C7" w14:paraId="5030269D" wp14:textId="01F795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010F04" w:rsidP="00275BF7" w:rsidRDefault="00010F04" w14:paraId="0746FD2F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010F04" w:rsidP="03F0F63B" w:rsidRDefault="00010F04" w14:paraId="7B2122CB" wp14:textId="56BEC9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Yes</w:t>
            </w:r>
          </w:p>
        </w:tc>
      </w:tr>
      <w:tr xmlns:wp14="http://schemas.microsoft.com/office/word/2010/wordml" w:rsidRPr="00144470" w:rsidR="00B968FC" w:rsidTr="03F0F63B" w14:paraId="580DF6B1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B968FC" w:rsidP="03F0F63B" w:rsidRDefault="00B968FC" w14:paraId="70FC54B7" wp14:textId="5D0C8679">
            <w:pPr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Pice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D373C7" w:rsidR="00B968FC" w:rsidP="03F0F63B" w:rsidRDefault="00B968FC" w14:paraId="67016C38" wp14:textId="30853E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byte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B968FC" w:rsidP="00275BF7" w:rsidRDefault="00655F63" w14:paraId="1F5B0DE0" wp14:textId="7777777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B968FC" w:rsidP="00275BF7" w:rsidRDefault="00B968FC" w14:paraId="1CBDFED2" wp14:textId="7777777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xmlns:wp14="http://schemas.microsoft.com/office/word/2010/wordml" w:rsidRPr="00144470" w:rsidR="00B968FC" w:rsidTr="03F0F63B" w14:paraId="7E3296E7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0B968FC" w:rsidP="03F0F63B" w:rsidRDefault="00402A9C" w14:paraId="3C73EB66" wp14:textId="7969D6A9">
            <w:pPr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Hrana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D373C7" w:rsidR="00B968FC" w:rsidP="03F0F63B" w:rsidRDefault="00D373C7" w14:paraId="086BE840" wp14:textId="6B54DD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byte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B968FC" w:rsidP="00275BF7" w:rsidRDefault="00402A9C" w14:paraId="77881979" wp14:textId="7777777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B968FC" w:rsidP="00275BF7" w:rsidRDefault="00402A9C" w14:paraId="2B35A0A7" wp14:textId="7777777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xmlns:wp14="http://schemas.microsoft.com/office/word/2010/wordml" w:rsidRPr="00144470" w:rsidR="00402A9C" w:rsidTr="03F0F63B" w14:paraId="180F74BC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="00402A9C" w:rsidP="03F0F63B" w:rsidRDefault="00402A9C" w14:paraId="4CD8551B" wp14:textId="184728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Ambijent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D373C7" w:rsidR="00402A9C" w:rsidP="03F0F63B" w:rsidRDefault="0080348A" w14:paraId="41E10F89" wp14:textId="3B657F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byte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402A9C" w:rsidP="00275BF7" w:rsidRDefault="00402A9C" w14:paraId="3189CE12" wp14:textId="7777777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402A9C" w:rsidP="00275BF7" w:rsidRDefault="00402A9C" w14:paraId="57690B15" wp14:textId="7777777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3F0F63B" w:rsidRDefault="03F0F63B" w14:paraId="039270D4" w14:textId="4E8202FE"/>
    <w:p xmlns:wp14="http://schemas.microsoft.com/office/word/2010/wordml" w:rsidRPr="00010F04" w:rsidR="00010F04" w:rsidP="00010F04" w:rsidRDefault="00010F04" w14:paraId="74869460" wp14:textId="77777777">
      <w:pPr>
        <w:rPr>
          <w:lang w:val="sr-Latn-CS"/>
        </w:rPr>
      </w:pPr>
    </w:p>
    <w:p xmlns:wp14="http://schemas.microsoft.com/office/word/2010/wordml" w:rsidR="00A930AC" w:rsidP="03F0F63B" w:rsidRDefault="00A930AC" w14:paraId="31CC5A18" wp14:textId="79DA8E32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name="_Toc165398431" w:id="45"/>
      <w:r w:rsidRPr="03F0F63B" w:rsidR="03F0F63B">
        <w:rPr>
          <w:noProof/>
          <w:lang w:val="sr-Latn-CS"/>
        </w:rPr>
        <w:t>UOSLIKE</w:t>
      </w:r>
      <w:bookmarkEnd w:id="45"/>
    </w:p>
    <w:p xmlns:wp14="http://schemas.microsoft.com/office/word/2010/wordml" w:rsidR="00010F04" w:rsidP="00BF7301" w:rsidRDefault="00CE5C69" w14:paraId="318536FA" wp14:textId="77777777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pojedinačnim stavkama </w:t>
      </w:r>
      <w:r w:rsidRPr="0067212F">
        <w:rPr>
          <w:noProof/>
          <w:lang w:val="sr-Latn-CS"/>
        </w:rPr>
        <w:t xml:space="preserve">(naručenim knjigama) </w:t>
      </w:r>
      <w:r>
        <w:rPr>
          <w:noProof/>
          <w:lang w:val="sr-Latn-CS"/>
        </w:rPr>
        <w:t>u okviru porudžbine.</w:t>
      </w:r>
      <w:r w:rsidR="0067212F">
        <w:rPr>
          <w:noProof/>
          <w:lang w:val="sr-Latn-CS"/>
        </w:rPr>
        <w:t xml:space="preserve"> Atribut quantity je broj naručenih primer</w:t>
      </w:r>
      <w:r w:rsidR="00BF7301">
        <w:rPr>
          <w:noProof/>
          <w:lang w:val="sr-Latn-CS"/>
        </w:rPr>
        <w:t>a</w:t>
      </w:r>
      <w:r w:rsidR="0067212F">
        <w:rPr>
          <w:noProof/>
          <w:lang w:val="sr-Latn-CS"/>
        </w:rPr>
        <w:t>ka jedne knjige. itemPrice je cena jednog primerka knjige</w:t>
      </w:r>
      <w:r w:rsidR="002F4A21">
        <w:rPr>
          <w:noProof/>
          <w:lang w:val="sr-Latn-CS"/>
        </w:rPr>
        <w:t xml:space="preserve"> u trenutku zaključivanja porudžbine. Ova cena se, usled popusta, može razlikovati od cene prisutne u tabeli BOOK</w:t>
      </w:r>
      <w:r w:rsidR="0067212F">
        <w:rPr>
          <w:noProof/>
          <w:lang w:val="sr-Latn-CS"/>
        </w:rPr>
        <w:t>.</w:t>
      </w:r>
    </w:p>
    <w:p xmlns:wp14="http://schemas.microsoft.com/office/word/2010/wordml" w:rsidRPr="00A930AC" w:rsidR="00647CC3" w:rsidP="03F0F63B" w:rsidRDefault="00647CC3" w14:paraId="4F0295C6" wp14:textId="20A3AEA3">
      <w:pPr>
        <w:pStyle w:val="Normal"/>
        <w:rPr>
          <w:lang w:val="sr-Latn-CS"/>
        </w:rPr>
      </w:pPr>
    </w:p>
    <w:tbl>
      <w:tblPr>
        <w:tblW w:w="5000" w:type="pct"/>
        <w:tblCellSpacing w:w="15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xmlns:wp14="http://schemas.microsoft.com/office/word/2010/wordml" w:rsidRPr="00144470" w:rsidR="00E44A9A" w:rsidTr="03F0F63B" w14:paraId="22D30864" wp14:textId="77777777">
        <w:trPr>
          <w:tblCellSpacing w:w="15" w:type="dxa"/>
        </w:trPr>
        <w:tc>
          <w:tcPr>
            <w:tcW w:w="23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E44A9A" w:rsidP="00275BF7" w:rsidRDefault="00E44A9A" w14:paraId="76B22AC8" wp14:textId="7777777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E44A9A" w:rsidP="00275BF7" w:rsidRDefault="00E44A9A" w14:paraId="64CA4B8F" wp14:textId="7777777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E44A9A" w:rsidP="00275BF7" w:rsidRDefault="00E44A9A" w14:paraId="6F3AA7AF" wp14:textId="7777777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64B1FF"/>
            <w:tcMar/>
          </w:tcPr>
          <w:p w:rsidRPr="00144470" w:rsidR="00E44A9A" w:rsidP="00275BF7" w:rsidRDefault="00E44A9A" w14:paraId="453C4DD8" wp14:textId="7777777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xmlns:wp14="http://schemas.microsoft.com/office/word/2010/wordml" w:rsidRPr="00144470" w:rsidR="00E44A9A" w:rsidTr="03F0F63B" w14:paraId="339A2200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F01A44" w:rsidR="00E44A9A" w:rsidP="03F0F63B" w:rsidRDefault="00E44A9A" w14:paraId="0877F255" wp14:textId="3104BCDB">
            <w:pPr>
              <w:rPr>
                <w:noProof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IDUO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21555" w:rsidR="00E44A9A" w:rsidP="03F0F63B" w:rsidRDefault="00221555" w14:paraId="44B84E9B" wp14:textId="063F73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sz w:val="20"/>
                <w:szCs w:val="20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E44A9A" w:rsidP="00275BF7" w:rsidRDefault="00E44A9A" w14:paraId="52894174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E44A9A" w:rsidP="03F0F63B" w:rsidRDefault="00E44A9A" w14:paraId="7DA138D1" wp14:textId="627985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Yes</w:t>
            </w:r>
          </w:p>
        </w:tc>
      </w:tr>
      <w:tr xmlns:wp14="http://schemas.microsoft.com/office/word/2010/wordml" w:rsidRPr="00144470" w:rsidR="00E44A9A" w:rsidTr="03F0F63B" w14:paraId="1C4F9C50" wp14:textId="77777777">
        <w:trPr>
          <w:tblCellSpacing w:w="15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E44A9A" w:rsidP="03F0F63B" w:rsidRDefault="00E44A9A" w14:paraId="7679ADD0" wp14:textId="4B4F9C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/>
                <w:lang w:val="sr-Latn-CS"/>
              </w:rPr>
            </w:pPr>
            <w:r w:rsidRPr="03F0F63B" w:rsidR="03F0F63B">
              <w:rPr>
                <w:noProof/>
                <w:color w:val="000000" w:themeColor="text1" w:themeTint="FF" w:themeShade="FF"/>
                <w:sz w:val="20"/>
                <w:szCs w:val="20"/>
                <w:lang w:val="sr-Latn-CS"/>
              </w:rPr>
              <w:t>Path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2F7561" w:rsidR="00E44A9A" w:rsidP="03F0F63B" w:rsidRDefault="00221555" w14:paraId="23D7EFA0" wp14:textId="4039C1BD">
            <w:pPr>
              <w:rPr>
                <w:noProof/>
                <w:sz w:val="20"/>
                <w:szCs w:val="20"/>
                <w:lang w:val="sr-Latn-CS"/>
              </w:rPr>
            </w:pPr>
            <w:r w:rsidRPr="03F0F63B" w:rsidR="03F0F63B">
              <w:rPr>
                <w:noProof/>
                <w:sz w:val="20"/>
                <w:szCs w:val="20"/>
                <w:lang w:val="sr-Latn-CS"/>
              </w:rPr>
              <w:t>varchar()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E44A9A" w:rsidP="00275BF7" w:rsidRDefault="00E44A9A" w14:paraId="09E092B4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 w:themeFill="background1"/>
            <w:tcMar/>
          </w:tcPr>
          <w:p w:rsidRPr="00144470" w:rsidR="00E44A9A" w:rsidP="00275BF7" w:rsidRDefault="00E44A9A" w14:paraId="6767D938" wp14:textId="7777777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xmlns:wp14="http://schemas.microsoft.com/office/word/2010/wordml" w:rsidRPr="00BD0D0F" w:rsidR="00305877" w:rsidP="00FC342D" w:rsidRDefault="00305877" w14:paraId="46ABBD8F" wp14:textId="77777777"/>
    <w:sectPr w:rsidRPr="00BD0D0F" w:rsidR="00305877" w:rsidSect="007F69A1">
      <w:headerReference w:type="default" r:id="rId8"/>
      <w:footerReference w:type="default" r:id="rId9"/>
      <w:pgSz w:w="12240" w:h="15840" w:orient="portrait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009D9" w:rsidRDefault="008009D9" w14:paraId="06BBA33E" wp14:textId="77777777">
      <w:r>
        <w:separator/>
      </w:r>
    </w:p>
  </w:endnote>
  <w:endnote w:type="continuationSeparator" w:id="0">
    <w:p xmlns:wp14="http://schemas.microsoft.com/office/word/2010/wordml" w:rsidR="008009D9" w:rsidRDefault="008009D9" w14:paraId="464FCBC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27F8A" w:rsidR="007F69A1" w:rsidRDefault="00043568" w14:paraId="3DEB695A" wp14:textId="77777777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V</w:t>
    </w:r>
    <w:r w:rsidR="001C0A74">
      <w:rPr>
        <w:rStyle w:val="PageNumber"/>
        <w:noProof/>
        <w:sz w:val="20"/>
        <w:lang w:val="sr-Latn-CS"/>
      </w:rPr>
      <w:t xml:space="preserve">eb </w:t>
    </w:r>
    <w:r>
      <w:rPr>
        <w:rStyle w:val="PageNumber"/>
        <w:noProof/>
        <w:sz w:val="20"/>
        <w:lang w:val="sr-Latn-CS"/>
      </w:rPr>
      <w:t>k</w:t>
    </w:r>
    <w:r w:rsidR="001C0A74">
      <w:rPr>
        <w:rStyle w:val="PageNumber"/>
        <w:noProof/>
        <w:sz w:val="20"/>
        <w:lang w:val="sr-Latn-CS"/>
      </w:rPr>
      <w:t>njižara</w:t>
    </w:r>
    <w:r>
      <w:rPr>
        <w:rStyle w:val="PageNumber"/>
        <w:noProof/>
        <w:sz w:val="20"/>
        <w:lang w:val="sr-Latn-CS"/>
      </w:rPr>
      <w:t xml:space="preserve"> -  Specifikacija baze p</w:t>
    </w:r>
    <w:r w:rsidRPr="005A5907" w:rsidR="007F69A1">
      <w:rPr>
        <w:rStyle w:val="PageNumber"/>
        <w:noProof/>
        <w:sz w:val="20"/>
        <w:lang w:val="sr-Latn-CS"/>
      </w:rPr>
      <w:t>odataka</w:t>
    </w:r>
    <w:r w:rsidRPr="00B27F8A" w:rsidR="007F69A1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Pr="00B27F8A" w:rsidR="007F69A1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404C2C">
      <w:rPr>
        <w:rStyle w:val="PageNumber"/>
        <w:noProof/>
        <w:lang w:val="pl-PL"/>
      </w:rPr>
      <w:t>7</w:t>
    </w:r>
    <w:r w:rsidR="007F69A1">
      <w:rPr>
        <w:rStyle w:val="PageNumber"/>
      </w:rPr>
      <w:fldChar w:fldCharType="end"/>
    </w:r>
    <w:r w:rsidRPr="00B27F8A" w:rsidR="007F69A1">
      <w:rPr>
        <w:rStyle w:val="PageNumber"/>
        <w:lang w:val="pl-PL"/>
      </w:rPr>
      <w:tab/>
    </w:r>
    <w:r w:rsidR="00DF4A0D">
      <w:rPr>
        <w:rStyle w:val="PageNumber"/>
        <w:sz w:val="20"/>
        <w:lang w:val="pl-PL"/>
      </w:rPr>
      <w:t>10.04.2017</w:t>
    </w:r>
    <w:r w:rsidRPr="00B27F8A" w:rsidR="00500DB5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009D9" w:rsidRDefault="008009D9" w14:paraId="5C8C6B09" wp14:textId="77777777">
      <w:r>
        <w:separator/>
      </w:r>
    </w:p>
  </w:footnote>
  <w:footnote w:type="continuationSeparator" w:id="0">
    <w:p xmlns:wp14="http://schemas.microsoft.com/office/word/2010/wordml" w:rsidR="008009D9" w:rsidRDefault="008009D9" w14:paraId="3382A36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F69A1" w:rsidRDefault="007F69A1" w14:paraId="04F56454" wp14:textId="77777777">
    <w:pPr>
      <w:pStyle w:val="Header"/>
      <w:pBdr>
        <w:bottom w:val="single" w:color="auto" w:sz="48" w:space="1"/>
      </w:pBdr>
      <w:jc w:val="center"/>
      <w:rPr>
        <w:b/>
        <w:iCs/>
        <w:sz w:val="20"/>
      </w:rPr>
    </w:pPr>
    <w:r>
      <w:rPr>
        <w:b/>
        <w:iCs/>
        <w:sz w:val="20"/>
      </w:rPr>
      <w:t>SI3PSI - Tim 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B4"/>
    <w:rsid w:val="0000087D"/>
    <w:rsid w:val="00010F04"/>
    <w:rsid w:val="00011B1D"/>
    <w:rsid w:val="00012ACA"/>
    <w:rsid w:val="00017239"/>
    <w:rsid w:val="00022E2B"/>
    <w:rsid w:val="00043568"/>
    <w:rsid w:val="00050C22"/>
    <w:rsid w:val="00054D88"/>
    <w:rsid w:val="00074761"/>
    <w:rsid w:val="000D4770"/>
    <w:rsid w:val="000D5334"/>
    <w:rsid w:val="00101D7F"/>
    <w:rsid w:val="001320FE"/>
    <w:rsid w:val="00144470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710B1"/>
    <w:rsid w:val="00275BF7"/>
    <w:rsid w:val="0027650C"/>
    <w:rsid w:val="002808CA"/>
    <w:rsid w:val="002A4A8B"/>
    <w:rsid w:val="002D6A9F"/>
    <w:rsid w:val="002E0904"/>
    <w:rsid w:val="002F079B"/>
    <w:rsid w:val="002F4A21"/>
    <w:rsid w:val="002F7561"/>
    <w:rsid w:val="00305877"/>
    <w:rsid w:val="00310658"/>
    <w:rsid w:val="00325700"/>
    <w:rsid w:val="003727C4"/>
    <w:rsid w:val="00373E42"/>
    <w:rsid w:val="0038404D"/>
    <w:rsid w:val="003903FC"/>
    <w:rsid w:val="003A3445"/>
    <w:rsid w:val="003B3F0A"/>
    <w:rsid w:val="003C1E35"/>
    <w:rsid w:val="003F5406"/>
    <w:rsid w:val="00402A9C"/>
    <w:rsid w:val="00404C2C"/>
    <w:rsid w:val="004127FE"/>
    <w:rsid w:val="004221A7"/>
    <w:rsid w:val="0043459A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645B"/>
    <w:rsid w:val="0053721F"/>
    <w:rsid w:val="00547C51"/>
    <w:rsid w:val="00556E13"/>
    <w:rsid w:val="00583503"/>
    <w:rsid w:val="005978DB"/>
    <w:rsid w:val="005A5907"/>
    <w:rsid w:val="005B586B"/>
    <w:rsid w:val="005C029E"/>
    <w:rsid w:val="005C1442"/>
    <w:rsid w:val="005C3570"/>
    <w:rsid w:val="005D206B"/>
    <w:rsid w:val="00623642"/>
    <w:rsid w:val="006356EA"/>
    <w:rsid w:val="00636DEE"/>
    <w:rsid w:val="0064536E"/>
    <w:rsid w:val="00647CC3"/>
    <w:rsid w:val="00652DEB"/>
    <w:rsid w:val="00655F63"/>
    <w:rsid w:val="00661A1F"/>
    <w:rsid w:val="0067212F"/>
    <w:rsid w:val="00695138"/>
    <w:rsid w:val="0069760F"/>
    <w:rsid w:val="006A3199"/>
    <w:rsid w:val="006B4660"/>
    <w:rsid w:val="006C375F"/>
    <w:rsid w:val="006E12C3"/>
    <w:rsid w:val="006E1E52"/>
    <w:rsid w:val="006E3840"/>
    <w:rsid w:val="006E44AE"/>
    <w:rsid w:val="006F05B4"/>
    <w:rsid w:val="00715FBC"/>
    <w:rsid w:val="00730A22"/>
    <w:rsid w:val="00751451"/>
    <w:rsid w:val="0076081C"/>
    <w:rsid w:val="0076176D"/>
    <w:rsid w:val="00762450"/>
    <w:rsid w:val="007653D0"/>
    <w:rsid w:val="00775503"/>
    <w:rsid w:val="00780377"/>
    <w:rsid w:val="00793842"/>
    <w:rsid w:val="007B7185"/>
    <w:rsid w:val="007D3087"/>
    <w:rsid w:val="007F667B"/>
    <w:rsid w:val="007F69A1"/>
    <w:rsid w:val="008009D9"/>
    <w:rsid w:val="00800E67"/>
    <w:rsid w:val="00803116"/>
    <w:rsid w:val="008032B5"/>
    <w:rsid w:val="0080348A"/>
    <w:rsid w:val="00837DEC"/>
    <w:rsid w:val="00844C8C"/>
    <w:rsid w:val="008462E1"/>
    <w:rsid w:val="00854147"/>
    <w:rsid w:val="008F5E8D"/>
    <w:rsid w:val="00900BCA"/>
    <w:rsid w:val="0093103D"/>
    <w:rsid w:val="0097529C"/>
    <w:rsid w:val="00983674"/>
    <w:rsid w:val="009A2992"/>
    <w:rsid w:val="009F0D6A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F34"/>
    <w:rsid w:val="00A74394"/>
    <w:rsid w:val="00A930AC"/>
    <w:rsid w:val="00AA5AC9"/>
    <w:rsid w:val="00AC2B4D"/>
    <w:rsid w:val="00AE2D76"/>
    <w:rsid w:val="00B27F8A"/>
    <w:rsid w:val="00B40736"/>
    <w:rsid w:val="00B42B28"/>
    <w:rsid w:val="00B44A3A"/>
    <w:rsid w:val="00B57D9E"/>
    <w:rsid w:val="00B71E21"/>
    <w:rsid w:val="00B968FC"/>
    <w:rsid w:val="00BB2688"/>
    <w:rsid w:val="00BD0D0F"/>
    <w:rsid w:val="00BF7301"/>
    <w:rsid w:val="00C02C52"/>
    <w:rsid w:val="00C66B7C"/>
    <w:rsid w:val="00C6792F"/>
    <w:rsid w:val="00C81F99"/>
    <w:rsid w:val="00CC28E0"/>
    <w:rsid w:val="00CE5C69"/>
    <w:rsid w:val="00CF0E74"/>
    <w:rsid w:val="00CF3B73"/>
    <w:rsid w:val="00D04EE9"/>
    <w:rsid w:val="00D10329"/>
    <w:rsid w:val="00D31042"/>
    <w:rsid w:val="00D3105E"/>
    <w:rsid w:val="00D373C7"/>
    <w:rsid w:val="00D4449B"/>
    <w:rsid w:val="00D44D4E"/>
    <w:rsid w:val="00D61D28"/>
    <w:rsid w:val="00D977D0"/>
    <w:rsid w:val="00DB3732"/>
    <w:rsid w:val="00DD1D67"/>
    <w:rsid w:val="00DF068C"/>
    <w:rsid w:val="00DF4A0D"/>
    <w:rsid w:val="00E07381"/>
    <w:rsid w:val="00E30940"/>
    <w:rsid w:val="00E31D84"/>
    <w:rsid w:val="00E3404F"/>
    <w:rsid w:val="00E40578"/>
    <w:rsid w:val="00E43041"/>
    <w:rsid w:val="00E44A9A"/>
    <w:rsid w:val="00E616ED"/>
    <w:rsid w:val="00E82DE8"/>
    <w:rsid w:val="00E87553"/>
    <w:rsid w:val="00EC48C2"/>
    <w:rsid w:val="00ED0063"/>
    <w:rsid w:val="00EE2B74"/>
    <w:rsid w:val="00EF0CD6"/>
    <w:rsid w:val="00F01A44"/>
    <w:rsid w:val="00F13213"/>
    <w:rsid w:val="00F72CDD"/>
    <w:rsid w:val="00FA17E3"/>
    <w:rsid w:val="00FB6662"/>
    <w:rsid w:val="00FB7DA7"/>
    <w:rsid w:val="00FC18F3"/>
    <w:rsid w:val="00FC342D"/>
    <w:rsid w:val="00FD0891"/>
    <w:rsid w:val="03F0F63B"/>
    <w:rsid w:val="42C92DAA"/>
    <w:rsid w:val="7333A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de4e00-87c8-43ac-be8e-e92d773318f3}"/>
  <w14:docId w14:val="7333AB5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f79c09e6afbb42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>Bojic Dragan</ap:Manager>
  <ap:Company>ETF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Specifikacija baze podataka</dc:title>
  <dc:subject>SI3PSI - Vezbe</dc:subject>
  <dc:creator>Bojovic Marko</dc:creator>
  <keywords/>
  <lastModifiedBy>Lazar Ristic</lastModifiedBy>
  <revision>191</revision>
  <lastPrinted>2017-04-19T23:41:00.0000000Z</lastPrinted>
  <dcterms:created xsi:type="dcterms:W3CDTF">2019-04-17T17:35:00.0000000Z</dcterms:created>
  <dcterms:modified xsi:type="dcterms:W3CDTF">2019-04-17T18:41:39.6426484Z</dcterms:modified>
</coreProperties>
</file>