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njaliOldLipi" w:hAnsi="AnjaliOldLipi"/>
          <w:sz w:val="24"/>
          <w:szCs w:val="24"/>
        </w:rPr>
      </w:pPr>
      <w:r>
        <w:rPr>
          <w:rFonts w:ascii="AnjaliOldLipi" w:hAnsi="AnjaliOldLipi"/>
          <w:sz w:val="24"/>
          <w:szCs w:val="24"/>
        </w:rPr>
      </w:r>
    </w:p>
    <w:p>
      <w:pPr>
        <w:pStyle w:val="Normal"/>
        <w:jc w:val="center"/>
        <w:rPr>
          <w:rFonts w:ascii="AnjaliOldLipi" w:hAnsi="AnjaliOldLipi"/>
          <w:b/>
          <w:b/>
          <w:bCs/>
          <w:sz w:val="36"/>
          <w:szCs w:val="36"/>
        </w:rPr>
      </w:pPr>
      <w:r>
        <w:rPr>
          <w:rFonts w:ascii="AnjaliOldLipi" w:hAnsi="AnjaliOldLipi"/>
          <w:b/>
          <w:bCs/>
          <w:sz w:val="36"/>
          <w:szCs w:val="36"/>
        </w:rPr>
        <w:t>DEPARTAMENTO DE CIENCIAS ELÉCTRICA Y ELECTRÓNICA</w:t>
      </w:r>
    </w:p>
    <w:p>
      <w:pPr>
        <w:pStyle w:val="Normal"/>
        <w:jc w:val="center"/>
        <w:rPr>
          <w:rFonts w:ascii="AnjaliOldLipi" w:hAnsi="AnjaliOldLipi"/>
          <w:b/>
          <w:b/>
          <w:bCs/>
          <w:sz w:val="36"/>
          <w:szCs w:val="36"/>
        </w:rPr>
      </w:pPr>
      <w:r>
        <w:rPr>
          <w:rFonts w:ascii="AnjaliOldLipi" w:hAnsi="AnjaliOldLipi"/>
          <w:b/>
          <w:bCs/>
          <w:sz w:val="36"/>
          <w:szCs w:val="36"/>
        </w:rPr>
      </w:r>
    </w:p>
    <w:p>
      <w:pPr>
        <w:pStyle w:val="Normal"/>
        <w:jc w:val="center"/>
        <w:rPr/>
      </w:pPr>
      <w:r>
        <w:rPr>
          <w:rFonts w:ascii="AnjaliOldLipi" w:hAnsi="AnjaliOldLipi"/>
          <w:b/>
          <w:bCs/>
          <w:sz w:val="36"/>
          <w:szCs w:val="36"/>
        </w:rPr>
        <w:t xml:space="preserve">Informe N#  </w:t>
      </w:r>
      <w:r>
        <w:rPr>
          <w:rFonts w:ascii="AnjaliOldLipi" w:hAnsi="AnjaliOldLipi"/>
          <w:b/>
          <w:bCs/>
          <w:sz w:val="36"/>
          <w:szCs w:val="36"/>
        </w:rPr>
        <w:t>1</w:t>
      </w:r>
    </w:p>
    <w:p>
      <w:pPr>
        <w:pStyle w:val="Normal"/>
        <w:jc w:val="center"/>
        <w:rPr>
          <w:rFonts w:ascii="AnjaliOldLipi" w:hAnsi="AnjaliOldLipi"/>
          <w:b/>
          <w:b/>
          <w:bCs/>
          <w:sz w:val="36"/>
          <w:szCs w:val="36"/>
        </w:rPr>
      </w:pPr>
      <w:r>
        <w:rPr>
          <w:rFonts w:ascii="AnjaliOldLipi" w:hAnsi="AnjaliOldLipi"/>
          <w:b/>
          <w:bCs/>
          <w:sz w:val="36"/>
          <w:szCs w:val="36"/>
        </w:rPr>
      </w:r>
    </w:p>
    <w:p>
      <w:pPr>
        <w:pStyle w:val="Normal"/>
        <w:jc w:val="center"/>
        <w:rPr/>
      </w:pPr>
      <w:r>
        <w:rPr>
          <w:rFonts w:ascii="AnjaliOldLipi" w:hAnsi="AnjaliOldLipi"/>
          <w:b/>
          <w:bCs/>
          <w:sz w:val="36"/>
          <w:szCs w:val="36"/>
        </w:rPr>
        <w:t xml:space="preserve">TEMA:  </w:t>
      </w:r>
    </w:p>
    <w:p>
      <w:pPr>
        <w:pStyle w:val="Normal"/>
        <w:jc w:val="both"/>
        <w:rPr>
          <w:rFonts w:ascii="AnjaliOldLipi" w:hAnsi="AnjaliOldLipi"/>
          <w:sz w:val="24"/>
          <w:szCs w:val="24"/>
        </w:rPr>
      </w:pPr>
      <w:r>
        <w:rPr>
          <w:rFonts w:ascii="AnjaliOldLipi" w:hAnsi="AnjaliOldLipi"/>
          <w:sz w:val="24"/>
          <w:szCs w:val="24"/>
        </w:rPr>
      </w:r>
    </w:p>
    <w:p>
      <w:pPr>
        <w:pStyle w:val="Normal"/>
        <w:jc w:val="both"/>
        <w:rPr>
          <w:rFonts w:ascii="AnjaliOldLipi" w:hAnsi="AnjaliOldLipi"/>
          <w:sz w:val="24"/>
          <w:szCs w:val="24"/>
        </w:rPr>
      </w:pPr>
      <w:r>
        <w:rPr>
          <w:rFonts w:ascii="AnjaliOldLipi" w:hAnsi="AnjaliOldLipi"/>
          <w:sz w:val="24"/>
          <w:szCs w:val="24"/>
        </w:rPr>
      </w:r>
    </w:p>
    <w:p>
      <w:pPr>
        <w:pStyle w:val="Normal"/>
        <w:jc w:val="both"/>
        <w:rPr>
          <w:rFonts w:ascii="AnjaliOldLipi" w:hAnsi="AnjaliOldLipi"/>
          <w:sz w:val="24"/>
          <w:szCs w:val="24"/>
        </w:rPr>
      </w:pPr>
      <w:r>
        <w:rPr>
          <w:rFonts w:ascii="AnjaliOldLipi" w:hAnsi="AnjaliOldLipi"/>
          <w:sz w:val="24"/>
          <w:szCs w:val="24"/>
        </w:rPr>
      </w:r>
    </w:p>
    <w:p>
      <w:pPr>
        <w:pStyle w:val="Normal"/>
        <w:jc w:val="both"/>
        <w:rPr>
          <w:rFonts w:ascii="AnjaliOldLipi" w:hAnsi="AnjaliOldLipi"/>
          <w:sz w:val="24"/>
          <w:szCs w:val="24"/>
        </w:rPr>
      </w:pPr>
      <w:r>
        <w:rPr>
          <w:rFonts w:ascii="AnjaliOldLipi" w:hAnsi="AnjaliOldLipi"/>
          <w:sz w:val="24"/>
          <w:szCs w:val="24"/>
        </w:rPr>
      </w:r>
    </w:p>
    <w:p>
      <w:pPr>
        <w:pStyle w:val="Normal"/>
        <w:jc w:val="both"/>
        <w:rPr>
          <w:rFonts w:ascii="AnjaliOldLipi" w:hAnsi="AnjaliOldLipi"/>
          <w:sz w:val="24"/>
          <w:szCs w:val="24"/>
        </w:rPr>
      </w:pPr>
      <w:r>
        <w:rPr>
          <w:rFonts w:ascii="AnjaliOldLipi" w:hAnsi="AnjaliOldLipi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-114935</wp:posOffset>
            </wp:positionH>
            <wp:positionV relativeFrom="paragraph">
              <wp:posOffset>167640</wp:posOffset>
            </wp:positionV>
            <wp:extent cx="6711950" cy="208788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njaliOldLipi" w:hAnsi="AnjaliOldLipi"/>
          <w:sz w:val="24"/>
          <w:szCs w:val="24"/>
        </w:rPr>
      </w:pPr>
      <w:r>
        <w:rPr>
          <w:rFonts w:ascii="AnjaliOldLipi" w:hAnsi="AnjaliOldLipi"/>
          <w:sz w:val="24"/>
          <w:szCs w:val="24"/>
        </w:rPr>
      </w:r>
    </w:p>
    <w:p>
      <w:pPr>
        <w:pStyle w:val="Normal"/>
        <w:jc w:val="both"/>
        <w:rPr>
          <w:rFonts w:ascii="AnjaliOldLipi" w:hAnsi="AnjaliOldLipi"/>
          <w:sz w:val="24"/>
          <w:szCs w:val="24"/>
        </w:rPr>
      </w:pPr>
      <w:r>
        <w:rPr>
          <w:rFonts w:ascii="AnjaliOldLipi" w:hAnsi="AnjaliOldLipi"/>
          <w:sz w:val="24"/>
          <w:szCs w:val="24"/>
        </w:rPr>
      </w:r>
    </w:p>
    <w:p>
      <w:pPr>
        <w:pStyle w:val="Normal"/>
        <w:jc w:val="both"/>
        <w:rPr>
          <w:rFonts w:ascii="AnjaliOldLipi" w:hAnsi="AnjaliOldLipi"/>
          <w:sz w:val="24"/>
          <w:szCs w:val="24"/>
        </w:rPr>
      </w:pPr>
      <w:r>
        <w:rPr>
          <w:rFonts w:ascii="AnjaliOldLipi" w:hAnsi="AnjaliOldLipi"/>
          <w:sz w:val="24"/>
          <w:szCs w:val="24"/>
        </w:rPr>
      </w:r>
    </w:p>
    <w:tbl>
      <w:tblPr>
        <w:tblW w:w="11055" w:type="dxa"/>
        <w:jc w:val="left"/>
        <w:tblInd w:w="-53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599"/>
        <w:gridCol w:w="3570"/>
        <w:gridCol w:w="3886"/>
      </w:tblGrid>
      <w:tr>
        <w:trPr/>
        <w:tc>
          <w:tcPr>
            <w:tcW w:w="3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>
                <w:rFonts w:ascii="AnjaliOldLipi" w:hAnsi="AnjaliOldLipi"/>
                <w:b/>
                <w:b/>
                <w:bCs/>
                <w:sz w:val="28"/>
                <w:szCs w:val="28"/>
              </w:rPr>
            </w:pPr>
            <w:r>
              <w:rPr>
                <w:rFonts w:ascii="AnjaliOldLipi" w:hAnsi="AnjaliOldLipi"/>
                <w:b/>
                <w:bCs/>
                <w:sz w:val="28"/>
                <w:szCs w:val="28"/>
              </w:rPr>
              <w:t>Integrantes:</w:t>
            </w:r>
          </w:p>
          <w:p>
            <w:pPr>
              <w:pStyle w:val="Contenidodelatabla"/>
              <w:jc w:val="both"/>
              <w:rPr>
                <w:rFonts w:ascii="AnjaliOldLipi" w:hAnsi="AnjaliOldLipi"/>
                <w:sz w:val="28"/>
                <w:szCs w:val="28"/>
              </w:rPr>
            </w:pPr>
            <w:r>
              <w:rPr>
                <w:rFonts w:ascii="AnjaliOldLipi" w:hAnsi="AnjaliOldLipi"/>
                <w:sz w:val="28"/>
                <w:szCs w:val="28"/>
              </w:rPr>
              <w:t>Fausto Andino</w:t>
            </w:r>
          </w:p>
          <w:p>
            <w:pPr>
              <w:pStyle w:val="Contenidodelatabla"/>
              <w:jc w:val="both"/>
              <w:rPr>
                <w:rFonts w:ascii="AnjaliOldLipi" w:hAnsi="AnjaliOldLipi"/>
                <w:sz w:val="28"/>
                <w:szCs w:val="28"/>
              </w:rPr>
            </w:pPr>
            <w:r>
              <w:rPr/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>
                <w:rFonts w:ascii="AnjaliOldLipi" w:hAnsi="AnjaliOldLipi"/>
                <w:b/>
                <w:b/>
                <w:bCs/>
                <w:sz w:val="28"/>
                <w:szCs w:val="28"/>
              </w:rPr>
            </w:pPr>
            <w:r>
              <w:rPr>
                <w:rFonts w:ascii="AnjaliOldLipi" w:hAnsi="AnjaliOldLipi"/>
                <w:b/>
                <w:bCs/>
                <w:sz w:val="28"/>
                <w:szCs w:val="28"/>
              </w:rPr>
              <w:t>Asignatura:</w:t>
            </w:r>
          </w:p>
          <w:p>
            <w:pPr>
              <w:pStyle w:val="Contenidodelatabla"/>
              <w:jc w:val="both"/>
              <w:rPr/>
            </w:pPr>
            <w:r>
              <w:rPr>
                <w:rFonts w:ascii="AnjaliOldLipi" w:hAnsi="AnjaliOldLipi"/>
                <w:b w:val="false"/>
                <w:bCs w:val="false"/>
                <w:sz w:val="28"/>
                <w:szCs w:val="28"/>
              </w:rPr>
              <w:t>Fundamento Matematicos de la Ingenieria</w:t>
            </w:r>
          </w:p>
        </w:tc>
        <w:tc>
          <w:tcPr>
            <w:tcW w:w="3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>
                <w:rFonts w:ascii="AnjaliOldLipi" w:hAnsi="AnjaliOldLipi"/>
                <w:b/>
                <w:b/>
                <w:bCs/>
                <w:sz w:val="28"/>
                <w:szCs w:val="28"/>
              </w:rPr>
            </w:pPr>
            <w:r>
              <w:rPr>
                <w:rFonts w:ascii="AnjaliOldLipi" w:hAnsi="AnjaliOldLipi"/>
                <w:b/>
                <w:bCs/>
                <w:sz w:val="28"/>
                <w:szCs w:val="28"/>
              </w:rPr>
              <w:t>Carrera:</w:t>
            </w:r>
          </w:p>
          <w:p>
            <w:pPr>
              <w:pStyle w:val="Contenidodelatabla"/>
              <w:jc w:val="both"/>
              <w:rPr>
                <w:rFonts w:ascii="AnjaliOldLipi" w:hAnsi="AnjaliOldLipi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AnjaliOldLipi" w:hAnsi="AnjaliOldLipi"/>
                <w:b w:val="false"/>
                <w:bCs w:val="false"/>
                <w:sz w:val="28"/>
                <w:szCs w:val="28"/>
              </w:rPr>
              <w:t>Ingeniería en Software</w:t>
            </w:r>
          </w:p>
        </w:tc>
      </w:tr>
      <w:tr>
        <w:trPr/>
        <w:tc>
          <w:tcPr>
            <w:tcW w:w="3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>
                <w:rFonts w:ascii="AnjaliOldLipi" w:hAnsi="AnjaliOldLipi"/>
                <w:b/>
                <w:b/>
                <w:bCs/>
                <w:sz w:val="28"/>
                <w:szCs w:val="28"/>
              </w:rPr>
            </w:pPr>
            <w:r>
              <w:rPr>
                <w:rFonts w:ascii="AnjaliOldLipi" w:hAnsi="AnjaliOldLipi"/>
                <w:b/>
                <w:bCs/>
                <w:sz w:val="28"/>
                <w:szCs w:val="28"/>
              </w:rPr>
              <w:t>Fecha de Entrega:</w:t>
            </w:r>
          </w:p>
          <w:p>
            <w:pPr>
              <w:pStyle w:val="Contenidodelatabla"/>
              <w:jc w:val="both"/>
              <w:rPr>
                <w:rFonts w:ascii="AnjaliOldLipi" w:hAnsi="AnjaliOldLipi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AnjaliOldLipi" w:hAnsi="AnjaliOldLipi"/>
                <w:b w:val="false"/>
                <w:bCs w:val="false"/>
                <w:sz w:val="28"/>
                <w:szCs w:val="28"/>
              </w:rPr>
              <w:t>29/10/2018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>
                <w:rFonts w:ascii="AnjaliOldLipi" w:hAnsi="AnjaliOldLipi"/>
                <w:b/>
                <w:b/>
                <w:bCs/>
                <w:sz w:val="28"/>
                <w:szCs w:val="28"/>
              </w:rPr>
            </w:pPr>
            <w:r>
              <w:rPr>
                <w:rFonts w:ascii="AnjaliOldLipi" w:hAnsi="AnjaliOldLipi"/>
                <w:b/>
                <w:bCs/>
                <w:sz w:val="28"/>
                <w:szCs w:val="28"/>
              </w:rPr>
              <w:t>Nivel:</w:t>
            </w:r>
          </w:p>
          <w:p>
            <w:pPr>
              <w:pStyle w:val="Contenidodelatabla"/>
              <w:jc w:val="both"/>
              <w:rPr>
                <w:rFonts w:ascii="AnjaliOldLipi" w:hAnsi="AnjaliOldLipi"/>
                <w:sz w:val="28"/>
                <w:szCs w:val="28"/>
              </w:rPr>
            </w:pPr>
            <w:r>
              <w:rPr>
                <w:rFonts w:ascii="AnjaliOldLipi" w:hAnsi="AnjaliOldLipi"/>
                <w:sz w:val="28"/>
                <w:szCs w:val="28"/>
              </w:rPr>
              <w:t>2</w:t>
            </w:r>
          </w:p>
        </w:tc>
        <w:tc>
          <w:tcPr>
            <w:tcW w:w="3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>
                <w:rFonts w:ascii="AnjaliOldLipi" w:hAnsi="AnjaliOldLipi"/>
                <w:sz w:val="28"/>
                <w:szCs w:val="28"/>
              </w:rPr>
            </w:pPr>
            <w:r>
              <w:rPr>
                <w:rFonts w:ascii="AnjaliOldLipi" w:hAnsi="AnjaliOldLipi"/>
                <w:b/>
                <w:bCs/>
                <w:sz w:val="28"/>
                <w:szCs w:val="28"/>
              </w:rPr>
              <w:t>Periodo Académico:</w:t>
            </w:r>
            <w:r>
              <w:rPr>
                <w:rFonts w:ascii="AnjaliOldLipi" w:hAnsi="AnjaliOldLipi"/>
                <w:sz w:val="28"/>
                <w:szCs w:val="28"/>
              </w:rPr>
              <w:t xml:space="preserve"> </w:t>
            </w:r>
          </w:p>
          <w:p>
            <w:pPr>
              <w:pStyle w:val="Contenidodelatabla"/>
              <w:jc w:val="both"/>
              <w:rPr>
                <w:rFonts w:ascii="AnjaliOldLipi" w:hAnsi="AnjaliOldLipi"/>
                <w:sz w:val="28"/>
                <w:szCs w:val="28"/>
              </w:rPr>
            </w:pPr>
            <w:r>
              <w:rPr>
                <w:rFonts w:ascii="AnjaliOldLipi" w:hAnsi="AnjaliOldLipi"/>
                <w:sz w:val="28"/>
                <w:szCs w:val="28"/>
              </w:rPr>
              <w:t>Octubre 2018 – Febrero 2019</w:t>
            </w:r>
          </w:p>
        </w:tc>
      </w:tr>
    </w:tbl>
    <w:p>
      <w:pPr>
        <w:pStyle w:val="Normal"/>
        <w:jc w:val="both"/>
        <w:rPr>
          <w:rFonts w:ascii="AnjaliOldLipi" w:hAnsi="AnjaliOldLipi"/>
          <w:sz w:val="24"/>
          <w:szCs w:val="24"/>
        </w:rPr>
      </w:pPr>
      <w:r>
        <w:rPr>
          <w:rFonts w:ascii="AnjaliOldLipi" w:hAnsi="AnjaliOldLipi"/>
          <w:sz w:val="24"/>
          <w:szCs w:val="24"/>
        </w:rPr>
      </w:r>
    </w:p>
    <w:p>
      <w:pPr>
        <w:pStyle w:val="Normal"/>
        <w:jc w:val="both"/>
        <w:rPr>
          <w:rFonts w:ascii="AnjaliOldLipi" w:hAnsi="AnjaliOldLipi"/>
          <w:sz w:val="24"/>
          <w:szCs w:val="24"/>
        </w:rPr>
      </w:pPr>
      <w:r>
        <w:rPr>
          <w:rFonts w:ascii="AnjaliOldLipi" w:hAnsi="AnjaliOldLipi"/>
          <w:sz w:val="24"/>
          <w:szCs w:val="24"/>
        </w:rPr>
      </w:r>
    </w:p>
    <w:p>
      <w:pPr>
        <w:pStyle w:val="Normal"/>
        <w:jc w:val="both"/>
        <w:rPr>
          <w:rFonts w:ascii="AnjaliOldLipi" w:hAnsi="AnjaliOldLipi"/>
          <w:sz w:val="24"/>
          <w:szCs w:val="24"/>
        </w:rPr>
      </w:pPr>
      <w:r>
        <w:rPr>
          <w:rFonts w:ascii="AnjaliOldLipi" w:hAnsi="AnjaliOldLipi"/>
          <w:sz w:val="24"/>
          <w:szCs w:val="24"/>
        </w:rPr>
      </w:r>
    </w:p>
    <w:p>
      <w:pPr>
        <w:pStyle w:val="Normal"/>
        <w:jc w:val="both"/>
        <w:rPr>
          <w:rFonts w:ascii="AnjaliOldLipi" w:hAnsi="AnjaliOldLipi"/>
          <w:sz w:val="24"/>
          <w:szCs w:val="24"/>
        </w:rPr>
      </w:pPr>
      <w:r>
        <w:rPr>
          <w:rFonts w:ascii="AnjaliOldLipi" w:hAnsi="AnjaliOldLipi"/>
          <w:sz w:val="24"/>
          <w:szCs w:val="24"/>
        </w:rPr>
      </w:r>
    </w:p>
    <w:p>
      <w:pPr>
        <w:pStyle w:val="Normal"/>
        <w:jc w:val="both"/>
        <w:rPr>
          <w:rFonts w:ascii="AnjaliOldLipi" w:hAnsi="AnjaliOldLipi"/>
        </w:rPr>
      </w:pPr>
      <w:r>
        <w:rPr>
          <w:rFonts w:ascii="AnjaliOldLipi" w:hAnsi="AnjaliOldLipi"/>
        </w:rPr>
      </w:r>
    </w:p>
    <w:p>
      <w:pPr>
        <w:pStyle w:val="Ttulo1"/>
        <w:numPr>
          <w:ilvl w:val="0"/>
          <w:numId w:val="2"/>
        </w:numPr>
        <w:jc w:val="both"/>
        <w:rPr>
          <w:rFonts w:ascii="AnjaliOldLipi" w:hAnsi="AnjaliOldLipi"/>
        </w:rPr>
      </w:pPr>
      <w:r>
        <w:rPr>
          <w:rFonts w:ascii="AnjaliOldLipi" w:hAnsi="AnjaliOldLipi"/>
        </w:rPr>
        <w:t>Informe</w:t>
      </w:r>
    </w:p>
    <w:p>
      <w:pPr>
        <w:pStyle w:val="Normal"/>
        <w:jc w:val="both"/>
        <w:rPr/>
      </w:pPr>
      <w:r>
        <w:rPr>
          <w:rFonts w:ascii="AnjaliOldLipi" w:hAnsi="AnjaliOldLipi"/>
          <w:sz w:val="24"/>
          <w:szCs w:val="24"/>
        </w:rPr>
        <w:t>De acuerdo a la investigación del Tema se ha llegado a la resolución, que aplicando las técnicas de recolección de información, se confirma que la información recolectada es de fidelidad. A continuación se expondrá 10 técnicas:</w:t>
      </w:r>
    </w:p>
    <w:p>
      <w:pPr>
        <w:pStyle w:val="Ttulo2"/>
        <w:numPr>
          <w:ilvl w:val="1"/>
          <w:numId w:val="3"/>
        </w:numPr>
        <w:jc w:val="both"/>
        <w:rPr>
          <w:b/>
          <w:b/>
          <w:bCs/>
          <w:sz w:val="32"/>
          <w:szCs w:val="32"/>
        </w:rPr>
      </w:pPr>
      <w:r>
        <w:rPr>
          <w:rFonts w:ascii="AnjaliOldLipi" w:hAnsi="AnjaliOldLipi"/>
          <w:b/>
          <w:bCs/>
          <w:sz w:val="32"/>
          <w:szCs w:val="32"/>
        </w:rPr>
        <w:t xml:space="preserve">Funciones exponencial </w:t>
      </w:r>
      <w:r>
        <w:rPr>
          <w:rFonts w:ascii="AnjaliOldLipi" w:hAnsi="AnjaliOldLipi"/>
          <w:b/>
          <w:bCs/>
          <w:sz w:val="32"/>
          <w:szCs w:val="32"/>
        </w:rPr>
        <w:t>d</w:t>
      </w:r>
      <w:r>
        <w:rPr>
          <w:rFonts w:ascii="AnjaliOldLipi" w:hAnsi="AnjaliOldLipi"/>
          <w:b/>
          <w:bCs/>
          <w:sz w:val="32"/>
          <w:szCs w:val="32"/>
        </w:rPr>
        <w:t>efinición, propiedades y gráfico de la función exponencial</w:t>
      </w:r>
    </w:p>
    <w:p>
      <w:pPr>
        <w:pStyle w:val="Normal"/>
        <w:jc w:val="both"/>
        <w:rPr>
          <w:rFonts w:ascii="sans-serif" w:hAnsi="sans-serif"/>
          <w:sz w:val="20"/>
        </w:rPr>
      </w:pPr>
      <w:r>
        <w:rPr>
          <w:rFonts w:ascii="AnjaliOldLipi" w:hAnsi="AnjaliOldLipi"/>
          <w:sz w:val="20"/>
        </w:rPr>
        <w:tab/>
      </w:r>
      <w:r>
        <w:rPr>
          <w:rFonts w:ascii="AnjaliOldLipi" w:hAnsi="AnjaliOldLipi"/>
          <w:sz w:val="24"/>
          <w:szCs w:val="24"/>
        </w:rPr>
        <w:t xml:space="preserve">La función exponencial es conocida formalmente como la función real, donde e es el número de Euler, aproximadamente 2.71828. </w:t>
      </w:r>
    </w:p>
    <w:p>
      <w:pPr>
        <w:pStyle w:val="Normal"/>
        <w:jc w:val="both"/>
        <w:rPr>
          <w:rFonts w:ascii="sans-serif" w:hAnsi="sans-serif"/>
          <w:sz w:val="20"/>
        </w:rPr>
      </w:pPr>
      <w:r>
        <w:rPr>
          <w:rFonts w:ascii="AnjaliOldLipi" w:hAnsi="AnjaliOldLipi"/>
          <w:sz w:val="24"/>
          <w:szCs w:val="24"/>
        </w:rPr>
        <w:tab/>
      </w:r>
    </w:p>
    <w:p>
      <w:pPr>
        <w:pStyle w:val="Normal"/>
        <w:jc w:val="both"/>
        <w:rPr>
          <w:rFonts w:ascii="sans-serif" w:hAnsi="sans-serif"/>
          <w:sz w:val="20"/>
        </w:rPr>
      </w:pPr>
      <w:r>
        <w:rPr>
          <w:rFonts w:ascii="AnjaliOldLipi" w:hAnsi="AnjaliOldLipi"/>
          <w:sz w:val="24"/>
          <w:szCs w:val="24"/>
        </w:rPr>
        <w:tab/>
        <w:t>E</w:t>
      </w:r>
      <w:r>
        <w:rPr>
          <w:rFonts w:ascii="AnjaliOldLipi" w:hAnsi="AnjaliOldLipi"/>
          <w:sz w:val="24"/>
          <w:szCs w:val="24"/>
        </w:rPr>
        <w:t>sta función tiene por dominio de definición el conjunto de los números reales, y tiene la particularidad de que su derivada es la misma funció</w:t>
      </w:r>
      <w:r>
        <w:rPr>
          <w:rFonts w:ascii="AnjaliOldLipi" w:hAnsi="AnjaliOldLipi"/>
          <w:sz w:val="24"/>
          <w:szCs w:val="24"/>
        </w:rPr>
        <w:t>n,</w:t>
      </w:r>
      <w:r>
        <w:rPr>
          <w:rFonts w:ascii="AnjaliOldLipi" w:hAnsi="AnjaliOldLipi"/>
          <w:sz w:val="24"/>
          <w:szCs w:val="24"/>
        </w:rPr>
        <w:t xml:space="preserve"> donde e es la base de los logaritmos naturales y corresponde a la función inversa del logaritmo natural.</w:t>
      </w:r>
      <w:r>
        <w:rPr>
          <w:rFonts w:ascii="AnjaliOldLipi" w:hAnsi="AnjaliOldLipi"/>
          <w:sz w:val="20"/>
        </w:rPr>
        <w:t xml:space="preserve"> </w:t>
      </w:r>
    </w:p>
    <w:p>
      <w:pPr>
        <w:pStyle w:val="Normal"/>
        <w:jc w:val="center"/>
        <w:rPr>
          <w:rFonts w:ascii="AnjaliOldLipi" w:hAnsi="AnjaliOldLipi"/>
        </w:rPr>
      </w:pPr>
      <w:r>
        <w:rPr>
          <w:rFonts w:ascii="sans-serif" w:hAnsi="sans-serif"/>
          <w:sz w:val="20"/>
        </w:rPr>
      </w:r>
    </w:p>
    <w:p>
      <w:pPr>
        <w:pStyle w:val="Normal"/>
        <w:jc w:val="center"/>
        <w:rPr>
          <w:rFonts w:ascii="sans-serif" w:hAnsi="sans-serif"/>
          <w:sz w:val="32"/>
          <w:szCs w:val="32"/>
        </w:rPr>
      </w:pPr>
      <w:r>
        <w:rPr>
          <w:rFonts w:ascii="AnjaliOldLipi" w:hAnsi="AnjaliOldLipi"/>
          <w:b/>
          <w:bCs/>
          <w:sz w:val="32"/>
          <w:szCs w:val="32"/>
        </w:rPr>
        <w:t>Definiciones</w:t>
      </w:r>
    </w:p>
    <w:p>
      <w:pPr>
        <w:pStyle w:val="Normal"/>
        <w:jc w:val="both"/>
        <w:rPr>
          <w:rFonts w:ascii="AnjaliOldLipi" w:hAnsi="AnjaliOldLipi"/>
        </w:rPr>
      </w:pPr>
      <w:r>
        <w:rPr>
          <w:rFonts w:ascii="sans-serif" w:hAnsi="sans-serif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9050" cy="59055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njaliOldLipi" w:hAnsi="AnjaliOldLipi"/>
        </w:rPr>
      </w:pPr>
      <w:r>
        <w:rPr>
          <w:rFonts w:ascii="sans-serif" w:hAnsi="sans-serif"/>
          <w:b/>
          <w:bCs/>
          <w:sz w:val="24"/>
          <w:szCs w:val="24"/>
        </w:rPr>
      </w:r>
    </w:p>
    <w:p>
      <w:pPr>
        <w:pStyle w:val="Normal"/>
        <w:jc w:val="both"/>
        <w:rPr>
          <w:rFonts w:ascii="AnjaliOldLipi" w:hAnsi="AnjaliOldLipi"/>
        </w:rPr>
      </w:pPr>
      <w:r>
        <w:rPr>
          <w:rFonts w:ascii="sans-serif" w:hAnsi="sans-serif"/>
          <w:sz w:val="20"/>
        </w:rPr>
      </w:r>
    </w:p>
    <w:p>
      <w:pPr>
        <w:pStyle w:val="Normal"/>
        <w:jc w:val="both"/>
        <w:rPr>
          <w:rFonts w:ascii="AnjaliOldLipi" w:hAnsi="AnjaliOldLipi"/>
          <w:sz w:val="20"/>
        </w:rPr>
      </w:pPr>
      <w:r>
        <w:rPr/>
      </w:r>
    </w:p>
    <w:p>
      <w:pPr>
        <w:pStyle w:val="Normal"/>
        <w:jc w:val="both"/>
        <w:rPr>
          <w:rFonts w:ascii="AnjaliOldLipi" w:hAnsi="AnjaliOldLipi"/>
        </w:rPr>
      </w:pPr>
      <w:r>
        <w:rPr>
          <w:rFonts w:ascii="sans-serif" w:hAnsi="sans-serif"/>
          <w:sz w:val="2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33550" cy="419100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njaliOldLipi" w:hAnsi="AnjaliOldLipi"/>
        </w:rPr>
      </w:pPr>
      <w:r>
        <w:rPr>
          <w:rFonts w:ascii="sans-serif" w:hAnsi="sans-serif"/>
          <w:sz w:val="20"/>
        </w:rPr>
      </w:r>
    </w:p>
    <w:p>
      <w:pPr>
        <w:pStyle w:val="Normal"/>
        <w:jc w:val="both"/>
        <w:rPr>
          <w:rFonts w:ascii="AnjaliOldLipi" w:hAnsi="AnjaliOldLipi"/>
        </w:rPr>
      </w:pPr>
      <w:r>
        <w:rPr>
          <w:rFonts w:ascii="sans-serif" w:hAnsi="sans-serif"/>
          <w:sz w:val="20"/>
        </w:rPr>
      </w:r>
    </w:p>
    <w:p>
      <w:pPr>
        <w:pStyle w:val="Normal"/>
        <w:jc w:val="both"/>
        <w:rPr>
          <w:rFonts w:ascii="AnjaliOldLipi" w:hAnsi="AnjaliOldLipi"/>
        </w:rPr>
      </w:pPr>
      <w:r>
        <w:rPr>
          <w:rFonts w:ascii="sans-serif" w:hAnsi="sans-serif"/>
          <w:sz w:val="20"/>
        </w:rPr>
      </w:r>
    </w:p>
    <w:p>
      <w:pPr>
        <w:pStyle w:val="Normal"/>
        <w:jc w:val="both"/>
        <w:rPr>
          <w:rFonts w:ascii="AnjaliOldLipi" w:hAnsi="AnjaliOldLipi"/>
        </w:rPr>
      </w:pPr>
      <w:r>
        <w:rPr>
          <w:rFonts w:ascii="sans-serif" w:hAnsi="sans-serif"/>
          <w:sz w:val="2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66800" cy="504825"/>
            <wp:effectExtent l="0" t="0" r="0" b="0"/>
            <wp:wrapSquare wrapText="largest"/>
            <wp:docPr id="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njaliOldLipi" w:hAnsi="AnjaliOldLipi"/>
        </w:rPr>
      </w:pPr>
      <w:r>
        <w:rPr>
          <w:rFonts w:ascii="sans-serif" w:hAnsi="sans-serif"/>
          <w:sz w:val="20"/>
        </w:rPr>
      </w:r>
    </w:p>
    <w:p>
      <w:pPr>
        <w:pStyle w:val="Normal"/>
        <w:jc w:val="both"/>
        <w:rPr>
          <w:rFonts w:ascii="AnjaliOldLipi" w:hAnsi="AnjaliOldLipi"/>
        </w:rPr>
      </w:pPr>
      <w:r>
        <w:rPr>
          <w:rFonts w:ascii="sans-serif" w:hAnsi="sans-serif"/>
          <w:sz w:val="20"/>
        </w:rPr>
      </w:r>
    </w:p>
    <w:p>
      <w:pPr>
        <w:pStyle w:val="Normal"/>
        <w:jc w:val="both"/>
        <w:rPr>
          <w:rFonts w:ascii="AnjaliOldLipi" w:hAnsi="AnjaliOldLipi"/>
        </w:rPr>
      </w:pPr>
      <w:r>
        <w:rPr>
          <w:rFonts w:ascii="sans-serif" w:hAnsi="sans-serif"/>
          <w:sz w:val="24"/>
          <w:szCs w:val="24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2"/>
          <w:szCs w:val="32"/>
        </w:rPr>
      </w:pPr>
      <w:r>
        <w:rPr>
          <w:rFonts w:ascii="AnjaliOldLipi" w:hAnsi="AnjaliOldLipi"/>
          <w:b/>
          <w:bCs/>
          <w:sz w:val="32"/>
          <w:szCs w:val="32"/>
        </w:rPr>
        <w:t>Propiedades</w:t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4"/>
          <w:szCs w:val="24"/>
        </w:rPr>
      </w:pPr>
      <w:r>
        <w:rPr>
          <w:rFonts w:ascii="AnjaliOldLipi" w:hAnsi="AnjaliOldLipi"/>
          <w:b w:val="false"/>
          <w:bCs w:val="false"/>
          <w:sz w:val="24"/>
          <w:szCs w:val="24"/>
        </w:rPr>
        <w:tab/>
        <w:t>La función exponencial (y exponenciales en base distinta a e) satisfacen las siguientes propiedades generales.</w:t>
      </w:r>
    </w:p>
    <w:p>
      <w:pPr>
        <w:pStyle w:val="Normal"/>
        <w:jc w:val="left"/>
        <w:rPr>
          <w:rFonts w:ascii="AnjaliOldLipi" w:hAnsi="AnjaliOldLipi"/>
        </w:rPr>
      </w:pPr>
      <w:r>
        <w:rPr>
          <w:rFonts w:ascii="sans-serif" w:hAnsi="sans-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4"/>
          <w:szCs w:val="24"/>
        </w:rPr>
      </w:pPr>
      <w:r>
        <w:rPr>
          <w:rFonts w:ascii="AnjaliOldLipi" w:hAnsi="AnjaliOldLipi"/>
          <w:b w:val="false"/>
          <w:bCs w:val="false"/>
          <w:sz w:val="24"/>
          <w:szCs w:val="24"/>
        </w:rPr>
        <w:t xml:space="preserve">    </w:t>
      </w:r>
      <w:r>
        <w:rPr>
          <w:rFonts w:ascii="AnjaliOldLipi" w:hAnsi="AnjaliOldLipi"/>
          <w:b w:val="false"/>
          <w:bCs w:val="false"/>
          <w:sz w:val="24"/>
          <w:szCs w:val="24"/>
        </w:rPr>
        <w:tab/>
        <w:t>Son las únicas funciones que son igual a su derivada (multiplicada por una constante, en el caso de que tengan una base distinta a e)</w:t>
      </w:r>
    </w:p>
    <w:p>
      <w:pPr>
        <w:pStyle w:val="Normal"/>
        <w:jc w:val="left"/>
        <w:rPr>
          <w:rFonts w:ascii="AnjaliOldLipi" w:hAnsi="AnjaliOldLipi"/>
        </w:rPr>
      </w:pPr>
      <w:r>
        <w:rPr>
          <w:rFonts w:ascii="sans-serif" w:hAnsi="sans-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njaliOldLipi" w:hAnsi="AnjaliOldLipi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7450" cy="247650"/>
            <wp:effectExtent l="0" t="0" r="0" b="0"/>
            <wp:wrapSquare wrapText="largest"/>
            <wp:docPr id="5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njaliOldLipi" w:hAnsi="AnjaliOldLipi"/>
        </w:rPr>
      </w:pPr>
      <w:r>
        <w:rPr>
          <w:rFonts w:ascii="sans-serif" w:hAnsi="sans-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njaliOldLipi" w:hAnsi="AnjaliOldLipi"/>
        </w:rPr>
      </w:pPr>
      <w:r>
        <w:rPr>
          <w:rFonts w:ascii="sans-serif" w:hAnsi="sans-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njaliOldLipi" w:hAnsi="AnjaliOldLipi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76500" cy="247650"/>
            <wp:effectExtent l="0" t="0" r="0" b="0"/>
            <wp:wrapSquare wrapText="largest"/>
            <wp:docPr id="6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njaliOldLipi" w:hAnsi="AnjaliOldLipi"/>
        </w:rPr>
      </w:pPr>
      <w:r>
        <w:rPr>
          <w:rFonts w:ascii="sans-serif" w:hAnsi="sans-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njaliOldLipi" w:hAnsi="AnjaliOldLipi"/>
        </w:rPr>
      </w:pPr>
      <w:r>
        <w:rPr>
          <w:rFonts w:ascii="sans-serif" w:hAnsi="sans-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njaliOldLipi" w:hAnsi="AnjaliOldLipi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2193290</wp:posOffset>
            </wp:positionH>
            <wp:positionV relativeFrom="paragraph">
              <wp:posOffset>635</wp:posOffset>
            </wp:positionV>
            <wp:extent cx="1638300" cy="514350"/>
            <wp:effectExtent l="0" t="0" r="0" b="0"/>
            <wp:wrapSquare wrapText="largest"/>
            <wp:docPr id="7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njaliOldLipi" w:hAnsi="AnjaliOldLipi"/>
        </w:rPr>
      </w:pPr>
      <w:r>
        <w:rPr>
          <w:rFonts w:ascii="sans-serif" w:hAnsi="sans-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njaliOldLipi" w:hAnsi="AnjaliOldLipi"/>
        </w:rPr>
      </w:pPr>
      <w:r>
        <w:rPr>
          <w:rFonts w:ascii="sans-serif" w:hAnsi="sans-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njaliOldLipi" w:hAnsi="AnjaliOldLipi"/>
        </w:rPr>
      </w:pPr>
      <w:r>
        <w:rPr>
          <w:rFonts w:ascii="sans-serif" w:hAnsi="sans-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njaliOldLipi" w:hAnsi="AnjaliOldLipi"/>
        </w:rPr>
      </w:pPr>
      <w:r>
        <w:rPr>
          <w:rFonts w:ascii="sans-serif" w:hAnsi="sans-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njaliOldLipi" w:hAnsi="AnjaliOldLipi"/>
        </w:rPr>
      </w:pPr>
      <w:r>
        <w:rPr>
          <w:rFonts w:ascii="sans-serif" w:hAnsi="sans-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njaliOldLipi" w:hAnsi="AnjaliOldLipi"/>
        </w:rPr>
      </w:pPr>
      <w:r>
        <w:rPr>
          <w:rFonts w:ascii="sans-serif" w:hAnsi="sans-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njaliOldLipi" w:hAnsi="AnjaliOldLipi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2636520</wp:posOffset>
            </wp:positionH>
            <wp:positionV relativeFrom="paragraph">
              <wp:posOffset>120650</wp:posOffset>
            </wp:positionV>
            <wp:extent cx="962025" cy="247650"/>
            <wp:effectExtent l="0" t="0" r="0" b="0"/>
            <wp:wrapSquare wrapText="largest"/>
            <wp:docPr id="8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njaliOldLipi" w:hAnsi="AnjaliOldLipi"/>
        </w:rPr>
      </w:pPr>
      <w:r>
        <w:rPr>
          <w:rFonts w:ascii="sans-serif" w:hAnsi="sans-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njaliOldLipi" w:hAnsi="AnjaliOldLipi"/>
        </w:rPr>
      </w:pPr>
      <w:r>
        <w:rPr>
          <w:rFonts w:ascii="sans-serif" w:hAnsi="sans-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njaliOldLipi" w:hAnsi="AnjaliOldLipi"/>
        </w:rPr>
      </w:pPr>
      <w:r>
        <w:rPr>
          <w:rFonts w:ascii="sans-serif" w:hAnsi="sans-serif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24"/>
          <w:szCs w:val="24"/>
        </w:rPr>
      </w:pPr>
      <w:r>
        <w:rPr>
          <w:rFonts w:ascii="AnjaliOldLipi" w:hAnsi="AnjaliOldLipi"/>
          <w:b/>
          <w:bCs/>
          <w:sz w:val="24"/>
          <w:szCs w:val="24"/>
        </w:rPr>
        <w:t>FUNCIÓN EXPONENCIAL</w:t>
      </w:r>
    </w:p>
    <w:p>
      <w:pPr>
        <w:pStyle w:val="Normal"/>
        <w:jc w:val="center"/>
        <w:rPr>
          <w:rFonts w:ascii="AnjaliOldLipi" w:hAnsi="AnjaliOldLipi"/>
        </w:rPr>
      </w:pPr>
      <w:r>
        <w:rPr>
          <w:rFonts w:ascii="sans-serif" w:hAnsi="sans-serif"/>
          <w:b/>
          <w:bCs/>
          <w:sz w:val="24"/>
          <w:szCs w:val="24"/>
        </w:rPr>
      </w:r>
    </w:p>
    <w:p>
      <w:pPr>
        <w:pStyle w:val="Normal"/>
        <w:jc w:val="left"/>
        <w:rPr>
          <w:rFonts w:ascii="AnjaliOldLipi" w:hAnsi="AnjaliOldLipi"/>
        </w:rPr>
      </w:pPr>
      <w:r>
        <w:rPr>
          <w:rFonts w:ascii="sans-serif" w:hAnsi="sans-serif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40735"/>
            <wp:effectExtent l="0" t="0" r="0" b="0"/>
            <wp:wrapSquare wrapText="largest"/>
            <wp:docPr id="9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1"/>
      <w:footerReference w:type="default" r:id="rId12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AnjaliOldLipi"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-457835</wp:posOffset>
          </wp:positionH>
          <wp:positionV relativeFrom="paragraph">
            <wp:posOffset>-381000</wp:posOffset>
          </wp:positionV>
          <wp:extent cx="6916420" cy="575310"/>
          <wp:effectExtent l="0" t="0" r="0" b="0"/>
          <wp:wrapSquare wrapText="largest"/>
          <wp:docPr id="10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16420" cy="575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</w:lvl>
    <w:lvl w:ilvl="3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>
      <w:start w:val="1"/>
      <w:numFmt w:val="decimal"/>
      <w:lvlText w:val="%5."/>
      <w:lvlJc w:val="left"/>
      <w:pPr>
        <w:tabs>
          <w:tab w:val="num" w:pos="2340"/>
        </w:tabs>
        <w:ind w:left="2340" w:hanging="36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36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>
      <w:start w:val="1"/>
      <w:numFmt w:val="decimal"/>
      <w:lvlText w:val="%8."/>
      <w:lvlJc w:val="left"/>
      <w:pPr>
        <w:tabs>
          <w:tab w:val="num" w:pos="3420"/>
        </w:tabs>
        <w:ind w:left="3420" w:hanging="360"/>
      </w:p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s-EC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spacing w:before="200" w:after="120"/>
      <w:outlineLvl w:val="1"/>
    </w:pPr>
    <w:rPr>
      <w:rFonts w:ascii="Liberation Serif" w:hAnsi="Liberation Serif" w:eastAsia="WenQuanYi Micro Hei" w:cs="Lohit Devanagari"/>
      <w:b/>
      <w:bCs/>
      <w:sz w:val="36"/>
      <w:szCs w:val="36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Predeterminado">
    <w:name w:val="Predeterminado"/>
    <w:qFormat/>
    <w:pPr>
      <w:widowControl/>
      <w:overflowPunct w:val="fals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s-EC" w:eastAsia="zh-CN" w:bidi="hi-IN"/>
    </w:rPr>
  </w:style>
  <w:style w:type="paragraph" w:styleId="Objetoconpuntadeflecha">
    <w:name w:val="Objeto con punta de flecha"/>
    <w:basedOn w:val="Predeterminad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toconsombra">
    <w:name w:val="Objeto con sombra"/>
    <w:basedOn w:val="Predeterminad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tosinrelleno">
    <w:name w:val="Objeto sin relleno"/>
    <w:basedOn w:val="Predeterminad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tosinrellenonilnea">
    <w:name w:val="Objeto sin relleno ni línea"/>
    <w:basedOn w:val="Predeterminad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Cuerpodetextojustificado">
    <w:name w:val="Cuerpo de texto justificado"/>
    <w:basedOn w:val="Predeterminado"/>
    <w:qFormat/>
    <w:pPr>
      <w:spacing w:lineRule="atLeast" w:line="20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angradelaprimeralnea">
    <w:name w:val="Sangría de la primera línea"/>
    <w:basedOn w:val="Predeterminado"/>
    <w:qFormat/>
    <w:pPr>
      <w:spacing w:lineRule="atLeast" w:line="200" w:before="0" w:after="0"/>
      <w:ind w:firstLine="34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ular1">
    <w:name w:val="Titular1"/>
    <w:basedOn w:val="Predeterminado"/>
    <w:qFormat/>
    <w:pPr>
      <w:spacing w:lineRule="atLeast" w:line="200" w:before="0" w:after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ular2">
    <w:name w:val="Titular2"/>
    <w:basedOn w:val="Predeterminado"/>
    <w:qFormat/>
    <w:pPr>
      <w:spacing w:lineRule="atLeast" w:line="200" w:before="57" w:after="57"/>
      <w:ind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tulo11">
    <w:name w:val="Título1"/>
    <w:basedOn w:val="Predeterminado"/>
    <w:qFormat/>
    <w:pPr>
      <w:spacing w:lineRule="atLeast" w:line="200" w:before="238" w:after="119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tulo21">
    <w:name w:val="Título2"/>
    <w:basedOn w:val="Predeterminado"/>
    <w:qFormat/>
    <w:pPr>
      <w:spacing w:lineRule="atLeast" w:line="200" w:before="238" w:after="119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Lneadedimensiones">
    <w:name w:val="Línea de dimensiones"/>
    <w:basedOn w:val="Predeterminad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apositivadettuloLTGliederung1">
    <w:name w:val="Diapositiva de título~LT~Gliederung 1"/>
    <w:qFormat/>
    <w:pPr>
      <w:widowControl/>
      <w:overflowPunct w:val="false"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s-EC" w:eastAsia="zh-CN" w:bidi="hi-IN"/>
    </w:rPr>
  </w:style>
  <w:style w:type="paragraph" w:styleId="DiapositivadettuloLTGliederung2">
    <w:name w:val="Diapositiva de título~LT~Gliederung 2"/>
    <w:basedOn w:val="Diapositivadettulo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iapositivadettuloLTGliederung3">
    <w:name w:val="Diapositiva de título~LT~Gliederung 3"/>
    <w:basedOn w:val="Diapositivadettulo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DiapositivadettuloLTGliederung4">
    <w:name w:val="Diapositiva de título~LT~Gliederung 4"/>
    <w:basedOn w:val="Diapositivadettulo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DiapositivadettuloLTGliederung5">
    <w:name w:val="Diapositiva de título~LT~Gliederung 5"/>
    <w:basedOn w:val="Diapositivadettulo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iapositivadettuloLTGliederung6">
    <w:name w:val="Diapositiva de título~LT~Gliederung 6"/>
    <w:basedOn w:val="Diapositivadettulo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iapositivadettuloLTGliederung7">
    <w:name w:val="Diapositiva de título~LT~Gliederung 7"/>
    <w:basedOn w:val="Diapositivadettulo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iapositivadettuloLTGliederung8">
    <w:name w:val="Diapositiva de título~LT~Gliederung 8"/>
    <w:basedOn w:val="Diapositivadettulo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iapositivadettuloLTGliederung9">
    <w:name w:val="Diapositiva de título~LT~Gliederung 9"/>
    <w:basedOn w:val="Diapositivadettulo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iapositivadettuloLTTitel">
    <w:name w:val="Diapositiva de título~LT~Titel"/>
    <w:qFormat/>
    <w:pPr>
      <w:widowControl/>
      <w:overflowPunct w:val="false"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s-EC" w:eastAsia="zh-CN" w:bidi="hi-IN"/>
    </w:rPr>
  </w:style>
  <w:style w:type="paragraph" w:styleId="DiapositivadettuloLTUntertitel">
    <w:name w:val="Diapositiva de título~LT~Untertitel"/>
    <w:qFormat/>
    <w:pPr>
      <w:widowControl/>
      <w:overflowPunct w:val="false"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s-EC" w:eastAsia="zh-CN" w:bidi="hi-IN"/>
    </w:rPr>
  </w:style>
  <w:style w:type="paragraph" w:styleId="DiapositivadettuloLTNotizen">
    <w:name w:val="Diapositiva de título~LT~Notizen"/>
    <w:qFormat/>
    <w:pPr>
      <w:widowControl/>
      <w:overflowPunct w:val="false"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s-EC" w:eastAsia="zh-CN" w:bidi="hi-IN"/>
    </w:rPr>
  </w:style>
  <w:style w:type="paragraph" w:styleId="DiapositivadettuloLTHintergrundobjekte">
    <w:name w:val="Diapositiva de título~LT~Hintergrundobjekte"/>
    <w:qFormat/>
    <w:pPr>
      <w:widowControl/>
      <w:overflowPunct w:val="fals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s-EC" w:eastAsia="zh-CN" w:bidi="hi-IN"/>
    </w:rPr>
  </w:style>
  <w:style w:type="paragraph" w:styleId="DiapositivadettuloLTHintergrund">
    <w:name w:val="Diapositiva de título~LT~Hintergrund"/>
    <w:qFormat/>
    <w:pPr>
      <w:widowControl/>
      <w:overflowPunct w:val="fals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s-EC" w:eastAsia="zh-CN" w:bidi="hi-IN"/>
    </w:rPr>
  </w:style>
  <w:style w:type="paragraph" w:styleId="Default">
    <w:name w:val="default"/>
    <w:qFormat/>
    <w:pPr>
      <w:widowControl/>
      <w:overflowPunct w:val="fals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s-EC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bjetosdefondo">
    <w:name w:val="Objetos de fondo"/>
    <w:qFormat/>
    <w:pPr>
      <w:widowControl/>
      <w:overflowPunct w:val="fals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s-EC" w:eastAsia="zh-CN" w:bidi="hi-IN"/>
    </w:rPr>
  </w:style>
  <w:style w:type="paragraph" w:styleId="Fondo">
    <w:name w:val="Fondo"/>
    <w:qFormat/>
    <w:pPr>
      <w:widowControl/>
      <w:overflowPunct w:val="fals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s-EC" w:eastAsia="zh-CN" w:bidi="hi-IN"/>
    </w:rPr>
  </w:style>
  <w:style w:type="paragraph" w:styleId="Notas">
    <w:name w:val="Notas"/>
    <w:qFormat/>
    <w:pPr>
      <w:widowControl/>
      <w:overflowPunct w:val="false"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s-EC" w:eastAsia="zh-CN" w:bidi="hi-IN"/>
    </w:rPr>
  </w:style>
  <w:style w:type="paragraph" w:styleId="Esquema1">
    <w:name w:val="Esquema 1"/>
    <w:qFormat/>
    <w:pPr>
      <w:widowControl/>
      <w:overflowPunct w:val="false"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s-EC" w:eastAsia="zh-CN" w:bidi="hi-IN"/>
    </w:rPr>
  </w:style>
  <w:style w:type="paragraph" w:styleId="Esquema2">
    <w:name w:val="Esquema 2"/>
    <w:basedOn w:val="Esquema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3">
    <w:name w:val="Esquema 3"/>
    <w:basedOn w:val="Esquema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Esquema4">
    <w:name w:val="Esquema 4"/>
    <w:basedOn w:val="Esquema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Esquema5">
    <w:name w:val="Esquema 5"/>
    <w:basedOn w:val="Esquema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6">
    <w:name w:val="Esquema 6"/>
    <w:basedOn w:val="Esquema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7">
    <w:name w:val="Esquema 7"/>
    <w:basedOn w:val="Esquema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8">
    <w:name w:val="Esquema 8"/>
    <w:basedOn w:val="Esquema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9">
    <w:name w:val="Esquema 9"/>
    <w:basedOn w:val="Esquema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Gliederung1">
    <w:name w:val="Título y objetos~LT~Gliederung 1"/>
    <w:qFormat/>
    <w:pPr>
      <w:widowControl/>
      <w:overflowPunct w:val="false"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s-EC" w:eastAsia="zh-CN" w:bidi="hi-IN"/>
    </w:rPr>
  </w:style>
  <w:style w:type="paragraph" w:styleId="TtuloyobjetosLTGliederung2">
    <w:name w:val="Título y objetos~LT~Gliederung 2"/>
    <w:basedOn w:val="Ttuloyobjetos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Gliederung3">
    <w:name w:val="Título y objetos~LT~Gliederung 3"/>
    <w:basedOn w:val="Ttuloyobjetos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tuloyobjetosLTGliederung4">
    <w:name w:val="Título y objetos~LT~Gliederung 4"/>
    <w:basedOn w:val="Ttuloyobjetos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tuloyobjetosLTGliederung5">
    <w:name w:val="Título y objetos~LT~Gliederung 5"/>
    <w:basedOn w:val="Ttuloyobjetos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Gliederung6">
    <w:name w:val="Título y objetos~LT~Gliederung 6"/>
    <w:basedOn w:val="Ttuloyobjetos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Gliederung7">
    <w:name w:val="Título y objetos~LT~Gliederung 7"/>
    <w:basedOn w:val="Ttuloyobjetos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Gliederung8">
    <w:name w:val="Título y objetos~LT~Gliederung 8"/>
    <w:basedOn w:val="Ttuloyobjetos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Gliederung9">
    <w:name w:val="Título y objetos~LT~Gliederung 9"/>
    <w:basedOn w:val="Ttuloyobjetos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Titel">
    <w:name w:val="Título y objetos~LT~Titel"/>
    <w:qFormat/>
    <w:pPr>
      <w:widowControl/>
      <w:overflowPunct w:val="false"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s-EC" w:eastAsia="zh-CN" w:bidi="hi-IN"/>
    </w:rPr>
  </w:style>
  <w:style w:type="paragraph" w:styleId="TtuloyobjetosLTUntertitel">
    <w:name w:val="Título y objetos~LT~Untertitel"/>
    <w:qFormat/>
    <w:pPr>
      <w:widowControl/>
      <w:overflowPunct w:val="false"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s-EC" w:eastAsia="zh-CN" w:bidi="hi-IN"/>
    </w:rPr>
  </w:style>
  <w:style w:type="paragraph" w:styleId="TtuloyobjetosLTNotizen">
    <w:name w:val="Título y objetos~LT~Notizen"/>
    <w:qFormat/>
    <w:pPr>
      <w:widowControl/>
      <w:overflowPunct w:val="false"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s-EC" w:eastAsia="zh-CN" w:bidi="hi-IN"/>
    </w:rPr>
  </w:style>
  <w:style w:type="paragraph" w:styleId="TtuloyobjetosLTHintergrundobjekte">
    <w:name w:val="Título y objetos~LT~Hintergrundobjekte"/>
    <w:qFormat/>
    <w:pPr>
      <w:widowControl/>
      <w:overflowPunct w:val="fals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s-EC" w:eastAsia="zh-CN" w:bidi="hi-IN"/>
    </w:rPr>
  </w:style>
  <w:style w:type="paragraph" w:styleId="TtuloyobjetosLTHintergrund">
    <w:name w:val="Título y objetos~LT~Hintergrund"/>
    <w:qFormat/>
    <w:pPr>
      <w:widowControl/>
      <w:overflowPunct w:val="fals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s-EC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LibreOffice/6.0.6.2$Linux_X86_64 LibreOffice_project/00m0$Build-2</Application>
  <Pages>3</Pages>
  <Words>190</Words>
  <Characters>1062</Characters>
  <CharactersWithSpaces>1241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2018-10-27T12:15:29Z</dcterms:created>
  <dc:creator/>
  <dc:description/>
  <dc:language>es-EC</dc:language>
  <cp:lastModifiedBy/>
  <dcterms:modified xsi:type="dcterms:W3CDTF">2018-12-11T20:39:11Z</dcterms:modified>
  <cp:revision>6</cp:revision>
  <dc:subject/>
  <dc:title/>
</cp:coreProperties>
</file>