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ems-monorepo-aws-deployment-guide"/>
    <w:p>
      <w:pPr>
        <w:pStyle w:val="Heading1"/>
      </w:pPr>
      <w:r>
        <w:t xml:space="preserve">CEMS Monorepo AWS Deployment Guide</w:t>
      </w:r>
    </w:p>
    <w:p>
      <w:pPr>
        <w:pStyle w:val="FirstParagraph"/>
      </w:pPr>
      <w:r>
        <w:t xml:space="preserve">This guide walks you through the step-by-step process of deploying your monorepo to AWS EC2. It incorporates the infrastructure settings you shared in your screenshots and explains how to connect them with the existing GitHub Actions workflow (</w:t>
      </w:r>
      <w:r>
        <w:rPr>
          <w:rStyle w:val="VerbatimChar"/>
        </w:rPr>
        <w:t xml:space="preserve">deploy.yml</w:t>
      </w:r>
      <w:r>
        <w:t xml:space="preserve">).</w:t>
      </w:r>
    </w:p>
    <w:p>
      <w:r>
        <w:pict>
          <v:rect style="width:0;height:1.5pt" o:hralign="center" o:hrstd="t" o:hr="t"/>
        </w:pict>
      </w:r>
    </w:p>
    <w:bookmarkStart w:id="9" w:name="launch-the-ec2-instance-aws-console"/>
    <w:p>
      <w:pPr>
        <w:pStyle w:val="Heading2"/>
      </w:pPr>
      <w:r>
        <w:t xml:space="preserve">1. Launch the EC2 Instance (AWS Console)</w:t>
      </w:r>
    </w:p>
    <w:p>
      <w:pPr>
        <w:pStyle w:val="FirstParagraph"/>
      </w:pPr>
      <w:r>
        <w:t xml:space="preserve">Based on your screenshots, you are already on the right track. Complete the</w:t>
      </w:r>
      <w:r>
        <w:t xml:space="preserve"> </w:t>
      </w:r>
      <w:r>
        <w:t xml:space="preserve">“Launch an Instance”</w:t>
      </w:r>
      <w:r>
        <w:t xml:space="preserve"> </w:t>
      </w:r>
      <w:r>
        <w:t xml:space="preserve">process with these settings:</w:t>
      </w:r>
    </w:p>
    <w:p>
      <w:pPr>
        <w:pStyle w:val="Compact"/>
        <w:numPr>
          <w:ilvl w:val="0"/>
          <w:numId w:val="1001"/>
        </w:numPr>
      </w:pPr>
      <w:r>
        <w:rPr>
          <w:b/>
          <w:bCs/>
        </w:rPr>
        <w:t xml:space="preserve">Name</w:t>
      </w:r>
      <w:r>
        <w:t xml:space="preserve">: Give your instance a recognizable name (e.g.,</w:t>
      </w:r>
      <w:r>
        <w:t xml:space="preserve"> </w:t>
      </w:r>
      <w:r>
        <w:rPr>
          <w:rStyle w:val="VerbatimChar"/>
        </w:rPr>
        <w:t xml:space="preserve">cems-production-server</w:t>
      </w:r>
      <w:r>
        <w:t xml:space="preserve">).</w:t>
      </w:r>
    </w:p>
    <w:p>
      <w:pPr>
        <w:pStyle w:val="Compact"/>
        <w:numPr>
          <w:ilvl w:val="0"/>
          <w:numId w:val="1001"/>
        </w:numPr>
      </w:pPr>
      <w:r>
        <w:rPr>
          <w:b/>
          <w:bCs/>
        </w:rPr>
        <w:t xml:space="preserve">OS Image (AMI)</w:t>
      </w:r>
      <w:r>
        <w:t xml:space="preserve">: Select</w:t>
      </w:r>
      <w:r>
        <w:t xml:space="preserve"> </w:t>
      </w:r>
      <w:r>
        <w:rPr>
          <w:rStyle w:val="VerbatimChar"/>
        </w:rPr>
        <w:t xml:space="preserve">Ubuntu 24.04 LTS</w:t>
      </w:r>
      <w:r>
        <w:t xml:space="preserve"> </w:t>
      </w:r>
      <w:r>
        <w:t xml:space="preserve">(as shown in your screenshot).</w:t>
      </w:r>
    </w:p>
    <w:p>
      <w:pPr>
        <w:pStyle w:val="Compact"/>
        <w:numPr>
          <w:ilvl w:val="0"/>
          <w:numId w:val="1001"/>
        </w:numPr>
      </w:pPr>
      <w:r>
        <w:rPr>
          <w:b/>
          <w:bCs/>
        </w:rPr>
        <w:t xml:space="preserve">Instance Type</w:t>
      </w:r>
      <w:r>
        <w:t xml:space="preserve">: Select</w:t>
      </w:r>
      <w:r>
        <w:t xml:space="preserve"> </w:t>
      </w:r>
      <w:r>
        <w:rPr>
          <w:rStyle w:val="VerbatimChar"/>
        </w:rPr>
        <w:t xml:space="preserve">t3.micro</w:t>
      </w:r>
      <w:r>
        <w:t xml:space="preserve"> </w:t>
      </w:r>
      <w:r>
        <w:t xml:space="preserve">or</w:t>
      </w:r>
      <w:r>
        <w:t xml:space="preserve"> </w:t>
      </w:r>
      <w:r>
        <w:rPr>
          <w:rStyle w:val="VerbatimChar"/>
        </w:rPr>
        <w:t xml:space="preserve">t3.medium</w:t>
      </w:r>
      <w:r>
        <w:t xml:space="preserve">. Note that building Next.js and NestJS at the same time is very CPU/RAM intensive. If a</w:t>
      </w:r>
      <w:r>
        <w:t xml:space="preserve"> </w:t>
      </w:r>
      <w:r>
        <w:rPr>
          <w:rStyle w:val="VerbatimChar"/>
        </w:rPr>
        <w:t xml:space="preserve">t3.micro</w:t>
      </w:r>
      <w:r>
        <w:t xml:space="preserve"> </w:t>
      </w:r>
      <w:r>
        <w:t xml:space="preserve">runs out of memory (OOM) during the build, you may need a</w:t>
      </w:r>
      <w:r>
        <w:t xml:space="preserve"> </w:t>
      </w:r>
      <w:r>
        <w:rPr>
          <w:rStyle w:val="VerbatimChar"/>
        </w:rPr>
        <w:t xml:space="preserve">t3.medium</w:t>
      </w:r>
      <w:r>
        <w:t xml:space="preserve"> </w:t>
      </w:r>
      <w:r>
        <w:t xml:space="preserve">or to configure a Swap file (explained below).</w:t>
      </w:r>
    </w:p>
    <w:p>
      <w:pPr>
        <w:pStyle w:val="Compact"/>
        <w:numPr>
          <w:ilvl w:val="0"/>
          <w:numId w:val="1001"/>
        </w:numPr>
      </w:pPr>
      <w:r>
        <w:rPr>
          <w:b/>
          <w:bCs/>
        </w:rPr>
        <w:t xml:space="preserve">Key Pair (Login)</w:t>
      </w:r>
      <w:r>
        <w:t xml:space="preserve">: Create a new key pair (e.g.,</w:t>
      </w:r>
      <w:r>
        <w:t xml:space="preserve"> </w:t>
      </w:r>
      <w:r>
        <w:rPr>
          <w:rStyle w:val="VerbatimChar"/>
        </w:rPr>
        <w:t xml:space="preserve">cems-key</w:t>
      </w:r>
      <w:r>
        <w:t xml:space="preserve">) as an</w:t>
      </w:r>
      <w:r>
        <w:t xml:space="preserve"> </w:t>
      </w:r>
      <w:r>
        <w:rPr>
          <w:rStyle w:val="VerbatimChar"/>
        </w:rPr>
        <w:t xml:space="preserve">RSA</w:t>
      </w:r>
      <w:r>
        <w:t xml:space="preserve"> </w:t>
      </w:r>
      <w:r>
        <w:t xml:space="preserve">or</w:t>
      </w:r>
      <w:r>
        <w:t xml:space="preserve"> </w:t>
      </w:r>
      <w:r>
        <w:rPr>
          <w:rStyle w:val="VerbatimChar"/>
        </w:rPr>
        <w:t xml:space="preserve">ED25519</w:t>
      </w:r>
      <w:r>
        <w:t xml:space="preserve"> </w:t>
      </w:r>
      <w:r>
        <w:rPr>
          <w:rStyle w:val="VerbatimChar"/>
        </w:rPr>
        <w:t xml:space="preserve">.pem</w:t>
      </w:r>
      <w:r>
        <w:t xml:space="preserve"> </w:t>
      </w:r>
      <w:r>
        <w:t xml:space="preserve">file.</w:t>
      </w:r>
      <w:r>
        <w:t xml:space="preserve"> </w:t>
      </w:r>
      <w:r>
        <w:rPr>
          <w:b/>
          <w:bCs/>
        </w:rPr>
        <w:t xml:space="preserve">Download this file</w:t>
      </w:r>
      <w:r>
        <w:t xml:space="preserve"> </w:t>
      </w:r>
      <w:r>
        <w:t xml:space="preserve">and keep it safe; you will need it for GitHub Secrets.</w:t>
      </w:r>
    </w:p>
    <w:p>
      <w:pPr>
        <w:pStyle w:val="Compact"/>
        <w:numPr>
          <w:ilvl w:val="0"/>
          <w:numId w:val="1001"/>
        </w:numPr>
      </w:pPr>
      <w:r>
        <w:rPr>
          <w:b/>
          <w:bCs/>
        </w:rPr>
        <w:t xml:space="preserve">Network Settings</w:t>
      </w:r>
      <w:r>
        <w:t xml:space="preserve">:</w:t>
      </w:r>
    </w:p>
    <w:p>
      <w:pPr>
        <w:pStyle w:val="Compact"/>
        <w:numPr>
          <w:ilvl w:val="1"/>
          <w:numId w:val="1002"/>
        </w:numPr>
      </w:pPr>
      <w:r>
        <w:t xml:space="preserve">Check</w:t>
      </w:r>
      <w:r>
        <w:t xml:space="preserve"> </w:t>
      </w:r>
      <w:r>
        <w:rPr>
          <w:b/>
          <w:bCs/>
        </w:rPr>
        <w:t xml:space="preserve">Allow SSH traffic from Anywhere</w:t>
      </w:r>
      <w:r>
        <w:t xml:space="preserve"> </w:t>
      </w:r>
      <w:r>
        <w:t xml:space="preserve">(TCP Port 22).</w:t>
      </w:r>
    </w:p>
    <w:p>
      <w:pPr>
        <w:pStyle w:val="Compact"/>
        <w:numPr>
          <w:ilvl w:val="1"/>
          <w:numId w:val="1002"/>
        </w:numPr>
      </w:pPr>
      <w:r>
        <w:t xml:space="preserve">Check</w:t>
      </w:r>
      <w:r>
        <w:t xml:space="preserve"> </w:t>
      </w:r>
      <w:r>
        <w:rPr>
          <w:b/>
          <w:bCs/>
        </w:rPr>
        <w:t xml:space="preserve">Allow HTTP traffic from the internet</w:t>
      </w:r>
      <w:r>
        <w:t xml:space="preserve"> </w:t>
      </w:r>
      <w:r>
        <w:t xml:space="preserve">(TCP Port 80).</w:t>
      </w:r>
    </w:p>
    <w:p>
      <w:pPr>
        <w:pStyle w:val="Compact"/>
        <w:numPr>
          <w:ilvl w:val="1"/>
          <w:numId w:val="1002"/>
        </w:numPr>
      </w:pPr>
      <w:r>
        <w:t xml:space="preserve">Check</w:t>
      </w:r>
      <w:r>
        <w:t xml:space="preserve"> </w:t>
      </w:r>
      <w:r>
        <w:rPr>
          <w:b/>
          <w:bCs/>
        </w:rPr>
        <w:t xml:space="preserve">Allow HTTPS traffic from the internet</w:t>
      </w:r>
      <w:r>
        <w:t xml:space="preserve"> </w:t>
      </w:r>
      <w:r>
        <w:t xml:space="preserve">(TCP Port 443).</w:t>
      </w:r>
    </w:p>
    <w:p>
      <w:pPr>
        <w:pStyle w:val="Compact"/>
        <w:numPr>
          <w:ilvl w:val="1"/>
          <w:numId w:val="1002"/>
        </w:numPr>
      </w:pPr>
      <w:r>
        <w:t xml:space="preserve">This ensures your application is reachable from the web.</w:t>
      </w:r>
    </w:p>
    <w:p>
      <w:pPr>
        <w:pStyle w:val="Compact"/>
        <w:numPr>
          <w:ilvl w:val="0"/>
          <w:numId w:val="1001"/>
        </w:numPr>
      </w:pPr>
      <w:r>
        <w:rPr>
          <w:b/>
          <w:bCs/>
        </w:rPr>
        <w:t xml:space="preserve">Configure Storage</w:t>
      </w:r>
      <w:r>
        <w:t xml:space="preserve">: Set it to</w:t>
      </w:r>
      <w:r>
        <w:t xml:space="preserve"> </w:t>
      </w:r>
      <w:r>
        <w:rPr>
          <w:b/>
          <w:bCs/>
        </w:rPr>
        <w:t xml:space="preserve">16 GiB gp3</w:t>
      </w:r>
      <w:r>
        <w:t xml:space="preserve"> </w:t>
      </w:r>
      <w:r>
        <w:t xml:space="preserve">minimum (as in your screenshot), though</w:t>
      </w:r>
      <w:r>
        <w:t xml:space="preserve"> </w:t>
      </w:r>
      <w:r>
        <w:rPr>
          <w:b/>
          <w:bCs/>
        </w:rPr>
        <w:t xml:space="preserve">20 GiB</w:t>
      </w:r>
      <w:r>
        <w:t xml:space="preserve"> </w:t>
      </w:r>
      <w:r>
        <w:t xml:space="preserve">is recommended because Docker images in a monorepo can consume significant disk space over time.</w:t>
      </w:r>
    </w:p>
    <w:p>
      <w:pPr>
        <w:pStyle w:val="Compact"/>
        <w:numPr>
          <w:ilvl w:val="0"/>
          <w:numId w:val="1001"/>
        </w:numPr>
      </w:pPr>
      <w:r>
        <w:t xml:space="preserve">Click</w:t>
      </w:r>
      <w:r>
        <w:t xml:space="preserve"> </w:t>
      </w:r>
      <w:r>
        <w:rPr>
          <w:b/>
          <w:bCs/>
        </w:rPr>
        <w:t xml:space="preserve">Launch Instance</w:t>
      </w:r>
      <w:r>
        <w:t xml:space="preserve">.</w:t>
      </w:r>
    </w:p>
    <w:p>
      <w:r>
        <w:pict>
          <v:rect style="width:0;height:1.5pt" o:hralign="center" o:hrstd="t" o:hr="t"/>
        </w:pict>
      </w:r>
    </w:p>
    <w:bookmarkEnd w:id="9"/>
    <w:bookmarkStart w:id="13" w:name="prepare-the-ec2-instance"/>
    <w:p>
      <w:pPr>
        <w:pStyle w:val="Heading2"/>
      </w:pPr>
      <w:r>
        <w:t xml:space="preserve">2. Prepare the EC2 Instance</w:t>
      </w:r>
    </w:p>
    <w:p>
      <w:pPr>
        <w:pStyle w:val="FirstParagraph"/>
      </w:pPr>
      <w:r>
        <w:t xml:space="preserve">Once the instance is in the</w:t>
      </w:r>
      <w:r>
        <w:t xml:space="preserve"> </w:t>
      </w:r>
      <w:r>
        <w:t xml:space="preserve">“Running”</w:t>
      </w:r>
      <w:r>
        <w:t xml:space="preserve"> </w:t>
      </w:r>
      <w:r>
        <w:t xml:space="preserve">state, SSH into it from your local terminal:</w:t>
      </w:r>
    </w:p>
    <w:p>
      <w:pPr>
        <w:pStyle w:val="SourceCode"/>
      </w:pPr>
      <w:r>
        <w:rPr>
          <w:rStyle w:val="CommentTok"/>
        </w:rPr>
        <w:t xml:space="preserve"># Connect to your server (replace with your EC2 public IP and path to your .pem key file)</w:t>
      </w:r>
      <w:r>
        <w:br/>
      </w:r>
      <w:r>
        <w:rPr>
          <w:rStyle w:val="FunctionTok"/>
        </w:rPr>
        <w:t xml:space="preserve">ssh</w:t>
      </w:r>
      <w:r>
        <w:rPr>
          <w:rStyle w:val="NormalTok"/>
        </w:rPr>
        <w:t xml:space="preserve"> </w:t>
      </w:r>
      <w:r>
        <w:rPr>
          <w:rStyle w:val="AttributeTok"/>
        </w:rPr>
        <w:t xml:space="preserve">-i</w:t>
      </w:r>
      <w:r>
        <w:rPr>
          <w:rStyle w:val="NormalTok"/>
        </w:rPr>
        <w:t xml:space="preserve"> /path/to/cems-key.pem ubuntu@</w:t>
      </w:r>
      <w:r>
        <w:rPr>
          <w:rStyle w:val="OperatorTok"/>
        </w:rPr>
        <w:t xml:space="preserve">&lt;</w:t>
      </w:r>
      <w:r>
        <w:rPr>
          <w:rStyle w:val="NormalTok"/>
        </w:rPr>
        <w:t xml:space="preserve">YOUR_EC2_PUBLIC_IP</w:t>
      </w:r>
      <w:r>
        <w:rPr>
          <w:rStyle w:val="OperatorTok"/>
        </w:rPr>
        <w:t xml:space="preserve">&gt;</w:t>
      </w:r>
    </w:p>
    <w:p>
      <w:pPr>
        <w:pStyle w:val="FirstParagraph"/>
      </w:pPr>
      <w:r>
        <w:t xml:space="preserve">Run the following commands on the server to install necessary dependencies.</w:t>
      </w:r>
    </w:p>
    <w:bookmarkStart w:id="10" w:name="a.-install-docker-and-docker-compose"/>
    <w:p>
      <w:pPr>
        <w:pStyle w:val="Heading3"/>
      </w:pPr>
      <w:r>
        <w:t xml:space="preserve">A. Install Docker and Docker Compose</w:t>
      </w:r>
    </w:p>
    <w:p>
      <w:pPr>
        <w:pStyle w:val="SourceCode"/>
      </w:pPr>
      <w:r>
        <w:rPr>
          <w:rStyle w:val="CommentTok"/>
        </w:rPr>
        <w:t xml:space="preserve"># Update packages</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Install Docker</w:t>
      </w:r>
      <w:r>
        <w:br/>
      </w:r>
      <w:r>
        <w:rPr>
          <w:rStyle w:val="FunctionTok"/>
        </w:rPr>
        <w:t xml:space="preserve">sudo</w:t>
      </w:r>
      <w:r>
        <w:rPr>
          <w:rStyle w:val="NormalTok"/>
        </w:rPr>
        <w:t xml:space="preserve"> apt install docker.io </w:t>
      </w:r>
      <w:r>
        <w:rPr>
          <w:rStyle w:val="AttributeTok"/>
        </w:rPr>
        <w:t xml:space="preserve">-y</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docker</w:t>
      </w:r>
      <w:r>
        <w:br/>
      </w:r>
      <w:r>
        <w:br/>
      </w:r>
      <w:r>
        <w:rPr>
          <w:rStyle w:val="CommentTok"/>
        </w:rPr>
        <w:t xml:space="preserve"># Install Docker Compose plugin</w:t>
      </w:r>
      <w:r>
        <w:br/>
      </w:r>
      <w:r>
        <w:rPr>
          <w:rStyle w:val="FunctionTok"/>
        </w:rPr>
        <w:t xml:space="preserve">sudo</w:t>
      </w:r>
      <w:r>
        <w:rPr>
          <w:rStyle w:val="NormalTok"/>
        </w:rPr>
        <w:t xml:space="preserve"> apt install docker-compose-plugin </w:t>
      </w:r>
      <w:r>
        <w:rPr>
          <w:rStyle w:val="AttributeTok"/>
        </w:rPr>
        <w:t xml:space="preserve">-y</w:t>
      </w:r>
      <w:r>
        <w:br/>
      </w:r>
      <w:r>
        <w:br/>
      </w:r>
      <w:r>
        <w:rPr>
          <w:rStyle w:val="CommentTok"/>
        </w:rPr>
        <w:t xml:space="preserve"># Add the 'ubuntu' user to the docker group so you don't need 'sudo' for docker commands</w:t>
      </w:r>
      <w:r>
        <w:br/>
      </w:r>
      <w:r>
        <w:rPr>
          <w:rStyle w:val="FunctionTok"/>
        </w:rPr>
        <w:t xml:space="preserve">sudo</w:t>
      </w:r>
      <w:r>
        <w:rPr>
          <w:rStyle w:val="NormalTok"/>
        </w:rPr>
        <w:t xml:space="preserve"> usermod </w:t>
      </w:r>
      <w:r>
        <w:rPr>
          <w:rStyle w:val="AttributeTok"/>
        </w:rPr>
        <w:t xml:space="preserve">-aG</w:t>
      </w:r>
      <w:r>
        <w:rPr>
          <w:rStyle w:val="NormalTok"/>
        </w:rPr>
        <w:t xml:space="preserve"> docker ubuntu</w:t>
      </w:r>
    </w:p>
    <w:p>
      <w:pPr>
        <w:pStyle w:val="FirstParagraph"/>
      </w:pPr>
      <w:r>
        <w:rPr>
          <w:i/>
          <w:iCs/>
        </w:rPr>
        <w:t xml:space="preserve">(Note: You will need to log out of SSH and log back in for the group change to take effect).</w:t>
      </w:r>
    </w:p>
    <w:bookmarkEnd w:id="10"/>
    <w:bookmarkStart w:id="11" w:name="b.-add-swap-memory-crucial-for-t3.micro"/>
    <w:p>
      <w:pPr>
        <w:pStyle w:val="Heading3"/>
      </w:pPr>
      <w:r>
        <w:t xml:space="preserve">B. Add Swap Memory (Crucial for t3.micro)</w:t>
      </w:r>
    </w:p>
    <w:p>
      <w:pPr>
        <w:pStyle w:val="FirstParagraph"/>
      </w:pPr>
      <w:r>
        <w:t xml:space="preserve">Because monorepo builds consume high RAM, add a 4GB Swap file to prevent the server from freezing during deployment:</w:t>
      </w:r>
    </w:p>
    <w:p>
      <w:pPr>
        <w:pStyle w:val="SourceCode"/>
      </w:pPr>
      <w:r>
        <w:rPr>
          <w:rStyle w:val="FunctionTok"/>
        </w:rPr>
        <w:t xml:space="preserve">sudo</w:t>
      </w:r>
      <w:r>
        <w:rPr>
          <w:rStyle w:val="NormalTok"/>
        </w:rPr>
        <w:t xml:space="preserve"> fallocate </w:t>
      </w:r>
      <w:r>
        <w:rPr>
          <w:rStyle w:val="AttributeTok"/>
        </w:rPr>
        <w:t xml:space="preserve">-l</w:t>
      </w:r>
      <w:r>
        <w:rPr>
          <w:rStyle w:val="NormalTok"/>
        </w:rPr>
        <w:t xml:space="preserve"> 4G /swapfile</w:t>
      </w:r>
      <w:r>
        <w:br/>
      </w:r>
      <w:r>
        <w:rPr>
          <w:rStyle w:val="FunctionTok"/>
        </w:rPr>
        <w:t xml:space="preserve">sudo</w:t>
      </w:r>
      <w:r>
        <w:rPr>
          <w:rStyle w:val="NormalTok"/>
        </w:rPr>
        <w:t xml:space="preserve"> chmod 600 /swapfile</w:t>
      </w:r>
      <w:r>
        <w:br/>
      </w:r>
      <w:r>
        <w:rPr>
          <w:rStyle w:val="FunctionTok"/>
        </w:rPr>
        <w:t xml:space="preserve">sudo</w:t>
      </w:r>
      <w:r>
        <w:rPr>
          <w:rStyle w:val="NormalTok"/>
        </w:rPr>
        <w:t xml:space="preserve"> mkswap /swapfile</w:t>
      </w:r>
      <w:r>
        <w:br/>
      </w:r>
      <w:r>
        <w:rPr>
          <w:rStyle w:val="FunctionTok"/>
        </w:rPr>
        <w:t xml:space="preserve">sudo</w:t>
      </w:r>
      <w:r>
        <w:rPr>
          <w:rStyle w:val="NormalTok"/>
        </w:rPr>
        <w:t xml:space="preserve"> swapon /swapfile</w:t>
      </w:r>
    </w:p>
    <w:bookmarkEnd w:id="11"/>
    <w:bookmarkStart w:id="12" w:name="c.-initialize-the-application-directory"/>
    <w:p>
      <w:pPr>
        <w:pStyle w:val="Heading3"/>
      </w:pPr>
      <w:r>
        <w:t xml:space="preserve">C. Initialize the Application Directory</w:t>
      </w:r>
    </w:p>
    <w:p>
      <w:pPr>
        <w:pStyle w:val="FirstParagraph"/>
      </w:pPr>
      <w:r>
        <w:t xml:space="preserve">Your</w:t>
      </w:r>
      <w:r>
        <w:t xml:space="preserve"> </w:t>
      </w:r>
      <w:r>
        <w:rPr>
          <w:rStyle w:val="VerbatimChar"/>
        </w:rPr>
        <w:t xml:space="preserve">deploy.yml</w:t>
      </w:r>
      <w:r>
        <w:t xml:space="preserve"> </w:t>
      </w:r>
      <w:r>
        <w:t xml:space="preserve">workflow expects the codebase to already exist in</w:t>
      </w:r>
      <w:r>
        <w:t xml:space="preserve"> </w:t>
      </w:r>
      <w:r>
        <w:rPr>
          <w:rStyle w:val="VerbatimChar"/>
        </w:rPr>
        <w:t xml:space="preserve">/app/cems</w:t>
      </w:r>
      <w:r>
        <w:t xml:space="preserve">. Let’s create it and give ownership to the</w:t>
      </w:r>
      <w:r>
        <w:t xml:space="preserve"> </w:t>
      </w:r>
      <w:r>
        <w:rPr>
          <w:rStyle w:val="VerbatimChar"/>
        </w:rPr>
        <w:t xml:space="preserve">ubuntu</w:t>
      </w:r>
      <w:r>
        <w:t xml:space="preserve"> </w:t>
      </w:r>
      <w:r>
        <w:t xml:space="preserve">user:</w:t>
      </w:r>
    </w:p>
    <w:p>
      <w:pPr>
        <w:pStyle w:val="SourceCode"/>
      </w:pPr>
      <w:r>
        <w:rPr>
          <w:rStyle w:val="CommentTok"/>
        </w:rPr>
        <w:t xml:space="preserve"># Create the directory</w:t>
      </w:r>
      <w:r>
        <w:br/>
      </w:r>
      <w:r>
        <w:rPr>
          <w:rStyle w:val="FunctionTok"/>
        </w:rPr>
        <w:t xml:space="preserve">sudo</w:t>
      </w:r>
      <w:r>
        <w:rPr>
          <w:rStyle w:val="NormalTok"/>
        </w:rPr>
        <w:t xml:space="preserve"> mkdir </w:t>
      </w:r>
      <w:r>
        <w:rPr>
          <w:rStyle w:val="AttributeTok"/>
        </w:rPr>
        <w:t xml:space="preserve">-p</w:t>
      </w:r>
      <w:r>
        <w:rPr>
          <w:rStyle w:val="NormalTok"/>
        </w:rPr>
        <w:t xml:space="preserve"> /app/cems</w:t>
      </w:r>
      <w:r>
        <w:br/>
      </w:r>
      <w:r>
        <w:br/>
      </w:r>
      <w:r>
        <w:rPr>
          <w:rStyle w:val="CommentTok"/>
        </w:rPr>
        <w:t xml:space="preserve"># Grant ownership to the ubuntu user</w:t>
      </w:r>
      <w:r>
        <w:br/>
      </w:r>
      <w:r>
        <w:rPr>
          <w:rStyle w:val="FunctionTok"/>
        </w:rPr>
        <w:t xml:space="preserve">sudo</w:t>
      </w:r>
      <w:r>
        <w:rPr>
          <w:rStyle w:val="NormalTok"/>
        </w:rPr>
        <w:t xml:space="preserve"> chown </w:t>
      </w:r>
      <w:r>
        <w:rPr>
          <w:rStyle w:val="AttributeTok"/>
        </w:rPr>
        <w:t xml:space="preserve">-R</w:t>
      </w:r>
      <w:r>
        <w:rPr>
          <w:rStyle w:val="NormalTok"/>
        </w:rPr>
        <w:t xml:space="preserve"> ubuntu:ubuntu /app/cems</w:t>
      </w:r>
      <w:r>
        <w:br/>
      </w:r>
      <w:r>
        <w:br/>
      </w:r>
      <w:r>
        <w:rPr>
          <w:rStyle w:val="CommentTok"/>
        </w:rPr>
        <w:t xml:space="preserve"># Initialize git and add the origin remote</w:t>
      </w:r>
      <w:r>
        <w:br/>
      </w:r>
      <w:r>
        <w:rPr>
          <w:rStyle w:val="BuiltInTok"/>
        </w:rPr>
        <w:t xml:space="preserve">cd</w:t>
      </w:r>
      <w:r>
        <w:rPr>
          <w:rStyle w:val="NormalTok"/>
        </w:rPr>
        <w:t xml:space="preserve"> /app/cems</w:t>
      </w: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w:t>
      </w:r>
      <w:r>
        <w:rPr>
          <w:rStyle w:val="OperatorTok"/>
        </w:rPr>
        <w:t xml:space="preserve">&lt;</w:t>
      </w:r>
      <w:r>
        <w:rPr>
          <w:rStyle w:val="NormalTok"/>
        </w:rPr>
        <w:t xml:space="preserve">YOUR_GITHUB_USERNAME</w:t>
      </w:r>
      <w:r>
        <w:rPr>
          <w:rStyle w:val="OperatorTok"/>
        </w:rPr>
        <w:t xml:space="preserve">&gt;</w:t>
      </w:r>
      <w:r>
        <w:rPr>
          <w:rStyle w:val="NormalTok"/>
        </w:rPr>
        <w:t xml:space="preserve">/AASTU-Campus-Event-Management-System.git</w:t>
      </w:r>
    </w:p>
    <w:p>
      <w:r>
        <w:pict>
          <v:rect style="width:0;height:1.5pt" o:hralign="center" o:hrstd="t" o:hr="t"/>
        </w:pict>
      </w:r>
    </w:p>
    <w:bookmarkEnd w:id="12"/>
    <w:bookmarkEnd w:id="13"/>
    <w:bookmarkStart w:id="16" w:name="configure-github-secrets"/>
    <w:p>
      <w:pPr>
        <w:pStyle w:val="Heading2"/>
      </w:pPr>
      <w:r>
        <w:t xml:space="preserve">3. Configure GitHub Secrets</w:t>
      </w:r>
    </w:p>
    <w:p>
      <w:pPr>
        <w:pStyle w:val="FirstParagraph"/>
      </w:pPr>
      <w:r>
        <w:t xml:space="preserve">Your GitHub Actions CI/CD requires secrets to securely SSH into the server and to inject the</w:t>
      </w:r>
      <w:r>
        <w:t xml:space="preserve"> </w:t>
      </w:r>
      <w:r>
        <w:rPr>
          <w:rStyle w:val="VerbatimChar"/>
        </w:rPr>
        <w:t xml:space="preserve">.env</w:t>
      </w:r>
      <w:r>
        <w:t xml:space="preserve"> </w:t>
      </w:r>
      <w:r>
        <w:t xml:space="preserve">file containing database and SMTP credentials.</w:t>
      </w:r>
    </w:p>
    <w:p>
      <w:pPr>
        <w:pStyle w:val="BodyText"/>
      </w:pPr>
      <w:r>
        <w:t xml:space="preserve">On GitHub, go to your repository:</w:t>
      </w:r>
      <w:r>
        <w:t xml:space="preserve"> </w:t>
      </w:r>
      <w:r>
        <w:rPr>
          <w:b/>
          <w:bCs/>
        </w:rPr>
        <w:t xml:space="preserve">Settings &gt; Secrets and variables &gt; Actions &gt; New repository secret</w:t>
      </w:r>
      <w:r>
        <w:t xml:space="preserve">.</w:t>
      </w:r>
    </w:p>
    <w:p>
      <w:pPr>
        <w:pStyle w:val="BodyText"/>
      </w:pPr>
      <w:r>
        <w:t xml:space="preserve">Add the following secrets:</w:t>
      </w:r>
    </w:p>
    <w:bookmarkStart w:id="14" w:name="server-connection-secrets"/>
    <w:p>
      <w:pPr>
        <w:pStyle w:val="Heading3"/>
      </w:pPr>
      <w:r>
        <w:t xml:space="preserve">Server Connection Secrets</w:t>
      </w:r>
    </w:p>
    <w:p>
      <w:pPr>
        <w:pStyle w:val="Compact"/>
        <w:numPr>
          <w:ilvl w:val="0"/>
          <w:numId w:val="1003"/>
        </w:numPr>
      </w:pPr>
      <w:r>
        <w:rPr>
          <w:rStyle w:val="VerbatimChar"/>
        </w:rPr>
        <w:t xml:space="preserve">EC2_HOST</w:t>
      </w:r>
      <w:r>
        <w:t xml:space="preserve">: Your EC2 Instance’s</w:t>
      </w:r>
      <w:r>
        <w:t xml:space="preserve"> </w:t>
      </w:r>
      <w:r>
        <w:rPr>
          <w:b/>
          <w:bCs/>
        </w:rPr>
        <w:t xml:space="preserve">Public IPv4 address</w:t>
      </w:r>
      <w:r>
        <w:t xml:space="preserve">.</w:t>
      </w:r>
    </w:p>
    <w:p>
      <w:pPr>
        <w:pStyle w:val="Compact"/>
        <w:numPr>
          <w:ilvl w:val="0"/>
          <w:numId w:val="1003"/>
        </w:numPr>
      </w:pPr>
      <w:r>
        <w:rPr>
          <w:rStyle w:val="VerbatimChar"/>
        </w:rPr>
        <w:t xml:space="preserve">EC2_USER</w:t>
      </w:r>
      <w:r>
        <w:t xml:space="preserve">:</w:t>
      </w:r>
      <w:r>
        <w:t xml:space="preserve"> </w:t>
      </w:r>
      <w:r>
        <w:rPr>
          <w:rStyle w:val="VerbatimChar"/>
        </w:rPr>
        <w:t xml:space="preserve">ubuntu</w:t>
      </w:r>
    </w:p>
    <w:p>
      <w:pPr>
        <w:pStyle w:val="Compact"/>
        <w:numPr>
          <w:ilvl w:val="0"/>
          <w:numId w:val="1003"/>
        </w:numPr>
      </w:pPr>
      <w:r>
        <w:rPr>
          <w:rStyle w:val="VerbatimChar"/>
        </w:rPr>
        <w:t xml:space="preserve">EC2_SSH_KEY</w:t>
      </w:r>
      <w:r>
        <w:t xml:space="preserve">: The</w:t>
      </w:r>
      <w:r>
        <w:t xml:space="preserve"> </w:t>
      </w:r>
      <w:r>
        <w:rPr>
          <w:b/>
          <w:bCs/>
        </w:rPr>
        <w:t xml:space="preserve">entire contents</w:t>
      </w:r>
      <w:r>
        <w:t xml:space="preserve"> </w:t>
      </w:r>
      <w:r>
        <w:t xml:space="preserve">of the</w:t>
      </w:r>
      <w:r>
        <w:t xml:space="preserve"> </w:t>
      </w:r>
      <w:r>
        <w:rPr>
          <w:rStyle w:val="VerbatimChar"/>
        </w:rPr>
        <w:t xml:space="preserve">.pem</w:t>
      </w:r>
      <w:r>
        <w:t xml:space="preserve"> </w:t>
      </w:r>
      <w:r>
        <w:t xml:space="preserve">key file you downloaded during step 1 (including</w:t>
      </w:r>
      <w:r>
        <w:t xml:space="preserve"> </w:t>
      </w:r>
      <w:r>
        <w:rPr>
          <w:rStyle w:val="VerbatimChar"/>
        </w:rPr>
        <w:t xml:space="preserve">-----BEGIN RSA PRIVATE KEY-----</w:t>
      </w:r>
      <w:r>
        <w:t xml:space="preserve"> </w:t>
      </w:r>
      <w:r>
        <w:t xml:space="preserve">and</w:t>
      </w:r>
      <w:r>
        <w:t xml:space="preserve"> </w:t>
      </w:r>
      <w:r>
        <w:rPr>
          <w:rStyle w:val="VerbatimChar"/>
        </w:rPr>
        <w:t xml:space="preserve">-----END RSA PRIVATE KEY-----</w:t>
      </w:r>
      <w:r>
        <w:t xml:space="preserve">).</w:t>
      </w:r>
    </w:p>
    <w:bookmarkEnd w:id="14"/>
    <w:bookmarkStart w:id="15" w:name="application-environment-secrets"/>
    <w:p>
      <w:pPr>
        <w:pStyle w:val="Heading3"/>
      </w:pPr>
      <w:r>
        <w:t xml:space="preserve">Application Environment Secrets</w:t>
      </w:r>
    </w:p>
    <w:p>
      <w:pPr>
        <w:pStyle w:val="FirstParagraph"/>
      </w:pPr>
      <w:r>
        <w:rPr>
          <w:i/>
          <w:iCs/>
        </w:rPr>
        <w:t xml:space="preserve">(These populate the</w:t>
      </w:r>
      <w:r>
        <w:rPr>
          <w:i/>
          <w:iCs/>
        </w:rPr>
        <w:t xml:space="preserve"> </w:t>
      </w:r>
      <w:r>
        <w:rPr>
          <w:rStyle w:val="VerbatimChar"/>
          <w:i/>
          <w:iCs/>
        </w:rPr>
        <w:t xml:space="preserve">.env</w:t>
      </w:r>
      <w:r>
        <w:rPr>
          <w:i/>
          <w:iCs/>
        </w:rPr>
        <w:t xml:space="preserve"> </w:t>
      </w:r>
      <w:r>
        <w:rPr>
          <w:i/>
          <w:iCs/>
        </w:rPr>
        <w:t xml:space="preserve">file dynamically during deployment)</w:t>
      </w:r>
      <w:r>
        <w:t xml:space="preserve"> </w:t>
      </w:r>
      <w:r>
        <w:t xml:space="preserve">-</w:t>
      </w:r>
      <w:r>
        <w:t xml:space="preserve"> </w:t>
      </w:r>
      <w:r>
        <w:rPr>
          <w:rStyle w:val="VerbatimChar"/>
        </w:rPr>
        <w:t xml:space="preserve">DATABASE_URL</w:t>
      </w:r>
      <w:r>
        <w:t xml:space="preserve">:</w:t>
      </w:r>
      <w:r>
        <w:t xml:space="preserve"> </w:t>
      </w:r>
      <w:r>
        <w:rPr>
          <w:rStyle w:val="VerbatimChar"/>
        </w:rPr>
        <w:t xml:space="preserve">postgresql://postgres:&lt;PASSWORD&gt;@postgres:5432/cems?schema=public</w:t>
      </w:r>
      <w:r>
        <w:t xml:space="preserve"> </w:t>
      </w:r>
      <w:r>
        <w:t xml:space="preserve">-</w:t>
      </w:r>
      <w:r>
        <w:t xml:space="preserve"> </w:t>
      </w:r>
      <w:r>
        <w:rPr>
          <w:rStyle w:val="VerbatimChar"/>
        </w:rPr>
        <w:t xml:space="preserve">POSTGRES_PASSWORD</w:t>
      </w:r>
      <w:r>
        <w:t xml:space="preserve">: A secure password for PostgreSQL.</w:t>
      </w:r>
      <w:r>
        <w:t xml:space="preserve"> </w:t>
      </w:r>
      <w:r>
        <w:t xml:space="preserve">-</w:t>
      </w:r>
      <w:r>
        <w:t xml:space="preserve"> </w:t>
      </w:r>
      <w:r>
        <w:rPr>
          <w:rStyle w:val="VerbatimChar"/>
        </w:rPr>
        <w:t xml:space="preserve">JWT_SECRET</w:t>
      </w:r>
      <w:r>
        <w:t xml:space="preserve">: A secure random string for signing JWT tokens.</w:t>
      </w:r>
      <w:r>
        <w:t xml:space="preserve"> </w:t>
      </w:r>
      <w:r>
        <w:t xml:space="preserve">-</w:t>
      </w:r>
      <w:r>
        <w:t xml:space="preserve"> </w:t>
      </w:r>
      <w:r>
        <w:rPr>
          <w:rStyle w:val="VerbatimChar"/>
        </w:rPr>
        <w:t xml:space="preserve">JWT_REFRESH_SECRET</w:t>
      </w:r>
      <w:r>
        <w:t xml:space="preserve">: Another secure random string.</w:t>
      </w:r>
      <w:r>
        <w:t xml:space="preserve"> </w:t>
      </w:r>
      <w:r>
        <w:t xml:space="preserve">-</w:t>
      </w:r>
      <w:r>
        <w:t xml:space="preserve"> </w:t>
      </w:r>
      <w:r>
        <w:rPr>
          <w:rStyle w:val="VerbatimChar"/>
        </w:rPr>
        <w:t xml:space="preserve">JWT_EXPIRATION</w:t>
      </w:r>
      <w:r>
        <w:t xml:space="preserve">: e.g.,</w:t>
      </w:r>
      <w:r>
        <w:t xml:space="preserve"> </w:t>
      </w:r>
      <w:r>
        <w:rPr>
          <w:rStyle w:val="VerbatimChar"/>
        </w:rPr>
        <w:t xml:space="preserve">15m</w:t>
      </w:r>
      <w:r>
        <w:t xml:space="preserve"> </w:t>
      </w:r>
      <w:r>
        <w:t xml:space="preserve">-</w:t>
      </w:r>
      <w:r>
        <w:t xml:space="preserve"> </w:t>
      </w:r>
      <w:r>
        <w:rPr>
          <w:rStyle w:val="VerbatimChar"/>
        </w:rPr>
        <w:t xml:space="preserve">JWT_REFRESH_EXPIRATION</w:t>
      </w:r>
      <w:r>
        <w:t xml:space="preserve">: e.g.,</w:t>
      </w:r>
      <w:r>
        <w:t xml:space="preserve"> </w:t>
      </w:r>
      <w:r>
        <w:rPr>
          <w:rStyle w:val="VerbatimChar"/>
        </w:rPr>
        <w:t xml:space="preserve">7d</w:t>
      </w:r>
      <w:r>
        <w:t xml:space="preserve"> </w:t>
      </w:r>
      <w:r>
        <w:t xml:space="preserve">-</w:t>
      </w:r>
      <w:r>
        <w:t xml:space="preserve"> </w:t>
      </w: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w:t>
      </w:r>
      <w:r>
        <w:t xml:space="preserve">,</w:t>
      </w:r>
      <w:r>
        <w:t xml:space="preserve"> </w:t>
      </w:r>
      <w:r>
        <w:rPr>
          <w:rStyle w:val="VerbatimChar"/>
        </w:rPr>
        <w:t xml:space="preserve">SMTP_PASS</w:t>
      </w:r>
      <w:r>
        <w:t xml:space="preserve">,</w:t>
      </w:r>
      <w:r>
        <w:t xml:space="preserve"> </w:t>
      </w:r>
      <w:r>
        <w:rPr>
          <w:rStyle w:val="VerbatimChar"/>
        </w:rPr>
        <w:t xml:space="preserve">SMTP_FROM</w:t>
      </w:r>
      <w:r>
        <w:t xml:space="preserve">: Your email provider settings.</w:t>
      </w:r>
      <w:r>
        <w:t xml:space="preserve"> </w:t>
      </w:r>
      <w:r>
        <w:t xml:space="preserve">-</w:t>
      </w:r>
      <w:r>
        <w:t xml:space="preserve"> </w:t>
      </w:r>
      <w:r>
        <w:rPr>
          <w:rStyle w:val="VerbatimChar"/>
        </w:rPr>
        <w:t xml:space="preserve">NEXT_PUBLIC_API_URL</w:t>
      </w:r>
      <w:r>
        <w:t xml:space="preserve">:</w:t>
      </w:r>
      <w:r>
        <w:t xml:space="preserve"> </w:t>
      </w:r>
      <w:r>
        <w:rPr>
          <w:rStyle w:val="VerbatimChar"/>
        </w:rPr>
        <w:t xml:space="preserve">http://&lt;YOUR_EC2_PUBLIC_IP&gt;:4000/api/v1</w:t>
      </w:r>
      <w:r>
        <w:t xml:space="preserve"> </w:t>
      </w:r>
      <w:r>
        <w:t xml:space="preserve">(or your domain).</w:t>
      </w:r>
      <w:r>
        <w:t xml:space="preserve"> </w:t>
      </w:r>
      <w:r>
        <w:t xml:space="preserve">-</w:t>
      </w:r>
      <w:r>
        <w:t xml:space="preserve"> </w:t>
      </w:r>
      <w:r>
        <w:rPr>
          <w:rStyle w:val="VerbatimChar"/>
        </w:rPr>
        <w:t xml:space="preserve">BACKEND_URL</w:t>
      </w:r>
      <w:r>
        <w:t xml:space="preserve">:</w:t>
      </w:r>
      <w:r>
        <w:t xml:space="preserve"> </w:t>
      </w:r>
      <w:r>
        <w:rPr>
          <w:rStyle w:val="VerbatimChar"/>
        </w:rPr>
        <w:t xml:space="preserve">http://cems-api:4000</w:t>
      </w:r>
      <w:r>
        <w:t xml:space="preserve"> </w:t>
      </w:r>
      <w:r>
        <w:t xml:space="preserve">(Docker internal networking).</w:t>
      </w:r>
      <w:r>
        <w:t xml:space="preserve"> </w:t>
      </w:r>
      <w:r>
        <w:t xml:space="preserve">-</w:t>
      </w:r>
      <w:r>
        <w:t xml:space="preserve"> </w:t>
      </w:r>
      <w:r>
        <w:rPr>
          <w:rStyle w:val="VerbatimChar"/>
        </w:rPr>
        <w:t xml:space="preserve">FRONTEND_URL</w:t>
      </w:r>
      <w:r>
        <w:t xml:space="preserve">:</w:t>
      </w:r>
      <w:r>
        <w:t xml:space="preserve"> </w:t>
      </w:r>
      <w:r>
        <w:rPr>
          <w:rStyle w:val="VerbatimChar"/>
        </w:rPr>
        <w:t xml:space="preserve">http://&lt;YOUR_EC2_PUBLIC_IP&gt;:3000</w:t>
      </w:r>
      <w:r>
        <w:t xml:space="preserve"> </w:t>
      </w:r>
      <w:r>
        <w:t xml:space="preserve">-</w:t>
      </w:r>
      <w:r>
        <w:t xml:space="preserve"> </w:t>
      </w:r>
      <w:r>
        <w:rPr>
          <w:rStyle w:val="VerbatimChar"/>
        </w:rPr>
        <w:t xml:space="preserve">EMAIL_VERIFICATION_TOKEN_TTL</w:t>
      </w:r>
      <w:r>
        <w:t xml:space="preserve">:</w:t>
      </w:r>
      <w:r>
        <w:t xml:space="preserve"> </w:t>
      </w:r>
      <w:r>
        <w:rPr>
          <w:rStyle w:val="VerbatimChar"/>
        </w:rPr>
        <w:t xml:space="preserve">24</w:t>
      </w:r>
      <w:r>
        <w:t xml:space="preserve"> </w:t>
      </w:r>
      <w:r>
        <w:t xml:space="preserve">-</w:t>
      </w:r>
      <w:r>
        <w:t xml:space="preserve"> </w:t>
      </w:r>
      <w:r>
        <w:rPr>
          <w:rStyle w:val="VerbatimChar"/>
        </w:rPr>
        <w:t xml:space="preserve">RESET_TOKEN_TTL_MINUTES</w:t>
      </w:r>
      <w:r>
        <w:t xml:space="preserve">:</w:t>
      </w:r>
      <w:r>
        <w:t xml:space="preserve"> </w:t>
      </w:r>
      <w:r>
        <w:rPr>
          <w:rStyle w:val="VerbatimChar"/>
        </w:rPr>
        <w:t xml:space="preserve">15</w:t>
      </w:r>
      <w:r>
        <w:t xml:space="preserve"> </w:t>
      </w:r>
      <w:r>
        <w:t xml:space="preserve">-</w:t>
      </w:r>
      <w:r>
        <w:t xml:space="preserve"> </w:t>
      </w:r>
      <w:r>
        <w:rPr>
          <w:rStyle w:val="VerbatimChar"/>
        </w:rPr>
        <w:t xml:space="preserve">SEED_SUPERUSER_EMAIL</w:t>
      </w:r>
      <w:r>
        <w:t xml:space="preserve">,</w:t>
      </w:r>
      <w:r>
        <w:t xml:space="preserve"> </w:t>
      </w:r>
      <w:r>
        <w:rPr>
          <w:rStyle w:val="VerbatimChar"/>
        </w:rPr>
        <w:t xml:space="preserve">SEED_SUPERUSER_PASSWORD</w:t>
      </w:r>
      <w:r>
        <w:t xml:space="preserve">,</w:t>
      </w:r>
      <w:r>
        <w:t xml:space="preserve"> </w:t>
      </w:r>
      <w:r>
        <w:rPr>
          <w:rStyle w:val="VerbatimChar"/>
        </w:rPr>
        <w:t xml:space="preserve">SEED_SUPERUSER_FULL_NAME</w:t>
      </w:r>
      <w:r>
        <w:t xml:space="preserve">: Credentials for an initial admin account.</w:t>
      </w:r>
    </w:p>
    <w:p>
      <w:r>
        <w:pict>
          <v:rect style="width:0;height:1.5pt" o:hralign="center" o:hrstd="t" o:hr="t"/>
        </w:pict>
      </w:r>
    </w:p>
    <w:bookmarkEnd w:id="15"/>
    <w:bookmarkEnd w:id="16"/>
    <w:bookmarkStart w:id="18" w:name="trigger-the-deployment"/>
    <w:p>
      <w:pPr>
        <w:pStyle w:val="Heading2"/>
      </w:pPr>
      <w:r>
        <w:t xml:space="preserve">4. Trigger the Deployment</w:t>
      </w:r>
    </w:p>
    <w:p>
      <w:pPr>
        <w:pStyle w:val="FirstParagraph"/>
      </w:pPr>
      <w:r>
        <w:t xml:space="preserve">With the EC2 instance prepared and GitHub Secrets configured, you can trigger the deployment.</w:t>
      </w:r>
    </w:p>
    <w:p>
      <w:pPr>
        <w:pStyle w:val="BodyText"/>
      </w:pPr>
      <w:r>
        <w:t xml:space="preserve">According to your workflow (</w:t>
      </w:r>
      <w:r>
        <w:rPr>
          <w:rStyle w:val="VerbatimChar"/>
        </w:rPr>
        <w:t xml:space="preserve">.github/workflows/deploy.yml</w:t>
      </w:r>
      <w:r>
        <w:t xml:space="preserve">), you simply need to push to the</w:t>
      </w:r>
      <w:r>
        <w:t xml:space="preserve"> </w:t>
      </w:r>
      <w:r>
        <w:rPr>
          <w:rStyle w:val="VerbatimChar"/>
        </w:rPr>
        <w:t xml:space="preserve">feat/aws-deployment</w:t>
      </w:r>
      <w:r>
        <w:t xml:space="preserve"> </w:t>
      </w:r>
      <w:r>
        <w:t xml:space="preserve">branch or merge into</w:t>
      </w:r>
      <w:r>
        <w:t xml:space="preserve"> </w:t>
      </w:r>
      <w:r>
        <w:rPr>
          <w:rStyle w:val="VerbatimChar"/>
        </w:rPr>
        <w:t xml:space="preserve">dev</w:t>
      </w:r>
      <w:r>
        <w:t xml:space="preserve">.</w:t>
      </w:r>
    </w:p>
    <w:p>
      <w:pPr>
        <w:pStyle w:val="SourceCode"/>
      </w:pPr>
      <w:r>
        <w:rPr>
          <w:rStyle w:val="CommentTok"/>
        </w:rPr>
        <w:t xml:space="preserve"># From your local machine</w:t>
      </w:r>
      <w:r>
        <w:br/>
      </w:r>
      <w:r>
        <w:rPr>
          <w:rStyle w:val="FunctionTok"/>
        </w:rPr>
        <w:t xml:space="preserve">git</w:t>
      </w:r>
      <w:r>
        <w:rPr>
          <w:rStyle w:val="NormalTok"/>
        </w:rPr>
        <w:t xml:space="preserve"> checkout feat/aws-deployment</w:t>
      </w:r>
      <w:r>
        <w:br/>
      </w:r>
      <w:r>
        <w:rPr>
          <w:rStyle w:val="FunctionTok"/>
        </w:rPr>
        <w:t xml:space="preserve">git</w:t>
      </w:r>
      <w:r>
        <w:rPr>
          <w:rStyle w:val="NormalTok"/>
        </w:rPr>
        <w:t xml:space="preserve"> push origin feat/aws-deployment</w:t>
      </w:r>
    </w:p>
    <w:bookmarkStart w:id="17" w:name="monitoring-the-deployment"/>
    <w:p>
      <w:pPr>
        <w:pStyle w:val="Heading3"/>
      </w:pPr>
      <w:r>
        <w:t xml:space="preserve">Monitoring the Deployment</w:t>
      </w:r>
    </w:p>
    <w:p>
      <w:pPr>
        <w:pStyle w:val="Compact"/>
        <w:numPr>
          <w:ilvl w:val="0"/>
          <w:numId w:val="1004"/>
        </w:numPr>
      </w:pPr>
      <w:r>
        <w:t xml:space="preserve">Go to the</w:t>
      </w:r>
      <w:r>
        <w:t xml:space="preserve"> </w:t>
      </w:r>
      <w:r>
        <w:rPr>
          <w:b/>
          <w:bCs/>
        </w:rPr>
        <w:t xml:space="preserve">Actions</w:t>
      </w:r>
      <w:r>
        <w:t xml:space="preserve"> </w:t>
      </w:r>
      <w:r>
        <w:t xml:space="preserve">tab in your GitHub repository.</w:t>
      </w:r>
    </w:p>
    <w:p>
      <w:pPr>
        <w:pStyle w:val="Compact"/>
        <w:numPr>
          <w:ilvl w:val="0"/>
          <w:numId w:val="1004"/>
        </w:numPr>
      </w:pPr>
      <w:r>
        <w:t xml:space="preserve">Click on the running</w:t>
      </w:r>
      <w:r>
        <w:t xml:space="preserve"> </w:t>
      </w:r>
      <w:r>
        <w:t xml:space="preserve">“Deploy to AWS EC2”</w:t>
      </w:r>
      <w:r>
        <w:t xml:space="preserve"> </w:t>
      </w:r>
      <w:r>
        <w:t xml:space="preserve">workflow.</w:t>
      </w:r>
    </w:p>
    <w:p>
      <w:pPr>
        <w:pStyle w:val="Compact"/>
        <w:numPr>
          <w:ilvl w:val="0"/>
          <w:numId w:val="1004"/>
        </w:numPr>
      </w:pPr>
      <w:r>
        <w:t xml:space="preserve">You will see it successfully SSH to your server, pull the latest code in</w:t>
      </w:r>
      <w:r>
        <w:t xml:space="preserve"> </w:t>
      </w:r>
      <w:r>
        <w:rPr>
          <w:rStyle w:val="VerbatimChar"/>
        </w:rPr>
        <w:t xml:space="preserve">/app/cems</w:t>
      </w:r>
      <w:r>
        <w:t xml:space="preserve">, generate the</w:t>
      </w:r>
      <w:r>
        <w:t xml:space="preserve"> </w:t>
      </w:r>
      <w:r>
        <w:rPr>
          <w:rStyle w:val="VerbatimChar"/>
        </w:rPr>
        <w:t xml:space="preserve">.env</w:t>
      </w:r>
      <w:r>
        <w:t xml:space="preserve"> </w:t>
      </w:r>
      <w:r>
        <w:t xml:space="preserve">file, and run</w:t>
      </w:r>
      <w:r>
        <w:t xml:space="preserve"> </w:t>
      </w:r>
      <w:r>
        <w:rPr>
          <w:rStyle w:val="VerbatimChar"/>
        </w:rPr>
        <w:t xml:space="preserve">docker compose build</w:t>
      </w:r>
      <w:r>
        <w:t xml:space="preserve">.</w:t>
      </w:r>
    </w:p>
    <w:bookmarkEnd w:id="17"/>
    <w:bookmarkEnd w:id="18"/>
    <w:bookmarkStart w:id="19" w:name="summary"/>
    <w:p>
      <w:pPr>
        <w:pStyle w:val="Heading2"/>
      </w:pPr>
      <w:r>
        <w:t xml:space="preserve">5. Summary</w:t>
      </w:r>
    </w:p>
    <w:p>
      <w:pPr>
        <w:pStyle w:val="FirstParagraph"/>
      </w:pPr>
      <w:r>
        <w:t xml:space="preserve">Because this is a Monorepo, Docker Compose coordinates everything. If only the frontend changes, Docker’s cache skips rebuilding the backend Python or Node layers, vastly accelerating continuous deployments. The configuration above perfectly readies your environment to handle the</w:t>
      </w:r>
      <w:r>
        <w:t xml:space="preserve"> </w:t>
      </w:r>
      <w:r>
        <w:rPr>
          <w:rStyle w:val="VerbatimChar"/>
        </w:rPr>
        <w:t xml:space="preserve">deploy.yml</w:t>
      </w:r>
      <w:r>
        <w:t xml:space="preserve"> </w:t>
      </w:r>
      <w:r>
        <w:t xml:space="preserve">pipeline.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2026-04-21T09:39:13Z</dcterms:created>
  <dcterms:modified xsi:type="dcterms:W3CDTF">2026-04-21T09:39:13Z</dcterms:modified>
</cp:coreProperties>
</file>

<file path=docProps/custom.xml><?xml version="1.0" encoding="utf-8"?>
<Properties xmlns="http://schemas.openxmlformats.org/officeDocument/2006/custom-properties" xmlns:vt="http://schemas.openxmlformats.org/officeDocument/2006/docPropsVTypes"/>
</file>