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32C8F" w14:textId="77777777" w:rsidR="00791A25" w:rsidRPr="00401994" w:rsidRDefault="00791A25" w:rsidP="00791A25">
      <w:pPr>
        <w:pStyle w:val="Heading2"/>
        <w:spacing w:before="0" w:line="480" w:lineRule="atLeast"/>
        <w:jc w:val="center"/>
        <w:textAlignment w:val="baseline"/>
        <w:rPr>
          <w:rFonts w:ascii="inherit" w:hAnsi="inherit"/>
          <w:b/>
          <w:bCs/>
          <w:color w:val="000000" w:themeColor="text1"/>
        </w:rPr>
      </w:pPr>
      <w:r w:rsidRPr="00534461">
        <w:rPr>
          <w:rFonts w:ascii="inherit" w:hAnsi="inherit"/>
          <w:color w:val="000000" w:themeColor="text1"/>
          <w:szCs w:val="24"/>
        </w:rPr>
        <w:t>PREDICTING SMART GRID STABILITY</w:t>
      </w:r>
      <w:r w:rsidRPr="00534461">
        <w:rPr>
          <w:rFonts w:ascii="inherit" w:hAnsi="inherit" w:cs="Arial"/>
          <w:color w:val="000000" w:themeColor="text1"/>
          <w:szCs w:val="24"/>
        </w:rPr>
        <w:t xml:space="preserve"> </w:t>
      </w:r>
      <w:r w:rsidRPr="00401994">
        <w:rPr>
          <w:b/>
          <w:bCs/>
          <w:color w:val="000000" w:themeColor="text1"/>
        </w:rPr>
        <w:t>USING</w:t>
      </w:r>
      <w:r w:rsidRPr="00401994">
        <w:rPr>
          <w:b/>
          <w:bCs/>
          <w:color w:val="000000" w:themeColor="text1"/>
          <w:spacing w:val="-1"/>
        </w:rPr>
        <w:t xml:space="preserve"> </w:t>
      </w:r>
      <w:r w:rsidRPr="00401994">
        <w:rPr>
          <w:b/>
          <w:bCs/>
          <w:color w:val="000000" w:themeColor="text1"/>
        </w:rPr>
        <w:t>VARIOUS</w:t>
      </w:r>
      <w:r w:rsidRPr="00401994">
        <w:rPr>
          <w:b/>
          <w:bCs/>
          <w:color w:val="000000" w:themeColor="text1"/>
          <w:spacing w:val="-5"/>
        </w:rPr>
        <w:t xml:space="preserve"> </w:t>
      </w:r>
      <w:r w:rsidRPr="00401994">
        <w:rPr>
          <w:b/>
          <w:bCs/>
          <w:color w:val="000000" w:themeColor="text1"/>
        </w:rPr>
        <w:t>ML</w:t>
      </w:r>
      <w:r w:rsidRPr="00401994">
        <w:rPr>
          <w:b/>
          <w:bCs/>
          <w:color w:val="000000" w:themeColor="text1"/>
          <w:spacing w:val="-5"/>
        </w:rPr>
        <w:t xml:space="preserve"> </w:t>
      </w:r>
      <w:r w:rsidRPr="00401994">
        <w:rPr>
          <w:b/>
          <w:bCs/>
          <w:color w:val="000000" w:themeColor="text1"/>
          <w:spacing w:val="-2"/>
        </w:rPr>
        <w:t>ALGORITHMS</w:t>
      </w:r>
    </w:p>
    <w:p w14:paraId="2A6C17DF" w14:textId="0FDC864E" w:rsidR="00791A25" w:rsidRDefault="00791A25" w:rsidP="00791A25">
      <w:pPr>
        <w:ind w:left="74" w:right="21"/>
        <w:jc w:val="center"/>
        <w:rPr>
          <w:spacing w:val="-2"/>
        </w:rPr>
      </w:pPr>
      <w:r>
        <w:t>(</w:t>
      </w:r>
      <w:r>
        <w:rPr>
          <w:b/>
        </w:rPr>
        <w:t>AID-505:</w:t>
      </w:r>
      <w:r>
        <w:rPr>
          <w:b/>
          <w:spacing w:val="-5"/>
        </w:rPr>
        <w:t xml:space="preserve"> </w:t>
      </w:r>
      <w:r>
        <w:rPr>
          <w:b/>
        </w:rPr>
        <w:t>Course</w:t>
      </w:r>
      <w:r>
        <w:rPr>
          <w:b/>
          <w:spacing w:val="-3"/>
        </w:rPr>
        <w:t xml:space="preserve"> </w:t>
      </w:r>
      <w:r>
        <w:rPr>
          <w:b/>
          <w:spacing w:val="-2"/>
        </w:rPr>
        <w:t>Project)</w:t>
      </w:r>
    </w:p>
    <w:p w14:paraId="0C273A48" w14:textId="77777777" w:rsidR="00791A25" w:rsidRDefault="00791A25" w:rsidP="00791A25">
      <w:pPr>
        <w:ind w:left="74" w:right="21"/>
        <w:jc w:val="center"/>
        <w:rPr>
          <w:spacing w:val="-2"/>
        </w:rPr>
      </w:pPr>
      <w:r>
        <w:t>Muskan Gupta</w:t>
      </w:r>
      <w:r>
        <w:rPr>
          <w:spacing w:val="-2"/>
        </w:rPr>
        <w:t xml:space="preserve">                                            </w:t>
      </w:r>
    </w:p>
    <w:p w14:paraId="4383F94B" w14:textId="673234FA" w:rsidR="00791A25" w:rsidRPr="00791A25" w:rsidRDefault="00791A25" w:rsidP="00791A25">
      <w:pPr>
        <w:ind w:left="74" w:right="21"/>
        <w:jc w:val="center"/>
        <w:rPr>
          <w:b/>
        </w:rPr>
      </w:pPr>
      <w:r>
        <w:rPr>
          <w:spacing w:val="-2"/>
        </w:rPr>
        <w:t>muskan_g@mfs.iitr.ac.in</w:t>
      </w:r>
      <w:r>
        <w:rPr>
          <w:sz w:val="22"/>
        </w:rPr>
        <w:t xml:space="preserve">                                                                                               Enrollment:</w:t>
      </w:r>
      <w:r>
        <w:rPr>
          <w:spacing w:val="-2"/>
        </w:rPr>
        <w:t>23565007</w:t>
      </w:r>
    </w:p>
    <w:p w14:paraId="38FF833F" w14:textId="77777777" w:rsidR="00791A25" w:rsidRDefault="00791A25" w:rsidP="00791A25">
      <w:pPr>
        <w:pStyle w:val="BodyText"/>
        <w:rPr>
          <w:sz w:val="22"/>
        </w:rPr>
      </w:pPr>
    </w:p>
    <w:p w14:paraId="3D5AC8ED" w14:textId="77777777" w:rsidR="00791A25" w:rsidRDefault="00791A25" w:rsidP="00791A25">
      <w:pPr>
        <w:spacing w:before="1"/>
        <w:ind w:left="53" w:right="74"/>
        <w:jc w:val="center"/>
        <w:rPr>
          <w:b/>
        </w:rPr>
      </w:pPr>
      <w:r>
        <w:rPr>
          <w:b/>
          <w:spacing w:val="-2"/>
          <w:sz w:val="22"/>
        </w:rPr>
        <w:t>Abstract</w:t>
      </w:r>
    </w:p>
    <w:p w14:paraId="5EDAF90C" w14:textId="77777777" w:rsidR="00791A25" w:rsidRDefault="00791A25" w:rsidP="00791A25">
      <w:pPr>
        <w:pStyle w:val="BodyText"/>
        <w:spacing w:before="117"/>
        <w:ind w:left="820" w:right="831"/>
        <w:jc w:val="both"/>
      </w:pPr>
      <w:r>
        <w:t>This</w:t>
      </w:r>
      <w:r w:rsidRPr="00534461">
        <w:t xml:space="preserve"> </w:t>
      </w:r>
      <w:r>
        <w:t>project</w:t>
      </w:r>
      <w:r w:rsidRPr="00534461">
        <w:t xml:space="preserve"> assesses </w:t>
      </w:r>
      <w:hyperlink r:id="rId5" w:history="1">
        <w:r w:rsidRPr="00534461">
          <w:t>Electrical Grid Stability data</w:t>
        </w:r>
      </w:hyperlink>
      <w:r w:rsidRPr="00534461">
        <w:t xml:space="preserve"> to predict if a given combination of power system conditions would result in an unstable grid - and therefore risk causing blackouts or damaging equipment.  After brief data exploration and processing, I ran baseline models, confirmed my feature selection, then optimised the models. The best classifier scored 98.3% accuracy on held out data, while the best regressor gave an </w:t>
      </w:r>
      <w:r>
        <w:t>R</w:t>
      </w:r>
      <w:r>
        <w:rPr>
          <w:vertAlign w:val="superscript"/>
        </w:rPr>
        <w:t>2</w:t>
      </w:r>
      <w:r w:rsidRPr="00534461">
        <w:t> score of 95.9%.</w:t>
      </w:r>
    </w:p>
    <w:p w14:paraId="1191301B" w14:textId="77777777" w:rsidR="00791A25" w:rsidRDefault="00791A25" w:rsidP="00791A25">
      <w:pPr>
        <w:pStyle w:val="BodyText"/>
        <w:spacing w:before="117"/>
        <w:ind w:left="820" w:right="831"/>
        <w:jc w:val="both"/>
      </w:pPr>
    </w:p>
    <w:p w14:paraId="09EF411F" w14:textId="77777777" w:rsidR="00791A25" w:rsidRDefault="00791A25" w:rsidP="00791A25">
      <w:pPr>
        <w:pStyle w:val="BodyText"/>
        <w:numPr>
          <w:ilvl w:val="1"/>
          <w:numId w:val="2"/>
        </w:numPr>
        <w:spacing w:before="117"/>
        <w:ind w:right="831"/>
        <w:jc w:val="both"/>
        <w:rPr>
          <w:b/>
          <w:bCs/>
          <w:u w:val="single"/>
        </w:rPr>
      </w:pPr>
      <w:r w:rsidRPr="004510FA">
        <w:rPr>
          <w:b/>
          <w:bCs/>
          <w:u w:val="single"/>
        </w:rPr>
        <w:t>Main Objectives</w:t>
      </w:r>
    </w:p>
    <w:p w14:paraId="3AA1F66A" w14:textId="77777777" w:rsidR="00791A25" w:rsidRPr="004510FA" w:rsidRDefault="00791A25" w:rsidP="00791A25">
      <w:pPr>
        <w:pStyle w:val="BodyText"/>
        <w:spacing w:before="117"/>
        <w:ind w:right="831"/>
        <w:jc w:val="both"/>
      </w:pPr>
      <w:r w:rsidRPr="004510FA">
        <w:rPr>
          <w:b/>
          <w:bCs/>
        </w:rPr>
        <w:t>-</w:t>
      </w:r>
      <w:r w:rsidRPr="004510FA">
        <w:t>Predicting Grid stability using different ML algorithms</w:t>
      </w:r>
    </w:p>
    <w:p w14:paraId="7277042A" w14:textId="77777777" w:rsidR="00791A25" w:rsidRDefault="00791A25" w:rsidP="00791A25">
      <w:pPr>
        <w:pStyle w:val="BodyText"/>
        <w:spacing w:before="117"/>
        <w:ind w:right="831"/>
        <w:jc w:val="both"/>
      </w:pPr>
      <w:r w:rsidRPr="004510FA">
        <w:rPr>
          <w:b/>
          <w:bCs/>
        </w:rPr>
        <w:t>-</w:t>
      </w:r>
      <w:r w:rsidRPr="004510FA">
        <w:t xml:space="preserve"> Comparing the results obtained by these models and deciding the best models for such a dataset</w:t>
      </w:r>
    </w:p>
    <w:p w14:paraId="5AE7C048" w14:textId="77777777" w:rsidR="00791A25" w:rsidRDefault="00791A25" w:rsidP="00791A25">
      <w:pPr>
        <w:pStyle w:val="BodyText"/>
        <w:spacing w:before="117"/>
        <w:ind w:right="831"/>
        <w:jc w:val="both"/>
        <w:rPr>
          <w:b/>
          <w:bCs/>
          <w:u w:val="single"/>
        </w:rPr>
      </w:pPr>
      <w:r w:rsidRPr="004510FA">
        <w:rPr>
          <w:b/>
          <w:bCs/>
          <w:u w:val="single"/>
        </w:rPr>
        <w:t xml:space="preserve">2. </w:t>
      </w:r>
      <w:r w:rsidRPr="004510FA">
        <w:rPr>
          <w:b/>
          <w:bCs/>
        </w:rPr>
        <w:t xml:space="preserve"> </w:t>
      </w:r>
      <w:r w:rsidRPr="004510FA">
        <w:rPr>
          <w:b/>
          <w:bCs/>
          <w:u w:val="single"/>
        </w:rPr>
        <w:t>Introduction</w:t>
      </w:r>
    </w:p>
    <w:p w14:paraId="07C8821F" w14:textId="77777777" w:rsidR="00791A25" w:rsidRDefault="00791A25" w:rsidP="00791A25">
      <w:pPr>
        <w:pStyle w:val="BodyText"/>
        <w:spacing w:before="117"/>
        <w:ind w:right="831"/>
        <w:jc w:val="both"/>
      </w:pPr>
      <w:r w:rsidRPr="004510FA">
        <w:t xml:space="preserve">Stable </w:t>
      </w:r>
      <w:r>
        <w:t xml:space="preserve">operation of complex flow and transportation networks requires balanced supply and demand. However, intermittency of weather -dependent renewable sources makes it harder and more expensive to maintain grid </w:t>
      </w:r>
      <w:proofErr w:type="gramStart"/>
      <w:r>
        <w:t>stability  (</w:t>
      </w:r>
      <w:proofErr w:type="gramEnd"/>
      <w:r>
        <w:t>a balance of electricity production and consumption).</w:t>
      </w:r>
    </w:p>
    <w:p w14:paraId="32348B52" w14:textId="77777777" w:rsidR="00791A25" w:rsidRDefault="00791A25" w:rsidP="00791A25">
      <w:pPr>
        <w:pStyle w:val="BodyText"/>
        <w:spacing w:before="117"/>
        <w:ind w:right="831"/>
        <w:jc w:val="both"/>
      </w:pPr>
    </w:p>
    <w:p w14:paraId="24D19B23" w14:textId="77777777" w:rsidR="00791A25" w:rsidRDefault="00791A25" w:rsidP="00791A25">
      <w:pPr>
        <w:pStyle w:val="BodyText"/>
        <w:spacing w:before="117"/>
        <w:ind w:right="831"/>
        <w:jc w:val="both"/>
      </w:pPr>
      <w:r w:rsidRPr="004510FA">
        <w:t>The </w:t>
      </w:r>
      <w:hyperlink r:id="rId6" w:anchor="njp505903s5" w:history="1">
        <w:r w:rsidRPr="004510FA">
          <w:rPr>
            <w:rFonts w:eastAsiaTheme="majorEastAsia"/>
          </w:rPr>
          <w:t>Decentral Smart Grid Control</w:t>
        </w:r>
      </w:hyperlink>
      <w:r w:rsidRPr="004510FA">
        <w:t> (DSGC) concept was proposed as a way to adjust price based on supply and demand in a decentralised way - giving consumers an incentive to adjust their usage and help stabilise the grid without needing to centrally collect their usage data.</w:t>
      </w:r>
    </w:p>
    <w:p w14:paraId="18395918" w14:textId="77777777" w:rsidR="00791A25" w:rsidRDefault="00791A25" w:rsidP="00791A25">
      <w:pPr>
        <w:pStyle w:val="BodyText"/>
        <w:spacing w:before="117"/>
        <w:ind w:right="831"/>
        <w:jc w:val="both"/>
      </w:pPr>
    </w:p>
    <w:p w14:paraId="6B1BBD37" w14:textId="77777777" w:rsidR="00791A25" w:rsidRDefault="00791A25" w:rsidP="00791A25">
      <w:pPr>
        <w:pStyle w:val="BodyText"/>
        <w:spacing w:before="117"/>
        <w:ind w:right="831"/>
        <w:jc w:val="both"/>
      </w:pPr>
      <w:r>
        <w:t>We will use various machine learning to determine stability of Smart Grid. However, many algorithms are available to us, like SVM, KNN, Logistic Regression, Random Forests, etc, So, in this project, I am trying to find out the best algorithm for this task by comparing them using metrics like accuracy on test set, f1 score, area under ROC curve, etc.</w:t>
      </w:r>
    </w:p>
    <w:p w14:paraId="2236DC78" w14:textId="77777777" w:rsidR="00791A25" w:rsidRDefault="00791A25" w:rsidP="00791A25">
      <w:pPr>
        <w:pStyle w:val="BodyText"/>
        <w:spacing w:before="117"/>
        <w:ind w:right="831"/>
        <w:jc w:val="both"/>
      </w:pPr>
      <w:r>
        <w:t>For this project, the data set I’m using was originally simulated to explore if grid stability can be maintained under DSGC, assuming a 4 node architechture: one producer providing electricity to three customers. I have split this data into training, and test set (80% training, 20% test).</w:t>
      </w:r>
    </w:p>
    <w:p w14:paraId="2DB4BA3E" w14:textId="77777777" w:rsidR="00791A25" w:rsidRDefault="00791A25" w:rsidP="00791A25">
      <w:pPr>
        <w:pStyle w:val="BodyText"/>
        <w:spacing w:before="117"/>
        <w:ind w:right="831"/>
        <w:jc w:val="both"/>
      </w:pPr>
    </w:p>
    <w:p w14:paraId="09599D6A" w14:textId="77777777" w:rsidR="00791A25" w:rsidRDefault="00791A25" w:rsidP="00791A25">
      <w:pPr>
        <w:pStyle w:val="BodyText"/>
        <w:spacing w:before="117"/>
        <w:ind w:right="831"/>
        <w:jc w:val="both"/>
        <w:rPr>
          <w:b/>
          <w:bCs/>
          <w:u w:val="single"/>
        </w:rPr>
      </w:pPr>
      <w:proofErr w:type="gramStart"/>
      <w:r w:rsidRPr="00D41DE9">
        <w:rPr>
          <w:b/>
          <w:bCs/>
          <w:u w:val="single"/>
        </w:rPr>
        <w:t>3  Dataset</w:t>
      </w:r>
      <w:proofErr w:type="gramEnd"/>
      <w:r w:rsidRPr="00D41DE9">
        <w:rPr>
          <w:b/>
          <w:bCs/>
          <w:u w:val="single"/>
        </w:rPr>
        <w:t xml:space="preserve"> and Pre-processing</w:t>
      </w:r>
    </w:p>
    <w:p w14:paraId="4DF8AA86" w14:textId="77777777" w:rsidR="00791A25" w:rsidRPr="00D41DE9" w:rsidRDefault="00791A25" w:rsidP="00791A25">
      <w:pPr>
        <w:pStyle w:val="BodyText"/>
        <w:spacing w:before="117"/>
        <w:ind w:right="831"/>
        <w:jc w:val="both"/>
      </w:pPr>
      <w:r w:rsidRPr="00D41DE9">
        <w:t xml:space="preserve">The data set, available on Kaggle, has </w:t>
      </w:r>
      <w:r w:rsidRPr="006A15EC">
        <w:rPr>
          <w:b/>
          <w:bCs/>
        </w:rPr>
        <w:t>10,000 instances and 12 attributes</w:t>
      </w:r>
      <w:r w:rsidRPr="00D41DE9">
        <w:t>:</w:t>
      </w:r>
    </w:p>
    <w:p w14:paraId="57B2A74D" w14:textId="77777777" w:rsidR="00791A25" w:rsidRPr="00D41DE9" w:rsidRDefault="00791A25" w:rsidP="00791A25">
      <w:pPr>
        <w:numPr>
          <w:ilvl w:val="0"/>
          <w:numId w:val="18"/>
        </w:numPr>
        <w:spacing w:before="100" w:beforeAutospacing="1" w:after="60"/>
        <w:rPr>
          <w:sz w:val="20"/>
          <w:szCs w:val="20"/>
          <w:lang w:val="en-US" w:eastAsia="en-US"/>
        </w:rPr>
      </w:pPr>
      <w:r w:rsidRPr="00D41DE9">
        <w:rPr>
          <w:rFonts w:eastAsiaTheme="majorEastAsia"/>
          <w:sz w:val="20"/>
          <w:szCs w:val="20"/>
          <w:lang w:val="en-US" w:eastAsia="en-US"/>
        </w:rPr>
        <w:t>p[x]</w:t>
      </w:r>
      <w:r w:rsidRPr="00D41DE9">
        <w:rPr>
          <w:sz w:val="20"/>
          <w:szCs w:val="20"/>
          <w:lang w:val="en-US" w:eastAsia="en-US"/>
        </w:rPr>
        <w:t> (</w:t>
      </w:r>
      <w:r w:rsidRPr="00D41DE9">
        <w:rPr>
          <w:rFonts w:eastAsiaTheme="majorEastAsia"/>
          <w:sz w:val="20"/>
          <w:szCs w:val="20"/>
          <w:lang w:val="en-US" w:eastAsia="en-US"/>
        </w:rPr>
        <w:t>p1</w:t>
      </w:r>
      <w:r w:rsidRPr="00D41DE9">
        <w:rPr>
          <w:sz w:val="20"/>
          <w:szCs w:val="20"/>
          <w:lang w:val="en-US" w:eastAsia="en-US"/>
        </w:rPr>
        <w:t> to </w:t>
      </w:r>
      <w:r w:rsidRPr="00D41DE9">
        <w:rPr>
          <w:rFonts w:eastAsiaTheme="majorEastAsia"/>
          <w:sz w:val="20"/>
          <w:szCs w:val="20"/>
          <w:lang w:val="en-US" w:eastAsia="en-US"/>
        </w:rPr>
        <w:t>p4</w:t>
      </w:r>
      <w:r w:rsidRPr="00D41DE9">
        <w:rPr>
          <w:sz w:val="20"/>
          <w:szCs w:val="20"/>
          <w:lang w:val="en-US" w:eastAsia="en-US"/>
        </w:rPr>
        <w:t>): power produced or consumed; </w:t>
      </w:r>
      <w:r w:rsidRPr="00D41DE9">
        <w:rPr>
          <w:rFonts w:eastAsiaTheme="majorEastAsia"/>
          <w:sz w:val="20"/>
          <w:szCs w:val="20"/>
          <w:lang w:val="en-US" w:eastAsia="en-US"/>
        </w:rPr>
        <w:t xml:space="preserve">p1 = </w:t>
      </w:r>
      <w:proofErr w:type="gramStart"/>
      <w:r w:rsidRPr="00D41DE9">
        <w:rPr>
          <w:rFonts w:eastAsiaTheme="majorEastAsia"/>
          <w:sz w:val="20"/>
          <w:szCs w:val="20"/>
          <w:lang w:val="en-US" w:eastAsia="en-US"/>
        </w:rPr>
        <w:t>abs(</w:t>
      </w:r>
      <w:proofErr w:type="gramEnd"/>
      <w:r w:rsidRPr="00D41DE9">
        <w:rPr>
          <w:rFonts w:eastAsiaTheme="majorEastAsia"/>
          <w:sz w:val="20"/>
          <w:szCs w:val="20"/>
          <w:lang w:val="en-US" w:eastAsia="en-US"/>
        </w:rPr>
        <w:t>p2 + p3 + p4)</w:t>
      </w:r>
    </w:p>
    <w:p w14:paraId="7BC91FE4" w14:textId="77777777" w:rsidR="00791A25" w:rsidRPr="00D41DE9" w:rsidRDefault="00791A25" w:rsidP="00791A25">
      <w:pPr>
        <w:numPr>
          <w:ilvl w:val="0"/>
          <w:numId w:val="18"/>
        </w:numPr>
        <w:spacing w:before="100" w:beforeAutospacing="1" w:after="60"/>
        <w:rPr>
          <w:sz w:val="20"/>
          <w:szCs w:val="20"/>
          <w:lang w:val="en-US" w:eastAsia="en-US"/>
        </w:rPr>
      </w:pPr>
      <w:r w:rsidRPr="00D41DE9">
        <w:rPr>
          <w:rFonts w:eastAsiaTheme="majorEastAsia"/>
          <w:sz w:val="20"/>
          <w:szCs w:val="20"/>
          <w:lang w:val="en-US" w:eastAsia="en-US"/>
        </w:rPr>
        <w:t>g[x]</w:t>
      </w:r>
      <w:r w:rsidRPr="00D41DE9">
        <w:rPr>
          <w:sz w:val="20"/>
          <w:szCs w:val="20"/>
          <w:lang w:val="en-US" w:eastAsia="en-US"/>
        </w:rPr>
        <w:t> (</w:t>
      </w:r>
      <w:r w:rsidRPr="00D41DE9">
        <w:rPr>
          <w:rFonts w:eastAsiaTheme="majorEastAsia"/>
          <w:sz w:val="20"/>
          <w:szCs w:val="20"/>
          <w:lang w:val="en-US" w:eastAsia="en-US"/>
        </w:rPr>
        <w:t>g1</w:t>
      </w:r>
      <w:r w:rsidRPr="00D41DE9">
        <w:rPr>
          <w:sz w:val="20"/>
          <w:szCs w:val="20"/>
          <w:lang w:val="en-US" w:eastAsia="en-US"/>
        </w:rPr>
        <w:t> to </w:t>
      </w:r>
      <w:r w:rsidRPr="00D41DE9">
        <w:rPr>
          <w:rFonts w:eastAsiaTheme="majorEastAsia"/>
          <w:sz w:val="20"/>
          <w:szCs w:val="20"/>
          <w:lang w:val="en-US" w:eastAsia="en-US"/>
        </w:rPr>
        <w:t>g4</w:t>
      </w:r>
      <w:r w:rsidRPr="00D41DE9">
        <w:rPr>
          <w:sz w:val="20"/>
          <w:szCs w:val="20"/>
          <w:lang w:val="en-US" w:eastAsia="en-US"/>
        </w:rPr>
        <w:t>): willingness of each node to adapt their consumption or production per second (gamma, proportional to price elasticity)</w:t>
      </w:r>
    </w:p>
    <w:p w14:paraId="6DD975BF" w14:textId="77777777" w:rsidR="00791A25" w:rsidRPr="00D41DE9" w:rsidRDefault="00791A25" w:rsidP="00791A25">
      <w:pPr>
        <w:numPr>
          <w:ilvl w:val="0"/>
          <w:numId w:val="18"/>
        </w:numPr>
        <w:spacing w:before="100" w:beforeAutospacing="1" w:after="60"/>
        <w:rPr>
          <w:sz w:val="20"/>
          <w:szCs w:val="20"/>
          <w:lang w:val="en-US" w:eastAsia="en-US"/>
        </w:rPr>
      </w:pPr>
      <w:r w:rsidRPr="00D41DE9">
        <w:rPr>
          <w:rFonts w:eastAsiaTheme="majorEastAsia"/>
          <w:sz w:val="20"/>
          <w:szCs w:val="20"/>
          <w:lang w:val="en-US" w:eastAsia="en-US"/>
        </w:rPr>
        <w:t>tau[x]</w:t>
      </w:r>
      <w:r w:rsidRPr="00D41DE9">
        <w:rPr>
          <w:sz w:val="20"/>
          <w:szCs w:val="20"/>
          <w:lang w:val="en-US" w:eastAsia="en-US"/>
        </w:rPr>
        <w:t> (</w:t>
      </w:r>
      <w:r w:rsidRPr="00D41DE9">
        <w:rPr>
          <w:rFonts w:eastAsiaTheme="majorEastAsia"/>
          <w:sz w:val="20"/>
          <w:szCs w:val="20"/>
          <w:lang w:val="en-US" w:eastAsia="en-US"/>
        </w:rPr>
        <w:t>tau1</w:t>
      </w:r>
      <w:r w:rsidRPr="00D41DE9">
        <w:rPr>
          <w:sz w:val="20"/>
          <w:szCs w:val="20"/>
          <w:lang w:val="en-US" w:eastAsia="en-US"/>
        </w:rPr>
        <w:t> to </w:t>
      </w:r>
      <w:r w:rsidRPr="00D41DE9">
        <w:rPr>
          <w:rFonts w:eastAsiaTheme="majorEastAsia"/>
          <w:sz w:val="20"/>
          <w:szCs w:val="20"/>
          <w:lang w:val="en-US" w:eastAsia="en-US"/>
        </w:rPr>
        <w:t>tau4</w:t>
      </w:r>
      <w:r w:rsidRPr="00D41DE9">
        <w:rPr>
          <w:sz w:val="20"/>
          <w:szCs w:val="20"/>
          <w:lang w:val="en-US" w:eastAsia="en-US"/>
        </w:rPr>
        <w:t xml:space="preserve">): how long it takes for each node to adapt their production or consumption in </w:t>
      </w:r>
      <w:proofErr w:type="gramStart"/>
      <w:r w:rsidRPr="00D41DE9">
        <w:rPr>
          <w:sz w:val="20"/>
          <w:szCs w:val="20"/>
          <w:lang w:val="en-US" w:eastAsia="en-US"/>
        </w:rPr>
        <w:t>seconds</w:t>
      </w:r>
      <w:proofErr w:type="gramEnd"/>
    </w:p>
    <w:p w14:paraId="4A870D42" w14:textId="77777777" w:rsidR="00791A25" w:rsidRPr="00D41DE9" w:rsidRDefault="00791A25" w:rsidP="00791A25">
      <w:pPr>
        <w:pStyle w:val="NormalWeb"/>
        <w:spacing w:before="0" w:beforeAutospacing="0" w:after="240" w:afterAutospacing="0"/>
        <w:rPr>
          <w:sz w:val="20"/>
          <w:szCs w:val="20"/>
          <w:lang w:val="en-US" w:eastAsia="en-US"/>
        </w:rPr>
      </w:pPr>
      <w:r w:rsidRPr="00D41DE9">
        <w:rPr>
          <w:sz w:val="20"/>
          <w:szCs w:val="20"/>
          <w:lang w:val="en-US" w:eastAsia="en-US"/>
        </w:rPr>
        <w:t>where </w:t>
      </w:r>
      <w:r w:rsidRPr="00D41DE9">
        <w:rPr>
          <w:rFonts w:eastAsiaTheme="majorEastAsia"/>
          <w:sz w:val="20"/>
          <w:szCs w:val="20"/>
          <w:lang w:val="en-US" w:eastAsia="en-US"/>
        </w:rPr>
        <w:t>p1</w:t>
      </w:r>
      <w:r w:rsidRPr="00D41DE9">
        <w:rPr>
          <w:sz w:val="20"/>
          <w:szCs w:val="20"/>
          <w:lang w:val="en-US" w:eastAsia="en-US"/>
        </w:rPr>
        <w:t>, </w:t>
      </w:r>
      <w:r w:rsidRPr="00D41DE9">
        <w:rPr>
          <w:rFonts w:eastAsiaTheme="majorEastAsia"/>
          <w:sz w:val="20"/>
          <w:szCs w:val="20"/>
          <w:lang w:val="en-US" w:eastAsia="en-US"/>
        </w:rPr>
        <w:t>g1</w:t>
      </w:r>
      <w:r w:rsidRPr="00D41DE9">
        <w:rPr>
          <w:sz w:val="20"/>
          <w:szCs w:val="20"/>
          <w:lang w:val="en-US" w:eastAsia="en-US"/>
        </w:rPr>
        <w:t> and </w:t>
      </w:r>
      <w:r w:rsidRPr="00D41DE9">
        <w:rPr>
          <w:rFonts w:eastAsiaTheme="majorEastAsia"/>
          <w:sz w:val="20"/>
          <w:szCs w:val="20"/>
          <w:lang w:val="en-US" w:eastAsia="en-US"/>
        </w:rPr>
        <w:t>tau1</w:t>
      </w:r>
      <w:r w:rsidRPr="00D41DE9">
        <w:rPr>
          <w:sz w:val="20"/>
          <w:szCs w:val="20"/>
          <w:lang w:val="en-US" w:eastAsia="en-US"/>
        </w:rPr>
        <w:t> are related to the electricity producer; the rest are related to the electricity consumers.</w:t>
      </w:r>
    </w:p>
    <w:p w14:paraId="3A1473F8" w14:textId="77777777" w:rsidR="00791A25" w:rsidRPr="00D41DE9" w:rsidRDefault="00791A25" w:rsidP="00791A25">
      <w:pPr>
        <w:pStyle w:val="NormalWeb"/>
        <w:spacing w:before="0" w:beforeAutospacing="0" w:after="240" w:afterAutospacing="0"/>
        <w:rPr>
          <w:sz w:val="20"/>
          <w:szCs w:val="20"/>
          <w:lang w:val="en-US" w:eastAsia="en-US"/>
        </w:rPr>
      </w:pPr>
      <w:r w:rsidRPr="00D41DE9">
        <w:rPr>
          <w:sz w:val="20"/>
          <w:szCs w:val="20"/>
          <w:lang w:val="en-US" w:eastAsia="en-US"/>
        </w:rPr>
        <w:t>There are also two target variables:</w:t>
      </w:r>
    </w:p>
    <w:p w14:paraId="3DB1C683" w14:textId="77777777" w:rsidR="00791A25" w:rsidRPr="00D41DE9" w:rsidRDefault="00791A25" w:rsidP="00791A25">
      <w:pPr>
        <w:numPr>
          <w:ilvl w:val="0"/>
          <w:numId w:val="19"/>
        </w:numPr>
        <w:spacing w:before="100" w:beforeAutospacing="1" w:after="60"/>
        <w:rPr>
          <w:sz w:val="20"/>
          <w:szCs w:val="20"/>
          <w:lang w:val="en-US" w:eastAsia="en-US"/>
        </w:rPr>
      </w:pPr>
      <w:r w:rsidRPr="00D41DE9">
        <w:rPr>
          <w:rFonts w:eastAsiaTheme="majorEastAsia"/>
          <w:sz w:val="20"/>
          <w:szCs w:val="20"/>
          <w:lang w:val="en-US" w:eastAsia="en-US"/>
        </w:rPr>
        <w:t>stab</w:t>
      </w:r>
      <w:r w:rsidRPr="00D41DE9">
        <w:rPr>
          <w:sz w:val="20"/>
          <w:szCs w:val="20"/>
          <w:lang w:val="en-US" w:eastAsia="en-US"/>
        </w:rPr>
        <w:t>: a number representing grid stability (positive if unstable)</w:t>
      </w:r>
    </w:p>
    <w:p w14:paraId="68196C20" w14:textId="77777777" w:rsidR="00791A25" w:rsidRPr="00D41DE9" w:rsidRDefault="00791A25" w:rsidP="00791A25">
      <w:pPr>
        <w:numPr>
          <w:ilvl w:val="0"/>
          <w:numId w:val="19"/>
        </w:numPr>
        <w:spacing w:before="100" w:beforeAutospacing="1" w:after="60"/>
        <w:rPr>
          <w:sz w:val="20"/>
          <w:szCs w:val="20"/>
          <w:lang w:val="en-US" w:eastAsia="en-US"/>
        </w:rPr>
      </w:pPr>
      <w:r w:rsidRPr="00D41DE9">
        <w:rPr>
          <w:rFonts w:eastAsiaTheme="majorEastAsia"/>
          <w:sz w:val="20"/>
          <w:szCs w:val="20"/>
          <w:lang w:val="en-US" w:eastAsia="en-US"/>
        </w:rPr>
        <w:t>stabf</w:t>
      </w:r>
      <w:r w:rsidRPr="00D41DE9">
        <w:rPr>
          <w:sz w:val="20"/>
          <w:szCs w:val="20"/>
          <w:lang w:val="en-US" w:eastAsia="en-US"/>
        </w:rPr>
        <w:t>: a categorical version of </w:t>
      </w:r>
      <w:r w:rsidRPr="00D41DE9">
        <w:rPr>
          <w:rFonts w:eastAsiaTheme="majorEastAsia"/>
          <w:sz w:val="20"/>
          <w:szCs w:val="20"/>
          <w:lang w:val="en-US" w:eastAsia="en-US"/>
        </w:rPr>
        <w:t>stab</w:t>
      </w:r>
    </w:p>
    <w:p w14:paraId="3255EDFA" w14:textId="77777777" w:rsidR="00791A25" w:rsidRDefault="00791A25" w:rsidP="00791A25">
      <w:pPr>
        <w:pStyle w:val="Heading1"/>
        <w:tabs>
          <w:tab w:val="left" w:pos="402"/>
        </w:tabs>
        <w:spacing w:before="77" w:line="229" w:lineRule="exact"/>
        <w:ind w:firstLine="0"/>
        <w:jc w:val="center"/>
      </w:pPr>
    </w:p>
    <w:p w14:paraId="25976E4F" w14:textId="77777777" w:rsidR="00791A25" w:rsidRDefault="00791A25" w:rsidP="00791A25">
      <w:pPr>
        <w:pStyle w:val="Heading1"/>
        <w:tabs>
          <w:tab w:val="left" w:pos="402"/>
        </w:tabs>
        <w:spacing w:before="77" w:line="229" w:lineRule="exact"/>
        <w:ind w:firstLine="0"/>
        <w:jc w:val="center"/>
      </w:pPr>
    </w:p>
    <w:p w14:paraId="3D6F820C" w14:textId="77777777" w:rsidR="00791A25" w:rsidRDefault="00791A25" w:rsidP="00791A25">
      <w:pPr>
        <w:pStyle w:val="Heading1"/>
        <w:tabs>
          <w:tab w:val="left" w:pos="402"/>
        </w:tabs>
        <w:spacing w:before="77" w:line="229" w:lineRule="exact"/>
        <w:ind w:firstLine="0"/>
        <w:jc w:val="center"/>
      </w:pPr>
    </w:p>
    <w:p w14:paraId="79DCECC8" w14:textId="77777777" w:rsidR="00791A25" w:rsidRDefault="00791A25" w:rsidP="00791A25">
      <w:pPr>
        <w:pStyle w:val="Heading1"/>
        <w:numPr>
          <w:ilvl w:val="1"/>
          <w:numId w:val="20"/>
        </w:numPr>
        <w:tabs>
          <w:tab w:val="num" w:pos="360"/>
          <w:tab w:val="left" w:pos="402"/>
        </w:tabs>
        <w:spacing w:before="77" w:line="229" w:lineRule="exact"/>
        <w:ind w:left="1080"/>
      </w:pPr>
      <w:r>
        <w:t>Basic Quality checks</w:t>
      </w:r>
    </w:p>
    <w:p w14:paraId="2B74C079" w14:textId="77777777" w:rsidR="00791A25" w:rsidRDefault="00791A25" w:rsidP="00791A25">
      <w:pPr>
        <w:pStyle w:val="BodyText"/>
      </w:pPr>
      <w:r w:rsidRPr="00A87C2D">
        <w:t xml:space="preserve">Since the data was simulated and very clean, I only briefly explored and processed it, </w:t>
      </w:r>
      <w:proofErr w:type="gramStart"/>
      <w:r w:rsidRPr="00A87C2D">
        <w:t>e.g.</w:t>
      </w:r>
      <w:proofErr w:type="gramEnd"/>
      <w:r w:rsidRPr="00A87C2D">
        <w:t xml:space="preserve"> basic quality checks, look at class balance, encode labels and rename columns for clarity</w:t>
      </w:r>
      <w:r>
        <w:t>.</w:t>
      </w:r>
    </w:p>
    <w:p w14:paraId="3908B98D" w14:textId="77777777" w:rsidR="00791A25" w:rsidRPr="00A87C2D" w:rsidRDefault="00791A25" w:rsidP="00791A25">
      <w:pPr>
        <w:shd w:val="clear" w:color="auto" w:fill="FFFFFF"/>
        <w:rPr>
          <w:sz w:val="20"/>
          <w:szCs w:val="20"/>
          <w:lang w:val="en-US" w:eastAsia="en-US"/>
        </w:rPr>
      </w:pPr>
    </w:p>
    <w:p w14:paraId="1EC316AA" w14:textId="77777777" w:rsidR="00791A25" w:rsidRDefault="00791A25" w:rsidP="00791A25">
      <w:pPr>
        <w:pStyle w:val="BodyText"/>
      </w:pPr>
    </w:p>
    <w:p w14:paraId="3D493354" w14:textId="77777777" w:rsidR="00791A25" w:rsidRDefault="00791A25" w:rsidP="00791A25">
      <w:pPr>
        <w:pStyle w:val="Heading1"/>
        <w:numPr>
          <w:ilvl w:val="1"/>
          <w:numId w:val="20"/>
        </w:numPr>
        <w:tabs>
          <w:tab w:val="num" w:pos="360"/>
          <w:tab w:val="left" w:pos="404"/>
        </w:tabs>
        <w:ind w:left="1080"/>
      </w:pPr>
      <w:r>
        <w:t>Balanced</w:t>
      </w:r>
      <w:r>
        <w:rPr>
          <w:spacing w:val="-4"/>
        </w:rPr>
        <w:t xml:space="preserve"> Data</w:t>
      </w:r>
    </w:p>
    <w:p w14:paraId="3C42E081" w14:textId="77777777" w:rsidR="00791A25" w:rsidRDefault="00791A25" w:rsidP="00791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0"/>
          <w:szCs w:val="20"/>
        </w:rPr>
      </w:pPr>
      <w:r w:rsidRPr="00A87C2D">
        <w:rPr>
          <w:sz w:val="20"/>
          <w:szCs w:val="20"/>
        </w:rPr>
        <w:t>As expected, no missing data and `stab` values of less than 0 are labelled 'stable' in `stabf`.</w:t>
      </w:r>
    </w:p>
    <w:p w14:paraId="6CAB772C" w14:textId="77777777" w:rsidR="00791A25" w:rsidRPr="00A87C2D" w:rsidRDefault="00791A25" w:rsidP="00791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sz w:val="20"/>
          <w:szCs w:val="20"/>
        </w:rPr>
      </w:pPr>
    </w:p>
    <w:p w14:paraId="0907C9AD" w14:textId="77777777" w:rsidR="00791A25" w:rsidRPr="00413AEE" w:rsidRDefault="00791A25" w:rsidP="00791A25">
      <w:pPr>
        <w:pStyle w:val="BodyText"/>
        <w:spacing w:before="1"/>
        <w:rPr>
          <w:b/>
          <w:bCs/>
          <w:color w:val="000000" w:themeColor="text1"/>
          <w:sz w:val="18"/>
        </w:rPr>
      </w:pPr>
      <w:r w:rsidRPr="00413AEE">
        <w:rPr>
          <w:b/>
          <w:bCs/>
          <w:noProof/>
          <w:sz w:val="18"/>
        </w:rPr>
        <w:drawing>
          <wp:inline distT="0" distB="0" distL="0" distR="0" wp14:anchorId="1F5A0E52" wp14:editId="5CE42878">
            <wp:extent cx="3041650" cy="2392680"/>
            <wp:effectExtent l="0" t="0" r="6350" b="0"/>
            <wp:docPr id="484030069" name="Picture 1" descr="A chart with a bar and a bar chart with a bar and a bar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30069" name="Picture 1" descr="A chart with a bar and a bar chart with a bar and a bar chart with text&#10;&#10;Description automatically generated with medium confidence"/>
                    <pic:cNvPicPr/>
                  </pic:nvPicPr>
                  <pic:blipFill>
                    <a:blip r:embed="rId7"/>
                    <a:stretch>
                      <a:fillRect/>
                    </a:stretch>
                  </pic:blipFill>
                  <pic:spPr>
                    <a:xfrm>
                      <a:off x="0" y="0"/>
                      <a:ext cx="3041650" cy="2392680"/>
                    </a:xfrm>
                    <a:prstGeom prst="rect">
                      <a:avLst/>
                    </a:prstGeom>
                  </pic:spPr>
                </pic:pic>
              </a:graphicData>
            </a:graphic>
          </wp:inline>
        </w:drawing>
      </w:r>
    </w:p>
    <w:p w14:paraId="0AD09A8A" w14:textId="77777777" w:rsidR="00791A25" w:rsidRDefault="00791A25" w:rsidP="00791A25">
      <w:pPr>
        <w:spacing w:before="6"/>
        <w:ind w:left="54"/>
        <w:rPr>
          <w:spacing w:val="-4"/>
          <w:sz w:val="20"/>
        </w:rPr>
      </w:pPr>
      <w:r>
        <w:rPr>
          <w:b/>
          <w:sz w:val="20"/>
        </w:rPr>
        <w:t xml:space="preserve">                 Figure</w:t>
      </w:r>
      <w:r>
        <w:rPr>
          <w:b/>
          <w:spacing w:val="-1"/>
          <w:sz w:val="20"/>
        </w:rPr>
        <w:t xml:space="preserve"> </w:t>
      </w:r>
      <w:r>
        <w:rPr>
          <w:b/>
          <w:sz w:val="20"/>
        </w:rPr>
        <w:t>1:</w:t>
      </w:r>
      <w:r>
        <w:rPr>
          <w:b/>
          <w:spacing w:val="-1"/>
          <w:sz w:val="20"/>
        </w:rPr>
        <w:t xml:space="preserve"> </w:t>
      </w:r>
      <w:r>
        <w:rPr>
          <w:sz w:val="20"/>
        </w:rPr>
        <w:t>Visualisation of</w:t>
      </w:r>
      <w:r>
        <w:rPr>
          <w:spacing w:val="1"/>
          <w:sz w:val="20"/>
        </w:rPr>
        <w:t xml:space="preserve"> </w:t>
      </w:r>
      <w:r>
        <w:rPr>
          <w:sz w:val="20"/>
        </w:rPr>
        <w:t>balance in</w:t>
      </w:r>
      <w:r>
        <w:rPr>
          <w:spacing w:val="-3"/>
          <w:sz w:val="20"/>
        </w:rPr>
        <w:t xml:space="preserve"> </w:t>
      </w:r>
      <w:r>
        <w:rPr>
          <w:spacing w:val="-4"/>
          <w:sz w:val="20"/>
        </w:rPr>
        <w:t>data</w:t>
      </w:r>
    </w:p>
    <w:p w14:paraId="7FC54572" w14:textId="77777777" w:rsidR="00791A25" w:rsidRDefault="00791A25" w:rsidP="00791A25">
      <w:pPr>
        <w:spacing w:before="6"/>
        <w:ind w:left="54"/>
        <w:rPr>
          <w:sz w:val="20"/>
        </w:rPr>
      </w:pPr>
    </w:p>
    <w:p w14:paraId="4E0611C9" w14:textId="77777777" w:rsidR="00791A25" w:rsidRPr="00413AEE" w:rsidRDefault="00791A25" w:rsidP="00791A25">
      <w:pPr>
        <w:pStyle w:val="Heading1"/>
        <w:numPr>
          <w:ilvl w:val="1"/>
          <w:numId w:val="20"/>
        </w:numPr>
        <w:tabs>
          <w:tab w:val="num" w:pos="360"/>
          <w:tab w:val="left" w:pos="404"/>
        </w:tabs>
        <w:spacing w:before="2"/>
        <w:ind w:left="100" w:right="38"/>
      </w:pPr>
      <w:r>
        <w:t>Visualising</w:t>
      </w:r>
      <w:r w:rsidRPr="00413AEE">
        <w:rPr>
          <w:spacing w:val="-3"/>
        </w:rPr>
        <w:t xml:space="preserve"> </w:t>
      </w:r>
      <w:r>
        <w:rPr>
          <w:spacing w:val="-3"/>
        </w:rPr>
        <w:t>the correlation between two variables</w:t>
      </w:r>
    </w:p>
    <w:p w14:paraId="59E53119" w14:textId="77777777" w:rsidR="00791A25" w:rsidRDefault="00791A25" w:rsidP="00791A25">
      <w:pPr>
        <w:pStyle w:val="Heading1"/>
        <w:tabs>
          <w:tab w:val="left" w:pos="404"/>
        </w:tabs>
        <w:spacing w:before="2"/>
        <w:ind w:left="-204" w:right="38" w:firstLine="0"/>
        <w:jc w:val="left"/>
        <w:rPr>
          <w:b w:val="0"/>
          <w:bCs w:val="0"/>
          <w:spacing w:val="-3"/>
        </w:rPr>
      </w:pPr>
      <w:r>
        <w:rPr>
          <w:b w:val="0"/>
          <w:bCs w:val="0"/>
          <w:spacing w:val="-3"/>
        </w:rPr>
        <w:t>Correlation is a statistical measure that quantifies the extent to which two variables change together.</w:t>
      </w:r>
    </w:p>
    <w:p w14:paraId="48996732" w14:textId="77777777" w:rsidR="00791A25" w:rsidRDefault="00791A25" w:rsidP="00791A25">
      <w:pPr>
        <w:pStyle w:val="Heading1"/>
        <w:tabs>
          <w:tab w:val="left" w:pos="404"/>
        </w:tabs>
        <w:spacing w:before="2"/>
        <w:ind w:left="-204" w:right="38" w:firstLine="0"/>
        <w:jc w:val="left"/>
        <w:rPr>
          <w:b w:val="0"/>
          <w:bCs w:val="0"/>
          <w:spacing w:val="-3"/>
        </w:rPr>
      </w:pPr>
      <w:r w:rsidRPr="00C76942">
        <w:rPr>
          <w:b w:val="0"/>
          <w:bCs w:val="0"/>
          <w:spacing w:val="-3"/>
        </w:rPr>
        <w:t>The correlation between stability and delay[x]</w:t>
      </w:r>
      <w:r>
        <w:rPr>
          <w:b w:val="0"/>
          <w:bCs w:val="0"/>
          <w:spacing w:val="-3"/>
        </w:rPr>
        <w:t xml:space="preserve"> </w:t>
      </w:r>
      <w:r w:rsidRPr="00C76942">
        <w:rPr>
          <w:b w:val="0"/>
          <w:bCs w:val="0"/>
          <w:spacing w:val="-3"/>
        </w:rPr>
        <w:t>or adapt[x] columns were weak, whereas there was no obvious relationship between power[x] columns and stability.</w:t>
      </w:r>
    </w:p>
    <w:p w14:paraId="4018BE35" w14:textId="77777777" w:rsidR="00791A25" w:rsidRPr="00C76942" w:rsidRDefault="00791A25" w:rsidP="00791A25">
      <w:pPr>
        <w:pStyle w:val="Heading1"/>
        <w:tabs>
          <w:tab w:val="left" w:pos="404"/>
        </w:tabs>
        <w:spacing w:before="2"/>
        <w:ind w:left="-204" w:right="38" w:firstLine="0"/>
        <w:jc w:val="left"/>
        <w:rPr>
          <w:b w:val="0"/>
          <w:bCs w:val="0"/>
          <w:spacing w:val="-3"/>
        </w:rPr>
      </w:pPr>
      <w:r w:rsidRPr="00C76942">
        <w:rPr>
          <w:b w:val="0"/>
          <w:bCs w:val="0"/>
          <w:spacing w:val="-3"/>
        </w:rPr>
        <w:t>power generated was correlated with the power consumed, as expected, but there was no obvious correlation within delay[x] or adapt[x] columns.</w:t>
      </w:r>
    </w:p>
    <w:p w14:paraId="1045D751" w14:textId="77777777" w:rsidR="00791A25" w:rsidRPr="00413AEE" w:rsidRDefault="00791A25" w:rsidP="00791A25">
      <w:pPr>
        <w:pStyle w:val="Heading1"/>
        <w:tabs>
          <w:tab w:val="left" w:pos="404"/>
        </w:tabs>
        <w:spacing w:before="2"/>
        <w:ind w:left="100" w:right="38" w:firstLine="0"/>
        <w:rPr>
          <w:b w:val="0"/>
          <w:bCs w:val="0"/>
          <w:spacing w:val="-3"/>
        </w:rPr>
      </w:pPr>
    </w:p>
    <w:p w14:paraId="6261ECA8" w14:textId="77777777" w:rsidR="00791A25" w:rsidRDefault="00791A25" w:rsidP="00791A25">
      <w:pPr>
        <w:pStyle w:val="Heading1"/>
        <w:tabs>
          <w:tab w:val="left" w:pos="404"/>
        </w:tabs>
        <w:spacing w:before="2"/>
        <w:ind w:left="100" w:right="38" w:firstLine="0"/>
        <w:jc w:val="right"/>
      </w:pPr>
    </w:p>
    <w:p w14:paraId="61C0C5A4" w14:textId="77777777" w:rsidR="00791A25" w:rsidRDefault="00791A25" w:rsidP="00791A25">
      <w:pPr>
        <w:pStyle w:val="BodyText"/>
        <w:rPr>
          <w:sz w:val="10"/>
        </w:rPr>
      </w:pPr>
      <w:r w:rsidRPr="00413AEE">
        <w:rPr>
          <w:noProof/>
          <w:sz w:val="10"/>
        </w:rPr>
        <w:drawing>
          <wp:inline distT="0" distB="0" distL="0" distR="0" wp14:anchorId="37F164C7" wp14:editId="42B3F053">
            <wp:extent cx="3041650" cy="1753235"/>
            <wp:effectExtent l="0" t="0" r="6350" b="0"/>
            <wp:docPr id="20654931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93144" name="Picture 1" descr="A screenshot of a graph&#10;&#10;Description automatically generated"/>
                    <pic:cNvPicPr/>
                  </pic:nvPicPr>
                  <pic:blipFill>
                    <a:blip r:embed="rId8"/>
                    <a:stretch>
                      <a:fillRect/>
                    </a:stretch>
                  </pic:blipFill>
                  <pic:spPr>
                    <a:xfrm>
                      <a:off x="0" y="0"/>
                      <a:ext cx="3041650" cy="1753235"/>
                    </a:xfrm>
                    <a:prstGeom prst="rect">
                      <a:avLst/>
                    </a:prstGeom>
                  </pic:spPr>
                </pic:pic>
              </a:graphicData>
            </a:graphic>
          </wp:inline>
        </w:drawing>
      </w:r>
    </w:p>
    <w:p w14:paraId="3B6B11E6" w14:textId="77777777" w:rsidR="00791A25" w:rsidRDefault="00791A25" w:rsidP="00791A25">
      <w:pPr>
        <w:pStyle w:val="BodyText"/>
        <w:spacing w:before="39"/>
        <w:ind w:left="54" w:right="2"/>
        <w:jc w:val="center"/>
      </w:pPr>
      <w:r>
        <w:rPr>
          <w:b/>
        </w:rPr>
        <w:t>Figure 2</w:t>
      </w:r>
      <w:r>
        <w:t>:</w:t>
      </w:r>
      <w:r>
        <w:rPr>
          <w:spacing w:val="1"/>
        </w:rPr>
        <w:t xml:space="preserve"> </w:t>
      </w:r>
      <w:r>
        <w:t>Visualizing</w:t>
      </w:r>
      <w:r>
        <w:rPr>
          <w:spacing w:val="-2"/>
        </w:rPr>
        <w:t xml:space="preserve"> </w:t>
      </w:r>
      <w:r>
        <w:t xml:space="preserve">the </w:t>
      </w:r>
      <w:r>
        <w:rPr>
          <w:spacing w:val="-3"/>
        </w:rPr>
        <w:t xml:space="preserve">correlation between two </w:t>
      </w:r>
      <w:proofErr w:type="gramStart"/>
      <w:r>
        <w:rPr>
          <w:spacing w:val="-3"/>
        </w:rPr>
        <w:t>variables</w:t>
      </w:r>
      <w:proofErr w:type="gramEnd"/>
      <w:r>
        <w:t xml:space="preserve"> </w:t>
      </w:r>
    </w:p>
    <w:p w14:paraId="159A7EEC" w14:textId="77777777" w:rsidR="00791A25" w:rsidRDefault="00791A25" w:rsidP="00791A25">
      <w:pPr>
        <w:pStyle w:val="BodyText"/>
        <w:spacing w:before="39"/>
        <w:ind w:left="54" w:right="2"/>
        <w:jc w:val="center"/>
      </w:pPr>
    </w:p>
    <w:p w14:paraId="6303D975" w14:textId="77777777" w:rsidR="00791A25" w:rsidRDefault="00791A25" w:rsidP="00791A25">
      <w:pPr>
        <w:pStyle w:val="NormalWeb"/>
        <w:spacing w:before="0" w:beforeAutospacing="0" w:after="180" w:afterAutospacing="0"/>
        <w:rPr>
          <w:sz w:val="20"/>
          <w:szCs w:val="20"/>
          <w:lang w:val="en-US" w:eastAsia="en-US"/>
        </w:rPr>
      </w:pPr>
      <w:r w:rsidRPr="00C76942">
        <w:rPr>
          <w:sz w:val="20"/>
          <w:szCs w:val="20"/>
          <w:lang w:val="en-US" w:eastAsia="en-US"/>
        </w:rPr>
        <w:t>Share of unstable events:</w:t>
      </w:r>
    </w:p>
    <w:p w14:paraId="25BA4069" w14:textId="77777777" w:rsidR="00791A25" w:rsidRDefault="00791A25" w:rsidP="00791A25">
      <w:pPr>
        <w:pStyle w:val="NormalWeb"/>
        <w:numPr>
          <w:ilvl w:val="0"/>
          <w:numId w:val="3"/>
        </w:numPr>
        <w:spacing w:before="0" w:beforeAutospacing="0" w:after="180" w:afterAutospacing="0"/>
        <w:rPr>
          <w:sz w:val="20"/>
          <w:szCs w:val="20"/>
          <w:lang w:val="en-US" w:eastAsia="en-US"/>
        </w:rPr>
      </w:pPr>
      <w:r w:rsidRPr="00C76942">
        <w:rPr>
          <w:sz w:val="20"/>
          <w:szCs w:val="20"/>
          <w:lang w:val="en-US" w:eastAsia="en-US"/>
        </w:rPr>
        <w:t xml:space="preserve">increased with reaction delay (of both producers and consumers) until roughly 5 seconds, after which the share of unstable events was relatively unaffected by further increases in delay </w:t>
      </w:r>
      <w:proofErr w:type="gramStart"/>
      <w:r w:rsidRPr="00C76942">
        <w:rPr>
          <w:sz w:val="20"/>
          <w:szCs w:val="20"/>
          <w:lang w:val="en-US" w:eastAsia="en-US"/>
        </w:rPr>
        <w:t>times</w:t>
      </w:r>
      <w:proofErr w:type="gramEnd"/>
    </w:p>
    <w:p w14:paraId="7545CCFD" w14:textId="77777777" w:rsidR="00791A25" w:rsidRPr="00C76942" w:rsidRDefault="00791A25" w:rsidP="00791A25">
      <w:pPr>
        <w:pStyle w:val="NormalWeb"/>
        <w:numPr>
          <w:ilvl w:val="0"/>
          <w:numId w:val="3"/>
        </w:numPr>
        <w:spacing w:before="0" w:beforeAutospacing="0" w:after="180" w:afterAutospacing="0"/>
        <w:rPr>
          <w:sz w:val="20"/>
          <w:szCs w:val="20"/>
          <w:lang w:val="en-US" w:eastAsia="en-US"/>
        </w:rPr>
      </w:pPr>
      <w:r w:rsidRPr="00C76942">
        <w:rPr>
          <w:sz w:val="20"/>
          <w:szCs w:val="20"/>
          <w:lang w:val="en-US" w:eastAsia="en-US"/>
        </w:rPr>
        <w:t>increased linearly with willingness to adapt (of both producers and consumers)</w:t>
      </w:r>
    </w:p>
    <w:p w14:paraId="11D605BE" w14:textId="77777777" w:rsidR="00791A25" w:rsidRDefault="00791A25" w:rsidP="00791A25">
      <w:pPr>
        <w:pStyle w:val="ListParagraph"/>
        <w:numPr>
          <w:ilvl w:val="0"/>
          <w:numId w:val="3"/>
        </w:numPr>
        <w:spacing w:before="100" w:beforeAutospacing="1" w:after="60"/>
        <w:rPr>
          <w:sz w:val="20"/>
          <w:szCs w:val="20"/>
        </w:rPr>
      </w:pPr>
      <w:r w:rsidRPr="00C76942">
        <w:rPr>
          <w:sz w:val="20"/>
          <w:szCs w:val="20"/>
        </w:rPr>
        <w:t xml:space="preserve">still seemed uncorrelated with amount of power produced or </w:t>
      </w:r>
      <w:proofErr w:type="gramStart"/>
      <w:r w:rsidRPr="00C76942">
        <w:rPr>
          <w:sz w:val="20"/>
          <w:szCs w:val="20"/>
        </w:rPr>
        <w:t>consumed</w:t>
      </w:r>
      <w:proofErr w:type="gramEnd"/>
    </w:p>
    <w:p w14:paraId="5AA6F8DA" w14:textId="77777777" w:rsidR="00791A25" w:rsidRDefault="00791A25" w:rsidP="00791A25">
      <w:pPr>
        <w:pStyle w:val="ListParagraph"/>
        <w:spacing w:before="100" w:beforeAutospacing="1" w:after="60"/>
        <w:ind w:left="360" w:firstLine="0"/>
        <w:rPr>
          <w:sz w:val="20"/>
          <w:szCs w:val="20"/>
        </w:rPr>
      </w:pPr>
    </w:p>
    <w:p w14:paraId="52A5B130" w14:textId="77777777" w:rsidR="00791A25" w:rsidRPr="00C76942" w:rsidRDefault="00791A25" w:rsidP="00791A25">
      <w:pPr>
        <w:pStyle w:val="NormalWeb"/>
        <w:shd w:val="clear" w:color="auto" w:fill="FFFFFF"/>
        <w:spacing w:before="0" w:beforeAutospacing="0" w:after="180" w:afterAutospacing="0"/>
        <w:ind w:left="360"/>
        <w:rPr>
          <w:sz w:val="20"/>
          <w:szCs w:val="20"/>
          <w:lang w:val="en-US" w:eastAsia="en-US"/>
        </w:rPr>
      </w:pPr>
      <w:r w:rsidRPr="00C76942">
        <w:rPr>
          <w:sz w:val="20"/>
          <w:szCs w:val="20"/>
          <w:lang w:val="en-US" w:eastAsia="en-US"/>
        </w:rPr>
        <w:t>Together, very high or very low sums of delay[x] and adapt[x] values should be indicators of (in)stability. Without further processing, these summarised values would highly correlate with existing features, so I'd rather keep the individual features. In contrast, it might be worth removing all power[x] columns if they're unhelpful.</w:t>
      </w:r>
    </w:p>
    <w:p w14:paraId="398B7127" w14:textId="77777777" w:rsidR="00791A25" w:rsidRDefault="00791A25" w:rsidP="00791A25">
      <w:pPr>
        <w:spacing w:before="100" w:beforeAutospacing="1" w:after="60"/>
        <w:rPr>
          <w:sz w:val="20"/>
          <w:szCs w:val="20"/>
        </w:rPr>
      </w:pPr>
      <w:r w:rsidRPr="00C76942">
        <w:rPr>
          <w:noProof/>
          <w:sz w:val="20"/>
          <w:szCs w:val="20"/>
        </w:rPr>
        <w:drawing>
          <wp:inline distT="0" distB="0" distL="0" distR="0" wp14:anchorId="0C176551" wp14:editId="78967AA3">
            <wp:extent cx="2505874" cy="1892746"/>
            <wp:effectExtent l="0" t="0" r="0" b="0"/>
            <wp:docPr id="58231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7451" name=""/>
                    <pic:cNvPicPr/>
                  </pic:nvPicPr>
                  <pic:blipFill>
                    <a:blip r:embed="rId9"/>
                    <a:stretch>
                      <a:fillRect/>
                    </a:stretch>
                  </pic:blipFill>
                  <pic:spPr>
                    <a:xfrm>
                      <a:off x="0" y="0"/>
                      <a:ext cx="2522043" cy="1904959"/>
                    </a:xfrm>
                    <a:prstGeom prst="rect">
                      <a:avLst/>
                    </a:prstGeom>
                  </pic:spPr>
                </pic:pic>
              </a:graphicData>
            </a:graphic>
          </wp:inline>
        </w:drawing>
      </w:r>
    </w:p>
    <w:p w14:paraId="3580C288" w14:textId="77777777" w:rsidR="00791A25" w:rsidRDefault="00791A25" w:rsidP="00791A25">
      <w:pPr>
        <w:pStyle w:val="BodyText"/>
        <w:spacing w:before="39"/>
        <w:ind w:left="54" w:right="2"/>
        <w:jc w:val="center"/>
        <w:rPr>
          <w:spacing w:val="-3"/>
        </w:rPr>
      </w:pPr>
      <w:r>
        <w:rPr>
          <w:b/>
        </w:rPr>
        <w:t>Figure 3</w:t>
      </w:r>
      <w:r>
        <w:t>:</w:t>
      </w:r>
      <w:r>
        <w:rPr>
          <w:spacing w:val="1"/>
        </w:rPr>
        <w:t xml:space="preserve"> </w:t>
      </w:r>
      <w:r>
        <w:t>Visualizing</w:t>
      </w:r>
      <w:r>
        <w:rPr>
          <w:spacing w:val="-2"/>
        </w:rPr>
        <w:t xml:space="preserve"> </w:t>
      </w:r>
      <w:r>
        <w:t xml:space="preserve">the </w:t>
      </w:r>
      <w:r>
        <w:rPr>
          <w:spacing w:val="-3"/>
        </w:rPr>
        <w:t xml:space="preserve">correlation between sum of delay and adapt columns and stabf </w:t>
      </w:r>
      <w:proofErr w:type="gramStart"/>
      <w:r>
        <w:rPr>
          <w:spacing w:val="-3"/>
        </w:rPr>
        <w:t>column</w:t>
      </w:r>
      <w:proofErr w:type="gramEnd"/>
    </w:p>
    <w:p w14:paraId="27B39B52" w14:textId="77777777" w:rsidR="00791A25" w:rsidRPr="0041589F" w:rsidRDefault="00791A25" w:rsidP="00791A25">
      <w:pPr>
        <w:pStyle w:val="Heading3"/>
        <w:numPr>
          <w:ilvl w:val="0"/>
          <w:numId w:val="20"/>
        </w:numPr>
        <w:tabs>
          <w:tab w:val="num" w:pos="360"/>
        </w:tabs>
        <w:spacing w:before="480" w:after="120"/>
        <w:rPr>
          <w:rFonts w:ascii="Times New Roman" w:eastAsia="Times New Roman" w:hAnsi="Times New Roman" w:cs="Times New Roman"/>
          <w:b/>
          <w:bCs/>
          <w:color w:val="auto"/>
          <w:spacing w:val="-3"/>
          <w:sz w:val="20"/>
          <w:szCs w:val="20"/>
          <w:lang w:val="en-US" w:eastAsia="en-US"/>
        </w:rPr>
      </w:pPr>
      <w:r w:rsidRPr="0041589F">
        <w:rPr>
          <w:rFonts w:ascii="Times New Roman" w:eastAsia="Times New Roman" w:hAnsi="Times New Roman" w:cs="Times New Roman"/>
          <w:b/>
          <w:bCs/>
          <w:color w:val="auto"/>
          <w:spacing w:val="-3"/>
          <w:sz w:val="20"/>
          <w:szCs w:val="20"/>
          <w:lang w:val="en-US" w:eastAsia="en-US"/>
        </w:rPr>
        <w:t xml:space="preserve">Build baseline </w:t>
      </w:r>
      <w:proofErr w:type="gramStart"/>
      <w:r w:rsidRPr="0041589F">
        <w:rPr>
          <w:rFonts w:ascii="Times New Roman" w:eastAsia="Times New Roman" w:hAnsi="Times New Roman" w:cs="Times New Roman"/>
          <w:b/>
          <w:bCs/>
          <w:color w:val="auto"/>
          <w:spacing w:val="-3"/>
          <w:sz w:val="20"/>
          <w:szCs w:val="20"/>
          <w:lang w:val="en-US" w:eastAsia="en-US"/>
        </w:rPr>
        <w:t>models</w:t>
      </w:r>
      <w:proofErr w:type="gramEnd"/>
    </w:p>
    <w:p w14:paraId="305A704E" w14:textId="77777777" w:rsidR="00791A25" w:rsidRPr="0041589F" w:rsidRDefault="00791A25" w:rsidP="00791A25">
      <w:pPr>
        <w:spacing w:after="240"/>
        <w:rPr>
          <w:spacing w:val="-3"/>
          <w:sz w:val="20"/>
          <w:szCs w:val="20"/>
          <w:lang w:val="en-US" w:eastAsia="en-US"/>
        </w:rPr>
      </w:pPr>
      <w:r w:rsidRPr="0041589F">
        <w:rPr>
          <w:spacing w:val="-3"/>
          <w:sz w:val="20"/>
          <w:szCs w:val="20"/>
          <w:lang w:val="en-US" w:eastAsia="en-US"/>
        </w:rPr>
        <w:t xml:space="preserve">Fit baseline models (include feature scaling in pipeline to avoid data leakage but allow for easy adjustments when optimising), use feature/permutation importance and coefficients to confirm feature selection, check for </w:t>
      </w:r>
      <w:proofErr w:type="gramStart"/>
      <w:r w:rsidRPr="0041589F">
        <w:rPr>
          <w:spacing w:val="-3"/>
          <w:sz w:val="20"/>
          <w:szCs w:val="20"/>
          <w:lang w:val="en-US" w:eastAsia="en-US"/>
        </w:rPr>
        <w:t>overfitting</w:t>
      </w:r>
      <w:proofErr w:type="gramEnd"/>
    </w:p>
    <w:p w14:paraId="1893402C" w14:textId="77777777" w:rsidR="00791A25" w:rsidRPr="008743AB" w:rsidRDefault="00791A25" w:rsidP="00791A25">
      <w:pPr>
        <w:spacing w:after="240"/>
        <w:rPr>
          <w:rFonts w:ascii="Arial" w:hAnsi="Arial" w:cs="Arial"/>
          <w:sz w:val="21"/>
          <w:szCs w:val="21"/>
        </w:rPr>
      </w:pPr>
      <w:r w:rsidRPr="0041589F">
        <w:rPr>
          <w:spacing w:val="-3"/>
          <w:sz w:val="20"/>
          <w:szCs w:val="20"/>
          <w:lang w:val="en-US" w:eastAsia="en-US"/>
        </w:rPr>
        <w:t>I first split the data, holding out 20% as the test set and using stratification to keep a consistent class share for the classification task</w:t>
      </w:r>
      <w:r>
        <w:rPr>
          <w:rFonts w:ascii="Arial" w:hAnsi="Arial" w:cs="Arial"/>
          <w:sz w:val="21"/>
          <w:szCs w:val="21"/>
        </w:rPr>
        <w:t>.</w:t>
      </w:r>
    </w:p>
    <w:p w14:paraId="641197AC" w14:textId="77777777" w:rsidR="00791A25" w:rsidRDefault="00791A25" w:rsidP="00791A25">
      <w:pPr>
        <w:pStyle w:val="Heading1"/>
        <w:numPr>
          <w:ilvl w:val="0"/>
          <w:numId w:val="17"/>
        </w:numPr>
        <w:tabs>
          <w:tab w:val="left" w:pos="250"/>
          <w:tab w:val="num" w:pos="360"/>
        </w:tabs>
        <w:ind w:left="250" w:hanging="150"/>
      </w:pPr>
      <w:r>
        <w:rPr>
          <w:spacing w:val="1"/>
          <w:u w:val="single"/>
        </w:rPr>
        <w:t xml:space="preserve"> </w:t>
      </w:r>
      <w:r>
        <w:rPr>
          <w:u w:val="single"/>
        </w:rPr>
        <w:t>K</w:t>
      </w:r>
      <w:r>
        <w:rPr>
          <w:spacing w:val="-3"/>
          <w:u w:val="single"/>
        </w:rPr>
        <w:t xml:space="preserve"> </w:t>
      </w:r>
      <w:r>
        <w:rPr>
          <w:u w:val="single"/>
        </w:rPr>
        <w:t xml:space="preserve">Nearest </w:t>
      </w:r>
      <w:proofErr w:type="gramStart"/>
      <w:r>
        <w:rPr>
          <w:u w:val="single"/>
        </w:rPr>
        <w:t>Neighbours</w:t>
      </w:r>
      <w:r>
        <w:rPr>
          <w:spacing w:val="-1"/>
          <w:u w:val="single"/>
        </w:rPr>
        <w:t xml:space="preserve">  (</w:t>
      </w:r>
      <w:proofErr w:type="gramEnd"/>
      <w:r>
        <w:rPr>
          <w:u w:val="single"/>
        </w:rPr>
        <w:t>KNN)</w:t>
      </w:r>
    </w:p>
    <w:p w14:paraId="11F48A76" w14:textId="77777777" w:rsidR="00791A25" w:rsidRDefault="00791A25" w:rsidP="00791A25">
      <w:pPr>
        <w:pStyle w:val="BodyText"/>
        <w:spacing w:before="4"/>
      </w:pPr>
      <w:r w:rsidRPr="004A2E59">
        <w:t xml:space="preserve">k-nearest neighbours </w:t>
      </w:r>
      <w:proofErr w:type="gramStart"/>
      <w:r w:rsidRPr="004A2E59">
        <w:t>makes</w:t>
      </w:r>
      <w:proofErr w:type="gramEnd"/>
      <w:r w:rsidRPr="004A2E59">
        <w:t xml:space="preserve"> predictions based on values of the nearest neighbours. For classification, this is summarised by a simple majority vote, whereas averaging is used for regression. This of course means hyperparameters related to the number of neighbours, how distances are calculated and how much weight is put on each neighbour's value affect the performance.</w:t>
      </w:r>
    </w:p>
    <w:p w14:paraId="6D7096B3" w14:textId="77777777" w:rsidR="00791A25" w:rsidRDefault="00791A25" w:rsidP="00791A25">
      <w:pPr>
        <w:pStyle w:val="BodyText"/>
        <w:spacing w:before="4"/>
      </w:pPr>
    </w:p>
    <w:p w14:paraId="135235F5" w14:textId="77777777" w:rsidR="00791A25" w:rsidRPr="004A2E59" w:rsidRDefault="00791A25" w:rsidP="00791A25">
      <w:pPr>
        <w:pStyle w:val="HTMLPreformatted"/>
        <w:wordWrap w:val="0"/>
        <w:textAlignment w:val="baseline"/>
        <w:rPr>
          <w:rFonts w:ascii="Times New Roman" w:hAnsi="Times New Roman" w:cs="Times New Roman"/>
          <w:lang w:val="en-US" w:eastAsia="en-US"/>
        </w:rPr>
      </w:pPr>
      <w:r w:rsidRPr="004A2E59">
        <w:rPr>
          <w:rFonts w:ascii="Times New Roman" w:hAnsi="Times New Roman" w:cs="Times New Roman"/>
          <w:lang w:val="en-US" w:eastAsia="en-US"/>
        </w:rPr>
        <w:t xml:space="preserve">Best classifier pipeline: </w:t>
      </w:r>
      <w:proofErr w:type="gramStart"/>
      <w:r w:rsidRPr="004A2E59">
        <w:rPr>
          <w:rFonts w:ascii="Times New Roman" w:hAnsi="Times New Roman" w:cs="Times New Roman"/>
          <w:lang w:val="en-US" w:eastAsia="en-US"/>
        </w:rPr>
        <w:t>Pipeline(</w:t>
      </w:r>
      <w:proofErr w:type="gramEnd"/>
      <w:r w:rsidRPr="004A2E59">
        <w:rPr>
          <w:rFonts w:ascii="Times New Roman" w:hAnsi="Times New Roman" w:cs="Times New Roman"/>
          <w:lang w:val="en-US" w:eastAsia="en-US"/>
        </w:rPr>
        <w:t>steps=[('transformer', QuantileTransformer()), ('estimator',</w:t>
      </w:r>
      <w:r>
        <w:rPr>
          <w:rFonts w:ascii="Times New Roman" w:hAnsi="Times New Roman" w:cs="Times New Roman"/>
          <w:lang w:val="en-US" w:eastAsia="en-US"/>
        </w:rPr>
        <w:t xml:space="preserve"> </w:t>
      </w:r>
      <w:r w:rsidRPr="004A2E59">
        <w:rPr>
          <w:rFonts w:ascii="Times New Roman" w:hAnsi="Times New Roman" w:cs="Times New Roman"/>
          <w:lang w:val="en-US" w:eastAsia="en-US"/>
        </w:rPr>
        <w:t>KNeighborsClassifier(algorithm='ball_tree', metric='manhattan',</w:t>
      </w:r>
      <w:r>
        <w:rPr>
          <w:rFonts w:ascii="Times New Roman" w:hAnsi="Times New Roman" w:cs="Times New Roman"/>
          <w:lang w:val="en-US" w:eastAsia="en-US"/>
        </w:rPr>
        <w:t xml:space="preserve"> </w:t>
      </w:r>
      <w:r w:rsidRPr="004A2E59">
        <w:rPr>
          <w:rFonts w:ascii="Times New Roman" w:hAnsi="Times New Roman" w:cs="Times New Roman"/>
          <w:lang w:val="en-US" w:eastAsia="en-US"/>
        </w:rPr>
        <w:t>n_neighbors=15, weights='distance'))])</w:t>
      </w:r>
    </w:p>
    <w:p w14:paraId="53ECC541" w14:textId="77777777" w:rsidR="00791A25" w:rsidRDefault="00791A25" w:rsidP="00791A25">
      <w:pPr>
        <w:pStyle w:val="BodyText"/>
        <w:spacing w:before="4"/>
      </w:pPr>
    </w:p>
    <w:p w14:paraId="3D5832DE" w14:textId="77777777" w:rsidR="00791A25" w:rsidRDefault="00791A25" w:rsidP="00791A25">
      <w:pPr>
        <w:pStyle w:val="Heading1"/>
        <w:numPr>
          <w:ilvl w:val="1"/>
          <w:numId w:val="17"/>
        </w:numPr>
        <w:tabs>
          <w:tab w:val="num" w:pos="360"/>
          <w:tab w:val="left" w:pos="402"/>
        </w:tabs>
        <w:spacing w:before="229"/>
        <w:ind w:left="402" w:hanging="302"/>
      </w:pPr>
      <w:r>
        <w:t>KNN</w:t>
      </w:r>
      <w:r>
        <w:rPr>
          <w:spacing w:val="-2"/>
        </w:rPr>
        <w:t xml:space="preserve"> </w:t>
      </w:r>
      <w:r>
        <w:t>on</w:t>
      </w:r>
      <w:r>
        <w:rPr>
          <w:spacing w:val="-2"/>
        </w:rPr>
        <w:t xml:space="preserve"> </w:t>
      </w:r>
      <w:r>
        <w:t xml:space="preserve">Test </w:t>
      </w:r>
      <w:r>
        <w:rPr>
          <w:spacing w:val="-5"/>
        </w:rPr>
        <w:t>Set</w:t>
      </w:r>
    </w:p>
    <w:p w14:paraId="7BA449D5" w14:textId="77777777" w:rsidR="00791A25" w:rsidRDefault="00791A25" w:rsidP="00791A25">
      <w:pPr>
        <w:pStyle w:val="BodyText"/>
        <w:spacing w:before="2"/>
        <w:ind w:left="100" w:right="114"/>
        <w:jc w:val="both"/>
      </w:pPr>
      <w:r>
        <w:t xml:space="preserve">Results: Accuracy = 90.9%, precision = 0.91, recall = 0.89, f1-score = 0.90, area under ROC = 0.89 </w:t>
      </w:r>
    </w:p>
    <w:p w14:paraId="7B51E81B" w14:textId="77777777" w:rsidR="00791A25" w:rsidRDefault="00791A25" w:rsidP="00791A25">
      <w:pPr>
        <w:pStyle w:val="BodyText"/>
        <w:spacing w:before="2"/>
        <w:ind w:left="100" w:right="114"/>
        <w:jc w:val="both"/>
      </w:pPr>
    </w:p>
    <w:p w14:paraId="504F8607" w14:textId="65206A69" w:rsidR="00791A25" w:rsidRDefault="00791A25" w:rsidP="00791A25">
      <w:pPr>
        <w:pStyle w:val="BodyText"/>
        <w:spacing w:before="2"/>
        <w:ind w:left="100" w:right="114"/>
        <w:jc w:val="both"/>
      </w:pPr>
      <w:r w:rsidRPr="0045753A">
        <w:rPr>
          <w:noProof/>
        </w:rPr>
        <w:drawing>
          <wp:inline distT="0" distB="0" distL="0" distR="0" wp14:anchorId="3CA1D12C" wp14:editId="3EB2A4A4">
            <wp:extent cx="2632014" cy="1975383"/>
            <wp:effectExtent l="0" t="0" r="0" b="6350"/>
            <wp:docPr id="107906673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66738" name="Picture 1" descr="A blue squares with white text&#10;&#10;Description automatically generated"/>
                    <pic:cNvPicPr/>
                  </pic:nvPicPr>
                  <pic:blipFill>
                    <a:blip r:embed="rId10"/>
                    <a:stretch>
                      <a:fillRect/>
                    </a:stretch>
                  </pic:blipFill>
                  <pic:spPr>
                    <a:xfrm>
                      <a:off x="0" y="0"/>
                      <a:ext cx="2738579" cy="2055363"/>
                    </a:xfrm>
                    <a:prstGeom prst="rect">
                      <a:avLst/>
                    </a:prstGeom>
                  </pic:spPr>
                </pic:pic>
              </a:graphicData>
            </a:graphic>
          </wp:inline>
        </w:drawing>
      </w:r>
      <w:r>
        <w:t xml:space="preserve">                 </w:t>
      </w:r>
      <w:r w:rsidRPr="0045753A">
        <w:rPr>
          <w:noProof/>
        </w:rPr>
        <w:drawing>
          <wp:inline distT="0" distB="0" distL="0" distR="0" wp14:anchorId="279F2612" wp14:editId="61EE460B">
            <wp:extent cx="2484934" cy="1951114"/>
            <wp:effectExtent l="0" t="0" r="4445" b="5080"/>
            <wp:docPr id="59068496" name="Picture 1"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8496" name="Picture 1" descr="A line graph with blue and orange lines&#10;&#10;Description automatically generated"/>
                    <pic:cNvPicPr/>
                  </pic:nvPicPr>
                  <pic:blipFill>
                    <a:blip r:embed="rId11"/>
                    <a:stretch>
                      <a:fillRect/>
                    </a:stretch>
                  </pic:blipFill>
                  <pic:spPr>
                    <a:xfrm>
                      <a:off x="0" y="0"/>
                      <a:ext cx="2613086" cy="2051736"/>
                    </a:xfrm>
                    <a:prstGeom prst="rect">
                      <a:avLst/>
                    </a:prstGeom>
                  </pic:spPr>
                </pic:pic>
              </a:graphicData>
            </a:graphic>
          </wp:inline>
        </w:drawing>
      </w:r>
    </w:p>
    <w:p w14:paraId="68B172C1" w14:textId="77777777" w:rsidR="00791A25" w:rsidRDefault="00791A25" w:rsidP="00791A25">
      <w:pPr>
        <w:pStyle w:val="BodyText"/>
        <w:spacing w:before="2"/>
        <w:ind w:left="100" w:right="114"/>
        <w:jc w:val="both"/>
      </w:pPr>
    </w:p>
    <w:p w14:paraId="7A8C320C" w14:textId="726D001D" w:rsidR="00791A25" w:rsidRDefault="00791A25" w:rsidP="00791A25">
      <w:pPr>
        <w:pStyle w:val="BodyText"/>
        <w:spacing w:before="11"/>
        <w:rPr>
          <w:sz w:val="17"/>
        </w:rPr>
      </w:pPr>
      <w:r>
        <w:rPr>
          <w:sz w:val="17"/>
        </w:rPr>
        <w:t xml:space="preserve">                                                                                                                     </w:t>
      </w:r>
    </w:p>
    <w:p w14:paraId="262D0F1B" w14:textId="5BAC0A4B" w:rsidR="00791A25" w:rsidRDefault="00791A25" w:rsidP="00791A25">
      <w:pPr>
        <w:spacing w:before="78"/>
        <w:rPr>
          <w:spacing w:val="-2"/>
          <w:sz w:val="20"/>
        </w:rPr>
      </w:pPr>
      <w:r>
        <w:rPr>
          <w:b/>
          <w:sz w:val="20"/>
        </w:rPr>
        <w:t>Figure</w:t>
      </w:r>
      <w:r>
        <w:rPr>
          <w:b/>
          <w:spacing w:val="-1"/>
          <w:sz w:val="20"/>
        </w:rPr>
        <w:t xml:space="preserve"> </w:t>
      </w:r>
      <w:r>
        <w:rPr>
          <w:b/>
          <w:sz w:val="20"/>
        </w:rPr>
        <w:t>4:</w:t>
      </w:r>
      <w:r>
        <w:rPr>
          <w:b/>
          <w:spacing w:val="-2"/>
          <w:sz w:val="20"/>
        </w:rPr>
        <w:t xml:space="preserve"> </w:t>
      </w:r>
      <w:r>
        <w:rPr>
          <w:sz w:val="20"/>
        </w:rPr>
        <w:t>Confusion Matrix</w:t>
      </w:r>
      <w:r>
        <w:rPr>
          <w:spacing w:val="-2"/>
          <w:sz w:val="20"/>
        </w:rPr>
        <w:t xml:space="preserve"> </w:t>
      </w:r>
      <w:r>
        <w:rPr>
          <w:sz w:val="20"/>
        </w:rPr>
        <w:t>for</w:t>
      </w:r>
      <w:r>
        <w:rPr>
          <w:spacing w:val="2"/>
          <w:sz w:val="20"/>
        </w:rPr>
        <w:t xml:space="preserve"> </w:t>
      </w:r>
      <w:r>
        <w:rPr>
          <w:sz w:val="20"/>
        </w:rPr>
        <w:t xml:space="preserve">KNN                                                      </w:t>
      </w:r>
      <w:r>
        <w:rPr>
          <w:b/>
          <w:sz w:val="20"/>
        </w:rPr>
        <w:t>Figure 5:</w:t>
      </w:r>
      <w:r>
        <w:rPr>
          <w:b/>
          <w:spacing w:val="-1"/>
          <w:sz w:val="20"/>
        </w:rPr>
        <w:t xml:space="preserve"> </w:t>
      </w:r>
      <w:r>
        <w:rPr>
          <w:sz w:val="20"/>
        </w:rPr>
        <w:t>ROC</w:t>
      </w:r>
      <w:r>
        <w:rPr>
          <w:spacing w:val="-1"/>
          <w:sz w:val="20"/>
        </w:rPr>
        <w:t xml:space="preserve"> </w:t>
      </w:r>
      <w:r>
        <w:rPr>
          <w:sz w:val="20"/>
        </w:rPr>
        <w:t>Curve for</w:t>
      </w:r>
      <w:r>
        <w:rPr>
          <w:spacing w:val="-2"/>
          <w:sz w:val="20"/>
        </w:rPr>
        <w:t xml:space="preserve"> KNN</w:t>
      </w:r>
    </w:p>
    <w:p w14:paraId="29A9452B" w14:textId="77777777" w:rsidR="00791A25" w:rsidRDefault="00791A25" w:rsidP="00791A25">
      <w:pPr>
        <w:pStyle w:val="BodyText"/>
      </w:pPr>
    </w:p>
    <w:p w14:paraId="5DCF4B9A" w14:textId="77777777" w:rsidR="00791A25" w:rsidRDefault="00791A25" w:rsidP="00791A25">
      <w:pPr>
        <w:pStyle w:val="Heading1"/>
        <w:tabs>
          <w:tab w:val="left" w:pos="402"/>
        </w:tabs>
        <w:spacing w:before="138"/>
        <w:ind w:left="100" w:firstLine="0"/>
        <w:jc w:val="left"/>
      </w:pPr>
      <w:r>
        <w:t>5.2 Critical</w:t>
      </w:r>
      <w:r>
        <w:rPr>
          <w:spacing w:val="-2"/>
        </w:rPr>
        <w:t xml:space="preserve"> </w:t>
      </w:r>
      <w:r>
        <w:t>Points</w:t>
      </w:r>
      <w:r>
        <w:rPr>
          <w:spacing w:val="-1"/>
        </w:rPr>
        <w:t xml:space="preserve"> </w:t>
      </w:r>
      <w:r>
        <w:t>on</w:t>
      </w:r>
      <w:r>
        <w:rPr>
          <w:spacing w:val="-2"/>
        </w:rPr>
        <w:t xml:space="preserve"> </w:t>
      </w:r>
      <w:r>
        <w:rPr>
          <w:spacing w:val="-5"/>
        </w:rPr>
        <w:t>KNN</w:t>
      </w:r>
    </w:p>
    <w:p w14:paraId="749429A2" w14:textId="77777777" w:rsidR="00791A25" w:rsidRDefault="00791A25" w:rsidP="00791A25">
      <w:pPr>
        <w:pStyle w:val="ListParagraph"/>
        <w:numPr>
          <w:ilvl w:val="2"/>
          <w:numId w:val="4"/>
        </w:numPr>
        <w:tabs>
          <w:tab w:val="left" w:pos="384"/>
        </w:tabs>
        <w:spacing w:before="16" w:line="261" w:lineRule="auto"/>
        <w:ind w:right="116"/>
        <w:rPr>
          <w:sz w:val="20"/>
        </w:rPr>
      </w:pPr>
      <w:r>
        <w:rPr>
          <w:sz w:val="20"/>
        </w:rPr>
        <w:t>KNN</w:t>
      </w:r>
      <w:r>
        <w:rPr>
          <w:spacing w:val="-3"/>
          <w:sz w:val="20"/>
        </w:rPr>
        <w:t xml:space="preserve"> </w:t>
      </w:r>
      <w:r>
        <w:rPr>
          <w:sz w:val="20"/>
        </w:rPr>
        <w:t>takes</w:t>
      </w:r>
      <w:r>
        <w:rPr>
          <w:spacing w:val="-4"/>
          <w:sz w:val="20"/>
        </w:rPr>
        <w:t xml:space="preserve"> </w:t>
      </w:r>
      <w:r>
        <w:rPr>
          <w:sz w:val="20"/>
        </w:rPr>
        <w:t>no</w:t>
      </w:r>
      <w:r>
        <w:rPr>
          <w:spacing w:val="-3"/>
          <w:sz w:val="20"/>
        </w:rPr>
        <w:t xml:space="preserve"> </w:t>
      </w:r>
      <w:r>
        <w:rPr>
          <w:sz w:val="20"/>
        </w:rPr>
        <w:t>training</w:t>
      </w:r>
      <w:r>
        <w:rPr>
          <w:spacing w:val="-3"/>
          <w:sz w:val="20"/>
        </w:rPr>
        <w:t xml:space="preserve"> </w:t>
      </w:r>
      <w:r>
        <w:rPr>
          <w:sz w:val="20"/>
        </w:rPr>
        <w:t>time,</w:t>
      </w:r>
      <w:r>
        <w:rPr>
          <w:spacing w:val="-4"/>
          <w:sz w:val="20"/>
        </w:rPr>
        <w:t xml:space="preserve"> </w:t>
      </w:r>
      <w:r>
        <w:rPr>
          <w:sz w:val="20"/>
        </w:rPr>
        <w:t>so</w:t>
      </w:r>
      <w:r>
        <w:rPr>
          <w:spacing w:val="-3"/>
          <w:sz w:val="20"/>
        </w:rPr>
        <w:t xml:space="preserve"> </w:t>
      </w:r>
      <w:r>
        <w:rPr>
          <w:sz w:val="20"/>
        </w:rPr>
        <w:t>that</w:t>
      </w:r>
      <w:r>
        <w:rPr>
          <w:spacing w:val="-2"/>
          <w:sz w:val="20"/>
        </w:rPr>
        <w:t xml:space="preserve"> </w:t>
      </w:r>
      <w:r>
        <w:rPr>
          <w:sz w:val="20"/>
        </w:rPr>
        <w:t>we</w:t>
      </w:r>
      <w:r>
        <w:rPr>
          <w:spacing w:val="-4"/>
          <w:sz w:val="20"/>
        </w:rPr>
        <w:t xml:space="preserve"> </w:t>
      </w:r>
      <w:r>
        <w:rPr>
          <w:sz w:val="20"/>
        </w:rPr>
        <w:t>can</w:t>
      </w:r>
      <w:r>
        <w:rPr>
          <w:spacing w:val="-3"/>
          <w:sz w:val="20"/>
        </w:rPr>
        <w:t xml:space="preserve"> </w:t>
      </w:r>
      <w:r>
        <w:rPr>
          <w:sz w:val="20"/>
        </w:rPr>
        <w:t>add</w:t>
      </w:r>
      <w:r>
        <w:rPr>
          <w:spacing w:val="-3"/>
          <w:sz w:val="20"/>
        </w:rPr>
        <w:t xml:space="preserve"> </w:t>
      </w:r>
      <w:r>
        <w:rPr>
          <w:sz w:val="20"/>
        </w:rPr>
        <w:t>data</w:t>
      </w:r>
      <w:r>
        <w:rPr>
          <w:spacing w:val="-3"/>
          <w:sz w:val="20"/>
        </w:rPr>
        <w:t xml:space="preserve"> </w:t>
      </w:r>
      <w:r>
        <w:rPr>
          <w:sz w:val="20"/>
        </w:rPr>
        <w:t>to the training set anytime.</w:t>
      </w:r>
    </w:p>
    <w:p w14:paraId="730E321F" w14:textId="77777777" w:rsidR="00791A25" w:rsidRDefault="00791A25" w:rsidP="00791A25">
      <w:pPr>
        <w:pStyle w:val="ListParagraph"/>
        <w:numPr>
          <w:ilvl w:val="2"/>
          <w:numId w:val="4"/>
        </w:numPr>
        <w:tabs>
          <w:tab w:val="left" w:pos="384"/>
        </w:tabs>
        <w:spacing w:line="259" w:lineRule="auto"/>
        <w:ind w:right="113"/>
        <w:rPr>
          <w:sz w:val="20"/>
        </w:rPr>
      </w:pPr>
      <w:r>
        <w:rPr>
          <w:sz w:val="20"/>
        </w:rPr>
        <w:t>KNN gives</w:t>
      </w:r>
      <w:r>
        <w:rPr>
          <w:spacing w:val="-2"/>
          <w:sz w:val="20"/>
        </w:rPr>
        <w:t xml:space="preserve"> </w:t>
      </w:r>
      <w:r>
        <w:rPr>
          <w:sz w:val="20"/>
        </w:rPr>
        <w:t>equal</w:t>
      </w:r>
      <w:r>
        <w:rPr>
          <w:spacing w:val="-3"/>
          <w:sz w:val="20"/>
        </w:rPr>
        <w:t xml:space="preserve"> </w:t>
      </w:r>
      <w:r>
        <w:rPr>
          <w:sz w:val="20"/>
        </w:rPr>
        <w:t>weightage to</w:t>
      </w:r>
      <w:r>
        <w:rPr>
          <w:spacing w:val="-3"/>
          <w:sz w:val="20"/>
        </w:rPr>
        <w:t xml:space="preserve"> </w:t>
      </w:r>
      <w:r>
        <w:rPr>
          <w:sz w:val="20"/>
        </w:rPr>
        <w:t>all</w:t>
      </w:r>
      <w:r>
        <w:rPr>
          <w:spacing w:val="-7"/>
          <w:sz w:val="20"/>
        </w:rPr>
        <w:t xml:space="preserve"> </w:t>
      </w:r>
      <w:r>
        <w:rPr>
          <w:sz w:val="20"/>
        </w:rPr>
        <w:t>features,</w:t>
      </w:r>
      <w:r>
        <w:rPr>
          <w:spacing w:val="-1"/>
          <w:sz w:val="20"/>
        </w:rPr>
        <w:t xml:space="preserve"> </w:t>
      </w:r>
      <w:r>
        <w:rPr>
          <w:sz w:val="20"/>
        </w:rPr>
        <w:t>so it</w:t>
      </w:r>
      <w:r>
        <w:rPr>
          <w:spacing w:val="-3"/>
          <w:sz w:val="20"/>
        </w:rPr>
        <w:t xml:space="preserve"> </w:t>
      </w:r>
      <w:r>
        <w:rPr>
          <w:sz w:val="20"/>
        </w:rPr>
        <w:t>works worse in higher dimensions than SVM because some features may be redundant or less useful.</w:t>
      </w:r>
    </w:p>
    <w:p w14:paraId="02A5BC49" w14:textId="77777777" w:rsidR="00791A25" w:rsidRDefault="00791A25" w:rsidP="00791A25">
      <w:pPr>
        <w:pStyle w:val="ListParagraph"/>
        <w:numPr>
          <w:ilvl w:val="2"/>
          <w:numId w:val="4"/>
        </w:numPr>
        <w:tabs>
          <w:tab w:val="left" w:pos="384"/>
        </w:tabs>
        <w:spacing w:line="256" w:lineRule="auto"/>
        <w:ind w:right="115"/>
        <w:rPr>
          <w:sz w:val="20"/>
        </w:rPr>
      </w:pPr>
      <w:r>
        <w:rPr>
          <w:sz w:val="20"/>
        </w:rPr>
        <w:t>KNN is the most straightforward algorithm to implement and does not need many calculations.</w:t>
      </w:r>
    </w:p>
    <w:p w14:paraId="2B34FB16" w14:textId="77777777" w:rsidR="00791A25" w:rsidRDefault="00791A25" w:rsidP="00791A25">
      <w:pPr>
        <w:pStyle w:val="BodyText"/>
        <w:spacing w:before="31"/>
      </w:pPr>
    </w:p>
    <w:p w14:paraId="2A91482C" w14:textId="77777777" w:rsidR="00791A25" w:rsidRPr="0045753A" w:rsidRDefault="00791A25" w:rsidP="00791A25">
      <w:pPr>
        <w:pStyle w:val="Heading1"/>
        <w:numPr>
          <w:ilvl w:val="0"/>
          <w:numId w:val="17"/>
        </w:numPr>
        <w:tabs>
          <w:tab w:val="left" w:pos="250"/>
          <w:tab w:val="num" w:pos="360"/>
        </w:tabs>
        <w:ind w:left="402" w:hanging="302"/>
      </w:pPr>
      <w:r>
        <w:rPr>
          <w:u w:val="single"/>
        </w:rPr>
        <w:t xml:space="preserve"> Support</w:t>
      </w:r>
      <w:r>
        <w:rPr>
          <w:spacing w:val="1"/>
          <w:u w:val="single"/>
        </w:rPr>
        <w:t xml:space="preserve"> </w:t>
      </w:r>
      <w:r>
        <w:rPr>
          <w:u w:val="single"/>
        </w:rPr>
        <w:t>Vector</w:t>
      </w:r>
      <w:r>
        <w:rPr>
          <w:spacing w:val="-5"/>
          <w:u w:val="single"/>
        </w:rPr>
        <w:t xml:space="preserve"> </w:t>
      </w:r>
      <w:r>
        <w:rPr>
          <w:u w:val="single"/>
        </w:rPr>
        <w:t>Machines</w:t>
      </w:r>
      <w:r>
        <w:rPr>
          <w:spacing w:val="-2"/>
          <w:u w:val="single"/>
        </w:rPr>
        <w:t xml:space="preserve"> (</w:t>
      </w:r>
      <w:r>
        <w:rPr>
          <w:u w:val="single"/>
        </w:rPr>
        <w:t>SVM)</w:t>
      </w:r>
    </w:p>
    <w:p w14:paraId="228A8DE9" w14:textId="77777777" w:rsidR="00791A25" w:rsidRDefault="00791A25" w:rsidP="00791A25">
      <w:pPr>
        <w:pStyle w:val="Heading1"/>
        <w:tabs>
          <w:tab w:val="left" w:pos="250"/>
        </w:tabs>
        <w:ind w:left="204" w:firstLine="0"/>
      </w:pPr>
    </w:p>
    <w:p w14:paraId="3872F9E3" w14:textId="77777777" w:rsidR="00791A25" w:rsidRDefault="00791A25" w:rsidP="00791A25">
      <w:pPr>
        <w:pStyle w:val="BodyText"/>
        <w:spacing w:before="9"/>
      </w:pPr>
      <w:r w:rsidRPr="0045753A">
        <w:t xml:space="preserve">SVM generates hyperplanes that separate data points from each class for classification </w:t>
      </w:r>
      <w:proofErr w:type="gramStart"/>
      <w:r w:rsidRPr="0045753A">
        <w:t>problems, or</w:t>
      </w:r>
      <w:proofErr w:type="gramEnd"/>
      <w:r w:rsidRPr="0045753A">
        <w:t xml:space="preserve"> minimise distance of all points from the plane for regression problems. Some of the most important hyperparameters are probably the kernel that is used to transform the data, and a few parameters that adjust the regularisation.</w:t>
      </w:r>
      <w:r>
        <w:t xml:space="preserve"> </w:t>
      </w:r>
    </w:p>
    <w:p w14:paraId="2DE955EE" w14:textId="77777777" w:rsidR="00791A25" w:rsidRDefault="00791A25" w:rsidP="00791A25">
      <w:pPr>
        <w:pStyle w:val="BodyText"/>
        <w:spacing w:before="9"/>
      </w:pPr>
    </w:p>
    <w:p w14:paraId="6B92447B" w14:textId="77777777" w:rsidR="00791A25" w:rsidRDefault="00791A25" w:rsidP="00791A25">
      <w:pPr>
        <w:pStyle w:val="BodyText"/>
        <w:spacing w:before="9"/>
      </w:pPr>
      <w:r>
        <w:t>In the SVM model, I have varied the penalty term (C) value and gamma. kernel is</w:t>
      </w:r>
      <w:r>
        <w:rPr>
          <w:spacing w:val="-4"/>
        </w:rPr>
        <w:t xml:space="preserve"> </w:t>
      </w:r>
      <w:r>
        <w:t>taken as</w:t>
      </w:r>
      <w:r>
        <w:rPr>
          <w:spacing w:val="-4"/>
        </w:rPr>
        <w:t xml:space="preserve"> </w:t>
      </w:r>
      <w:r>
        <w:t>linear.</w:t>
      </w:r>
    </w:p>
    <w:p w14:paraId="655A054A" w14:textId="77777777" w:rsidR="00791A25" w:rsidRDefault="00791A25" w:rsidP="00791A25">
      <w:pPr>
        <w:pStyle w:val="BodyText"/>
        <w:spacing w:before="9"/>
      </w:pPr>
    </w:p>
    <w:p w14:paraId="4989C338" w14:textId="77777777" w:rsidR="00791A25" w:rsidRDefault="00791A25" w:rsidP="00791A25">
      <w:pPr>
        <w:pStyle w:val="HTMLPreformatted"/>
        <w:wordWrap w:val="0"/>
        <w:textAlignment w:val="baseline"/>
        <w:rPr>
          <w:rFonts w:ascii="Times New Roman" w:hAnsi="Times New Roman" w:cs="Times New Roman"/>
          <w:lang w:val="en-US" w:eastAsia="en-US"/>
        </w:rPr>
      </w:pPr>
      <w:r w:rsidRPr="00473694">
        <w:rPr>
          <w:rFonts w:ascii="Times New Roman" w:hAnsi="Times New Roman" w:cs="Times New Roman"/>
          <w:lang w:val="en-US" w:eastAsia="en-US"/>
        </w:rPr>
        <w:t xml:space="preserve">Best classifier pipeline: </w:t>
      </w:r>
      <w:proofErr w:type="gramStart"/>
      <w:r w:rsidRPr="00473694">
        <w:rPr>
          <w:rFonts w:ascii="Times New Roman" w:hAnsi="Times New Roman" w:cs="Times New Roman"/>
          <w:lang w:val="en-US" w:eastAsia="en-US"/>
        </w:rPr>
        <w:t>Pipeline(</w:t>
      </w:r>
      <w:proofErr w:type="gramEnd"/>
      <w:r w:rsidRPr="00473694">
        <w:rPr>
          <w:rFonts w:ascii="Times New Roman" w:hAnsi="Times New Roman" w:cs="Times New Roman"/>
          <w:lang w:val="en-US" w:eastAsia="en-US"/>
        </w:rPr>
        <w:t>steps=[('transformer', RobustScaler()), ('estimator', SVC(C=100.0, gamma='auto'))])</w:t>
      </w:r>
    </w:p>
    <w:p w14:paraId="4513254B" w14:textId="77777777" w:rsidR="00791A25" w:rsidRDefault="00791A25" w:rsidP="00791A25">
      <w:pPr>
        <w:pStyle w:val="HTMLPreformatted"/>
        <w:wordWrap w:val="0"/>
        <w:textAlignment w:val="baseline"/>
        <w:rPr>
          <w:rFonts w:ascii="Times New Roman" w:hAnsi="Times New Roman" w:cs="Times New Roman"/>
          <w:lang w:val="en-US" w:eastAsia="en-US"/>
        </w:rPr>
      </w:pPr>
    </w:p>
    <w:p w14:paraId="0A8A81F2" w14:textId="77777777" w:rsidR="00791A25" w:rsidRDefault="00791A25" w:rsidP="00791A25">
      <w:pPr>
        <w:pStyle w:val="HTMLPreformatted"/>
        <w:numPr>
          <w:ilvl w:val="1"/>
          <w:numId w:val="17"/>
        </w:numPr>
        <w:wordWrap w:val="0"/>
        <w:textAlignment w:val="baseline"/>
        <w:rPr>
          <w:rFonts w:ascii="Times New Roman" w:hAnsi="Times New Roman" w:cs="Times New Roman"/>
          <w:b/>
          <w:bCs/>
          <w:lang w:val="en-US" w:eastAsia="en-US"/>
        </w:rPr>
      </w:pPr>
      <w:r>
        <w:rPr>
          <w:rFonts w:ascii="Times New Roman" w:hAnsi="Times New Roman" w:cs="Times New Roman"/>
          <w:b/>
          <w:bCs/>
          <w:lang w:val="en-US" w:eastAsia="en-US"/>
        </w:rPr>
        <w:t>SVM</w:t>
      </w:r>
      <w:r w:rsidRPr="003F2A0F">
        <w:rPr>
          <w:rFonts w:ascii="Times New Roman" w:hAnsi="Times New Roman" w:cs="Times New Roman"/>
          <w:b/>
          <w:bCs/>
          <w:lang w:val="en-US" w:eastAsia="en-US"/>
        </w:rPr>
        <w:t xml:space="preserve"> on test set</w:t>
      </w:r>
    </w:p>
    <w:p w14:paraId="68E3637A" w14:textId="1CD16621" w:rsidR="00791A25" w:rsidRDefault="00791A25" w:rsidP="00791A25">
      <w:pPr>
        <w:pStyle w:val="BodyText"/>
        <w:ind w:left="204" w:right="114"/>
      </w:pPr>
      <w:r>
        <w:t>Results: Accuracy = 98.25%, precision = 0.98, recall = 0.98,</w:t>
      </w:r>
      <w:r>
        <w:rPr>
          <w:spacing w:val="-1"/>
        </w:rPr>
        <w:t xml:space="preserve"> </w:t>
      </w:r>
      <w:r>
        <w:t>f1-score = 0.98, area under ROC</w:t>
      </w:r>
      <w:r>
        <w:rPr>
          <w:spacing w:val="-1"/>
        </w:rPr>
        <w:t xml:space="preserve"> </w:t>
      </w:r>
      <w:r>
        <w:t xml:space="preserve">= 0.98 </w:t>
      </w:r>
    </w:p>
    <w:p w14:paraId="766C2645" w14:textId="77777777" w:rsidR="00791A25" w:rsidRPr="0045753A" w:rsidRDefault="00791A25" w:rsidP="00791A25">
      <w:pPr>
        <w:pStyle w:val="BodyText"/>
        <w:spacing w:before="9"/>
      </w:pPr>
    </w:p>
    <w:p w14:paraId="2E0514F0" w14:textId="77777777" w:rsidR="00791A25" w:rsidRDefault="00791A25" w:rsidP="00791A25">
      <w:pPr>
        <w:pStyle w:val="BodyText"/>
        <w:spacing w:before="1"/>
        <w:rPr>
          <w:sz w:val="12"/>
        </w:rPr>
      </w:pPr>
    </w:p>
    <w:p w14:paraId="1400F602" w14:textId="784CF777" w:rsidR="00791A25" w:rsidRDefault="00791A25" w:rsidP="00791A25">
      <w:pPr>
        <w:spacing w:before="116"/>
        <w:ind w:right="15"/>
        <w:rPr>
          <w:b/>
          <w:sz w:val="20"/>
        </w:rPr>
      </w:pPr>
      <w:r w:rsidRPr="003F2A0F">
        <w:rPr>
          <w:b/>
          <w:noProof/>
          <w:sz w:val="20"/>
        </w:rPr>
        <w:drawing>
          <wp:inline distT="0" distB="0" distL="0" distR="0" wp14:anchorId="071F77A0" wp14:editId="4C00BD33">
            <wp:extent cx="2306320" cy="1737685"/>
            <wp:effectExtent l="0" t="0" r="5080" b="2540"/>
            <wp:docPr id="96288060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80607" name="Picture 1" descr="A blue squares with white text&#10;&#10;Description automatically generated"/>
                    <pic:cNvPicPr/>
                  </pic:nvPicPr>
                  <pic:blipFill>
                    <a:blip r:embed="rId12"/>
                    <a:stretch>
                      <a:fillRect/>
                    </a:stretch>
                  </pic:blipFill>
                  <pic:spPr>
                    <a:xfrm>
                      <a:off x="0" y="0"/>
                      <a:ext cx="2419877" cy="1823244"/>
                    </a:xfrm>
                    <a:prstGeom prst="rect">
                      <a:avLst/>
                    </a:prstGeom>
                  </pic:spPr>
                </pic:pic>
              </a:graphicData>
            </a:graphic>
          </wp:inline>
        </w:drawing>
      </w:r>
      <w:r>
        <w:rPr>
          <w:b/>
          <w:sz w:val="20"/>
        </w:rPr>
        <w:t xml:space="preserve">                        </w:t>
      </w:r>
      <w:r w:rsidRPr="003F2A0F">
        <w:rPr>
          <w:noProof/>
          <w:sz w:val="20"/>
        </w:rPr>
        <w:drawing>
          <wp:inline distT="0" distB="0" distL="0" distR="0" wp14:anchorId="07494FE0" wp14:editId="2A48E654">
            <wp:extent cx="2623383" cy="2080085"/>
            <wp:effectExtent l="0" t="0" r="5715" b="3175"/>
            <wp:docPr id="166614831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48311" name="Picture 1" descr="A graph of a function&#10;&#10;Description automatically generated with medium confidence"/>
                    <pic:cNvPicPr/>
                  </pic:nvPicPr>
                  <pic:blipFill>
                    <a:blip r:embed="rId13"/>
                    <a:stretch>
                      <a:fillRect/>
                    </a:stretch>
                  </pic:blipFill>
                  <pic:spPr>
                    <a:xfrm>
                      <a:off x="0" y="0"/>
                      <a:ext cx="2640220" cy="2093435"/>
                    </a:xfrm>
                    <a:prstGeom prst="rect">
                      <a:avLst/>
                    </a:prstGeom>
                  </pic:spPr>
                </pic:pic>
              </a:graphicData>
            </a:graphic>
          </wp:inline>
        </w:drawing>
      </w:r>
    </w:p>
    <w:p w14:paraId="03EA74C2" w14:textId="406605DF" w:rsidR="00791A25" w:rsidRDefault="00791A25" w:rsidP="00791A25">
      <w:pPr>
        <w:spacing w:before="97"/>
        <w:ind w:right="14"/>
        <w:jc w:val="center"/>
        <w:rPr>
          <w:sz w:val="20"/>
        </w:rPr>
      </w:pPr>
      <w:r>
        <w:rPr>
          <w:b/>
          <w:sz w:val="20"/>
        </w:rPr>
        <w:t>Figure 6:</w:t>
      </w:r>
      <w:r>
        <w:rPr>
          <w:b/>
          <w:spacing w:val="-2"/>
          <w:sz w:val="20"/>
        </w:rPr>
        <w:t xml:space="preserve"> </w:t>
      </w:r>
      <w:r>
        <w:rPr>
          <w:sz w:val="20"/>
        </w:rPr>
        <w:t>Confusion</w:t>
      </w:r>
      <w:r>
        <w:rPr>
          <w:spacing w:val="2"/>
          <w:sz w:val="20"/>
        </w:rPr>
        <w:t xml:space="preserve"> </w:t>
      </w:r>
      <w:r>
        <w:rPr>
          <w:sz w:val="20"/>
        </w:rPr>
        <w:t>Matrix</w:t>
      </w:r>
      <w:r>
        <w:rPr>
          <w:spacing w:val="-2"/>
          <w:sz w:val="20"/>
        </w:rPr>
        <w:t xml:space="preserve"> </w:t>
      </w:r>
      <w:r>
        <w:rPr>
          <w:sz w:val="20"/>
        </w:rPr>
        <w:t>for</w:t>
      </w:r>
      <w:r>
        <w:rPr>
          <w:spacing w:val="3"/>
          <w:sz w:val="20"/>
        </w:rPr>
        <w:t xml:space="preserve"> </w:t>
      </w:r>
      <w:r>
        <w:rPr>
          <w:spacing w:val="-2"/>
          <w:sz w:val="20"/>
        </w:rPr>
        <w:t xml:space="preserve">SVM                                                      </w:t>
      </w:r>
      <w:r>
        <w:rPr>
          <w:b/>
          <w:sz w:val="20"/>
        </w:rPr>
        <w:t>Figure 7:</w:t>
      </w:r>
      <w:r>
        <w:rPr>
          <w:b/>
          <w:spacing w:val="-1"/>
          <w:sz w:val="20"/>
        </w:rPr>
        <w:t xml:space="preserve"> </w:t>
      </w:r>
      <w:r>
        <w:rPr>
          <w:sz w:val="20"/>
        </w:rPr>
        <w:t>ROC</w:t>
      </w:r>
      <w:r>
        <w:rPr>
          <w:spacing w:val="-1"/>
          <w:sz w:val="20"/>
        </w:rPr>
        <w:t xml:space="preserve"> </w:t>
      </w:r>
      <w:r>
        <w:rPr>
          <w:sz w:val="20"/>
        </w:rPr>
        <w:t>Curve</w:t>
      </w:r>
      <w:r>
        <w:rPr>
          <w:spacing w:val="2"/>
          <w:sz w:val="20"/>
        </w:rPr>
        <w:t xml:space="preserve"> </w:t>
      </w:r>
      <w:r>
        <w:rPr>
          <w:sz w:val="20"/>
        </w:rPr>
        <w:t>for</w:t>
      </w:r>
      <w:r>
        <w:rPr>
          <w:spacing w:val="-1"/>
          <w:sz w:val="20"/>
        </w:rPr>
        <w:t xml:space="preserve"> </w:t>
      </w:r>
      <w:r>
        <w:rPr>
          <w:spacing w:val="-2"/>
          <w:sz w:val="20"/>
        </w:rPr>
        <w:t>SVM</w:t>
      </w:r>
    </w:p>
    <w:p w14:paraId="548DFBA2" w14:textId="77777777" w:rsidR="00791A25" w:rsidRDefault="00791A25" w:rsidP="00791A25">
      <w:pPr>
        <w:pStyle w:val="BodyText"/>
        <w:spacing w:before="50"/>
      </w:pPr>
    </w:p>
    <w:p w14:paraId="65FB68CA" w14:textId="77777777" w:rsidR="00791A25" w:rsidRDefault="00791A25" w:rsidP="00791A25">
      <w:pPr>
        <w:pStyle w:val="BodyText"/>
        <w:spacing w:before="12"/>
      </w:pPr>
    </w:p>
    <w:p w14:paraId="78EFFFA5" w14:textId="77777777" w:rsidR="00791A25" w:rsidRDefault="00791A25" w:rsidP="00791A25">
      <w:pPr>
        <w:pStyle w:val="Heading1"/>
        <w:numPr>
          <w:ilvl w:val="1"/>
          <w:numId w:val="5"/>
        </w:numPr>
        <w:tabs>
          <w:tab w:val="left" w:pos="402"/>
        </w:tabs>
        <w:ind w:left="460"/>
      </w:pPr>
      <w:r>
        <w:t>Critical</w:t>
      </w:r>
      <w:r>
        <w:rPr>
          <w:spacing w:val="-4"/>
        </w:rPr>
        <w:t xml:space="preserve"> </w:t>
      </w:r>
      <w:r>
        <w:t>Points</w:t>
      </w:r>
      <w:r>
        <w:rPr>
          <w:spacing w:val="-1"/>
        </w:rPr>
        <w:t xml:space="preserve"> </w:t>
      </w:r>
      <w:r>
        <w:t>on</w:t>
      </w:r>
      <w:r>
        <w:rPr>
          <w:spacing w:val="-2"/>
        </w:rPr>
        <w:t xml:space="preserve"> SVM</w:t>
      </w:r>
    </w:p>
    <w:p w14:paraId="2A2F5D38" w14:textId="77777777" w:rsidR="00791A25" w:rsidRPr="003F2A0F" w:rsidRDefault="00791A25" w:rsidP="00791A25">
      <w:pPr>
        <w:pStyle w:val="ListParagraph"/>
        <w:numPr>
          <w:ilvl w:val="0"/>
          <w:numId w:val="8"/>
        </w:numPr>
        <w:tabs>
          <w:tab w:val="left" w:pos="384"/>
        </w:tabs>
        <w:spacing w:before="16" w:line="259" w:lineRule="auto"/>
        <w:ind w:right="45"/>
        <w:jc w:val="left"/>
        <w:rPr>
          <w:sz w:val="20"/>
        </w:rPr>
      </w:pPr>
      <w:r w:rsidRPr="003F2A0F">
        <w:rPr>
          <w:sz w:val="20"/>
        </w:rPr>
        <w:t>SVM works well in a higher dimensional dataset because it can select the features along which there is the highest variance.</w:t>
      </w:r>
    </w:p>
    <w:p w14:paraId="761805FB" w14:textId="77777777" w:rsidR="00791A25" w:rsidRDefault="00791A25" w:rsidP="00791A25">
      <w:pPr>
        <w:pStyle w:val="ListParagraph"/>
        <w:numPr>
          <w:ilvl w:val="0"/>
          <w:numId w:val="7"/>
        </w:numPr>
        <w:tabs>
          <w:tab w:val="left" w:pos="384"/>
        </w:tabs>
        <w:spacing w:line="259" w:lineRule="auto"/>
        <w:ind w:right="38"/>
        <w:jc w:val="left"/>
        <w:rPr>
          <w:sz w:val="20"/>
        </w:rPr>
      </w:pPr>
      <w:r>
        <w:rPr>
          <w:sz w:val="20"/>
        </w:rPr>
        <w:t>SVM</w:t>
      </w:r>
      <w:r>
        <w:rPr>
          <w:spacing w:val="-9"/>
          <w:sz w:val="20"/>
        </w:rPr>
        <w:t xml:space="preserve"> </w:t>
      </w:r>
      <w:r>
        <w:rPr>
          <w:sz w:val="20"/>
        </w:rPr>
        <w:t>takes</w:t>
      </w:r>
      <w:r>
        <w:rPr>
          <w:spacing w:val="-8"/>
          <w:sz w:val="20"/>
        </w:rPr>
        <w:t xml:space="preserve"> </w:t>
      </w:r>
      <w:r>
        <w:rPr>
          <w:sz w:val="20"/>
        </w:rPr>
        <w:t>more</w:t>
      </w:r>
      <w:r>
        <w:rPr>
          <w:spacing w:val="-7"/>
          <w:sz w:val="20"/>
        </w:rPr>
        <w:t xml:space="preserve"> </w:t>
      </w:r>
      <w:r>
        <w:rPr>
          <w:sz w:val="20"/>
        </w:rPr>
        <w:t>training</w:t>
      </w:r>
      <w:r>
        <w:rPr>
          <w:spacing w:val="-6"/>
          <w:sz w:val="20"/>
        </w:rPr>
        <w:t xml:space="preserve"> </w:t>
      </w:r>
      <w:r>
        <w:rPr>
          <w:sz w:val="20"/>
        </w:rPr>
        <w:t>time</w:t>
      </w:r>
      <w:r>
        <w:rPr>
          <w:spacing w:val="-7"/>
          <w:sz w:val="20"/>
        </w:rPr>
        <w:t xml:space="preserve"> </w:t>
      </w:r>
      <w:r>
        <w:rPr>
          <w:sz w:val="20"/>
        </w:rPr>
        <w:t>than</w:t>
      </w:r>
      <w:r>
        <w:rPr>
          <w:spacing w:val="-7"/>
          <w:sz w:val="20"/>
        </w:rPr>
        <w:t xml:space="preserve"> </w:t>
      </w:r>
      <w:r>
        <w:rPr>
          <w:sz w:val="20"/>
        </w:rPr>
        <w:t>Decision</w:t>
      </w:r>
      <w:r>
        <w:rPr>
          <w:spacing w:val="-6"/>
          <w:sz w:val="20"/>
        </w:rPr>
        <w:t xml:space="preserve"> </w:t>
      </w:r>
      <w:r>
        <w:rPr>
          <w:sz w:val="20"/>
        </w:rPr>
        <w:t>Trees</w:t>
      </w:r>
      <w:r>
        <w:rPr>
          <w:spacing w:val="-8"/>
          <w:sz w:val="20"/>
        </w:rPr>
        <w:t xml:space="preserve"> </w:t>
      </w:r>
      <w:r>
        <w:rPr>
          <w:sz w:val="20"/>
        </w:rPr>
        <w:t>and KNN. Training time will further increase with the number of features and samples.</w:t>
      </w:r>
    </w:p>
    <w:p w14:paraId="12AA69D2" w14:textId="77777777" w:rsidR="00791A25" w:rsidRDefault="00791A25" w:rsidP="00791A25">
      <w:pPr>
        <w:pStyle w:val="ListParagraph"/>
        <w:numPr>
          <w:ilvl w:val="0"/>
          <w:numId w:val="6"/>
        </w:numPr>
        <w:tabs>
          <w:tab w:val="left" w:pos="384"/>
        </w:tabs>
        <w:spacing w:line="256" w:lineRule="auto"/>
        <w:ind w:right="42"/>
        <w:jc w:val="left"/>
        <w:rPr>
          <w:sz w:val="20"/>
        </w:rPr>
      </w:pPr>
      <w:r>
        <w:rPr>
          <w:sz w:val="20"/>
        </w:rPr>
        <w:t>SVM</w:t>
      </w:r>
      <w:r>
        <w:rPr>
          <w:spacing w:val="-5"/>
          <w:sz w:val="20"/>
        </w:rPr>
        <w:t xml:space="preserve"> </w:t>
      </w:r>
      <w:r>
        <w:rPr>
          <w:sz w:val="20"/>
        </w:rPr>
        <w:t>does</w:t>
      </w:r>
      <w:r>
        <w:rPr>
          <w:spacing w:val="-4"/>
          <w:sz w:val="20"/>
        </w:rPr>
        <w:t xml:space="preserve"> </w:t>
      </w:r>
      <w:r>
        <w:rPr>
          <w:sz w:val="20"/>
        </w:rPr>
        <w:t>not</w:t>
      </w:r>
      <w:r>
        <w:rPr>
          <w:spacing w:val="-2"/>
          <w:sz w:val="20"/>
        </w:rPr>
        <w:t xml:space="preserve"> </w:t>
      </w:r>
      <w:r>
        <w:rPr>
          <w:sz w:val="20"/>
        </w:rPr>
        <w:t>work</w:t>
      </w:r>
      <w:r>
        <w:rPr>
          <w:spacing w:val="-3"/>
          <w:sz w:val="20"/>
        </w:rPr>
        <w:t xml:space="preserve"> </w:t>
      </w:r>
      <w:r>
        <w:rPr>
          <w:sz w:val="20"/>
        </w:rPr>
        <w:t>well</w:t>
      </w:r>
      <w:r>
        <w:rPr>
          <w:spacing w:val="-2"/>
          <w:sz w:val="20"/>
        </w:rPr>
        <w:t xml:space="preserve"> </w:t>
      </w:r>
      <w:r>
        <w:rPr>
          <w:sz w:val="20"/>
        </w:rPr>
        <w:t>when</w:t>
      </w:r>
      <w:r>
        <w:rPr>
          <w:spacing w:val="-7"/>
          <w:sz w:val="20"/>
        </w:rPr>
        <w:t xml:space="preserve"> </w:t>
      </w:r>
      <w:r>
        <w:rPr>
          <w:sz w:val="20"/>
        </w:rPr>
        <w:t>there</w:t>
      </w:r>
      <w:r>
        <w:rPr>
          <w:spacing w:val="-3"/>
          <w:sz w:val="20"/>
        </w:rPr>
        <w:t xml:space="preserve"> </w:t>
      </w:r>
      <w:r>
        <w:rPr>
          <w:sz w:val="20"/>
        </w:rPr>
        <w:t>is</w:t>
      </w:r>
      <w:r>
        <w:rPr>
          <w:spacing w:val="-4"/>
          <w:sz w:val="20"/>
        </w:rPr>
        <w:t xml:space="preserve"> </w:t>
      </w:r>
      <w:r>
        <w:rPr>
          <w:sz w:val="20"/>
        </w:rPr>
        <w:t>a</w:t>
      </w:r>
      <w:r>
        <w:rPr>
          <w:spacing w:val="-7"/>
          <w:sz w:val="20"/>
        </w:rPr>
        <w:t xml:space="preserve"> </w:t>
      </w:r>
      <w:r>
        <w:rPr>
          <w:sz w:val="20"/>
        </w:rPr>
        <w:t>lot</w:t>
      </w:r>
      <w:r>
        <w:rPr>
          <w:spacing w:val="-2"/>
          <w:sz w:val="20"/>
        </w:rPr>
        <w:t xml:space="preserve"> </w:t>
      </w:r>
      <w:r>
        <w:rPr>
          <w:sz w:val="20"/>
        </w:rPr>
        <w:t>of</w:t>
      </w:r>
      <w:r>
        <w:rPr>
          <w:spacing w:val="-2"/>
          <w:sz w:val="20"/>
        </w:rPr>
        <w:t xml:space="preserve"> </w:t>
      </w:r>
      <w:r>
        <w:rPr>
          <w:sz w:val="20"/>
        </w:rPr>
        <w:t>overlap between classes.</w:t>
      </w:r>
    </w:p>
    <w:p w14:paraId="2EAA4587" w14:textId="77777777" w:rsidR="00791A25" w:rsidRDefault="00791A25" w:rsidP="00791A25">
      <w:pPr>
        <w:pStyle w:val="Heading1"/>
        <w:tabs>
          <w:tab w:val="left" w:pos="250"/>
        </w:tabs>
        <w:ind w:left="0" w:firstLine="0"/>
        <w:rPr>
          <w:spacing w:val="1"/>
          <w:u w:val="single"/>
        </w:rPr>
      </w:pPr>
    </w:p>
    <w:p w14:paraId="553A1446" w14:textId="77777777" w:rsidR="00791A25" w:rsidRDefault="00791A25" w:rsidP="00791A25">
      <w:pPr>
        <w:pStyle w:val="Heading1"/>
        <w:numPr>
          <w:ilvl w:val="0"/>
          <w:numId w:val="5"/>
        </w:numPr>
        <w:tabs>
          <w:tab w:val="left" w:pos="250"/>
        </w:tabs>
      </w:pPr>
      <w:r>
        <w:rPr>
          <w:spacing w:val="1"/>
          <w:u w:val="single"/>
        </w:rPr>
        <w:t xml:space="preserve"> </w:t>
      </w:r>
      <w:r>
        <w:rPr>
          <w:u w:val="single"/>
        </w:rPr>
        <w:t>Random</w:t>
      </w:r>
      <w:r>
        <w:rPr>
          <w:spacing w:val="-2"/>
          <w:u w:val="single"/>
        </w:rPr>
        <w:t xml:space="preserve"> Forests</w:t>
      </w:r>
    </w:p>
    <w:p w14:paraId="30289F2B" w14:textId="77777777" w:rsidR="00791A25" w:rsidRDefault="00791A25" w:rsidP="00791A25">
      <w:pPr>
        <w:spacing w:line="259" w:lineRule="auto"/>
        <w:jc w:val="both"/>
        <w:rPr>
          <w:sz w:val="20"/>
          <w:lang w:val="en-US" w:eastAsia="en-US"/>
        </w:rPr>
      </w:pPr>
      <w:r w:rsidRPr="00473694">
        <w:rPr>
          <w:sz w:val="20"/>
          <w:lang w:val="en-US" w:eastAsia="en-US"/>
        </w:rPr>
        <w:t xml:space="preserve">Random forest models build decision trees from random subsets of samples and features, </w:t>
      </w:r>
      <w:proofErr w:type="gramStart"/>
      <w:r w:rsidRPr="00473694">
        <w:rPr>
          <w:sz w:val="20"/>
          <w:lang w:val="en-US" w:eastAsia="en-US"/>
        </w:rPr>
        <w:t>and also</w:t>
      </w:r>
      <w:proofErr w:type="gramEnd"/>
      <w:r w:rsidRPr="00473694">
        <w:rPr>
          <w:sz w:val="20"/>
          <w:lang w:val="en-US" w:eastAsia="en-US"/>
        </w:rPr>
        <w:t xml:space="preserve"> have many hyperparameters to tune. </w:t>
      </w:r>
      <w:proofErr w:type="gramStart"/>
      <w:r w:rsidRPr="00473694">
        <w:rPr>
          <w:sz w:val="20"/>
          <w:lang w:val="en-US" w:eastAsia="en-US"/>
        </w:rPr>
        <w:t>Of course</w:t>
      </w:r>
      <w:proofErr w:type="gramEnd"/>
      <w:r w:rsidRPr="00473694">
        <w:rPr>
          <w:sz w:val="20"/>
          <w:lang w:val="en-US" w:eastAsia="en-US"/>
        </w:rPr>
        <w:t xml:space="preserve"> the impact of each parameter may vary depending on the data set. For example, with only eight features in our data set, setting max_features to "auto", "sqrt" or "log2" should have no significant impact on performance - in all cases, three features should be considered at each split (though max_features could still be set to a specific number instead).</w:t>
      </w:r>
    </w:p>
    <w:p w14:paraId="216EF104" w14:textId="77777777" w:rsidR="00791A25" w:rsidRDefault="00791A25" w:rsidP="00791A25">
      <w:pPr>
        <w:spacing w:line="259" w:lineRule="auto"/>
        <w:jc w:val="both"/>
        <w:rPr>
          <w:sz w:val="20"/>
          <w:lang w:val="en-US" w:eastAsia="en-US"/>
        </w:rPr>
      </w:pPr>
    </w:p>
    <w:p w14:paraId="3820E95D" w14:textId="77777777" w:rsidR="00791A25" w:rsidRDefault="00791A25" w:rsidP="00791A25">
      <w:pPr>
        <w:pStyle w:val="HTMLPreformatted"/>
        <w:wordWrap w:val="0"/>
        <w:textAlignment w:val="baseline"/>
        <w:rPr>
          <w:rFonts w:ascii="Times New Roman" w:hAnsi="Times New Roman" w:cs="Times New Roman"/>
          <w:szCs w:val="24"/>
          <w:lang w:val="en-US" w:eastAsia="en-US"/>
        </w:rPr>
      </w:pPr>
      <w:r w:rsidRPr="00B16F34">
        <w:rPr>
          <w:rFonts w:ascii="Times New Roman" w:hAnsi="Times New Roman" w:cs="Times New Roman"/>
          <w:szCs w:val="24"/>
          <w:lang w:val="en-US" w:eastAsia="en-US"/>
        </w:rPr>
        <w:t xml:space="preserve">Best classifier pipeline: </w:t>
      </w:r>
      <w:proofErr w:type="gramStart"/>
      <w:r w:rsidRPr="00B16F34">
        <w:rPr>
          <w:rFonts w:ascii="Times New Roman" w:hAnsi="Times New Roman" w:cs="Times New Roman"/>
          <w:szCs w:val="24"/>
          <w:lang w:val="en-US" w:eastAsia="en-US"/>
        </w:rPr>
        <w:t>Pipeline(</w:t>
      </w:r>
      <w:proofErr w:type="gramEnd"/>
      <w:r w:rsidRPr="00B16F34">
        <w:rPr>
          <w:rFonts w:ascii="Times New Roman" w:hAnsi="Times New Roman" w:cs="Times New Roman"/>
          <w:szCs w:val="24"/>
          <w:lang w:val="en-US" w:eastAsia="en-US"/>
        </w:rPr>
        <w:t>steps=[('transformer', RobustScaler()),</w:t>
      </w:r>
      <w:r>
        <w:rPr>
          <w:rFonts w:ascii="Times New Roman" w:hAnsi="Times New Roman" w:cs="Times New Roman"/>
          <w:szCs w:val="24"/>
          <w:lang w:val="en-US" w:eastAsia="en-US"/>
        </w:rPr>
        <w:t xml:space="preserve"> </w:t>
      </w:r>
      <w:r w:rsidRPr="00B16F34">
        <w:rPr>
          <w:rFonts w:ascii="Times New Roman" w:hAnsi="Times New Roman" w:cs="Times New Roman"/>
          <w:szCs w:val="24"/>
          <w:lang w:val="en-US" w:eastAsia="en-US"/>
        </w:rPr>
        <w:t>('estimator',</w:t>
      </w:r>
      <w:r>
        <w:rPr>
          <w:rFonts w:ascii="Times New Roman" w:hAnsi="Times New Roman" w:cs="Times New Roman"/>
          <w:szCs w:val="24"/>
          <w:lang w:val="en-US" w:eastAsia="en-US"/>
        </w:rPr>
        <w:t xml:space="preserve"> </w:t>
      </w:r>
      <w:r w:rsidRPr="00B16F34">
        <w:rPr>
          <w:rFonts w:ascii="Times New Roman" w:hAnsi="Times New Roman" w:cs="Times New Roman"/>
          <w:szCs w:val="24"/>
          <w:lang w:val="en-US" w:eastAsia="en-US"/>
        </w:rPr>
        <w:t>RandomForestClassifier(max_depth=50, min_samples_split=5,</w:t>
      </w:r>
      <w:r>
        <w:rPr>
          <w:rFonts w:ascii="Times New Roman" w:hAnsi="Times New Roman" w:cs="Times New Roman"/>
          <w:szCs w:val="24"/>
          <w:lang w:val="en-US" w:eastAsia="en-US"/>
        </w:rPr>
        <w:t xml:space="preserve"> </w:t>
      </w:r>
      <w:r w:rsidRPr="00B16F34">
        <w:rPr>
          <w:rFonts w:ascii="Times New Roman" w:hAnsi="Times New Roman" w:cs="Times New Roman"/>
          <w:szCs w:val="24"/>
          <w:lang w:val="en-US" w:eastAsia="en-US"/>
        </w:rPr>
        <w:t xml:space="preserve"> n_estimators=500, random_state=1))])</w:t>
      </w:r>
    </w:p>
    <w:p w14:paraId="61A5767D" w14:textId="77777777" w:rsidR="00791A25" w:rsidRDefault="00791A25" w:rsidP="00791A25">
      <w:pPr>
        <w:pStyle w:val="HTMLPreformatted"/>
        <w:wordWrap w:val="0"/>
        <w:textAlignment w:val="baseline"/>
        <w:rPr>
          <w:rFonts w:ascii="Times New Roman" w:hAnsi="Times New Roman" w:cs="Times New Roman"/>
          <w:szCs w:val="24"/>
          <w:lang w:val="en-US" w:eastAsia="en-US"/>
        </w:rPr>
      </w:pPr>
    </w:p>
    <w:p w14:paraId="23BF9438" w14:textId="77777777" w:rsidR="00791A25" w:rsidRDefault="00791A25" w:rsidP="00791A25">
      <w:pPr>
        <w:pStyle w:val="HTMLPreformatted"/>
        <w:wordWrap w:val="0"/>
        <w:textAlignment w:val="baseline"/>
        <w:rPr>
          <w:rFonts w:ascii="Times New Roman" w:hAnsi="Times New Roman" w:cs="Times New Roman"/>
          <w:szCs w:val="24"/>
          <w:lang w:val="en-US" w:eastAsia="en-US"/>
        </w:rPr>
      </w:pPr>
    </w:p>
    <w:p w14:paraId="07A5F706" w14:textId="23DF8CF2" w:rsidR="00791A25" w:rsidRDefault="00791A25" w:rsidP="00791A25">
      <w:pPr>
        <w:pStyle w:val="Heading1"/>
        <w:numPr>
          <w:ilvl w:val="1"/>
          <w:numId w:val="21"/>
        </w:numPr>
        <w:tabs>
          <w:tab w:val="left" w:pos="402"/>
        </w:tabs>
      </w:pPr>
      <w:r>
        <w:lastRenderedPageBreak/>
        <w:t>Random</w:t>
      </w:r>
      <w:r w:rsidRPr="008D71BC">
        <w:rPr>
          <w:spacing w:val="-4"/>
        </w:rPr>
        <w:t xml:space="preserve"> </w:t>
      </w:r>
      <w:r>
        <w:t>Forest on</w:t>
      </w:r>
      <w:r w:rsidRPr="008D71BC">
        <w:rPr>
          <w:spacing w:val="-1"/>
        </w:rPr>
        <w:t xml:space="preserve"> </w:t>
      </w:r>
      <w:r>
        <w:t>Test</w:t>
      </w:r>
      <w:r w:rsidRPr="008D71BC">
        <w:rPr>
          <w:spacing w:val="1"/>
        </w:rPr>
        <w:t xml:space="preserve"> </w:t>
      </w:r>
      <w:r w:rsidRPr="008D71BC">
        <w:rPr>
          <w:spacing w:val="-5"/>
        </w:rPr>
        <w:t>Set</w:t>
      </w:r>
    </w:p>
    <w:p w14:paraId="05024A05" w14:textId="77777777" w:rsidR="00791A25" w:rsidRPr="008743AB" w:rsidRDefault="00791A25" w:rsidP="00791A25">
      <w:pPr>
        <w:pStyle w:val="BodyText"/>
        <w:spacing w:before="18" w:line="259" w:lineRule="auto"/>
        <w:ind w:left="100" w:right="102"/>
        <w:jc w:val="both"/>
      </w:pPr>
      <w:r>
        <w:t>Results: Accuracy = 93%, precision = 0.93, recall = 0.91,</w:t>
      </w:r>
      <w:r>
        <w:rPr>
          <w:spacing w:val="-1"/>
        </w:rPr>
        <w:t xml:space="preserve"> </w:t>
      </w:r>
      <w:r>
        <w:t>f1-score = 0.92, area under ROC = 0.91</w:t>
      </w:r>
    </w:p>
    <w:p w14:paraId="43DE5511" w14:textId="77777777" w:rsidR="00791A25" w:rsidRDefault="00791A25" w:rsidP="00791A25">
      <w:pPr>
        <w:spacing w:before="16"/>
        <w:ind w:left="7" w:right="8"/>
        <w:jc w:val="center"/>
        <w:rPr>
          <w:b/>
          <w:sz w:val="20"/>
        </w:rPr>
      </w:pPr>
    </w:p>
    <w:p w14:paraId="4372504E" w14:textId="77777777" w:rsidR="00791A25" w:rsidRDefault="00791A25" w:rsidP="00791A25">
      <w:pPr>
        <w:spacing w:before="16"/>
        <w:ind w:right="8"/>
        <w:rPr>
          <w:b/>
          <w:sz w:val="20"/>
        </w:rPr>
      </w:pPr>
    </w:p>
    <w:p w14:paraId="137FA617" w14:textId="77777777" w:rsidR="00791A25" w:rsidRDefault="00791A25" w:rsidP="00791A25">
      <w:pPr>
        <w:spacing w:before="16"/>
        <w:ind w:left="7" w:right="8"/>
        <w:jc w:val="center"/>
        <w:rPr>
          <w:b/>
          <w:sz w:val="20"/>
        </w:rPr>
      </w:pPr>
    </w:p>
    <w:p w14:paraId="23138D75" w14:textId="77777777" w:rsidR="00791A25" w:rsidRDefault="00791A25" w:rsidP="00791A25">
      <w:pPr>
        <w:spacing w:before="16"/>
        <w:ind w:right="8"/>
        <w:rPr>
          <w:b/>
          <w:sz w:val="20"/>
        </w:rPr>
      </w:pPr>
      <w:r>
        <w:rPr>
          <w:noProof/>
        </w:rPr>
        <w:drawing>
          <wp:inline distT="0" distB="0" distL="0" distR="0" wp14:anchorId="2394253F" wp14:editId="351F7007">
            <wp:extent cx="2629504" cy="1961423"/>
            <wp:effectExtent l="0" t="0" r="0" b="0"/>
            <wp:docPr id="52078045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0450" name="Picture 1" descr="A blue squares with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970" cy="2004289"/>
                    </a:xfrm>
                    <a:prstGeom prst="rect">
                      <a:avLst/>
                    </a:prstGeom>
                    <a:noFill/>
                    <a:ln>
                      <a:noFill/>
                    </a:ln>
                  </pic:spPr>
                </pic:pic>
              </a:graphicData>
            </a:graphic>
          </wp:inline>
        </w:drawing>
      </w:r>
      <w:r>
        <w:rPr>
          <w:b/>
          <w:sz w:val="20"/>
        </w:rPr>
        <w:t xml:space="preserve"> </w:t>
      </w:r>
      <w:r>
        <w:rPr>
          <w:noProof/>
        </w:rPr>
        <w:drawing>
          <wp:inline distT="0" distB="0" distL="0" distR="0" wp14:anchorId="281C800F" wp14:editId="0D45D240">
            <wp:extent cx="2854883" cy="2260067"/>
            <wp:effectExtent l="0" t="0" r="3175" b="635"/>
            <wp:docPr id="1378764863" name="Picture 2"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863" name="Picture 2" descr="A graph of a lin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6683" cy="2301075"/>
                    </a:xfrm>
                    <a:prstGeom prst="rect">
                      <a:avLst/>
                    </a:prstGeom>
                    <a:noFill/>
                    <a:ln>
                      <a:noFill/>
                    </a:ln>
                  </pic:spPr>
                </pic:pic>
              </a:graphicData>
            </a:graphic>
          </wp:inline>
        </w:drawing>
      </w:r>
    </w:p>
    <w:p w14:paraId="402697D2" w14:textId="77777777" w:rsidR="00791A25" w:rsidRDefault="00791A25" w:rsidP="00791A25">
      <w:pPr>
        <w:spacing w:before="16"/>
        <w:ind w:left="7" w:right="8"/>
        <w:jc w:val="center"/>
        <w:rPr>
          <w:b/>
          <w:sz w:val="20"/>
        </w:rPr>
      </w:pPr>
    </w:p>
    <w:p w14:paraId="239B36B9" w14:textId="5FBC2DB7" w:rsidR="00791A25" w:rsidRDefault="00791A25" w:rsidP="00791A25">
      <w:pPr>
        <w:spacing w:before="66"/>
        <w:ind w:right="8"/>
        <w:rPr>
          <w:sz w:val="20"/>
        </w:rPr>
      </w:pPr>
      <w:r>
        <w:rPr>
          <w:b/>
          <w:sz w:val="20"/>
        </w:rPr>
        <w:t>Figure</w:t>
      </w:r>
      <w:r>
        <w:rPr>
          <w:b/>
          <w:spacing w:val="-1"/>
          <w:sz w:val="20"/>
        </w:rPr>
        <w:t xml:space="preserve"> </w:t>
      </w:r>
      <w:r>
        <w:rPr>
          <w:b/>
          <w:sz w:val="20"/>
        </w:rPr>
        <w:t>8:</w:t>
      </w:r>
      <w:r>
        <w:rPr>
          <w:b/>
          <w:spacing w:val="-1"/>
          <w:sz w:val="20"/>
        </w:rPr>
        <w:t xml:space="preserve"> </w:t>
      </w:r>
      <w:r>
        <w:rPr>
          <w:sz w:val="20"/>
        </w:rPr>
        <w:t>Confusion Matrix</w:t>
      </w:r>
      <w:r>
        <w:rPr>
          <w:spacing w:val="-1"/>
          <w:sz w:val="20"/>
        </w:rPr>
        <w:t xml:space="preserve"> </w:t>
      </w:r>
      <w:r>
        <w:rPr>
          <w:sz w:val="20"/>
        </w:rPr>
        <w:t>for</w:t>
      </w:r>
      <w:r>
        <w:rPr>
          <w:spacing w:val="1"/>
          <w:sz w:val="20"/>
        </w:rPr>
        <w:t xml:space="preserve"> </w:t>
      </w:r>
      <w:r>
        <w:rPr>
          <w:sz w:val="20"/>
        </w:rPr>
        <w:t>Random</w:t>
      </w:r>
      <w:r>
        <w:rPr>
          <w:spacing w:val="-2"/>
          <w:sz w:val="20"/>
        </w:rPr>
        <w:t xml:space="preserve"> Forest                               </w:t>
      </w:r>
      <w:r>
        <w:rPr>
          <w:b/>
          <w:sz w:val="20"/>
        </w:rPr>
        <w:t>Figure</w:t>
      </w:r>
      <w:r>
        <w:rPr>
          <w:b/>
          <w:spacing w:val="1"/>
          <w:sz w:val="20"/>
        </w:rPr>
        <w:t xml:space="preserve"> </w:t>
      </w:r>
      <w:r>
        <w:rPr>
          <w:b/>
          <w:sz w:val="20"/>
        </w:rPr>
        <w:t>9:</w:t>
      </w:r>
      <w:r>
        <w:rPr>
          <w:b/>
          <w:spacing w:val="-2"/>
          <w:sz w:val="20"/>
        </w:rPr>
        <w:t xml:space="preserve"> </w:t>
      </w:r>
      <w:r>
        <w:rPr>
          <w:sz w:val="20"/>
        </w:rPr>
        <w:t>ROC Curve for</w:t>
      </w:r>
      <w:r>
        <w:rPr>
          <w:spacing w:val="-2"/>
          <w:sz w:val="20"/>
        </w:rPr>
        <w:t xml:space="preserve"> </w:t>
      </w:r>
      <w:r>
        <w:rPr>
          <w:sz w:val="20"/>
        </w:rPr>
        <w:t>Random</w:t>
      </w:r>
      <w:r>
        <w:rPr>
          <w:spacing w:val="2"/>
          <w:sz w:val="20"/>
        </w:rPr>
        <w:t xml:space="preserve"> </w:t>
      </w:r>
      <w:r>
        <w:rPr>
          <w:spacing w:val="-2"/>
          <w:sz w:val="20"/>
        </w:rPr>
        <w:t>Forest</w:t>
      </w:r>
    </w:p>
    <w:p w14:paraId="148F0C1C" w14:textId="77777777" w:rsidR="00791A25" w:rsidRDefault="00791A25" w:rsidP="00791A25">
      <w:pPr>
        <w:spacing w:before="16"/>
        <w:ind w:right="8"/>
        <w:rPr>
          <w:sz w:val="20"/>
        </w:rPr>
      </w:pPr>
    </w:p>
    <w:p w14:paraId="4ED04ACA" w14:textId="55106FE6" w:rsidR="00791A25" w:rsidRDefault="00791A25" w:rsidP="00791A25">
      <w:pPr>
        <w:pStyle w:val="Heading1"/>
        <w:numPr>
          <w:ilvl w:val="1"/>
          <w:numId w:val="21"/>
        </w:numPr>
        <w:tabs>
          <w:tab w:val="left" w:pos="402"/>
        </w:tabs>
        <w:spacing w:before="138"/>
      </w:pPr>
      <w:r>
        <w:t>Critical</w:t>
      </w:r>
      <w:r>
        <w:rPr>
          <w:spacing w:val="-4"/>
        </w:rPr>
        <w:t xml:space="preserve"> </w:t>
      </w:r>
      <w:r>
        <w:t>Points on</w:t>
      </w:r>
      <w:r>
        <w:rPr>
          <w:spacing w:val="-2"/>
        </w:rPr>
        <w:t xml:space="preserve"> </w:t>
      </w:r>
      <w:r>
        <w:t>Random</w:t>
      </w:r>
      <w:r>
        <w:rPr>
          <w:spacing w:val="-1"/>
        </w:rPr>
        <w:t xml:space="preserve"> </w:t>
      </w:r>
      <w:r>
        <w:rPr>
          <w:spacing w:val="-2"/>
        </w:rPr>
        <w:t>Forest</w:t>
      </w:r>
    </w:p>
    <w:p w14:paraId="27D1FF33" w14:textId="77777777" w:rsidR="00791A25" w:rsidRDefault="00791A25" w:rsidP="00791A25">
      <w:pPr>
        <w:pStyle w:val="ListParagraph"/>
        <w:numPr>
          <w:ilvl w:val="0"/>
          <w:numId w:val="6"/>
        </w:numPr>
        <w:tabs>
          <w:tab w:val="left" w:pos="384"/>
        </w:tabs>
        <w:spacing w:before="16" w:line="261" w:lineRule="auto"/>
        <w:ind w:right="107"/>
        <w:jc w:val="left"/>
        <w:rPr>
          <w:sz w:val="20"/>
        </w:rPr>
      </w:pPr>
      <w:r>
        <w:rPr>
          <w:sz w:val="20"/>
        </w:rPr>
        <w:t>Random forests take little more time for training than decision trees.</w:t>
      </w:r>
    </w:p>
    <w:p w14:paraId="3E381CDF" w14:textId="77777777" w:rsidR="00791A25" w:rsidRDefault="00791A25" w:rsidP="00791A25">
      <w:pPr>
        <w:pStyle w:val="ListParagraph"/>
        <w:numPr>
          <w:ilvl w:val="0"/>
          <w:numId w:val="6"/>
        </w:numPr>
        <w:tabs>
          <w:tab w:val="left" w:pos="384"/>
        </w:tabs>
        <w:spacing w:before="79" w:line="261" w:lineRule="auto"/>
        <w:ind w:right="114"/>
        <w:jc w:val="left"/>
        <w:rPr>
          <w:sz w:val="20"/>
        </w:rPr>
      </w:pPr>
      <w:r>
        <w:rPr>
          <w:sz w:val="20"/>
        </w:rPr>
        <w:t>Random forests reduce overfitting as the samples are randomly selected using bagging for each tree.</w:t>
      </w:r>
    </w:p>
    <w:p w14:paraId="09B86C95" w14:textId="77777777" w:rsidR="00791A25" w:rsidRPr="008D71BC" w:rsidRDefault="00791A25" w:rsidP="00791A25">
      <w:pPr>
        <w:pStyle w:val="ListParagraph"/>
        <w:numPr>
          <w:ilvl w:val="0"/>
          <w:numId w:val="6"/>
        </w:numPr>
        <w:spacing w:before="16"/>
        <w:ind w:right="8"/>
        <w:rPr>
          <w:sz w:val="20"/>
        </w:rPr>
      </w:pPr>
      <w:r w:rsidRPr="008D71BC">
        <w:rPr>
          <w:sz w:val="20"/>
        </w:rPr>
        <w:t xml:space="preserve">Due to randomness during bagging and each split in each tree, the results vary widely in each model run with the same </w:t>
      </w:r>
      <w:proofErr w:type="gramStart"/>
      <w:r w:rsidRPr="008D71BC">
        <w:rPr>
          <w:sz w:val="20"/>
        </w:rPr>
        <w:t>hyperparameters</w:t>
      </w:r>
      <w:proofErr w:type="gramEnd"/>
    </w:p>
    <w:p w14:paraId="032A543E" w14:textId="77777777" w:rsidR="00791A25" w:rsidRDefault="00791A25" w:rsidP="00791A25">
      <w:pPr>
        <w:pStyle w:val="BodyText"/>
        <w:spacing w:before="55"/>
      </w:pPr>
    </w:p>
    <w:p w14:paraId="09EE8646" w14:textId="77777777" w:rsidR="00791A25" w:rsidRDefault="00791A25" w:rsidP="00791A25">
      <w:pPr>
        <w:pStyle w:val="Heading1"/>
        <w:numPr>
          <w:ilvl w:val="0"/>
          <w:numId w:val="21"/>
        </w:numPr>
        <w:tabs>
          <w:tab w:val="left" w:pos="350"/>
        </w:tabs>
        <w:ind w:left="720"/>
      </w:pPr>
      <w:r>
        <w:rPr>
          <w:u w:val="single"/>
        </w:rPr>
        <w:t xml:space="preserve">Logistic </w:t>
      </w:r>
      <w:r>
        <w:rPr>
          <w:spacing w:val="-2"/>
          <w:u w:val="single"/>
        </w:rPr>
        <w:t>Regression</w:t>
      </w:r>
    </w:p>
    <w:p w14:paraId="1EA1E44E" w14:textId="77777777" w:rsidR="00791A25" w:rsidRDefault="00791A25" w:rsidP="00791A25">
      <w:pPr>
        <w:pStyle w:val="BodyText"/>
        <w:spacing w:before="2"/>
        <w:ind w:left="100" w:right="113"/>
        <w:jc w:val="both"/>
        <w:rPr>
          <w:spacing w:val="-4"/>
        </w:rPr>
      </w:pPr>
      <w:r>
        <w:t>Logistic Regression is used in binary classification. I have</w:t>
      </w:r>
      <w:r>
        <w:rPr>
          <w:spacing w:val="-4"/>
        </w:rPr>
        <w:t xml:space="preserve"> </w:t>
      </w:r>
      <w:r>
        <w:t>used</w:t>
      </w:r>
      <w:r>
        <w:rPr>
          <w:spacing w:val="-4"/>
        </w:rPr>
        <w:t xml:space="preserve"> </w:t>
      </w:r>
      <w:r>
        <w:t>a simple</w:t>
      </w:r>
      <w:r>
        <w:rPr>
          <w:spacing w:val="-4"/>
        </w:rPr>
        <w:t xml:space="preserve"> </w:t>
      </w:r>
      <w:r>
        <w:t>logistic</w:t>
      </w:r>
      <w:r>
        <w:rPr>
          <w:spacing w:val="-4"/>
        </w:rPr>
        <w:t xml:space="preserve"> </w:t>
      </w:r>
      <w:r>
        <w:t>regression</w:t>
      </w:r>
      <w:r>
        <w:rPr>
          <w:spacing w:val="-3"/>
        </w:rPr>
        <w:t xml:space="preserve"> </w:t>
      </w:r>
      <w:r>
        <w:t>model</w:t>
      </w:r>
      <w:r>
        <w:rPr>
          <w:spacing w:val="-1"/>
        </w:rPr>
        <w:t xml:space="preserve"> </w:t>
      </w:r>
      <w:r>
        <w:t>trained</w:t>
      </w:r>
      <w:r>
        <w:rPr>
          <w:spacing w:val="-4"/>
        </w:rPr>
        <w:t xml:space="preserve"> </w:t>
      </w:r>
      <w:r>
        <w:t>using the</w:t>
      </w:r>
      <w:r>
        <w:rPr>
          <w:spacing w:val="-9"/>
        </w:rPr>
        <w:t xml:space="preserve"> </w:t>
      </w:r>
      <w:r>
        <w:t>training</w:t>
      </w:r>
      <w:r>
        <w:rPr>
          <w:spacing w:val="-7"/>
        </w:rPr>
        <w:t xml:space="preserve"> </w:t>
      </w:r>
      <w:r>
        <w:t>set</w:t>
      </w:r>
      <w:r>
        <w:rPr>
          <w:spacing w:val="-7"/>
        </w:rPr>
        <w:t xml:space="preserve"> </w:t>
      </w:r>
      <w:r>
        <w:t>and</w:t>
      </w:r>
      <w:r>
        <w:rPr>
          <w:spacing w:val="-7"/>
        </w:rPr>
        <w:t xml:space="preserve"> </w:t>
      </w:r>
      <w:r>
        <w:t>calculated</w:t>
      </w:r>
      <w:r>
        <w:rPr>
          <w:spacing w:val="-8"/>
        </w:rPr>
        <w:t xml:space="preserve"> </w:t>
      </w:r>
      <w:r>
        <w:t>the</w:t>
      </w:r>
      <w:r>
        <w:rPr>
          <w:spacing w:val="-7"/>
        </w:rPr>
        <w:t xml:space="preserve"> </w:t>
      </w:r>
      <w:r>
        <w:t>metrics</w:t>
      </w:r>
      <w:r>
        <w:rPr>
          <w:spacing w:val="-9"/>
        </w:rPr>
        <w:t xml:space="preserve"> </w:t>
      </w:r>
      <w:r>
        <w:t>using</w:t>
      </w:r>
      <w:r>
        <w:rPr>
          <w:spacing w:val="-7"/>
        </w:rPr>
        <w:t xml:space="preserve"> </w:t>
      </w:r>
      <w:r>
        <w:t>the</w:t>
      </w:r>
      <w:r>
        <w:rPr>
          <w:spacing w:val="-8"/>
        </w:rPr>
        <w:t xml:space="preserve"> </w:t>
      </w:r>
      <w:r>
        <w:t>test</w:t>
      </w:r>
      <w:r>
        <w:rPr>
          <w:spacing w:val="-7"/>
        </w:rPr>
        <w:t xml:space="preserve"> </w:t>
      </w:r>
      <w:r>
        <w:rPr>
          <w:spacing w:val="-4"/>
        </w:rPr>
        <w:t>set.</w:t>
      </w:r>
    </w:p>
    <w:p w14:paraId="43C049A3" w14:textId="77777777" w:rsidR="00791A25" w:rsidRDefault="00791A25" w:rsidP="00791A25">
      <w:pPr>
        <w:pStyle w:val="BodyText"/>
        <w:spacing w:before="2"/>
        <w:ind w:left="100" w:right="113"/>
        <w:jc w:val="both"/>
        <w:rPr>
          <w:spacing w:val="-4"/>
        </w:rPr>
      </w:pPr>
    </w:p>
    <w:p w14:paraId="42D5BD7B" w14:textId="77777777" w:rsidR="00791A25" w:rsidRPr="00095931" w:rsidRDefault="00791A25" w:rsidP="00791A25">
      <w:pPr>
        <w:pStyle w:val="HTMLPreformatted"/>
        <w:wordWrap w:val="0"/>
        <w:textAlignment w:val="baseline"/>
        <w:rPr>
          <w:rFonts w:ascii="Times New Roman" w:hAnsi="Times New Roman" w:cs="Times New Roman"/>
          <w:lang w:val="en-US" w:eastAsia="en-US"/>
        </w:rPr>
      </w:pPr>
      <w:r w:rsidRPr="003F2A0F">
        <w:rPr>
          <w:rFonts w:ascii="Times New Roman" w:hAnsi="Times New Roman" w:cs="Times New Roman"/>
          <w:lang w:val="en-US" w:eastAsia="en-US"/>
        </w:rPr>
        <w:t xml:space="preserve">Best performing pipeline: </w:t>
      </w:r>
      <w:proofErr w:type="gramStart"/>
      <w:r w:rsidRPr="003F2A0F">
        <w:rPr>
          <w:rFonts w:ascii="Times New Roman" w:hAnsi="Times New Roman" w:cs="Times New Roman"/>
          <w:lang w:val="en-US" w:eastAsia="en-US"/>
        </w:rPr>
        <w:t>Pipeline(</w:t>
      </w:r>
      <w:proofErr w:type="gramEnd"/>
      <w:r w:rsidRPr="003F2A0F">
        <w:rPr>
          <w:rFonts w:ascii="Times New Roman" w:hAnsi="Times New Roman" w:cs="Times New Roman"/>
          <w:lang w:val="en-US" w:eastAsia="en-US"/>
        </w:rPr>
        <w:t>steps=[('transformer', RobustScaler()), ('estimator',</w:t>
      </w:r>
      <w:r>
        <w:rPr>
          <w:rFonts w:ascii="Times New Roman" w:hAnsi="Times New Roman" w:cs="Times New Roman"/>
          <w:lang w:val="en-US" w:eastAsia="en-US"/>
        </w:rPr>
        <w:t xml:space="preserve"> </w:t>
      </w:r>
      <w:r w:rsidRPr="003F2A0F">
        <w:rPr>
          <w:rFonts w:ascii="Times New Roman" w:hAnsi="Times New Roman" w:cs="Times New Roman"/>
          <w:lang w:val="en-US" w:eastAsia="en-US"/>
        </w:rPr>
        <w:t>LogisticRegression(C=0.01, random_state=1, solver='saga'))])</w:t>
      </w:r>
    </w:p>
    <w:p w14:paraId="1CD2EFF4" w14:textId="77777777" w:rsidR="00791A25" w:rsidRDefault="00791A25" w:rsidP="00791A25">
      <w:pPr>
        <w:pStyle w:val="BodyText"/>
      </w:pPr>
    </w:p>
    <w:p w14:paraId="634C1611" w14:textId="6A43C9A0" w:rsidR="00791A25" w:rsidRDefault="00791A25" w:rsidP="00791A25">
      <w:pPr>
        <w:pStyle w:val="Heading1"/>
        <w:numPr>
          <w:ilvl w:val="1"/>
          <w:numId w:val="13"/>
        </w:numPr>
        <w:tabs>
          <w:tab w:val="num" w:pos="360"/>
          <w:tab w:val="left" w:pos="502"/>
        </w:tabs>
        <w:spacing w:line="229" w:lineRule="exact"/>
        <w:ind w:left="402" w:hanging="302"/>
      </w:pPr>
      <w:r>
        <w:t xml:space="preserve"> Logistic</w:t>
      </w:r>
      <w:r>
        <w:rPr>
          <w:spacing w:val="-4"/>
        </w:rPr>
        <w:t xml:space="preserve"> </w:t>
      </w:r>
      <w:r>
        <w:t>Regression</w:t>
      </w:r>
      <w:r>
        <w:rPr>
          <w:spacing w:val="-2"/>
        </w:rPr>
        <w:t xml:space="preserve"> </w:t>
      </w:r>
      <w:r>
        <w:t>on</w:t>
      </w:r>
      <w:r>
        <w:rPr>
          <w:spacing w:val="-2"/>
        </w:rPr>
        <w:t xml:space="preserve"> </w:t>
      </w:r>
      <w:r>
        <w:t>Test</w:t>
      </w:r>
      <w:r>
        <w:rPr>
          <w:spacing w:val="-1"/>
        </w:rPr>
        <w:t xml:space="preserve"> </w:t>
      </w:r>
      <w:r>
        <w:rPr>
          <w:spacing w:val="-5"/>
        </w:rPr>
        <w:t>Set</w:t>
      </w:r>
    </w:p>
    <w:p w14:paraId="78F76D61" w14:textId="77777777" w:rsidR="00791A25" w:rsidRDefault="00791A25" w:rsidP="00791A25">
      <w:pPr>
        <w:pStyle w:val="BodyText"/>
        <w:ind w:left="100" w:right="114"/>
        <w:jc w:val="both"/>
      </w:pPr>
      <w:r>
        <w:t>Results: Accuracy = 82%, precision = 0.82, recall = 0.79,</w:t>
      </w:r>
      <w:r>
        <w:rPr>
          <w:spacing w:val="-1"/>
        </w:rPr>
        <w:t xml:space="preserve"> </w:t>
      </w:r>
      <w:r>
        <w:t>f1-score = 0.80, area under ROC</w:t>
      </w:r>
      <w:r>
        <w:rPr>
          <w:spacing w:val="-1"/>
        </w:rPr>
        <w:t xml:space="preserve"> </w:t>
      </w:r>
      <w:r>
        <w:t>= 0.79</w:t>
      </w:r>
    </w:p>
    <w:p w14:paraId="301DB79B" w14:textId="77777777" w:rsidR="00791A25" w:rsidRDefault="00791A25" w:rsidP="00791A25">
      <w:pPr>
        <w:pStyle w:val="BodyText"/>
        <w:ind w:left="100" w:right="114"/>
        <w:jc w:val="both"/>
      </w:pPr>
    </w:p>
    <w:p w14:paraId="0046BC6D" w14:textId="31BE8FCA" w:rsidR="00791A25" w:rsidRDefault="00791A25" w:rsidP="00791A25">
      <w:pPr>
        <w:pStyle w:val="BodyText"/>
        <w:ind w:left="100" w:right="114"/>
        <w:jc w:val="both"/>
      </w:pPr>
      <w:r>
        <w:rPr>
          <w:noProof/>
        </w:rPr>
        <w:drawing>
          <wp:inline distT="0" distB="0" distL="0" distR="0" wp14:anchorId="016F6264" wp14:editId="291E356D">
            <wp:extent cx="2561716" cy="1910858"/>
            <wp:effectExtent l="0" t="0" r="3810" b="0"/>
            <wp:docPr id="709627767" name="Picture 3"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27767" name="Picture 3" descr="A blue squares with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2533" cy="1918927"/>
                    </a:xfrm>
                    <a:prstGeom prst="rect">
                      <a:avLst/>
                    </a:prstGeom>
                    <a:noFill/>
                    <a:ln>
                      <a:noFill/>
                    </a:ln>
                  </pic:spPr>
                </pic:pic>
              </a:graphicData>
            </a:graphic>
          </wp:inline>
        </w:drawing>
      </w:r>
      <w:r>
        <w:t xml:space="preserve">      </w:t>
      </w:r>
      <w:r>
        <w:rPr>
          <w:noProof/>
        </w:rPr>
        <w:drawing>
          <wp:inline distT="0" distB="0" distL="0" distR="0" wp14:anchorId="769F0867" wp14:editId="7B799C26">
            <wp:extent cx="2612892" cy="2068493"/>
            <wp:effectExtent l="0" t="0" r="3810" b="1905"/>
            <wp:docPr id="1191614495" name="Picture 4"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14495" name="Picture 4" descr="A line graph with blue and orange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8955" cy="2089126"/>
                    </a:xfrm>
                    <a:prstGeom prst="rect">
                      <a:avLst/>
                    </a:prstGeom>
                    <a:noFill/>
                    <a:ln>
                      <a:noFill/>
                    </a:ln>
                  </pic:spPr>
                </pic:pic>
              </a:graphicData>
            </a:graphic>
          </wp:inline>
        </w:drawing>
      </w:r>
    </w:p>
    <w:p w14:paraId="34B758E5" w14:textId="15E12D41" w:rsidR="00791A25" w:rsidRDefault="00791A25" w:rsidP="00791A25">
      <w:pPr>
        <w:pStyle w:val="BodyText"/>
        <w:ind w:left="100" w:right="114"/>
        <w:jc w:val="both"/>
      </w:pPr>
      <w:r>
        <w:t xml:space="preserve">                    </w:t>
      </w:r>
    </w:p>
    <w:p w14:paraId="78DA24FA" w14:textId="77777777" w:rsidR="00791A25" w:rsidRDefault="00791A25" w:rsidP="00791A25">
      <w:pPr>
        <w:pStyle w:val="BodyText"/>
      </w:pPr>
    </w:p>
    <w:p w14:paraId="63C9869A" w14:textId="2908D465" w:rsidR="00791A25" w:rsidRPr="00095931" w:rsidRDefault="00791A25" w:rsidP="00791A25">
      <w:pPr>
        <w:spacing w:before="21"/>
        <w:ind w:left="54" w:right="1"/>
        <w:jc w:val="center"/>
        <w:rPr>
          <w:sz w:val="20"/>
        </w:rPr>
      </w:pPr>
      <w:r>
        <w:rPr>
          <w:b/>
          <w:sz w:val="20"/>
        </w:rPr>
        <w:t>Figure</w:t>
      </w:r>
      <w:r>
        <w:rPr>
          <w:b/>
          <w:spacing w:val="-1"/>
          <w:sz w:val="20"/>
        </w:rPr>
        <w:t xml:space="preserve"> </w:t>
      </w:r>
      <w:r>
        <w:rPr>
          <w:b/>
          <w:sz w:val="20"/>
        </w:rPr>
        <w:t>10:</w:t>
      </w:r>
      <w:r>
        <w:rPr>
          <w:b/>
          <w:spacing w:val="-2"/>
          <w:sz w:val="20"/>
        </w:rPr>
        <w:t xml:space="preserve"> </w:t>
      </w:r>
      <w:r>
        <w:rPr>
          <w:sz w:val="20"/>
        </w:rPr>
        <w:t>Confusion</w:t>
      </w:r>
      <w:r>
        <w:rPr>
          <w:spacing w:val="1"/>
          <w:sz w:val="20"/>
        </w:rPr>
        <w:t xml:space="preserve"> </w:t>
      </w:r>
      <w:r>
        <w:rPr>
          <w:sz w:val="20"/>
        </w:rPr>
        <w:t>Matrix</w:t>
      </w:r>
      <w:r>
        <w:rPr>
          <w:spacing w:val="-3"/>
          <w:sz w:val="20"/>
        </w:rPr>
        <w:t xml:space="preserve"> </w:t>
      </w:r>
      <w:r>
        <w:rPr>
          <w:sz w:val="20"/>
        </w:rPr>
        <w:t>for</w:t>
      </w:r>
      <w:r>
        <w:rPr>
          <w:spacing w:val="2"/>
          <w:sz w:val="20"/>
        </w:rPr>
        <w:t xml:space="preserve"> </w:t>
      </w:r>
      <w:r>
        <w:rPr>
          <w:sz w:val="20"/>
        </w:rPr>
        <w:t xml:space="preserve">Logistic </w:t>
      </w:r>
      <w:r>
        <w:rPr>
          <w:spacing w:val="-4"/>
          <w:sz w:val="20"/>
        </w:rPr>
        <w:t xml:space="preserve">Reg.                                     </w:t>
      </w:r>
      <w:r>
        <w:rPr>
          <w:b/>
          <w:sz w:val="20"/>
        </w:rPr>
        <w:t>Figure 11:</w:t>
      </w:r>
      <w:r>
        <w:rPr>
          <w:b/>
          <w:spacing w:val="-1"/>
          <w:sz w:val="20"/>
        </w:rPr>
        <w:t xml:space="preserve"> </w:t>
      </w:r>
      <w:r>
        <w:rPr>
          <w:sz w:val="20"/>
        </w:rPr>
        <w:t>ROC</w:t>
      </w:r>
      <w:r>
        <w:rPr>
          <w:spacing w:val="-1"/>
          <w:sz w:val="20"/>
        </w:rPr>
        <w:t xml:space="preserve"> </w:t>
      </w:r>
      <w:r>
        <w:rPr>
          <w:sz w:val="20"/>
        </w:rPr>
        <w:t>Curve</w:t>
      </w:r>
      <w:r>
        <w:rPr>
          <w:spacing w:val="-1"/>
          <w:sz w:val="20"/>
        </w:rPr>
        <w:t xml:space="preserve"> </w:t>
      </w:r>
      <w:r>
        <w:rPr>
          <w:sz w:val="20"/>
        </w:rPr>
        <w:t>for</w:t>
      </w:r>
      <w:r>
        <w:rPr>
          <w:spacing w:val="-1"/>
          <w:sz w:val="20"/>
        </w:rPr>
        <w:t xml:space="preserve"> </w:t>
      </w:r>
      <w:r>
        <w:rPr>
          <w:sz w:val="20"/>
        </w:rPr>
        <w:t xml:space="preserve">Logistic </w:t>
      </w:r>
      <w:r>
        <w:rPr>
          <w:spacing w:val="-4"/>
          <w:sz w:val="20"/>
        </w:rPr>
        <w:t>Reg</w:t>
      </w:r>
    </w:p>
    <w:p w14:paraId="453D9E7B" w14:textId="22724DF8" w:rsidR="00791A25" w:rsidRDefault="00791A25" w:rsidP="00791A25">
      <w:pPr>
        <w:pStyle w:val="Heading1"/>
        <w:numPr>
          <w:ilvl w:val="1"/>
          <w:numId w:val="12"/>
        </w:numPr>
        <w:tabs>
          <w:tab w:val="num" w:pos="360"/>
          <w:tab w:val="left" w:pos="502"/>
        </w:tabs>
        <w:spacing w:before="134"/>
        <w:ind w:left="402" w:hanging="302"/>
      </w:pPr>
      <w:r>
        <w:lastRenderedPageBreak/>
        <w:t xml:space="preserve"> Critical</w:t>
      </w:r>
      <w:r>
        <w:rPr>
          <w:spacing w:val="-5"/>
        </w:rPr>
        <w:t xml:space="preserve"> </w:t>
      </w:r>
      <w:r>
        <w:t>Points</w:t>
      </w:r>
      <w:r>
        <w:rPr>
          <w:spacing w:val="-1"/>
        </w:rPr>
        <w:t xml:space="preserve"> </w:t>
      </w:r>
      <w:r>
        <w:t>on</w:t>
      </w:r>
      <w:r>
        <w:rPr>
          <w:spacing w:val="-3"/>
        </w:rPr>
        <w:t xml:space="preserve"> </w:t>
      </w:r>
      <w:r>
        <w:t xml:space="preserve">Logistic </w:t>
      </w:r>
      <w:r>
        <w:rPr>
          <w:spacing w:val="-2"/>
        </w:rPr>
        <w:t>Regression</w:t>
      </w:r>
    </w:p>
    <w:p w14:paraId="67F5BB09" w14:textId="77777777" w:rsidR="00791A25" w:rsidRDefault="00791A25" w:rsidP="00791A25">
      <w:pPr>
        <w:pStyle w:val="ListParagraph"/>
        <w:numPr>
          <w:ilvl w:val="2"/>
          <w:numId w:val="11"/>
        </w:numPr>
        <w:tabs>
          <w:tab w:val="left" w:pos="384"/>
        </w:tabs>
        <w:spacing w:before="4" w:line="256" w:lineRule="auto"/>
        <w:ind w:right="41"/>
        <w:jc w:val="left"/>
        <w:rPr>
          <w:sz w:val="20"/>
        </w:rPr>
      </w:pPr>
      <w:r>
        <w:rPr>
          <w:sz w:val="20"/>
        </w:rPr>
        <w:t>Logistic</w:t>
      </w:r>
      <w:r>
        <w:rPr>
          <w:spacing w:val="80"/>
          <w:sz w:val="20"/>
        </w:rPr>
        <w:t xml:space="preserve"> </w:t>
      </w:r>
      <w:r>
        <w:rPr>
          <w:sz w:val="20"/>
        </w:rPr>
        <w:t>Regression</w:t>
      </w:r>
      <w:r>
        <w:rPr>
          <w:spacing w:val="80"/>
          <w:sz w:val="20"/>
        </w:rPr>
        <w:t xml:space="preserve"> </w:t>
      </w:r>
      <w:r>
        <w:rPr>
          <w:sz w:val="20"/>
        </w:rPr>
        <w:t>gives</w:t>
      </w:r>
      <w:r>
        <w:rPr>
          <w:spacing w:val="80"/>
          <w:sz w:val="20"/>
        </w:rPr>
        <w:t xml:space="preserve"> </w:t>
      </w:r>
      <w:r>
        <w:rPr>
          <w:sz w:val="20"/>
        </w:rPr>
        <w:t>weights</w:t>
      </w:r>
      <w:r>
        <w:rPr>
          <w:spacing w:val="80"/>
          <w:sz w:val="20"/>
        </w:rPr>
        <w:t xml:space="preserve"> </w:t>
      </w:r>
      <w:r>
        <w:rPr>
          <w:sz w:val="20"/>
        </w:rPr>
        <w:t>to</w:t>
      </w:r>
      <w:r>
        <w:rPr>
          <w:spacing w:val="80"/>
          <w:sz w:val="20"/>
        </w:rPr>
        <w:t xml:space="preserve"> </w:t>
      </w:r>
      <w:r>
        <w:rPr>
          <w:sz w:val="20"/>
        </w:rPr>
        <w:t>features</w:t>
      </w:r>
      <w:r>
        <w:rPr>
          <w:spacing w:val="80"/>
          <w:sz w:val="20"/>
        </w:rPr>
        <w:t xml:space="preserve"> </w:t>
      </w:r>
      <w:r>
        <w:rPr>
          <w:sz w:val="20"/>
        </w:rPr>
        <w:t>to determine how much a feature affects the output.</w:t>
      </w:r>
    </w:p>
    <w:p w14:paraId="591526C1" w14:textId="77777777" w:rsidR="00791A25" w:rsidRDefault="00791A25" w:rsidP="00791A25">
      <w:pPr>
        <w:pStyle w:val="ListParagraph"/>
        <w:numPr>
          <w:ilvl w:val="2"/>
          <w:numId w:val="11"/>
        </w:numPr>
        <w:tabs>
          <w:tab w:val="left" w:pos="384"/>
        </w:tabs>
        <w:spacing w:line="261" w:lineRule="auto"/>
        <w:ind w:right="42"/>
        <w:jc w:val="left"/>
        <w:rPr>
          <w:sz w:val="20"/>
        </w:rPr>
      </w:pPr>
      <w:r>
        <w:rPr>
          <w:sz w:val="20"/>
        </w:rPr>
        <w:t>If</w:t>
      </w:r>
      <w:r>
        <w:rPr>
          <w:spacing w:val="-3"/>
          <w:sz w:val="20"/>
        </w:rPr>
        <w:t xml:space="preserve"> </w:t>
      </w:r>
      <w:r>
        <w:rPr>
          <w:sz w:val="20"/>
        </w:rPr>
        <w:t>there</w:t>
      </w:r>
      <w:r>
        <w:rPr>
          <w:spacing w:val="-5"/>
          <w:sz w:val="20"/>
        </w:rPr>
        <w:t xml:space="preserve"> </w:t>
      </w:r>
      <w:r>
        <w:rPr>
          <w:sz w:val="20"/>
        </w:rPr>
        <w:t>are</w:t>
      </w:r>
      <w:r>
        <w:rPr>
          <w:spacing w:val="-5"/>
          <w:sz w:val="20"/>
        </w:rPr>
        <w:t xml:space="preserve"> </w:t>
      </w:r>
      <w:r>
        <w:rPr>
          <w:sz w:val="20"/>
        </w:rPr>
        <w:t>too</w:t>
      </w:r>
      <w:r>
        <w:rPr>
          <w:spacing w:val="-4"/>
          <w:sz w:val="20"/>
        </w:rPr>
        <w:t xml:space="preserve"> </w:t>
      </w:r>
      <w:r>
        <w:rPr>
          <w:sz w:val="20"/>
        </w:rPr>
        <w:t>many</w:t>
      </w:r>
      <w:r>
        <w:rPr>
          <w:spacing w:val="-3"/>
          <w:sz w:val="20"/>
        </w:rPr>
        <w:t xml:space="preserve"> </w:t>
      </w:r>
      <w:r>
        <w:rPr>
          <w:sz w:val="20"/>
        </w:rPr>
        <w:t>features,</w:t>
      </w:r>
      <w:r>
        <w:rPr>
          <w:spacing w:val="-2"/>
          <w:sz w:val="20"/>
        </w:rPr>
        <w:t xml:space="preserve"> </w:t>
      </w:r>
      <w:r>
        <w:rPr>
          <w:sz w:val="20"/>
        </w:rPr>
        <w:t>Logistic</w:t>
      </w:r>
      <w:r>
        <w:rPr>
          <w:spacing w:val="-5"/>
          <w:sz w:val="20"/>
        </w:rPr>
        <w:t xml:space="preserve"> </w:t>
      </w:r>
      <w:r>
        <w:rPr>
          <w:sz w:val="20"/>
        </w:rPr>
        <w:t xml:space="preserve">Regression can </w:t>
      </w:r>
      <w:r>
        <w:rPr>
          <w:spacing w:val="-2"/>
          <w:sz w:val="20"/>
        </w:rPr>
        <w:t>overfit.</w:t>
      </w:r>
    </w:p>
    <w:p w14:paraId="1B7C95D4" w14:textId="77777777" w:rsidR="00791A25" w:rsidRDefault="00791A25" w:rsidP="00791A25">
      <w:pPr>
        <w:pStyle w:val="ListParagraph"/>
        <w:numPr>
          <w:ilvl w:val="2"/>
          <w:numId w:val="11"/>
        </w:numPr>
        <w:tabs>
          <w:tab w:val="left" w:pos="384"/>
        </w:tabs>
        <w:spacing w:line="261" w:lineRule="auto"/>
        <w:ind w:right="43"/>
        <w:jc w:val="left"/>
        <w:rPr>
          <w:sz w:val="20"/>
        </w:rPr>
      </w:pPr>
      <w:r>
        <w:rPr>
          <w:sz w:val="20"/>
        </w:rPr>
        <w:t>Logistic</w:t>
      </w:r>
      <w:r>
        <w:rPr>
          <w:spacing w:val="40"/>
          <w:sz w:val="20"/>
        </w:rPr>
        <w:t xml:space="preserve"> </w:t>
      </w:r>
      <w:r>
        <w:rPr>
          <w:sz w:val="20"/>
        </w:rPr>
        <w:t>Regression</w:t>
      </w:r>
      <w:r>
        <w:rPr>
          <w:spacing w:val="40"/>
          <w:sz w:val="20"/>
        </w:rPr>
        <w:t xml:space="preserve"> </w:t>
      </w:r>
      <w:r>
        <w:rPr>
          <w:sz w:val="20"/>
        </w:rPr>
        <w:t>cannot</w:t>
      </w:r>
      <w:r>
        <w:rPr>
          <w:spacing w:val="40"/>
          <w:sz w:val="20"/>
        </w:rPr>
        <w:t xml:space="preserve"> </w:t>
      </w:r>
      <w:r>
        <w:rPr>
          <w:sz w:val="20"/>
        </w:rPr>
        <w:t>be</w:t>
      </w:r>
      <w:r>
        <w:rPr>
          <w:spacing w:val="40"/>
          <w:sz w:val="20"/>
        </w:rPr>
        <w:t xml:space="preserve"> </w:t>
      </w:r>
      <w:r>
        <w:rPr>
          <w:sz w:val="20"/>
        </w:rPr>
        <w:t>used</w:t>
      </w:r>
      <w:r>
        <w:rPr>
          <w:spacing w:val="40"/>
          <w:sz w:val="20"/>
        </w:rPr>
        <w:t xml:space="preserve"> </w:t>
      </w:r>
      <w:r>
        <w:rPr>
          <w:sz w:val="20"/>
        </w:rPr>
        <w:t>in</w:t>
      </w:r>
      <w:r>
        <w:rPr>
          <w:spacing w:val="40"/>
          <w:sz w:val="20"/>
        </w:rPr>
        <w:t xml:space="preserve"> </w:t>
      </w:r>
      <w:r>
        <w:rPr>
          <w:sz w:val="20"/>
        </w:rPr>
        <w:t xml:space="preserve">multi-class </w:t>
      </w:r>
      <w:r>
        <w:rPr>
          <w:spacing w:val="-2"/>
          <w:sz w:val="20"/>
        </w:rPr>
        <w:t>problems.</w:t>
      </w:r>
    </w:p>
    <w:p w14:paraId="158CA615" w14:textId="77777777" w:rsidR="00791A25" w:rsidRDefault="00791A25" w:rsidP="00791A25">
      <w:pPr>
        <w:pStyle w:val="BodyText"/>
        <w:ind w:left="100" w:right="114"/>
        <w:jc w:val="both"/>
      </w:pPr>
    </w:p>
    <w:p w14:paraId="4FCC32B8" w14:textId="77777777" w:rsidR="00791A25" w:rsidRDefault="00791A25" w:rsidP="00791A25">
      <w:pPr>
        <w:pStyle w:val="Heading1"/>
        <w:numPr>
          <w:ilvl w:val="0"/>
          <w:numId w:val="12"/>
        </w:numPr>
        <w:tabs>
          <w:tab w:val="left" w:pos="350"/>
        </w:tabs>
        <w:spacing w:before="1"/>
        <w:ind w:left="402" w:hanging="302"/>
      </w:pPr>
      <w:r>
        <w:rPr>
          <w:u w:val="single"/>
        </w:rPr>
        <w:t>Gaussian</w:t>
      </w:r>
      <w:r>
        <w:rPr>
          <w:spacing w:val="1"/>
          <w:u w:val="single"/>
        </w:rPr>
        <w:t xml:space="preserve"> </w:t>
      </w:r>
      <w:r>
        <w:rPr>
          <w:u w:val="single"/>
        </w:rPr>
        <w:t>Naive</w:t>
      </w:r>
      <w:r>
        <w:rPr>
          <w:spacing w:val="1"/>
          <w:u w:val="single"/>
        </w:rPr>
        <w:t xml:space="preserve"> </w:t>
      </w:r>
      <w:r>
        <w:rPr>
          <w:spacing w:val="-4"/>
          <w:u w:val="single"/>
        </w:rPr>
        <w:t>Bayes</w:t>
      </w:r>
    </w:p>
    <w:p w14:paraId="67C2946F" w14:textId="77777777" w:rsidR="00791A25" w:rsidRDefault="00791A25" w:rsidP="00791A25">
      <w:pPr>
        <w:spacing w:before="78"/>
        <w:rPr>
          <w:sz w:val="20"/>
        </w:rPr>
      </w:pPr>
    </w:p>
    <w:p w14:paraId="2EC54D21" w14:textId="77777777" w:rsidR="00791A25" w:rsidRDefault="00791A25" w:rsidP="00791A25">
      <w:pPr>
        <w:pStyle w:val="BodyText"/>
        <w:spacing w:before="2" w:line="259" w:lineRule="auto"/>
        <w:ind w:left="100" w:right="38"/>
        <w:jc w:val="both"/>
      </w:pPr>
      <w:r>
        <w:t>Naïve</w:t>
      </w:r>
      <w:r>
        <w:rPr>
          <w:spacing w:val="-4"/>
        </w:rPr>
        <w:t xml:space="preserve"> </w:t>
      </w:r>
      <w:r>
        <w:t>Bayes</w:t>
      </w:r>
      <w:r>
        <w:rPr>
          <w:spacing w:val="-2"/>
        </w:rPr>
        <w:t xml:space="preserve"> </w:t>
      </w:r>
      <w:r>
        <w:t>uses</w:t>
      </w:r>
      <w:r>
        <w:rPr>
          <w:spacing w:val="-5"/>
        </w:rPr>
        <w:t xml:space="preserve"> </w:t>
      </w:r>
      <w:r>
        <w:t>the</w:t>
      </w:r>
      <w:r>
        <w:rPr>
          <w:spacing w:val="-4"/>
        </w:rPr>
        <w:t xml:space="preserve"> </w:t>
      </w:r>
      <w:r>
        <w:t>Bayes</w:t>
      </w:r>
      <w:r>
        <w:rPr>
          <w:spacing w:val="-5"/>
        </w:rPr>
        <w:t xml:space="preserve"> </w:t>
      </w:r>
      <w:r>
        <w:t>theorem</w:t>
      </w:r>
      <w:r>
        <w:rPr>
          <w:spacing w:val="-4"/>
        </w:rPr>
        <w:t xml:space="preserve"> </w:t>
      </w:r>
      <w:r>
        <w:t>to</w:t>
      </w:r>
      <w:r>
        <w:rPr>
          <w:spacing w:val="-4"/>
        </w:rPr>
        <w:t xml:space="preserve"> </w:t>
      </w:r>
      <w:r>
        <w:t>determine</w:t>
      </w:r>
      <w:r>
        <w:rPr>
          <w:spacing w:val="-4"/>
        </w:rPr>
        <w:t xml:space="preserve"> </w:t>
      </w:r>
      <w:r>
        <w:t>the probability</w:t>
      </w:r>
      <w:r>
        <w:rPr>
          <w:spacing w:val="-7"/>
        </w:rPr>
        <w:t xml:space="preserve"> </w:t>
      </w:r>
      <w:r>
        <w:t>of</w:t>
      </w:r>
      <w:r>
        <w:rPr>
          <w:spacing w:val="-10"/>
        </w:rPr>
        <w:t xml:space="preserve"> </w:t>
      </w:r>
      <w:r>
        <w:t>each</w:t>
      </w:r>
      <w:r>
        <w:rPr>
          <w:spacing w:val="-7"/>
        </w:rPr>
        <w:t xml:space="preserve"> </w:t>
      </w:r>
      <w:r>
        <w:t>sample</w:t>
      </w:r>
      <w:r>
        <w:rPr>
          <w:spacing w:val="-7"/>
        </w:rPr>
        <w:t xml:space="preserve"> </w:t>
      </w:r>
      <w:r>
        <w:t>being</w:t>
      </w:r>
      <w:r>
        <w:rPr>
          <w:spacing w:val="-7"/>
        </w:rPr>
        <w:t xml:space="preserve"> </w:t>
      </w:r>
      <w:r>
        <w:t>in</w:t>
      </w:r>
      <w:r>
        <w:rPr>
          <w:spacing w:val="-7"/>
        </w:rPr>
        <w:t xml:space="preserve"> </w:t>
      </w:r>
      <w:r>
        <w:t>a</w:t>
      </w:r>
      <w:r>
        <w:rPr>
          <w:spacing w:val="-8"/>
        </w:rPr>
        <w:t xml:space="preserve"> </w:t>
      </w:r>
      <w:r>
        <w:t>specific</w:t>
      </w:r>
      <w:r>
        <w:rPr>
          <w:spacing w:val="-8"/>
        </w:rPr>
        <w:t xml:space="preserve"> </w:t>
      </w:r>
      <w:r>
        <w:t>class.</w:t>
      </w:r>
      <w:r>
        <w:rPr>
          <w:spacing w:val="-4"/>
        </w:rPr>
        <w:t xml:space="preserve"> </w:t>
      </w:r>
      <w:r>
        <w:t>As</w:t>
      </w:r>
      <w:r>
        <w:rPr>
          <w:spacing w:val="-10"/>
        </w:rPr>
        <w:t xml:space="preserve"> </w:t>
      </w:r>
      <w:r>
        <w:t>our dataset has continuous-valued features (like 'Total Charges'),</w:t>
      </w:r>
      <w:r>
        <w:rPr>
          <w:spacing w:val="-2"/>
        </w:rPr>
        <w:t xml:space="preserve"> </w:t>
      </w:r>
      <w:r>
        <w:t>I</w:t>
      </w:r>
      <w:r>
        <w:rPr>
          <w:spacing w:val="-2"/>
        </w:rPr>
        <w:t xml:space="preserve"> </w:t>
      </w:r>
      <w:r>
        <w:t>have</w:t>
      </w:r>
      <w:r>
        <w:rPr>
          <w:spacing w:val="-4"/>
        </w:rPr>
        <w:t xml:space="preserve"> </w:t>
      </w:r>
      <w:r>
        <w:t>used</w:t>
      </w:r>
      <w:r>
        <w:rPr>
          <w:spacing w:val="-4"/>
        </w:rPr>
        <w:t xml:space="preserve"> </w:t>
      </w:r>
      <w:r>
        <w:t>Gaussian</w:t>
      </w:r>
      <w:r>
        <w:rPr>
          <w:spacing w:val="-2"/>
        </w:rPr>
        <w:t xml:space="preserve"> </w:t>
      </w:r>
      <w:r>
        <w:t>Naïve</w:t>
      </w:r>
      <w:r>
        <w:rPr>
          <w:spacing w:val="-4"/>
        </w:rPr>
        <w:t xml:space="preserve"> </w:t>
      </w:r>
      <w:r>
        <w:t>Bayes.</w:t>
      </w:r>
      <w:r>
        <w:rPr>
          <w:spacing w:val="-1"/>
        </w:rPr>
        <w:t xml:space="preserve"> </w:t>
      </w:r>
      <w:r>
        <w:t>The</w:t>
      </w:r>
      <w:r>
        <w:rPr>
          <w:spacing w:val="-4"/>
        </w:rPr>
        <w:t xml:space="preserve"> </w:t>
      </w:r>
      <w:r>
        <w:t>metrics are calculated on the test set after training on the train set.</w:t>
      </w:r>
    </w:p>
    <w:p w14:paraId="622CA68E" w14:textId="77777777" w:rsidR="00791A25" w:rsidRDefault="00791A25" w:rsidP="00791A25">
      <w:pPr>
        <w:pStyle w:val="BodyText"/>
        <w:spacing w:before="16"/>
      </w:pPr>
    </w:p>
    <w:p w14:paraId="65FE7EEF" w14:textId="77777777" w:rsidR="00791A25" w:rsidRDefault="00791A25" w:rsidP="00791A25">
      <w:pPr>
        <w:pStyle w:val="Heading1"/>
        <w:numPr>
          <w:ilvl w:val="1"/>
          <w:numId w:val="14"/>
        </w:numPr>
        <w:tabs>
          <w:tab w:val="num" w:pos="360"/>
          <w:tab w:val="left" w:pos="502"/>
        </w:tabs>
        <w:ind w:left="402" w:hanging="302"/>
      </w:pPr>
      <w:r>
        <w:t>Gaussian</w:t>
      </w:r>
      <w:r>
        <w:rPr>
          <w:spacing w:val="1"/>
        </w:rPr>
        <w:t xml:space="preserve"> </w:t>
      </w:r>
      <w:r>
        <w:t>Naïve</w:t>
      </w:r>
      <w:r>
        <w:rPr>
          <w:spacing w:val="-1"/>
        </w:rPr>
        <w:t xml:space="preserve"> </w:t>
      </w:r>
      <w:r>
        <w:t>Bayes</w:t>
      </w:r>
      <w:r>
        <w:rPr>
          <w:spacing w:val="-3"/>
        </w:rPr>
        <w:t xml:space="preserve"> </w:t>
      </w:r>
      <w:r>
        <w:t>on</w:t>
      </w:r>
      <w:r>
        <w:rPr>
          <w:spacing w:val="-4"/>
        </w:rPr>
        <w:t xml:space="preserve"> </w:t>
      </w:r>
      <w:r>
        <w:t>Test</w:t>
      </w:r>
      <w:r>
        <w:rPr>
          <w:spacing w:val="1"/>
        </w:rPr>
        <w:t xml:space="preserve"> </w:t>
      </w:r>
      <w:r>
        <w:rPr>
          <w:spacing w:val="-5"/>
        </w:rPr>
        <w:t>Set</w:t>
      </w:r>
    </w:p>
    <w:p w14:paraId="6F587F7F" w14:textId="77777777" w:rsidR="00791A25" w:rsidRDefault="00791A25" w:rsidP="00791A25">
      <w:pPr>
        <w:pStyle w:val="BodyText"/>
        <w:spacing w:before="18" w:line="261" w:lineRule="auto"/>
        <w:ind w:left="100" w:right="41"/>
        <w:jc w:val="both"/>
      </w:pPr>
      <w:r>
        <w:t>Results: Accuracy = 84%, precision = 0.84, recall = 0.80,</w:t>
      </w:r>
      <w:r>
        <w:rPr>
          <w:spacing w:val="-1"/>
        </w:rPr>
        <w:t xml:space="preserve"> </w:t>
      </w:r>
      <w:r>
        <w:t>f1-score = 0.81, area under ROC = 0.80 and</w:t>
      </w:r>
      <w:r>
        <w:rPr>
          <w:spacing w:val="-7"/>
        </w:rPr>
        <w:t xml:space="preserve"> </w:t>
      </w:r>
      <w:r>
        <w:t>training time = 0 sec.</w:t>
      </w:r>
    </w:p>
    <w:p w14:paraId="312021D3" w14:textId="77777777" w:rsidR="00791A25" w:rsidRDefault="00791A25" w:rsidP="00791A25">
      <w:pPr>
        <w:pStyle w:val="BodyText"/>
        <w:spacing w:before="14"/>
      </w:pPr>
    </w:p>
    <w:p w14:paraId="38BE6AB4" w14:textId="77777777" w:rsidR="00791A25" w:rsidRDefault="00791A25" w:rsidP="00791A25">
      <w:pPr>
        <w:pStyle w:val="ListParagraph"/>
        <w:tabs>
          <w:tab w:val="left" w:pos="384"/>
        </w:tabs>
        <w:spacing w:line="261" w:lineRule="auto"/>
        <w:ind w:left="360" w:right="43" w:firstLine="0"/>
        <w:rPr>
          <w:sz w:val="20"/>
        </w:rPr>
      </w:pPr>
    </w:p>
    <w:p w14:paraId="7C104711" w14:textId="77777777" w:rsidR="00791A25" w:rsidRPr="008D71BC" w:rsidRDefault="00791A25" w:rsidP="00791A25">
      <w:pPr>
        <w:tabs>
          <w:tab w:val="left" w:pos="384"/>
        </w:tabs>
        <w:spacing w:before="79" w:line="261" w:lineRule="auto"/>
        <w:ind w:right="115"/>
        <w:rPr>
          <w:sz w:val="20"/>
        </w:rPr>
      </w:pPr>
      <w:r>
        <w:rPr>
          <w:noProof/>
        </w:rPr>
        <w:drawing>
          <wp:inline distT="0" distB="0" distL="0" distR="0" wp14:anchorId="3626CE95" wp14:editId="7C1110A8">
            <wp:extent cx="2582715" cy="1926522"/>
            <wp:effectExtent l="0" t="0" r="0" b="4445"/>
            <wp:docPr id="1919614843" name="Picture 8"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14843" name="Picture 8" descr="A blue squares with whit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5509" cy="1950984"/>
                    </a:xfrm>
                    <a:prstGeom prst="rect">
                      <a:avLst/>
                    </a:prstGeom>
                    <a:noFill/>
                    <a:ln>
                      <a:noFill/>
                    </a:ln>
                  </pic:spPr>
                </pic:pic>
              </a:graphicData>
            </a:graphic>
          </wp:inline>
        </w:drawing>
      </w:r>
      <w:r>
        <w:rPr>
          <w:sz w:val="20"/>
        </w:rPr>
        <w:t xml:space="preserve">           </w:t>
      </w:r>
      <w:r>
        <w:rPr>
          <w:noProof/>
        </w:rPr>
        <w:drawing>
          <wp:inline distT="0" distB="0" distL="0" distR="0" wp14:anchorId="0988F18C" wp14:editId="345351E5">
            <wp:extent cx="2673398" cy="2116394"/>
            <wp:effectExtent l="0" t="0" r="0" b="5080"/>
            <wp:docPr id="489880389" name="Picture 7"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80389" name="Picture 7" descr="A line graph with blue and orange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336" cy="2123470"/>
                    </a:xfrm>
                    <a:prstGeom prst="rect">
                      <a:avLst/>
                    </a:prstGeom>
                    <a:noFill/>
                    <a:ln>
                      <a:noFill/>
                    </a:ln>
                  </pic:spPr>
                </pic:pic>
              </a:graphicData>
            </a:graphic>
          </wp:inline>
        </w:drawing>
      </w:r>
    </w:p>
    <w:p w14:paraId="1783428D" w14:textId="06A9280E" w:rsidR="00791A25" w:rsidRDefault="00791A25" w:rsidP="00791A25">
      <w:pPr>
        <w:spacing w:before="95"/>
        <w:ind w:left="3" w:right="15"/>
        <w:jc w:val="center"/>
        <w:rPr>
          <w:spacing w:val="-4"/>
          <w:sz w:val="20"/>
        </w:rPr>
      </w:pPr>
      <w:r>
        <w:rPr>
          <w:b/>
          <w:sz w:val="20"/>
        </w:rPr>
        <w:t>Figure 12:</w:t>
      </w:r>
      <w:r>
        <w:rPr>
          <w:b/>
          <w:spacing w:val="-2"/>
          <w:sz w:val="20"/>
        </w:rPr>
        <w:t xml:space="preserve"> </w:t>
      </w:r>
      <w:r>
        <w:rPr>
          <w:sz w:val="20"/>
        </w:rPr>
        <w:t>Confusion</w:t>
      </w:r>
      <w:r>
        <w:rPr>
          <w:spacing w:val="1"/>
          <w:sz w:val="20"/>
        </w:rPr>
        <w:t xml:space="preserve"> </w:t>
      </w:r>
      <w:r>
        <w:rPr>
          <w:sz w:val="20"/>
        </w:rPr>
        <w:t>Matrix</w:t>
      </w:r>
      <w:r>
        <w:rPr>
          <w:spacing w:val="-2"/>
          <w:sz w:val="20"/>
        </w:rPr>
        <w:t xml:space="preserve"> </w:t>
      </w:r>
      <w:r>
        <w:rPr>
          <w:sz w:val="20"/>
        </w:rPr>
        <w:t>for</w:t>
      </w:r>
      <w:r>
        <w:rPr>
          <w:spacing w:val="2"/>
          <w:sz w:val="20"/>
        </w:rPr>
        <w:t xml:space="preserve"> </w:t>
      </w:r>
      <w:r>
        <w:rPr>
          <w:sz w:val="20"/>
        </w:rPr>
        <w:t>Naïve</w:t>
      </w:r>
      <w:r>
        <w:rPr>
          <w:spacing w:val="-2"/>
          <w:sz w:val="20"/>
        </w:rPr>
        <w:t xml:space="preserve"> </w:t>
      </w:r>
      <w:r>
        <w:rPr>
          <w:spacing w:val="-4"/>
          <w:sz w:val="20"/>
        </w:rPr>
        <w:t xml:space="preserve">Bayes                                            </w:t>
      </w:r>
      <w:r>
        <w:rPr>
          <w:b/>
          <w:sz w:val="20"/>
        </w:rPr>
        <w:t>Figure 13:</w:t>
      </w:r>
      <w:r>
        <w:rPr>
          <w:b/>
          <w:spacing w:val="-2"/>
          <w:sz w:val="20"/>
        </w:rPr>
        <w:t xml:space="preserve"> </w:t>
      </w:r>
      <w:r>
        <w:rPr>
          <w:sz w:val="20"/>
        </w:rPr>
        <w:t>ROC Curve</w:t>
      </w:r>
      <w:r>
        <w:rPr>
          <w:spacing w:val="1"/>
          <w:sz w:val="20"/>
        </w:rPr>
        <w:t xml:space="preserve"> </w:t>
      </w:r>
      <w:r>
        <w:rPr>
          <w:sz w:val="20"/>
        </w:rPr>
        <w:t>for</w:t>
      </w:r>
      <w:r>
        <w:rPr>
          <w:spacing w:val="-2"/>
          <w:sz w:val="20"/>
        </w:rPr>
        <w:t xml:space="preserve"> </w:t>
      </w:r>
      <w:r>
        <w:rPr>
          <w:sz w:val="20"/>
        </w:rPr>
        <w:t>Naïve</w:t>
      </w:r>
      <w:r>
        <w:rPr>
          <w:spacing w:val="1"/>
          <w:sz w:val="20"/>
        </w:rPr>
        <w:t xml:space="preserve"> </w:t>
      </w:r>
      <w:r>
        <w:rPr>
          <w:spacing w:val="-4"/>
          <w:sz w:val="20"/>
        </w:rPr>
        <w:t>Bayes</w:t>
      </w:r>
    </w:p>
    <w:p w14:paraId="219CD9F1" w14:textId="77777777" w:rsidR="00791A25" w:rsidRDefault="00791A25" w:rsidP="00791A25">
      <w:pPr>
        <w:spacing w:before="95"/>
        <w:ind w:right="15"/>
        <w:rPr>
          <w:spacing w:val="-4"/>
          <w:sz w:val="20"/>
        </w:rPr>
      </w:pPr>
    </w:p>
    <w:p w14:paraId="1961A74E" w14:textId="77777777" w:rsidR="00791A25" w:rsidRDefault="00791A25" w:rsidP="00791A25">
      <w:pPr>
        <w:pStyle w:val="Heading1"/>
        <w:numPr>
          <w:ilvl w:val="1"/>
          <w:numId w:val="14"/>
        </w:numPr>
        <w:tabs>
          <w:tab w:val="num" w:pos="360"/>
          <w:tab w:val="left" w:pos="502"/>
        </w:tabs>
        <w:ind w:left="402" w:hanging="402"/>
      </w:pPr>
      <w:r>
        <w:t>Critical</w:t>
      </w:r>
      <w:r>
        <w:rPr>
          <w:spacing w:val="-4"/>
        </w:rPr>
        <w:t xml:space="preserve"> </w:t>
      </w:r>
      <w:r>
        <w:t>Points</w:t>
      </w:r>
      <w:r>
        <w:rPr>
          <w:spacing w:val="-1"/>
        </w:rPr>
        <w:t xml:space="preserve"> </w:t>
      </w:r>
      <w:r>
        <w:t>on</w:t>
      </w:r>
      <w:r>
        <w:rPr>
          <w:spacing w:val="-1"/>
        </w:rPr>
        <w:t xml:space="preserve"> </w:t>
      </w:r>
      <w:r>
        <w:t>Naïve</w:t>
      </w:r>
      <w:r>
        <w:rPr>
          <w:spacing w:val="1"/>
        </w:rPr>
        <w:t xml:space="preserve"> </w:t>
      </w:r>
      <w:r>
        <w:rPr>
          <w:spacing w:val="-2"/>
        </w:rPr>
        <w:t>Bayes</w:t>
      </w:r>
    </w:p>
    <w:p w14:paraId="525C0A04" w14:textId="77777777" w:rsidR="00791A25" w:rsidRDefault="00791A25" w:rsidP="00791A25">
      <w:pPr>
        <w:pStyle w:val="ListParagraph"/>
        <w:numPr>
          <w:ilvl w:val="2"/>
          <w:numId w:val="15"/>
        </w:numPr>
        <w:tabs>
          <w:tab w:val="left" w:pos="384"/>
        </w:tabs>
        <w:spacing w:before="16" w:line="259" w:lineRule="auto"/>
        <w:ind w:right="41"/>
        <w:rPr>
          <w:sz w:val="20"/>
        </w:rPr>
      </w:pPr>
      <w:r>
        <w:rPr>
          <w:sz w:val="20"/>
        </w:rPr>
        <w:t>Recall</w:t>
      </w:r>
      <w:r>
        <w:rPr>
          <w:spacing w:val="-12"/>
          <w:sz w:val="20"/>
        </w:rPr>
        <w:t xml:space="preserve"> </w:t>
      </w:r>
      <w:r>
        <w:rPr>
          <w:sz w:val="20"/>
        </w:rPr>
        <w:t>on</w:t>
      </w:r>
      <w:r>
        <w:rPr>
          <w:spacing w:val="-12"/>
          <w:sz w:val="20"/>
        </w:rPr>
        <w:t xml:space="preserve"> </w:t>
      </w:r>
      <w:r>
        <w:rPr>
          <w:sz w:val="20"/>
        </w:rPr>
        <w:t>the</w:t>
      </w:r>
      <w:r>
        <w:rPr>
          <w:spacing w:val="-11"/>
          <w:sz w:val="20"/>
        </w:rPr>
        <w:t xml:space="preserve"> </w:t>
      </w:r>
      <w:r>
        <w:rPr>
          <w:sz w:val="20"/>
        </w:rPr>
        <w:t>test</w:t>
      </w:r>
      <w:r>
        <w:rPr>
          <w:spacing w:val="-11"/>
          <w:sz w:val="20"/>
        </w:rPr>
        <w:t xml:space="preserve"> </w:t>
      </w:r>
      <w:r>
        <w:rPr>
          <w:sz w:val="20"/>
        </w:rPr>
        <w:t>set</w:t>
      </w:r>
      <w:r>
        <w:rPr>
          <w:spacing w:val="-11"/>
          <w:sz w:val="20"/>
        </w:rPr>
        <w:t xml:space="preserve"> </w:t>
      </w:r>
      <w:r>
        <w:rPr>
          <w:sz w:val="20"/>
        </w:rPr>
        <w:t>is</w:t>
      </w:r>
      <w:r>
        <w:rPr>
          <w:spacing w:val="-13"/>
          <w:sz w:val="20"/>
        </w:rPr>
        <w:t xml:space="preserve"> </w:t>
      </w:r>
      <w:r>
        <w:rPr>
          <w:sz w:val="20"/>
        </w:rPr>
        <w:t>higher</w:t>
      </w:r>
      <w:r>
        <w:rPr>
          <w:spacing w:val="-10"/>
          <w:sz w:val="20"/>
        </w:rPr>
        <w:t xml:space="preserve"> </w:t>
      </w:r>
      <w:r>
        <w:rPr>
          <w:sz w:val="20"/>
        </w:rPr>
        <w:t>than</w:t>
      </w:r>
      <w:r>
        <w:rPr>
          <w:spacing w:val="-12"/>
          <w:sz w:val="20"/>
        </w:rPr>
        <w:t xml:space="preserve"> </w:t>
      </w:r>
      <w:r>
        <w:rPr>
          <w:sz w:val="20"/>
        </w:rPr>
        <w:t>other</w:t>
      </w:r>
      <w:r>
        <w:rPr>
          <w:spacing w:val="-13"/>
          <w:sz w:val="20"/>
        </w:rPr>
        <w:t xml:space="preserve"> </w:t>
      </w:r>
      <w:r>
        <w:rPr>
          <w:sz w:val="20"/>
        </w:rPr>
        <w:t>models,</w:t>
      </w:r>
      <w:r>
        <w:rPr>
          <w:spacing w:val="-9"/>
          <w:sz w:val="20"/>
        </w:rPr>
        <w:t xml:space="preserve"> </w:t>
      </w:r>
      <w:r>
        <w:rPr>
          <w:sz w:val="20"/>
        </w:rPr>
        <w:t>which means it has identified the highest proportion of positive examples.</w:t>
      </w:r>
    </w:p>
    <w:p w14:paraId="2FF91B83" w14:textId="77777777" w:rsidR="00791A25" w:rsidRDefault="00791A25" w:rsidP="00791A25">
      <w:pPr>
        <w:pStyle w:val="ListParagraph"/>
        <w:numPr>
          <w:ilvl w:val="2"/>
          <w:numId w:val="15"/>
        </w:numPr>
        <w:tabs>
          <w:tab w:val="left" w:pos="384"/>
        </w:tabs>
        <w:spacing w:line="261" w:lineRule="auto"/>
        <w:ind w:right="43"/>
        <w:rPr>
          <w:sz w:val="20"/>
        </w:rPr>
      </w:pPr>
      <w:r>
        <w:rPr>
          <w:sz w:val="20"/>
        </w:rPr>
        <w:t>Naïve Bayes can easily be used for multi-class problems, and it takes no training time.</w:t>
      </w:r>
    </w:p>
    <w:p w14:paraId="02A14530" w14:textId="77777777" w:rsidR="00791A25" w:rsidRDefault="00791A25" w:rsidP="00791A25">
      <w:pPr>
        <w:pStyle w:val="ListParagraph"/>
        <w:numPr>
          <w:ilvl w:val="2"/>
          <w:numId w:val="15"/>
        </w:numPr>
        <w:tabs>
          <w:tab w:val="left" w:pos="384"/>
        </w:tabs>
        <w:spacing w:line="261" w:lineRule="auto"/>
        <w:ind w:right="43"/>
        <w:rPr>
          <w:sz w:val="20"/>
        </w:rPr>
      </w:pPr>
      <w:r>
        <w:rPr>
          <w:sz w:val="20"/>
        </w:rPr>
        <w:t>Naïve</w:t>
      </w:r>
      <w:r>
        <w:rPr>
          <w:spacing w:val="22"/>
          <w:sz w:val="20"/>
        </w:rPr>
        <w:t xml:space="preserve"> </w:t>
      </w:r>
      <w:r>
        <w:rPr>
          <w:sz w:val="20"/>
        </w:rPr>
        <w:t>Bayes</w:t>
      </w:r>
      <w:r>
        <w:rPr>
          <w:spacing w:val="21"/>
          <w:sz w:val="20"/>
        </w:rPr>
        <w:t xml:space="preserve"> </w:t>
      </w:r>
      <w:r>
        <w:rPr>
          <w:sz w:val="20"/>
        </w:rPr>
        <w:t>assumes</w:t>
      </w:r>
      <w:r>
        <w:rPr>
          <w:spacing w:val="21"/>
          <w:sz w:val="20"/>
        </w:rPr>
        <w:t xml:space="preserve"> </w:t>
      </w:r>
      <w:r>
        <w:rPr>
          <w:sz w:val="20"/>
        </w:rPr>
        <w:t>all</w:t>
      </w:r>
      <w:r>
        <w:rPr>
          <w:spacing w:val="23"/>
          <w:sz w:val="20"/>
        </w:rPr>
        <w:t xml:space="preserve"> </w:t>
      </w:r>
      <w:r>
        <w:rPr>
          <w:sz w:val="20"/>
        </w:rPr>
        <w:t>features</w:t>
      </w:r>
      <w:r>
        <w:rPr>
          <w:spacing w:val="21"/>
          <w:sz w:val="20"/>
        </w:rPr>
        <w:t xml:space="preserve"> </w:t>
      </w:r>
      <w:r>
        <w:rPr>
          <w:sz w:val="20"/>
        </w:rPr>
        <w:t>are</w:t>
      </w:r>
      <w:r>
        <w:rPr>
          <w:spacing w:val="22"/>
          <w:sz w:val="20"/>
        </w:rPr>
        <w:t xml:space="preserve"> </w:t>
      </w:r>
      <w:r>
        <w:rPr>
          <w:sz w:val="20"/>
        </w:rPr>
        <w:t>independent</w:t>
      </w:r>
      <w:r>
        <w:rPr>
          <w:spacing w:val="23"/>
          <w:sz w:val="20"/>
        </w:rPr>
        <w:t xml:space="preserve"> </w:t>
      </w:r>
      <w:r>
        <w:rPr>
          <w:sz w:val="20"/>
        </w:rPr>
        <w:t>of each, which is rarely the case.</w:t>
      </w:r>
    </w:p>
    <w:p w14:paraId="7FE7F8AF" w14:textId="77777777" w:rsidR="00791A25" w:rsidRDefault="00791A25" w:rsidP="00791A25">
      <w:pPr>
        <w:spacing w:before="95"/>
        <w:ind w:left="3" w:right="15"/>
        <w:rPr>
          <w:sz w:val="20"/>
        </w:rPr>
      </w:pPr>
    </w:p>
    <w:p w14:paraId="013C3EE7" w14:textId="77777777" w:rsidR="00791A25" w:rsidRPr="00E06EFF" w:rsidRDefault="00791A25" w:rsidP="00791A25">
      <w:pPr>
        <w:pStyle w:val="ListParagraph"/>
        <w:numPr>
          <w:ilvl w:val="0"/>
          <w:numId w:val="14"/>
        </w:numPr>
        <w:spacing w:before="95"/>
        <w:ind w:right="15"/>
        <w:rPr>
          <w:b/>
          <w:bCs/>
          <w:sz w:val="20"/>
        </w:rPr>
      </w:pPr>
      <w:r w:rsidRPr="00E06EFF">
        <w:rPr>
          <w:b/>
          <w:bCs/>
          <w:sz w:val="20"/>
        </w:rPr>
        <w:t>Decision Trees</w:t>
      </w:r>
    </w:p>
    <w:p w14:paraId="7F45C88E" w14:textId="77777777" w:rsidR="00791A25"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sz w:val="20"/>
          <w:szCs w:val="20"/>
          <w:lang w:val="en-GB"/>
        </w:rPr>
      </w:pPr>
      <w:r w:rsidRPr="00030319">
        <w:rPr>
          <w:rFonts w:eastAsiaTheme="minorHAnsi"/>
          <w:color w:val="000000"/>
          <w:sz w:val="20"/>
          <w:szCs w:val="20"/>
          <w:lang w:val="en-GB"/>
        </w:rPr>
        <w:t>A decision tree can go up</w:t>
      </w:r>
      <w:r>
        <w:rPr>
          <w:rFonts w:eastAsiaTheme="minorHAnsi"/>
          <w:color w:val="000000"/>
          <w:sz w:val="20"/>
          <w:szCs w:val="20"/>
          <w:lang w:val="en-GB"/>
        </w:rPr>
        <w:t xml:space="preserve"> </w:t>
      </w:r>
      <w:r w:rsidRPr="00030319">
        <w:rPr>
          <w:rFonts w:eastAsiaTheme="minorHAnsi"/>
          <w:color w:val="000000"/>
          <w:sz w:val="20"/>
          <w:szCs w:val="20"/>
          <w:lang w:val="en-GB"/>
        </w:rPr>
        <w:t>to a depth equal to the number of features of the dataset (26</w:t>
      </w:r>
      <w:r>
        <w:rPr>
          <w:rFonts w:eastAsiaTheme="minorHAnsi"/>
          <w:color w:val="000000"/>
          <w:sz w:val="20"/>
          <w:szCs w:val="20"/>
          <w:lang w:val="en-GB"/>
        </w:rPr>
        <w:t xml:space="preserve"> </w:t>
      </w:r>
      <w:r w:rsidRPr="00030319">
        <w:rPr>
          <w:rFonts w:eastAsiaTheme="minorHAnsi"/>
          <w:color w:val="000000"/>
          <w:sz w:val="20"/>
          <w:szCs w:val="20"/>
          <w:lang w:val="en-GB"/>
        </w:rPr>
        <w:t>in our case); however, we can stop the decision tree from</w:t>
      </w:r>
      <w:r>
        <w:rPr>
          <w:rFonts w:eastAsiaTheme="minorHAnsi"/>
          <w:color w:val="000000"/>
          <w:sz w:val="20"/>
          <w:szCs w:val="20"/>
          <w:lang w:val="en-GB"/>
        </w:rPr>
        <w:t xml:space="preserve"> </w:t>
      </w:r>
      <w:r w:rsidRPr="00030319">
        <w:rPr>
          <w:rFonts w:eastAsiaTheme="minorHAnsi"/>
          <w:color w:val="000000"/>
          <w:sz w:val="20"/>
          <w:szCs w:val="20"/>
          <w:lang w:val="en-GB"/>
        </w:rPr>
        <w:t>spreading early. This helps reduce overfitting as otherwise,</w:t>
      </w:r>
      <w:r>
        <w:rPr>
          <w:rFonts w:eastAsiaTheme="minorHAnsi"/>
          <w:color w:val="000000"/>
          <w:sz w:val="20"/>
          <w:szCs w:val="20"/>
          <w:lang w:val="en-GB"/>
        </w:rPr>
        <w:t xml:space="preserve"> </w:t>
      </w:r>
      <w:r w:rsidRPr="00030319">
        <w:rPr>
          <w:rFonts w:eastAsiaTheme="minorHAnsi"/>
          <w:color w:val="000000"/>
          <w:sz w:val="20"/>
          <w:szCs w:val="20"/>
          <w:lang w:val="en-GB"/>
        </w:rPr>
        <w:t>the decision tree will try to fit every sample in the training</w:t>
      </w:r>
      <w:r>
        <w:rPr>
          <w:rFonts w:eastAsiaTheme="minorHAnsi"/>
          <w:color w:val="000000"/>
          <w:sz w:val="20"/>
          <w:szCs w:val="20"/>
          <w:lang w:val="en-GB"/>
        </w:rPr>
        <w:t xml:space="preserve"> </w:t>
      </w:r>
      <w:r w:rsidRPr="00030319">
        <w:rPr>
          <w:rFonts w:eastAsiaTheme="minorHAnsi"/>
          <w:color w:val="000000"/>
          <w:sz w:val="20"/>
          <w:szCs w:val="20"/>
          <w:lang w:val="en-GB"/>
        </w:rPr>
        <w:t>set, including noise. I trained a decision tree over several</w:t>
      </w:r>
      <w:r>
        <w:rPr>
          <w:rFonts w:eastAsiaTheme="minorHAnsi"/>
          <w:color w:val="000000"/>
          <w:sz w:val="20"/>
          <w:szCs w:val="20"/>
          <w:lang w:val="en-GB"/>
        </w:rPr>
        <w:t xml:space="preserve"> </w:t>
      </w:r>
      <w:r w:rsidRPr="00030319">
        <w:rPr>
          <w:rFonts w:eastAsiaTheme="minorHAnsi"/>
          <w:color w:val="000000"/>
          <w:sz w:val="20"/>
          <w:szCs w:val="20"/>
          <w:lang w:val="en-GB"/>
        </w:rPr>
        <w:t>values of max_depth and calculated the accuracy of thevalidation set.</w:t>
      </w:r>
    </w:p>
    <w:p w14:paraId="332BE8F9" w14:textId="77777777" w:rsidR="00791A25"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color w:val="000000"/>
          <w:sz w:val="20"/>
          <w:szCs w:val="20"/>
          <w:lang w:val="en-GB"/>
        </w:rPr>
      </w:pPr>
    </w:p>
    <w:p w14:paraId="3695615D" w14:textId="77777777" w:rsidR="00791A25"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b/>
          <w:bCs/>
          <w:color w:val="000000"/>
          <w:sz w:val="20"/>
          <w:szCs w:val="20"/>
          <w:lang w:val="en-GB"/>
        </w:rPr>
      </w:pPr>
      <w:r w:rsidRPr="00030319">
        <w:rPr>
          <w:rFonts w:eastAsiaTheme="minorHAnsi"/>
          <w:b/>
          <w:bCs/>
          <w:color w:val="000000"/>
          <w:sz w:val="20"/>
          <w:szCs w:val="20"/>
          <w:lang w:val="en-GB"/>
        </w:rPr>
        <w:t>9.1 Decision Trees on test set</w:t>
      </w:r>
    </w:p>
    <w:p w14:paraId="1BC4FC83" w14:textId="77777777" w:rsidR="00791A25"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b/>
          <w:bCs/>
          <w:color w:val="000000"/>
          <w:sz w:val="20"/>
          <w:szCs w:val="20"/>
          <w:lang w:val="en-GB"/>
        </w:rPr>
      </w:pPr>
    </w:p>
    <w:p w14:paraId="6F17EB41" w14:textId="77777777" w:rsidR="00791A25" w:rsidRDefault="00791A25" w:rsidP="00791A25">
      <w:pPr>
        <w:pStyle w:val="BodyText"/>
        <w:spacing w:before="18" w:line="261" w:lineRule="auto"/>
        <w:ind w:left="100" w:right="41"/>
        <w:jc w:val="both"/>
      </w:pPr>
      <w:r>
        <w:t>Results: Accuracy = 85%, precision = 0.84, recall = 0.83,</w:t>
      </w:r>
      <w:r>
        <w:rPr>
          <w:spacing w:val="-1"/>
        </w:rPr>
        <w:t xml:space="preserve"> </w:t>
      </w:r>
      <w:r>
        <w:t>f1-score = 0.83, area under ROC = 0.83 and</w:t>
      </w:r>
      <w:r>
        <w:rPr>
          <w:spacing w:val="-7"/>
        </w:rPr>
        <w:t xml:space="preserve"> </w:t>
      </w:r>
      <w:r>
        <w:t>training time = 0.95 sec.</w:t>
      </w:r>
    </w:p>
    <w:p w14:paraId="03A90943" w14:textId="77777777" w:rsidR="00791A25"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b/>
          <w:bCs/>
          <w:color w:val="000000"/>
          <w:sz w:val="20"/>
          <w:szCs w:val="20"/>
          <w:lang w:val="en-GB"/>
        </w:rPr>
      </w:pPr>
    </w:p>
    <w:p w14:paraId="06D5115B" w14:textId="77777777" w:rsidR="00791A25"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b/>
          <w:bCs/>
          <w:color w:val="000000"/>
          <w:sz w:val="20"/>
          <w:szCs w:val="20"/>
          <w:lang w:val="en-GB"/>
        </w:rPr>
      </w:pPr>
      <w:r>
        <w:rPr>
          <w:noProof/>
        </w:rPr>
        <w:lastRenderedPageBreak/>
        <w:drawing>
          <wp:inline distT="0" distB="0" distL="0" distR="0" wp14:anchorId="5ECC7F2F" wp14:editId="02753648">
            <wp:extent cx="2666935" cy="1989344"/>
            <wp:effectExtent l="0" t="0" r="635" b="5080"/>
            <wp:docPr id="1291749025"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49025" name="Picture 5" descr="A blue squares with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8038" cy="1997626"/>
                    </a:xfrm>
                    <a:prstGeom prst="rect">
                      <a:avLst/>
                    </a:prstGeom>
                    <a:noFill/>
                    <a:ln>
                      <a:noFill/>
                    </a:ln>
                  </pic:spPr>
                </pic:pic>
              </a:graphicData>
            </a:graphic>
          </wp:inline>
        </w:drawing>
      </w:r>
      <w:r>
        <w:rPr>
          <w:rFonts w:eastAsiaTheme="minorHAnsi"/>
          <w:b/>
          <w:bCs/>
          <w:color w:val="000000"/>
          <w:sz w:val="20"/>
          <w:szCs w:val="20"/>
          <w:lang w:val="en-GB"/>
        </w:rPr>
        <w:t xml:space="preserve">    </w:t>
      </w:r>
      <w:r>
        <w:rPr>
          <w:noProof/>
        </w:rPr>
        <w:drawing>
          <wp:inline distT="0" distB="0" distL="0" distR="0" wp14:anchorId="11578DDE" wp14:editId="1B41547F">
            <wp:extent cx="2777427" cy="2198748"/>
            <wp:effectExtent l="0" t="0" r="4445" b="0"/>
            <wp:docPr id="1961979301" name="Picture 6" descr="A line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301" name="Picture 6" descr="A line graph with blue and orange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0808" cy="2209341"/>
                    </a:xfrm>
                    <a:prstGeom prst="rect">
                      <a:avLst/>
                    </a:prstGeom>
                    <a:noFill/>
                    <a:ln>
                      <a:noFill/>
                    </a:ln>
                  </pic:spPr>
                </pic:pic>
              </a:graphicData>
            </a:graphic>
          </wp:inline>
        </w:drawing>
      </w:r>
      <w:r>
        <w:rPr>
          <w:rFonts w:eastAsiaTheme="minorHAnsi"/>
          <w:b/>
          <w:bCs/>
          <w:color w:val="000000"/>
          <w:sz w:val="20"/>
          <w:szCs w:val="20"/>
          <w:lang w:val="en-GB"/>
        </w:rPr>
        <w:t xml:space="preserve">     </w:t>
      </w:r>
    </w:p>
    <w:p w14:paraId="37078482" w14:textId="77777777" w:rsidR="00791A25" w:rsidRPr="00030319"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heme="minorHAnsi"/>
          <w:b/>
          <w:bCs/>
          <w:color w:val="000000"/>
          <w:sz w:val="20"/>
          <w:szCs w:val="20"/>
          <w:lang w:val="en-GB"/>
        </w:rPr>
      </w:pPr>
    </w:p>
    <w:p w14:paraId="36734EC3" w14:textId="42DF3E1E" w:rsidR="00791A25" w:rsidRPr="00030319" w:rsidRDefault="00791A25" w:rsidP="00791A25">
      <w:pPr>
        <w:spacing w:before="61"/>
        <w:ind w:right="15"/>
        <w:jc w:val="center"/>
        <w:rPr>
          <w:sz w:val="20"/>
        </w:rPr>
      </w:pPr>
      <w:r>
        <w:rPr>
          <w:b/>
          <w:sz w:val="20"/>
        </w:rPr>
        <w:t>Figure 14:</w:t>
      </w:r>
      <w:r>
        <w:rPr>
          <w:b/>
          <w:spacing w:val="-2"/>
          <w:sz w:val="20"/>
        </w:rPr>
        <w:t xml:space="preserve"> </w:t>
      </w:r>
      <w:r>
        <w:rPr>
          <w:sz w:val="20"/>
        </w:rPr>
        <w:t>Confusion</w:t>
      </w:r>
      <w:r>
        <w:rPr>
          <w:spacing w:val="1"/>
          <w:sz w:val="20"/>
        </w:rPr>
        <w:t xml:space="preserve"> </w:t>
      </w:r>
      <w:r>
        <w:rPr>
          <w:sz w:val="20"/>
        </w:rPr>
        <w:t>Matrix</w:t>
      </w:r>
      <w:r>
        <w:rPr>
          <w:spacing w:val="-2"/>
          <w:sz w:val="20"/>
        </w:rPr>
        <w:t xml:space="preserve"> </w:t>
      </w:r>
      <w:r>
        <w:rPr>
          <w:sz w:val="20"/>
        </w:rPr>
        <w:t>for</w:t>
      </w:r>
      <w:r>
        <w:rPr>
          <w:spacing w:val="2"/>
          <w:sz w:val="20"/>
        </w:rPr>
        <w:t xml:space="preserve"> </w:t>
      </w:r>
      <w:r>
        <w:rPr>
          <w:sz w:val="20"/>
        </w:rPr>
        <w:t xml:space="preserve">Decision Trees                           </w:t>
      </w:r>
      <w:r>
        <w:rPr>
          <w:b/>
          <w:sz w:val="20"/>
        </w:rPr>
        <w:t>Figure 15:</w:t>
      </w:r>
      <w:r>
        <w:rPr>
          <w:b/>
          <w:spacing w:val="-2"/>
          <w:sz w:val="20"/>
        </w:rPr>
        <w:t xml:space="preserve"> </w:t>
      </w:r>
      <w:r>
        <w:rPr>
          <w:sz w:val="20"/>
        </w:rPr>
        <w:t>ROC Curve</w:t>
      </w:r>
      <w:r>
        <w:rPr>
          <w:spacing w:val="1"/>
          <w:sz w:val="20"/>
        </w:rPr>
        <w:t xml:space="preserve"> </w:t>
      </w:r>
      <w:r>
        <w:rPr>
          <w:sz w:val="20"/>
        </w:rPr>
        <w:t>for</w:t>
      </w:r>
      <w:r>
        <w:rPr>
          <w:spacing w:val="-2"/>
          <w:sz w:val="20"/>
        </w:rPr>
        <w:t xml:space="preserve"> </w:t>
      </w:r>
      <w:r>
        <w:rPr>
          <w:sz w:val="20"/>
        </w:rPr>
        <w:t>Decision Trees</w:t>
      </w:r>
    </w:p>
    <w:p w14:paraId="00A15906" w14:textId="77777777" w:rsidR="00791A25" w:rsidRDefault="00791A25" w:rsidP="00791A25">
      <w:pPr>
        <w:spacing w:before="61"/>
        <w:ind w:right="15"/>
        <w:rPr>
          <w:sz w:val="20"/>
        </w:rPr>
      </w:pPr>
    </w:p>
    <w:p w14:paraId="48E0E7E9" w14:textId="77777777" w:rsidR="00791A25" w:rsidRPr="00095931" w:rsidRDefault="00791A25" w:rsidP="00791A25">
      <w:pPr>
        <w:tabs>
          <w:tab w:val="left" w:pos="384"/>
        </w:tabs>
        <w:spacing w:line="261" w:lineRule="auto"/>
        <w:ind w:right="43"/>
        <w:rPr>
          <w:sz w:val="20"/>
        </w:rPr>
      </w:pPr>
    </w:p>
    <w:p w14:paraId="772DC057" w14:textId="77777777" w:rsidR="00791A25"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sz w:val="20"/>
          <w:szCs w:val="20"/>
          <w:lang w:val="en-GB" w:eastAsia="en-US"/>
        </w:rPr>
      </w:pPr>
      <w:r>
        <w:rPr>
          <w:rFonts w:eastAsiaTheme="minorHAnsi"/>
          <w:b/>
          <w:bCs/>
          <w:color w:val="000000"/>
          <w:sz w:val="20"/>
          <w:szCs w:val="20"/>
          <w:lang w:val="en-GB" w:eastAsia="en-US"/>
        </w:rPr>
        <w:t>9.2 Critical Points on Decision Trees</w:t>
      </w:r>
    </w:p>
    <w:p w14:paraId="3138C816" w14:textId="77777777" w:rsidR="00791A25" w:rsidRPr="008743AB" w:rsidRDefault="00791A25" w:rsidP="00791A25">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0"/>
          <w:szCs w:val="20"/>
          <w:lang w:val="en-GB"/>
        </w:rPr>
      </w:pPr>
      <w:r w:rsidRPr="00030319">
        <w:rPr>
          <w:rFonts w:eastAsiaTheme="minorHAnsi"/>
          <w:color w:val="000000"/>
          <w:sz w:val="20"/>
          <w:szCs w:val="20"/>
          <w:lang w:val="en-GB"/>
        </w:rPr>
        <w:t>Decision tree takes significantly less time to train.</w:t>
      </w:r>
    </w:p>
    <w:p w14:paraId="6A60BED8" w14:textId="77777777" w:rsidR="00791A25" w:rsidRPr="00030319" w:rsidRDefault="00791A25" w:rsidP="00791A25">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0"/>
          <w:szCs w:val="20"/>
          <w:lang w:val="en-GB"/>
        </w:rPr>
      </w:pPr>
      <w:r w:rsidRPr="00030319">
        <w:rPr>
          <w:rFonts w:eastAsiaTheme="minorHAnsi"/>
          <w:color w:val="000000"/>
          <w:sz w:val="20"/>
          <w:szCs w:val="20"/>
          <w:lang w:val="en-GB"/>
        </w:rPr>
        <w:t>Decision tree tries to fit every single example in the</w:t>
      </w:r>
    </w:p>
    <w:p w14:paraId="1C864FEB" w14:textId="77777777" w:rsidR="00791A25" w:rsidRPr="00030319"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eastAsiaTheme="minorHAnsi"/>
          <w:color w:val="000000"/>
          <w:sz w:val="20"/>
          <w:szCs w:val="20"/>
          <w:lang w:val="en-GB"/>
        </w:rPr>
      </w:pPr>
      <w:r>
        <w:rPr>
          <w:rFonts w:eastAsiaTheme="minorHAnsi"/>
          <w:color w:val="000000"/>
          <w:sz w:val="20"/>
          <w:szCs w:val="20"/>
          <w:lang w:val="en-GB"/>
        </w:rPr>
        <w:t xml:space="preserve">    </w:t>
      </w:r>
      <w:r w:rsidRPr="00030319">
        <w:rPr>
          <w:rFonts w:eastAsiaTheme="minorHAnsi"/>
          <w:color w:val="000000"/>
          <w:sz w:val="20"/>
          <w:szCs w:val="20"/>
          <w:lang w:val="en-GB"/>
        </w:rPr>
        <w:t xml:space="preserve">training set, including the noise, if it is allowed </w:t>
      </w:r>
      <w:proofErr w:type="gramStart"/>
      <w:r w:rsidRPr="00030319">
        <w:rPr>
          <w:rFonts w:eastAsiaTheme="minorHAnsi"/>
          <w:color w:val="000000"/>
          <w:sz w:val="20"/>
          <w:szCs w:val="20"/>
          <w:lang w:val="en-GB"/>
        </w:rPr>
        <w:t>to</w:t>
      </w:r>
      <w:proofErr w:type="gramEnd"/>
    </w:p>
    <w:p w14:paraId="67B4AFFA" w14:textId="77777777" w:rsidR="00791A25" w:rsidRPr="00030319" w:rsidRDefault="00791A25" w:rsidP="00791A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0"/>
          <w:szCs w:val="20"/>
          <w:lang w:val="en-GB"/>
        </w:rPr>
      </w:pPr>
      <w:r>
        <w:rPr>
          <w:rFonts w:eastAsiaTheme="minorHAnsi"/>
          <w:color w:val="000000"/>
          <w:sz w:val="20"/>
          <w:szCs w:val="20"/>
          <w:lang w:val="en-GB"/>
        </w:rPr>
        <w:t xml:space="preserve">           </w:t>
      </w:r>
      <w:r w:rsidRPr="00030319">
        <w:rPr>
          <w:rFonts w:eastAsiaTheme="minorHAnsi"/>
          <w:color w:val="000000"/>
          <w:sz w:val="20"/>
          <w:szCs w:val="20"/>
          <w:lang w:val="en-GB"/>
        </w:rPr>
        <w:t>branch out completely.</w:t>
      </w:r>
    </w:p>
    <w:p w14:paraId="19D00036" w14:textId="77777777" w:rsidR="00791A25" w:rsidRPr="00030319" w:rsidRDefault="00791A25" w:rsidP="00791A25">
      <w:pPr>
        <w:pStyle w:val="ListParagraph"/>
        <w:numPr>
          <w:ilvl w:val="0"/>
          <w:numId w:val="16"/>
        </w:numPr>
        <w:tabs>
          <w:tab w:val="left" w:pos="384"/>
        </w:tabs>
        <w:spacing w:line="261" w:lineRule="auto"/>
        <w:ind w:right="43"/>
        <w:rPr>
          <w:sz w:val="20"/>
        </w:rPr>
      </w:pPr>
      <w:r w:rsidRPr="00030319">
        <w:rPr>
          <w:rFonts w:eastAsiaTheme="minorHAnsi"/>
          <w:color w:val="000000"/>
          <w:sz w:val="20"/>
          <w:szCs w:val="20"/>
          <w:lang w:val="en-GB"/>
        </w:rPr>
        <w:t>Early stopping helps in reducing overfitting.</w:t>
      </w:r>
    </w:p>
    <w:p w14:paraId="5BA4CACB" w14:textId="77777777" w:rsidR="00791A25" w:rsidRDefault="00791A25" w:rsidP="00791A25">
      <w:pPr>
        <w:pStyle w:val="ListParagraph"/>
        <w:tabs>
          <w:tab w:val="left" w:pos="384"/>
        </w:tabs>
        <w:spacing w:line="261" w:lineRule="auto"/>
        <w:ind w:left="360" w:right="43" w:firstLine="0"/>
        <w:jc w:val="right"/>
        <w:rPr>
          <w:sz w:val="20"/>
        </w:rPr>
      </w:pPr>
    </w:p>
    <w:p w14:paraId="5C04A9E8" w14:textId="77777777" w:rsidR="00791A25" w:rsidRDefault="00791A25" w:rsidP="00791A25">
      <w:pPr>
        <w:pStyle w:val="ListParagraph"/>
        <w:tabs>
          <w:tab w:val="left" w:pos="384"/>
        </w:tabs>
        <w:spacing w:line="261" w:lineRule="auto"/>
        <w:ind w:left="360" w:right="43" w:firstLine="0"/>
        <w:jc w:val="right"/>
        <w:rPr>
          <w:sz w:val="20"/>
        </w:rPr>
      </w:pPr>
    </w:p>
    <w:p w14:paraId="39F71328" w14:textId="77777777" w:rsidR="00791A25" w:rsidRDefault="00791A25" w:rsidP="00791A25">
      <w:pPr>
        <w:pStyle w:val="Heading1"/>
        <w:numPr>
          <w:ilvl w:val="0"/>
          <w:numId w:val="14"/>
        </w:numPr>
        <w:tabs>
          <w:tab w:val="left" w:pos="350"/>
        </w:tabs>
        <w:spacing w:before="134"/>
        <w:ind w:left="350" w:hanging="250"/>
      </w:pPr>
      <w:r>
        <w:rPr>
          <w:u w:val="single"/>
        </w:rPr>
        <w:t>Results</w:t>
      </w:r>
      <w:r>
        <w:rPr>
          <w:spacing w:val="-1"/>
          <w:u w:val="single"/>
        </w:rPr>
        <w:t xml:space="preserve"> </w:t>
      </w:r>
      <w:r>
        <w:rPr>
          <w:u w:val="single"/>
        </w:rPr>
        <w:t>and</w:t>
      </w:r>
      <w:r>
        <w:rPr>
          <w:spacing w:val="-2"/>
          <w:u w:val="single"/>
        </w:rPr>
        <w:t xml:space="preserve"> Conclusions</w:t>
      </w:r>
    </w:p>
    <w:p w14:paraId="56A6B242" w14:textId="19FF3538" w:rsidR="00791A25" w:rsidRDefault="00791A25" w:rsidP="00791A25">
      <w:pPr>
        <w:pStyle w:val="BodyText"/>
        <w:spacing w:before="2"/>
        <w:ind w:left="100" w:right="110"/>
        <w:jc w:val="both"/>
      </w:pPr>
      <w:r>
        <w:t>After</w:t>
      </w:r>
      <w:r>
        <w:rPr>
          <w:spacing w:val="-6"/>
        </w:rPr>
        <w:t xml:space="preserve"> </w:t>
      </w:r>
      <w:r>
        <w:t>simulations,</w:t>
      </w:r>
      <w:r>
        <w:rPr>
          <w:spacing w:val="-5"/>
        </w:rPr>
        <w:t xml:space="preserve"> </w:t>
      </w:r>
      <w:r>
        <w:t>we</w:t>
      </w:r>
      <w:r>
        <w:rPr>
          <w:spacing w:val="-7"/>
        </w:rPr>
        <w:t xml:space="preserve"> </w:t>
      </w:r>
      <w:r>
        <w:t>have</w:t>
      </w:r>
      <w:r>
        <w:rPr>
          <w:spacing w:val="-7"/>
        </w:rPr>
        <w:t xml:space="preserve"> </w:t>
      </w:r>
      <w:r>
        <w:t>been</w:t>
      </w:r>
      <w:r>
        <w:rPr>
          <w:spacing w:val="-6"/>
        </w:rPr>
        <w:t xml:space="preserve"> </w:t>
      </w:r>
      <w:r>
        <w:t>able</w:t>
      </w:r>
      <w:r>
        <w:rPr>
          <w:spacing w:val="-7"/>
        </w:rPr>
        <w:t xml:space="preserve"> </w:t>
      </w:r>
      <w:r>
        <w:t>to</w:t>
      </w:r>
      <w:r>
        <w:rPr>
          <w:spacing w:val="-6"/>
        </w:rPr>
        <w:t xml:space="preserve"> </w:t>
      </w:r>
      <w:r>
        <w:t>achieve</w:t>
      </w:r>
      <w:r>
        <w:rPr>
          <w:spacing w:val="-7"/>
        </w:rPr>
        <w:t xml:space="preserve"> </w:t>
      </w:r>
      <w:r>
        <w:t>the</w:t>
      </w:r>
      <w:r>
        <w:rPr>
          <w:spacing w:val="-7"/>
        </w:rPr>
        <w:t xml:space="preserve"> </w:t>
      </w:r>
      <w:r>
        <w:t>results shown in Table 1. Different metrics suggest different models are the best. It is essential to know which metric should be used to find the best model. Every problem has different</w:t>
      </w:r>
      <w:r>
        <w:rPr>
          <w:spacing w:val="-7"/>
        </w:rPr>
        <w:t xml:space="preserve"> </w:t>
      </w:r>
      <w:r>
        <w:t>goals</w:t>
      </w:r>
      <w:r>
        <w:rPr>
          <w:spacing w:val="-8"/>
        </w:rPr>
        <w:t xml:space="preserve"> </w:t>
      </w:r>
      <w:r>
        <w:t>for</w:t>
      </w:r>
      <w:r>
        <w:rPr>
          <w:spacing w:val="-5"/>
        </w:rPr>
        <w:t xml:space="preserve"> </w:t>
      </w:r>
      <w:r>
        <w:t>which</w:t>
      </w:r>
      <w:r>
        <w:rPr>
          <w:spacing w:val="-5"/>
        </w:rPr>
        <w:t xml:space="preserve"> </w:t>
      </w:r>
      <w:r>
        <w:t>appropriate</w:t>
      </w:r>
      <w:r>
        <w:rPr>
          <w:spacing w:val="-7"/>
        </w:rPr>
        <w:t xml:space="preserve"> </w:t>
      </w:r>
      <w:r>
        <w:t>metrics</w:t>
      </w:r>
      <w:r>
        <w:rPr>
          <w:spacing w:val="-8"/>
        </w:rPr>
        <w:t xml:space="preserve"> </w:t>
      </w:r>
      <w:r>
        <w:t>must</w:t>
      </w:r>
      <w:r>
        <w:rPr>
          <w:spacing w:val="-6"/>
        </w:rPr>
        <w:t xml:space="preserve"> </w:t>
      </w:r>
      <w:r>
        <w:t>be</w:t>
      </w:r>
      <w:r>
        <w:rPr>
          <w:spacing w:val="-3"/>
        </w:rPr>
        <w:t xml:space="preserve"> </w:t>
      </w:r>
      <w:r>
        <w:rPr>
          <w:spacing w:val="-4"/>
        </w:rPr>
        <w:t>used.</w:t>
      </w:r>
    </w:p>
    <w:p w14:paraId="541167D1" w14:textId="77777777" w:rsidR="00791A25" w:rsidRPr="00215C24" w:rsidRDefault="00791A25" w:rsidP="00791A25">
      <w:pPr>
        <w:pStyle w:val="BodyText"/>
        <w:spacing w:before="121"/>
        <w:ind w:left="100" w:right="111"/>
        <w:jc w:val="both"/>
      </w:pPr>
      <w:r w:rsidRPr="00215C24">
        <w:t>Overall, optimisation maintained or slightly improved accuracy in all classifiers (by 0.1 - 1.5%) with the best performances coming from the SVM classifier and LightGBM regressor.</w:t>
      </w:r>
    </w:p>
    <w:p w14:paraId="3AC88E99" w14:textId="77777777" w:rsidR="00791A25" w:rsidRDefault="00791A25" w:rsidP="00791A25">
      <w:pPr>
        <w:pStyle w:val="BodyText"/>
        <w:spacing w:before="121"/>
        <w:ind w:left="100" w:right="111"/>
        <w:jc w:val="both"/>
      </w:pPr>
      <w:r w:rsidRPr="00215C24">
        <w:t xml:space="preserve">Testing the final classifier on the </w:t>
      </w:r>
      <w:proofErr w:type="gramStart"/>
      <w:r w:rsidRPr="00215C24">
        <w:t>held out</w:t>
      </w:r>
      <w:proofErr w:type="gramEnd"/>
      <w:r w:rsidRPr="00215C24">
        <w:t xml:space="preserve"> test data scored 98.3% accuracy. Precision, recall and the resulting F1 scores are high in both classes, and the ROC curve looks great. Of course</w:t>
      </w:r>
      <w:r>
        <w:t>,</w:t>
      </w:r>
      <w:r w:rsidRPr="00215C24">
        <w:t xml:space="preserve"> a score this high is extremely rare when working with real </w:t>
      </w:r>
      <w:proofErr w:type="gramStart"/>
      <w:r w:rsidRPr="00215C24">
        <w:t>data, and</w:t>
      </w:r>
      <w:proofErr w:type="gramEnd"/>
      <w:r w:rsidRPr="00215C24">
        <w:t xml:space="preserve"> suggests there isn't a lot of noise in this simulated data set.</w:t>
      </w:r>
    </w:p>
    <w:p w14:paraId="3B135CF9" w14:textId="77777777" w:rsidR="00791A25" w:rsidRDefault="00791A25" w:rsidP="00791A25">
      <w:pPr>
        <w:pStyle w:val="BodyText"/>
        <w:spacing w:before="91"/>
        <w:ind w:right="112"/>
        <w:jc w:val="both"/>
      </w:pPr>
      <w:r>
        <w:t>Every dataset is different, and these models may give completely different metrics for them. It is essential to analyse all algorithms properly and</w:t>
      </w:r>
      <w:r>
        <w:rPr>
          <w:spacing w:val="-1"/>
        </w:rPr>
        <w:t xml:space="preserve"> </w:t>
      </w:r>
      <w:r>
        <w:t>select the</w:t>
      </w:r>
      <w:r>
        <w:rPr>
          <w:spacing w:val="-1"/>
        </w:rPr>
        <w:t xml:space="preserve"> </w:t>
      </w:r>
      <w:r>
        <w:t>best metrics for the need of the problem.</w:t>
      </w:r>
    </w:p>
    <w:p w14:paraId="70E28AAE" w14:textId="77777777" w:rsidR="00791A25" w:rsidRPr="00215C24" w:rsidRDefault="00791A25" w:rsidP="00791A25">
      <w:pPr>
        <w:pStyle w:val="BodyText"/>
        <w:spacing w:before="121"/>
        <w:ind w:left="100" w:right="111"/>
        <w:jc w:val="both"/>
      </w:pPr>
      <w:r w:rsidRPr="008135CB">
        <w:rPr>
          <w:noProof/>
        </w:rPr>
        <w:drawing>
          <wp:inline distT="0" distB="0" distL="0" distR="0" wp14:anchorId="44A7450D" wp14:editId="6010DF82">
            <wp:extent cx="3041650" cy="2146300"/>
            <wp:effectExtent l="0" t="0" r="6350" b="0"/>
            <wp:docPr id="15542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61160" name=""/>
                    <pic:cNvPicPr/>
                  </pic:nvPicPr>
                  <pic:blipFill>
                    <a:blip r:embed="rId22"/>
                    <a:stretch>
                      <a:fillRect/>
                    </a:stretch>
                  </pic:blipFill>
                  <pic:spPr>
                    <a:xfrm>
                      <a:off x="0" y="0"/>
                      <a:ext cx="3041650" cy="2146300"/>
                    </a:xfrm>
                    <a:prstGeom prst="rect">
                      <a:avLst/>
                    </a:prstGeom>
                  </pic:spPr>
                </pic:pic>
              </a:graphicData>
            </a:graphic>
          </wp:inline>
        </w:drawing>
      </w:r>
    </w:p>
    <w:p w14:paraId="3DEF2754" w14:textId="18E6FB13" w:rsidR="00791A25" w:rsidRDefault="00791A25" w:rsidP="00791A25">
      <w:pPr>
        <w:pStyle w:val="BodyText"/>
        <w:spacing w:before="155"/>
        <w:ind w:left="53" w:right="65"/>
      </w:pPr>
      <w:r>
        <w:rPr>
          <w:b/>
        </w:rPr>
        <w:t>Table</w:t>
      </w:r>
      <w:r>
        <w:rPr>
          <w:b/>
          <w:spacing w:val="-3"/>
        </w:rPr>
        <w:t xml:space="preserve"> </w:t>
      </w:r>
      <w:r>
        <w:rPr>
          <w:b/>
        </w:rPr>
        <w:t>1:</w:t>
      </w:r>
      <w:r>
        <w:rPr>
          <w:b/>
          <w:spacing w:val="2"/>
        </w:rPr>
        <w:t xml:space="preserve"> </w:t>
      </w:r>
      <w:r>
        <w:t>Results</w:t>
      </w:r>
      <w:r>
        <w:rPr>
          <w:spacing w:val="-2"/>
        </w:rPr>
        <w:t xml:space="preserve"> </w:t>
      </w:r>
      <w:r>
        <w:t>of</w:t>
      </w:r>
      <w:r>
        <w:rPr>
          <w:spacing w:val="2"/>
        </w:rPr>
        <w:t xml:space="preserve"> </w:t>
      </w:r>
      <w:r>
        <w:t>ML</w:t>
      </w:r>
      <w:r>
        <w:rPr>
          <w:spacing w:val="-2"/>
        </w:rPr>
        <w:t xml:space="preserve"> </w:t>
      </w:r>
      <w:r>
        <w:t>models</w:t>
      </w:r>
      <w:r>
        <w:rPr>
          <w:spacing w:val="-2"/>
        </w:rPr>
        <w:t xml:space="preserve"> </w:t>
      </w:r>
      <w:r>
        <w:t>on the</w:t>
      </w:r>
      <w:r>
        <w:rPr>
          <w:spacing w:val="-4"/>
        </w:rPr>
        <w:t xml:space="preserve"> </w:t>
      </w:r>
      <w:r>
        <w:t>test</w:t>
      </w:r>
      <w:r>
        <w:rPr>
          <w:spacing w:val="1"/>
        </w:rPr>
        <w:t xml:space="preserve"> </w:t>
      </w:r>
      <w:r>
        <w:rPr>
          <w:spacing w:val="-5"/>
        </w:rPr>
        <w:t>set</w:t>
      </w:r>
    </w:p>
    <w:p w14:paraId="1AC48D92" w14:textId="77777777" w:rsidR="00791A25" w:rsidRDefault="00791A25" w:rsidP="00791A25">
      <w:pPr>
        <w:pStyle w:val="BodyText"/>
      </w:pPr>
    </w:p>
    <w:p w14:paraId="0177DB88" w14:textId="77777777" w:rsidR="00791A25" w:rsidRDefault="00791A25" w:rsidP="00791A25">
      <w:pPr>
        <w:pStyle w:val="BodyText"/>
        <w:spacing w:before="11"/>
      </w:pPr>
    </w:p>
    <w:p w14:paraId="31A4453A" w14:textId="77777777" w:rsidR="00791A25" w:rsidRDefault="00791A25" w:rsidP="00791A25">
      <w:pPr>
        <w:pStyle w:val="BodyText"/>
        <w:spacing w:before="11"/>
      </w:pPr>
    </w:p>
    <w:p w14:paraId="6E2D9A70" w14:textId="77777777" w:rsidR="00791A25" w:rsidRDefault="00791A25" w:rsidP="00791A25">
      <w:pPr>
        <w:pStyle w:val="Heading1"/>
        <w:numPr>
          <w:ilvl w:val="0"/>
          <w:numId w:val="14"/>
        </w:numPr>
        <w:tabs>
          <w:tab w:val="num" w:pos="360"/>
          <w:tab w:val="left" w:pos="484"/>
        </w:tabs>
        <w:ind w:left="484" w:hanging="250"/>
      </w:pPr>
      <w:r>
        <w:rPr>
          <w:spacing w:val="2"/>
          <w:u w:val="single"/>
        </w:rPr>
        <w:t xml:space="preserve"> </w:t>
      </w:r>
      <w:r>
        <w:rPr>
          <w:spacing w:val="-2"/>
          <w:u w:val="single"/>
        </w:rPr>
        <w:t>References</w:t>
      </w:r>
    </w:p>
    <w:p w14:paraId="668AB711" w14:textId="77777777" w:rsidR="00791A25" w:rsidRDefault="00791A25" w:rsidP="00791A25">
      <w:pPr>
        <w:pStyle w:val="ListParagraph"/>
        <w:numPr>
          <w:ilvl w:val="0"/>
          <w:numId w:val="1"/>
        </w:numPr>
        <w:tabs>
          <w:tab w:val="left" w:pos="518"/>
        </w:tabs>
        <w:spacing w:before="3" w:line="259" w:lineRule="auto"/>
        <w:ind w:right="117"/>
        <w:rPr>
          <w:i/>
        </w:rPr>
      </w:pPr>
      <w:r>
        <w:rPr>
          <w:i/>
          <w:sz w:val="20"/>
        </w:rPr>
        <w:t>Electric Grid Stability Simulated data</w:t>
      </w:r>
      <w:r>
        <w:rPr>
          <w:i/>
          <w:sz w:val="22"/>
        </w:rPr>
        <w:t xml:space="preserve">, available on Kaggle: </w:t>
      </w:r>
      <w:r w:rsidRPr="004505E7">
        <w:rPr>
          <w:i/>
          <w:color w:val="0000FF"/>
          <w:spacing w:val="-2"/>
          <w:u w:val="single" w:color="0000FF"/>
        </w:rPr>
        <w:t>https://www.kaggle.com/datasets/sowlarn/ucis-electrical-grid-stability-simulated-data/</w:t>
      </w:r>
    </w:p>
    <w:p w14:paraId="729E00A2" w14:textId="77777777" w:rsidR="00791A25" w:rsidRDefault="00791A25" w:rsidP="00791A25">
      <w:pPr>
        <w:pStyle w:val="ListParagraph"/>
        <w:numPr>
          <w:ilvl w:val="0"/>
          <w:numId w:val="1"/>
        </w:numPr>
        <w:tabs>
          <w:tab w:val="left" w:pos="518"/>
        </w:tabs>
        <w:spacing w:line="259" w:lineRule="auto"/>
        <w:ind w:right="112"/>
        <w:rPr>
          <w:i/>
          <w:sz w:val="20"/>
        </w:rPr>
      </w:pPr>
      <w:r>
        <w:rPr>
          <w:i/>
          <w:sz w:val="20"/>
        </w:rPr>
        <w:t>Learning and Testing Decision Tree, Nader H. Bshouty, Haddad-Zaknoon, arXiv:2108.04587</w:t>
      </w:r>
    </w:p>
    <w:p w14:paraId="328B318D" w14:textId="77777777" w:rsidR="00791A25" w:rsidRDefault="00791A25" w:rsidP="00791A25">
      <w:pPr>
        <w:pStyle w:val="ListParagraph"/>
        <w:numPr>
          <w:ilvl w:val="0"/>
          <w:numId w:val="1"/>
        </w:numPr>
        <w:tabs>
          <w:tab w:val="left" w:pos="518"/>
        </w:tabs>
        <w:spacing w:line="259" w:lineRule="auto"/>
        <w:ind w:right="114"/>
        <w:rPr>
          <w:i/>
          <w:sz w:val="20"/>
        </w:rPr>
      </w:pPr>
      <w:r>
        <w:rPr>
          <w:i/>
          <w:sz w:val="20"/>
        </w:rPr>
        <w:t>Understanding Random</w:t>
      </w:r>
      <w:r>
        <w:rPr>
          <w:i/>
          <w:spacing w:val="-1"/>
          <w:sz w:val="20"/>
        </w:rPr>
        <w:t xml:space="preserve"> </w:t>
      </w:r>
      <w:r>
        <w:rPr>
          <w:i/>
          <w:sz w:val="20"/>
        </w:rPr>
        <w:t xml:space="preserve">Forests, Gilles Louppe, 2014, </w:t>
      </w:r>
      <w:r>
        <w:rPr>
          <w:i/>
          <w:spacing w:val="-2"/>
          <w:sz w:val="20"/>
        </w:rPr>
        <w:t>arXiv:1407.7502</w:t>
      </w:r>
    </w:p>
    <w:p w14:paraId="20F8BAE0" w14:textId="77777777" w:rsidR="00791A25" w:rsidRDefault="00791A25" w:rsidP="00791A25">
      <w:pPr>
        <w:pStyle w:val="ListParagraph"/>
        <w:numPr>
          <w:ilvl w:val="0"/>
          <w:numId w:val="1"/>
        </w:numPr>
        <w:tabs>
          <w:tab w:val="left" w:pos="518"/>
        </w:tabs>
        <w:spacing w:line="259" w:lineRule="auto"/>
        <w:ind w:right="114"/>
        <w:rPr>
          <w:i/>
          <w:sz w:val="20"/>
        </w:rPr>
      </w:pPr>
      <w:r>
        <w:rPr>
          <w:i/>
          <w:sz w:val="20"/>
        </w:rPr>
        <w:t>Support Vector Machine Classifier via Soft-Margin Loss, Huajun Wang, Yuanhai Shao, Shenglong Zhou, Ce Zhang, Naihua Xiu, arXiv:1912.07418</w:t>
      </w:r>
    </w:p>
    <w:p w14:paraId="0125F640" w14:textId="77777777" w:rsidR="00791A25" w:rsidRDefault="00791A25" w:rsidP="00791A25">
      <w:pPr>
        <w:pStyle w:val="ListParagraph"/>
        <w:numPr>
          <w:ilvl w:val="0"/>
          <w:numId w:val="1"/>
        </w:numPr>
        <w:tabs>
          <w:tab w:val="left" w:pos="518"/>
        </w:tabs>
        <w:spacing w:line="264" w:lineRule="auto"/>
        <w:ind w:right="115"/>
        <w:rPr>
          <w:i/>
          <w:sz w:val="20"/>
        </w:rPr>
      </w:pPr>
      <w:r>
        <w:rPr>
          <w:i/>
          <w:sz w:val="20"/>
        </w:rPr>
        <w:t>k-Nearest</w:t>
      </w:r>
      <w:r>
        <w:rPr>
          <w:i/>
          <w:spacing w:val="-8"/>
          <w:sz w:val="20"/>
        </w:rPr>
        <w:t xml:space="preserve"> </w:t>
      </w:r>
      <w:r>
        <w:rPr>
          <w:i/>
          <w:sz w:val="20"/>
        </w:rPr>
        <w:t>Neighbour</w:t>
      </w:r>
      <w:r>
        <w:rPr>
          <w:i/>
          <w:spacing w:val="-9"/>
          <w:sz w:val="20"/>
        </w:rPr>
        <w:t xml:space="preserve"> </w:t>
      </w:r>
      <w:r>
        <w:rPr>
          <w:i/>
          <w:sz w:val="20"/>
        </w:rPr>
        <w:t>Classifiers:</w:t>
      </w:r>
      <w:r>
        <w:rPr>
          <w:i/>
          <w:spacing w:val="-7"/>
          <w:sz w:val="20"/>
        </w:rPr>
        <w:t xml:space="preserve"> </w:t>
      </w:r>
      <w:r>
        <w:rPr>
          <w:i/>
          <w:sz w:val="20"/>
        </w:rPr>
        <w:t>2nd</w:t>
      </w:r>
      <w:r>
        <w:rPr>
          <w:i/>
          <w:spacing w:val="-9"/>
          <w:sz w:val="20"/>
        </w:rPr>
        <w:t xml:space="preserve"> </w:t>
      </w:r>
      <w:r>
        <w:rPr>
          <w:i/>
          <w:sz w:val="20"/>
        </w:rPr>
        <w:t>Edition,</w:t>
      </w:r>
      <w:r>
        <w:rPr>
          <w:i/>
          <w:spacing w:val="-9"/>
          <w:sz w:val="20"/>
        </w:rPr>
        <w:t xml:space="preserve"> </w:t>
      </w:r>
      <w:r>
        <w:rPr>
          <w:i/>
          <w:sz w:val="20"/>
        </w:rPr>
        <w:t>Padraig Cunningham, Sarah Jane Delany, arXiv:2004.04523</w:t>
      </w:r>
    </w:p>
    <w:p w14:paraId="2864A4AE" w14:textId="77777777" w:rsidR="00791A25" w:rsidRDefault="00791A25" w:rsidP="00791A25">
      <w:pPr>
        <w:pStyle w:val="ListParagraph"/>
        <w:numPr>
          <w:ilvl w:val="0"/>
          <w:numId w:val="1"/>
        </w:numPr>
        <w:tabs>
          <w:tab w:val="left" w:pos="518"/>
        </w:tabs>
        <w:spacing w:line="259" w:lineRule="auto"/>
        <w:ind w:right="112"/>
        <w:rPr>
          <w:i/>
          <w:sz w:val="20"/>
        </w:rPr>
      </w:pPr>
      <w:r>
        <w:rPr>
          <w:i/>
          <w:sz w:val="20"/>
        </w:rPr>
        <w:t xml:space="preserve">Introduction to logistic Regression, Moo K. Chung, </w:t>
      </w:r>
      <w:r>
        <w:rPr>
          <w:i/>
          <w:spacing w:val="-2"/>
          <w:sz w:val="20"/>
        </w:rPr>
        <w:t>arXiv:2008.13567</w:t>
      </w:r>
    </w:p>
    <w:p w14:paraId="380E803A" w14:textId="77777777" w:rsidR="00791A25" w:rsidRDefault="00791A25" w:rsidP="00791A25">
      <w:pPr>
        <w:pStyle w:val="ListParagraph"/>
        <w:numPr>
          <w:ilvl w:val="0"/>
          <w:numId w:val="1"/>
        </w:numPr>
        <w:tabs>
          <w:tab w:val="left" w:pos="518"/>
        </w:tabs>
        <w:spacing w:line="259" w:lineRule="auto"/>
        <w:ind w:right="116"/>
        <w:rPr>
          <w:i/>
          <w:sz w:val="20"/>
        </w:rPr>
      </w:pPr>
      <w:r>
        <w:rPr>
          <w:i/>
          <w:sz w:val="20"/>
        </w:rPr>
        <w:t>Bayes and Naive Bayes Classifier, Vikramkumar, Vijaykumar B, Trilochan, 2014, arXiv:1404.0933</w:t>
      </w:r>
    </w:p>
    <w:p w14:paraId="6557A0D5" w14:textId="77777777" w:rsidR="00137AA0" w:rsidRDefault="00137AA0"/>
    <w:sectPr w:rsidR="00137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222"/>
    <w:multiLevelType w:val="multilevel"/>
    <w:tmpl w:val="B9AECC7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120" w:hanging="72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1680" w:hanging="108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240" w:hanging="1440"/>
      </w:pPr>
      <w:rPr>
        <w:rFonts w:hint="default"/>
      </w:rPr>
    </w:lvl>
  </w:abstractNum>
  <w:abstractNum w:abstractNumId="1" w15:restartNumberingAfterBreak="0">
    <w:nsid w:val="17EA2257"/>
    <w:multiLevelType w:val="multilevel"/>
    <w:tmpl w:val="41942DAC"/>
    <w:lvl w:ilvl="0">
      <w:start w:val="1"/>
      <w:numFmt w:val="decimal"/>
      <w:lvlText w:val="%1."/>
      <w:lvlJc w:val="left"/>
      <w:pPr>
        <w:ind w:left="204" w:hanging="204"/>
        <w:jc w:val="right"/>
      </w:pPr>
      <w:rPr>
        <w:rFonts w:ascii="Times New Roman" w:eastAsia="Times New Roman" w:hAnsi="Times New Roman" w:cs="Times New Roman" w:hint="default"/>
        <w:b/>
        <w:bCs/>
        <w:i w:val="0"/>
        <w:iCs w:val="0"/>
        <w:spacing w:val="0"/>
        <w:w w:val="86"/>
        <w:sz w:val="20"/>
        <w:szCs w:val="20"/>
        <w:u w:val="none"/>
        <w:lang w:val="en-US" w:eastAsia="en-US" w:bidi="ar-SA"/>
      </w:rPr>
    </w:lvl>
    <w:lvl w:ilvl="1">
      <w:start w:val="1"/>
      <w:numFmt w:val="decimal"/>
      <w:lvlText w:val="%1.%2"/>
      <w:lvlJc w:val="left"/>
      <w:pPr>
        <w:ind w:left="404" w:hanging="304"/>
      </w:pPr>
      <w:rPr>
        <w:rFonts w:ascii="Times New Roman" w:eastAsia="Times New Roman" w:hAnsi="Times New Roman" w:cs="Times New Roman" w:hint="default"/>
        <w:b/>
        <w:bCs/>
        <w:i w:val="0"/>
        <w:iCs w:val="0"/>
        <w:spacing w:val="0"/>
        <w:w w:val="100"/>
        <w:sz w:val="20"/>
        <w:szCs w:val="20"/>
        <w:lang w:val="en-US" w:eastAsia="en-US" w:bidi="ar-SA"/>
      </w:rPr>
    </w:lvl>
    <w:lvl w:ilvl="2">
      <w:numFmt w:val="bullet"/>
      <w:lvlText w:val=""/>
      <w:lvlJc w:val="left"/>
      <w:pPr>
        <w:ind w:left="384" w:hanging="284"/>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500" w:hanging="284"/>
      </w:pPr>
      <w:rPr>
        <w:rFonts w:hint="default"/>
        <w:lang w:val="en-US" w:eastAsia="en-US" w:bidi="ar-SA"/>
      </w:rPr>
    </w:lvl>
    <w:lvl w:ilvl="4">
      <w:numFmt w:val="bullet"/>
      <w:lvlText w:val="•"/>
      <w:lvlJc w:val="left"/>
      <w:pPr>
        <w:ind w:left="346" w:hanging="284"/>
      </w:pPr>
      <w:rPr>
        <w:rFonts w:hint="default"/>
        <w:lang w:val="en-US" w:eastAsia="en-US" w:bidi="ar-SA"/>
      </w:rPr>
    </w:lvl>
    <w:lvl w:ilvl="5">
      <w:numFmt w:val="bullet"/>
      <w:lvlText w:val="•"/>
      <w:lvlJc w:val="left"/>
      <w:pPr>
        <w:ind w:left="192" w:hanging="284"/>
      </w:pPr>
      <w:rPr>
        <w:rFonts w:hint="default"/>
        <w:lang w:val="en-US" w:eastAsia="en-US" w:bidi="ar-SA"/>
      </w:rPr>
    </w:lvl>
    <w:lvl w:ilvl="6">
      <w:numFmt w:val="bullet"/>
      <w:lvlText w:val="•"/>
      <w:lvlJc w:val="left"/>
      <w:pPr>
        <w:ind w:left="38" w:hanging="284"/>
      </w:pPr>
      <w:rPr>
        <w:rFonts w:hint="default"/>
        <w:lang w:val="en-US" w:eastAsia="en-US" w:bidi="ar-SA"/>
      </w:rPr>
    </w:lvl>
    <w:lvl w:ilvl="7">
      <w:numFmt w:val="bullet"/>
      <w:lvlText w:val="•"/>
      <w:lvlJc w:val="left"/>
      <w:pPr>
        <w:ind w:left="-116" w:hanging="284"/>
      </w:pPr>
      <w:rPr>
        <w:rFonts w:hint="default"/>
        <w:lang w:val="en-US" w:eastAsia="en-US" w:bidi="ar-SA"/>
      </w:rPr>
    </w:lvl>
    <w:lvl w:ilvl="8">
      <w:numFmt w:val="bullet"/>
      <w:lvlText w:val="•"/>
      <w:lvlJc w:val="left"/>
      <w:pPr>
        <w:ind w:left="-270" w:hanging="284"/>
      </w:pPr>
      <w:rPr>
        <w:rFonts w:hint="default"/>
        <w:lang w:val="en-US" w:eastAsia="en-US" w:bidi="ar-SA"/>
      </w:rPr>
    </w:lvl>
  </w:abstractNum>
  <w:abstractNum w:abstractNumId="2" w15:restartNumberingAfterBreak="0">
    <w:nsid w:val="1D253E5F"/>
    <w:multiLevelType w:val="multilevel"/>
    <w:tmpl w:val="E6E8D9D4"/>
    <w:lvl w:ilvl="0">
      <w:start w:val="3"/>
      <w:numFmt w:val="decimal"/>
      <w:lvlText w:val="%1"/>
      <w:lvlJc w:val="left"/>
      <w:pPr>
        <w:ind w:left="360" w:hanging="360"/>
      </w:pPr>
      <w:rPr>
        <w:rFonts w:hint="default"/>
      </w:rPr>
    </w:lvl>
    <w:lvl w:ilvl="1">
      <w:start w:val="1"/>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120" w:hanging="72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1680" w:hanging="108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240" w:hanging="1440"/>
      </w:pPr>
      <w:rPr>
        <w:rFonts w:hint="default"/>
      </w:rPr>
    </w:lvl>
  </w:abstractNum>
  <w:abstractNum w:abstractNumId="3" w15:restartNumberingAfterBreak="0">
    <w:nsid w:val="1F0C486B"/>
    <w:multiLevelType w:val="multilevel"/>
    <w:tmpl w:val="F648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B9632F"/>
    <w:multiLevelType w:val="multilevel"/>
    <w:tmpl w:val="B13CCB34"/>
    <w:lvl w:ilvl="0">
      <w:start w:val="9"/>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2728" w:hanging="72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092" w:hanging="108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5" w15:restartNumberingAfterBreak="0">
    <w:nsid w:val="273266F5"/>
    <w:multiLevelType w:val="multilevel"/>
    <w:tmpl w:val="C85E736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ED7397"/>
    <w:multiLevelType w:val="hybridMultilevel"/>
    <w:tmpl w:val="2A1CC5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0357C7"/>
    <w:multiLevelType w:val="multilevel"/>
    <w:tmpl w:val="65084D9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9D48DB"/>
    <w:multiLevelType w:val="hybridMultilevel"/>
    <w:tmpl w:val="821025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3E5F763F"/>
    <w:multiLevelType w:val="multilevel"/>
    <w:tmpl w:val="65084D9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FC82D2E"/>
    <w:multiLevelType w:val="hybridMultilevel"/>
    <w:tmpl w:val="D44613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6A43B32"/>
    <w:multiLevelType w:val="hybridMultilevel"/>
    <w:tmpl w:val="63F076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72E7D8D"/>
    <w:multiLevelType w:val="multilevel"/>
    <w:tmpl w:val="97ECD6DE"/>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524" w:hanging="720"/>
      </w:pPr>
      <w:rPr>
        <w:rFonts w:hint="default"/>
      </w:rPr>
    </w:lvl>
    <w:lvl w:ilvl="3">
      <w:start w:val="1"/>
      <w:numFmt w:val="decimal"/>
      <w:lvlText w:val="%1.%2.%3.%4"/>
      <w:lvlJc w:val="left"/>
      <w:pPr>
        <w:ind w:left="1926" w:hanging="720"/>
      </w:pPr>
      <w:rPr>
        <w:rFonts w:hint="default"/>
      </w:rPr>
    </w:lvl>
    <w:lvl w:ilvl="4">
      <w:start w:val="1"/>
      <w:numFmt w:val="decimal"/>
      <w:lvlText w:val="%1.%2.%3.%4.%5"/>
      <w:lvlJc w:val="left"/>
      <w:pPr>
        <w:ind w:left="2328" w:hanging="720"/>
      </w:pPr>
      <w:rPr>
        <w:rFonts w:hint="default"/>
      </w:rPr>
    </w:lvl>
    <w:lvl w:ilvl="5">
      <w:start w:val="1"/>
      <w:numFmt w:val="decimal"/>
      <w:lvlText w:val="%1.%2.%3.%4.%5.%6"/>
      <w:lvlJc w:val="left"/>
      <w:pPr>
        <w:ind w:left="3090" w:hanging="1080"/>
      </w:pPr>
      <w:rPr>
        <w:rFonts w:hint="default"/>
      </w:rPr>
    </w:lvl>
    <w:lvl w:ilvl="6">
      <w:start w:val="1"/>
      <w:numFmt w:val="decimal"/>
      <w:lvlText w:val="%1.%2.%3.%4.%5.%6.%7"/>
      <w:lvlJc w:val="left"/>
      <w:pPr>
        <w:ind w:left="3492" w:hanging="1080"/>
      </w:pPr>
      <w:rPr>
        <w:rFonts w:hint="default"/>
      </w:rPr>
    </w:lvl>
    <w:lvl w:ilvl="7">
      <w:start w:val="1"/>
      <w:numFmt w:val="decimal"/>
      <w:lvlText w:val="%1.%2.%3.%4.%5.%6.%7.%8"/>
      <w:lvlJc w:val="left"/>
      <w:pPr>
        <w:ind w:left="4254" w:hanging="1440"/>
      </w:pPr>
      <w:rPr>
        <w:rFonts w:hint="default"/>
      </w:rPr>
    </w:lvl>
    <w:lvl w:ilvl="8">
      <w:start w:val="1"/>
      <w:numFmt w:val="decimal"/>
      <w:lvlText w:val="%1.%2.%3.%4.%5.%6.%7.%8.%9"/>
      <w:lvlJc w:val="left"/>
      <w:pPr>
        <w:ind w:left="4656" w:hanging="1440"/>
      </w:pPr>
      <w:rPr>
        <w:rFonts w:hint="default"/>
      </w:rPr>
    </w:lvl>
  </w:abstractNum>
  <w:abstractNum w:abstractNumId="13" w15:restartNumberingAfterBreak="0">
    <w:nsid w:val="4775056E"/>
    <w:multiLevelType w:val="multilevel"/>
    <w:tmpl w:val="0A581174"/>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AE1AD4"/>
    <w:multiLevelType w:val="multilevel"/>
    <w:tmpl w:val="D696E33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2728" w:hanging="72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092" w:hanging="108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456" w:hanging="1440"/>
      </w:pPr>
      <w:rPr>
        <w:rFonts w:hint="default"/>
      </w:rPr>
    </w:lvl>
  </w:abstractNum>
  <w:abstractNum w:abstractNumId="15" w15:restartNumberingAfterBreak="0">
    <w:nsid w:val="54A33DBC"/>
    <w:multiLevelType w:val="hybridMultilevel"/>
    <w:tmpl w:val="3D02DE30"/>
    <w:lvl w:ilvl="0" w:tplc="7694AA20">
      <w:start w:val="1"/>
      <w:numFmt w:val="decimal"/>
      <w:lvlText w:val="%1."/>
      <w:lvlJc w:val="left"/>
      <w:pPr>
        <w:ind w:left="518" w:hanging="284"/>
      </w:pPr>
      <w:rPr>
        <w:rFonts w:ascii="Times New Roman" w:eastAsia="Times New Roman" w:hAnsi="Times New Roman" w:cs="Times New Roman" w:hint="default"/>
        <w:b w:val="0"/>
        <w:bCs w:val="0"/>
        <w:i/>
        <w:iCs/>
        <w:spacing w:val="0"/>
        <w:w w:val="100"/>
        <w:sz w:val="20"/>
        <w:szCs w:val="20"/>
        <w:lang w:val="en-US" w:eastAsia="en-US" w:bidi="ar-SA"/>
      </w:rPr>
    </w:lvl>
    <w:lvl w:ilvl="1" w:tplc="24728824">
      <w:numFmt w:val="bullet"/>
      <w:lvlText w:val="•"/>
      <w:lvlJc w:val="left"/>
      <w:pPr>
        <w:ind w:left="971" w:hanging="284"/>
      </w:pPr>
      <w:rPr>
        <w:rFonts w:hint="default"/>
        <w:lang w:val="en-US" w:eastAsia="en-US" w:bidi="ar-SA"/>
      </w:rPr>
    </w:lvl>
    <w:lvl w:ilvl="2" w:tplc="500A0F3E">
      <w:numFmt w:val="bullet"/>
      <w:lvlText w:val="•"/>
      <w:lvlJc w:val="left"/>
      <w:pPr>
        <w:ind w:left="1422" w:hanging="284"/>
      </w:pPr>
      <w:rPr>
        <w:rFonts w:hint="default"/>
        <w:lang w:val="en-US" w:eastAsia="en-US" w:bidi="ar-SA"/>
      </w:rPr>
    </w:lvl>
    <w:lvl w:ilvl="3" w:tplc="19648A6C">
      <w:numFmt w:val="bullet"/>
      <w:lvlText w:val="•"/>
      <w:lvlJc w:val="left"/>
      <w:pPr>
        <w:ind w:left="1873" w:hanging="284"/>
      </w:pPr>
      <w:rPr>
        <w:rFonts w:hint="default"/>
        <w:lang w:val="en-US" w:eastAsia="en-US" w:bidi="ar-SA"/>
      </w:rPr>
    </w:lvl>
    <w:lvl w:ilvl="4" w:tplc="E8B64B6C">
      <w:numFmt w:val="bullet"/>
      <w:lvlText w:val="•"/>
      <w:lvlJc w:val="left"/>
      <w:pPr>
        <w:ind w:left="2325" w:hanging="284"/>
      </w:pPr>
      <w:rPr>
        <w:rFonts w:hint="default"/>
        <w:lang w:val="en-US" w:eastAsia="en-US" w:bidi="ar-SA"/>
      </w:rPr>
    </w:lvl>
    <w:lvl w:ilvl="5" w:tplc="FBD815A0">
      <w:numFmt w:val="bullet"/>
      <w:lvlText w:val="•"/>
      <w:lvlJc w:val="left"/>
      <w:pPr>
        <w:ind w:left="2776" w:hanging="284"/>
      </w:pPr>
      <w:rPr>
        <w:rFonts w:hint="default"/>
        <w:lang w:val="en-US" w:eastAsia="en-US" w:bidi="ar-SA"/>
      </w:rPr>
    </w:lvl>
    <w:lvl w:ilvl="6" w:tplc="15C461D0">
      <w:numFmt w:val="bullet"/>
      <w:lvlText w:val="•"/>
      <w:lvlJc w:val="left"/>
      <w:pPr>
        <w:ind w:left="3227" w:hanging="284"/>
      </w:pPr>
      <w:rPr>
        <w:rFonts w:hint="default"/>
        <w:lang w:val="en-US" w:eastAsia="en-US" w:bidi="ar-SA"/>
      </w:rPr>
    </w:lvl>
    <w:lvl w:ilvl="7" w:tplc="FCCCDE78">
      <w:numFmt w:val="bullet"/>
      <w:lvlText w:val="•"/>
      <w:lvlJc w:val="left"/>
      <w:pPr>
        <w:ind w:left="3679" w:hanging="284"/>
      </w:pPr>
      <w:rPr>
        <w:rFonts w:hint="default"/>
        <w:lang w:val="en-US" w:eastAsia="en-US" w:bidi="ar-SA"/>
      </w:rPr>
    </w:lvl>
    <w:lvl w:ilvl="8" w:tplc="499EC750">
      <w:numFmt w:val="bullet"/>
      <w:lvlText w:val="•"/>
      <w:lvlJc w:val="left"/>
      <w:pPr>
        <w:ind w:left="4130" w:hanging="284"/>
      </w:pPr>
      <w:rPr>
        <w:rFonts w:hint="default"/>
        <w:lang w:val="en-US" w:eastAsia="en-US" w:bidi="ar-SA"/>
      </w:rPr>
    </w:lvl>
  </w:abstractNum>
  <w:abstractNum w:abstractNumId="16" w15:restartNumberingAfterBreak="0">
    <w:nsid w:val="5E63574A"/>
    <w:multiLevelType w:val="hybridMultilevel"/>
    <w:tmpl w:val="546E6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0E32DD9"/>
    <w:multiLevelType w:val="multilevel"/>
    <w:tmpl w:val="4D96DAD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528" w:hanging="720"/>
      </w:pPr>
      <w:rPr>
        <w:rFonts w:hint="default"/>
      </w:rPr>
    </w:lvl>
    <w:lvl w:ilvl="3">
      <w:start w:val="1"/>
      <w:numFmt w:val="decimal"/>
      <w:lvlText w:val="%1.%2.%3.%4"/>
      <w:lvlJc w:val="left"/>
      <w:pPr>
        <w:ind w:left="1932" w:hanging="720"/>
      </w:pPr>
      <w:rPr>
        <w:rFonts w:hint="default"/>
      </w:rPr>
    </w:lvl>
    <w:lvl w:ilvl="4">
      <w:start w:val="1"/>
      <w:numFmt w:val="decimal"/>
      <w:lvlText w:val="%1.%2.%3.%4.%5"/>
      <w:lvlJc w:val="left"/>
      <w:pPr>
        <w:ind w:left="2336" w:hanging="720"/>
      </w:pPr>
      <w:rPr>
        <w:rFonts w:hint="default"/>
      </w:rPr>
    </w:lvl>
    <w:lvl w:ilvl="5">
      <w:start w:val="1"/>
      <w:numFmt w:val="decimal"/>
      <w:lvlText w:val="%1.%2.%3.%4.%5.%6"/>
      <w:lvlJc w:val="left"/>
      <w:pPr>
        <w:ind w:left="3100" w:hanging="1080"/>
      </w:pPr>
      <w:rPr>
        <w:rFonts w:hint="default"/>
      </w:rPr>
    </w:lvl>
    <w:lvl w:ilvl="6">
      <w:start w:val="1"/>
      <w:numFmt w:val="decimal"/>
      <w:lvlText w:val="%1.%2.%3.%4.%5.%6.%7"/>
      <w:lvlJc w:val="left"/>
      <w:pPr>
        <w:ind w:left="3504" w:hanging="1080"/>
      </w:pPr>
      <w:rPr>
        <w:rFonts w:hint="default"/>
      </w:rPr>
    </w:lvl>
    <w:lvl w:ilvl="7">
      <w:start w:val="1"/>
      <w:numFmt w:val="decimal"/>
      <w:lvlText w:val="%1.%2.%3.%4.%5.%6.%7.%8"/>
      <w:lvlJc w:val="left"/>
      <w:pPr>
        <w:ind w:left="4268" w:hanging="1440"/>
      </w:pPr>
      <w:rPr>
        <w:rFonts w:hint="default"/>
      </w:rPr>
    </w:lvl>
    <w:lvl w:ilvl="8">
      <w:start w:val="1"/>
      <w:numFmt w:val="decimal"/>
      <w:lvlText w:val="%1.%2.%3.%4.%5.%6.%7.%8.%9"/>
      <w:lvlJc w:val="left"/>
      <w:pPr>
        <w:ind w:left="4672" w:hanging="1440"/>
      </w:pPr>
      <w:rPr>
        <w:rFonts w:hint="default"/>
      </w:rPr>
    </w:lvl>
  </w:abstractNum>
  <w:abstractNum w:abstractNumId="18" w15:restartNumberingAfterBreak="0">
    <w:nsid w:val="706810ED"/>
    <w:multiLevelType w:val="multilevel"/>
    <w:tmpl w:val="FE06BDF4"/>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74320059"/>
    <w:multiLevelType w:val="multilevel"/>
    <w:tmpl w:val="056A19C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66C6194"/>
    <w:multiLevelType w:val="multilevel"/>
    <w:tmpl w:val="5AE2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7903967">
    <w:abstractNumId w:val="15"/>
  </w:num>
  <w:num w:numId="2" w16cid:durableId="2010864892">
    <w:abstractNumId w:val="5"/>
  </w:num>
  <w:num w:numId="3" w16cid:durableId="1576433483">
    <w:abstractNumId w:val="8"/>
  </w:num>
  <w:num w:numId="4" w16cid:durableId="552666972">
    <w:abstractNumId w:val="1"/>
  </w:num>
  <w:num w:numId="5" w16cid:durableId="1129397276">
    <w:abstractNumId w:val="12"/>
  </w:num>
  <w:num w:numId="6" w16cid:durableId="1127235632">
    <w:abstractNumId w:val="6"/>
  </w:num>
  <w:num w:numId="7" w16cid:durableId="343484446">
    <w:abstractNumId w:val="11"/>
  </w:num>
  <w:num w:numId="8" w16cid:durableId="1684672030">
    <w:abstractNumId w:val="10"/>
  </w:num>
  <w:num w:numId="9" w16cid:durableId="1924290698">
    <w:abstractNumId w:val="18"/>
  </w:num>
  <w:num w:numId="10" w16cid:durableId="5252544">
    <w:abstractNumId w:val="0"/>
  </w:num>
  <w:num w:numId="11" w16cid:durableId="1037968971">
    <w:abstractNumId w:val="7"/>
  </w:num>
  <w:num w:numId="12" w16cid:durableId="2118984328">
    <w:abstractNumId w:val="13"/>
  </w:num>
  <w:num w:numId="13" w16cid:durableId="797265803">
    <w:abstractNumId w:val="14"/>
  </w:num>
  <w:num w:numId="14" w16cid:durableId="610209990">
    <w:abstractNumId w:val="4"/>
  </w:num>
  <w:num w:numId="15" w16cid:durableId="848325954">
    <w:abstractNumId w:val="9"/>
  </w:num>
  <w:num w:numId="16" w16cid:durableId="1983734669">
    <w:abstractNumId w:val="16"/>
  </w:num>
  <w:num w:numId="17" w16cid:durableId="1107121219">
    <w:abstractNumId w:val="17"/>
  </w:num>
  <w:num w:numId="18" w16cid:durableId="665717270">
    <w:abstractNumId w:val="20"/>
  </w:num>
  <w:num w:numId="19" w16cid:durableId="214198099">
    <w:abstractNumId w:val="3"/>
  </w:num>
  <w:num w:numId="20" w16cid:durableId="678119270">
    <w:abstractNumId w:val="2"/>
  </w:num>
  <w:num w:numId="21" w16cid:durableId="3449870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A25"/>
    <w:rsid w:val="00137AA0"/>
    <w:rsid w:val="001E1063"/>
    <w:rsid w:val="00401994"/>
    <w:rsid w:val="006A15EC"/>
    <w:rsid w:val="006C547D"/>
    <w:rsid w:val="00791A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BB79DDA"/>
  <w15:chartTrackingRefBased/>
  <w15:docId w15:val="{0384BB7C-CEFC-C54A-B8A6-D68033936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1A25"/>
    <w:rPr>
      <w:rFonts w:ascii="Times New Roman" w:eastAsia="Times New Roman" w:hAnsi="Times New Roman" w:cs="Times New Roman"/>
      <w:kern w:val="0"/>
      <w:lang w:eastAsia="en-GB"/>
      <w14:ligatures w14:val="none"/>
    </w:rPr>
  </w:style>
  <w:style w:type="paragraph" w:styleId="Heading1">
    <w:name w:val="heading 1"/>
    <w:basedOn w:val="Normal"/>
    <w:link w:val="Heading1Char"/>
    <w:uiPriority w:val="9"/>
    <w:qFormat/>
    <w:rsid w:val="00791A25"/>
    <w:pPr>
      <w:ind w:left="402" w:hanging="302"/>
      <w:jc w:val="both"/>
      <w:outlineLvl w:val="0"/>
    </w:pPr>
    <w:rPr>
      <w:b/>
      <w:bCs/>
      <w:sz w:val="20"/>
      <w:szCs w:val="20"/>
      <w:lang w:val="en-US" w:eastAsia="en-US"/>
    </w:rPr>
  </w:style>
  <w:style w:type="paragraph" w:styleId="Heading2">
    <w:name w:val="heading 2"/>
    <w:basedOn w:val="Normal"/>
    <w:next w:val="Normal"/>
    <w:link w:val="Heading2Char"/>
    <w:uiPriority w:val="9"/>
    <w:unhideWhenUsed/>
    <w:qFormat/>
    <w:rsid w:val="00791A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1A2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A25"/>
    <w:rPr>
      <w:rFonts w:ascii="Times New Roman" w:eastAsia="Times New Roman" w:hAnsi="Times New Roman" w:cs="Times New Roman"/>
      <w:b/>
      <w:bCs/>
      <w:kern w:val="0"/>
      <w:sz w:val="20"/>
      <w:szCs w:val="20"/>
      <w:lang w:val="en-US"/>
      <w14:ligatures w14:val="none"/>
    </w:rPr>
  </w:style>
  <w:style w:type="character" w:customStyle="1" w:styleId="Heading2Char">
    <w:name w:val="Heading 2 Char"/>
    <w:basedOn w:val="DefaultParagraphFont"/>
    <w:link w:val="Heading2"/>
    <w:uiPriority w:val="9"/>
    <w:rsid w:val="00791A25"/>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Heading3Char">
    <w:name w:val="Heading 3 Char"/>
    <w:basedOn w:val="DefaultParagraphFont"/>
    <w:link w:val="Heading3"/>
    <w:uiPriority w:val="9"/>
    <w:rsid w:val="00791A25"/>
    <w:rPr>
      <w:rFonts w:asciiTheme="majorHAnsi" w:eastAsiaTheme="majorEastAsia" w:hAnsiTheme="majorHAnsi" w:cstheme="majorBidi"/>
      <w:color w:val="1F3763" w:themeColor="accent1" w:themeShade="7F"/>
      <w:kern w:val="0"/>
      <w:lang w:eastAsia="en-GB"/>
      <w14:ligatures w14:val="none"/>
    </w:rPr>
  </w:style>
  <w:style w:type="paragraph" w:styleId="BodyText">
    <w:name w:val="Body Text"/>
    <w:basedOn w:val="Normal"/>
    <w:link w:val="BodyTextChar"/>
    <w:uiPriority w:val="1"/>
    <w:qFormat/>
    <w:rsid w:val="00791A25"/>
    <w:rPr>
      <w:sz w:val="20"/>
      <w:szCs w:val="20"/>
      <w:lang w:val="en-US" w:eastAsia="en-US"/>
    </w:rPr>
  </w:style>
  <w:style w:type="character" w:customStyle="1" w:styleId="BodyTextChar">
    <w:name w:val="Body Text Char"/>
    <w:basedOn w:val="DefaultParagraphFont"/>
    <w:link w:val="BodyText"/>
    <w:uiPriority w:val="1"/>
    <w:rsid w:val="00791A25"/>
    <w:rPr>
      <w:rFonts w:ascii="Times New Roman" w:eastAsia="Times New Roman" w:hAnsi="Times New Roman" w:cs="Times New Roman"/>
      <w:kern w:val="0"/>
      <w:sz w:val="20"/>
      <w:szCs w:val="20"/>
      <w:lang w:val="en-US"/>
      <w14:ligatures w14:val="none"/>
    </w:rPr>
  </w:style>
  <w:style w:type="paragraph" w:styleId="ListParagraph">
    <w:name w:val="List Paragraph"/>
    <w:basedOn w:val="Normal"/>
    <w:uiPriority w:val="1"/>
    <w:qFormat/>
    <w:rsid w:val="00791A25"/>
    <w:pPr>
      <w:ind w:left="384" w:hanging="284"/>
      <w:jc w:val="both"/>
    </w:pPr>
    <w:rPr>
      <w:lang w:val="en-US" w:eastAsia="en-US"/>
    </w:rPr>
  </w:style>
  <w:style w:type="paragraph" w:styleId="NormalWeb">
    <w:name w:val="Normal (Web)"/>
    <w:basedOn w:val="Normal"/>
    <w:uiPriority w:val="99"/>
    <w:unhideWhenUsed/>
    <w:rsid w:val="00791A25"/>
    <w:pPr>
      <w:spacing w:before="100" w:beforeAutospacing="1" w:after="100" w:afterAutospacing="1"/>
    </w:pPr>
  </w:style>
  <w:style w:type="paragraph" w:styleId="HTMLPreformatted">
    <w:name w:val="HTML Preformatted"/>
    <w:basedOn w:val="Normal"/>
    <w:link w:val="HTMLPreformattedChar"/>
    <w:uiPriority w:val="99"/>
    <w:unhideWhenUsed/>
    <w:rsid w:val="00791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91A25"/>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1E1063"/>
    <w:rPr>
      <w:color w:val="0563C1" w:themeColor="hyperlink"/>
      <w:u w:val="single"/>
    </w:rPr>
  </w:style>
  <w:style w:type="character" w:styleId="UnresolvedMention">
    <w:name w:val="Unresolved Mention"/>
    <w:basedOn w:val="DefaultParagraphFont"/>
    <w:uiPriority w:val="99"/>
    <w:semiHidden/>
    <w:unhideWhenUsed/>
    <w:rsid w:val="001E1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iopscience.iop.org/article/10.1088/1367-2630/17/1/015002"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archive.ics.uci.edu/ml/datasets/Electrical+Grid+Stability+Simulated+Data+"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8</Pages>
  <Words>2015</Words>
  <Characters>11491</Characters>
  <Application>Microsoft Office Word</Application>
  <DocSecurity>0</DocSecurity>
  <Lines>95</Lines>
  <Paragraphs>26</Paragraphs>
  <ScaleCrop>false</ScaleCrop>
  <Company/>
  <LinksUpToDate>false</LinksUpToDate>
  <CharactersWithSpaces>13480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GUPTA</dc:creator>
  <cp:keywords/>
  <dc:description/>
  <cp:lastModifiedBy>MUSKAN GUPTA</cp:lastModifiedBy>
  <cp:revision>5</cp:revision>
  <dcterms:created xsi:type="dcterms:W3CDTF">2023-11-28T21:21:00Z</dcterms:created>
  <dcterms:modified xsi:type="dcterms:W3CDTF">2023-12-03T09:15:00Z</dcterms:modified>
</cp:coreProperties>
</file>