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139FD" w:rsidRDefault="003139FD" w:rsidP="003139FD">
      <w:pPr>
        <w:jc w:val="center"/>
        <w:rPr>
          <w:rFonts w:ascii="Times New Roman" w:hAnsi="Times New Roman" w:cs="Times New Roman"/>
          <w:sz w:val="44"/>
          <w:szCs w:val="44"/>
        </w:rPr>
      </w:pPr>
      <w:r w:rsidRPr="003139FD">
        <w:rPr>
          <w:rFonts w:ascii="Times New Roman" w:hAnsi="Times New Roman" w:cs="Times New Roman"/>
          <w:sz w:val="44"/>
          <w:szCs w:val="44"/>
        </w:rPr>
        <w:t>INDUSTRIJSKI KOMUNIKACION</w:t>
      </w:r>
      <w:r w:rsidR="00914853">
        <w:rPr>
          <w:rFonts w:ascii="Times New Roman" w:hAnsi="Times New Roman" w:cs="Times New Roman"/>
          <w:sz w:val="44"/>
          <w:szCs w:val="44"/>
        </w:rPr>
        <w:t>I PROTOKOLI U ELEKTROENERGETSKIM</w:t>
      </w:r>
      <w:r w:rsidRPr="003139FD">
        <w:rPr>
          <w:rFonts w:ascii="Times New Roman" w:hAnsi="Times New Roman" w:cs="Times New Roman"/>
          <w:sz w:val="44"/>
          <w:szCs w:val="44"/>
        </w:rPr>
        <w:t xml:space="preserve"> SISTEMIMA</w:t>
      </w:r>
    </w:p>
    <w:p w:rsidR="003139FD" w:rsidRDefault="003139FD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139FD" w:rsidRDefault="003139FD" w:rsidP="003139F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Publisher – Subscriber</w:t>
      </w:r>
      <w:r w:rsidR="00FA3562">
        <w:rPr>
          <w:rFonts w:ascii="Times New Roman" w:hAnsi="Times New Roman" w:cs="Times New Roman"/>
          <w:sz w:val="44"/>
          <w:szCs w:val="44"/>
        </w:rPr>
        <w:t xml:space="preserve"> Project</w:t>
      </w: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B738C5">
      <w:pPr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Predmetni asistent: Bojan Jelačić</w:t>
      </w:r>
    </w:p>
    <w:p w:rsidR="00F71B4E" w:rsidRPr="00B738C5" w:rsidRDefault="00F71B4E" w:rsidP="00B738C5">
      <w:pPr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 xml:space="preserve">Radili: </w:t>
      </w:r>
      <w:r w:rsidR="00914853">
        <w:rPr>
          <w:rFonts w:ascii="Times New Roman" w:hAnsi="Times New Roman" w:cs="Times New Roman"/>
          <w:sz w:val="36"/>
          <w:szCs w:val="44"/>
        </w:rPr>
        <w:t>Mihajlo Džever i Vladimir Hristov</w:t>
      </w: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55FB4" w:rsidRDefault="00A55FB4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sdt>
      <w:sdtPr>
        <w:id w:val="-11580713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sr-Latn-RS" w:eastAsia="en-US"/>
        </w:rPr>
      </w:sdtEndPr>
      <w:sdtContent>
        <w:p w:rsidR="00A55FB4" w:rsidRPr="00A55FB4" w:rsidRDefault="00A55FB4">
          <w:pPr>
            <w:pStyle w:val="TOCHeading"/>
            <w:rPr>
              <w:color w:val="auto"/>
            </w:rPr>
          </w:pPr>
          <w:proofErr w:type="spellStart"/>
          <w:r>
            <w:rPr>
              <w:color w:val="auto"/>
            </w:rPr>
            <w:t>Sadržaj</w:t>
          </w:r>
          <w:proofErr w:type="spellEnd"/>
        </w:p>
        <w:p w:rsidR="00A55FB4" w:rsidRDefault="00A55FB4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62714" w:history="1">
            <w:r w:rsidRPr="00865BB5">
              <w:rPr>
                <w:rStyle w:val="Hyperlink"/>
                <w:rFonts w:ascii="Times New Roman" w:hAnsi="Times New Roman" w:cs="Times New Roman"/>
              </w:rPr>
              <w:t>UVOD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_Toc31562714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55FB4" w:rsidRDefault="00A55FB4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1562715" w:history="1">
            <w:r w:rsidRPr="00865BB5">
              <w:rPr>
                <w:rStyle w:val="Hyperlink"/>
                <w:rFonts w:ascii="Times New Roman" w:hAnsi="Times New Roman" w:cs="Times New Roman"/>
              </w:rPr>
              <w:t>DIZAJN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_Toc31562715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55FB4" w:rsidRDefault="00A55FB4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1562716" w:history="1">
            <w:r w:rsidRPr="00865BB5">
              <w:rPr>
                <w:rStyle w:val="Hyperlink"/>
                <w:rFonts w:ascii="Times New Roman" w:hAnsi="Times New Roman" w:cs="Times New Roman"/>
              </w:rPr>
              <w:t>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_Toc31562716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55FB4" w:rsidRDefault="00A55FB4">
          <w:pPr>
            <w:pStyle w:val="TOC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1562717" w:history="1">
            <w:r w:rsidRPr="00865BB5">
              <w:rPr>
                <w:rStyle w:val="Hyperlink"/>
                <w:rFonts w:ascii="Times New Roman" w:hAnsi="Times New Roman" w:cs="Times New Roman"/>
              </w:rPr>
              <w:t>Dio zadužen za inicijalizaciju i gašenje servera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_Toc31562717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55FB4" w:rsidRDefault="00A55FB4">
          <w:pPr>
            <w:pStyle w:val="TOC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1562718" w:history="1">
            <w:r w:rsidRPr="00865BB5">
              <w:rPr>
                <w:rStyle w:val="Hyperlink"/>
                <w:rFonts w:ascii="Times New Roman" w:hAnsi="Times New Roman" w:cs="Times New Roman"/>
              </w:rPr>
              <w:t>Dio zadužen za komunikaciju sa piscima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_Toc31562718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55FB4" w:rsidRDefault="00A55FB4">
          <w:pPr>
            <w:pStyle w:val="TOC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1562719" w:history="1">
            <w:r w:rsidRPr="00865BB5">
              <w:rPr>
                <w:rStyle w:val="Hyperlink"/>
                <w:rFonts w:ascii="Times New Roman" w:hAnsi="Times New Roman" w:cs="Times New Roman"/>
              </w:rPr>
              <w:t>Dio zadužen za komunikaciju sa čitaocima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_Toc31562719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55FB4" w:rsidRDefault="00A55FB4">
          <w:pPr>
            <w:pStyle w:val="TOC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31562720" w:history="1">
            <w:r w:rsidRPr="00865BB5">
              <w:rPr>
                <w:rStyle w:val="Hyperlink"/>
                <w:rFonts w:ascii="Times New Roman" w:hAnsi="Times New Roman" w:cs="Times New Roman"/>
              </w:rPr>
              <w:t>Dio zadužen za međusobnu interakciju delova zaduženih za komunikaciju sa klijentima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_Toc31562720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55FB4" w:rsidRDefault="00A55FB4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55FB4" w:rsidRDefault="00A55FB4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55FB4" w:rsidRDefault="00A55FB4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55FB4" w:rsidRDefault="00A55FB4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55FB4" w:rsidRDefault="00A55FB4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55FB4" w:rsidRDefault="00A55FB4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55FB4" w:rsidRDefault="00A55FB4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55FB4" w:rsidRDefault="00A55FB4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55FB4" w:rsidRDefault="00A55FB4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55FB4" w:rsidRDefault="00A55FB4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55FB4" w:rsidRDefault="00A55FB4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14853" w:rsidRDefault="00914853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14853" w:rsidRDefault="00914853" w:rsidP="00914853">
      <w:pPr>
        <w:pStyle w:val="Heading1"/>
        <w:jc w:val="center"/>
        <w:rPr>
          <w:color w:val="auto"/>
        </w:rPr>
      </w:pPr>
      <w:bookmarkStart w:id="1" w:name="_Toc31562714"/>
      <w:r w:rsidRPr="00914853">
        <w:rPr>
          <w:rFonts w:ascii="Times New Roman" w:hAnsi="Times New Roman" w:cs="Times New Roman"/>
          <w:color w:val="auto"/>
        </w:rPr>
        <w:lastRenderedPageBreak/>
        <w:t>UVOD</w:t>
      </w:r>
      <w:bookmarkEnd w:id="1"/>
    </w:p>
    <w:p w:rsidR="00914853" w:rsidRDefault="00914853" w:rsidP="009148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26D9" w:rsidRDefault="007526D9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razvoja interneta i komunikacionih mreža generalno, predominatni način informisanja su bile dnevne novine. Novine su se kupovale na ulici ili su bile dostavljane na adresu čitaoca, ako se on, prethodno, pretplatio na njih. </w:t>
      </w:r>
    </w:p>
    <w:p w:rsidR="00452AD8" w:rsidRDefault="007526D9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Razvoj interneta i društvenih mreža uslovio je dnevnu štampu da pređe iz fizičkog u digitalni format, kako bi zadržala svoju bazu čitalaca i kreairala profit na alternativan način, kroz reklame i ekskluzivan sadržaj koji se plaća. </w:t>
      </w:r>
    </w:p>
    <w:p w:rsidR="00E17059" w:rsidRDefault="00452AD8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</w:t>
      </w:r>
      <w:r w:rsidR="00B1690E">
        <w:rPr>
          <w:rFonts w:ascii="Times New Roman" w:hAnsi="Times New Roman" w:cs="Times New Roman"/>
          <w:sz w:val="24"/>
          <w:szCs w:val="24"/>
        </w:rPr>
        <w:t>azak u digitalni format je zaht</w:t>
      </w:r>
      <w:r>
        <w:rPr>
          <w:rFonts w:ascii="Times New Roman" w:hAnsi="Times New Roman" w:cs="Times New Roman"/>
          <w:sz w:val="24"/>
          <w:szCs w:val="24"/>
        </w:rPr>
        <w:t>evao stvaranje platforme</w:t>
      </w:r>
      <w:r w:rsidR="00E17059">
        <w:rPr>
          <w:rFonts w:ascii="Times New Roman" w:hAnsi="Times New Roman" w:cs="Times New Roman"/>
          <w:sz w:val="24"/>
          <w:szCs w:val="24"/>
        </w:rPr>
        <w:t xml:space="preserve"> (softvera)</w:t>
      </w:r>
      <w:r>
        <w:rPr>
          <w:rFonts w:ascii="Times New Roman" w:hAnsi="Times New Roman" w:cs="Times New Roman"/>
          <w:sz w:val="24"/>
          <w:szCs w:val="24"/>
        </w:rPr>
        <w:t xml:space="preserve"> koja će omogućiti </w:t>
      </w:r>
      <w:r w:rsidR="00E17059">
        <w:rPr>
          <w:rFonts w:ascii="Times New Roman" w:hAnsi="Times New Roman" w:cs="Times New Roman"/>
          <w:sz w:val="24"/>
          <w:szCs w:val="24"/>
        </w:rPr>
        <w:t xml:space="preserve">čitaocima isto ono što im je omogućavala dnevna štampa, čitanje članaka njima od interesa. Takođe, platforma treba da zadovoljava i potrebe pisca članka, odnosno, da omogući pisanje, pregled i isporučavanje istog čitaocima. </w:t>
      </w:r>
    </w:p>
    <w:p w:rsidR="00E17059" w:rsidRDefault="00E17059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</w:t>
      </w:r>
      <w:r w:rsidR="00B1690E">
        <w:rPr>
          <w:rFonts w:ascii="Times New Roman" w:hAnsi="Times New Roman" w:cs="Times New Roman"/>
          <w:sz w:val="24"/>
          <w:szCs w:val="24"/>
        </w:rPr>
        <w:t>an od bitnih ciljeva jeste spr</w:t>
      </w:r>
      <w:r>
        <w:rPr>
          <w:rFonts w:ascii="Times New Roman" w:hAnsi="Times New Roman" w:cs="Times New Roman"/>
          <w:sz w:val="24"/>
          <w:szCs w:val="24"/>
        </w:rPr>
        <w:t xml:space="preserve">ečavanje spamovanja čitaoca sa člancima koji mu nisu od interesa, tj. omogućuvanje kontrole korisniku kroz filtraciju sadržaja pomoću tema na koje je čitaoc pretplaćen. </w:t>
      </w:r>
    </w:p>
    <w:p w:rsidR="00E17059" w:rsidRPr="00523297" w:rsidRDefault="00E17059" w:rsidP="00E17059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" w:name="_Toc31562715"/>
      <w:r w:rsidRPr="00523297">
        <w:rPr>
          <w:rFonts w:ascii="Times New Roman" w:hAnsi="Times New Roman" w:cs="Times New Roman"/>
          <w:color w:val="auto"/>
        </w:rPr>
        <w:t>DIZAJN</w:t>
      </w:r>
      <w:bookmarkEnd w:id="2"/>
    </w:p>
    <w:p w:rsidR="00E17059" w:rsidRDefault="00E17059" w:rsidP="00E17059"/>
    <w:p w:rsidR="00523297" w:rsidRDefault="00B1690E" w:rsidP="0052329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Platforma je realizova</w:t>
      </w:r>
      <w:r w:rsidR="00523297">
        <w:rPr>
          <w:rFonts w:ascii="Times New Roman" w:hAnsi="Times New Roman" w:cs="Times New Roman"/>
          <w:sz w:val="24"/>
        </w:rPr>
        <w:t>na kroz dv</w:t>
      </w:r>
      <w:r>
        <w:rPr>
          <w:rFonts w:ascii="Times New Roman" w:hAnsi="Times New Roman" w:cs="Times New Roman"/>
          <w:sz w:val="24"/>
        </w:rPr>
        <w:t>e</w:t>
      </w:r>
      <w:r w:rsidR="00523297">
        <w:rPr>
          <w:rFonts w:ascii="Times New Roman" w:hAnsi="Times New Roman" w:cs="Times New Roman"/>
          <w:sz w:val="24"/>
        </w:rPr>
        <w:t xml:space="preserve"> konzolne aplikacije</w:t>
      </w:r>
      <w:r w:rsidR="00FA3562">
        <w:rPr>
          <w:rFonts w:ascii="Times New Roman" w:hAnsi="Times New Roman" w:cs="Times New Roman"/>
          <w:sz w:val="24"/>
        </w:rPr>
        <w:t>, koje međusobno komuniciraju koristeći TCP (Transmission Control Protocol)</w:t>
      </w:r>
      <w:r w:rsidR="00523297">
        <w:rPr>
          <w:rFonts w:ascii="Times New Roman" w:hAnsi="Times New Roman" w:cs="Times New Roman"/>
          <w:sz w:val="24"/>
        </w:rPr>
        <w:t>. Server</w:t>
      </w:r>
      <w:r w:rsidR="00FA3562">
        <w:rPr>
          <w:rFonts w:ascii="Times New Roman" w:hAnsi="Times New Roman" w:cs="Times New Roman"/>
          <w:sz w:val="24"/>
        </w:rPr>
        <w:t>a</w:t>
      </w:r>
      <w:r w:rsidR="00523297">
        <w:rPr>
          <w:rFonts w:ascii="Times New Roman" w:hAnsi="Times New Roman" w:cs="Times New Roman"/>
          <w:sz w:val="24"/>
        </w:rPr>
        <w:t>, zadužen za prijem članaka od pisaca i njihovo ispručivanje čitaocima</w:t>
      </w:r>
      <w:r w:rsidR="00FA3562">
        <w:rPr>
          <w:rFonts w:ascii="Times New Roman" w:hAnsi="Times New Roman" w:cs="Times New Roman"/>
          <w:sz w:val="24"/>
        </w:rPr>
        <w:t>,</w:t>
      </w:r>
      <w:r w:rsidR="00523297">
        <w:rPr>
          <w:rFonts w:ascii="Times New Roman" w:hAnsi="Times New Roman" w:cs="Times New Roman"/>
          <w:sz w:val="24"/>
        </w:rPr>
        <w:t xml:space="preserve"> i klijenta, koji može biti ili pisac ili čitaoc.</w:t>
      </w:r>
    </w:p>
    <w:p w:rsidR="00523297" w:rsidRPr="00FA3562" w:rsidRDefault="00523297" w:rsidP="00FA3562">
      <w:pPr>
        <w:pStyle w:val="Heading2"/>
        <w:rPr>
          <w:rFonts w:ascii="Times New Roman" w:hAnsi="Times New Roman" w:cs="Times New Roman"/>
          <w:color w:val="auto"/>
        </w:rPr>
      </w:pPr>
      <w:bookmarkStart w:id="3" w:name="_Toc31562716"/>
      <w:r w:rsidRPr="00FA3562">
        <w:rPr>
          <w:rFonts w:ascii="Times New Roman" w:hAnsi="Times New Roman" w:cs="Times New Roman"/>
          <w:color w:val="auto"/>
        </w:rPr>
        <w:t>Server</w:t>
      </w:r>
      <w:bookmarkEnd w:id="3"/>
    </w:p>
    <w:p w:rsidR="00523297" w:rsidRDefault="001140BC" w:rsidP="00FA35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Server je logički podeljen na </w:t>
      </w:r>
      <w:r w:rsidR="0011101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celine:</w:t>
      </w:r>
    </w:p>
    <w:p w:rsidR="001140BC" w:rsidRDefault="001140BC" w:rsidP="0011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Dio zadužen za </w:t>
      </w:r>
      <w:r w:rsidR="00111017">
        <w:rPr>
          <w:rFonts w:ascii="Times New Roman" w:hAnsi="Times New Roman" w:cs="Times New Roman"/>
          <w:sz w:val="24"/>
        </w:rPr>
        <w:t>inicijalizaciju i gašenje servera</w:t>
      </w:r>
      <w:r>
        <w:rPr>
          <w:rFonts w:ascii="Times New Roman" w:hAnsi="Times New Roman" w:cs="Times New Roman"/>
          <w:sz w:val="24"/>
        </w:rPr>
        <w:t>.</w:t>
      </w:r>
    </w:p>
    <w:p w:rsidR="00111017" w:rsidRPr="00111017" w:rsidRDefault="00111017" w:rsidP="00111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 zadužen za komunikaciju sa piscima.</w:t>
      </w:r>
    </w:p>
    <w:p w:rsidR="001140BC" w:rsidRDefault="001140BC" w:rsidP="0011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 zadužen za komunikaciju sa čitaocima.</w:t>
      </w:r>
    </w:p>
    <w:p w:rsidR="001140BC" w:rsidRDefault="00FA3562" w:rsidP="0011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Dio zadužen za međusobnu interakciju </w:t>
      </w:r>
      <w:r w:rsidR="00FC5672">
        <w:rPr>
          <w:rFonts w:ascii="Times New Roman" w:hAnsi="Times New Roman" w:cs="Times New Roman"/>
          <w:sz w:val="24"/>
        </w:rPr>
        <w:t>delova zaduženih za komunikaciju sa klijentima</w:t>
      </w:r>
      <w:r>
        <w:rPr>
          <w:rFonts w:ascii="Times New Roman" w:hAnsi="Times New Roman" w:cs="Times New Roman"/>
          <w:sz w:val="24"/>
        </w:rPr>
        <w:t>.</w:t>
      </w:r>
    </w:p>
    <w:p w:rsidR="00111017" w:rsidRDefault="00111017" w:rsidP="00111017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4" w:name="_Toc31562717"/>
      <w:r>
        <w:rPr>
          <w:rFonts w:ascii="Times New Roman" w:hAnsi="Times New Roman" w:cs="Times New Roman"/>
          <w:color w:val="auto"/>
          <w:sz w:val="24"/>
        </w:rPr>
        <w:t>Dio zadužen za inicijalizaciju i gašenje servera</w:t>
      </w:r>
      <w:bookmarkEnd w:id="4"/>
    </w:p>
    <w:p w:rsidR="00111017" w:rsidRPr="00111017" w:rsidRDefault="00FC5672" w:rsidP="00FC56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Implementiran je u main funkciji programa. Zadužen je za pokretanje ostalih logičkih delova servera. Prilikom zatvaranja programa, obaveštava ostale delove o kraju rada, čeka da se oni uspešno ugase i gasi aplikaciju.</w:t>
      </w:r>
    </w:p>
    <w:p w:rsidR="00FA3562" w:rsidRDefault="00FA3562" w:rsidP="00FA3562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5" w:name="_Toc31562718"/>
      <w:r>
        <w:rPr>
          <w:rFonts w:ascii="Times New Roman" w:hAnsi="Times New Roman" w:cs="Times New Roman"/>
          <w:color w:val="auto"/>
          <w:sz w:val="24"/>
        </w:rPr>
        <w:t>Dio zadužen za komunikaciju sa piscima</w:t>
      </w:r>
      <w:bookmarkEnd w:id="5"/>
    </w:p>
    <w:p w:rsidR="00836BB0" w:rsidRPr="00836BB0" w:rsidRDefault="00836BB0" w:rsidP="00836BB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Implementiran je u posebnoj programskoj niti koju kreira i pokreće dio zadužen za inicijalizaciju i gašenje servera.</w:t>
      </w:r>
    </w:p>
    <w:p w:rsidR="009B2759" w:rsidRDefault="00FA3562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Otvara neblokirajući soket na portu 20000 na kojem očekuje uspos</w:t>
      </w:r>
      <w:r w:rsidR="009B2759">
        <w:rPr>
          <w:rFonts w:ascii="Times New Roman" w:hAnsi="Times New Roman" w:cs="Times New Roman"/>
          <w:sz w:val="24"/>
        </w:rPr>
        <w:t>tavu konekcije od strane klijentske aplikacije u svojstvu pisca. Prilikom uspostave konekcije, stvara se novi soket preko kojeg se odvija sva komunikacija sa klijentom i isti se smešta u dinamički alociranu listu soketa, u kojoj se nalaze svi konektovani pisci.</w:t>
      </w:r>
    </w:p>
    <w:p w:rsidR="009B2759" w:rsidRDefault="009B2759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Poruke koje, dio zadužen za komunikaciju sa piscima, prima su u formatu članka. Članak se sastoji iz tri dela: ime autora članka, naziva teme i teksta članka. Klijentima je omogućeno slanje članaka na </w:t>
      </w:r>
      <w:r w:rsidR="00227BC5">
        <w:rPr>
          <w:rFonts w:ascii="Times New Roman" w:hAnsi="Times New Roman" w:cs="Times New Roman"/>
          <w:sz w:val="24"/>
        </w:rPr>
        <w:t>pet</w:t>
      </w:r>
      <w:r>
        <w:rPr>
          <w:rFonts w:ascii="Times New Roman" w:hAnsi="Times New Roman" w:cs="Times New Roman"/>
          <w:sz w:val="24"/>
        </w:rPr>
        <w:t xml:space="preserve"> tema: igre, tehnologija, mimovi, slavne ličnosti i sport.</w:t>
      </w:r>
    </w:p>
    <w:p w:rsidR="009B2759" w:rsidRDefault="009B2759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 svakog klijenta u listi, vrši se provera da li je poslao članak i ako jeste smešta ga u odgovarajući red na osnovu teme članka.</w:t>
      </w:r>
    </w:p>
    <w:p w:rsidR="00111017" w:rsidRDefault="00111017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kraju rada programa, zadužen je da zatvori konekcije s</w:t>
      </w:r>
      <w:r w:rsidR="00227BC5">
        <w:rPr>
          <w:rFonts w:ascii="Times New Roman" w:hAnsi="Times New Roman" w:cs="Times New Roman"/>
          <w:sz w:val="24"/>
        </w:rPr>
        <w:t>a svim konektovanim klijentima,</w:t>
      </w:r>
      <w:r>
        <w:rPr>
          <w:rFonts w:ascii="Times New Roman" w:hAnsi="Times New Roman" w:cs="Times New Roman"/>
          <w:sz w:val="24"/>
        </w:rPr>
        <w:t xml:space="preserve"> da izbriše listu soketa</w:t>
      </w:r>
      <w:r w:rsidR="00227BC5">
        <w:rPr>
          <w:rFonts w:ascii="Times New Roman" w:hAnsi="Times New Roman" w:cs="Times New Roman"/>
          <w:sz w:val="24"/>
        </w:rPr>
        <w:t xml:space="preserve"> i sve redove sa člancima</w:t>
      </w:r>
      <w:r>
        <w:rPr>
          <w:rFonts w:ascii="Times New Roman" w:hAnsi="Times New Roman" w:cs="Times New Roman"/>
          <w:sz w:val="24"/>
        </w:rPr>
        <w:t xml:space="preserve">, odnosno da oslobodi svu zauzetu memoriju. </w:t>
      </w:r>
    </w:p>
    <w:p w:rsidR="009B2759" w:rsidRDefault="009B2759" w:rsidP="009B2759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31562719"/>
      <w:r>
        <w:rPr>
          <w:rFonts w:ascii="Times New Roman" w:hAnsi="Times New Roman" w:cs="Times New Roman"/>
          <w:color w:val="auto"/>
          <w:sz w:val="24"/>
          <w:szCs w:val="24"/>
        </w:rPr>
        <w:t>Dio zadužen za komunikaciju sa čitaocima</w:t>
      </w:r>
      <w:bookmarkEnd w:id="6"/>
    </w:p>
    <w:p w:rsidR="00227BC5" w:rsidRDefault="00836BB0" w:rsidP="00836BB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Implementiran je kroz šest posebnih programskih niti koje kreira i pokreće dio zadužen za inicijalizaciju i gašenje servera</w:t>
      </w:r>
      <w:r w:rsidR="00227BC5">
        <w:rPr>
          <w:rFonts w:ascii="Times New Roman" w:hAnsi="Times New Roman" w:cs="Times New Roman"/>
          <w:sz w:val="24"/>
        </w:rPr>
        <w:t>.</w:t>
      </w:r>
    </w:p>
    <w:p w:rsidR="00227BC5" w:rsidRDefault="00227BC5" w:rsidP="00836BB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Prva nit otvara neblokirajući soket na portu 20001 na kojem očekuje uspostavu konekcije od strane klijentske aplikacije u svojstvu čitaoca. </w:t>
      </w:r>
      <w:r>
        <w:rPr>
          <w:rFonts w:ascii="Times New Roman" w:hAnsi="Times New Roman" w:cs="Times New Roman"/>
          <w:sz w:val="24"/>
        </w:rPr>
        <w:t xml:space="preserve">Prilikom uspostave konekcije, stvara se novi soket preko kojeg se odvija sva komunikacija sa klijentom i isti se smešta u dinamički alociranu listu soketa, u kojoj se nalaze svi konektovani </w:t>
      </w:r>
      <w:r>
        <w:rPr>
          <w:rFonts w:ascii="Times New Roman" w:hAnsi="Times New Roman" w:cs="Times New Roman"/>
          <w:sz w:val="24"/>
        </w:rPr>
        <w:t>čitaoci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Omogućava klijentu pretplatu na jednu ili više od pet, gore navedenih, tema. Nakon prijema zahteva za pretplatu, smešta soketa odgovarajućeg klijenta u posebnu listu soketa na osnovu odabrane teme. Na kraju rada programa, zadužen je da zatvori konekcije sa svim konektovanim klijentima, da izbriše listu svih konektovanih klijenata i sve liste soketa kreiranih na osnovu odabrane teme.</w:t>
      </w:r>
    </w:p>
    <w:p w:rsidR="00227BC5" w:rsidRDefault="00227BC5" w:rsidP="00836BB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Ostale niti su zadužene za isporuku članaka </w:t>
      </w:r>
      <w:r w:rsidR="009072B5">
        <w:rPr>
          <w:rFonts w:ascii="Times New Roman" w:hAnsi="Times New Roman" w:cs="Times New Roman"/>
          <w:sz w:val="24"/>
        </w:rPr>
        <w:t xml:space="preserve">čitaocima. Svaka nit je zadužena za članke samo jedne od pet tema. Iz reda, koji odgovara njegovoj temi, uzima članak po članak i šalje svim klijentima koji se nalaze u listi soketa, koja odgovara temi. </w:t>
      </w:r>
    </w:p>
    <w:p w:rsidR="009072B5" w:rsidRDefault="009072B5" w:rsidP="009072B5">
      <w:pPr>
        <w:pStyle w:val="Heading3"/>
        <w:rPr>
          <w:rFonts w:ascii="Times New Roman" w:hAnsi="Times New Roman" w:cs="Times New Roman"/>
          <w:color w:val="auto"/>
          <w:sz w:val="24"/>
        </w:rPr>
      </w:pPr>
      <w:bookmarkStart w:id="7" w:name="_Toc31562720"/>
      <w:r w:rsidRPr="009072B5">
        <w:rPr>
          <w:rFonts w:ascii="Times New Roman" w:hAnsi="Times New Roman" w:cs="Times New Roman"/>
          <w:color w:val="auto"/>
          <w:sz w:val="24"/>
        </w:rPr>
        <w:t>D</w:t>
      </w:r>
      <w:r w:rsidRPr="009072B5">
        <w:rPr>
          <w:rFonts w:ascii="Times New Roman" w:hAnsi="Times New Roman" w:cs="Times New Roman"/>
          <w:color w:val="auto"/>
          <w:sz w:val="24"/>
        </w:rPr>
        <w:t>io zadužen za međusobnu interakciju delova zaduženih za komunikaciju sa klijentima</w:t>
      </w:r>
      <w:bookmarkEnd w:id="7"/>
    </w:p>
    <w:p w:rsidR="009072B5" w:rsidRDefault="009072B5" w:rsidP="009072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Implementiran je kroz kritične sekcije, semafore i dva rečnika, čiji su ključevi teme, a vrednosti redovi članaka i liste soketa respektivno. Kritične sekcije i semafore inicijalizuje i uništava dio zadužen inicijalizaciju i gašenje servera, dok se rječnici dinamički alociraju i dealociraju tokom rada progama.</w:t>
      </w:r>
    </w:p>
    <w:p w:rsidR="009072B5" w:rsidRPr="009072B5" w:rsidRDefault="009072B5" w:rsidP="009072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Kritične sekcije omogućavaju konkurentno izvršavanje programa i čuvaju integritet deljenih promenjivih ostalih delova. </w:t>
      </w:r>
    </w:p>
    <w:p w:rsidR="00111017" w:rsidRPr="009B2759" w:rsidRDefault="00111017" w:rsidP="009B2759">
      <w:pPr>
        <w:rPr>
          <w:rFonts w:ascii="Times New Roman" w:hAnsi="Times New Roman" w:cs="Times New Roman"/>
          <w:sz w:val="24"/>
        </w:rPr>
      </w:pPr>
    </w:p>
    <w:p w:rsidR="00FA3562" w:rsidRPr="00FA3562" w:rsidRDefault="009B2759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FA3562" w:rsidRPr="00FA3562" w:rsidSect="00914853">
      <w:headerReference w:type="default" r:id="rId9"/>
      <w:footerReference w:type="default" r:id="rId10"/>
      <w:footerReference w:type="first" r:id="rId11"/>
      <w:pgSz w:w="12240" w:h="15840" w:code="1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3B1" w:rsidRDefault="009103B1" w:rsidP="00914853">
      <w:pPr>
        <w:spacing w:after="0" w:line="240" w:lineRule="auto"/>
      </w:pPr>
      <w:r>
        <w:separator/>
      </w:r>
    </w:p>
  </w:endnote>
  <w:endnote w:type="continuationSeparator" w:id="0">
    <w:p w:rsidR="009103B1" w:rsidRDefault="009103B1" w:rsidP="00914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118820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4853" w:rsidRDefault="0091485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A55FB4">
          <w:t>2</w:t>
        </w:r>
        <w:r>
          <w:fldChar w:fldCharType="end"/>
        </w:r>
      </w:p>
    </w:sdtContent>
  </w:sdt>
  <w:p w:rsidR="00914853" w:rsidRDefault="009148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853" w:rsidRDefault="00914853" w:rsidP="00914853">
    <w:pPr>
      <w:pStyle w:val="Footer"/>
      <w:jc w:val="right"/>
      <w:rPr>
        <w:noProof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3B1" w:rsidRDefault="009103B1" w:rsidP="00914853">
      <w:pPr>
        <w:spacing w:after="0" w:line="240" w:lineRule="auto"/>
      </w:pPr>
      <w:r>
        <w:separator/>
      </w:r>
    </w:p>
  </w:footnote>
  <w:footnote w:type="continuationSeparator" w:id="0">
    <w:p w:rsidR="009103B1" w:rsidRDefault="009103B1" w:rsidP="00914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853" w:rsidRDefault="00914853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C7D65"/>
    <w:multiLevelType w:val="hybridMultilevel"/>
    <w:tmpl w:val="A5206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AE"/>
    <w:rsid w:val="000F3315"/>
    <w:rsid w:val="00111017"/>
    <w:rsid w:val="001140BC"/>
    <w:rsid w:val="00154053"/>
    <w:rsid w:val="00227BC5"/>
    <w:rsid w:val="003139FD"/>
    <w:rsid w:val="00452AD8"/>
    <w:rsid w:val="00523297"/>
    <w:rsid w:val="005636AE"/>
    <w:rsid w:val="007526D9"/>
    <w:rsid w:val="0075663F"/>
    <w:rsid w:val="00836BB0"/>
    <w:rsid w:val="008A650A"/>
    <w:rsid w:val="009072B5"/>
    <w:rsid w:val="009103B1"/>
    <w:rsid w:val="00914853"/>
    <w:rsid w:val="009B2759"/>
    <w:rsid w:val="00A55FB4"/>
    <w:rsid w:val="00B1690E"/>
    <w:rsid w:val="00B738C5"/>
    <w:rsid w:val="00CA6305"/>
    <w:rsid w:val="00E17059"/>
    <w:rsid w:val="00F71B4E"/>
    <w:rsid w:val="00FA3562"/>
    <w:rsid w:val="00FC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53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53"/>
    <w:rPr>
      <w:noProof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53"/>
    <w:rPr>
      <w:rFonts w:ascii="Tahoma" w:hAnsi="Tahoma" w:cs="Tahoma"/>
      <w:noProof/>
      <w:sz w:val="16"/>
      <w:szCs w:val="1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14853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2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3297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2329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A3562"/>
    <w:rPr>
      <w:rFonts w:asciiTheme="majorHAnsi" w:eastAsiaTheme="majorEastAsia" w:hAnsiTheme="majorHAnsi" w:cstheme="majorBidi"/>
      <w:b/>
      <w:bCs/>
      <w:noProof/>
      <w:color w:val="4F81BD" w:themeColor="accent1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55FB4"/>
    <w:pPr>
      <w:outlineLvl w:val="9"/>
    </w:pPr>
    <w:rPr>
      <w:noProof w:val="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55F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55F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55F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5F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53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53"/>
    <w:rPr>
      <w:noProof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53"/>
    <w:rPr>
      <w:rFonts w:ascii="Tahoma" w:hAnsi="Tahoma" w:cs="Tahoma"/>
      <w:noProof/>
      <w:sz w:val="16"/>
      <w:szCs w:val="1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14853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2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3297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2329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A3562"/>
    <w:rPr>
      <w:rFonts w:asciiTheme="majorHAnsi" w:eastAsiaTheme="majorEastAsia" w:hAnsiTheme="majorHAnsi" w:cstheme="majorBidi"/>
      <w:b/>
      <w:bCs/>
      <w:noProof/>
      <w:color w:val="4F81BD" w:themeColor="accent1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55FB4"/>
    <w:pPr>
      <w:outlineLvl w:val="9"/>
    </w:pPr>
    <w:rPr>
      <w:noProof w:val="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55F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55F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55F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5F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AD"/>
    <w:rsid w:val="00142BAD"/>
    <w:rsid w:val="004508DC"/>
    <w:rsid w:val="007D7FD6"/>
    <w:rsid w:val="00BA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C1E50B860F48C4A93DFF40524BDC12">
    <w:name w:val="0AC1E50B860F48C4A93DFF40524BDC12"/>
    <w:rsid w:val="00142BAD"/>
  </w:style>
  <w:style w:type="paragraph" w:customStyle="1" w:styleId="2C291D54DF8A4588837DA255C5EF7B7B">
    <w:name w:val="2C291D54DF8A4588837DA255C5EF7B7B"/>
    <w:rsid w:val="007D7FD6"/>
  </w:style>
  <w:style w:type="paragraph" w:customStyle="1" w:styleId="787A262D1A5D423E83D9966198F111A6">
    <w:name w:val="787A262D1A5D423E83D9966198F111A6"/>
    <w:rsid w:val="007D7FD6"/>
  </w:style>
  <w:style w:type="paragraph" w:customStyle="1" w:styleId="C6B3C48C8E9147D48FCCDD9DB0D6A465">
    <w:name w:val="C6B3C48C8E9147D48FCCDD9DB0D6A465"/>
    <w:rsid w:val="007D7F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C1E50B860F48C4A93DFF40524BDC12">
    <w:name w:val="0AC1E50B860F48C4A93DFF40524BDC12"/>
    <w:rsid w:val="00142BAD"/>
  </w:style>
  <w:style w:type="paragraph" w:customStyle="1" w:styleId="2C291D54DF8A4588837DA255C5EF7B7B">
    <w:name w:val="2C291D54DF8A4588837DA255C5EF7B7B"/>
    <w:rsid w:val="007D7FD6"/>
  </w:style>
  <w:style w:type="paragraph" w:customStyle="1" w:styleId="787A262D1A5D423E83D9966198F111A6">
    <w:name w:val="787A262D1A5D423E83D9966198F111A6"/>
    <w:rsid w:val="007D7FD6"/>
  </w:style>
  <w:style w:type="paragraph" w:customStyle="1" w:styleId="C6B3C48C8E9147D48FCCDD9DB0D6A465">
    <w:name w:val="C6B3C48C8E9147D48FCCDD9DB0D6A465"/>
    <w:rsid w:val="007D7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117F5-3B4D-4221-9F8B-1612B430F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Mistra</dc:creator>
  <cp:keywords/>
  <dc:description/>
  <cp:lastModifiedBy>Mistra</cp:lastModifiedBy>
  <cp:revision>7</cp:revision>
  <dcterms:created xsi:type="dcterms:W3CDTF">2020-02-01T15:15:00Z</dcterms:created>
  <dcterms:modified xsi:type="dcterms:W3CDTF">2020-02-02T19:16:00Z</dcterms:modified>
</cp:coreProperties>
</file>