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  <w:r w:rsidRPr="003139FD">
        <w:rPr>
          <w:rFonts w:ascii="Times New Roman" w:hAnsi="Times New Roman" w:cs="Times New Roman"/>
          <w:sz w:val="44"/>
          <w:szCs w:val="44"/>
        </w:rPr>
        <w:t>INDUSTRIJSKI KOMUNIKACION</w:t>
      </w:r>
      <w:r w:rsidR="00914853">
        <w:rPr>
          <w:rFonts w:ascii="Times New Roman" w:hAnsi="Times New Roman" w:cs="Times New Roman"/>
          <w:sz w:val="44"/>
          <w:szCs w:val="44"/>
        </w:rPr>
        <w:t>I PROTOKOLI U ELEKTROENERGETSKIM</w:t>
      </w:r>
      <w:r w:rsidRPr="003139FD">
        <w:rPr>
          <w:rFonts w:ascii="Times New Roman" w:hAnsi="Times New Roman" w:cs="Times New Roman"/>
          <w:sz w:val="44"/>
          <w:szCs w:val="44"/>
        </w:rPr>
        <w:t xml:space="preserve"> SISTEMIMA</w:t>
      </w: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Publisher – Subscriber</w:t>
      </w:r>
      <w:r w:rsidR="00FA3562">
        <w:rPr>
          <w:rFonts w:ascii="Times New Roman" w:hAnsi="Times New Roman" w:cs="Times New Roman"/>
          <w:sz w:val="44"/>
          <w:szCs w:val="44"/>
        </w:rPr>
        <w:t xml:space="preserve"> Project</w:t>
      </w: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B738C5">
      <w:pPr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Predmetni asistent: Bojan Jelačić</w:t>
      </w:r>
    </w:p>
    <w:p w:rsidR="00F71B4E" w:rsidRPr="00B738C5" w:rsidRDefault="00F71B4E" w:rsidP="00B738C5">
      <w:pPr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Radili: </w:t>
      </w:r>
      <w:r w:rsidR="00914853">
        <w:rPr>
          <w:rFonts w:ascii="Times New Roman" w:hAnsi="Times New Roman" w:cs="Times New Roman"/>
          <w:sz w:val="36"/>
          <w:szCs w:val="44"/>
        </w:rPr>
        <w:t>Mihajlo Džever i Vladimir Hristov</w:t>
      </w: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14853" w:rsidRDefault="00914853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14853" w:rsidRDefault="00914853" w:rsidP="00914853">
      <w:pPr>
        <w:pStyle w:val="Heading1"/>
        <w:jc w:val="center"/>
        <w:rPr>
          <w:color w:val="auto"/>
        </w:rPr>
      </w:pPr>
      <w:r w:rsidRPr="00914853">
        <w:rPr>
          <w:rFonts w:ascii="Times New Roman" w:hAnsi="Times New Roman" w:cs="Times New Roman"/>
          <w:color w:val="auto"/>
        </w:rPr>
        <w:lastRenderedPageBreak/>
        <w:t>UVOD</w:t>
      </w:r>
    </w:p>
    <w:p w:rsidR="00914853" w:rsidRDefault="00914853" w:rsidP="009148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26D9" w:rsidRDefault="007526D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razvoja interneta i komunikacionih mreža generalno, predominatni način informisanja su bile dnevne novine. Novine su se kupovale na ulici ili su bile dostavljane na adresu čitaoca, ako se on, prethodno, pretplatio na njih. </w:t>
      </w:r>
    </w:p>
    <w:p w:rsidR="00452AD8" w:rsidRDefault="007526D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Razvoj interneta i društvenih mreža uslovio je dnevnu štampu da pređe iz fizičkog u digitalni format, kako bi zadržala svoju bazu čitalaca i kreairala profit na alternativan način, kroz reklame i ekskluzivan sadržaj koji se plaća. </w:t>
      </w:r>
    </w:p>
    <w:p w:rsidR="00E17059" w:rsidRDefault="00452AD8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</w:t>
      </w:r>
      <w:r w:rsidR="00B1690E">
        <w:rPr>
          <w:rFonts w:ascii="Times New Roman" w:hAnsi="Times New Roman" w:cs="Times New Roman"/>
          <w:sz w:val="24"/>
          <w:szCs w:val="24"/>
        </w:rPr>
        <w:t>azak u digitalni format je zaht</w:t>
      </w:r>
      <w:r>
        <w:rPr>
          <w:rFonts w:ascii="Times New Roman" w:hAnsi="Times New Roman" w:cs="Times New Roman"/>
          <w:sz w:val="24"/>
          <w:szCs w:val="24"/>
        </w:rPr>
        <w:t>evao stvaranje platforme</w:t>
      </w:r>
      <w:r w:rsidR="00E17059">
        <w:rPr>
          <w:rFonts w:ascii="Times New Roman" w:hAnsi="Times New Roman" w:cs="Times New Roman"/>
          <w:sz w:val="24"/>
          <w:szCs w:val="24"/>
        </w:rPr>
        <w:t xml:space="preserve"> (softvera)</w:t>
      </w:r>
      <w:r>
        <w:rPr>
          <w:rFonts w:ascii="Times New Roman" w:hAnsi="Times New Roman" w:cs="Times New Roman"/>
          <w:sz w:val="24"/>
          <w:szCs w:val="24"/>
        </w:rPr>
        <w:t xml:space="preserve"> koja će omogućiti </w:t>
      </w:r>
      <w:r w:rsidR="00E17059">
        <w:rPr>
          <w:rFonts w:ascii="Times New Roman" w:hAnsi="Times New Roman" w:cs="Times New Roman"/>
          <w:sz w:val="24"/>
          <w:szCs w:val="24"/>
        </w:rPr>
        <w:t xml:space="preserve">čitaocima isto ono što im je omogućavala dnevna štampa, čitanje članaka njima od interesa. Takođe, platforma treba da zadovoljava i potrebe pisca članka, odnosno, da omogući pisanje, pregled i isporučavanje istog čitaocima. </w:t>
      </w:r>
    </w:p>
    <w:p w:rsidR="00914853" w:rsidRDefault="00E1705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</w:t>
      </w:r>
      <w:r w:rsidR="00B1690E">
        <w:rPr>
          <w:rFonts w:ascii="Times New Roman" w:hAnsi="Times New Roman" w:cs="Times New Roman"/>
          <w:sz w:val="24"/>
          <w:szCs w:val="24"/>
        </w:rPr>
        <w:t>an od bitnih ciljeva jeste spr</w:t>
      </w:r>
      <w:r>
        <w:rPr>
          <w:rFonts w:ascii="Times New Roman" w:hAnsi="Times New Roman" w:cs="Times New Roman"/>
          <w:sz w:val="24"/>
          <w:szCs w:val="24"/>
        </w:rPr>
        <w:t xml:space="preserve">ečavanje spamovanja čitaoca sa člancima koji mu nisu od interesa, tj. omogućuvanje kontrole korisniku kroz filtraciju sadržaja pomoću tema na koje je čitaoc pretplaćen. </w:t>
      </w:r>
    </w:p>
    <w:p w:rsidR="00E17059" w:rsidRDefault="00E17059" w:rsidP="009148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059" w:rsidRPr="00523297" w:rsidRDefault="00E17059" w:rsidP="00E17059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523297">
        <w:rPr>
          <w:rFonts w:ascii="Times New Roman" w:hAnsi="Times New Roman" w:cs="Times New Roman"/>
          <w:color w:val="auto"/>
        </w:rPr>
        <w:t>DIZAJN</w:t>
      </w:r>
    </w:p>
    <w:p w:rsidR="00E17059" w:rsidRDefault="00E17059" w:rsidP="00E17059"/>
    <w:p w:rsidR="00523297" w:rsidRDefault="00B1690E" w:rsidP="005232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Platforma je realizova</w:t>
      </w:r>
      <w:r w:rsidR="00523297">
        <w:rPr>
          <w:rFonts w:ascii="Times New Roman" w:hAnsi="Times New Roman" w:cs="Times New Roman"/>
          <w:sz w:val="24"/>
        </w:rPr>
        <w:t>na kroz dv</w:t>
      </w:r>
      <w:r>
        <w:rPr>
          <w:rFonts w:ascii="Times New Roman" w:hAnsi="Times New Roman" w:cs="Times New Roman"/>
          <w:sz w:val="24"/>
        </w:rPr>
        <w:t>e</w:t>
      </w:r>
      <w:r w:rsidR="00523297">
        <w:rPr>
          <w:rFonts w:ascii="Times New Roman" w:hAnsi="Times New Roman" w:cs="Times New Roman"/>
          <w:sz w:val="24"/>
        </w:rPr>
        <w:t xml:space="preserve"> konzolne aplikacije</w:t>
      </w:r>
      <w:r w:rsidR="00FA3562">
        <w:rPr>
          <w:rFonts w:ascii="Times New Roman" w:hAnsi="Times New Roman" w:cs="Times New Roman"/>
          <w:sz w:val="24"/>
        </w:rPr>
        <w:t>, koje međusobno komuniciraju koristeći TCP (Transmission Control Protocol)</w:t>
      </w:r>
      <w:r w:rsidR="00523297">
        <w:rPr>
          <w:rFonts w:ascii="Times New Roman" w:hAnsi="Times New Roman" w:cs="Times New Roman"/>
          <w:sz w:val="24"/>
        </w:rPr>
        <w:t>. Server, zadužen za prijem članaka od pisaca i njihovo ispručivanje čitaocima</w:t>
      </w:r>
      <w:r w:rsidR="00FA3562">
        <w:rPr>
          <w:rFonts w:ascii="Times New Roman" w:hAnsi="Times New Roman" w:cs="Times New Roman"/>
          <w:sz w:val="24"/>
        </w:rPr>
        <w:t>,</w:t>
      </w:r>
      <w:r w:rsidR="00523297">
        <w:rPr>
          <w:rFonts w:ascii="Times New Roman" w:hAnsi="Times New Roman" w:cs="Times New Roman"/>
          <w:sz w:val="24"/>
        </w:rPr>
        <w:t xml:space="preserve"> i klijenta, koji može biti ili pisac ili čitaoc.</w:t>
      </w:r>
    </w:p>
    <w:p w:rsidR="00523297" w:rsidRPr="00FA3562" w:rsidRDefault="00523297" w:rsidP="00FA3562">
      <w:pPr>
        <w:pStyle w:val="Heading2"/>
        <w:rPr>
          <w:rFonts w:ascii="Times New Roman" w:hAnsi="Times New Roman" w:cs="Times New Roman"/>
          <w:color w:val="auto"/>
        </w:rPr>
      </w:pPr>
      <w:r w:rsidRPr="00FA3562">
        <w:rPr>
          <w:rFonts w:ascii="Times New Roman" w:hAnsi="Times New Roman" w:cs="Times New Roman"/>
          <w:color w:val="auto"/>
        </w:rPr>
        <w:t>Server</w:t>
      </w:r>
    </w:p>
    <w:p w:rsidR="00523297" w:rsidRDefault="001140BC" w:rsidP="00FA35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Server je logički podeljen na </w:t>
      </w:r>
      <w:r w:rsidR="0011101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celine:</w:t>
      </w:r>
    </w:p>
    <w:p w:rsidR="001140BC" w:rsidRDefault="001140BC" w:rsidP="001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Dio zadužen za </w:t>
      </w:r>
      <w:r w:rsidR="00111017">
        <w:rPr>
          <w:rFonts w:ascii="Times New Roman" w:hAnsi="Times New Roman" w:cs="Times New Roman"/>
          <w:sz w:val="24"/>
        </w:rPr>
        <w:t>inicijalizaciju i gašenje servera</w:t>
      </w:r>
      <w:r>
        <w:rPr>
          <w:rFonts w:ascii="Times New Roman" w:hAnsi="Times New Roman" w:cs="Times New Roman"/>
          <w:sz w:val="24"/>
        </w:rPr>
        <w:t>.</w:t>
      </w:r>
    </w:p>
    <w:p w:rsidR="00111017" w:rsidRPr="00111017" w:rsidRDefault="00111017" w:rsidP="0011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 zadužen za komunikaciju sa piscima.</w:t>
      </w:r>
    </w:p>
    <w:p w:rsidR="001140BC" w:rsidRDefault="001140BC" w:rsidP="001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 zadužen za komunikaciju sa čitaocima.</w:t>
      </w:r>
    </w:p>
    <w:p w:rsidR="001140BC" w:rsidRDefault="00FA3562" w:rsidP="001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Dio zadužen za međusobnu interakciju </w:t>
      </w:r>
      <w:r w:rsidR="00FC5672">
        <w:rPr>
          <w:rFonts w:ascii="Times New Roman" w:hAnsi="Times New Roman" w:cs="Times New Roman"/>
          <w:sz w:val="24"/>
        </w:rPr>
        <w:t>delova zaduženih za komunikaciju sa klijentima</w:t>
      </w:r>
      <w:r>
        <w:rPr>
          <w:rFonts w:ascii="Times New Roman" w:hAnsi="Times New Roman" w:cs="Times New Roman"/>
          <w:sz w:val="24"/>
        </w:rPr>
        <w:t>.</w:t>
      </w:r>
    </w:p>
    <w:p w:rsidR="00111017" w:rsidRDefault="00111017" w:rsidP="00111017">
      <w:pPr>
        <w:pStyle w:val="Heading3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Dio zadužen za inicijalizaciju i gašenje servera</w:t>
      </w:r>
    </w:p>
    <w:p w:rsidR="00111017" w:rsidRPr="00111017" w:rsidRDefault="00FC5672" w:rsidP="00FC56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Implementiran je u main funkciji programa. Zadužen je za pokretanje ostalih logičkih delova servera. Prilikom zatvaranja programa, obaveštava ostale delove o kraju rada, čeka da se oni uspešno ugase i gasi aplikaciju.</w:t>
      </w:r>
    </w:p>
    <w:p w:rsidR="00FA3562" w:rsidRDefault="00FA3562" w:rsidP="00FA3562">
      <w:pPr>
        <w:pStyle w:val="Heading3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lastRenderedPageBreak/>
        <w:t>Dio zadužen za komunikaciju sa piscima</w:t>
      </w:r>
    </w:p>
    <w:p w:rsidR="009B2759" w:rsidRDefault="00FA3562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Otvara neblokirajući soket na portu 20000 na kojem očekuje uspos</w:t>
      </w:r>
      <w:r w:rsidR="009B2759">
        <w:rPr>
          <w:rFonts w:ascii="Times New Roman" w:hAnsi="Times New Roman" w:cs="Times New Roman"/>
          <w:sz w:val="24"/>
        </w:rPr>
        <w:t>tavu konekcije od strane klijentske aplikacije u svojstvu pisca. Prilikom uspostave konekcije, stvara se novi soket preko kojeg se odvija sva komunikacija sa klijentom i isti se smešta u dinamički alociranu listu soketa, u kojoj se nalaze svi konektovani pisci.</w:t>
      </w:r>
    </w:p>
    <w:p w:rsidR="009B2759" w:rsidRDefault="009B2759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Poruke koje, dio zadužen za komunikaciju sa piscima, prima su u formatu članka. Članak se sastoji iz tri dela: ime autora članka, naziva teme i teksta članka. Klijentima je omogućeno slanje članaka na 5 tema: igre, tehnologija, mimovi, slavne ličnosti i sport.</w:t>
      </w:r>
    </w:p>
    <w:p w:rsidR="009B2759" w:rsidRDefault="009B2759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 svakog klijenta u listi, vrši se provera da li je poslao članak i ako jeste smešta ga u odgovarajući red na osnovu teme članka.</w:t>
      </w:r>
    </w:p>
    <w:p w:rsidR="00111017" w:rsidRDefault="00111017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kraju rada programa, zadužen je da zatvori konekcije sa svim konektovanim klijentima i da izbriše listu soketa, odnosno da oslobodi svu zauzetu memoriju. </w:t>
      </w:r>
    </w:p>
    <w:p w:rsidR="009B2759" w:rsidRDefault="009B2759" w:rsidP="009B2759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Dio zadužen za komunikaciju sa čitaocima</w:t>
      </w:r>
    </w:p>
    <w:p w:rsidR="00FA0CB1" w:rsidRDefault="00FA0CB1" w:rsidP="005005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Otvara neblokirajući soket na portu 20000 na kojem očekuje uspostavu konekcije od strane klijen</w:t>
      </w:r>
      <w:r>
        <w:rPr>
          <w:rFonts w:ascii="Times New Roman" w:hAnsi="Times New Roman" w:cs="Times New Roman"/>
          <w:sz w:val="24"/>
        </w:rPr>
        <w:t>tske aplikacije u svojstvu pretplatnika. Po uspostavi konekcije, stvara novi soket preko kog se odvija dalja komunikacija, a soket smešta u rečnik pretplaćenih korisnika, odvojenih po temi.</w:t>
      </w:r>
    </w:p>
    <w:p w:rsidR="001D48FE" w:rsidRDefault="00FA0CB1" w:rsidP="005005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Komunikacija je dvosmerna. Korisnici šalju teme na koje se pretplaćuju, a </w:t>
      </w:r>
      <w:r w:rsidR="001D48FE">
        <w:rPr>
          <w:rFonts w:ascii="Times New Roman" w:hAnsi="Times New Roman" w:cs="Times New Roman"/>
          <w:sz w:val="24"/>
        </w:rPr>
        <w:t>server vraća članke koji pripadaju temama na koje je korisnik pretplaćen.</w:t>
      </w:r>
    </w:p>
    <w:p w:rsidR="001D48FE" w:rsidRDefault="001D48FE" w:rsidP="005005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Prilikom gašenja, ovaj deo je zadužen za prekid komunikacije sa pretplatnicima.</w:t>
      </w:r>
    </w:p>
    <w:p w:rsidR="00FA3562" w:rsidRDefault="001D48FE" w:rsidP="006B61CE">
      <w:pPr>
        <w:pStyle w:val="Heading3"/>
        <w:rPr>
          <w:rFonts w:ascii="Times New Roman" w:hAnsi="Times New Roman" w:cs="Times New Roman"/>
          <w:color w:val="auto"/>
          <w:sz w:val="24"/>
        </w:rPr>
      </w:pPr>
      <w:r w:rsidRPr="001D48FE">
        <w:rPr>
          <w:rFonts w:ascii="Times New Roman" w:hAnsi="Times New Roman" w:cs="Times New Roman"/>
          <w:color w:val="auto"/>
          <w:sz w:val="24"/>
        </w:rPr>
        <w:t>Dio zadužen za međusobnu interakciju delova zaduženih za komunikaciju sa klijentima</w:t>
      </w:r>
    </w:p>
    <w:p w:rsidR="006B61CE" w:rsidRDefault="006B61CE" w:rsidP="00500543">
      <w:pPr>
        <w:jc w:val="both"/>
        <w:rPr>
          <w:rFonts w:ascii="Times New Roman" w:hAnsi="Times New Roman" w:cs="Times New Roman"/>
          <w:sz w:val="24"/>
          <w:szCs w:val="24"/>
        </w:rPr>
      </w:pPr>
      <w:r w:rsidRPr="006B61CE">
        <w:rPr>
          <w:rFonts w:ascii="Times New Roman" w:hAnsi="Times New Roman" w:cs="Times New Roman"/>
          <w:sz w:val="24"/>
          <w:szCs w:val="24"/>
        </w:rPr>
        <w:t xml:space="preserve">Interakcija između </w:t>
      </w:r>
      <w:r>
        <w:rPr>
          <w:rFonts w:ascii="Times New Roman" w:hAnsi="Times New Roman" w:cs="Times New Roman"/>
          <w:sz w:val="24"/>
          <w:szCs w:val="24"/>
        </w:rPr>
        <w:t>delova odgovornih za komunikaciju sa klijentima omogućena je upotrebom rečnika, semafora i kritičnih sekcija.</w:t>
      </w:r>
    </w:p>
    <w:p w:rsidR="00500543" w:rsidRDefault="006B61CE" w:rsidP="005005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koristi 2 rečnika, oba kao ključ koriste temu. Jedan kao vrednost čuva red </w:t>
      </w:r>
      <w:r w:rsidR="005038CC">
        <w:rPr>
          <w:rFonts w:ascii="Times New Roman" w:hAnsi="Times New Roman" w:cs="Times New Roman"/>
          <w:sz w:val="24"/>
          <w:szCs w:val="24"/>
        </w:rPr>
        <w:t>članaka gde svi članci</w:t>
      </w:r>
      <w:r>
        <w:rPr>
          <w:rFonts w:ascii="Times New Roman" w:hAnsi="Times New Roman" w:cs="Times New Roman"/>
          <w:sz w:val="24"/>
          <w:szCs w:val="24"/>
        </w:rPr>
        <w:t xml:space="preserve"> pridadaju istoj temi i ona odgovara ključu rečnika. </w:t>
      </w:r>
      <w:r w:rsidR="005038CC">
        <w:rPr>
          <w:rFonts w:ascii="Times New Roman" w:hAnsi="Times New Roman" w:cs="Times New Roman"/>
          <w:sz w:val="24"/>
          <w:szCs w:val="24"/>
        </w:rPr>
        <w:t xml:space="preserve">Članci </w:t>
      </w:r>
      <w:r>
        <w:rPr>
          <w:rFonts w:ascii="Times New Roman" w:hAnsi="Times New Roman" w:cs="Times New Roman"/>
          <w:sz w:val="24"/>
          <w:szCs w:val="24"/>
        </w:rPr>
        <w:t>se smeštaju u odgovarajući red</w:t>
      </w:r>
      <w:r w:rsidR="005038CC">
        <w:rPr>
          <w:rFonts w:ascii="Times New Roman" w:hAnsi="Times New Roman" w:cs="Times New Roman"/>
          <w:sz w:val="24"/>
          <w:szCs w:val="24"/>
        </w:rPr>
        <w:t xml:space="preserve"> kada ih server primi od pisca, a brišu se iz reda prilikom slanja pretplatnicima.</w:t>
      </w:r>
      <w:r w:rsidR="00500543">
        <w:rPr>
          <w:rFonts w:ascii="Times New Roman" w:hAnsi="Times New Roman" w:cs="Times New Roman"/>
          <w:sz w:val="24"/>
          <w:szCs w:val="24"/>
        </w:rPr>
        <w:t xml:space="preserve"> Drugi rečnik kao vrednost ima listu soketa korisnika pretplaćenih na temu koja odgovara ključu rečnika. Soketi se dodaju u rečnik kada se korsnik pretplati na određenu temu, a briše se iz liste ako se prekine komunikacija.</w:t>
      </w:r>
    </w:p>
    <w:p w:rsidR="007F6F46" w:rsidRDefault="007F6F46" w:rsidP="005005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Uloga semafora je da onemoguće slanje članaka ukoliko nijedan pisac nije objavio članak na tu temu. Za svaku temu postoji jedan semafor.</w:t>
      </w:r>
    </w:p>
    <w:p w:rsidR="00823E99" w:rsidRPr="006B61CE" w:rsidRDefault="00823E99" w:rsidP="005005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Kritične sekcije sprečavaju istovremene izmene </w:t>
      </w:r>
      <w:r w:rsidR="00C71F15">
        <w:rPr>
          <w:rFonts w:ascii="Times New Roman" w:hAnsi="Times New Roman" w:cs="Times New Roman"/>
          <w:sz w:val="24"/>
          <w:szCs w:val="24"/>
        </w:rPr>
        <w:t xml:space="preserve">redova članaka, </w:t>
      </w:r>
      <w:r>
        <w:rPr>
          <w:rFonts w:ascii="Times New Roman" w:hAnsi="Times New Roman" w:cs="Times New Roman"/>
          <w:sz w:val="24"/>
          <w:szCs w:val="24"/>
        </w:rPr>
        <w:t>lista soketa pretplatnika</w:t>
      </w:r>
      <w:r w:rsidR="00C71F15">
        <w:rPr>
          <w:rFonts w:ascii="Times New Roman" w:hAnsi="Times New Roman" w:cs="Times New Roman"/>
          <w:sz w:val="24"/>
          <w:szCs w:val="24"/>
        </w:rPr>
        <w:t xml:space="preserve"> i promenljive koja se koristi za obustavljanje rada servera(stopWork</w:t>
      </w:r>
      <w:bookmarkStart w:id="0" w:name="_GoBack"/>
      <w:bookmarkEnd w:id="0"/>
      <w:r w:rsidR="00C71F1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Za svaku temu</w:t>
      </w:r>
      <w:r w:rsidR="00495D01">
        <w:rPr>
          <w:rFonts w:ascii="Times New Roman" w:hAnsi="Times New Roman" w:cs="Times New Roman"/>
          <w:sz w:val="24"/>
          <w:szCs w:val="24"/>
        </w:rPr>
        <w:t>, postoje dve kritične sekcije, jedna za red i jedna za listu.</w:t>
      </w:r>
      <w:r w:rsidR="00C71F15">
        <w:rPr>
          <w:rFonts w:ascii="Times New Roman" w:hAnsi="Times New Roman" w:cs="Times New Roman"/>
          <w:sz w:val="24"/>
          <w:szCs w:val="24"/>
        </w:rPr>
        <w:t xml:space="preserve"> Za promenljivu stopWork postoji jedna kritična sekcija.</w:t>
      </w:r>
    </w:p>
    <w:sectPr w:rsidR="00823E99" w:rsidRPr="006B61CE" w:rsidSect="00914853">
      <w:headerReference w:type="default" r:id="rId8"/>
      <w:footerReference w:type="default" r:id="rId9"/>
      <w:footerReference w:type="first" r:id="rId10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ED1" w:rsidRDefault="00404ED1" w:rsidP="00914853">
      <w:pPr>
        <w:spacing w:after="0" w:line="240" w:lineRule="auto"/>
      </w:pPr>
      <w:r>
        <w:separator/>
      </w:r>
    </w:p>
  </w:endnote>
  <w:endnote w:type="continuationSeparator" w:id="0">
    <w:p w:rsidR="00404ED1" w:rsidRDefault="00404ED1" w:rsidP="00914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2118820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853" w:rsidRDefault="0091485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71F15">
          <w:t>2</w:t>
        </w:r>
        <w:r>
          <w:fldChar w:fldCharType="end"/>
        </w:r>
      </w:p>
    </w:sdtContent>
  </w:sdt>
  <w:p w:rsidR="00914853" w:rsidRDefault="009148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853" w:rsidRDefault="00914853" w:rsidP="00914853">
    <w:pPr>
      <w:pStyle w:val="Footer"/>
      <w:jc w:val="right"/>
      <w:rPr>
        <w:noProof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ED1" w:rsidRDefault="00404ED1" w:rsidP="00914853">
      <w:pPr>
        <w:spacing w:after="0" w:line="240" w:lineRule="auto"/>
      </w:pPr>
      <w:r>
        <w:separator/>
      </w:r>
    </w:p>
  </w:footnote>
  <w:footnote w:type="continuationSeparator" w:id="0">
    <w:p w:rsidR="00404ED1" w:rsidRDefault="00404ED1" w:rsidP="00914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853" w:rsidRDefault="00914853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C7D65"/>
    <w:multiLevelType w:val="hybridMultilevel"/>
    <w:tmpl w:val="A5206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AE"/>
    <w:rsid w:val="00111017"/>
    <w:rsid w:val="001140BC"/>
    <w:rsid w:val="00154053"/>
    <w:rsid w:val="0019312B"/>
    <w:rsid w:val="001D48FE"/>
    <w:rsid w:val="002D2111"/>
    <w:rsid w:val="003139FD"/>
    <w:rsid w:val="00390E9E"/>
    <w:rsid w:val="00404ED1"/>
    <w:rsid w:val="00452AD8"/>
    <w:rsid w:val="00495D01"/>
    <w:rsid w:val="00500543"/>
    <w:rsid w:val="005038CC"/>
    <w:rsid w:val="00523297"/>
    <w:rsid w:val="00543955"/>
    <w:rsid w:val="005636AE"/>
    <w:rsid w:val="006B61CE"/>
    <w:rsid w:val="007526D9"/>
    <w:rsid w:val="0075663F"/>
    <w:rsid w:val="007F6F46"/>
    <w:rsid w:val="00823E99"/>
    <w:rsid w:val="008A650A"/>
    <w:rsid w:val="00914853"/>
    <w:rsid w:val="009B2759"/>
    <w:rsid w:val="00B1690E"/>
    <w:rsid w:val="00B738C5"/>
    <w:rsid w:val="00C71F15"/>
    <w:rsid w:val="00CA6305"/>
    <w:rsid w:val="00E17059"/>
    <w:rsid w:val="00F04B26"/>
    <w:rsid w:val="00F71B4E"/>
    <w:rsid w:val="00FA0CB1"/>
    <w:rsid w:val="00FA3562"/>
    <w:rsid w:val="00FC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AAFB0-7D2C-4341-9E9B-161FC4E1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53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53"/>
    <w:rPr>
      <w:noProof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53"/>
    <w:rPr>
      <w:rFonts w:ascii="Tahoma" w:hAnsi="Tahoma" w:cs="Tahoma"/>
      <w:noProof/>
      <w:sz w:val="16"/>
      <w:szCs w:val="1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1485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3297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2329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A3562"/>
    <w:rPr>
      <w:rFonts w:asciiTheme="majorHAnsi" w:eastAsiaTheme="majorEastAsia" w:hAnsiTheme="majorHAnsi" w:cstheme="majorBidi"/>
      <w:b/>
      <w:bCs/>
      <w:noProof/>
      <w:color w:val="4F81BD" w:themeColor="accent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2600-1DDB-42F7-B6F6-267C024B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Mistra</dc:creator>
  <cp:keywords/>
  <dc:description/>
  <cp:lastModifiedBy>Vladimir Hristov</cp:lastModifiedBy>
  <cp:revision>8</cp:revision>
  <dcterms:created xsi:type="dcterms:W3CDTF">2020-02-01T15:15:00Z</dcterms:created>
  <dcterms:modified xsi:type="dcterms:W3CDTF">2020-02-04T13:33:00Z</dcterms:modified>
</cp:coreProperties>
</file>