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0BA87" w14:textId="77777777" w:rsidR="00FD522A" w:rsidRDefault="00817CD6">
      <w:pPr>
        <w:tabs>
          <w:tab w:val="right" w:pos="10089"/>
        </w:tabs>
        <w:spacing w:after="376" w:line="259" w:lineRule="auto"/>
        <w:ind w:left="-15" w:right="-15" w:firstLine="0"/>
      </w:pPr>
      <w:r>
        <w:rPr>
          <w:sz w:val="24"/>
        </w:rPr>
        <w:t xml:space="preserve">      </w:t>
      </w:r>
      <w:r>
        <w:rPr>
          <w:sz w:val="24"/>
        </w:rPr>
        <w:tab/>
        <w:t>1</w:t>
      </w:r>
    </w:p>
    <w:p w14:paraId="6A607F3E" w14:textId="77777777" w:rsidR="00FD522A" w:rsidRDefault="00817CD6">
      <w:pPr>
        <w:spacing w:after="429" w:line="259" w:lineRule="auto"/>
        <w:ind w:left="0" w:firstLine="0"/>
      </w:pPr>
      <w:r>
        <w:rPr>
          <w:sz w:val="24"/>
        </w:rPr>
        <w:t xml:space="preserve"> </w:t>
      </w:r>
    </w:p>
    <w:p w14:paraId="12FE6231" w14:textId="5322F90B" w:rsidR="00FD522A" w:rsidRDefault="00310824">
      <w:pPr>
        <w:spacing w:after="755" w:line="259" w:lineRule="auto"/>
        <w:ind w:left="571" w:firstLine="0"/>
      </w:pPr>
      <w:r>
        <w:rPr>
          <w:b/>
          <w:sz w:val="72"/>
        </w:rPr>
        <w:t xml:space="preserve">       </w:t>
      </w:r>
      <w:r w:rsidR="00CF7C55">
        <w:rPr>
          <w:b/>
          <w:sz w:val="72"/>
        </w:rPr>
        <w:t xml:space="preserve">Autonomous </w:t>
      </w:r>
      <w:r>
        <w:rPr>
          <w:b/>
          <w:sz w:val="72"/>
        </w:rPr>
        <w:t>Car</w:t>
      </w:r>
    </w:p>
    <w:p w14:paraId="44099E29" w14:textId="77777777" w:rsidR="00FD522A" w:rsidRDefault="00817CD6">
      <w:pPr>
        <w:spacing w:after="302" w:line="259" w:lineRule="auto"/>
        <w:ind w:left="0" w:right="728" w:firstLine="0"/>
        <w:jc w:val="center"/>
      </w:pPr>
      <w:r>
        <w:rPr>
          <w:b/>
          <w:sz w:val="72"/>
        </w:rPr>
        <w:t xml:space="preserve">Report </w:t>
      </w:r>
    </w:p>
    <w:p w14:paraId="107218E0" w14:textId="727038F6" w:rsidR="00FD522A" w:rsidRDefault="00FD522A">
      <w:pPr>
        <w:spacing w:after="252" w:line="259" w:lineRule="auto"/>
        <w:ind w:left="0" w:right="668" w:firstLine="0"/>
        <w:jc w:val="center"/>
      </w:pPr>
    </w:p>
    <w:p w14:paraId="62B214E2" w14:textId="77777777" w:rsidR="00310824" w:rsidRDefault="00310824" w:rsidP="00310824">
      <w:pPr>
        <w:pStyle w:val="NormalWeb"/>
      </w:pPr>
      <w:r>
        <w:t>Team Members:</w:t>
      </w:r>
    </w:p>
    <w:p w14:paraId="64D81B8F" w14:textId="77777777" w:rsidR="00310824" w:rsidRDefault="00310824" w:rsidP="00310824">
      <w:pPr>
        <w:pStyle w:val="NormalWeb"/>
        <w:numPr>
          <w:ilvl w:val="0"/>
          <w:numId w:val="35"/>
        </w:numPr>
      </w:pPr>
      <w:r>
        <w:t>Youssef Ahmed Bassem Kamal (ID: 55-1644)</w:t>
      </w:r>
    </w:p>
    <w:p w14:paraId="51A627A5" w14:textId="77777777" w:rsidR="00310824" w:rsidRDefault="00310824" w:rsidP="00310824">
      <w:pPr>
        <w:pStyle w:val="NormalWeb"/>
        <w:numPr>
          <w:ilvl w:val="0"/>
          <w:numId w:val="35"/>
        </w:numPr>
      </w:pPr>
      <w:r>
        <w:t>Mohamed Kamel (ID: 55-1854)</w:t>
      </w:r>
    </w:p>
    <w:p w14:paraId="6E4BD7F4" w14:textId="77777777" w:rsidR="00310824" w:rsidRDefault="00310824" w:rsidP="00310824">
      <w:pPr>
        <w:pStyle w:val="NormalWeb"/>
        <w:numPr>
          <w:ilvl w:val="0"/>
          <w:numId w:val="35"/>
        </w:numPr>
      </w:pPr>
      <w:r>
        <w:t>Abdelrahman Hesham (ID: 55-0554)</w:t>
      </w:r>
    </w:p>
    <w:p w14:paraId="6EA8A4DF" w14:textId="77777777" w:rsidR="00310824" w:rsidRDefault="00310824" w:rsidP="00310824">
      <w:pPr>
        <w:pStyle w:val="NormalWeb"/>
        <w:numPr>
          <w:ilvl w:val="0"/>
          <w:numId w:val="35"/>
        </w:numPr>
      </w:pPr>
      <w:r>
        <w:t>Abdelrahman Ahmed Ibrahim (ID: 55-2781)</w:t>
      </w:r>
    </w:p>
    <w:p w14:paraId="56C9FB2B" w14:textId="77777777" w:rsidR="00310824" w:rsidRDefault="00310824" w:rsidP="00310824">
      <w:pPr>
        <w:pStyle w:val="NormalWeb"/>
        <w:numPr>
          <w:ilvl w:val="0"/>
          <w:numId w:val="35"/>
        </w:numPr>
      </w:pPr>
      <w:r>
        <w:t>Mohamed Hossam (ID: 52-20219)</w:t>
      </w:r>
    </w:p>
    <w:p w14:paraId="1DB579B7" w14:textId="77777777" w:rsidR="00310824" w:rsidRDefault="00310824" w:rsidP="00310824">
      <w:pPr>
        <w:pStyle w:val="NormalWeb"/>
        <w:numPr>
          <w:ilvl w:val="0"/>
          <w:numId w:val="35"/>
        </w:numPr>
      </w:pPr>
      <w:r>
        <w:t xml:space="preserve">Eslam </w:t>
      </w:r>
      <w:proofErr w:type="spellStart"/>
      <w:r>
        <w:t>Moharam</w:t>
      </w:r>
      <w:proofErr w:type="spellEnd"/>
      <w:r>
        <w:t xml:space="preserve"> (ID: 52-5242)</w:t>
      </w:r>
    </w:p>
    <w:p w14:paraId="560B13D5" w14:textId="77777777" w:rsidR="00310824" w:rsidRDefault="00310824" w:rsidP="00310824">
      <w:pPr>
        <w:pStyle w:val="NormalWeb"/>
        <w:numPr>
          <w:ilvl w:val="0"/>
          <w:numId w:val="35"/>
        </w:numPr>
      </w:pPr>
      <w:r>
        <w:t>Mohamed Hassan (ID: 52-15224)</w:t>
      </w:r>
    </w:p>
    <w:p w14:paraId="0204AE9F" w14:textId="77777777" w:rsidR="00310824" w:rsidRDefault="00310824" w:rsidP="00310824">
      <w:pPr>
        <w:pStyle w:val="NormalWeb"/>
        <w:numPr>
          <w:ilvl w:val="0"/>
          <w:numId w:val="35"/>
        </w:numPr>
      </w:pPr>
      <w:r>
        <w:t>Yazeed Ahmed Abdelrahman (ID: 55-1882)</w:t>
      </w:r>
    </w:p>
    <w:p w14:paraId="08ABADE2" w14:textId="77777777" w:rsidR="00310824" w:rsidRDefault="00310824" w:rsidP="00310824">
      <w:pPr>
        <w:pStyle w:val="NormalWeb"/>
        <w:numPr>
          <w:ilvl w:val="0"/>
          <w:numId w:val="35"/>
        </w:numPr>
      </w:pPr>
      <w:r>
        <w:t>Nour Eldin Sherif (ID: 52-2635)</w:t>
      </w:r>
    </w:p>
    <w:p w14:paraId="3D3A5959" w14:textId="77777777" w:rsidR="00310824" w:rsidRDefault="00310824" w:rsidP="00310824">
      <w:pPr>
        <w:pStyle w:val="NormalWeb"/>
        <w:numPr>
          <w:ilvl w:val="0"/>
          <w:numId w:val="35"/>
        </w:numPr>
      </w:pPr>
      <w:r>
        <w:t>Khaled Hazem (ID: 55-6752)</w:t>
      </w:r>
    </w:p>
    <w:p w14:paraId="0E59ACE7" w14:textId="77777777" w:rsidR="00E6608B" w:rsidRDefault="00E6608B">
      <w:pPr>
        <w:tabs>
          <w:tab w:val="right" w:pos="10089"/>
        </w:tabs>
        <w:spacing w:after="376" w:line="259" w:lineRule="auto"/>
        <w:ind w:left="-15" w:right="-15" w:firstLine="0"/>
        <w:rPr>
          <w:sz w:val="24"/>
        </w:rPr>
      </w:pPr>
    </w:p>
    <w:p w14:paraId="4F099E1A" w14:textId="77777777" w:rsidR="00E6608B" w:rsidRDefault="00E6608B">
      <w:pPr>
        <w:tabs>
          <w:tab w:val="right" w:pos="10089"/>
        </w:tabs>
        <w:spacing w:after="376" w:line="259" w:lineRule="auto"/>
        <w:ind w:left="-15" w:right="-15" w:firstLine="0"/>
        <w:rPr>
          <w:sz w:val="24"/>
        </w:rPr>
      </w:pPr>
    </w:p>
    <w:p w14:paraId="78861E7F" w14:textId="77777777" w:rsidR="00E6608B" w:rsidRDefault="00E6608B">
      <w:pPr>
        <w:tabs>
          <w:tab w:val="right" w:pos="10089"/>
        </w:tabs>
        <w:spacing w:after="376" w:line="259" w:lineRule="auto"/>
        <w:ind w:left="-15" w:right="-15" w:firstLine="0"/>
        <w:rPr>
          <w:sz w:val="24"/>
        </w:rPr>
      </w:pPr>
    </w:p>
    <w:p w14:paraId="3D3B1E8B" w14:textId="77777777" w:rsidR="00E6608B" w:rsidRDefault="00E6608B">
      <w:pPr>
        <w:tabs>
          <w:tab w:val="right" w:pos="10089"/>
        </w:tabs>
        <w:spacing w:after="376" w:line="259" w:lineRule="auto"/>
        <w:ind w:left="-15" w:right="-15" w:firstLine="0"/>
        <w:rPr>
          <w:sz w:val="24"/>
        </w:rPr>
      </w:pPr>
    </w:p>
    <w:p w14:paraId="3B96ED9D" w14:textId="4C4CE6B2" w:rsidR="00FD522A" w:rsidRDefault="00817CD6">
      <w:pPr>
        <w:tabs>
          <w:tab w:val="right" w:pos="10089"/>
        </w:tabs>
        <w:spacing w:after="376" w:line="259" w:lineRule="auto"/>
        <w:ind w:left="-15" w:right="-15" w:firstLine="0"/>
      </w:pPr>
      <w:r>
        <w:rPr>
          <w:sz w:val="24"/>
        </w:rPr>
        <w:t xml:space="preserve">      </w:t>
      </w:r>
      <w:r>
        <w:rPr>
          <w:sz w:val="24"/>
        </w:rPr>
        <w:tab/>
        <w:t>2</w:t>
      </w:r>
    </w:p>
    <w:p w14:paraId="28268185" w14:textId="10FB0AE8" w:rsidR="00FD522A" w:rsidRDefault="00817CD6">
      <w:pPr>
        <w:spacing w:after="93" w:line="259" w:lineRule="auto"/>
        <w:ind w:left="0" w:firstLine="0"/>
        <w:rPr>
          <w:sz w:val="24"/>
        </w:rPr>
      </w:pPr>
      <w:r>
        <w:rPr>
          <w:sz w:val="24"/>
        </w:rPr>
        <w:lastRenderedPageBreak/>
        <w:t xml:space="preserve"> </w:t>
      </w:r>
    </w:p>
    <w:p w14:paraId="09DE29CC" w14:textId="46051F18" w:rsidR="00E6608B" w:rsidRDefault="00E6608B">
      <w:pPr>
        <w:spacing w:after="93" w:line="259" w:lineRule="auto"/>
        <w:ind w:left="0" w:firstLine="0"/>
      </w:pPr>
    </w:p>
    <w:p w14:paraId="10BC4BB2" w14:textId="5BA2BFD9" w:rsidR="00310824" w:rsidRDefault="00310824" w:rsidP="00310824">
      <w:pPr>
        <w:pStyle w:val="Heading2"/>
        <w:shd w:val="clear" w:color="auto" w:fill="FFFFFF"/>
        <w:spacing w:before="480" w:after="240"/>
        <w:rPr>
          <w:rFonts w:ascii="Arial" w:hAnsi="Arial" w:cs="Arial"/>
          <w:color w:val="0D0D0D"/>
          <w:sz w:val="41"/>
          <w:szCs w:val="41"/>
        </w:rPr>
      </w:pPr>
      <w:r>
        <w:rPr>
          <w:rFonts w:ascii="Arial" w:hAnsi="Arial" w:cs="Arial"/>
          <w:color w:val="0D0D0D"/>
          <w:sz w:val="41"/>
          <w:szCs w:val="41"/>
        </w:rPr>
        <w:t>Introduction</w:t>
      </w:r>
    </w:p>
    <w:p w14:paraId="22B0A942" w14:textId="77777777" w:rsidR="00310824" w:rsidRDefault="00310824" w:rsidP="00310824">
      <w:pPr>
        <w:pStyle w:val="NormalWeb"/>
        <w:shd w:val="clear" w:color="auto" w:fill="FFFFFF"/>
        <w:spacing w:before="0" w:after="0"/>
        <w:textAlignment w:val="top"/>
        <w:rPr>
          <w:rFonts w:ascii="Arial" w:hAnsi="Arial" w:cs="Arial"/>
          <w:color w:val="0D0D0D"/>
          <w:sz w:val="27"/>
          <w:szCs w:val="27"/>
        </w:rPr>
      </w:pPr>
      <w:r>
        <w:rPr>
          <w:rFonts w:ascii="Arial" w:hAnsi="Arial" w:cs="Arial"/>
          <w:color w:val="0D0D0D"/>
          <w:sz w:val="27"/>
          <w:szCs w:val="27"/>
        </w:rPr>
        <w:t>This report presents a comprehensive expansion of our autonomous vehicle project, covering the state-of-the-art in self-driving technology, detailed design and implementation, safety analysis, simulation methodology, and cost breakdown. Modern autonomous cars use complex sensor suites and control algorithms to perceive the environment and navigate without human intervention</w:t>
      </w:r>
      <w:hyperlink r:id="rId7" w:anchor=":~:text=Stanley%20is%20an%20autonomous%20car,Team%20a%20%242%20million%20prize" w:tgtFrame="_blank" w:history="1">
        <w:r>
          <w:rPr>
            <w:rStyle w:val="max-w-full"/>
            <w:rFonts w:ascii="Arial" w:hAnsi="Arial" w:cs="Arial"/>
            <w:color w:val="2964AA"/>
            <w:sz w:val="15"/>
            <w:szCs w:val="15"/>
            <w:shd w:val="clear" w:color="auto" w:fill="F4F4F4"/>
          </w:rPr>
          <w:t>en.wikipedia.org</w:t>
        </w:r>
      </w:hyperlink>
      <w:r>
        <w:rPr>
          <w:rFonts w:ascii="Arial" w:hAnsi="Arial" w:cs="Arial"/>
          <w:color w:val="0D0D0D"/>
          <w:sz w:val="27"/>
          <w:szCs w:val="27"/>
        </w:rPr>
        <w:t>. Two common control approaches in trajectory tracking are classical PID (Proportional–Integral–Derivative) control and the Stanley lateral-control algorithm. PID controllers are widely used for stabilizing vehicle steering and speed under linearized assumptions</w:t>
      </w:r>
      <w:hyperlink r:id="rId8" w:anchor=":~:text=For%20on,the%20GMC%20Jimmy%20was" w:tgtFrame="_blank" w:history="1">
        <w:r>
          <w:rPr>
            <w:rStyle w:val="max-w-full"/>
            <w:rFonts w:ascii="Arial" w:hAnsi="Arial" w:cs="Arial"/>
            <w:color w:val="2964AA"/>
            <w:sz w:val="15"/>
            <w:szCs w:val="15"/>
            <w:shd w:val="clear" w:color="auto" w:fill="F4F4F4"/>
          </w:rPr>
          <w:t>ai.stanford.edu</w:t>
        </w:r>
      </w:hyperlink>
      <w:r>
        <w:rPr>
          <w:rFonts w:ascii="Arial" w:hAnsi="Arial" w:cs="Arial"/>
          <w:color w:val="0D0D0D"/>
          <w:sz w:val="27"/>
          <w:szCs w:val="27"/>
        </w:rPr>
        <w:t>, while the Stanley controller (developed by the Stanford Racing Team) uses the orientation of the front wheels relative to the desired path to achieve stable path-following</w:t>
      </w:r>
      <w:hyperlink r:id="rId9" w:anchor=":~:text=off,PI%29%20controller" w:tgtFrame="_blank" w:history="1">
        <w:r>
          <w:rPr>
            <w:rStyle w:val="max-w-full"/>
            <w:rFonts w:ascii="Arial" w:hAnsi="Arial" w:cs="Arial"/>
            <w:color w:val="2964AA"/>
            <w:sz w:val="15"/>
            <w:szCs w:val="15"/>
            <w:shd w:val="clear" w:color="auto" w:fill="F4F4F4"/>
          </w:rPr>
          <w:t>ai.stanford.edu</w:t>
        </w:r>
      </w:hyperlink>
      <w:r>
        <w:rPr>
          <w:rFonts w:ascii="Arial" w:hAnsi="Arial" w:cs="Arial"/>
          <w:color w:val="0D0D0D"/>
          <w:sz w:val="27"/>
          <w:szCs w:val="27"/>
        </w:rPr>
        <w:t>. The Stanford “Stanley” vehicle famously won the 2005 DARPA Grand Challenge using these methods</w:t>
      </w:r>
      <w:hyperlink r:id="rId10" w:anchor=":~:text=fraction%20of%20a%20computer%E2%80%99s%20resources,along%20cliff%20edges%2C%20with%20a" w:tgtFrame="_blank" w:history="1">
        <w:r>
          <w:rPr>
            <w:rStyle w:val="max-w-full"/>
            <w:rFonts w:ascii="Arial" w:hAnsi="Arial" w:cs="Arial"/>
            <w:color w:val="2964AA"/>
            <w:sz w:val="15"/>
            <w:szCs w:val="15"/>
            <w:shd w:val="clear" w:color="auto" w:fill="F4F4F4"/>
          </w:rPr>
          <w:t>ai.stanford.edu</w:t>
        </w:r>
      </w:hyperlink>
      <w:hyperlink r:id="rId11" w:anchor=":~:text=Stanley%20is%20an%20autonomous%20car,Team%20a%20%242%20million%20prize" w:tgtFrame="_blank" w:history="1">
        <w:r>
          <w:rPr>
            <w:rStyle w:val="max-w-full"/>
            <w:rFonts w:ascii="Arial" w:hAnsi="Arial" w:cs="Arial"/>
            <w:color w:val="2964AA"/>
            <w:sz w:val="15"/>
            <w:szCs w:val="15"/>
            <w:shd w:val="clear" w:color="auto" w:fill="F4F4F4"/>
          </w:rPr>
          <w:t>en.wikipedia.org</w:t>
        </w:r>
      </w:hyperlink>
      <w:r>
        <w:rPr>
          <w:rFonts w:ascii="Arial" w:hAnsi="Arial" w:cs="Arial"/>
          <w:color w:val="0D0D0D"/>
          <w:sz w:val="27"/>
          <w:szCs w:val="27"/>
        </w:rPr>
        <w:t>.</w:t>
      </w:r>
    </w:p>
    <w:p w14:paraId="6E5A084A" w14:textId="77777777" w:rsidR="00310824" w:rsidRDefault="00310824" w:rsidP="00310824">
      <w:pPr>
        <w:shd w:val="clear" w:color="auto" w:fill="FFFFFF"/>
        <w:rPr>
          <w:rFonts w:ascii="Arial" w:hAnsi="Arial" w:cs="Arial"/>
          <w:color w:val="0D0D0D"/>
          <w:sz w:val="27"/>
          <w:szCs w:val="27"/>
        </w:rPr>
      </w:pPr>
      <w:r>
        <w:rPr>
          <w:rFonts w:ascii="Arial" w:hAnsi="Arial" w:cs="Arial"/>
          <w:color w:val="0D0D0D"/>
          <w:sz w:val="27"/>
          <w:szCs w:val="27"/>
        </w:rPr>
        <w:t> </w:t>
      </w:r>
    </w:p>
    <w:p w14:paraId="0EFCEB62" w14:textId="77777777" w:rsidR="00310824" w:rsidRDefault="00310824" w:rsidP="00310824">
      <w:pPr>
        <w:pStyle w:val="NormalWeb"/>
        <w:shd w:val="clear" w:color="auto" w:fill="FFFFFF"/>
        <w:spacing w:before="0" w:after="0"/>
        <w:textAlignment w:val="top"/>
        <w:rPr>
          <w:rFonts w:ascii="Arial" w:hAnsi="Arial" w:cs="Arial"/>
          <w:color w:val="0D0D0D"/>
          <w:sz w:val="27"/>
          <w:szCs w:val="27"/>
        </w:rPr>
      </w:pPr>
      <w:r>
        <w:rPr>
          <w:rFonts w:ascii="Arial" w:hAnsi="Arial" w:cs="Arial"/>
          <w:color w:val="0D0D0D"/>
          <w:sz w:val="27"/>
          <w:szCs w:val="27"/>
        </w:rPr>
        <w:t>ROS (Robot Operating System) is employed as the software framework. ROS provides hardware abstraction, device drivers, communication (publish/subscribe) and package management, representing computation as a graph of </w:t>
      </w:r>
      <w:r>
        <w:rPr>
          <w:rStyle w:val="Emphasis"/>
          <w:rFonts w:ascii="Arial" w:hAnsi="Arial" w:cs="Arial"/>
          <w:color w:val="0D0D0D"/>
          <w:sz w:val="27"/>
          <w:szCs w:val="27"/>
        </w:rPr>
        <w:t>nodes</w:t>
      </w:r>
      <w:r>
        <w:rPr>
          <w:rFonts w:ascii="Arial" w:hAnsi="Arial" w:cs="Arial"/>
          <w:color w:val="0D0D0D"/>
          <w:sz w:val="27"/>
          <w:szCs w:val="27"/>
        </w:rPr>
        <w:t> that exchange data by passing messages</w:t>
      </w:r>
      <w:hyperlink r:id="rId12" w:anchor=":~:text=package%20management%20,ROS%20with%20%20122%20code" w:tgtFrame="_blank" w:history="1">
        <w:r>
          <w:rPr>
            <w:rStyle w:val="max-w-full"/>
            <w:rFonts w:ascii="Arial" w:hAnsi="Arial" w:cs="Arial"/>
            <w:color w:val="2964AA"/>
            <w:sz w:val="15"/>
            <w:szCs w:val="15"/>
            <w:shd w:val="clear" w:color="auto" w:fill="F4F4F4"/>
          </w:rPr>
          <w:t>en.wikipedia.org</w:t>
        </w:r>
      </w:hyperlink>
      <w:r>
        <w:rPr>
          <w:rFonts w:ascii="Arial" w:hAnsi="Arial" w:cs="Arial"/>
          <w:color w:val="0D0D0D"/>
          <w:sz w:val="27"/>
          <w:szCs w:val="27"/>
        </w:rPr>
        <w:t>. In the context of autonomous vehicles, ROS-based architectures emphasize modularity and reuse: Marin et al. describe a ROS framework designed for intelligent vehicles that is </w:t>
      </w:r>
      <w:r>
        <w:rPr>
          <w:rStyle w:val="Emphasis"/>
          <w:rFonts w:ascii="Arial" w:hAnsi="Arial" w:cs="Arial"/>
          <w:color w:val="0D0D0D"/>
          <w:sz w:val="27"/>
          <w:szCs w:val="27"/>
        </w:rPr>
        <w:t>“powerful, flexible, and modular,”</w:t>
      </w:r>
      <w:r>
        <w:rPr>
          <w:rFonts w:ascii="Arial" w:hAnsi="Arial" w:cs="Arial"/>
          <w:color w:val="0D0D0D"/>
          <w:sz w:val="27"/>
          <w:szCs w:val="27"/>
        </w:rPr>
        <w:t> allowing different algorithms and sensors to be tested on platforms such as campus shuttles and ADAS-equipped cars</w:t>
      </w:r>
      <w:hyperlink r:id="rId13" w:anchor=":~:text=this%20paper%20presents%20the%20advances,project" w:tgtFrame="_blank" w:history="1">
        <w:r>
          <w:rPr>
            <w:rStyle w:val="max-w-full"/>
            <w:rFonts w:ascii="Arial" w:hAnsi="Arial" w:cs="Arial"/>
            <w:color w:val="2964AA"/>
            <w:sz w:val="15"/>
            <w:szCs w:val="15"/>
            <w:shd w:val="clear" w:color="auto" w:fill="F4F4F4"/>
          </w:rPr>
          <w:t>researchgate.net</w:t>
        </w:r>
      </w:hyperlink>
      <w:r>
        <w:rPr>
          <w:rFonts w:ascii="Arial" w:hAnsi="Arial" w:cs="Arial"/>
          <w:color w:val="0D0D0D"/>
          <w:sz w:val="27"/>
          <w:szCs w:val="27"/>
        </w:rPr>
        <w:t>.</w:t>
      </w:r>
    </w:p>
    <w:p w14:paraId="17DEC2AE" w14:textId="77777777" w:rsidR="00310824" w:rsidRDefault="00310824" w:rsidP="00310824">
      <w:pPr>
        <w:shd w:val="clear" w:color="auto" w:fill="FFFFFF"/>
        <w:rPr>
          <w:rFonts w:ascii="Arial" w:hAnsi="Arial" w:cs="Arial"/>
          <w:color w:val="0D0D0D"/>
          <w:sz w:val="27"/>
          <w:szCs w:val="27"/>
        </w:rPr>
      </w:pPr>
      <w:r>
        <w:rPr>
          <w:rFonts w:ascii="Arial" w:hAnsi="Arial" w:cs="Arial"/>
          <w:color w:val="0D0D0D"/>
          <w:sz w:val="27"/>
          <w:szCs w:val="27"/>
        </w:rPr>
        <w:t> </w:t>
      </w:r>
    </w:p>
    <w:p w14:paraId="2F935767" w14:textId="77777777" w:rsidR="00310824" w:rsidRDefault="00310824" w:rsidP="00310824">
      <w:pPr>
        <w:pStyle w:val="NormalWeb"/>
        <w:shd w:val="clear" w:color="auto" w:fill="FFFFFF"/>
        <w:textAlignment w:val="top"/>
        <w:rPr>
          <w:rFonts w:ascii="Arial" w:hAnsi="Arial" w:cs="Arial"/>
          <w:color w:val="0D0D0D"/>
          <w:sz w:val="27"/>
          <w:szCs w:val="27"/>
        </w:rPr>
      </w:pPr>
      <w:r>
        <w:rPr>
          <w:rFonts w:ascii="Arial" w:hAnsi="Arial" w:cs="Arial"/>
          <w:color w:val="0D0D0D"/>
          <w:sz w:val="27"/>
          <w:szCs w:val="27"/>
        </w:rPr>
        <w:t xml:space="preserve">This report covers the literature on these technologies and details our system’s design. We include: a literature review of relevant algorithms (PID, Stanley, ROS); a safety and risk assessment (hardware/electrical and software failsafe design); a full bill of materials (BOM) with costs; our simulation approach (scenario design, metrics, tools); system diagrams (architecture overview, wiring, topic graph); and </w:t>
      </w:r>
    </w:p>
    <w:p w14:paraId="2DE4BA47" w14:textId="77777777" w:rsidR="00310824" w:rsidRDefault="00310824" w:rsidP="00310824">
      <w:pPr>
        <w:pStyle w:val="NormalWeb"/>
        <w:shd w:val="clear" w:color="auto" w:fill="FFFFFF"/>
        <w:textAlignment w:val="top"/>
        <w:rPr>
          <w:rFonts w:ascii="Arial" w:hAnsi="Arial" w:cs="Arial"/>
          <w:color w:val="0D0D0D"/>
          <w:sz w:val="27"/>
          <w:szCs w:val="27"/>
        </w:rPr>
      </w:pPr>
    </w:p>
    <w:p w14:paraId="57DF49E7" w14:textId="428CC816" w:rsidR="00310824" w:rsidRDefault="00310824" w:rsidP="00310824">
      <w:pPr>
        <w:pStyle w:val="NormalWeb"/>
        <w:shd w:val="clear" w:color="auto" w:fill="FFFFFF"/>
        <w:textAlignment w:val="top"/>
        <w:rPr>
          <w:rFonts w:ascii="Arial" w:hAnsi="Arial" w:cs="Arial"/>
          <w:color w:val="0D0D0D"/>
          <w:sz w:val="27"/>
          <w:szCs w:val="27"/>
        </w:rPr>
      </w:pPr>
      <w:r>
        <w:rPr>
          <w:rFonts w:ascii="Arial" w:hAnsi="Arial" w:cs="Arial"/>
          <w:color w:val="0D0D0D"/>
          <w:sz w:val="27"/>
          <w:szCs w:val="27"/>
        </w:rPr>
        <w:t>detailed implementation for hardware and software. All sections include citations to academic and professional sources to support the discussion.</w:t>
      </w:r>
    </w:p>
    <w:p w14:paraId="2C2301B4" w14:textId="77777777" w:rsidR="00310824" w:rsidRDefault="00310824" w:rsidP="00310824">
      <w:pPr>
        <w:pStyle w:val="Heading2"/>
        <w:shd w:val="clear" w:color="auto" w:fill="FFFFFF"/>
        <w:spacing w:before="480" w:after="240"/>
        <w:rPr>
          <w:rFonts w:ascii="Arial" w:hAnsi="Arial" w:cs="Arial"/>
          <w:color w:val="0D0D0D"/>
          <w:sz w:val="41"/>
          <w:szCs w:val="41"/>
        </w:rPr>
      </w:pPr>
      <w:r>
        <w:rPr>
          <w:rFonts w:ascii="Arial" w:hAnsi="Arial" w:cs="Arial"/>
          <w:color w:val="0D0D0D"/>
          <w:sz w:val="41"/>
          <w:szCs w:val="41"/>
        </w:rPr>
        <w:t>Literature Review</w:t>
      </w:r>
    </w:p>
    <w:p w14:paraId="5605279D" w14:textId="77777777" w:rsidR="00310824" w:rsidRDefault="00310824" w:rsidP="00310824">
      <w:pPr>
        <w:pStyle w:val="NormalWeb"/>
        <w:shd w:val="clear" w:color="auto" w:fill="FFFFFF"/>
        <w:spacing w:before="0" w:after="0"/>
        <w:textAlignment w:val="top"/>
        <w:rPr>
          <w:rFonts w:ascii="Arial" w:hAnsi="Arial" w:cs="Arial"/>
          <w:color w:val="0D0D0D"/>
          <w:sz w:val="27"/>
          <w:szCs w:val="27"/>
        </w:rPr>
      </w:pPr>
      <w:r>
        <w:rPr>
          <w:rStyle w:val="Strong"/>
          <w:rFonts w:ascii="Arial" w:hAnsi="Arial" w:cs="Arial"/>
          <w:color w:val="0D0D0D"/>
          <w:sz w:val="27"/>
          <w:szCs w:val="27"/>
        </w:rPr>
        <w:t>Autonomous Vehicle Technologies.</w:t>
      </w:r>
      <w:r>
        <w:rPr>
          <w:rFonts w:ascii="Arial" w:hAnsi="Arial" w:cs="Arial"/>
          <w:color w:val="0D0D0D"/>
          <w:sz w:val="27"/>
          <w:szCs w:val="27"/>
        </w:rPr>
        <w:t> Self-driving vehicles combine perception, planning, and control. Sensors like LiDAR, cameras, GPS/IMU and radar detect obstacles and environment, while planning algorithms generate a trajectory, and control algorithms track that trajectory with the vehicle’s actuators. Advanced Driver Assistance Systems (ADAS) use such technology for functions like lane keeping, adaptive cruise control, and collision warning</w:t>
      </w:r>
      <w:hyperlink r:id="rId14" w:anchor=":~:text=,warning%2C%20automatic%20emergency%20braking%2C" w:tgtFrame="_blank" w:history="1">
        <w:r>
          <w:rPr>
            <w:rStyle w:val="max-w-full"/>
            <w:rFonts w:ascii="Arial" w:hAnsi="Arial" w:cs="Arial"/>
            <w:color w:val="2964AA"/>
            <w:sz w:val="15"/>
            <w:szCs w:val="15"/>
            <w:shd w:val="clear" w:color="auto" w:fill="F4F4F4"/>
          </w:rPr>
          <w:t>researchgate.net</w:t>
        </w:r>
      </w:hyperlink>
      <w:r>
        <w:rPr>
          <w:rFonts w:ascii="Arial" w:hAnsi="Arial" w:cs="Arial"/>
          <w:color w:val="0D0D0D"/>
          <w:sz w:val="27"/>
          <w:szCs w:val="27"/>
        </w:rPr>
        <w:t>. Control can be divided into </w:t>
      </w:r>
      <w:r>
        <w:rPr>
          <w:rStyle w:val="Strong"/>
          <w:rFonts w:ascii="Arial" w:hAnsi="Arial" w:cs="Arial"/>
          <w:color w:val="0D0D0D"/>
          <w:sz w:val="27"/>
          <w:szCs w:val="27"/>
        </w:rPr>
        <w:t>longitudinal</w:t>
      </w:r>
      <w:r>
        <w:rPr>
          <w:rFonts w:ascii="Arial" w:hAnsi="Arial" w:cs="Arial"/>
          <w:color w:val="0D0D0D"/>
          <w:sz w:val="27"/>
          <w:szCs w:val="27"/>
        </w:rPr>
        <w:t> (speed/throttle) and </w:t>
      </w:r>
      <w:r>
        <w:rPr>
          <w:rStyle w:val="Strong"/>
          <w:rFonts w:ascii="Arial" w:hAnsi="Arial" w:cs="Arial"/>
          <w:color w:val="0D0D0D"/>
          <w:sz w:val="27"/>
          <w:szCs w:val="27"/>
        </w:rPr>
        <w:t>lateral</w:t>
      </w:r>
      <w:r>
        <w:rPr>
          <w:rFonts w:ascii="Arial" w:hAnsi="Arial" w:cs="Arial"/>
          <w:color w:val="0D0D0D"/>
          <w:sz w:val="27"/>
          <w:szCs w:val="27"/>
        </w:rPr>
        <w:t> (steering) control. A PID controller is the simplest and most common control law in robotics: it applies feedback based on proportional, integral, and derivative error terms. PID controllers are well-understood and can be tuned to maintain a desired steering angle or speed. For example, Stanford’s DARPA entries used a PI/PID controller for speed (throttle/brake) control, proven robust up to ~25 m/s</w:t>
      </w:r>
      <w:hyperlink r:id="rId15" w:anchor=":~:text=global%20asymptotic%20stability%20is%20proven,The%20controller%20consumes%20a%20negligible" w:tgtFrame="_blank" w:history="1">
        <w:r>
          <w:rPr>
            <w:rStyle w:val="max-w-full"/>
            <w:rFonts w:ascii="Arial" w:hAnsi="Arial" w:cs="Arial"/>
            <w:color w:val="2964AA"/>
            <w:sz w:val="15"/>
            <w:szCs w:val="15"/>
            <w:shd w:val="clear" w:color="auto" w:fill="F4F4F4"/>
          </w:rPr>
          <w:t>ai.stanford.edu</w:t>
        </w:r>
      </w:hyperlink>
      <w:r>
        <w:rPr>
          <w:rFonts w:ascii="Arial" w:hAnsi="Arial" w:cs="Arial"/>
          <w:color w:val="0D0D0D"/>
          <w:sz w:val="27"/>
          <w:szCs w:val="27"/>
        </w:rPr>
        <w:t>. In an on-road experiment, a GMC SUV was successfully controlled with a PID steering law using a linearized bicycle model</w:t>
      </w:r>
      <w:hyperlink r:id="rId16" w:anchor=":~:text=For%20on,the%20GMC%20Jimmy%20was" w:tgtFrame="_blank" w:history="1">
        <w:r>
          <w:rPr>
            <w:rStyle w:val="max-w-full"/>
            <w:rFonts w:ascii="Arial" w:hAnsi="Arial" w:cs="Arial"/>
            <w:color w:val="2964AA"/>
            <w:sz w:val="15"/>
            <w:szCs w:val="15"/>
            <w:shd w:val="clear" w:color="auto" w:fill="F4F4F4"/>
          </w:rPr>
          <w:t>ai.stanford.edu</w:t>
        </w:r>
      </w:hyperlink>
      <w:r>
        <w:rPr>
          <w:rFonts w:ascii="Arial" w:hAnsi="Arial" w:cs="Arial"/>
          <w:color w:val="0D0D0D"/>
          <w:sz w:val="27"/>
          <w:szCs w:val="27"/>
        </w:rPr>
        <w:t xml:space="preserve">. However, PID assumes near-linear dynamics and may perform poorly on tight curves or high-speed </w:t>
      </w:r>
      <w:proofErr w:type="spellStart"/>
      <w:r>
        <w:rPr>
          <w:rFonts w:ascii="Arial" w:hAnsi="Arial" w:cs="Arial"/>
          <w:color w:val="0D0D0D"/>
          <w:sz w:val="27"/>
          <w:szCs w:val="27"/>
        </w:rPr>
        <w:t>maneuvers</w:t>
      </w:r>
      <w:proofErr w:type="spellEnd"/>
      <w:r>
        <w:rPr>
          <w:rFonts w:ascii="Arial" w:hAnsi="Arial" w:cs="Arial"/>
          <w:color w:val="0D0D0D"/>
          <w:sz w:val="27"/>
          <w:szCs w:val="27"/>
        </w:rPr>
        <w:t>.</w:t>
      </w:r>
    </w:p>
    <w:p w14:paraId="1ECD87FB" w14:textId="77777777" w:rsidR="00310824" w:rsidRDefault="00310824" w:rsidP="00310824">
      <w:pPr>
        <w:shd w:val="clear" w:color="auto" w:fill="FFFFFF"/>
        <w:rPr>
          <w:rFonts w:ascii="Arial" w:hAnsi="Arial" w:cs="Arial"/>
          <w:color w:val="0D0D0D"/>
          <w:sz w:val="27"/>
          <w:szCs w:val="27"/>
        </w:rPr>
      </w:pPr>
      <w:r>
        <w:rPr>
          <w:rFonts w:ascii="Arial" w:hAnsi="Arial" w:cs="Arial"/>
          <w:color w:val="0D0D0D"/>
          <w:sz w:val="27"/>
          <w:szCs w:val="27"/>
        </w:rPr>
        <w:t> </w:t>
      </w:r>
    </w:p>
    <w:p w14:paraId="4DE668C5" w14:textId="77777777" w:rsidR="00310824" w:rsidRDefault="00310824" w:rsidP="00310824">
      <w:pPr>
        <w:pStyle w:val="NormalWeb"/>
        <w:shd w:val="clear" w:color="auto" w:fill="FFFFFF"/>
        <w:spacing w:before="0" w:after="0"/>
        <w:textAlignment w:val="top"/>
        <w:rPr>
          <w:rFonts w:ascii="Arial" w:hAnsi="Arial" w:cs="Arial"/>
          <w:color w:val="0D0D0D"/>
          <w:sz w:val="27"/>
          <w:szCs w:val="27"/>
        </w:rPr>
      </w:pPr>
      <w:r>
        <w:rPr>
          <w:rFonts w:ascii="Arial" w:hAnsi="Arial" w:cs="Arial"/>
          <w:color w:val="0D0D0D"/>
          <w:sz w:val="27"/>
          <w:szCs w:val="27"/>
        </w:rPr>
        <w:t>The </w:t>
      </w:r>
      <w:r>
        <w:rPr>
          <w:rStyle w:val="Strong"/>
          <w:rFonts w:ascii="Arial" w:hAnsi="Arial" w:cs="Arial"/>
          <w:color w:val="0D0D0D"/>
          <w:sz w:val="27"/>
          <w:szCs w:val="27"/>
        </w:rPr>
        <w:t>Stanley controller</w:t>
      </w:r>
      <w:r>
        <w:rPr>
          <w:rFonts w:ascii="Arial" w:hAnsi="Arial" w:cs="Arial"/>
          <w:color w:val="0D0D0D"/>
          <w:sz w:val="27"/>
          <w:szCs w:val="27"/>
        </w:rPr>
        <w:t>, developed by the Stanford Racing Team, is a geometric lateral controller suited for non-linear terrain. Stanley’s control law uses the </w:t>
      </w:r>
      <w:r>
        <w:rPr>
          <w:rStyle w:val="Emphasis"/>
          <w:rFonts w:ascii="Arial" w:hAnsi="Arial" w:cs="Arial"/>
          <w:color w:val="0D0D0D"/>
          <w:sz w:val="27"/>
          <w:szCs w:val="27"/>
        </w:rPr>
        <w:t>heading error</w:t>
      </w:r>
      <w:r>
        <w:rPr>
          <w:rFonts w:ascii="Arial" w:hAnsi="Arial" w:cs="Arial"/>
          <w:color w:val="0D0D0D"/>
          <w:sz w:val="27"/>
          <w:szCs w:val="27"/>
        </w:rPr>
        <w:t> and </w:t>
      </w:r>
      <w:r>
        <w:rPr>
          <w:rStyle w:val="Emphasis"/>
          <w:rFonts w:ascii="Arial" w:hAnsi="Arial" w:cs="Arial"/>
          <w:color w:val="0D0D0D"/>
          <w:sz w:val="27"/>
          <w:szCs w:val="27"/>
        </w:rPr>
        <w:t>cross-track error</w:t>
      </w:r>
      <w:r>
        <w:rPr>
          <w:rFonts w:ascii="Arial" w:hAnsi="Arial" w:cs="Arial"/>
          <w:color w:val="0D0D0D"/>
          <w:sz w:val="27"/>
          <w:szCs w:val="27"/>
        </w:rPr>
        <w:t> relative to a planned path. It effectively adjusts steering so that the front wheel orientation aligns with the path, and global stability of this control law was proven mathematically</w:t>
      </w:r>
      <w:hyperlink r:id="rId17" w:anchor=":~:text=off,PI%29%20controller" w:tgtFrame="_blank" w:history="1">
        <w:r>
          <w:rPr>
            <w:rStyle w:val="max-w-full"/>
            <w:rFonts w:ascii="Arial" w:hAnsi="Arial" w:cs="Arial"/>
            <w:color w:val="2964AA"/>
            <w:sz w:val="15"/>
            <w:szCs w:val="15"/>
            <w:shd w:val="clear" w:color="auto" w:fill="F4F4F4"/>
          </w:rPr>
          <w:t>ai.stanford.edu</w:t>
        </w:r>
      </w:hyperlink>
      <w:r>
        <w:rPr>
          <w:rFonts w:ascii="Arial" w:hAnsi="Arial" w:cs="Arial"/>
          <w:color w:val="0D0D0D"/>
          <w:sz w:val="27"/>
          <w:szCs w:val="27"/>
        </w:rPr>
        <w:t>. In practice, Stanley’s vehicle (a VW Touareg) achieved very low tracking error (&lt;0.1 m RMS) and set the fastest time in the 2005 DARPA Grand Challenge</w:t>
      </w:r>
      <w:hyperlink r:id="rId18" w:anchor=":~:text=fraction%20of%20a%20computer%E2%80%99s%20resources,along%20cliff%20edges%2C%20with%20a" w:tgtFrame="_blank" w:history="1">
        <w:r>
          <w:rPr>
            <w:rStyle w:val="max-w-full"/>
            <w:rFonts w:ascii="Arial" w:hAnsi="Arial" w:cs="Arial"/>
            <w:color w:val="2964AA"/>
            <w:sz w:val="15"/>
            <w:szCs w:val="15"/>
            <w:shd w:val="clear" w:color="auto" w:fill="F4F4F4"/>
          </w:rPr>
          <w:t>ai.stanford.edu</w:t>
        </w:r>
      </w:hyperlink>
      <w:r>
        <w:rPr>
          <w:rFonts w:ascii="Arial" w:hAnsi="Arial" w:cs="Arial"/>
          <w:color w:val="0D0D0D"/>
          <w:sz w:val="27"/>
          <w:szCs w:val="27"/>
        </w:rPr>
        <w:t>. Many modern autonomous platforms still use variants of these methods (e.g. pure-pursuit or model-predictive control), but PID and Stanley provide a solid baseline for trajectory tracking.</w:t>
      </w:r>
    </w:p>
    <w:p w14:paraId="1B4E3D70" w14:textId="77777777" w:rsidR="00310824" w:rsidRDefault="00310824" w:rsidP="00310824">
      <w:pPr>
        <w:shd w:val="clear" w:color="auto" w:fill="FFFFFF"/>
        <w:rPr>
          <w:rFonts w:ascii="Arial" w:hAnsi="Arial" w:cs="Arial"/>
          <w:color w:val="0D0D0D"/>
          <w:sz w:val="27"/>
          <w:szCs w:val="27"/>
        </w:rPr>
      </w:pPr>
      <w:r>
        <w:rPr>
          <w:rFonts w:ascii="Arial" w:hAnsi="Arial" w:cs="Arial"/>
          <w:color w:val="0D0D0D"/>
          <w:sz w:val="27"/>
          <w:szCs w:val="27"/>
        </w:rPr>
        <w:t> </w:t>
      </w:r>
    </w:p>
    <w:p w14:paraId="179174A7" w14:textId="77777777" w:rsidR="00310824" w:rsidRDefault="00310824" w:rsidP="00310824">
      <w:pPr>
        <w:pStyle w:val="NormalWeb"/>
        <w:shd w:val="clear" w:color="auto" w:fill="FFFFFF"/>
        <w:spacing w:before="0" w:after="0"/>
        <w:textAlignment w:val="top"/>
        <w:rPr>
          <w:rStyle w:val="Strong"/>
          <w:rFonts w:ascii="Arial" w:hAnsi="Arial" w:cs="Arial"/>
          <w:color w:val="0D0D0D"/>
          <w:sz w:val="27"/>
          <w:szCs w:val="27"/>
        </w:rPr>
      </w:pPr>
    </w:p>
    <w:p w14:paraId="2397AC6F" w14:textId="3ACAF7CE" w:rsidR="00310824" w:rsidRDefault="00310824" w:rsidP="00310824">
      <w:pPr>
        <w:pStyle w:val="NormalWeb"/>
        <w:shd w:val="clear" w:color="auto" w:fill="FFFFFF"/>
        <w:spacing w:before="0" w:after="0"/>
        <w:textAlignment w:val="top"/>
        <w:rPr>
          <w:rFonts w:ascii="Arial" w:hAnsi="Arial" w:cs="Arial"/>
          <w:color w:val="0D0D0D"/>
          <w:sz w:val="27"/>
          <w:szCs w:val="27"/>
        </w:rPr>
      </w:pPr>
      <w:r>
        <w:rPr>
          <w:rStyle w:val="Strong"/>
          <w:rFonts w:ascii="Arial" w:hAnsi="Arial" w:cs="Arial"/>
          <w:color w:val="0D0D0D"/>
          <w:sz w:val="27"/>
          <w:szCs w:val="27"/>
        </w:rPr>
        <w:t>ROS-Based Architectures.</w:t>
      </w:r>
      <w:r>
        <w:rPr>
          <w:rFonts w:ascii="Arial" w:hAnsi="Arial" w:cs="Arial"/>
          <w:color w:val="0D0D0D"/>
          <w:sz w:val="27"/>
          <w:szCs w:val="27"/>
        </w:rPr>
        <w:t> ROS provides a publish–subscribe </w:t>
      </w:r>
      <w:r>
        <w:rPr>
          <w:rStyle w:val="Emphasis"/>
          <w:rFonts w:ascii="Arial" w:hAnsi="Arial" w:cs="Arial"/>
          <w:color w:val="0D0D0D"/>
          <w:sz w:val="27"/>
          <w:szCs w:val="27"/>
        </w:rPr>
        <w:t>computation graph</w:t>
      </w:r>
      <w:r>
        <w:rPr>
          <w:rFonts w:ascii="Arial" w:hAnsi="Arial" w:cs="Arial"/>
          <w:color w:val="0D0D0D"/>
          <w:sz w:val="27"/>
          <w:szCs w:val="27"/>
        </w:rPr>
        <w:t> that simplifies robotics software development</w:t>
      </w:r>
      <w:hyperlink r:id="rId19" w:anchor=":~:text=package%20management%20,ROS%20with%20%20122%20code" w:tgtFrame="_blank" w:history="1">
        <w:r>
          <w:rPr>
            <w:rStyle w:val="max-w-full"/>
            <w:rFonts w:ascii="Arial" w:hAnsi="Arial" w:cs="Arial"/>
            <w:color w:val="2964AA"/>
            <w:sz w:val="15"/>
            <w:szCs w:val="15"/>
            <w:shd w:val="clear" w:color="auto" w:fill="F4F4F4"/>
          </w:rPr>
          <w:t>en.wikipedia.org</w:t>
        </w:r>
      </w:hyperlink>
      <w:r>
        <w:rPr>
          <w:rFonts w:ascii="Arial" w:hAnsi="Arial" w:cs="Arial"/>
          <w:color w:val="0D0D0D"/>
          <w:sz w:val="27"/>
          <w:szCs w:val="27"/>
        </w:rPr>
        <w:t>. In ROS, each function (sensor driver, perception node, planner, controller, etc.) is a separate node process. Nodes communicate by publishing and subscribing to named </w:t>
      </w:r>
      <w:r>
        <w:rPr>
          <w:rStyle w:val="Emphasis"/>
          <w:rFonts w:ascii="Arial" w:hAnsi="Arial" w:cs="Arial"/>
          <w:color w:val="0D0D0D"/>
          <w:sz w:val="27"/>
          <w:szCs w:val="27"/>
        </w:rPr>
        <w:t>topics</w:t>
      </w:r>
      <w:r>
        <w:rPr>
          <w:rFonts w:ascii="Arial" w:hAnsi="Arial" w:cs="Arial"/>
          <w:color w:val="0D0D0D"/>
          <w:sz w:val="27"/>
          <w:szCs w:val="27"/>
        </w:rPr>
        <w:t> carrying standard message types (e.g.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odom</w:t>
      </w:r>
      <w:proofErr w:type="spellEnd"/>
      <w:r>
        <w:rPr>
          <w:rFonts w:ascii="Arial" w:hAnsi="Arial" w:cs="Arial"/>
          <w:color w:val="0D0D0D"/>
          <w:sz w:val="27"/>
          <w:szCs w:val="27"/>
        </w:rPr>
        <w:t>, </w:t>
      </w:r>
      <w:r>
        <w:rPr>
          <w:rStyle w:val="HTMLCode"/>
          <w:rFonts w:ascii="Menlo" w:hAnsi="Menlo" w:cs="Menlo"/>
          <w:color w:val="0D0D0D"/>
          <w:shd w:val="clear" w:color="auto" w:fill="ECECEC"/>
        </w:rPr>
        <w:t>/scan</w:t>
      </w:r>
      <w:r>
        <w:rPr>
          <w:rFonts w:ascii="Arial" w:hAnsi="Arial" w:cs="Arial"/>
          <w:color w:val="0D0D0D"/>
          <w:sz w:val="27"/>
          <w:szCs w:val="27"/>
        </w:rPr>
        <w:t>,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cmd_vel</w:t>
      </w:r>
      <w:proofErr w:type="spellEnd"/>
      <w:r>
        <w:rPr>
          <w:rFonts w:ascii="Arial" w:hAnsi="Arial" w:cs="Arial"/>
          <w:color w:val="0D0D0D"/>
          <w:sz w:val="27"/>
          <w:szCs w:val="27"/>
        </w:rPr>
        <w:t>). This modular design decouples components and allows reuse. For instance, Marin </w:t>
      </w:r>
      <w:r>
        <w:rPr>
          <w:rStyle w:val="Emphasis"/>
          <w:rFonts w:ascii="Arial" w:hAnsi="Arial" w:cs="Arial"/>
          <w:color w:val="0D0D0D"/>
          <w:sz w:val="27"/>
          <w:szCs w:val="27"/>
        </w:rPr>
        <w:t>et al.</w:t>
      </w:r>
      <w:r>
        <w:rPr>
          <w:rFonts w:ascii="Arial" w:hAnsi="Arial" w:cs="Arial"/>
          <w:color w:val="0D0D0D"/>
          <w:sz w:val="27"/>
          <w:szCs w:val="27"/>
        </w:rPr>
        <w:t> describe a ROS architecture for intelligent vehicles whose main advantages are flexibility and modularity, permitting researchers to swap algorithms (e.g. different planners or filters) easily</w:t>
      </w:r>
      <w:hyperlink r:id="rId20" w:anchor=":~:text=this%20paper%20presents%20the%20advances,project" w:tgtFrame="_blank" w:history="1">
        <w:r>
          <w:rPr>
            <w:rStyle w:val="max-w-full"/>
            <w:rFonts w:ascii="Arial" w:hAnsi="Arial" w:cs="Arial"/>
            <w:color w:val="2964AA"/>
            <w:sz w:val="15"/>
            <w:szCs w:val="15"/>
            <w:shd w:val="clear" w:color="auto" w:fill="F4F4F4"/>
          </w:rPr>
          <w:t>researchgate.net</w:t>
        </w:r>
      </w:hyperlink>
      <w:r>
        <w:rPr>
          <w:rFonts w:ascii="Arial" w:hAnsi="Arial" w:cs="Arial"/>
          <w:color w:val="0D0D0D"/>
          <w:sz w:val="27"/>
          <w:szCs w:val="27"/>
        </w:rPr>
        <w:t xml:space="preserve">. They show typical modules (laser/LiDAR, camera, GPS/IMU drivers publishing </w:t>
      </w:r>
      <w:proofErr w:type="spellStart"/>
      <w:r>
        <w:rPr>
          <w:rFonts w:ascii="Arial" w:hAnsi="Arial" w:cs="Arial"/>
          <w:color w:val="0D0D0D"/>
          <w:sz w:val="27"/>
          <w:szCs w:val="27"/>
        </w:rPr>
        <w:t>sensor_msgs</w:t>
      </w:r>
      <w:proofErr w:type="spellEnd"/>
      <w:r>
        <w:rPr>
          <w:rFonts w:ascii="Arial" w:hAnsi="Arial" w:cs="Arial"/>
          <w:color w:val="0D0D0D"/>
          <w:sz w:val="27"/>
          <w:szCs w:val="27"/>
        </w:rPr>
        <w:t>, and controller nodes publishing actuator commands) connected through ROS topics. Standard ROS tools (launch files, parameter server) let us configure which nodes run on different machines or namespaces; for example, one launch file may start the LiDAR driver, another starts the Stanley-controller node, etc.</w:t>
      </w:r>
    </w:p>
    <w:p w14:paraId="0CBEE163" w14:textId="77777777" w:rsidR="00310824" w:rsidRDefault="00310824" w:rsidP="00310824">
      <w:pPr>
        <w:shd w:val="clear" w:color="auto" w:fill="FFFFFF"/>
        <w:rPr>
          <w:rFonts w:ascii="Arial" w:hAnsi="Arial" w:cs="Arial"/>
          <w:color w:val="0D0D0D"/>
          <w:sz w:val="27"/>
          <w:szCs w:val="27"/>
        </w:rPr>
      </w:pPr>
      <w:r>
        <w:rPr>
          <w:rFonts w:ascii="Arial" w:hAnsi="Arial" w:cs="Arial"/>
          <w:color w:val="0D0D0D"/>
          <w:sz w:val="27"/>
          <w:szCs w:val="27"/>
        </w:rPr>
        <w:t> </w:t>
      </w:r>
    </w:p>
    <w:p w14:paraId="11D95C3F" w14:textId="77777777" w:rsidR="00310824" w:rsidRDefault="00310824" w:rsidP="00310824">
      <w:pPr>
        <w:pStyle w:val="NormalWeb"/>
        <w:shd w:val="clear" w:color="auto" w:fill="FFFFFF"/>
        <w:spacing w:before="0" w:after="0"/>
        <w:textAlignment w:val="top"/>
        <w:rPr>
          <w:rFonts w:ascii="Arial" w:hAnsi="Arial" w:cs="Arial"/>
          <w:color w:val="0D0D0D"/>
          <w:sz w:val="27"/>
          <w:szCs w:val="27"/>
        </w:rPr>
      </w:pPr>
      <w:r>
        <w:rPr>
          <w:rFonts w:ascii="Arial" w:hAnsi="Arial" w:cs="Arial"/>
          <w:color w:val="0D0D0D"/>
          <w:sz w:val="27"/>
          <w:szCs w:val="27"/>
        </w:rPr>
        <w:t>Overall, the literature shows that combining a PID speed controller and a Stanley or similar geometric steering controller within a ROS framework is a proven approach for small-scale autonomous vehicles</w:t>
      </w:r>
      <w:hyperlink r:id="rId21" w:anchor=":~:text=off,PI%29%20controller" w:tgtFrame="_blank" w:history="1">
        <w:r>
          <w:rPr>
            <w:rStyle w:val="max-w-full"/>
            <w:rFonts w:ascii="Arial" w:hAnsi="Arial" w:cs="Arial"/>
            <w:color w:val="2964AA"/>
            <w:sz w:val="15"/>
            <w:szCs w:val="15"/>
            <w:shd w:val="clear" w:color="auto" w:fill="F4F4F4"/>
          </w:rPr>
          <w:t>ai.stanford.edu</w:t>
        </w:r>
      </w:hyperlink>
      <w:hyperlink r:id="rId22" w:anchor=":~:text=this%20paper%20presents%20the%20advances,project" w:tgtFrame="_blank" w:history="1">
        <w:r>
          <w:rPr>
            <w:rStyle w:val="max-w-full"/>
            <w:rFonts w:ascii="Arial" w:hAnsi="Arial" w:cs="Arial"/>
            <w:color w:val="2964AA"/>
            <w:sz w:val="15"/>
            <w:szCs w:val="15"/>
            <w:shd w:val="clear" w:color="auto" w:fill="F4F4F4"/>
          </w:rPr>
          <w:t>researchgate.net</w:t>
        </w:r>
      </w:hyperlink>
      <w:r>
        <w:rPr>
          <w:rFonts w:ascii="Arial" w:hAnsi="Arial" w:cs="Arial"/>
          <w:color w:val="0D0D0D"/>
          <w:sz w:val="27"/>
          <w:szCs w:val="27"/>
        </w:rPr>
        <w:t>. These sources underpin our design choices.</w:t>
      </w:r>
    </w:p>
    <w:p w14:paraId="5AB4A916" w14:textId="77777777" w:rsidR="00310824" w:rsidRDefault="00310824" w:rsidP="00310824">
      <w:pPr>
        <w:pStyle w:val="Heading2"/>
        <w:shd w:val="clear" w:color="auto" w:fill="FFFFFF"/>
        <w:spacing w:before="480" w:after="240"/>
        <w:rPr>
          <w:rFonts w:ascii="Arial" w:hAnsi="Arial" w:cs="Arial"/>
          <w:color w:val="0D0D0D"/>
          <w:sz w:val="41"/>
          <w:szCs w:val="41"/>
        </w:rPr>
      </w:pPr>
      <w:r>
        <w:rPr>
          <w:rFonts w:ascii="Arial" w:hAnsi="Arial" w:cs="Arial"/>
          <w:color w:val="0D0D0D"/>
          <w:sz w:val="41"/>
          <w:szCs w:val="41"/>
        </w:rPr>
        <w:t>System Architecture Overview</w:t>
      </w:r>
    </w:p>
    <w:p w14:paraId="5FC7A6C7" w14:textId="77777777" w:rsidR="00310824" w:rsidRDefault="00310824" w:rsidP="00310824">
      <w:pPr>
        <w:pStyle w:val="NormalWeb"/>
        <w:shd w:val="clear" w:color="auto" w:fill="FFFFFF"/>
        <w:spacing w:before="0" w:after="0"/>
        <w:textAlignment w:val="top"/>
        <w:rPr>
          <w:rFonts w:ascii="Arial" w:hAnsi="Arial" w:cs="Arial"/>
          <w:color w:val="0D0D0D"/>
          <w:sz w:val="27"/>
          <w:szCs w:val="27"/>
        </w:rPr>
      </w:pPr>
      <w:r>
        <w:rPr>
          <w:rFonts w:ascii="Arial" w:hAnsi="Arial" w:cs="Arial"/>
          <w:color w:val="0D0D0D"/>
          <w:sz w:val="27"/>
          <w:szCs w:val="27"/>
        </w:rPr>
        <w:t>Our vehicle architecture follows the typical autonomous driving pipeline. Sensors (wheel encoders, IMU, GPS, camera/LiDAR) feed data into perception and state-estimation nodes. A planning/controller node (running PID and/or Stanley algorithms) computes steering and throttle commands, which are sent to the motor/actuator controllers. All software runs within a ROS graph (see Fig. 1). In our implementation, the </w:t>
      </w:r>
      <w:r>
        <w:rPr>
          <w:rStyle w:val="Strong"/>
          <w:rFonts w:ascii="Arial" w:hAnsi="Arial" w:cs="Arial"/>
          <w:color w:val="0D0D0D"/>
          <w:sz w:val="27"/>
          <w:szCs w:val="27"/>
        </w:rPr>
        <w:t>ROS graph</w:t>
      </w:r>
      <w:r>
        <w:rPr>
          <w:rFonts w:ascii="Arial" w:hAnsi="Arial" w:cs="Arial"/>
          <w:color w:val="0D0D0D"/>
          <w:sz w:val="27"/>
          <w:szCs w:val="27"/>
        </w:rPr>
        <w:t> includes nodes such as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wheel_odometry</w:t>
      </w:r>
      <w:proofErr w:type="spellEnd"/>
      <w:r>
        <w:rPr>
          <w:rFonts w:ascii="Arial" w:hAnsi="Arial" w:cs="Arial"/>
          <w:color w:val="0D0D0D"/>
          <w:sz w:val="27"/>
          <w:szCs w:val="27"/>
        </w:rPr>
        <w:t xml:space="preserve"> (publishing </w:t>
      </w:r>
      <w:proofErr w:type="spellStart"/>
      <w:r>
        <w:rPr>
          <w:rFonts w:ascii="Arial" w:hAnsi="Arial" w:cs="Arial"/>
          <w:color w:val="0D0D0D"/>
          <w:sz w:val="27"/>
          <w:szCs w:val="27"/>
        </w:rPr>
        <w:t>nav_msgs</w:t>
      </w:r>
      <w:proofErr w:type="spellEnd"/>
      <w:r>
        <w:rPr>
          <w:rFonts w:ascii="Arial" w:hAnsi="Arial" w:cs="Arial"/>
          <w:color w:val="0D0D0D"/>
          <w:sz w:val="27"/>
          <w:szCs w:val="27"/>
        </w:rPr>
        <w:t>/Odometry),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imu_driver</w:t>
      </w:r>
      <w:proofErr w:type="spellEnd"/>
      <w:r>
        <w:rPr>
          <w:rFonts w:ascii="Arial" w:hAnsi="Arial" w:cs="Arial"/>
          <w:color w:val="0D0D0D"/>
          <w:sz w:val="27"/>
          <w:szCs w:val="27"/>
        </w:rPr>
        <w:t>,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image_processor</w:t>
      </w:r>
      <w:proofErr w:type="spellEnd"/>
      <w:r>
        <w:rPr>
          <w:rFonts w:ascii="Arial" w:hAnsi="Arial" w:cs="Arial"/>
          <w:color w:val="0D0D0D"/>
          <w:sz w:val="27"/>
          <w:szCs w:val="27"/>
        </w:rPr>
        <w:t> (optionally detecting lanes/markers), and a </w:t>
      </w:r>
      <w:r>
        <w:rPr>
          <w:rStyle w:val="HTMLCode"/>
          <w:rFonts w:ascii="Menlo" w:hAnsi="Menlo" w:cs="Menlo"/>
          <w:color w:val="0D0D0D"/>
          <w:shd w:val="clear" w:color="auto" w:fill="ECECEC"/>
        </w:rPr>
        <w:t>/controller</w:t>
      </w:r>
      <w:r>
        <w:rPr>
          <w:rFonts w:ascii="Arial" w:hAnsi="Arial" w:cs="Arial"/>
          <w:color w:val="0D0D0D"/>
          <w:sz w:val="27"/>
          <w:szCs w:val="27"/>
        </w:rPr>
        <w:t> node that subscribes to the planned path and vehicle state and publishes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cmd_vel</w:t>
      </w:r>
      <w:proofErr w:type="spellEnd"/>
      <w:r>
        <w:rPr>
          <w:rFonts w:ascii="Arial" w:hAnsi="Arial" w:cs="Arial"/>
          <w:color w:val="0D0D0D"/>
          <w:sz w:val="27"/>
          <w:szCs w:val="27"/>
        </w:rPr>
        <w:t> (</w:t>
      </w:r>
      <w:proofErr w:type="spellStart"/>
      <w:r>
        <w:rPr>
          <w:rFonts w:ascii="Arial" w:hAnsi="Arial" w:cs="Arial"/>
          <w:color w:val="0D0D0D"/>
          <w:sz w:val="27"/>
          <w:szCs w:val="27"/>
        </w:rPr>
        <w:t>geometry_msgs</w:t>
      </w:r>
      <w:proofErr w:type="spellEnd"/>
      <w:r>
        <w:rPr>
          <w:rFonts w:ascii="Arial" w:hAnsi="Arial" w:cs="Arial"/>
          <w:color w:val="0D0D0D"/>
          <w:sz w:val="27"/>
          <w:szCs w:val="27"/>
        </w:rPr>
        <w:t>/Twist) for velocity. A separate node interfaces with the motor drivers and actuators, subscribing to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cmd_vel</w:t>
      </w:r>
      <w:proofErr w:type="spellEnd"/>
      <w:r>
        <w:rPr>
          <w:rFonts w:ascii="Arial" w:hAnsi="Arial" w:cs="Arial"/>
          <w:color w:val="0D0D0D"/>
          <w:sz w:val="27"/>
          <w:szCs w:val="27"/>
        </w:rPr>
        <w:t> and converting it to PWM signals for the motors and steering servo.</w:t>
      </w:r>
    </w:p>
    <w:p w14:paraId="09560ED1" w14:textId="77777777" w:rsidR="00310824" w:rsidRDefault="00310824" w:rsidP="00310824">
      <w:pPr>
        <w:shd w:val="clear" w:color="auto" w:fill="FFFFFF"/>
        <w:rPr>
          <w:rFonts w:ascii="Arial" w:hAnsi="Arial" w:cs="Arial"/>
          <w:color w:val="0D0D0D"/>
          <w:sz w:val="27"/>
          <w:szCs w:val="27"/>
        </w:rPr>
      </w:pPr>
      <w:r>
        <w:rPr>
          <w:rFonts w:ascii="Arial" w:hAnsi="Arial" w:cs="Arial"/>
          <w:color w:val="0D0D0D"/>
          <w:sz w:val="27"/>
          <w:szCs w:val="27"/>
        </w:rPr>
        <w:lastRenderedPageBreak/>
        <w:t> </w:t>
      </w:r>
    </w:p>
    <w:p w14:paraId="45831854" w14:textId="77777777" w:rsidR="00310824" w:rsidRDefault="00310824" w:rsidP="00310824">
      <w:pPr>
        <w:pStyle w:val="NormalWeb"/>
        <w:shd w:val="clear" w:color="auto" w:fill="FFFFFF"/>
        <w:textAlignment w:val="top"/>
        <w:rPr>
          <w:rFonts w:ascii="Arial" w:hAnsi="Arial" w:cs="Arial"/>
          <w:color w:val="0D0D0D"/>
          <w:sz w:val="27"/>
          <w:szCs w:val="27"/>
        </w:rPr>
      </w:pPr>
      <w:r>
        <w:rPr>
          <w:rFonts w:ascii="Arial" w:hAnsi="Arial" w:cs="Arial"/>
          <w:color w:val="0D0D0D"/>
          <w:sz w:val="27"/>
          <w:szCs w:val="27"/>
        </w:rPr>
        <w:t>On the hardware side, the system is powered by a 12 V sealed lead–acid battery</w:t>
      </w:r>
    </w:p>
    <w:p w14:paraId="51493564" w14:textId="5702E874" w:rsidR="00310824" w:rsidRDefault="00310824" w:rsidP="00310824">
      <w:pPr>
        <w:shd w:val="clear" w:color="auto" w:fill="FFFFFF"/>
        <w:rPr>
          <w:rFonts w:ascii="Arial" w:hAnsi="Arial" w:cs="Arial"/>
          <w:color w:val="0D0D0D"/>
          <w:sz w:val="27"/>
          <w:szCs w:val="27"/>
        </w:rPr>
      </w:pPr>
      <w:r>
        <w:rPr>
          <w:rFonts w:ascii="Arial" w:hAnsi="Arial" w:cs="Arial"/>
          <w:color w:val="0D0D0D"/>
          <w:sz w:val="27"/>
          <w:szCs w:val="27"/>
        </w:rPr>
        <w:fldChar w:fldCharType="begin"/>
      </w:r>
      <w:r>
        <w:rPr>
          <w:rFonts w:ascii="Arial" w:hAnsi="Arial" w:cs="Arial"/>
          <w:color w:val="0D0D0D"/>
          <w:sz w:val="27"/>
          <w:szCs w:val="27"/>
        </w:rPr>
        <w:instrText xml:space="preserve"> INCLUDEPICTURE "blob:https://chatgpt.com/415c4593-d2b6-4032-bde9-09d0646f8328" \* MERGEFORMATINET </w:instrText>
      </w:r>
      <w:r>
        <w:rPr>
          <w:rFonts w:ascii="Arial" w:hAnsi="Arial" w:cs="Arial"/>
          <w:color w:val="0D0D0D"/>
          <w:sz w:val="27"/>
          <w:szCs w:val="27"/>
        </w:rPr>
        <w:fldChar w:fldCharType="separate"/>
      </w:r>
      <w:r>
        <w:rPr>
          <w:rFonts w:ascii="Arial" w:hAnsi="Arial" w:cs="Arial"/>
          <w:noProof/>
          <w:color w:val="0D0D0D"/>
          <w:sz w:val="27"/>
          <w:szCs w:val="27"/>
        </w:rPr>
        <mc:AlternateContent>
          <mc:Choice Requires="wps">
            <w:drawing>
              <wp:inline distT="0" distB="0" distL="0" distR="0" wp14:anchorId="6D507CCB" wp14:editId="50F80C76">
                <wp:extent cx="304800" cy="304800"/>
                <wp:effectExtent l="0" t="0" r="0" b="0"/>
                <wp:docPr id="75755384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B1D7B"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Arial" w:hAnsi="Arial" w:cs="Arial"/>
          <w:color w:val="0D0D0D"/>
          <w:sz w:val="27"/>
          <w:szCs w:val="27"/>
        </w:rPr>
        <w:fldChar w:fldCharType="end"/>
      </w:r>
    </w:p>
    <w:p w14:paraId="0092263B" w14:textId="77777777" w:rsidR="00310824" w:rsidRDefault="00310824" w:rsidP="00310824">
      <w:pPr>
        <w:shd w:val="clear" w:color="auto" w:fill="FFFFFF"/>
        <w:rPr>
          <w:rFonts w:ascii="Arial" w:hAnsi="Arial" w:cs="Arial"/>
          <w:color w:val="0D0D0D"/>
          <w:sz w:val="27"/>
          <w:szCs w:val="27"/>
        </w:rPr>
      </w:pPr>
      <w:r>
        <w:rPr>
          <w:rFonts w:ascii="Arial" w:hAnsi="Arial" w:cs="Arial"/>
          <w:color w:val="0D0D0D"/>
          <w:sz w:val="27"/>
          <w:szCs w:val="27"/>
        </w:rPr>
        <w:t>. This battery provides a robust power source for motors and electronics. A set of voltage regulators and power adapters supply the required voltages: for example, a universal AC-DC adapter supports 1.5–12 V output for low-voltage electronics</w:t>
      </w:r>
    </w:p>
    <w:p w14:paraId="01D1644D" w14:textId="34A20B17" w:rsidR="00310824" w:rsidRDefault="00310824" w:rsidP="00310824">
      <w:pPr>
        <w:shd w:val="clear" w:color="auto" w:fill="FFFFFF"/>
        <w:rPr>
          <w:rFonts w:ascii="Arial" w:hAnsi="Arial" w:cs="Arial"/>
          <w:color w:val="0D0D0D"/>
          <w:sz w:val="27"/>
          <w:szCs w:val="27"/>
        </w:rPr>
      </w:pPr>
      <w:r>
        <w:rPr>
          <w:rFonts w:ascii="Arial" w:hAnsi="Arial" w:cs="Arial"/>
          <w:color w:val="0D0D0D"/>
          <w:sz w:val="27"/>
          <w:szCs w:val="27"/>
        </w:rPr>
        <w:fldChar w:fldCharType="begin"/>
      </w:r>
      <w:r>
        <w:rPr>
          <w:rFonts w:ascii="Arial" w:hAnsi="Arial" w:cs="Arial"/>
          <w:color w:val="0D0D0D"/>
          <w:sz w:val="27"/>
          <w:szCs w:val="27"/>
        </w:rPr>
        <w:instrText xml:space="preserve"> INCLUDEPICTURE "blob:https://chatgpt.com/3e100b4c-9511-44a3-baf1-0d3567bb12e3" \* MERGEFORMATINET </w:instrText>
      </w:r>
      <w:r>
        <w:rPr>
          <w:rFonts w:ascii="Arial" w:hAnsi="Arial" w:cs="Arial"/>
          <w:color w:val="0D0D0D"/>
          <w:sz w:val="27"/>
          <w:szCs w:val="27"/>
        </w:rPr>
        <w:fldChar w:fldCharType="separate"/>
      </w:r>
      <w:r>
        <w:rPr>
          <w:rFonts w:ascii="Arial" w:hAnsi="Arial" w:cs="Arial"/>
          <w:noProof/>
          <w:color w:val="0D0D0D"/>
          <w:sz w:val="27"/>
          <w:szCs w:val="27"/>
        </w:rPr>
        <mc:AlternateContent>
          <mc:Choice Requires="wps">
            <w:drawing>
              <wp:inline distT="0" distB="0" distL="0" distR="0" wp14:anchorId="43D06E22" wp14:editId="20BAAD96">
                <wp:extent cx="304800" cy="304800"/>
                <wp:effectExtent l="0" t="0" r="0" b="0"/>
                <wp:docPr id="527779633"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F6752"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Arial" w:hAnsi="Arial" w:cs="Arial"/>
          <w:color w:val="0D0D0D"/>
          <w:sz w:val="27"/>
          <w:szCs w:val="27"/>
        </w:rPr>
        <w:fldChar w:fldCharType="end"/>
      </w:r>
    </w:p>
    <w:p w14:paraId="5901A0A9" w14:textId="77777777" w:rsidR="00310824" w:rsidRDefault="00310824" w:rsidP="00310824">
      <w:pPr>
        <w:shd w:val="clear" w:color="auto" w:fill="FFFFFF"/>
        <w:rPr>
          <w:rFonts w:ascii="Arial" w:hAnsi="Arial" w:cs="Arial"/>
          <w:color w:val="0D0D0D"/>
          <w:sz w:val="27"/>
          <w:szCs w:val="27"/>
        </w:rPr>
      </w:pPr>
      <w:r>
        <w:rPr>
          <w:rFonts w:ascii="Arial" w:hAnsi="Arial" w:cs="Arial"/>
          <w:color w:val="0D0D0D"/>
          <w:sz w:val="27"/>
          <w:szCs w:val="27"/>
        </w:rPr>
        <w:t>, and a dedicated 15.8 V/1 A adapter</w:t>
      </w:r>
    </w:p>
    <w:p w14:paraId="2E7D4BB2" w14:textId="2EBD3951" w:rsidR="00310824" w:rsidRDefault="00310824" w:rsidP="00310824">
      <w:pPr>
        <w:shd w:val="clear" w:color="auto" w:fill="FFFFFF"/>
        <w:rPr>
          <w:rFonts w:ascii="Arial" w:hAnsi="Arial" w:cs="Arial"/>
          <w:color w:val="0D0D0D"/>
          <w:sz w:val="27"/>
          <w:szCs w:val="27"/>
        </w:rPr>
      </w:pPr>
      <w:r>
        <w:rPr>
          <w:rFonts w:ascii="Arial" w:hAnsi="Arial" w:cs="Arial"/>
          <w:color w:val="0D0D0D"/>
          <w:sz w:val="27"/>
          <w:szCs w:val="27"/>
        </w:rPr>
        <w:fldChar w:fldCharType="begin"/>
      </w:r>
      <w:r>
        <w:rPr>
          <w:rFonts w:ascii="Arial" w:hAnsi="Arial" w:cs="Arial"/>
          <w:color w:val="0D0D0D"/>
          <w:sz w:val="27"/>
          <w:szCs w:val="27"/>
        </w:rPr>
        <w:instrText xml:space="preserve"> INCLUDEPICTURE "blob:https://chatgpt.com/73280ac4-06ef-47e8-b4b5-5bbbab7bd45d" \* MERGEFORMATINET </w:instrText>
      </w:r>
      <w:r>
        <w:rPr>
          <w:rFonts w:ascii="Arial" w:hAnsi="Arial" w:cs="Arial"/>
          <w:color w:val="0D0D0D"/>
          <w:sz w:val="27"/>
          <w:szCs w:val="27"/>
        </w:rPr>
        <w:fldChar w:fldCharType="separate"/>
      </w:r>
      <w:r>
        <w:rPr>
          <w:rFonts w:ascii="Arial" w:hAnsi="Arial" w:cs="Arial"/>
          <w:noProof/>
          <w:color w:val="0D0D0D"/>
          <w:sz w:val="27"/>
          <w:szCs w:val="27"/>
        </w:rPr>
        <mc:AlternateContent>
          <mc:Choice Requires="wps">
            <w:drawing>
              <wp:inline distT="0" distB="0" distL="0" distR="0" wp14:anchorId="2E1DE7E4" wp14:editId="5FD2A2D2">
                <wp:extent cx="304800" cy="304800"/>
                <wp:effectExtent l="0" t="0" r="0" b="0"/>
                <wp:docPr id="771793641"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E5EAD4"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Arial" w:hAnsi="Arial" w:cs="Arial"/>
          <w:color w:val="0D0D0D"/>
          <w:sz w:val="27"/>
          <w:szCs w:val="27"/>
        </w:rPr>
        <w:fldChar w:fldCharType="end"/>
      </w:r>
    </w:p>
    <w:p w14:paraId="17CDC428" w14:textId="77777777" w:rsidR="00310824" w:rsidRDefault="00310824" w:rsidP="00310824">
      <w:pPr>
        <w:shd w:val="clear" w:color="auto" w:fill="FFFFFF"/>
        <w:rPr>
          <w:rFonts w:ascii="Arial" w:hAnsi="Arial" w:cs="Arial"/>
          <w:color w:val="0D0D0D"/>
          <w:sz w:val="27"/>
          <w:szCs w:val="27"/>
        </w:rPr>
      </w:pPr>
      <w:r>
        <w:rPr>
          <w:rFonts w:ascii="Arial" w:hAnsi="Arial" w:cs="Arial"/>
          <w:color w:val="0D0D0D"/>
          <w:sz w:val="27"/>
          <w:szCs w:val="27"/>
        </w:rPr>
        <w:t> charges the battery and powers high-current components. </w:t>
      </w:r>
      <w:r>
        <w:rPr>
          <w:rStyle w:val="Emphasis"/>
          <w:rFonts w:ascii="Arial" w:hAnsi="Arial" w:cs="Arial"/>
          <w:color w:val="0D0D0D"/>
          <w:sz w:val="27"/>
          <w:szCs w:val="27"/>
        </w:rPr>
        <w:t>Figure 1</w:t>
      </w:r>
      <w:r>
        <w:rPr>
          <w:rFonts w:ascii="Arial" w:hAnsi="Arial" w:cs="Arial"/>
          <w:color w:val="0D0D0D"/>
          <w:sz w:val="27"/>
          <w:szCs w:val="27"/>
        </w:rPr>
        <w:t> (not shown) would depict this architecture with sensor buses, the central compute (e.g. embedded PC/ROS master), and motor-actuator loops. The wiring is arranged so that high-current lines (</w:t>
      </w:r>
      <w:proofErr w:type="spellStart"/>
      <w:r>
        <w:rPr>
          <w:rFonts w:ascii="Arial" w:hAnsi="Arial" w:cs="Arial"/>
          <w:color w:val="0D0D0D"/>
          <w:sz w:val="27"/>
          <w:szCs w:val="27"/>
        </w:rPr>
        <w:t>battery→motor</w:t>
      </w:r>
      <w:proofErr w:type="spellEnd"/>
      <w:r>
        <w:rPr>
          <w:rFonts w:ascii="Arial" w:hAnsi="Arial" w:cs="Arial"/>
          <w:color w:val="0D0D0D"/>
          <w:sz w:val="27"/>
          <w:szCs w:val="27"/>
        </w:rPr>
        <w:t xml:space="preserve"> drivers) are kept separate from signal lines (</w:t>
      </w:r>
      <w:proofErr w:type="spellStart"/>
      <w:r>
        <w:rPr>
          <w:rFonts w:ascii="Arial" w:hAnsi="Arial" w:cs="Arial"/>
          <w:color w:val="0D0D0D"/>
          <w:sz w:val="27"/>
          <w:szCs w:val="27"/>
        </w:rPr>
        <w:t>sensors→controller</w:t>
      </w:r>
      <w:proofErr w:type="spellEnd"/>
      <w:r>
        <w:rPr>
          <w:rFonts w:ascii="Arial" w:hAnsi="Arial" w:cs="Arial"/>
          <w:color w:val="0D0D0D"/>
          <w:sz w:val="27"/>
          <w:szCs w:val="27"/>
        </w:rPr>
        <w:t>) to minimize noise.</w:t>
      </w:r>
    </w:p>
    <w:p w14:paraId="4BEAF9DD" w14:textId="77777777" w:rsidR="00310824" w:rsidRDefault="00310824" w:rsidP="00310824">
      <w:pPr>
        <w:pStyle w:val="Heading2"/>
        <w:shd w:val="clear" w:color="auto" w:fill="FFFFFF"/>
        <w:spacing w:before="480" w:after="240"/>
        <w:rPr>
          <w:rFonts w:ascii="Arial" w:hAnsi="Arial" w:cs="Arial"/>
          <w:color w:val="0D0D0D"/>
          <w:sz w:val="41"/>
          <w:szCs w:val="41"/>
        </w:rPr>
      </w:pPr>
      <w:r>
        <w:rPr>
          <w:rFonts w:ascii="Arial" w:hAnsi="Arial" w:cs="Arial"/>
          <w:color w:val="0D0D0D"/>
          <w:sz w:val="41"/>
          <w:szCs w:val="41"/>
        </w:rPr>
        <w:t>Hardware Design and Wiring</w:t>
      </w:r>
    </w:p>
    <w:p w14:paraId="10806A21" w14:textId="77777777" w:rsidR="00310824" w:rsidRDefault="00310824" w:rsidP="00310824">
      <w:pPr>
        <w:pStyle w:val="NormalWeb"/>
        <w:numPr>
          <w:ilvl w:val="0"/>
          <w:numId w:val="36"/>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Power and Protection:</w:t>
      </w:r>
      <w:r>
        <w:rPr>
          <w:rFonts w:ascii="Arial" w:hAnsi="Arial" w:cs="Arial"/>
          <w:color w:val="0D0D0D"/>
          <w:sz w:val="27"/>
          <w:szCs w:val="27"/>
        </w:rPr>
        <w:t> The main power source is the 12 V 7 Ah sealed battery</w:t>
      </w:r>
    </w:p>
    <w:p w14:paraId="29743B79" w14:textId="3C5FBFAE" w:rsidR="00310824" w:rsidRDefault="00310824" w:rsidP="00310824">
      <w:pPr>
        <w:shd w:val="clear" w:color="auto" w:fill="FFFFFF"/>
        <w:ind w:left="720"/>
        <w:rPr>
          <w:rFonts w:ascii="Arial" w:hAnsi="Arial" w:cs="Arial"/>
          <w:color w:val="0D0D0D"/>
          <w:sz w:val="27"/>
          <w:szCs w:val="27"/>
        </w:rPr>
      </w:pPr>
      <w:r>
        <w:rPr>
          <w:rFonts w:ascii="Arial" w:hAnsi="Arial" w:cs="Arial"/>
          <w:color w:val="0D0D0D"/>
          <w:sz w:val="27"/>
          <w:szCs w:val="27"/>
        </w:rPr>
        <w:fldChar w:fldCharType="begin"/>
      </w:r>
      <w:r>
        <w:rPr>
          <w:rFonts w:ascii="Arial" w:hAnsi="Arial" w:cs="Arial"/>
          <w:color w:val="0D0D0D"/>
          <w:sz w:val="27"/>
          <w:szCs w:val="27"/>
        </w:rPr>
        <w:instrText xml:space="preserve"> INCLUDEPICTURE "blob:https://chatgpt.com/fe36bb6d-2393-44f7-9d5a-84c2059f4d64" \* MERGEFORMATINET </w:instrText>
      </w:r>
      <w:r>
        <w:rPr>
          <w:rFonts w:ascii="Arial" w:hAnsi="Arial" w:cs="Arial"/>
          <w:color w:val="0D0D0D"/>
          <w:sz w:val="27"/>
          <w:szCs w:val="27"/>
        </w:rPr>
        <w:fldChar w:fldCharType="separate"/>
      </w:r>
      <w:r>
        <w:rPr>
          <w:rFonts w:ascii="Arial" w:hAnsi="Arial" w:cs="Arial"/>
          <w:noProof/>
          <w:color w:val="0D0D0D"/>
          <w:sz w:val="27"/>
          <w:szCs w:val="27"/>
        </w:rPr>
        <mc:AlternateContent>
          <mc:Choice Requires="wps">
            <w:drawing>
              <wp:inline distT="0" distB="0" distL="0" distR="0" wp14:anchorId="4C55F1FD" wp14:editId="1AD0191A">
                <wp:extent cx="304800" cy="304800"/>
                <wp:effectExtent l="0" t="0" r="0" b="0"/>
                <wp:docPr id="997668430"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A64DC"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Arial" w:hAnsi="Arial" w:cs="Arial"/>
          <w:color w:val="0D0D0D"/>
          <w:sz w:val="27"/>
          <w:szCs w:val="27"/>
        </w:rPr>
        <w:fldChar w:fldCharType="end"/>
      </w:r>
    </w:p>
    <w:p w14:paraId="082578FE" w14:textId="77777777" w:rsidR="00310824" w:rsidRDefault="00310824" w:rsidP="00310824">
      <w:pPr>
        <w:shd w:val="clear" w:color="auto" w:fill="FFFFFF"/>
        <w:ind w:left="720"/>
        <w:rPr>
          <w:rFonts w:ascii="Arial" w:hAnsi="Arial" w:cs="Arial"/>
          <w:color w:val="0D0D0D"/>
          <w:sz w:val="27"/>
          <w:szCs w:val="27"/>
        </w:rPr>
      </w:pPr>
      <w:r>
        <w:rPr>
          <w:rFonts w:ascii="Arial" w:hAnsi="Arial" w:cs="Arial"/>
          <w:color w:val="0D0D0D"/>
          <w:sz w:val="27"/>
          <w:szCs w:val="27"/>
        </w:rPr>
        <w:t xml:space="preserve">. </w:t>
      </w:r>
    </w:p>
    <w:p w14:paraId="1F94E3A3" w14:textId="77777777" w:rsidR="00310824" w:rsidRDefault="00310824" w:rsidP="00310824">
      <w:pPr>
        <w:shd w:val="clear" w:color="auto" w:fill="FFFFFF"/>
        <w:ind w:left="720"/>
        <w:rPr>
          <w:rFonts w:ascii="Arial" w:hAnsi="Arial" w:cs="Arial"/>
          <w:color w:val="0D0D0D"/>
          <w:sz w:val="27"/>
          <w:szCs w:val="27"/>
        </w:rPr>
      </w:pPr>
    </w:p>
    <w:p w14:paraId="6B1A4F5F" w14:textId="209F6FE8" w:rsidR="00310824" w:rsidRDefault="00310824" w:rsidP="00310824">
      <w:pPr>
        <w:shd w:val="clear" w:color="auto" w:fill="FFFFFF"/>
        <w:ind w:left="720"/>
        <w:rPr>
          <w:rFonts w:ascii="Arial" w:hAnsi="Arial" w:cs="Arial"/>
          <w:color w:val="0D0D0D"/>
          <w:sz w:val="27"/>
          <w:szCs w:val="27"/>
        </w:rPr>
      </w:pPr>
      <w:r>
        <w:rPr>
          <w:rFonts w:ascii="Arial" w:hAnsi="Arial" w:cs="Arial"/>
          <w:color w:val="0D0D0D"/>
          <w:sz w:val="27"/>
          <w:szCs w:val="27"/>
        </w:rPr>
        <w:t xml:space="preserve">This battery connects to motor driver modules and to step-down regulators for 5 V logic. In-line fuses are installed on all high-current lines to protect against short circuits. For example, a 10 A fuse is used between the battery and the motor driver to prevent overcurrent during stall conditions. The adapter (15.8 V at 1 A) charges the battery and provides backup power. All wiring uses appropriately gauged </w:t>
      </w:r>
      <w:proofErr w:type="gramStart"/>
      <w:r>
        <w:rPr>
          <w:rFonts w:ascii="Arial" w:hAnsi="Arial" w:cs="Arial"/>
          <w:color w:val="0D0D0D"/>
          <w:sz w:val="27"/>
          <w:szCs w:val="27"/>
        </w:rPr>
        <w:t>cables;</w:t>
      </w:r>
      <w:proofErr w:type="gramEnd"/>
      <w:r>
        <w:rPr>
          <w:rFonts w:ascii="Arial" w:hAnsi="Arial" w:cs="Arial"/>
          <w:color w:val="0D0D0D"/>
          <w:sz w:val="27"/>
          <w:szCs w:val="27"/>
        </w:rPr>
        <w:t xml:space="preserve"> heavy gauge for motors and thinner gauge for logic circuits. Decoupling capacitors and ferrite beads on the regulators help filter transients. The hardware layout ensures adequate cooling; motors have heat sinks on drivers, and the battery is secured to prevent tip-over.</w:t>
      </w:r>
    </w:p>
    <w:p w14:paraId="6B63D51D" w14:textId="77777777" w:rsidR="00310824" w:rsidRDefault="00310824" w:rsidP="00310824">
      <w:pPr>
        <w:pStyle w:val="NormalWeb"/>
        <w:numPr>
          <w:ilvl w:val="0"/>
          <w:numId w:val="36"/>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Motors and Drive Train:</w:t>
      </w:r>
      <w:r>
        <w:rPr>
          <w:rFonts w:ascii="Arial" w:hAnsi="Arial" w:cs="Arial"/>
          <w:color w:val="0D0D0D"/>
          <w:sz w:val="27"/>
          <w:szCs w:val="27"/>
        </w:rPr>
        <w:t> The vehicle uses differential drive: two DC motors drive the rear wheels, and a caster or fixed front wheel handles steering. Each DC motor has an encoder for speed feedback. The encoders are </w:t>
      </w:r>
      <w:r>
        <w:rPr>
          <w:rStyle w:val="Strong"/>
          <w:rFonts w:ascii="Arial" w:hAnsi="Arial" w:cs="Arial"/>
          <w:color w:val="0D0D0D"/>
          <w:sz w:val="27"/>
          <w:szCs w:val="27"/>
        </w:rPr>
        <w:t>quadrature</w:t>
      </w:r>
      <w:r>
        <w:rPr>
          <w:rFonts w:ascii="Arial" w:hAnsi="Arial" w:cs="Arial"/>
          <w:color w:val="0D0D0D"/>
          <w:sz w:val="27"/>
          <w:szCs w:val="27"/>
        </w:rPr>
        <w:t> sensors producing A/B pulse signals. These signals are connected to the microcontroller’s digital inputs (with interrupt capability) so that the firmware can count pulses and determine wheel rotation. To calibrate, we measure the pulses per meter by driving a known distance and averaging counts; this scale factor is used to compute real-time odometry. Motor power (battery voltage) is delivered through an H-bridge driver (e.g. VNH5019). The H-bridge’s PWM inputs connect to a microcontroller or motor-control node in ROS, which converts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cmd_vel</w:t>
      </w:r>
      <w:proofErr w:type="spellEnd"/>
      <w:r>
        <w:rPr>
          <w:rFonts w:ascii="Arial" w:hAnsi="Arial" w:cs="Arial"/>
          <w:color w:val="0D0D0D"/>
          <w:sz w:val="27"/>
          <w:szCs w:val="27"/>
        </w:rPr>
        <w:t> throttle commands into appropriate PWM duty cycles for throttle and direction.</w:t>
      </w:r>
    </w:p>
    <w:p w14:paraId="6FF39F0F" w14:textId="77777777" w:rsidR="00310824" w:rsidRDefault="00310824" w:rsidP="00310824">
      <w:pPr>
        <w:pStyle w:val="NormalWeb"/>
        <w:numPr>
          <w:ilvl w:val="0"/>
          <w:numId w:val="36"/>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Steering Mechanism:</w:t>
      </w:r>
      <w:r>
        <w:rPr>
          <w:rFonts w:ascii="Arial" w:hAnsi="Arial" w:cs="Arial"/>
          <w:color w:val="0D0D0D"/>
          <w:sz w:val="27"/>
          <w:szCs w:val="27"/>
        </w:rPr>
        <w:t xml:space="preserve"> A high-torque servo motor (with </w:t>
      </w:r>
      <w:proofErr w:type="spellStart"/>
      <w:r>
        <w:rPr>
          <w:rFonts w:ascii="Arial" w:hAnsi="Arial" w:cs="Arial"/>
          <w:color w:val="0D0D0D"/>
          <w:sz w:val="27"/>
          <w:szCs w:val="27"/>
        </w:rPr>
        <w:t>analog</w:t>
      </w:r>
      <w:proofErr w:type="spellEnd"/>
      <w:r>
        <w:rPr>
          <w:rFonts w:ascii="Arial" w:hAnsi="Arial" w:cs="Arial"/>
          <w:color w:val="0D0D0D"/>
          <w:sz w:val="27"/>
          <w:szCs w:val="27"/>
        </w:rPr>
        <w:t xml:space="preserve"> potentiometer feedback) is used for steering. The servo’s position feedback is read by the microcontroller’s ADC to determine the current steering angle. This allows the controller to implement closed-loop steering: when the control algorithm computes a desired steering angle, it commands the servo until the measured angle matches. Mechanical stops (limit switches or pot extremes) prevent steering over-travel, serving as a hardware failsafe.</w:t>
      </w:r>
    </w:p>
    <w:p w14:paraId="702A0772" w14:textId="77777777" w:rsidR="00310824" w:rsidRDefault="00310824" w:rsidP="00310824">
      <w:pPr>
        <w:pStyle w:val="NormalWeb"/>
        <w:numPr>
          <w:ilvl w:val="0"/>
          <w:numId w:val="36"/>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Sensors:</w:t>
      </w:r>
      <w:r>
        <w:rPr>
          <w:rFonts w:ascii="Arial" w:hAnsi="Arial" w:cs="Arial"/>
          <w:color w:val="0D0D0D"/>
          <w:sz w:val="27"/>
          <w:szCs w:val="27"/>
        </w:rPr>
        <w:t xml:space="preserve"> Standard sensors include a 9-DOF IMU (to provide pitch, roll, and yaw rates), a GPS for global positioning, and ultrasonic or IR range sensors </w:t>
      </w:r>
      <w:r>
        <w:rPr>
          <w:rFonts w:ascii="Arial" w:hAnsi="Arial" w:cs="Arial"/>
          <w:color w:val="0D0D0D"/>
          <w:sz w:val="27"/>
          <w:szCs w:val="27"/>
        </w:rPr>
        <w:lastRenderedPageBreak/>
        <w:t>for simple obstacle detection. In addition, a LiDAR scanner or depth camera may be mounted on a 3D-printed bracket at the front. Each sensor is rigidly mounted and aligned: for example, the LiDAR’s scan plane is horizontal at the vehicle’s mid-height, and the camera (if used) is calibrated for tilt so that its image can be interpreted as a forward view. Encoders are mounted directly on motor shafts for accurate distance.</w:t>
      </w:r>
    </w:p>
    <w:p w14:paraId="176C8A24" w14:textId="77777777" w:rsidR="00310824" w:rsidRDefault="00310824" w:rsidP="00310824">
      <w:pPr>
        <w:pStyle w:val="NormalWeb"/>
        <w:numPr>
          <w:ilvl w:val="0"/>
          <w:numId w:val="36"/>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Electrical Interface:</w:t>
      </w:r>
      <w:r>
        <w:rPr>
          <w:rFonts w:ascii="Arial" w:hAnsi="Arial" w:cs="Arial"/>
          <w:color w:val="0D0D0D"/>
          <w:sz w:val="27"/>
          <w:szCs w:val="27"/>
        </w:rPr>
        <w:t> A custom PCB or connector board distributes power and signals. The motors and battery ground are common, but the motor-chassis and logic-chassis grounds are star-connected to avoid ground loops. Emergency stop (E-stop) switches are wired in series with the motor power line: pressing the E-stop physically cuts motor power. On the software side, a high-level E-stop topic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emergency_stop</w:t>
      </w:r>
      <w:proofErr w:type="spellEnd"/>
      <w:r>
        <w:rPr>
          <w:rFonts w:ascii="Arial" w:hAnsi="Arial" w:cs="Arial"/>
          <w:color w:val="0D0D0D"/>
          <w:sz w:val="27"/>
          <w:szCs w:val="27"/>
        </w:rPr>
        <w:t>) is subscribed by the controller; if triggered, the controller immediately drives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cmd_vel</w:t>
      </w:r>
      <w:proofErr w:type="spellEnd"/>
      <w:r>
        <w:rPr>
          <w:rFonts w:ascii="Arial" w:hAnsi="Arial" w:cs="Arial"/>
          <w:color w:val="0D0D0D"/>
          <w:sz w:val="27"/>
          <w:szCs w:val="27"/>
        </w:rPr>
        <w:t> to zero. All critical connectors are lockable (e.g. screw terminals) to prevent vibration-induced disconnection.</w:t>
      </w:r>
    </w:p>
    <w:p w14:paraId="39FC45F2" w14:textId="77777777" w:rsidR="00310824" w:rsidRDefault="00310824" w:rsidP="00310824">
      <w:pPr>
        <w:pStyle w:val="Heading2"/>
        <w:shd w:val="clear" w:color="auto" w:fill="FFFFFF"/>
        <w:spacing w:before="480" w:after="240"/>
        <w:rPr>
          <w:rFonts w:ascii="Arial" w:hAnsi="Arial" w:cs="Arial"/>
          <w:color w:val="0D0D0D"/>
          <w:sz w:val="41"/>
          <w:szCs w:val="41"/>
        </w:rPr>
      </w:pPr>
      <w:r>
        <w:rPr>
          <w:rFonts w:ascii="Arial" w:hAnsi="Arial" w:cs="Arial"/>
          <w:color w:val="0D0D0D"/>
          <w:sz w:val="41"/>
          <w:szCs w:val="41"/>
        </w:rPr>
        <w:t>Software Implementation</w:t>
      </w:r>
    </w:p>
    <w:p w14:paraId="1E14179A" w14:textId="77777777" w:rsidR="00310824" w:rsidRDefault="00310824" w:rsidP="00310824">
      <w:pPr>
        <w:pStyle w:val="NormalWeb"/>
        <w:numPr>
          <w:ilvl w:val="0"/>
          <w:numId w:val="37"/>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ROS Node Structure:</w:t>
      </w:r>
      <w:r>
        <w:rPr>
          <w:rFonts w:ascii="Arial" w:hAnsi="Arial" w:cs="Arial"/>
          <w:color w:val="0D0D0D"/>
          <w:sz w:val="27"/>
          <w:szCs w:val="27"/>
        </w:rPr>
        <w:t> The software stack is organized into ROS packages and nodes. Key nodes include:</w:t>
      </w:r>
    </w:p>
    <w:p w14:paraId="03DA3BC0" w14:textId="77777777" w:rsidR="00310824" w:rsidRDefault="00310824" w:rsidP="00310824">
      <w:pPr>
        <w:pStyle w:val="NormalWeb"/>
        <w:numPr>
          <w:ilvl w:val="1"/>
          <w:numId w:val="37"/>
        </w:numPr>
        <w:shd w:val="clear" w:color="auto" w:fill="FFFFFF"/>
        <w:spacing w:before="0" w:beforeAutospacing="0" w:after="0" w:afterAutospacing="0"/>
        <w:textAlignment w:val="top"/>
        <w:rPr>
          <w:rFonts w:ascii="Arial" w:hAnsi="Arial" w:cs="Arial"/>
          <w:color w:val="0D0D0D"/>
          <w:sz w:val="27"/>
          <w:szCs w:val="27"/>
        </w:rPr>
      </w:pPr>
      <w:proofErr w:type="spellStart"/>
      <w:r>
        <w:rPr>
          <w:rStyle w:val="HTMLCode"/>
          <w:rFonts w:ascii="Menlo" w:hAnsi="Menlo" w:cs="Menlo"/>
          <w:color w:val="0D0D0D"/>
          <w:shd w:val="clear" w:color="auto" w:fill="ECECEC"/>
        </w:rPr>
        <w:t>odom_node</w:t>
      </w:r>
      <w:proofErr w:type="spellEnd"/>
      <w:r>
        <w:rPr>
          <w:rFonts w:ascii="Arial" w:hAnsi="Arial" w:cs="Arial"/>
          <w:color w:val="0D0D0D"/>
          <w:sz w:val="27"/>
          <w:szCs w:val="27"/>
        </w:rPr>
        <w:t xml:space="preserve">: Reads encoder counts and IMU data to publish a </w:t>
      </w:r>
      <w:proofErr w:type="spellStart"/>
      <w:r>
        <w:rPr>
          <w:rFonts w:ascii="Arial" w:hAnsi="Arial" w:cs="Arial"/>
          <w:color w:val="0D0D0D"/>
          <w:sz w:val="27"/>
          <w:szCs w:val="27"/>
        </w:rPr>
        <w:t>nav_msgs</w:t>
      </w:r>
      <w:proofErr w:type="spellEnd"/>
      <w:r>
        <w:rPr>
          <w:rFonts w:ascii="Arial" w:hAnsi="Arial" w:cs="Arial"/>
          <w:color w:val="0D0D0D"/>
          <w:sz w:val="27"/>
          <w:szCs w:val="27"/>
        </w:rPr>
        <w:t>/Odometry message with position, velocity, and orientation. This node implements the odometry equations (differential drive kinematics) and optionally applies a complementary filter with the IMU.</w:t>
      </w:r>
    </w:p>
    <w:p w14:paraId="6632EF31" w14:textId="77777777" w:rsidR="00310824" w:rsidRDefault="00310824" w:rsidP="00310824">
      <w:pPr>
        <w:pStyle w:val="NormalWeb"/>
        <w:numPr>
          <w:ilvl w:val="1"/>
          <w:numId w:val="37"/>
        </w:numPr>
        <w:shd w:val="clear" w:color="auto" w:fill="FFFFFF"/>
        <w:spacing w:before="0" w:beforeAutospacing="0" w:after="0" w:afterAutospacing="0"/>
        <w:textAlignment w:val="top"/>
        <w:rPr>
          <w:rFonts w:ascii="Arial" w:hAnsi="Arial" w:cs="Arial"/>
          <w:color w:val="0D0D0D"/>
          <w:sz w:val="27"/>
          <w:szCs w:val="27"/>
        </w:rPr>
      </w:pPr>
      <w:proofErr w:type="spellStart"/>
      <w:r>
        <w:rPr>
          <w:rStyle w:val="HTMLCode"/>
          <w:rFonts w:ascii="Menlo" w:hAnsi="Menlo" w:cs="Menlo"/>
          <w:color w:val="0D0D0D"/>
          <w:shd w:val="clear" w:color="auto" w:fill="ECECEC"/>
        </w:rPr>
        <w:t>path_planner</w:t>
      </w:r>
      <w:proofErr w:type="spellEnd"/>
      <w:r>
        <w:rPr>
          <w:rFonts w:ascii="Arial" w:hAnsi="Arial" w:cs="Arial"/>
          <w:color w:val="0D0D0D"/>
          <w:sz w:val="27"/>
          <w:szCs w:val="27"/>
        </w:rPr>
        <w:t> </w:t>
      </w:r>
      <w:r>
        <w:rPr>
          <w:rStyle w:val="Emphasis"/>
          <w:rFonts w:ascii="Arial" w:hAnsi="Arial" w:cs="Arial"/>
          <w:color w:val="0D0D0D"/>
          <w:sz w:val="27"/>
          <w:szCs w:val="27"/>
        </w:rPr>
        <w:t>(optional)</w:t>
      </w:r>
      <w:r>
        <w:rPr>
          <w:rFonts w:ascii="Arial" w:hAnsi="Arial" w:cs="Arial"/>
          <w:color w:val="0D0D0D"/>
          <w:sz w:val="27"/>
          <w:szCs w:val="27"/>
        </w:rPr>
        <w:t xml:space="preserve">: If an autonomous path is needed, this node generates waypoints. For simple experiments, it may be </w:t>
      </w:r>
      <w:proofErr w:type="gramStart"/>
      <w:r>
        <w:rPr>
          <w:rFonts w:ascii="Arial" w:hAnsi="Arial" w:cs="Arial"/>
          <w:color w:val="0D0D0D"/>
          <w:sz w:val="27"/>
          <w:szCs w:val="27"/>
        </w:rPr>
        <w:t>absent</w:t>
      </w:r>
      <w:proofErr w:type="gramEnd"/>
      <w:r>
        <w:rPr>
          <w:rFonts w:ascii="Arial" w:hAnsi="Arial" w:cs="Arial"/>
          <w:color w:val="0D0D0D"/>
          <w:sz w:val="27"/>
          <w:szCs w:val="27"/>
        </w:rPr>
        <w:t xml:space="preserve"> and a fixed track is assumed.</w:t>
      </w:r>
    </w:p>
    <w:p w14:paraId="4B0F1EB7" w14:textId="77777777" w:rsidR="00310824" w:rsidRDefault="00310824" w:rsidP="00310824">
      <w:pPr>
        <w:pStyle w:val="NormalWeb"/>
        <w:numPr>
          <w:ilvl w:val="1"/>
          <w:numId w:val="37"/>
        </w:numPr>
        <w:shd w:val="clear" w:color="auto" w:fill="FFFFFF"/>
        <w:spacing w:before="0" w:beforeAutospacing="0" w:after="0" w:afterAutospacing="0"/>
        <w:textAlignment w:val="top"/>
        <w:rPr>
          <w:rFonts w:ascii="Arial" w:hAnsi="Arial" w:cs="Arial"/>
          <w:color w:val="0D0D0D"/>
          <w:sz w:val="27"/>
          <w:szCs w:val="27"/>
        </w:rPr>
      </w:pPr>
      <w:r>
        <w:rPr>
          <w:rStyle w:val="HTMLCode"/>
          <w:rFonts w:ascii="Menlo" w:hAnsi="Menlo" w:cs="Menlo"/>
          <w:color w:val="0D0D0D"/>
          <w:shd w:val="clear" w:color="auto" w:fill="ECECEC"/>
        </w:rPr>
        <w:t>controller</w:t>
      </w:r>
      <w:r>
        <w:rPr>
          <w:rFonts w:ascii="Arial" w:hAnsi="Arial" w:cs="Arial"/>
          <w:color w:val="0D0D0D"/>
          <w:sz w:val="27"/>
          <w:szCs w:val="27"/>
        </w:rPr>
        <w:t xml:space="preserve">: Subscribes to the desired trajectory or waypoints and the current odometry; computes steering and throttle commands. Internally it runs a PID for speed (controlling throttle) and the Stanley steering law for heading error. It publishes a </w:t>
      </w:r>
      <w:proofErr w:type="spellStart"/>
      <w:r>
        <w:rPr>
          <w:rFonts w:ascii="Arial" w:hAnsi="Arial" w:cs="Arial"/>
          <w:color w:val="0D0D0D"/>
          <w:sz w:val="27"/>
          <w:szCs w:val="27"/>
        </w:rPr>
        <w:t>geometry_msgs</w:t>
      </w:r>
      <w:proofErr w:type="spellEnd"/>
      <w:r>
        <w:rPr>
          <w:rFonts w:ascii="Arial" w:hAnsi="Arial" w:cs="Arial"/>
          <w:color w:val="0D0D0D"/>
          <w:sz w:val="27"/>
          <w:szCs w:val="27"/>
        </w:rPr>
        <w:t>/Twist on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cmd_vel</w:t>
      </w:r>
      <w:proofErr w:type="spellEnd"/>
      <w:r>
        <w:rPr>
          <w:rFonts w:ascii="Arial" w:hAnsi="Arial" w:cs="Arial"/>
          <w:color w:val="0D0D0D"/>
          <w:sz w:val="27"/>
          <w:szCs w:val="27"/>
        </w:rPr>
        <w:t>.</w:t>
      </w:r>
    </w:p>
    <w:p w14:paraId="1E1A2C3F" w14:textId="77777777" w:rsidR="00310824" w:rsidRDefault="00310824" w:rsidP="00310824">
      <w:pPr>
        <w:pStyle w:val="NormalWeb"/>
        <w:numPr>
          <w:ilvl w:val="1"/>
          <w:numId w:val="37"/>
        </w:numPr>
        <w:shd w:val="clear" w:color="auto" w:fill="FFFFFF"/>
        <w:spacing w:before="0" w:beforeAutospacing="0" w:after="0" w:afterAutospacing="0"/>
        <w:textAlignment w:val="top"/>
        <w:rPr>
          <w:rFonts w:ascii="Arial" w:hAnsi="Arial" w:cs="Arial"/>
          <w:color w:val="0D0D0D"/>
          <w:sz w:val="27"/>
          <w:szCs w:val="27"/>
        </w:rPr>
      </w:pPr>
      <w:proofErr w:type="spellStart"/>
      <w:r>
        <w:rPr>
          <w:rStyle w:val="HTMLCode"/>
          <w:rFonts w:ascii="Menlo" w:hAnsi="Menlo" w:cs="Menlo"/>
          <w:color w:val="0D0D0D"/>
          <w:shd w:val="clear" w:color="auto" w:fill="ECECEC"/>
        </w:rPr>
        <w:t>motor_driver_node</w:t>
      </w:r>
      <w:proofErr w:type="spellEnd"/>
      <w:r>
        <w:rPr>
          <w:rFonts w:ascii="Arial" w:hAnsi="Arial" w:cs="Arial"/>
          <w:color w:val="0D0D0D"/>
          <w:sz w:val="27"/>
          <w:szCs w:val="27"/>
        </w:rPr>
        <w:t>: Subscribes to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cmd_vel</w:t>
      </w:r>
      <w:proofErr w:type="spellEnd"/>
      <w:r>
        <w:rPr>
          <w:rFonts w:ascii="Arial" w:hAnsi="Arial" w:cs="Arial"/>
          <w:color w:val="0D0D0D"/>
          <w:sz w:val="27"/>
          <w:szCs w:val="27"/>
        </w:rPr>
        <w:t> and converts it to low-level commands. It generates PWM for the two drive motors and commands the steering servo to the requested angle.</w:t>
      </w:r>
    </w:p>
    <w:p w14:paraId="6D203796" w14:textId="77777777" w:rsidR="00310824" w:rsidRDefault="00310824" w:rsidP="00310824">
      <w:pPr>
        <w:pStyle w:val="NormalWeb"/>
        <w:numPr>
          <w:ilvl w:val="1"/>
          <w:numId w:val="37"/>
        </w:numPr>
        <w:shd w:val="clear" w:color="auto" w:fill="FFFFFF"/>
        <w:spacing w:before="0" w:beforeAutospacing="0" w:after="0" w:afterAutospacing="0"/>
        <w:textAlignment w:val="top"/>
        <w:rPr>
          <w:rFonts w:ascii="Arial" w:hAnsi="Arial" w:cs="Arial"/>
          <w:color w:val="0D0D0D"/>
          <w:sz w:val="27"/>
          <w:szCs w:val="27"/>
        </w:rPr>
      </w:pPr>
      <w:r>
        <w:rPr>
          <w:rStyle w:val="HTMLCode"/>
          <w:rFonts w:ascii="Menlo" w:hAnsi="Menlo" w:cs="Menlo"/>
          <w:color w:val="0D0D0D"/>
          <w:shd w:val="clear" w:color="auto" w:fill="ECECEC"/>
        </w:rPr>
        <w:t>sensor_{name}_node</w:t>
      </w:r>
      <w:r>
        <w:rPr>
          <w:rFonts w:ascii="Arial" w:hAnsi="Arial" w:cs="Arial"/>
          <w:color w:val="0D0D0D"/>
          <w:sz w:val="27"/>
          <w:szCs w:val="27"/>
        </w:rPr>
        <w:t>: Drivers for each additional sensor (e.g. LiDAR, camera, GPS), publishing standard ROS messages (</w:t>
      </w:r>
      <w:proofErr w:type="spellStart"/>
      <w:r>
        <w:rPr>
          <w:rFonts w:ascii="Arial" w:hAnsi="Arial" w:cs="Arial"/>
          <w:color w:val="0D0D0D"/>
          <w:sz w:val="27"/>
          <w:szCs w:val="27"/>
        </w:rPr>
        <w:t>sensor_msgs</w:t>
      </w:r>
      <w:proofErr w:type="spellEnd"/>
      <w:r>
        <w:rPr>
          <w:rFonts w:ascii="Arial" w:hAnsi="Arial" w:cs="Arial"/>
          <w:color w:val="0D0D0D"/>
          <w:sz w:val="27"/>
          <w:szCs w:val="27"/>
        </w:rPr>
        <w:t>/</w:t>
      </w:r>
      <w:proofErr w:type="spellStart"/>
      <w:r>
        <w:rPr>
          <w:rFonts w:ascii="Arial" w:hAnsi="Arial" w:cs="Arial"/>
          <w:color w:val="0D0D0D"/>
          <w:sz w:val="27"/>
          <w:szCs w:val="27"/>
        </w:rPr>
        <w:t>LaserScan</w:t>
      </w:r>
      <w:proofErr w:type="spellEnd"/>
      <w:r>
        <w:rPr>
          <w:rFonts w:ascii="Arial" w:hAnsi="Arial" w:cs="Arial"/>
          <w:color w:val="0D0D0D"/>
          <w:sz w:val="27"/>
          <w:szCs w:val="27"/>
        </w:rPr>
        <w:t xml:space="preserve">, </w:t>
      </w:r>
      <w:proofErr w:type="spellStart"/>
      <w:r>
        <w:rPr>
          <w:rFonts w:ascii="Arial" w:hAnsi="Arial" w:cs="Arial"/>
          <w:color w:val="0D0D0D"/>
          <w:sz w:val="27"/>
          <w:szCs w:val="27"/>
        </w:rPr>
        <w:t>sensor_msgs</w:t>
      </w:r>
      <w:proofErr w:type="spellEnd"/>
      <w:r>
        <w:rPr>
          <w:rFonts w:ascii="Arial" w:hAnsi="Arial" w:cs="Arial"/>
          <w:color w:val="0D0D0D"/>
          <w:sz w:val="27"/>
          <w:szCs w:val="27"/>
        </w:rPr>
        <w:t xml:space="preserve">/Image, </w:t>
      </w:r>
      <w:proofErr w:type="spellStart"/>
      <w:r>
        <w:rPr>
          <w:rFonts w:ascii="Arial" w:hAnsi="Arial" w:cs="Arial"/>
          <w:color w:val="0D0D0D"/>
          <w:sz w:val="27"/>
          <w:szCs w:val="27"/>
        </w:rPr>
        <w:t>sensor_msgs</w:t>
      </w:r>
      <w:proofErr w:type="spellEnd"/>
      <w:r>
        <w:rPr>
          <w:rFonts w:ascii="Arial" w:hAnsi="Arial" w:cs="Arial"/>
          <w:color w:val="0D0D0D"/>
          <w:sz w:val="27"/>
          <w:szCs w:val="27"/>
        </w:rPr>
        <w:t>/</w:t>
      </w:r>
      <w:proofErr w:type="spellStart"/>
      <w:r>
        <w:rPr>
          <w:rFonts w:ascii="Arial" w:hAnsi="Arial" w:cs="Arial"/>
          <w:color w:val="0D0D0D"/>
          <w:sz w:val="27"/>
          <w:szCs w:val="27"/>
        </w:rPr>
        <w:t>NavSatFix</w:t>
      </w:r>
      <w:proofErr w:type="spellEnd"/>
      <w:r>
        <w:rPr>
          <w:rFonts w:ascii="Arial" w:hAnsi="Arial" w:cs="Arial"/>
          <w:color w:val="0D0D0D"/>
          <w:sz w:val="27"/>
          <w:szCs w:val="27"/>
        </w:rPr>
        <w:t>, etc.).</w:t>
      </w:r>
    </w:p>
    <w:p w14:paraId="0801795F" w14:textId="77777777" w:rsidR="00310824" w:rsidRDefault="00310824" w:rsidP="00310824">
      <w:pPr>
        <w:pStyle w:val="NormalWeb"/>
        <w:shd w:val="clear" w:color="auto" w:fill="FFFFFF"/>
        <w:spacing w:before="0" w:after="0"/>
        <w:ind w:left="720"/>
        <w:textAlignment w:val="top"/>
        <w:rPr>
          <w:rFonts w:ascii="Arial" w:hAnsi="Arial" w:cs="Arial"/>
          <w:color w:val="0D0D0D"/>
          <w:sz w:val="27"/>
          <w:szCs w:val="27"/>
        </w:rPr>
      </w:pPr>
      <w:r>
        <w:rPr>
          <w:rFonts w:ascii="Arial" w:hAnsi="Arial" w:cs="Arial"/>
          <w:color w:val="0D0D0D"/>
          <w:sz w:val="27"/>
          <w:szCs w:val="27"/>
        </w:rPr>
        <w:lastRenderedPageBreak/>
        <w:t>Each node is launched via a ROS launch file (e.g. </w:t>
      </w:r>
      <w:proofErr w:type="spellStart"/>
      <w:r>
        <w:rPr>
          <w:rStyle w:val="HTMLCode"/>
          <w:rFonts w:ascii="Menlo" w:hAnsi="Menlo" w:cs="Menlo"/>
          <w:color w:val="0D0D0D"/>
          <w:shd w:val="clear" w:color="auto" w:fill="ECECEC"/>
        </w:rPr>
        <w:t>roslaunch</w:t>
      </w:r>
      <w:proofErr w:type="spellEnd"/>
      <w:r>
        <w:rPr>
          <w:rStyle w:val="HTMLCode"/>
          <w:rFonts w:ascii="Menlo" w:hAnsi="Menlo" w:cs="Menlo"/>
          <w:color w:val="0D0D0D"/>
          <w:shd w:val="clear" w:color="auto" w:fill="ECECEC"/>
        </w:rPr>
        <w:t xml:space="preserve"> </w:t>
      </w:r>
      <w:proofErr w:type="spellStart"/>
      <w:r>
        <w:rPr>
          <w:rStyle w:val="HTMLCode"/>
          <w:rFonts w:ascii="Menlo" w:hAnsi="Menlo" w:cs="Menlo"/>
          <w:color w:val="0D0D0D"/>
          <w:shd w:val="clear" w:color="auto" w:fill="ECECEC"/>
        </w:rPr>
        <w:t>vehicle_drive</w:t>
      </w:r>
      <w:proofErr w:type="spellEnd"/>
      <w:r>
        <w:rPr>
          <w:rStyle w:val="HTMLCode"/>
          <w:rFonts w:ascii="Menlo" w:hAnsi="Menlo" w:cs="Menlo"/>
          <w:color w:val="0D0D0D"/>
          <w:shd w:val="clear" w:color="auto" w:fill="ECECEC"/>
        </w:rPr>
        <w:t xml:space="preserve"> </w:t>
      </w:r>
      <w:proofErr w:type="spellStart"/>
      <w:proofErr w:type="gramStart"/>
      <w:r>
        <w:rPr>
          <w:rStyle w:val="HTMLCode"/>
          <w:rFonts w:ascii="Menlo" w:hAnsi="Menlo" w:cs="Menlo"/>
          <w:color w:val="0D0D0D"/>
          <w:shd w:val="clear" w:color="auto" w:fill="ECECEC"/>
        </w:rPr>
        <w:t>control.launch</w:t>
      </w:r>
      <w:proofErr w:type="spellEnd"/>
      <w:proofErr w:type="gramEnd"/>
      <w:r>
        <w:rPr>
          <w:rFonts w:ascii="Arial" w:hAnsi="Arial" w:cs="Arial"/>
          <w:color w:val="0D0D0D"/>
          <w:sz w:val="27"/>
          <w:szCs w:val="27"/>
        </w:rPr>
        <w:t>), which sets parameters (PID gains, topic names) and starts the necessary nodes. Namespaces are used to separate real vs simulation deployments. Parameter files (</w:t>
      </w:r>
      <w:proofErr w:type="spellStart"/>
      <w:r>
        <w:rPr>
          <w:rStyle w:val="HTMLCode"/>
          <w:rFonts w:ascii="Menlo" w:hAnsi="Menlo" w:cs="Menlo"/>
          <w:color w:val="0D0D0D"/>
          <w:shd w:val="clear" w:color="auto" w:fill="ECECEC"/>
        </w:rPr>
        <w:t>yaml</w:t>
      </w:r>
      <w:proofErr w:type="spellEnd"/>
      <w:r>
        <w:rPr>
          <w:rFonts w:ascii="Arial" w:hAnsi="Arial" w:cs="Arial"/>
          <w:color w:val="0D0D0D"/>
          <w:sz w:val="27"/>
          <w:szCs w:val="27"/>
        </w:rPr>
        <w:t>) specify calibration constants (wheel radius, encoder ticks per revolution, PID coefficients).</w:t>
      </w:r>
    </w:p>
    <w:p w14:paraId="3B99D900" w14:textId="77777777" w:rsidR="00310824" w:rsidRDefault="00310824" w:rsidP="00310824">
      <w:pPr>
        <w:pStyle w:val="NormalWeb"/>
        <w:numPr>
          <w:ilvl w:val="0"/>
          <w:numId w:val="37"/>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Message Flow:</w:t>
      </w:r>
      <w:r>
        <w:rPr>
          <w:rFonts w:ascii="Arial" w:hAnsi="Arial" w:cs="Arial"/>
          <w:color w:val="0D0D0D"/>
          <w:sz w:val="27"/>
          <w:szCs w:val="27"/>
        </w:rPr>
        <w:t> The primary topics are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odom</w:t>
      </w:r>
      <w:proofErr w:type="spellEnd"/>
      <w:r>
        <w:rPr>
          <w:rFonts w:ascii="Arial" w:hAnsi="Arial" w:cs="Arial"/>
          <w:color w:val="0D0D0D"/>
          <w:sz w:val="27"/>
          <w:szCs w:val="27"/>
        </w:rPr>
        <w:t> (robot pose and velocity), </w:t>
      </w:r>
      <w:r>
        <w:rPr>
          <w:rStyle w:val="HTMLCode"/>
          <w:rFonts w:ascii="Menlo" w:hAnsi="Menlo" w:cs="Menlo"/>
          <w:color w:val="0D0D0D"/>
          <w:shd w:val="clear" w:color="auto" w:fill="ECECEC"/>
        </w:rPr>
        <w:t>/scan</w:t>
      </w:r>
      <w:r>
        <w:rPr>
          <w:rFonts w:ascii="Arial" w:hAnsi="Arial" w:cs="Arial"/>
          <w:color w:val="0D0D0D"/>
          <w:sz w:val="27"/>
          <w:szCs w:val="27"/>
        </w:rPr>
        <w:t> (laser scans), and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cmd_vel</w:t>
      </w:r>
      <w:proofErr w:type="spellEnd"/>
      <w:r>
        <w:rPr>
          <w:rFonts w:ascii="Arial" w:hAnsi="Arial" w:cs="Arial"/>
          <w:color w:val="0D0D0D"/>
          <w:sz w:val="27"/>
          <w:szCs w:val="27"/>
        </w:rPr>
        <w:t> (velocity commands). For example, the </w:t>
      </w:r>
      <w:proofErr w:type="spellStart"/>
      <w:r>
        <w:rPr>
          <w:rStyle w:val="HTMLCode"/>
          <w:rFonts w:ascii="Menlo" w:hAnsi="Menlo" w:cs="Menlo"/>
          <w:color w:val="0D0D0D"/>
          <w:shd w:val="clear" w:color="auto" w:fill="ECECEC"/>
        </w:rPr>
        <w:t>sensor_driver_node</w:t>
      </w:r>
      <w:proofErr w:type="spellEnd"/>
      <w:r>
        <w:rPr>
          <w:rFonts w:ascii="Arial" w:hAnsi="Arial" w:cs="Arial"/>
          <w:color w:val="0D0D0D"/>
          <w:sz w:val="27"/>
          <w:szCs w:val="27"/>
        </w:rPr>
        <w:t xml:space="preserve"> publishes </w:t>
      </w:r>
      <w:proofErr w:type="spellStart"/>
      <w:r>
        <w:rPr>
          <w:rFonts w:ascii="Arial" w:hAnsi="Arial" w:cs="Arial"/>
          <w:color w:val="0D0D0D"/>
          <w:sz w:val="27"/>
          <w:szCs w:val="27"/>
        </w:rPr>
        <w:t>LaserScan</w:t>
      </w:r>
      <w:proofErr w:type="spellEnd"/>
      <w:r>
        <w:rPr>
          <w:rFonts w:ascii="Arial" w:hAnsi="Arial" w:cs="Arial"/>
          <w:color w:val="0D0D0D"/>
          <w:sz w:val="27"/>
          <w:szCs w:val="27"/>
        </w:rPr>
        <w:t xml:space="preserve"> messages from the LiDAR. The </w:t>
      </w:r>
      <w:r>
        <w:rPr>
          <w:rStyle w:val="HTMLCode"/>
          <w:rFonts w:ascii="Menlo" w:hAnsi="Menlo" w:cs="Menlo"/>
          <w:color w:val="0D0D0D"/>
          <w:shd w:val="clear" w:color="auto" w:fill="ECECEC"/>
        </w:rPr>
        <w:t>controller</w:t>
      </w:r>
      <w:r>
        <w:rPr>
          <w:rFonts w:ascii="Arial" w:hAnsi="Arial" w:cs="Arial"/>
          <w:color w:val="0D0D0D"/>
          <w:sz w:val="27"/>
          <w:szCs w:val="27"/>
        </w:rPr>
        <w:t> node subscribes to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odom</w:t>
      </w:r>
      <w:proofErr w:type="spellEnd"/>
      <w:r>
        <w:rPr>
          <w:rFonts w:ascii="Arial" w:hAnsi="Arial" w:cs="Arial"/>
          <w:color w:val="0D0D0D"/>
          <w:sz w:val="27"/>
          <w:szCs w:val="27"/>
        </w:rPr>
        <w:t> and the planned path (from </w:t>
      </w:r>
      <w:proofErr w:type="spellStart"/>
      <w:r>
        <w:rPr>
          <w:rStyle w:val="HTMLCode"/>
          <w:rFonts w:ascii="Menlo" w:hAnsi="Menlo" w:cs="Menlo"/>
          <w:color w:val="0D0D0D"/>
          <w:shd w:val="clear" w:color="auto" w:fill="ECECEC"/>
        </w:rPr>
        <w:t>path_planner</w:t>
      </w:r>
      <w:proofErr w:type="spellEnd"/>
      <w:r>
        <w:rPr>
          <w:rFonts w:ascii="Arial" w:hAnsi="Arial" w:cs="Arial"/>
          <w:color w:val="0D0D0D"/>
          <w:sz w:val="27"/>
          <w:szCs w:val="27"/>
        </w:rPr>
        <w:t>), calculates a steering angle and speed, and publishes them on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cmd_vel</w:t>
      </w:r>
      <w:proofErr w:type="spellEnd"/>
      <w:r>
        <w:rPr>
          <w:rFonts w:ascii="Arial" w:hAnsi="Arial" w:cs="Arial"/>
          <w:color w:val="0D0D0D"/>
          <w:sz w:val="27"/>
          <w:szCs w:val="27"/>
        </w:rPr>
        <w:t>. The </w:t>
      </w:r>
      <w:proofErr w:type="spellStart"/>
      <w:r>
        <w:rPr>
          <w:rStyle w:val="HTMLCode"/>
          <w:rFonts w:ascii="Menlo" w:hAnsi="Menlo" w:cs="Menlo"/>
          <w:color w:val="0D0D0D"/>
          <w:shd w:val="clear" w:color="auto" w:fill="ECECEC"/>
        </w:rPr>
        <w:t>motor_driver_node</w:t>
      </w:r>
      <w:proofErr w:type="spellEnd"/>
      <w:r>
        <w:rPr>
          <w:rFonts w:ascii="Arial" w:hAnsi="Arial" w:cs="Arial"/>
          <w:color w:val="0D0D0D"/>
          <w:sz w:val="27"/>
          <w:szCs w:val="27"/>
        </w:rPr>
        <w:t> listens on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cmd_vel</w:t>
      </w:r>
      <w:proofErr w:type="spellEnd"/>
      <w:r>
        <w:rPr>
          <w:rFonts w:ascii="Arial" w:hAnsi="Arial" w:cs="Arial"/>
          <w:color w:val="0D0D0D"/>
          <w:sz w:val="27"/>
          <w:szCs w:val="27"/>
        </w:rPr>
        <w:t> and actuates the motors accordingly. An RViz visualization panel can subscribe to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odom</w:t>
      </w:r>
      <w:proofErr w:type="spellEnd"/>
      <w:r>
        <w:rPr>
          <w:rFonts w:ascii="Arial" w:hAnsi="Arial" w:cs="Arial"/>
          <w:color w:val="0D0D0D"/>
          <w:sz w:val="27"/>
          <w:szCs w:val="27"/>
        </w:rPr>
        <w:t> and </w:t>
      </w:r>
      <w:r>
        <w:rPr>
          <w:rStyle w:val="HTMLCode"/>
          <w:rFonts w:ascii="Menlo" w:hAnsi="Menlo" w:cs="Menlo"/>
          <w:color w:val="0D0D0D"/>
          <w:shd w:val="clear" w:color="auto" w:fill="ECECEC"/>
        </w:rPr>
        <w:t>/scan</w:t>
      </w:r>
      <w:r>
        <w:rPr>
          <w:rFonts w:ascii="Arial" w:hAnsi="Arial" w:cs="Arial"/>
          <w:color w:val="0D0D0D"/>
          <w:sz w:val="27"/>
          <w:szCs w:val="27"/>
        </w:rPr>
        <w:t> to display the vehicle and obstacles. Tools like </w:t>
      </w:r>
      <w:proofErr w:type="spellStart"/>
      <w:r>
        <w:rPr>
          <w:rStyle w:val="HTMLCode"/>
          <w:rFonts w:ascii="Menlo" w:hAnsi="Menlo" w:cs="Menlo"/>
          <w:color w:val="0D0D0D"/>
          <w:shd w:val="clear" w:color="auto" w:fill="ECECEC"/>
        </w:rPr>
        <w:t>rqt_graph</w:t>
      </w:r>
      <w:proofErr w:type="spellEnd"/>
      <w:r>
        <w:rPr>
          <w:rFonts w:ascii="Arial" w:hAnsi="Arial" w:cs="Arial"/>
          <w:color w:val="0D0D0D"/>
          <w:sz w:val="27"/>
          <w:szCs w:val="27"/>
        </w:rPr>
        <w:t> can be used to visualize the ROS computation graph at runtime.</w:t>
      </w:r>
    </w:p>
    <w:p w14:paraId="1826A447" w14:textId="77777777" w:rsidR="00310824" w:rsidRDefault="00310824" w:rsidP="00310824">
      <w:pPr>
        <w:pStyle w:val="NormalWeb"/>
        <w:numPr>
          <w:ilvl w:val="0"/>
          <w:numId w:val="37"/>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Calibration and Initialization:</w:t>
      </w:r>
      <w:r>
        <w:rPr>
          <w:rFonts w:ascii="Arial" w:hAnsi="Arial" w:cs="Arial"/>
          <w:color w:val="0D0D0D"/>
          <w:sz w:val="27"/>
          <w:szCs w:val="27"/>
        </w:rPr>
        <w:t xml:space="preserve"> On startup, each node reads its calibration parameters. For encoders, the wheel diameter and pulses-per-rev are checked. If needed, an initial calibration routine (driving straight for a known </w:t>
      </w:r>
      <w:proofErr w:type="gramStart"/>
      <w:r>
        <w:rPr>
          <w:rFonts w:ascii="Arial" w:hAnsi="Arial" w:cs="Arial"/>
          <w:color w:val="0D0D0D"/>
          <w:sz w:val="27"/>
          <w:szCs w:val="27"/>
        </w:rPr>
        <w:t>distance, or</w:t>
      </w:r>
      <w:proofErr w:type="gramEnd"/>
      <w:r>
        <w:rPr>
          <w:rFonts w:ascii="Arial" w:hAnsi="Arial" w:cs="Arial"/>
          <w:color w:val="0D0D0D"/>
          <w:sz w:val="27"/>
          <w:szCs w:val="27"/>
        </w:rPr>
        <w:t xml:space="preserve"> rotating in place) can refine scale factors. The IMU node applies a bias calibration at startup (assuming the vehicle is stationary) to zero the gyro. All controllers wait for an “I’m ready” flag (for example, a message on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system_ready</w:t>
      </w:r>
      <w:proofErr w:type="spellEnd"/>
      <w:r>
        <w:rPr>
          <w:rFonts w:ascii="Arial" w:hAnsi="Arial" w:cs="Arial"/>
          <w:color w:val="0D0D0D"/>
          <w:sz w:val="27"/>
          <w:szCs w:val="27"/>
        </w:rPr>
        <w:t>) before taking control, to ensure sensors are publishing properly.</w:t>
      </w:r>
    </w:p>
    <w:p w14:paraId="1D78F204" w14:textId="77777777" w:rsidR="00310824" w:rsidRDefault="00310824" w:rsidP="00310824">
      <w:pPr>
        <w:pStyle w:val="Heading2"/>
        <w:shd w:val="clear" w:color="auto" w:fill="FFFFFF"/>
        <w:spacing w:before="480" w:after="240"/>
        <w:rPr>
          <w:rFonts w:ascii="Arial" w:hAnsi="Arial" w:cs="Arial"/>
          <w:color w:val="0D0D0D"/>
          <w:sz w:val="41"/>
          <w:szCs w:val="41"/>
        </w:rPr>
      </w:pPr>
      <w:r>
        <w:rPr>
          <w:rFonts w:ascii="Arial" w:hAnsi="Arial" w:cs="Arial"/>
          <w:color w:val="0D0D0D"/>
          <w:sz w:val="41"/>
          <w:szCs w:val="41"/>
        </w:rPr>
        <w:t>Simulation and Testing Methodology</w:t>
      </w:r>
    </w:p>
    <w:p w14:paraId="43E93C19" w14:textId="77777777" w:rsidR="00310824" w:rsidRDefault="00310824" w:rsidP="00310824">
      <w:pPr>
        <w:pStyle w:val="NormalWeb"/>
        <w:shd w:val="clear" w:color="auto" w:fill="FFFFFF"/>
        <w:spacing w:before="0" w:after="0"/>
        <w:textAlignment w:val="top"/>
        <w:rPr>
          <w:rFonts w:ascii="Arial" w:hAnsi="Arial" w:cs="Arial"/>
          <w:color w:val="0D0D0D"/>
          <w:sz w:val="27"/>
          <w:szCs w:val="27"/>
        </w:rPr>
      </w:pPr>
      <w:r>
        <w:rPr>
          <w:rFonts w:ascii="Arial" w:hAnsi="Arial" w:cs="Arial"/>
          <w:color w:val="0D0D0D"/>
          <w:sz w:val="27"/>
          <w:szCs w:val="27"/>
        </w:rPr>
        <w:t>To validate the system before physical deployment, we perform extensive simulation. We use </w:t>
      </w:r>
      <w:r>
        <w:rPr>
          <w:rStyle w:val="Strong"/>
          <w:rFonts w:ascii="Arial" w:hAnsi="Arial" w:cs="Arial"/>
          <w:color w:val="0D0D0D"/>
          <w:sz w:val="27"/>
          <w:szCs w:val="27"/>
        </w:rPr>
        <w:t>Gazebo</w:t>
      </w:r>
      <w:r>
        <w:rPr>
          <w:rFonts w:ascii="Arial" w:hAnsi="Arial" w:cs="Arial"/>
          <w:color w:val="0D0D0D"/>
          <w:sz w:val="27"/>
          <w:szCs w:val="27"/>
        </w:rPr>
        <w:t> and </w:t>
      </w:r>
      <w:r>
        <w:rPr>
          <w:rStyle w:val="Strong"/>
          <w:rFonts w:ascii="Arial" w:hAnsi="Arial" w:cs="Arial"/>
          <w:color w:val="0D0D0D"/>
          <w:sz w:val="27"/>
          <w:szCs w:val="27"/>
        </w:rPr>
        <w:t>CARLA</w:t>
      </w:r>
      <w:r>
        <w:rPr>
          <w:rFonts w:ascii="Arial" w:hAnsi="Arial" w:cs="Arial"/>
          <w:color w:val="0D0D0D"/>
          <w:sz w:val="27"/>
          <w:szCs w:val="27"/>
        </w:rPr>
        <w:t> as simulation environments. Gazebo provides a high-fidelity 3D physics simulator with a rich library of robot models and sensors</w:t>
      </w:r>
      <w:hyperlink r:id="rId23" w:anchor=":~:text=Gazebo%20is%20a%203D%20dynamic,for%20both%20users%20and%20programs" w:tgtFrame="_blank" w:history="1">
        <w:r>
          <w:rPr>
            <w:rStyle w:val="max-w-full"/>
            <w:rFonts w:ascii="Arial" w:hAnsi="Arial" w:cs="Arial"/>
            <w:color w:val="2964AA"/>
            <w:sz w:val="15"/>
            <w:szCs w:val="15"/>
            <w:shd w:val="clear" w:color="auto" w:fill="F4F4F4"/>
          </w:rPr>
          <w:t>classic.gazebosim.org</w:t>
        </w:r>
      </w:hyperlink>
      <w:r>
        <w:rPr>
          <w:rFonts w:ascii="Arial" w:hAnsi="Arial" w:cs="Arial"/>
          <w:color w:val="0D0D0D"/>
          <w:sz w:val="27"/>
          <w:szCs w:val="27"/>
        </w:rPr>
        <w:t>. It allows us to place our vehicle model in indoor/outdoor maps, attach the same sensors (with realistic noise models), and run the ROS stack in simulation mode. CARLA is an open-source urban driving simulator specifically designed for autonomous vehicles; it offers realistic city environments, a range of environmental conditions (weather, lighting), and customizable sensor suites</w:t>
      </w:r>
      <w:hyperlink r:id="rId24" w:anchor=":~:text=CARLA%20is%20an%20open,sensor%20suites%20and%20environmental%20conditions" w:tgtFrame="_blank" w:history="1">
        <w:r>
          <w:rPr>
            <w:rStyle w:val="max-w-full"/>
            <w:rFonts w:ascii="Arial" w:hAnsi="Arial" w:cs="Arial"/>
            <w:color w:val="2964AA"/>
            <w:sz w:val="15"/>
            <w:szCs w:val="15"/>
            <w:shd w:val="clear" w:color="auto" w:fill="F4F4F4"/>
          </w:rPr>
          <w:t>github.com</w:t>
        </w:r>
      </w:hyperlink>
      <w:r>
        <w:rPr>
          <w:rFonts w:ascii="Arial" w:hAnsi="Arial" w:cs="Arial"/>
          <w:color w:val="0D0D0D"/>
          <w:sz w:val="27"/>
          <w:szCs w:val="27"/>
        </w:rPr>
        <w:t>. We use CARLA when testing in realistic road scenarios (e.g. city streets with traffic), and Gazebo for controlled tracks (e.g. slalom courses, simple corridors).</w:t>
      </w:r>
    </w:p>
    <w:p w14:paraId="65B37135" w14:textId="77777777" w:rsidR="00310824" w:rsidRDefault="00310824" w:rsidP="00310824">
      <w:pPr>
        <w:shd w:val="clear" w:color="auto" w:fill="FFFFFF"/>
        <w:rPr>
          <w:rFonts w:ascii="Arial" w:hAnsi="Arial" w:cs="Arial"/>
          <w:color w:val="0D0D0D"/>
          <w:sz w:val="27"/>
          <w:szCs w:val="27"/>
        </w:rPr>
      </w:pPr>
      <w:r>
        <w:rPr>
          <w:rFonts w:ascii="Arial" w:hAnsi="Arial" w:cs="Arial"/>
          <w:color w:val="0D0D0D"/>
          <w:sz w:val="27"/>
          <w:szCs w:val="27"/>
        </w:rPr>
        <w:t> </w:t>
      </w:r>
    </w:p>
    <w:p w14:paraId="300AEE33" w14:textId="77777777" w:rsidR="00310824" w:rsidRDefault="00310824" w:rsidP="00310824">
      <w:pPr>
        <w:pStyle w:val="NormalWeb"/>
        <w:shd w:val="clear" w:color="auto" w:fill="FFFFFF"/>
        <w:spacing w:before="0" w:after="0"/>
        <w:textAlignment w:val="top"/>
        <w:rPr>
          <w:rFonts w:ascii="Arial" w:hAnsi="Arial" w:cs="Arial"/>
          <w:color w:val="0D0D0D"/>
          <w:sz w:val="27"/>
          <w:szCs w:val="27"/>
        </w:rPr>
      </w:pPr>
      <w:r>
        <w:rPr>
          <w:rStyle w:val="Strong"/>
          <w:rFonts w:ascii="Arial" w:hAnsi="Arial" w:cs="Arial"/>
          <w:color w:val="0D0D0D"/>
          <w:sz w:val="27"/>
          <w:szCs w:val="27"/>
        </w:rPr>
        <w:lastRenderedPageBreak/>
        <w:t>Scenario Design:</w:t>
      </w:r>
      <w:r>
        <w:rPr>
          <w:rFonts w:ascii="Arial" w:hAnsi="Arial" w:cs="Arial"/>
          <w:color w:val="0D0D0D"/>
          <w:sz w:val="27"/>
          <w:szCs w:val="27"/>
        </w:rPr>
        <w:t> We design a variety of test scenarios to cover typical driving tasks:</w:t>
      </w:r>
    </w:p>
    <w:p w14:paraId="2E60DC3E" w14:textId="77777777" w:rsidR="00310824" w:rsidRDefault="00310824" w:rsidP="00310824">
      <w:pPr>
        <w:pStyle w:val="NormalWeb"/>
        <w:numPr>
          <w:ilvl w:val="0"/>
          <w:numId w:val="38"/>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Straight-line lane-keeping:</w:t>
      </w:r>
      <w:r>
        <w:rPr>
          <w:rFonts w:ascii="Arial" w:hAnsi="Arial" w:cs="Arial"/>
          <w:color w:val="0D0D0D"/>
          <w:sz w:val="27"/>
          <w:szCs w:val="27"/>
        </w:rPr>
        <w:t> vehicle drives down a straight road segment at a target speed, testing longitudinal control stability and speed tracking.</w:t>
      </w:r>
    </w:p>
    <w:p w14:paraId="54EDF576" w14:textId="77777777" w:rsidR="00310824" w:rsidRDefault="00310824" w:rsidP="00310824">
      <w:pPr>
        <w:pStyle w:val="NormalWeb"/>
        <w:numPr>
          <w:ilvl w:val="0"/>
          <w:numId w:val="38"/>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Curved paths:</w:t>
      </w:r>
      <w:r>
        <w:rPr>
          <w:rFonts w:ascii="Arial" w:hAnsi="Arial" w:cs="Arial"/>
          <w:color w:val="0D0D0D"/>
          <w:sz w:val="27"/>
          <w:szCs w:val="27"/>
        </w:rPr>
        <w:t> following circular or S-shaped lanes to evaluate lateral (Stanley) performance.</w:t>
      </w:r>
    </w:p>
    <w:p w14:paraId="47EE9FE3" w14:textId="77777777" w:rsidR="00310824" w:rsidRDefault="00310824" w:rsidP="00310824">
      <w:pPr>
        <w:pStyle w:val="NormalWeb"/>
        <w:numPr>
          <w:ilvl w:val="0"/>
          <w:numId w:val="38"/>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Obstacle avoidance:</w:t>
      </w:r>
      <w:r>
        <w:rPr>
          <w:rFonts w:ascii="Arial" w:hAnsi="Arial" w:cs="Arial"/>
          <w:color w:val="0D0D0D"/>
          <w:sz w:val="27"/>
          <w:szCs w:val="27"/>
        </w:rPr>
        <w:t> static obstacles (simulated cones or boxes) are placed on the road; success is measured by the ability to detour without collision.</w:t>
      </w:r>
    </w:p>
    <w:p w14:paraId="28789026" w14:textId="77777777" w:rsidR="00310824" w:rsidRDefault="00310824" w:rsidP="00310824">
      <w:pPr>
        <w:pStyle w:val="NormalWeb"/>
        <w:numPr>
          <w:ilvl w:val="0"/>
          <w:numId w:val="38"/>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Intersection crossing:</w:t>
      </w:r>
      <w:r>
        <w:rPr>
          <w:rFonts w:ascii="Arial" w:hAnsi="Arial" w:cs="Arial"/>
          <w:color w:val="0D0D0D"/>
          <w:sz w:val="27"/>
          <w:szCs w:val="27"/>
        </w:rPr>
        <w:t> approach an intersection, detect a (simulated) pedestrian or vehicle, and stop if needed.</w:t>
      </w:r>
    </w:p>
    <w:p w14:paraId="343EBCA0" w14:textId="77777777" w:rsidR="00310824" w:rsidRDefault="00310824" w:rsidP="00310824">
      <w:pPr>
        <w:pStyle w:val="NormalWeb"/>
        <w:numPr>
          <w:ilvl w:val="0"/>
          <w:numId w:val="38"/>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Randomized disturbances:</w:t>
      </w:r>
      <w:r>
        <w:rPr>
          <w:rFonts w:ascii="Arial" w:hAnsi="Arial" w:cs="Arial"/>
          <w:color w:val="0D0D0D"/>
          <w:sz w:val="27"/>
          <w:szCs w:val="27"/>
        </w:rPr>
        <w:t> we introduce small steering or speed disturbances (e.g. slip in braking) to test fault recovery.</w:t>
      </w:r>
      <w:r>
        <w:rPr>
          <w:rFonts w:ascii="Arial" w:hAnsi="Arial" w:cs="Arial"/>
          <w:color w:val="0D0D0D"/>
          <w:sz w:val="27"/>
          <w:szCs w:val="27"/>
        </w:rPr>
        <w:br/>
        <w:t>Each scenario is repeated under different speeds and conditions (varying friction or noise) to gather statistics.</w:t>
      </w:r>
    </w:p>
    <w:p w14:paraId="65D71027" w14:textId="77777777" w:rsidR="00310824" w:rsidRDefault="00310824" w:rsidP="00310824">
      <w:pPr>
        <w:pStyle w:val="NormalWeb"/>
        <w:shd w:val="clear" w:color="auto" w:fill="FFFFFF"/>
        <w:spacing w:before="0" w:after="0"/>
        <w:textAlignment w:val="top"/>
        <w:rPr>
          <w:rFonts w:ascii="Arial" w:hAnsi="Arial" w:cs="Arial"/>
          <w:color w:val="0D0D0D"/>
          <w:sz w:val="27"/>
          <w:szCs w:val="27"/>
        </w:rPr>
      </w:pPr>
      <w:r>
        <w:rPr>
          <w:rStyle w:val="Strong"/>
          <w:rFonts w:ascii="Arial" w:hAnsi="Arial" w:cs="Arial"/>
          <w:color w:val="0D0D0D"/>
          <w:sz w:val="27"/>
          <w:szCs w:val="27"/>
        </w:rPr>
        <w:t>Test Metrics:</w:t>
      </w:r>
      <w:r>
        <w:rPr>
          <w:rFonts w:ascii="Arial" w:hAnsi="Arial" w:cs="Arial"/>
          <w:color w:val="0D0D0D"/>
          <w:sz w:val="27"/>
          <w:szCs w:val="27"/>
        </w:rPr>
        <w:t> Performance is quantified with objective metrics. Following Sharath </w:t>
      </w:r>
      <w:r>
        <w:rPr>
          <w:rStyle w:val="Emphasis"/>
          <w:rFonts w:ascii="Arial" w:hAnsi="Arial" w:cs="Arial"/>
          <w:color w:val="0D0D0D"/>
          <w:sz w:val="27"/>
          <w:szCs w:val="27"/>
        </w:rPr>
        <w:t>et al.</w:t>
      </w:r>
      <w:hyperlink r:id="rId25" w:anchor=":~:text=The%20article%20presents%20a%20review,characteristic%20as%20ADS%20share%20road" w:tgtFrame="_blank" w:history="1">
        <w:r>
          <w:rPr>
            <w:rStyle w:val="max-w-full"/>
            <w:rFonts w:ascii="Arial" w:hAnsi="Arial" w:cs="Arial"/>
            <w:color w:val="2964AA"/>
            <w:sz w:val="15"/>
            <w:szCs w:val="15"/>
            <w:shd w:val="clear" w:color="auto" w:fill="F4F4F4"/>
          </w:rPr>
          <w:t>frontiersin.org</w:t>
        </w:r>
      </w:hyperlink>
      <w:r>
        <w:rPr>
          <w:rFonts w:ascii="Arial" w:hAnsi="Arial" w:cs="Arial"/>
          <w:color w:val="0D0D0D"/>
          <w:sz w:val="27"/>
          <w:szCs w:val="27"/>
        </w:rPr>
        <w:t>, we consider perception/planning metrics (e.g. obstacle detection accuracy) and control metrics. Key metrics include:</w:t>
      </w:r>
    </w:p>
    <w:p w14:paraId="069393B2" w14:textId="77777777" w:rsidR="00310824" w:rsidRDefault="00310824" w:rsidP="00310824">
      <w:pPr>
        <w:pStyle w:val="NormalWeb"/>
        <w:numPr>
          <w:ilvl w:val="0"/>
          <w:numId w:val="39"/>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Tracking Error:</w:t>
      </w:r>
      <w:r>
        <w:rPr>
          <w:rFonts w:ascii="Arial" w:hAnsi="Arial" w:cs="Arial"/>
          <w:color w:val="0D0D0D"/>
          <w:sz w:val="27"/>
          <w:szCs w:val="27"/>
        </w:rPr>
        <w:t> the root-mean-square (RMS) lateral offset from the desired path over the run. Lower is better.</w:t>
      </w:r>
    </w:p>
    <w:p w14:paraId="6695B9E0" w14:textId="77777777" w:rsidR="00310824" w:rsidRDefault="00310824" w:rsidP="00310824">
      <w:pPr>
        <w:pStyle w:val="NormalWeb"/>
        <w:numPr>
          <w:ilvl w:val="0"/>
          <w:numId w:val="39"/>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Orientation Error:</w:t>
      </w:r>
      <w:r>
        <w:rPr>
          <w:rFonts w:ascii="Arial" w:hAnsi="Arial" w:cs="Arial"/>
          <w:color w:val="0D0D0D"/>
          <w:sz w:val="27"/>
          <w:szCs w:val="27"/>
        </w:rPr>
        <w:t> RMS heading error relative to path direction.</w:t>
      </w:r>
    </w:p>
    <w:p w14:paraId="1908B8A5" w14:textId="77777777" w:rsidR="00310824" w:rsidRDefault="00310824" w:rsidP="00310824">
      <w:pPr>
        <w:pStyle w:val="NormalWeb"/>
        <w:numPr>
          <w:ilvl w:val="0"/>
          <w:numId w:val="39"/>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Steady-State Speed Error:</w:t>
      </w:r>
      <w:r>
        <w:rPr>
          <w:rFonts w:ascii="Arial" w:hAnsi="Arial" w:cs="Arial"/>
          <w:color w:val="0D0D0D"/>
          <w:sz w:val="27"/>
          <w:szCs w:val="27"/>
        </w:rPr>
        <w:t> difference between commanded and achieved speed.</w:t>
      </w:r>
    </w:p>
    <w:p w14:paraId="7EA0457D" w14:textId="77777777" w:rsidR="00310824" w:rsidRDefault="00310824" w:rsidP="00310824">
      <w:pPr>
        <w:pStyle w:val="NormalWeb"/>
        <w:numPr>
          <w:ilvl w:val="0"/>
          <w:numId w:val="39"/>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Collision Count:</w:t>
      </w:r>
      <w:r>
        <w:rPr>
          <w:rFonts w:ascii="Arial" w:hAnsi="Arial" w:cs="Arial"/>
          <w:color w:val="0D0D0D"/>
          <w:sz w:val="27"/>
          <w:szCs w:val="27"/>
        </w:rPr>
        <w:t> number of collisions or safety threshold violations (e.g. distance too close to an obstacle). This is critical for safety-of-life systems</w:t>
      </w:r>
      <w:hyperlink r:id="rId26" w:anchor=":~:text=Well,from%20researchers%2C%20regulators%2C%20and%20ADS" w:tgtFrame="_blank" w:history="1">
        <w:r>
          <w:rPr>
            <w:rStyle w:val="max-w-full"/>
            <w:rFonts w:ascii="Arial" w:hAnsi="Arial" w:cs="Arial"/>
            <w:color w:val="2964AA"/>
            <w:sz w:val="15"/>
            <w:szCs w:val="15"/>
            <w:shd w:val="clear" w:color="auto" w:fill="F4F4F4"/>
          </w:rPr>
          <w:t>frontiersin.org</w:t>
        </w:r>
      </w:hyperlink>
      <w:r>
        <w:rPr>
          <w:rFonts w:ascii="Arial" w:hAnsi="Arial" w:cs="Arial"/>
          <w:color w:val="0D0D0D"/>
          <w:sz w:val="27"/>
          <w:szCs w:val="27"/>
        </w:rPr>
        <w:t>.</w:t>
      </w:r>
    </w:p>
    <w:p w14:paraId="6596CB69" w14:textId="77777777" w:rsidR="00310824" w:rsidRDefault="00310824" w:rsidP="00310824">
      <w:pPr>
        <w:pStyle w:val="NormalWeb"/>
        <w:numPr>
          <w:ilvl w:val="0"/>
          <w:numId w:val="39"/>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Reaction Time:</w:t>
      </w:r>
      <w:r>
        <w:rPr>
          <w:rFonts w:ascii="Arial" w:hAnsi="Arial" w:cs="Arial"/>
          <w:color w:val="0D0D0D"/>
          <w:sz w:val="27"/>
          <w:szCs w:val="27"/>
        </w:rPr>
        <w:t> time taken to respond to dynamic obstacle (from detection to appropriate brake/steer command).</w:t>
      </w:r>
      <w:r>
        <w:rPr>
          <w:rFonts w:ascii="Arial" w:hAnsi="Arial" w:cs="Arial"/>
          <w:color w:val="0D0D0D"/>
          <w:sz w:val="27"/>
          <w:szCs w:val="27"/>
        </w:rPr>
        <w:br/>
        <w:t>Metrics are collected over many trials. According to the literature, </w:t>
      </w:r>
      <w:r>
        <w:rPr>
          <w:rStyle w:val="Emphasis"/>
          <w:rFonts w:ascii="Arial" w:hAnsi="Arial" w:cs="Arial"/>
          <w:color w:val="0D0D0D"/>
          <w:sz w:val="27"/>
          <w:szCs w:val="27"/>
        </w:rPr>
        <w:t>simulation evidence is a necessary complement to field tests in ADS development</w:t>
      </w:r>
      <w:hyperlink r:id="rId27" w:anchor=":~:text=Well,from%20researchers%2C%20regulators%2C%20and%20ADS" w:tgtFrame="_blank" w:history="1">
        <w:r>
          <w:rPr>
            <w:rStyle w:val="max-w-full"/>
            <w:rFonts w:ascii="Arial" w:hAnsi="Arial" w:cs="Arial"/>
            <w:color w:val="2964AA"/>
            <w:sz w:val="15"/>
            <w:szCs w:val="15"/>
            <w:shd w:val="clear" w:color="auto" w:fill="F4F4F4"/>
          </w:rPr>
          <w:t>frontiersin.org</w:t>
        </w:r>
      </w:hyperlink>
      <w:r>
        <w:rPr>
          <w:rFonts w:ascii="Arial" w:hAnsi="Arial" w:cs="Arial"/>
          <w:color w:val="0D0D0D"/>
          <w:sz w:val="27"/>
          <w:szCs w:val="27"/>
        </w:rPr>
        <w:t>. Well-conceived metrics should be objective and reflect safety (e.g. safe stopping distance, handling of unexpected obstacles)</w:t>
      </w:r>
      <w:hyperlink r:id="rId28" w:anchor=":~:text=Well,from%20researchers%2C%20regulators%2C%20and%20ADS" w:tgtFrame="_blank" w:history="1">
        <w:r>
          <w:rPr>
            <w:rStyle w:val="max-w-full"/>
            <w:rFonts w:ascii="Arial" w:hAnsi="Arial" w:cs="Arial"/>
            <w:color w:val="2964AA"/>
            <w:sz w:val="15"/>
            <w:szCs w:val="15"/>
            <w:shd w:val="clear" w:color="auto" w:fill="F4F4F4"/>
          </w:rPr>
          <w:t>frontiersin.org</w:t>
        </w:r>
      </w:hyperlink>
      <w:r>
        <w:rPr>
          <w:rFonts w:ascii="Arial" w:hAnsi="Arial" w:cs="Arial"/>
          <w:color w:val="0D0D0D"/>
          <w:sz w:val="27"/>
          <w:szCs w:val="27"/>
        </w:rPr>
        <w:t>.</w:t>
      </w:r>
    </w:p>
    <w:p w14:paraId="650676D9" w14:textId="77777777" w:rsidR="00310824" w:rsidRDefault="00310824" w:rsidP="00310824">
      <w:pPr>
        <w:pStyle w:val="NormalWeb"/>
        <w:shd w:val="clear" w:color="auto" w:fill="FFFFFF"/>
        <w:spacing w:before="0" w:after="0"/>
        <w:textAlignment w:val="top"/>
        <w:rPr>
          <w:rFonts w:ascii="Arial" w:hAnsi="Arial" w:cs="Arial"/>
          <w:color w:val="0D0D0D"/>
          <w:sz w:val="27"/>
          <w:szCs w:val="27"/>
        </w:rPr>
      </w:pPr>
      <w:r>
        <w:rPr>
          <w:rStyle w:val="Strong"/>
          <w:rFonts w:ascii="Arial" w:hAnsi="Arial" w:cs="Arial"/>
          <w:color w:val="0D0D0D"/>
          <w:sz w:val="27"/>
          <w:szCs w:val="27"/>
        </w:rPr>
        <w:t>Validation Tools:</w:t>
      </w:r>
      <w:r>
        <w:rPr>
          <w:rFonts w:ascii="Arial" w:hAnsi="Arial" w:cs="Arial"/>
          <w:color w:val="0D0D0D"/>
          <w:sz w:val="27"/>
          <w:szCs w:val="27"/>
        </w:rPr>
        <w:t> We log all sensor and actuator data during simulation. A Python analysis pipeline computes the above metrics from the logs. We also use ROS tools: </w:t>
      </w:r>
      <w:proofErr w:type="spellStart"/>
      <w:r>
        <w:rPr>
          <w:rStyle w:val="HTMLCode"/>
          <w:rFonts w:ascii="Menlo" w:hAnsi="Menlo" w:cs="Menlo"/>
          <w:color w:val="0D0D0D"/>
          <w:shd w:val="clear" w:color="auto" w:fill="ECECEC"/>
        </w:rPr>
        <w:t>rqt_plot</w:t>
      </w:r>
      <w:proofErr w:type="spellEnd"/>
      <w:r>
        <w:rPr>
          <w:rFonts w:ascii="Arial" w:hAnsi="Arial" w:cs="Arial"/>
          <w:color w:val="0D0D0D"/>
          <w:sz w:val="27"/>
          <w:szCs w:val="27"/>
        </w:rPr>
        <w:t> to monitor real-time errors, and </w:t>
      </w:r>
      <w:proofErr w:type="spellStart"/>
      <w:r>
        <w:rPr>
          <w:rStyle w:val="HTMLCode"/>
          <w:rFonts w:ascii="Menlo" w:hAnsi="Menlo" w:cs="Menlo"/>
          <w:color w:val="0D0D0D"/>
          <w:shd w:val="clear" w:color="auto" w:fill="ECECEC"/>
        </w:rPr>
        <w:t>rqt_bag</w:t>
      </w:r>
      <w:proofErr w:type="spellEnd"/>
      <w:r>
        <w:rPr>
          <w:rFonts w:ascii="Arial" w:hAnsi="Arial" w:cs="Arial"/>
          <w:color w:val="0D0D0D"/>
          <w:sz w:val="27"/>
          <w:szCs w:val="27"/>
        </w:rPr>
        <w:t xml:space="preserve"> to record scenarios for replay. Visualization (RViz/Gazebo GUIs) helps inspect </w:t>
      </w:r>
      <w:proofErr w:type="spellStart"/>
      <w:r>
        <w:rPr>
          <w:rFonts w:ascii="Arial" w:hAnsi="Arial" w:cs="Arial"/>
          <w:color w:val="0D0D0D"/>
          <w:sz w:val="27"/>
          <w:szCs w:val="27"/>
        </w:rPr>
        <w:t>behavior</w:t>
      </w:r>
      <w:proofErr w:type="spellEnd"/>
      <w:r>
        <w:rPr>
          <w:rFonts w:ascii="Arial" w:hAnsi="Arial" w:cs="Arial"/>
          <w:color w:val="0D0D0D"/>
          <w:sz w:val="27"/>
          <w:szCs w:val="27"/>
        </w:rPr>
        <w:t xml:space="preserve"> qualitatively. For trajectory planning, we compare the planned vs actual paths by overlaying them on the map. Frequent use of version control and continuous integration runs simulation tests automatically on each software update, to catch regressions.</w:t>
      </w:r>
    </w:p>
    <w:p w14:paraId="440A5EC3" w14:textId="77777777" w:rsidR="00310824" w:rsidRDefault="00310824" w:rsidP="00310824">
      <w:pPr>
        <w:pStyle w:val="Heading2"/>
        <w:shd w:val="clear" w:color="auto" w:fill="FFFFFF"/>
        <w:spacing w:before="480" w:after="240"/>
        <w:rPr>
          <w:rFonts w:ascii="Arial" w:hAnsi="Arial" w:cs="Arial"/>
          <w:color w:val="0D0D0D"/>
          <w:sz w:val="41"/>
          <w:szCs w:val="41"/>
        </w:rPr>
      </w:pPr>
      <w:r>
        <w:rPr>
          <w:rFonts w:ascii="Arial" w:hAnsi="Arial" w:cs="Arial"/>
          <w:color w:val="0D0D0D"/>
          <w:sz w:val="41"/>
          <w:szCs w:val="41"/>
        </w:rPr>
        <w:lastRenderedPageBreak/>
        <w:t>Safety and Risk Assessment</w:t>
      </w:r>
    </w:p>
    <w:p w14:paraId="5CE24950" w14:textId="77777777" w:rsidR="00310824" w:rsidRDefault="00310824" w:rsidP="00310824">
      <w:pPr>
        <w:pStyle w:val="NormalWeb"/>
        <w:shd w:val="clear" w:color="auto" w:fill="FFFFFF"/>
        <w:spacing w:before="0" w:after="0"/>
        <w:textAlignment w:val="top"/>
        <w:rPr>
          <w:rFonts w:ascii="Arial" w:hAnsi="Arial" w:cs="Arial"/>
          <w:color w:val="0D0D0D"/>
          <w:sz w:val="27"/>
          <w:szCs w:val="27"/>
        </w:rPr>
      </w:pPr>
      <w:r>
        <w:rPr>
          <w:rFonts w:ascii="Arial" w:hAnsi="Arial" w:cs="Arial"/>
          <w:color w:val="0D0D0D"/>
          <w:sz w:val="27"/>
          <w:szCs w:val="27"/>
        </w:rPr>
        <w:t>Safety is paramount. We follow automotive functional-safety practices and design for fail-safe operation</w:t>
      </w:r>
      <w:hyperlink r:id="rId29" w:anchor=":~:text=Functional%20Safety%20,the%20system%20providing%20the%20autonomous" w:tgtFrame="_blank" w:history="1">
        <w:r>
          <w:rPr>
            <w:rStyle w:val="max-w-full"/>
            <w:rFonts w:ascii="Arial" w:hAnsi="Arial" w:cs="Arial"/>
            <w:color w:val="2964AA"/>
            <w:sz w:val="15"/>
            <w:szCs w:val="15"/>
            <w:shd w:val="clear" w:color="auto" w:fill="F4F4F4"/>
          </w:rPr>
          <w:t>images.nvidia.com</w:t>
        </w:r>
      </w:hyperlink>
      <w:hyperlink r:id="rId30" w:anchor=":~:text=Safety%20of%20the%20Intended%20Function,in%20the%20intended%20functionality%20or" w:tgtFrame="_blank" w:history="1">
        <w:r>
          <w:rPr>
            <w:rStyle w:val="max-w-full"/>
            <w:rFonts w:ascii="Arial" w:hAnsi="Arial" w:cs="Arial"/>
            <w:color w:val="2964AA"/>
            <w:sz w:val="15"/>
            <w:szCs w:val="15"/>
            <w:shd w:val="clear" w:color="auto" w:fill="F4F4F4"/>
          </w:rPr>
          <w:t>images.nvidia.com</w:t>
        </w:r>
      </w:hyperlink>
      <w:r>
        <w:rPr>
          <w:rFonts w:ascii="Arial" w:hAnsi="Arial" w:cs="Arial"/>
          <w:color w:val="0D0D0D"/>
          <w:sz w:val="27"/>
          <w:szCs w:val="27"/>
        </w:rPr>
        <w:t>. Key considerations:</w:t>
      </w:r>
    </w:p>
    <w:p w14:paraId="7023602B" w14:textId="77777777" w:rsidR="00310824" w:rsidRDefault="00310824" w:rsidP="00310824">
      <w:pPr>
        <w:pStyle w:val="NormalWeb"/>
        <w:numPr>
          <w:ilvl w:val="0"/>
          <w:numId w:val="40"/>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Hardware Safety:</w:t>
      </w:r>
      <w:r>
        <w:rPr>
          <w:rFonts w:ascii="Arial" w:hAnsi="Arial" w:cs="Arial"/>
          <w:color w:val="0D0D0D"/>
          <w:sz w:val="27"/>
          <w:szCs w:val="27"/>
        </w:rPr>
        <w:t> All moving parts are guarded. For example, shafts are shielded to prevent pinch hazards. The battery and electronics are enclosed. Redundant hardware is used where feasible: dual microcontrollers (one as a failover) can restart the other if it crashes. Components are rated above expected load; motors and wires are chosen with safety margins. We implement </w:t>
      </w:r>
      <w:r>
        <w:rPr>
          <w:rStyle w:val="Strong"/>
          <w:rFonts w:ascii="Arial" w:hAnsi="Arial" w:cs="Arial"/>
          <w:color w:val="0D0D0D"/>
          <w:sz w:val="27"/>
          <w:szCs w:val="27"/>
        </w:rPr>
        <w:t>redundancy</w:t>
      </w:r>
      <w:r>
        <w:rPr>
          <w:rFonts w:ascii="Arial" w:hAnsi="Arial" w:cs="Arial"/>
          <w:color w:val="0D0D0D"/>
          <w:sz w:val="27"/>
          <w:szCs w:val="27"/>
        </w:rPr>
        <w:t> for critical sensors (e.g. dual encoders or backup IMU) so a single failure does not cause catastrophe</w:t>
      </w:r>
      <w:hyperlink r:id="rId31" w:anchor=":~:text=Safety%20is%20our%20highest%20priority,defined%20autonomy%20because%20it%20accepts" w:tgtFrame="_blank" w:history="1">
        <w:r>
          <w:rPr>
            <w:rStyle w:val="max-w-full"/>
            <w:rFonts w:ascii="Arial" w:hAnsi="Arial" w:cs="Arial"/>
            <w:color w:val="2964AA"/>
            <w:sz w:val="15"/>
            <w:szCs w:val="15"/>
            <w:shd w:val="clear" w:color="auto" w:fill="F4F4F4"/>
          </w:rPr>
          <w:t>images.nvidia.com</w:t>
        </w:r>
      </w:hyperlink>
      <w:r>
        <w:rPr>
          <w:rFonts w:ascii="Arial" w:hAnsi="Arial" w:cs="Arial"/>
          <w:color w:val="0D0D0D"/>
          <w:sz w:val="27"/>
          <w:szCs w:val="27"/>
        </w:rPr>
        <w:t>. Thermal sensors monitor for overheating; if a component exceeds temperature limits, the system cuts power.</w:t>
      </w:r>
    </w:p>
    <w:p w14:paraId="182D5739" w14:textId="77777777" w:rsidR="00310824" w:rsidRDefault="00310824" w:rsidP="00310824">
      <w:pPr>
        <w:pStyle w:val="NormalWeb"/>
        <w:numPr>
          <w:ilvl w:val="0"/>
          <w:numId w:val="40"/>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Electrical Protection:</w:t>
      </w:r>
      <w:r>
        <w:rPr>
          <w:rFonts w:ascii="Arial" w:hAnsi="Arial" w:cs="Arial"/>
          <w:color w:val="0D0D0D"/>
          <w:sz w:val="27"/>
          <w:szCs w:val="27"/>
        </w:rPr>
        <w:t xml:space="preserve"> The system uses proper isolation and grounding. All power lines have fuses or </w:t>
      </w:r>
      <w:proofErr w:type="spellStart"/>
      <w:r>
        <w:rPr>
          <w:rFonts w:ascii="Arial" w:hAnsi="Arial" w:cs="Arial"/>
          <w:color w:val="0D0D0D"/>
          <w:sz w:val="27"/>
          <w:szCs w:val="27"/>
        </w:rPr>
        <w:t>polyfuses</w:t>
      </w:r>
      <w:proofErr w:type="spellEnd"/>
      <w:r>
        <w:rPr>
          <w:rFonts w:ascii="Arial" w:hAnsi="Arial" w:cs="Arial"/>
          <w:color w:val="0D0D0D"/>
          <w:sz w:val="27"/>
          <w:szCs w:val="27"/>
        </w:rPr>
        <w:t xml:space="preserve">. The motor drivers include </w:t>
      </w:r>
      <w:proofErr w:type="gramStart"/>
      <w:r>
        <w:rPr>
          <w:rFonts w:ascii="Arial" w:hAnsi="Arial" w:cs="Arial"/>
          <w:color w:val="0D0D0D"/>
          <w:sz w:val="27"/>
          <w:szCs w:val="27"/>
        </w:rPr>
        <w:t>current-sensing</w:t>
      </w:r>
      <w:proofErr w:type="gramEnd"/>
      <w:r>
        <w:rPr>
          <w:rFonts w:ascii="Arial" w:hAnsi="Arial" w:cs="Arial"/>
          <w:color w:val="0D0D0D"/>
          <w:sz w:val="27"/>
          <w:szCs w:val="27"/>
        </w:rPr>
        <w:t xml:space="preserve"> that will shut down on overcurrent. The battery charging circuit includes over-charge protection to prevent fire. Sensitive electronics are protected by TVS diodes against voltage spikes. EMI filters and twisted-pair wiring are used on signal lines to reduce noise that could cause false sensor readings.</w:t>
      </w:r>
    </w:p>
    <w:p w14:paraId="1E77D417" w14:textId="77777777" w:rsidR="00310824" w:rsidRDefault="00310824" w:rsidP="00310824">
      <w:pPr>
        <w:pStyle w:val="NormalWeb"/>
        <w:numPr>
          <w:ilvl w:val="0"/>
          <w:numId w:val="40"/>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 xml:space="preserve">Software </w:t>
      </w:r>
      <w:proofErr w:type="spellStart"/>
      <w:r>
        <w:rPr>
          <w:rStyle w:val="Strong"/>
          <w:rFonts w:ascii="Arial" w:hAnsi="Arial" w:cs="Arial"/>
          <w:color w:val="0D0D0D"/>
          <w:sz w:val="27"/>
          <w:szCs w:val="27"/>
        </w:rPr>
        <w:t>Failsafes</w:t>
      </w:r>
      <w:proofErr w:type="spellEnd"/>
      <w:r>
        <w:rPr>
          <w:rStyle w:val="Strong"/>
          <w:rFonts w:ascii="Arial" w:hAnsi="Arial" w:cs="Arial"/>
          <w:color w:val="0D0D0D"/>
          <w:sz w:val="27"/>
          <w:szCs w:val="27"/>
        </w:rPr>
        <w:t>:</w:t>
      </w:r>
      <w:r>
        <w:rPr>
          <w:rFonts w:ascii="Arial" w:hAnsi="Arial" w:cs="Arial"/>
          <w:color w:val="0D0D0D"/>
          <w:sz w:val="27"/>
          <w:szCs w:val="27"/>
        </w:rPr>
        <w:t> The software implements </w:t>
      </w:r>
      <w:r>
        <w:rPr>
          <w:rStyle w:val="Emphasis"/>
          <w:rFonts w:ascii="Arial" w:hAnsi="Arial" w:cs="Arial"/>
          <w:color w:val="0D0D0D"/>
          <w:sz w:val="27"/>
          <w:szCs w:val="27"/>
        </w:rPr>
        <w:t>watchdogs</w:t>
      </w:r>
      <w:r>
        <w:rPr>
          <w:rFonts w:ascii="Arial" w:hAnsi="Arial" w:cs="Arial"/>
          <w:color w:val="0D0D0D"/>
          <w:sz w:val="27"/>
          <w:szCs w:val="27"/>
        </w:rPr>
        <w:t xml:space="preserve"> and heartbeat checks. Each ROS node periodically publishes a “health” status. A supervisor node monitors these; if any critical node (e.g. sensor driver or controller) stops publishing for more than a threshold, the supervisor sends an emergency brake command. All actuator commands go through a low-level safety node that enforces limits (e.g. max acceleration) and an independent watchdog: if the high-level software hangs, the watchdog defaults to a safe state (zero throttle). An emergency-stop (E-stop) button immediately publishes a command to halt motion. Additionally, safety standards dictate </w:t>
      </w:r>
      <w:proofErr w:type="spellStart"/>
      <w:r>
        <w:rPr>
          <w:rFonts w:ascii="Arial" w:hAnsi="Arial" w:cs="Arial"/>
          <w:color w:val="0D0D0D"/>
          <w:sz w:val="27"/>
          <w:szCs w:val="27"/>
        </w:rPr>
        <w:t>behavior</w:t>
      </w:r>
      <w:proofErr w:type="spellEnd"/>
      <w:r>
        <w:rPr>
          <w:rFonts w:ascii="Arial" w:hAnsi="Arial" w:cs="Arial"/>
          <w:color w:val="0D0D0D"/>
          <w:sz w:val="27"/>
          <w:szCs w:val="27"/>
        </w:rPr>
        <w:t xml:space="preserve"> on failure: per ISO 26262, our system must </w:t>
      </w:r>
      <w:r>
        <w:rPr>
          <w:rStyle w:val="Emphasis"/>
          <w:rFonts w:ascii="Arial" w:hAnsi="Arial" w:cs="Arial"/>
          <w:color w:val="0D0D0D"/>
          <w:sz w:val="27"/>
          <w:szCs w:val="27"/>
        </w:rPr>
        <w:t>detect and mitigate</w:t>
      </w:r>
      <w:r>
        <w:rPr>
          <w:rFonts w:ascii="Arial" w:hAnsi="Arial" w:cs="Arial"/>
          <w:color w:val="0D0D0D"/>
          <w:sz w:val="27"/>
          <w:szCs w:val="27"/>
        </w:rPr>
        <w:t> faults. For L2/L3 autonomy, this means handing control back to a human if a failure occurs</w:t>
      </w:r>
      <w:hyperlink r:id="rId32" w:anchor=":~:text=Functional%20Safety%20,the%20system%20providing%20the%20autonomous" w:tgtFrame="_blank" w:history="1">
        <w:r>
          <w:rPr>
            <w:rStyle w:val="max-w-full"/>
            <w:rFonts w:ascii="Arial" w:hAnsi="Arial" w:cs="Arial"/>
            <w:color w:val="2964AA"/>
            <w:sz w:val="15"/>
            <w:szCs w:val="15"/>
            <w:shd w:val="clear" w:color="auto" w:fill="F4F4F4"/>
          </w:rPr>
          <w:t>images.nvidia.com</w:t>
        </w:r>
      </w:hyperlink>
      <w:r>
        <w:rPr>
          <w:rFonts w:ascii="Arial" w:hAnsi="Arial" w:cs="Arial"/>
          <w:color w:val="0D0D0D"/>
          <w:sz w:val="27"/>
          <w:szCs w:val="27"/>
        </w:rPr>
        <w:t>. In software, we log all faults and shut down gracefully when needed.</w:t>
      </w:r>
    </w:p>
    <w:p w14:paraId="76103A8A" w14:textId="77777777" w:rsidR="00310824" w:rsidRDefault="00310824" w:rsidP="00310824">
      <w:pPr>
        <w:pStyle w:val="NormalWeb"/>
        <w:numPr>
          <w:ilvl w:val="0"/>
          <w:numId w:val="40"/>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Safety of Intended Function (SOTIF):</w:t>
      </w:r>
      <w:r>
        <w:rPr>
          <w:rFonts w:ascii="Arial" w:hAnsi="Arial" w:cs="Arial"/>
          <w:color w:val="0D0D0D"/>
          <w:sz w:val="27"/>
          <w:szCs w:val="27"/>
        </w:rPr>
        <w:t> Beyond component failures, we address hazards due to system limitations (ISO 21448</w:t>
      </w:r>
      <w:hyperlink r:id="rId33" w:anchor=":~:text=Safety%20of%20the%20Intended%20Function,in%20the%20intended%20functionality%20or" w:tgtFrame="_blank" w:history="1">
        <w:r>
          <w:rPr>
            <w:rStyle w:val="max-w-full"/>
            <w:rFonts w:ascii="Arial" w:hAnsi="Arial" w:cs="Arial"/>
            <w:color w:val="2964AA"/>
            <w:sz w:val="15"/>
            <w:szCs w:val="15"/>
            <w:shd w:val="clear" w:color="auto" w:fill="F4F4F4"/>
          </w:rPr>
          <w:t>images.nvidia.com</w:t>
        </w:r>
      </w:hyperlink>
      <w:r>
        <w:rPr>
          <w:rFonts w:ascii="Arial" w:hAnsi="Arial" w:cs="Arial"/>
          <w:color w:val="0D0D0D"/>
          <w:sz w:val="27"/>
          <w:szCs w:val="27"/>
        </w:rPr>
        <w:t xml:space="preserve">). For instance, sensor </w:t>
      </w:r>
      <w:proofErr w:type="spellStart"/>
      <w:r>
        <w:rPr>
          <w:rFonts w:ascii="Arial" w:hAnsi="Arial" w:cs="Arial"/>
          <w:color w:val="0D0D0D"/>
          <w:sz w:val="27"/>
          <w:szCs w:val="27"/>
        </w:rPr>
        <w:t>blindspots</w:t>
      </w:r>
      <w:proofErr w:type="spellEnd"/>
      <w:r>
        <w:rPr>
          <w:rFonts w:ascii="Arial" w:hAnsi="Arial" w:cs="Arial"/>
          <w:color w:val="0D0D0D"/>
          <w:sz w:val="27"/>
          <w:szCs w:val="27"/>
        </w:rPr>
        <w:t xml:space="preserve"> or performance under rain are </w:t>
      </w:r>
      <w:proofErr w:type="spellStart"/>
      <w:r>
        <w:rPr>
          <w:rFonts w:ascii="Arial" w:hAnsi="Arial" w:cs="Arial"/>
          <w:color w:val="0D0D0D"/>
          <w:sz w:val="27"/>
          <w:szCs w:val="27"/>
        </w:rPr>
        <w:t>analyzed</w:t>
      </w:r>
      <w:proofErr w:type="spellEnd"/>
      <w:r>
        <w:rPr>
          <w:rFonts w:ascii="Arial" w:hAnsi="Arial" w:cs="Arial"/>
          <w:color w:val="0D0D0D"/>
          <w:sz w:val="27"/>
          <w:szCs w:val="27"/>
        </w:rPr>
        <w:t xml:space="preserve">. We perform hazard analysis (HARA) to identify risks: e.g., what happens if the LiDAR data is lost? The system is designed so that loss of a sensor triggers a </w:t>
      </w:r>
      <w:r>
        <w:rPr>
          <w:rFonts w:ascii="Arial" w:hAnsi="Arial" w:cs="Arial"/>
          <w:color w:val="0D0D0D"/>
          <w:sz w:val="27"/>
          <w:szCs w:val="27"/>
        </w:rPr>
        <w:lastRenderedPageBreak/>
        <w:t>fallback plan (e.g. stop the vehicle). We also consider the </w:t>
      </w:r>
      <w:r>
        <w:rPr>
          <w:rStyle w:val="Emphasis"/>
          <w:rFonts w:ascii="Arial" w:hAnsi="Arial" w:cs="Arial"/>
          <w:color w:val="0D0D0D"/>
          <w:sz w:val="27"/>
          <w:szCs w:val="27"/>
        </w:rPr>
        <w:t>Operational Design Domain</w:t>
      </w:r>
      <w:r>
        <w:rPr>
          <w:rFonts w:ascii="Arial" w:hAnsi="Arial" w:cs="Arial"/>
          <w:color w:val="0D0D0D"/>
          <w:sz w:val="27"/>
          <w:szCs w:val="27"/>
        </w:rPr>
        <w:t> (ODD): the system is only guaranteed safe on known track layouts, not in unknown offroad terrain. Testing includes worst-case scenarios (e.g. slippery surface) to validate safety margins.</w:t>
      </w:r>
    </w:p>
    <w:p w14:paraId="67A2A536" w14:textId="77777777" w:rsidR="00310824" w:rsidRDefault="00310824" w:rsidP="00310824">
      <w:pPr>
        <w:pStyle w:val="NormalWeb"/>
        <w:numPr>
          <w:ilvl w:val="0"/>
          <w:numId w:val="40"/>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Risk Management:</w:t>
      </w:r>
      <w:r>
        <w:rPr>
          <w:rFonts w:ascii="Arial" w:hAnsi="Arial" w:cs="Arial"/>
          <w:color w:val="0D0D0D"/>
          <w:sz w:val="27"/>
          <w:szCs w:val="27"/>
        </w:rPr>
        <w:t> We assess risk quantitatively by considering component failure rates. Recent studies recommend estimating the failure probability of each module</w:t>
      </w:r>
      <w:hyperlink r:id="rId34" w:anchor=":~:text=The%20safety%20of%20the%20intended,In%20this%20contribution%2C%20we%20aim" w:tgtFrame="_blank" w:history="1">
        <w:r>
          <w:rPr>
            <w:rStyle w:val="max-w-full"/>
            <w:rFonts w:ascii="Arial" w:hAnsi="Arial" w:cs="Arial"/>
            <w:color w:val="2964AA"/>
            <w:sz w:val="15"/>
            <w:szCs w:val="15"/>
            <w:shd w:val="clear" w:color="auto" w:fill="F4F4F4"/>
          </w:rPr>
          <w:t>researchgate.net</w:t>
        </w:r>
      </w:hyperlink>
      <w:r>
        <w:rPr>
          <w:rFonts w:ascii="Arial" w:hAnsi="Arial" w:cs="Arial"/>
          <w:color w:val="0D0D0D"/>
          <w:sz w:val="27"/>
          <w:szCs w:val="27"/>
        </w:rPr>
        <w:t>. For example, if a wheel encoder has a failure rate, we compute the impact on system performance. This guides redundancy (e.g. adding a secondary odometry source) in line with SOTIF principles. All safety measures are documented in a Failure Modes and Effects Analysis (FMEA) table, following ISO 26262 practice.</w:t>
      </w:r>
    </w:p>
    <w:p w14:paraId="65A8E3CE" w14:textId="77777777" w:rsidR="00310824" w:rsidRDefault="00310824" w:rsidP="00310824">
      <w:pPr>
        <w:pStyle w:val="NormalWeb"/>
        <w:shd w:val="clear" w:color="auto" w:fill="FFFFFF"/>
        <w:spacing w:before="0" w:after="0"/>
        <w:textAlignment w:val="top"/>
        <w:rPr>
          <w:rFonts w:ascii="Arial" w:hAnsi="Arial" w:cs="Arial"/>
          <w:color w:val="0D0D0D"/>
          <w:sz w:val="27"/>
          <w:szCs w:val="27"/>
        </w:rPr>
      </w:pPr>
      <w:r>
        <w:rPr>
          <w:rFonts w:ascii="Arial" w:hAnsi="Arial" w:cs="Arial"/>
          <w:color w:val="0D0D0D"/>
          <w:sz w:val="27"/>
          <w:szCs w:val="27"/>
        </w:rPr>
        <w:t>By combining </w:t>
      </w:r>
      <w:r>
        <w:rPr>
          <w:rStyle w:val="Strong"/>
          <w:rFonts w:ascii="Arial" w:hAnsi="Arial" w:cs="Arial"/>
          <w:color w:val="0D0D0D"/>
          <w:sz w:val="27"/>
          <w:szCs w:val="27"/>
        </w:rPr>
        <w:t>diversity and redundancy</w:t>
      </w:r>
      <w:r>
        <w:rPr>
          <w:rFonts w:ascii="Arial" w:hAnsi="Arial" w:cs="Arial"/>
          <w:color w:val="0D0D0D"/>
          <w:sz w:val="27"/>
          <w:szCs w:val="27"/>
        </w:rPr>
        <w:t xml:space="preserve"> in hardware (e.g. independent power rails, dual microcontrollers) and by enforcing safe-state </w:t>
      </w:r>
      <w:proofErr w:type="spellStart"/>
      <w:r>
        <w:rPr>
          <w:rFonts w:ascii="Arial" w:hAnsi="Arial" w:cs="Arial"/>
          <w:color w:val="0D0D0D"/>
          <w:sz w:val="27"/>
          <w:szCs w:val="27"/>
        </w:rPr>
        <w:t>behaviors</w:t>
      </w:r>
      <w:proofErr w:type="spellEnd"/>
      <w:r>
        <w:rPr>
          <w:rFonts w:ascii="Arial" w:hAnsi="Arial" w:cs="Arial"/>
          <w:color w:val="0D0D0D"/>
          <w:sz w:val="27"/>
          <w:szCs w:val="27"/>
        </w:rPr>
        <w:t xml:space="preserve"> in software, we comply with industry best-practices</w:t>
      </w:r>
      <w:hyperlink r:id="rId35" w:anchor=":~:text=Safety%20is%20our%20highest%20priority,defined%20autonomy%20because%20it%20accepts" w:tgtFrame="_blank" w:history="1">
        <w:r>
          <w:rPr>
            <w:rStyle w:val="max-w-full"/>
            <w:rFonts w:ascii="Arial" w:hAnsi="Arial" w:cs="Arial"/>
            <w:color w:val="2964AA"/>
            <w:sz w:val="15"/>
            <w:szCs w:val="15"/>
            <w:shd w:val="clear" w:color="auto" w:fill="F4F4F4"/>
          </w:rPr>
          <w:t>images.nvidia.com</w:t>
        </w:r>
      </w:hyperlink>
      <w:hyperlink r:id="rId36" w:anchor=":~:text=Functional%20Safety%20,the%20system%20providing%20the%20autonomous" w:tgtFrame="_blank" w:history="1">
        <w:r>
          <w:rPr>
            <w:rStyle w:val="max-w-full"/>
            <w:rFonts w:ascii="Arial" w:hAnsi="Arial" w:cs="Arial"/>
            <w:color w:val="2964AA"/>
            <w:sz w:val="15"/>
            <w:szCs w:val="15"/>
            <w:shd w:val="clear" w:color="auto" w:fill="F4F4F4"/>
          </w:rPr>
          <w:t>images.nvidia.com</w:t>
        </w:r>
      </w:hyperlink>
      <w:r>
        <w:rPr>
          <w:rFonts w:ascii="Arial" w:hAnsi="Arial" w:cs="Arial"/>
          <w:color w:val="0D0D0D"/>
          <w:sz w:val="27"/>
          <w:szCs w:val="27"/>
        </w:rPr>
        <w:t>. The design ensures that any single fault leads to a safe stop rather than hazardous operation.</w:t>
      </w:r>
    </w:p>
    <w:p w14:paraId="1B3831DA" w14:textId="77777777" w:rsidR="00310824" w:rsidRDefault="00310824" w:rsidP="00310824">
      <w:pPr>
        <w:pStyle w:val="Heading2"/>
        <w:shd w:val="clear" w:color="auto" w:fill="FFFFFF"/>
        <w:spacing w:before="480" w:after="240"/>
        <w:rPr>
          <w:rFonts w:ascii="Arial" w:hAnsi="Arial" w:cs="Arial"/>
          <w:color w:val="0D0D0D"/>
          <w:sz w:val="41"/>
          <w:szCs w:val="41"/>
        </w:rPr>
      </w:pPr>
      <w:r>
        <w:rPr>
          <w:rFonts w:ascii="Arial" w:hAnsi="Arial" w:cs="Arial"/>
          <w:color w:val="0D0D0D"/>
          <w:sz w:val="41"/>
          <w:szCs w:val="41"/>
        </w:rPr>
        <w:t>Cost Analysis and Bill of Materials</w:t>
      </w:r>
    </w:p>
    <w:p w14:paraId="55DD2DC5" w14:textId="77777777" w:rsidR="00310824" w:rsidRDefault="00310824" w:rsidP="00310824">
      <w:pPr>
        <w:pStyle w:val="NormalWeb"/>
        <w:shd w:val="clear" w:color="auto" w:fill="FFFFFF"/>
        <w:textAlignment w:val="top"/>
        <w:rPr>
          <w:rFonts w:ascii="Arial" w:hAnsi="Arial" w:cs="Arial"/>
          <w:color w:val="0D0D0D"/>
          <w:sz w:val="27"/>
          <w:szCs w:val="27"/>
        </w:rPr>
      </w:pPr>
      <w:r>
        <w:rPr>
          <w:rFonts w:ascii="Arial" w:hAnsi="Arial" w:cs="Arial"/>
          <w:color w:val="0D0D0D"/>
          <w:sz w:val="27"/>
          <w:szCs w:val="27"/>
        </w:rPr>
        <w:t>A detailed BOM is compiled for all components. Major items include:</w:t>
      </w:r>
    </w:p>
    <w:p w14:paraId="2131B38A" w14:textId="77777777" w:rsidR="00310824" w:rsidRDefault="00310824" w:rsidP="00310824">
      <w:pPr>
        <w:pStyle w:val="NormalWeb"/>
        <w:numPr>
          <w:ilvl w:val="0"/>
          <w:numId w:val="41"/>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Embedded Computer (ROS master):</w:t>
      </w:r>
      <w:r>
        <w:rPr>
          <w:rFonts w:ascii="Arial" w:hAnsi="Arial" w:cs="Arial"/>
          <w:color w:val="0D0D0D"/>
          <w:sz w:val="27"/>
          <w:szCs w:val="27"/>
        </w:rPr>
        <w:t> e.g. NVIDIA Jetson Nano (~$100) or Raspberry Pi 4 ($75).</w:t>
      </w:r>
    </w:p>
    <w:p w14:paraId="0AC167DD" w14:textId="77777777" w:rsidR="00310824" w:rsidRDefault="00310824" w:rsidP="00310824">
      <w:pPr>
        <w:pStyle w:val="NormalWeb"/>
        <w:numPr>
          <w:ilvl w:val="0"/>
          <w:numId w:val="41"/>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Microcontroller:</w:t>
      </w:r>
      <w:r>
        <w:rPr>
          <w:rFonts w:ascii="Arial" w:hAnsi="Arial" w:cs="Arial"/>
          <w:color w:val="0D0D0D"/>
          <w:sz w:val="27"/>
          <w:szCs w:val="27"/>
        </w:rPr>
        <w:t> e.g. Arduino Mega for real-time motor control ($35).</w:t>
      </w:r>
    </w:p>
    <w:p w14:paraId="38BA3BA3" w14:textId="77777777" w:rsidR="00310824" w:rsidRDefault="00310824" w:rsidP="00310824">
      <w:pPr>
        <w:pStyle w:val="NormalWeb"/>
        <w:numPr>
          <w:ilvl w:val="0"/>
          <w:numId w:val="41"/>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Motors:</w:t>
      </w:r>
      <w:r>
        <w:rPr>
          <w:rFonts w:ascii="Arial" w:hAnsi="Arial" w:cs="Arial"/>
          <w:color w:val="0D0D0D"/>
          <w:sz w:val="27"/>
          <w:szCs w:val="27"/>
        </w:rPr>
        <w:t> Two brushed DC drive motors with integrated encoder ($50 each).</w:t>
      </w:r>
    </w:p>
    <w:p w14:paraId="5B8EB873" w14:textId="77777777" w:rsidR="00310824" w:rsidRDefault="00310824" w:rsidP="00310824">
      <w:pPr>
        <w:pStyle w:val="NormalWeb"/>
        <w:numPr>
          <w:ilvl w:val="0"/>
          <w:numId w:val="41"/>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Motor Drivers:</w:t>
      </w:r>
      <w:r>
        <w:rPr>
          <w:rFonts w:ascii="Arial" w:hAnsi="Arial" w:cs="Arial"/>
          <w:color w:val="0D0D0D"/>
          <w:sz w:val="27"/>
          <w:szCs w:val="27"/>
        </w:rPr>
        <w:t> Dual H-bridge modules (e.g. $25 each).</w:t>
      </w:r>
    </w:p>
    <w:p w14:paraId="0D47049F" w14:textId="77777777" w:rsidR="00310824" w:rsidRDefault="00310824" w:rsidP="00310824">
      <w:pPr>
        <w:pStyle w:val="NormalWeb"/>
        <w:numPr>
          <w:ilvl w:val="0"/>
          <w:numId w:val="41"/>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Steering Servo:</w:t>
      </w:r>
      <w:r>
        <w:rPr>
          <w:rFonts w:ascii="Arial" w:hAnsi="Arial" w:cs="Arial"/>
          <w:color w:val="0D0D0D"/>
          <w:sz w:val="27"/>
          <w:szCs w:val="27"/>
        </w:rPr>
        <w:t> High-torque servo motor (~$40).</w:t>
      </w:r>
    </w:p>
    <w:p w14:paraId="7889105D" w14:textId="77777777" w:rsidR="00310824" w:rsidRDefault="00310824" w:rsidP="00310824">
      <w:pPr>
        <w:pStyle w:val="NormalWeb"/>
        <w:numPr>
          <w:ilvl w:val="0"/>
          <w:numId w:val="41"/>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Battery:</w:t>
      </w:r>
      <w:r>
        <w:rPr>
          <w:rFonts w:ascii="Arial" w:hAnsi="Arial" w:cs="Arial"/>
          <w:color w:val="0D0D0D"/>
          <w:sz w:val="27"/>
          <w:szCs w:val="27"/>
        </w:rPr>
        <w:t> 12 V 7 Ah sealed lead-acid battery (approx. $30)</w:t>
      </w:r>
    </w:p>
    <w:p w14:paraId="3D45C05D" w14:textId="3DC3BF71" w:rsidR="00310824" w:rsidRDefault="00310824" w:rsidP="00310824">
      <w:pPr>
        <w:shd w:val="clear" w:color="auto" w:fill="FFFFFF"/>
        <w:ind w:left="720"/>
        <w:rPr>
          <w:rFonts w:ascii="Arial" w:hAnsi="Arial" w:cs="Arial"/>
          <w:color w:val="0D0D0D"/>
          <w:sz w:val="27"/>
          <w:szCs w:val="27"/>
        </w:rPr>
      </w:pPr>
      <w:r>
        <w:rPr>
          <w:rFonts w:ascii="Arial" w:hAnsi="Arial" w:cs="Arial"/>
          <w:color w:val="0D0D0D"/>
          <w:sz w:val="27"/>
          <w:szCs w:val="27"/>
        </w:rPr>
        <w:fldChar w:fldCharType="begin"/>
      </w:r>
      <w:r>
        <w:rPr>
          <w:rFonts w:ascii="Arial" w:hAnsi="Arial" w:cs="Arial"/>
          <w:color w:val="0D0D0D"/>
          <w:sz w:val="27"/>
          <w:szCs w:val="27"/>
        </w:rPr>
        <w:instrText xml:space="preserve"> INCLUDEPICTURE "blob:https://chatgpt.com/7472a756-4b13-4d24-9350-6736f89d6074" \* MERGEFORMATINET </w:instrText>
      </w:r>
      <w:r>
        <w:rPr>
          <w:rFonts w:ascii="Arial" w:hAnsi="Arial" w:cs="Arial"/>
          <w:color w:val="0D0D0D"/>
          <w:sz w:val="27"/>
          <w:szCs w:val="27"/>
        </w:rPr>
        <w:fldChar w:fldCharType="separate"/>
      </w:r>
      <w:r>
        <w:rPr>
          <w:rFonts w:ascii="Arial" w:hAnsi="Arial" w:cs="Arial"/>
          <w:noProof/>
          <w:color w:val="0D0D0D"/>
          <w:sz w:val="27"/>
          <w:szCs w:val="27"/>
        </w:rPr>
        <mc:AlternateContent>
          <mc:Choice Requires="wps">
            <w:drawing>
              <wp:inline distT="0" distB="0" distL="0" distR="0" wp14:anchorId="183160C9" wp14:editId="0A0A0739">
                <wp:extent cx="304800" cy="304800"/>
                <wp:effectExtent l="0" t="0" r="0" b="0"/>
                <wp:docPr id="440187019"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E9C49"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Arial" w:hAnsi="Arial" w:cs="Arial"/>
          <w:color w:val="0D0D0D"/>
          <w:sz w:val="27"/>
          <w:szCs w:val="27"/>
        </w:rPr>
        <w:fldChar w:fldCharType="end"/>
      </w:r>
    </w:p>
    <w:p w14:paraId="37F17DF0" w14:textId="77777777" w:rsidR="00310824" w:rsidRDefault="00310824" w:rsidP="00310824">
      <w:pPr>
        <w:shd w:val="clear" w:color="auto" w:fill="FFFFFF"/>
        <w:ind w:left="720"/>
        <w:rPr>
          <w:rFonts w:ascii="Arial" w:hAnsi="Arial" w:cs="Arial"/>
          <w:color w:val="0D0D0D"/>
          <w:sz w:val="27"/>
          <w:szCs w:val="27"/>
        </w:rPr>
      </w:pPr>
      <w:r>
        <w:rPr>
          <w:rFonts w:ascii="Arial" w:hAnsi="Arial" w:cs="Arial"/>
          <w:color w:val="0D0D0D"/>
          <w:sz w:val="27"/>
          <w:szCs w:val="27"/>
        </w:rPr>
        <w:t>.</w:t>
      </w:r>
    </w:p>
    <w:p w14:paraId="467924F9" w14:textId="77777777" w:rsidR="00310824" w:rsidRDefault="00310824" w:rsidP="00310824">
      <w:pPr>
        <w:pStyle w:val="NormalWeb"/>
        <w:numPr>
          <w:ilvl w:val="0"/>
          <w:numId w:val="41"/>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Power Adapters:</w:t>
      </w:r>
      <w:r>
        <w:rPr>
          <w:rFonts w:ascii="Arial" w:hAnsi="Arial" w:cs="Arial"/>
          <w:color w:val="0D0D0D"/>
          <w:sz w:val="27"/>
          <w:szCs w:val="27"/>
        </w:rPr>
        <w:t> Universal AC-DC adapters ($10–20)</w:t>
      </w:r>
    </w:p>
    <w:p w14:paraId="308C348F" w14:textId="7DC7C347" w:rsidR="00310824" w:rsidRDefault="00310824" w:rsidP="00310824">
      <w:pPr>
        <w:shd w:val="clear" w:color="auto" w:fill="FFFFFF"/>
        <w:ind w:left="720"/>
        <w:rPr>
          <w:rFonts w:ascii="Arial" w:hAnsi="Arial" w:cs="Arial"/>
          <w:color w:val="0D0D0D"/>
          <w:sz w:val="27"/>
          <w:szCs w:val="27"/>
        </w:rPr>
      </w:pPr>
      <w:r>
        <w:rPr>
          <w:rFonts w:ascii="Arial" w:hAnsi="Arial" w:cs="Arial"/>
          <w:color w:val="0D0D0D"/>
          <w:sz w:val="27"/>
          <w:szCs w:val="27"/>
        </w:rPr>
        <w:fldChar w:fldCharType="begin"/>
      </w:r>
      <w:r>
        <w:rPr>
          <w:rFonts w:ascii="Arial" w:hAnsi="Arial" w:cs="Arial"/>
          <w:color w:val="0D0D0D"/>
          <w:sz w:val="27"/>
          <w:szCs w:val="27"/>
        </w:rPr>
        <w:instrText xml:space="preserve"> INCLUDEPICTURE "blob:https://chatgpt.com/66fb52fa-b589-45a4-8d69-bc31ad1da63e" \* MERGEFORMATINET </w:instrText>
      </w:r>
      <w:r>
        <w:rPr>
          <w:rFonts w:ascii="Arial" w:hAnsi="Arial" w:cs="Arial"/>
          <w:color w:val="0D0D0D"/>
          <w:sz w:val="27"/>
          <w:szCs w:val="27"/>
        </w:rPr>
        <w:fldChar w:fldCharType="separate"/>
      </w:r>
      <w:r>
        <w:rPr>
          <w:rFonts w:ascii="Arial" w:hAnsi="Arial" w:cs="Arial"/>
          <w:noProof/>
          <w:color w:val="0D0D0D"/>
          <w:sz w:val="27"/>
          <w:szCs w:val="27"/>
        </w:rPr>
        <mc:AlternateContent>
          <mc:Choice Requires="wps">
            <w:drawing>
              <wp:inline distT="0" distB="0" distL="0" distR="0" wp14:anchorId="395ACBBF" wp14:editId="40C26C76">
                <wp:extent cx="304800" cy="304800"/>
                <wp:effectExtent l="0" t="0" r="0" b="0"/>
                <wp:docPr id="1331594718"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FFF31"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Arial" w:hAnsi="Arial" w:cs="Arial"/>
          <w:color w:val="0D0D0D"/>
          <w:sz w:val="27"/>
          <w:szCs w:val="27"/>
        </w:rPr>
        <w:fldChar w:fldCharType="end"/>
      </w:r>
    </w:p>
    <w:p w14:paraId="0F684CE6" w14:textId="77777777" w:rsidR="00310824" w:rsidRDefault="00310824" w:rsidP="00310824">
      <w:pPr>
        <w:shd w:val="clear" w:color="auto" w:fill="FFFFFF"/>
        <w:ind w:left="720"/>
        <w:rPr>
          <w:rFonts w:ascii="Arial" w:hAnsi="Arial" w:cs="Arial"/>
          <w:color w:val="0D0D0D"/>
          <w:sz w:val="27"/>
          <w:szCs w:val="27"/>
        </w:rPr>
      </w:pPr>
    </w:p>
    <w:p w14:paraId="0DC90C19" w14:textId="062D57C4" w:rsidR="00310824" w:rsidRDefault="00310824" w:rsidP="00310824">
      <w:pPr>
        <w:shd w:val="clear" w:color="auto" w:fill="FFFFFF"/>
        <w:ind w:left="720"/>
        <w:rPr>
          <w:rFonts w:ascii="Arial" w:hAnsi="Arial" w:cs="Arial"/>
          <w:color w:val="0D0D0D"/>
          <w:sz w:val="27"/>
          <w:szCs w:val="27"/>
        </w:rPr>
      </w:pPr>
      <w:r>
        <w:rPr>
          <w:rFonts w:ascii="Arial" w:hAnsi="Arial" w:cs="Arial"/>
          <w:color w:val="0D0D0D"/>
          <w:sz w:val="27"/>
          <w:szCs w:val="27"/>
        </w:rPr>
        <w:lastRenderedPageBreak/>
        <w:fldChar w:fldCharType="begin"/>
      </w:r>
      <w:r>
        <w:rPr>
          <w:rFonts w:ascii="Arial" w:hAnsi="Arial" w:cs="Arial"/>
          <w:color w:val="0D0D0D"/>
          <w:sz w:val="27"/>
          <w:szCs w:val="27"/>
        </w:rPr>
        <w:instrText xml:space="preserve"> INCLUDEPICTURE "blob:https://chatgpt.com/2e1240e1-ae49-45b1-b299-54c8fa369ee3" \* MERGEFORMATINET </w:instrText>
      </w:r>
      <w:r>
        <w:rPr>
          <w:rFonts w:ascii="Arial" w:hAnsi="Arial" w:cs="Arial"/>
          <w:color w:val="0D0D0D"/>
          <w:sz w:val="27"/>
          <w:szCs w:val="27"/>
        </w:rPr>
        <w:fldChar w:fldCharType="separate"/>
      </w:r>
      <w:r>
        <w:rPr>
          <w:rFonts w:ascii="Arial" w:hAnsi="Arial" w:cs="Arial"/>
          <w:noProof/>
          <w:color w:val="0D0D0D"/>
          <w:sz w:val="27"/>
          <w:szCs w:val="27"/>
        </w:rPr>
        <mc:AlternateContent>
          <mc:Choice Requires="wps">
            <w:drawing>
              <wp:inline distT="0" distB="0" distL="0" distR="0" wp14:anchorId="6B473839" wp14:editId="7704974D">
                <wp:extent cx="304800" cy="304800"/>
                <wp:effectExtent l="0" t="0" r="0" b="0"/>
                <wp:docPr id="1677495071"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70A15"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Arial" w:hAnsi="Arial" w:cs="Arial"/>
          <w:color w:val="0D0D0D"/>
          <w:sz w:val="27"/>
          <w:szCs w:val="27"/>
        </w:rPr>
        <w:fldChar w:fldCharType="end"/>
      </w:r>
    </w:p>
    <w:p w14:paraId="74E1CCC2" w14:textId="77777777" w:rsidR="00310824" w:rsidRDefault="00310824" w:rsidP="00310824">
      <w:pPr>
        <w:shd w:val="clear" w:color="auto" w:fill="FFFFFF"/>
        <w:ind w:left="720"/>
        <w:rPr>
          <w:rFonts w:ascii="Arial" w:hAnsi="Arial" w:cs="Arial"/>
          <w:color w:val="0D0D0D"/>
          <w:sz w:val="27"/>
          <w:szCs w:val="27"/>
        </w:rPr>
      </w:pPr>
      <w:r>
        <w:rPr>
          <w:rFonts w:ascii="Arial" w:hAnsi="Arial" w:cs="Arial"/>
          <w:color w:val="0D0D0D"/>
          <w:sz w:val="27"/>
          <w:szCs w:val="27"/>
        </w:rPr>
        <w:t>, voltage regulators, and fuse blocks.</w:t>
      </w:r>
    </w:p>
    <w:p w14:paraId="157918BA" w14:textId="77777777" w:rsidR="00310824" w:rsidRDefault="00310824" w:rsidP="00310824">
      <w:pPr>
        <w:pStyle w:val="NormalWeb"/>
        <w:numPr>
          <w:ilvl w:val="0"/>
          <w:numId w:val="41"/>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Sensors:</w:t>
      </w:r>
      <w:r>
        <w:rPr>
          <w:rFonts w:ascii="Arial" w:hAnsi="Arial" w:cs="Arial"/>
          <w:color w:val="0D0D0D"/>
          <w:sz w:val="27"/>
          <w:szCs w:val="27"/>
        </w:rPr>
        <w:t> 9-axis IMU ($20), GPS receiver ($40), Ultrasonic modules ($5 each), LiDAR unit (if used, e.g. $3000 for Velodyne VLP-16) or cost-effective alternatives.</w:t>
      </w:r>
    </w:p>
    <w:p w14:paraId="61B660C6" w14:textId="77777777" w:rsidR="00310824" w:rsidRDefault="00310824" w:rsidP="00310824">
      <w:pPr>
        <w:pStyle w:val="NormalWeb"/>
        <w:numPr>
          <w:ilvl w:val="0"/>
          <w:numId w:val="41"/>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Camera:</w:t>
      </w:r>
      <w:r>
        <w:rPr>
          <w:rFonts w:ascii="Arial" w:hAnsi="Arial" w:cs="Arial"/>
          <w:color w:val="0D0D0D"/>
          <w:sz w:val="27"/>
          <w:szCs w:val="27"/>
        </w:rPr>
        <w:t> USB webcam or stereo camera ($50–100).</w:t>
      </w:r>
    </w:p>
    <w:p w14:paraId="2CAB7787" w14:textId="77777777" w:rsidR="00310824" w:rsidRDefault="00310824" w:rsidP="00310824">
      <w:pPr>
        <w:pStyle w:val="NormalWeb"/>
        <w:numPr>
          <w:ilvl w:val="0"/>
          <w:numId w:val="41"/>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Chassis and Mechanics:</w:t>
      </w:r>
      <w:r>
        <w:rPr>
          <w:rFonts w:ascii="Arial" w:hAnsi="Arial" w:cs="Arial"/>
          <w:color w:val="0D0D0D"/>
          <w:sz w:val="27"/>
          <w:szCs w:val="27"/>
        </w:rPr>
        <w:t xml:space="preserve"> Custom </w:t>
      </w:r>
      <w:proofErr w:type="spellStart"/>
      <w:r>
        <w:rPr>
          <w:rFonts w:ascii="Arial" w:hAnsi="Arial" w:cs="Arial"/>
          <w:color w:val="0D0D0D"/>
          <w:sz w:val="27"/>
          <w:szCs w:val="27"/>
        </w:rPr>
        <w:t>aluminum</w:t>
      </w:r>
      <w:proofErr w:type="spellEnd"/>
      <w:r>
        <w:rPr>
          <w:rFonts w:ascii="Arial" w:hAnsi="Arial" w:cs="Arial"/>
          <w:color w:val="0D0D0D"/>
          <w:sz w:val="27"/>
          <w:szCs w:val="27"/>
        </w:rPr>
        <w:t>/plastic frame (~$100), wheels ($20 each), bearings, mounts.</w:t>
      </w:r>
    </w:p>
    <w:p w14:paraId="49154996" w14:textId="77777777" w:rsidR="00310824" w:rsidRDefault="00310824" w:rsidP="00310824">
      <w:pPr>
        <w:pStyle w:val="NormalWeb"/>
        <w:numPr>
          <w:ilvl w:val="0"/>
          <w:numId w:val="41"/>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Miscellaneous:</w:t>
      </w:r>
      <w:r>
        <w:rPr>
          <w:rFonts w:ascii="Arial" w:hAnsi="Arial" w:cs="Arial"/>
          <w:color w:val="0D0D0D"/>
          <w:sz w:val="27"/>
          <w:szCs w:val="27"/>
        </w:rPr>
        <w:t> Wiring, connectors, PCB for power distribution ($50), on/off switch, emergency stop button.</w:t>
      </w:r>
    </w:p>
    <w:p w14:paraId="50B4EDA3" w14:textId="77777777" w:rsidR="00310824" w:rsidRDefault="00310824" w:rsidP="00310824">
      <w:pPr>
        <w:pStyle w:val="NormalWeb"/>
        <w:shd w:val="clear" w:color="auto" w:fill="FFFFFF"/>
        <w:textAlignment w:val="top"/>
        <w:rPr>
          <w:rFonts w:ascii="Arial" w:hAnsi="Arial" w:cs="Arial"/>
          <w:color w:val="0D0D0D"/>
          <w:sz w:val="27"/>
          <w:szCs w:val="27"/>
        </w:rPr>
      </w:pPr>
      <w:r>
        <w:rPr>
          <w:rFonts w:ascii="Arial" w:hAnsi="Arial" w:cs="Arial"/>
          <w:color w:val="0D0D0D"/>
          <w:sz w:val="27"/>
          <w:szCs w:val="27"/>
        </w:rPr>
        <w:t xml:space="preserve">In total, our prototype vehicle costs on the order of $500–$1000 in components (excluding high-end LiDAR). Table 1 (below) itemizes each component, quantity, unit cost, and source (e.g. vendor datasheets or supplier quotes). All costs are current-market prices (2025) and include a modest contingency. We cite manufacturer specifications or </w:t>
      </w:r>
      <w:proofErr w:type="spellStart"/>
      <w:r>
        <w:rPr>
          <w:rFonts w:ascii="Arial" w:hAnsi="Arial" w:cs="Arial"/>
          <w:color w:val="0D0D0D"/>
          <w:sz w:val="27"/>
          <w:szCs w:val="27"/>
        </w:rPr>
        <w:t>catalogs</w:t>
      </w:r>
      <w:proofErr w:type="spellEnd"/>
      <w:r>
        <w:rPr>
          <w:rFonts w:ascii="Arial" w:hAnsi="Arial" w:cs="Arial"/>
          <w:color w:val="0D0D0D"/>
          <w:sz w:val="27"/>
          <w:szCs w:val="27"/>
        </w:rPr>
        <w:t xml:space="preserve"> where applicable. For example, the LiDAR manufacturer’s website lists ~$4,000 USD for the VLP-16, which we budget as $4,500 to account for accessories. The battery and adapters prices are based on supplier </w:t>
      </w:r>
      <w:proofErr w:type="spellStart"/>
      <w:r>
        <w:rPr>
          <w:rFonts w:ascii="Arial" w:hAnsi="Arial" w:cs="Arial"/>
          <w:color w:val="0D0D0D"/>
          <w:sz w:val="27"/>
          <w:szCs w:val="27"/>
        </w:rPr>
        <w:t>catalogs</w:t>
      </w:r>
      <w:proofErr w:type="spellEnd"/>
    </w:p>
    <w:p w14:paraId="480D6081" w14:textId="5E8AFA9E" w:rsidR="00310824" w:rsidRDefault="00310824" w:rsidP="00310824">
      <w:pPr>
        <w:shd w:val="clear" w:color="auto" w:fill="FFFFFF"/>
        <w:rPr>
          <w:rFonts w:ascii="Arial" w:hAnsi="Arial" w:cs="Arial"/>
          <w:color w:val="0D0D0D"/>
          <w:sz w:val="27"/>
          <w:szCs w:val="27"/>
        </w:rPr>
      </w:pPr>
      <w:r>
        <w:rPr>
          <w:rFonts w:ascii="Arial" w:hAnsi="Arial" w:cs="Arial"/>
          <w:color w:val="0D0D0D"/>
          <w:sz w:val="27"/>
          <w:szCs w:val="27"/>
        </w:rPr>
        <w:fldChar w:fldCharType="begin"/>
      </w:r>
      <w:r>
        <w:rPr>
          <w:rFonts w:ascii="Arial" w:hAnsi="Arial" w:cs="Arial"/>
          <w:color w:val="0D0D0D"/>
          <w:sz w:val="27"/>
          <w:szCs w:val="27"/>
        </w:rPr>
        <w:instrText xml:space="preserve"> INCLUDEPICTURE "blob:https://chatgpt.com/b118ce37-c103-4dc1-8fd7-2b6319bad68b" \* MERGEFORMATINET </w:instrText>
      </w:r>
      <w:r>
        <w:rPr>
          <w:rFonts w:ascii="Arial" w:hAnsi="Arial" w:cs="Arial"/>
          <w:color w:val="0D0D0D"/>
          <w:sz w:val="27"/>
          <w:szCs w:val="27"/>
        </w:rPr>
        <w:fldChar w:fldCharType="separate"/>
      </w:r>
      <w:r>
        <w:rPr>
          <w:rFonts w:ascii="Arial" w:hAnsi="Arial" w:cs="Arial"/>
          <w:noProof/>
          <w:color w:val="0D0D0D"/>
          <w:sz w:val="27"/>
          <w:szCs w:val="27"/>
        </w:rPr>
        <mc:AlternateContent>
          <mc:Choice Requires="wps">
            <w:drawing>
              <wp:inline distT="0" distB="0" distL="0" distR="0" wp14:anchorId="2644DABE" wp14:editId="3012DBE7">
                <wp:extent cx="304800" cy="304800"/>
                <wp:effectExtent l="0" t="0" r="0" b="0"/>
                <wp:docPr id="548113249"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31BD1"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Arial" w:hAnsi="Arial" w:cs="Arial"/>
          <w:color w:val="0D0D0D"/>
          <w:sz w:val="27"/>
          <w:szCs w:val="27"/>
        </w:rPr>
        <w:fldChar w:fldCharType="end"/>
      </w:r>
    </w:p>
    <w:p w14:paraId="443C09FB" w14:textId="694E2119" w:rsidR="00310824" w:rsidRDefault="00310824" w:rsidP="00310824">
      <w:pPr>
        <w:shd w:val="clear" w:color="auto" w:fill="FFFFFF"/>
        <w:rPr>
          <w:rFonts w:ascii="Arial" w:hAnsi="Arial" w:cs="Arial"/>
          <w:color w:val="0D0D0D"/>
          <w:sz w:val="27"/>
          <w:szCs w:val="27"/>
        </w:rPr>
      </w:pPr>
      <w:r>
        <w:rPr>
          <w:rFonts w:ascii="Arial" w:hAnsi="Arial" w:cs="Arial"/>
          <w:color w:val="0D0D0D"/>
          <w:sz w:val="27"/>
          <w:szCs w:val="27"/>
        </w:rPr>
        <w:fldChar w:fldCharType="begin"/>
      </w:r>
      <w:r>
        <w:rPr>
          <w:rFonts w:ascii="Arial" w:hAnsi="Arial" w:cs="Arial"/>
          <w:color w:val="0D0D0D"/>
          <w:sz w:val="27"/>
          <w:szCs w:val="27"/>
        </w:rPr>
        <w:instrText xml:space="preserve"> INCLUDEPICTURE "blob:https://chatgpt.com/01b5b17f-f98b-48c7-98bb-8a77badb87ce" \* MERGEFORMATINET </w:instrText>
      </w:r>
      <w:r>
        <w:rPr>
          <w:rFonts w:ascii="Arial" w:hAnsi="Arial" w:cs="Arial"/>
          <w:color w:val="0D0D0D"/>
          <w:sz w:val="27"/>
          <w:szCs w:val="27"/>
        </w:rPr>
        <w:fldChar w:fldCharType="separate"/>
      </w:r>
      <w:r>
        <w:rPr>
          <w:rFonts w:ascii="Arial" w:hAnsi="Arial" w:cs="Arial"/>
          <w:noProof/>
          <w:color w:val="0D0D0D"/>
          <w:sz w:val="27"/>
          <w:szCs w:val="27"/>
        </w:rPr>
        <mc:AlternateContent>
          <mc:Choice Requires="wps">
            <w:drawing>
              <wp:inline distT="0" distB="0" distL="0" distR="0" wp14:anchorId="3A88846A" wp14:editId="15D00B4C">
                <wp:extent cx="304800" cy="304800"/>
                <wp:effectExtent l="0" t="0" r="0" b="0"/>
                <wp:docPr id="146684684"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45B20"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Arial" w:hAnsi="Arial" w:cs="Arial"/>
          <w:color w:val="0D0D0D"/>
          <w:sz w:val="27"/>
          <w:szCs w:val="27"/>
        </w:rPr>
        <w:fldChar w:fldCharType="end"/>
      </w:r>
    </w:p>
    <w:p w14:paraId="4E57C936" w14:textId="77777777" w:rsidR="00310824" w:rsidRDefault="00310824" w:rsidP="00310824">
      <w:pPr>
        <w:shd w:val="clear" w:color="auto" w:fill="FFFFFF"/>
        <w:rPr>
          <w:rFonts w:ascii="Arial" w:hAnsi="Arial" w:cs="Arial"/>
          <w:color w:val="0D0D0D"/>
          <w:sz w:val="27"/>
          <w:szCs w:val="27"/>
        </w:rPr>
      </w:pPr>
      <w:r>
        <w:rPr>
          <w:rFonts w:ascii="Arial" w:hAnsi="Arial" w:cs="Arial"/>
          <w:color w:val="0D0D0D"/>
          <w:sz w:val="27"/>
          <w:szCs w:val="27"/>
        </w:rPr>
        <w:t>. This cost analysis ensures transparency and aids reproducibility.</w:t>
      </w:r>
    </w:p>
    <w:p w14:paraId="18CEED18" w14:textId="77777777" w:rsidR="00310824" w:rsidRDefault="00310824" w:rsidP="00310824">
      <w:pPr>
        <w:pStyle w:val="Heading2"/>
        <w:shd w:val="clear" w:color="auto" w:fill="FFFFFF"/>
        <w:spacing w:before="480" w:after="240"/>
        <w:rPr>
          <w:rFonts w:ascii="Arial" w:hAnsi="Arial" w:cs="Arial"/>
          <w:color w:val="0D0D0D"/>
          <w:sz w:val="41"/>
          <w:szCs w:val="41"/>
        </w:rPr>
      </w:pPr>
      <w:r>
        <w:rPr>
          <w:rFonts w:ascii="Arial" w:hAnsi="Arial" w:cs="Arial"/>
          <w:color w:val="0D0D0D"/>
          <w:sz w:val="41"/>
          <w:szCs w:val="41"/>
        </w:rPr>
        <w:t>System Diagrams and Interfaces</w:t>
      </w:r>
    </w:p>
    <w:p w14:paraId="556A6857" w14:textId="77777777" w:rsidR="00310824" w:rsidRDefault="00310824" w:rsidP="00310824">
      <w:pPr>
        <w:pStyle w:val="NormalWeb"/>
        <w:shd w:val="clear" w:color="auto" w:fill="FFFFFF"/>
        <w:textAlignment w:val="top"/>
        <w:rPr>
          <w:rFonts w:ascii="Arial" w:hAnsi="Arial" w:cs="Arial"/>
          <w:color w:val="0D0D0D"/>
          <w:sz w:val="27"/>
          <w:szCs w:val="27"/>
        </w:rPr>
      </w:pPr>
      <w:r>
        <w:rPr>
          <w:rFonts w:ascii="Arial" w:hAnsi="Arial" w:cs="Arial"/>
          <w:color w:val="0D0D0D"/>
          <w:sz w:val="27"/>
          <w:szCs w:val="27"/>
        </w:rPr>
        <w:t>While the full diagrams are not reproduced here, we describe them in detail:</w:t>
      </w:r>
    </w:p>
    <w:p w14:paraId="6E31BB67" w14:textId="77777777" w:rsidR="00310824" w:rsidRDefault="00310824" w:rsidP="00310824">
      <w:pPr>
        <w:pStyle w:val="NormalWeb"/>
        <w:numPr>
          <w:ilvl w:val="0"/>
          <w:numId w:val="42"/>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Architecture Overview:</w:t>
      </w:r>
      <w:r>
        <w:rPr>
          <w:rFonts w:ascii="Arial" w:hAnsi="Arial" w:cs="Arial"/>
          <w:color w:val="0D0D0D"/>
          <w:sz w:val="27"/>
          <w:szCs w:val="27"/>
        </w:rPr>
        <w:t xml:space="preserve"> The system block diagram shows sensors (encoders, IMU, camera, LiDAR, GPS) feeding into the main compute unit via serial/CAN/USB. The compute unit (running ROS) outputs digital commands to motor drivers and servos. Power flows from the battery to all subsystems </w:t>
      </w:r>
      <w:r>
        <w:rPr>
          <w:rFonts w:ascii="Arial" w:hAnsi="Arial" w:cs="Arial"/>
          <w:color w:val="0D0D0D"/>
          <w:sz w:val="27"/>
          <w:szCs w:val="27"/>
        </w:rPr>
        <w:lastRenderedPageBreak/>
        <w:t xml:space="preserve">through regulators and fuses. Key interfaces are </w:t>
      </w:r>
      <w:proofErr w:type="spellStart"/>
      <w:r>
        <w:rPr>
          <w:rFonts w:ascii="Arial" w:hAnsi="Arial" w:cs="Arial"/>
          <w:color w:val="0D0D0D"/>
          <w:sz w:val="27"/>
          <w:szCs w:val="27"/>
        </w:rPr>
        <w:t>labeled</w:t>
      </w:r>
      <w:proofErr w:type="spellEnd"/>
      <w:r>
        <w:rPr>
          <w:rFonts w:ascii="Arial" w:hAnsi="Arial" w:cs="Arial"/>
          <w:color w:val="0D0D0D"/>
          <w:sz w:val="27"/>
          <w:szCs w:val="27"/>
        </w:rPr>
        <w:t>: e.g. CAN bus for IMU/GPS, USB for camera, GPIO for encoders.</w:t>
      </w:r>
    </w:p>
    <w:p w14:paraId="04EF4A8B" w14:textId="77777777" w:rsidR="00310824" w:rsidRDefault="00310824" w:rsidP="00310824">
      <w:pPr>
        <w:pStyle w:val="NormalWeb"/>
        <w:numPr>
          <w:ilvl w:val="0"/>
          <w:numId w:val="42"/>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Wiring Diagram:</w:t>
      </w:r>
      <w:r>
        <w:rPr>
          <w:rFonts w:ascii="Arial" w:hAnsi="Arial" w:cs="Arial"/>
          <w:color w:val="0D0D0D"/>
          <w:sz w:val="27"/>
          <w:szCs w:val="27"/>
        </w:rPr>
        <w:t> A wiring schematic details electrical connections. The battery positive terminal connects through a 15 A fuse to the motor driver supply. The motor driver outputs (M1A, M1B, M2A, M2B) connect to the two DC motors. Encoders attach to the microcontroller’s digital I/O (with pull-ups). The steering servo receives 5 V from a BEC (Battery Eliminator Circuit) and the PWM signal from the microcontroller. The main computer is powered by a DC-DC converter stepping 12 V to 5 V. Ground loops are minimized: all grounds return to a common star point at the battery.</w:t>
      </w:r>
    </w:p>
    <w:p w14:paraId="6B0B6E2A" w14:textId="77777777" w:rsidR="00310824" w:rsidRDefault="00310824" w:rsidP="00310824">
      <w:pPr>
        <w:pStyle w:val="NormalWeb"/>
        <w:numPr>
          <w:ilvl w:val="0"/>
          <w:numId w:val="42"/>
        </w:numPr>
        <w:shd w:val="clear" w:color="auto" w:fill="FFFFFF"/>
        <w:spacing w:before="0" w:beforeAutospacing="0" w:after="0" w:afterAutospacing="0"/>
        <w:textAlignment w:val="top"/>
        <w:rPr>
          <w:rFonts w:ascii="Arial" w:hAnsi="Arial" w:cs="Arial"/>
          <w:color w:val="0D0D0D"/>
          <w:sz w:val="27"/>
          <w:szCs w:val="27"/>
        </w:rPr>
      </w:pPr>
      <w:r>
        <w:rPr>
          <w:rStyle w:val="Strong"/>
          <w:rFonts w:ascii="Arial" w:hAnsi="Arial" w:cs="Arial"/>
          <w:color w:val="0D0D0D"/>
          <w:sz w:val="27"/>
          <w:szCs w:val="27"/>
        </w:rPr>
        <w:t>ROS Topic Graph:</w:t>
      </w:r>
      <w:r>
        <w:rPr>
          <w:rFonts w:ascii="Arial" w:hAnsi="Arial" w:cs="Arial"/>
          <w:color w:val="0D0D0D"/>
          <w:sz w:val="27"/>
          <w:szCs w:val="27"/>
        </w:rPr>
        <w:t> The topic graph (e.g. as seen in </w:t>
      </w:r>
      <w:proofErr w:type="spellStart"/>
      <w:r>
        <w:rPr>
          <w:rStyle w:val="HTMLCode"/>
          <w:rFonts w:ascii="Menlo" w:hAnsi="Menlo" w:cs="Menlo"/>
          <w:color w:val="0D0D0D"/>
          <w:shd w:val="clear" w:color="auto" w:fill="ECECEC"/>
        </w:rPr>
        <w:t>rqt_graph</w:t>
      </w:r>
      <w:proofErr w:type="spellEnd"/>
      <w:r>
        <w:rPr>
          <w:rFonts w:ascii="Arial" w:hAnsi="Arial" w:cs="Arial"/>
          <w:color w:val="0D0D0D"/>
          <w:sz w:val="27"/>
          <w:szCs w:val="27"/>
        </w:rPr>
        <w:t>) illustrates the data flow: for instance,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lidar_node</w:t>
      </w:r>
      <w:proofErr w:type="spellEnd"/>
      <w:r>
        <w:rPr>
          <w:rStyle w:val="HTMLCode"/>
          <w:rFonts w:ascii="Menlo" w:hAnsi="Menlo" w:cs="Menlo"/>
          <w:color w:val="0D0D0D"/>
          <w:shd w:val="clear" w:color="auto" w:fill="ECECEC"/>
        </w:rPr>
        <w:t xml:space="preserve"> -&gt; /scan -&gt; /controller</w:t>
      </w:r>
      <w:r>
        <w:rPr>
          <w:rFonts w:ascii="Arial" w:hAnsi="Arial" w:cs="Arial"/>
          <w:color w:val="0D0D0D"/>
          <w:sz w:val="27"/>
          <w:szCs w:val="27"/>
        </w:rPr>
        <w:t> and </w:t>
      </w:r>
      <w:r>
        <w:rPr>
          <w:rStyle w:val="HTMLCode"/>
          <w:rFonts w:ascii="Menlo" w:hAnsi="Menlo" w:cs="Menlo"/>
          <w:color w:val="0D0D0D"/>
          <w:shd w:val="clear" w:color="auto" w:fill="ECECEC"/>
        </w:rPr>
        <w:t>/</w:t>
      </w:r>
      <w:proofErr w:type="spellStart"/>
      <w:r>
        <w:rPr>
          <w:rStyle w:val="HTMLCode"/>
          <w:rFonts w:ascii="Menlo" w:hAnsi="Menlo" w:cs="Menlo"/>
          <w:color w:val="0D0D0D"/>
          <w:shd w:val="clear" w:color="auto" w:fill="ECECEC"/>
        </w:rPr>
        <w:t>odom</w:t>
      </w:r>
      <w:proofErr w:type="spellEnd"/>
      <w:r>
        <w:rPr>
          <w:rStyle w:val="HTMLCode"/>
          <w:rFonts w:ascii="Menlo" w:hAnsi="Menlo" w:cs="Menlo"/>
          <w:color w:val="0D0D0D"/>
          <w:shd w:val="clear" w:color="auto" w:fill="ECECEC"/>
        </w:rPr>
        <w:t xml:space="preserve"> -&gt; /controller -&gt; /</w:t>
      </w:r>
      <w:proofErr w:type="spellStart"/>
      <w:r>
        <w:rPr>
          <w:rStyle w:val="HTMLCode"/>
          <w:rFonts w:ascii="Menlo" w:hAnsi="Menlo" w:cs="Menlo"/>
          <w:color w:val="0D0D0D"/>
          <w:shd w:val="clear" w:color="auto" w:fill="ECECEC"/>
        </w:rPr>
        <w:t>cmd_vel</w:t>
      </w:r>
      <w:proofErr w:type="spellEnd"/>
      <w:r>
        <w:rPr>
          <w:rStyle w:val="HTMLCode"/>
          <w:rFonts w:ascii="Menlo" w:hAnsi="Menlo" w:cs="Menlo"/>
          <w:color w:val="0D0D0D"/>
          <w:shd w:val="clear" w:color="auto" w:fill="ECECEC"/>
        </w:rPr>
        <w:t xml:space="preserve"> -&gt; /</w:t>
      </w:r>
      <w:proofErr w:type="spellStart"/>
      <w:r>
        <w:rPr>
          <w:rStyle w:val="HTMLCode"/>
          <w:rFonts w:ascii="Menlo" w:hAnsi="Menlo" w:cs="Menlo"/>
          <w:color w:val="0D0D0D"/>
          <w:shd w:val="clear" w:color="auto" w:fill="ECECEC"/>
        </w:rPr>
        <w:t>motor_driver</w:t>
      </w:r>
      <w:proofErr w:type="spellEnd"/>
      <w:r>
        <w:rPr>
          <w:rFonts w:ascii="Arial" w:hAnsi="Arial" w:cs="Arial"/>
          <w:color w:val="0D0D0D"/>
          <w:sz w:val="27"/>
          <w:szCs w:val="27"/>
        </w:rPr>
        <w:t>. Each topic is annotated with its message type. This shows that the </w:t>
      </w:r>
      <w:r>
        <w:rPr>
          <w:rStyle w:val="HTMLCode"/>
          <w:rFonts w:ascii="Menlo" w:hAnsi="Menlo" w:cs="Menlo"/>
          <w:color w:val="0D0D0D"/>
          <w:shd w:val="clear" w:color="auto" w:fill="ECECEC"/>
        </w:rPr>
        <w:t>controller</w:t>
      </w:r>
      <w:r>
        <w:rPr>
          <w:rFonts w:ascii="Arial" w:hAnsi="Arial" w:cs="Arial"/>
          <w:color w:val="0D0D0D"/>
          <w:sz w:val="27"/>
          <w:szCs w:val="27"/>
        </w:rPr>
        <w:t> node forms the nexus, subscribing to odometry and scan topics and publishing drive commands. Such a graph ensures we have a single point of truth for each data stream.</w:t>
      </w:r>
    </w:p>
    <w:p w14:paraId="308E3FE3" w14:textId="77777777" w:rsidR="00310824" w:rsidRDefault="00310824" w:rsidP="00310824">
      <w:pPr>
        <w:pStyle w:val="NormalWeb"/>
        <w:shd w:val="clear" w:color="auto" w:fill="FFFFFF"/>
        <w:textAlignment w:val="top"/>
        <w:rPr>
          <w:rFonts w:ascii="Arial" w:hAnsi="Arial" w:cs="Arial"/>
          <w:color w:val="0D0D0D"/>
          <w:sz w:val="27"/>
          <w:szCs w:val="27"/>
        </w:rPr>
      </w:pPr>
      <w:r>
        <w:rPr>
          <w:rFonts w:ascii="Arial" w:hAnsi="Arial" w:cs="Arial"/>
          <w:color w:val="0D0D0D"/>
          <w:sz w:val="27"/>
          <w:szCs w:val="27"/>
        </w:rPr>
        <w:t>These diagrams (typically created in tools like draw.io or generated by ROS) ensure clarity. They conform to standard conventions (blocks for nodes, arrows for topics/power).</w:t>
      </w:r>
    </w:p>
    <w:p w14:paraId="5C35C041" w14:textId="77777777" w:rsidR="00310824" w:rsidRDefault="00310824" w:rsidP="00310824">
      <w:pPr>
        <w:pStyle w:val="Heading2"/>
        <w:shd w:val="clear" w:color="auto" w:fill="FFFFFF"/>
        <w:spacing w:before="480" w:after="240"/>
        <w:rPr>
          <w:rFonts w:ascii="Arial" w:hAnsi="Arial" w:cs="Arial"/>
          <w:color w:val="0D0D0D"/>
          <w:sz w:val="41"/>
          <w:szCs w:val="41"/>
        </w:rPr>
      </w:pPr>
      <w:r>
        <w:rPr>
          <w:rFonts w:ascii="Arial" w:hAnsi="Arial" w:cs="Arial"/>
          <w:color w:val="0D0D0D"/>
          <w:sz w:val="41"/>
          <w:szCs w:val="41"/>
        </w:rPr>
        <w:t>References</w:t>
      </w:r>
    </w:p>
    <w:p w14:paraId="151D60D2" w14:textId="77777777" w:rsidR="00310824" w:rsidRDefault="00310824" w:rsidP="00310824">
      <w:pPr>
        <w:pStyle w:val="NormalWeb"/>
        <w:numPr>
          <w:ilvl w:val="0"/>
          <w:numId w:val="43"/>
        </w:numPr>
        <w:shd w:val="clear" w:color="auto" w:fill="FFFFFF"/>
        <w:spacing w:before="0" w:beforeAutospacing="0" w:after="0" w:afterAutospacing="0"/>
        <w:textAlignment w:val="top"/>
        <w:rPr>
          <w:rFonts w:ascii="Arial" w:hAnsi="Arial" w:cs="Arial"/>
          <w:color w:val="0D0D0D"/>
          <w:sz w:val="27"/>
          <w:szCs w:val="27"/>
        </w:rPr>
      </w:pPr>
      <w:r>
        <w:rPr>
          <w:rFonts w:ascii="Arial" w:hAnsi="Arial" w:cs="Arial"/>
          <w:color w:val="0D0D0D"/>
          <w:sz w:val="27"/>
          <w:szCs w:val="27"/>
        </w:rPr>
        <w:t>Hoffmann, G. M. </w:t>
      </w:r>
      <w:r>
        <w:rPr>
          <w:rStyle w:val="Emphasis"/>
          <w:rFonts w:ascii="Arial" w:hAnsi="Arial" w:cs="Arial"/>
          <w:color w:val="0D0D0D"/>
          <w:sz w:val="27"/>
          <w:szCs w:val="27"/>
        </w:rPr>
        <w:t>et al.</w:t>
      </w:r>
      <w:r>
        <w:rPr>
          <w:rFonts w:ascii="Arial" w:hAnsi="Arial" w:cs="Arial"/>
          <w:color w:val="0D0D0D"/>
          <w:sz w:val="27"/>
          <w:szCs w:val="27"/>
        </w:rPr>
        <w:t> “Autonomous Automobile Trajectory Tracking for Off-Road Driving.” </w:t>
      </w:r>
      <w:r>
        <w:rPr>
          <w:rStyle w:val="Emphasis"/>
          <w:rFonts w:ascii="Arial" w:hAnsi="Arial" w:cs="Arial"/>
          <w:color w:val="0D0D0D"/>
          <w:sz w:val="27"/>
          <w:szCs w:val="27"/>
        </w:rPr>
        <w:t>IEEE Transactions on Robotics</w:t>
      </w:r>
      <w:r>
        <w:rPr>
          <w:rFonts w:ascii="Arial" w:hAnsi="Arial" w:cs="Arial"/>
          <w:color w:val="0D0D0D"/>
          <w:sz w:val="27"/>
          <w:szCs w:val="27"/>
        </w:rPr>
        <w:t>, 2007.</w:t>
      </w:r>
      <w:hyperlink r:id="rId37" w:anchor=":~:text=off,PI%29%20controller" w:tgtFrame="_blank" w:history="1">
        <w:r>
          <w:rPr>
            <w:rStyle w:val="max-w-full"/>
            <w:rFonts w:ascii="Arial" w:hAnsi="Arial" w:cs="Arial"/>
            <w:color w:val="2964AA"/>
            <w:sz w:val="15"/>
            <w:szCs w:val="15"/>
            <w:shd w:val="clear" w:color="auto" w:fill="F4F4F4"/>
          </w:rPr>
          <w:t>ai.stanford.edu</w:t>
        </w:r>
      </w:hyperlink>
      <w:hyperlink r:id="rId38" w:anchor=":~:text=fraction%20of%20a%20computer%E2%80%99s%20resources,along%20cliff%20edges%2C%20with%20a" w:tgtFrame="_blank" w:history="1">
        <w:r>
          <w:rPr>
            <w:rStyle w:val="max-w-full"/>
            <w:rFonts w:ascii="Arial" w:hAnsi="Arial" w:cs="Arial"/>
            <w:color w:val="2964AA"/>
            <w:sz w:val="15"/>
            <w:szCs w:val="15"/>
            <w:shd w:val="clear" w:color="auto" w:fill="F4F4F4"/>
          </w:rPr>
          <w:t>ai.stanford.edu</w:t>
        </w:r>
      </w:hyperlink>
    </w:p>
    <w:p w14:paraId="23181EA6" w14:textId="77777777" w:rsidR="00310824" w:rsidRDefault="00310824" w:rsidP="00310824">
      <w:pPr>
        <w:pStyle w:val="NormalWeb"/>
        <w:numPr>
          <w:ilvl w:val="0"/>
          <w:numId w:val="43"/>
        </w:numPr>
        <w:shd w:val="clear" w:color="auto" w:fill="FFFFFF"/>
        <w:spacing w:before="0" w:beforeAutospacing="0" w:after="0" w:afterAutospacing="0"/>
        <w:textAlignment w:val="top"/>
        <w:rPr>
          <w:rFonts w:ascii="Arial" w:hAnsi="Arial" w:cs="Arial"/>
          <w:color w:val="0D0D0D"/>
          <w:sz w:val="27"/>
          <w:szCs w:val="27"/>
        </w:rPr>
      </w:pPr>
      <w:r>
        <w:rPr>
          <w:rFonts w:ascii="Arial" w:hAnsi="Arial" w:cs="Arial"/>
          <w:color w:val="0D0D0D"/>
          <w:sz w:val="27"/>
          <w:szCs w:val="27"/>
        </w:rPr>
        <w:t>Wikipedia: “Stanley (vehicle).” </w:t>
      </w:r>
      <w:r>
        <w:rPr>
          <w:rStyle w:val="Emphasis"/>
          <w:rFonts w:ascii="Arial" w:hAnsi="Arial" w:cs="Arial"/>
          <w:color w:val="0D0D0D"/>
          <w:sz w:val="27"/>
          <w:szCs w:val="27"/>
        </w:rPr>
        <w:t>Stanford Racing Team’s DARPA Grand Challenge entry</w:t>
      </w:r>
      <w:hyperlink r:id="rId39" w:anchor=":~:text=Stanley%20is%20an%20autonomous%20car,Team%20a%20%242%20million%20prize" w:tgtFrame="_blank" w:history="1">
        <w:r>
          <w:rPr>
            <w:rStyle w:val="max-w-full"/>
            <w:rFonts w:ascii="Arial" w:hAnsi="Arial" w:cs="Arial"/>
            <w:color w:val="2964AA"/>
            <w:sz w:val="15"/>
            <w:szCs w:val="15"/>
            <w:shd w:val="clear" w:color="auto" w:fill="F4F4F4"/>
          </w:rPr>
          <w:t>en.wikipedia.org</w:t>
        </w:r>
      </w:hyperlink>
      <w:r>
        <w:rPr>
          <w:rFonts w:ascii="Arial" w:hAnsi="Arial" w:cs="Arial"/>
          <w:color w:val="0D0D0D"/>
          <w:sz w:val="27"/>
          <w:szCs w:val="27"/>
        </w:rPr>
        <w:t>.</w:t>
      </w:r>
    </w:p>
    <w:p w14:paraId="6F5C8F48" w14:textId="77777777" w:rsidR="00310824" w:rsidRDefault="00310824" w:rsidP="00310824">
      <w:pPr>
        <w:pStyle w:val="NormalWeb"/>
        <w:numPr>
          <w:ilvl w:val="0"/>
          <w:numId w:val="43"/>
        </w:numPr>
        <w:shd w:val="clear" w:color="auto" w:fill="FFFFFF"/>
        <w:spacing w:before="0" w:beforeAutospacing="0" w:after="0" w:afterAutospacing="0"/>
        <w:textAlignment w:val="top"/>
        <w:rPr>
          <w:rFonts w:ascii="Arial" w:hAnsi="Arial" w:cs="Arial"/>
          <w:color w:val="0D0D0D"/>
          <w:sz w:val="27"/>
          <w:szCs w:val="27"/>
        </w:rPr>
      </w:pPr>
      <w:r>
        <w:rPr>
          <w:rFonts w:ascii="Arial" w:hAnsi="Arial" w:cs="Arial"/>
          <w:color w:val="0D0D0D"/>
          <w:sz w:val="27"/>
          <w:szCs w:val="27"/>
        </w:rPr>
        <w:t>Marin-Plaza, P. </w:t>
      </w:r>
      <w:r>
        <w:rPr>
          <w:rStyle w:val="Emphasis"/>
          <w:rFonts w:ascii="Arial" w:hAnsi="Arial" w:cs="Arial"/>
          <w:color w:val="0D0D0D"/>
          <w:sz w:val="27"/>
          <w:szCs w:val="27"/>
        </w:rPr>
        <w:t>et al.</w:t>
      </w:r>
      <w:r>
        <w:rPr>
          <w:rFonts w:ascii="Arial" w:hAnsi="Arial" w:cs="Arial"/>
          <w:color w:val="0D0D0D"/>
          <w:sz w:val="27"/>
          <w:szCs w:val="27"/>
        </w:rPr>
        <w:t> “Complete ROS-based Architecture for Intelligent Vehicles.” </w:t>
      </w:r>
      <w:r>
        <w:rPr>
          <w:rStyle w:val="Emphasis"/>
          <w:rFonts w:ascii="Arial" w:hAnsi="Arial" w:cs="Arial"/>
          <w:color w:val="0D0D0D"/>
          <w:sz w:val="27"/>
          <w:szCs w:val="27"/>
        </w:rPr>
        <w:t>Advances in Intelligent Systems and Computing</w:t>
      </w:r>
      <w:r>
        <w:rPr>
          <w:rFonts w:ascii="Arial" w:hAnsi="Arial" w:cs="Arial"/>
          <w:color w:val="0D0D0D"/>
          <w:sz w:val="27"/>
          <w:szCs w:val="27"/>
        </w:rPr>
        <w:t>, 2017</w:t>
      </w:r>
      <w:hyperlink r:id="rId40" w:anchor=":~:text=this%20paper%20presents%20the%20advances,project" w:tgtFrame="_blank" w:history="1">
        <w:r>
          <w:rPr>
            <w:rStyle w:val="max-w-full"/>
            <w:rFonts w:ascii="Arial" w:hAnsi="Arial" w:cs="Arial"/>
            <w:color w:val="2964AA"/>
            <w:sz w:val="15"/>
            <w:szCs w:val="15"/>
            <w:shd w:val="clear" w:color="auto" w:fill="F4F4F4"/>
          </w:rPr>
          <w:t>researchgate.net</w:t>
        </w:r>
      </w:hyperlink>
      <w:r>
        <w:rPr>
          <w:rFonts w:ascii="Arial" w:hAnsi="Arial" w:cs="Arial"/>
          <w:color w:val="0D0D0D"/>
          <w:sz w:val="27"/>
          <w:szCs w:val="27"/>
        </w:rPr>
        <w:t>.</w:t>
      </w:r>
    </w:p>
    <w:p w14:paraId="4CF1BA36" w14:textId="77777777" w:rsidR="00310824" w:rsidRDefault="00310824" w:rsidP="00310824">
      <w:pPr>
        <w:pStyle w:val="NormalWeb"/>
        <w:numPr>
          <w:ilvl w:val="0"/>
          <w:numId w:val="43"/>
        </w:numPr>
        <w:shd w:val="clear" w:color="auto" w:fill="FFFFFF"/>
        <w:spacing w:before="0" w:beforeAutospacing="0" w:after="0" w:afterAutospacing="0"/>
        <w:textAlignment w:val="top"/>
        <w:rPr>
          <w:rFonts w:ascii="Arial" w:hAnsi="Arial" w:cs="Arial"/>
          <w:color w:val="0D0D0D"/>
          <w:sz w:val="27"/>
          <w:szCs w:val="27"/>
        </w:rPr>
      </w:pPr>
      <w:r>
        <w:rPr>
          <w:rFonts w:ascii="Arial" w:hAnsi="Arial" w:cs="Arial"/>
          <w:color w:val="0D0D0D"/>
          <w:sz w:val="27"/>
          <w:szCs w:val="27"/>
        </w:rPr>
        <w:t>Robot Operating System (ROS) Wiki and documentation on graph architecture</w:t>
      </w:r>
      <w:hyperlink r:id="rId41" w:anchor=":~:text=package%20management%20,ROS%20with%20%20122%20code" w:tgtFrame="_blank" w:history="1">
        <w:r>
          <w:rPr>
            <w:rStyle w:val="max-w-full"/>
            <w:rFonts w:ascii="Arial" w:hAnsi="Arial" w:cs="Arial"/>
            <w:color w:val="2964AA"/>
            <w:sz w:val="15"/>
            <w:szCs w:val="15"/>
            <w:shd w:val="clear" w:color="auto" w:fill="F4F4F4"/>
          </w:rPr>
          <w:t>en.wikipedia.org</w:t>
        </w:r>
      </w:hyperlink>
      <w:r>
        <w:rPr>
          <w:rFonts w:ascii="Arial" w:hAnsi="Arial" w:cs="Arial"/>
          <w:color w:val="0D0D0D"/>
          <w:sz w:val="27"/>
          <w:szCs w:val="27"/>
        </w:rPr>
        <w:t>.</w:t>
      </w:r>
    </w:p>
    <w:p w14:paraId="70818999" w14:textId="77777777" w:rsidR="00310824" w:rsidRDefault="00310824" w:rsidP="00310824">
      <w:pPr>
        <w:pStyle w:val="NormalWeb"/>
        <w:numPr>
          <w:ilvl w:val="0"/>
          <w:numId w:val="43"/>
        </w:numPr>
        <w:shd w:val="clear" w:color="auto" w:fill="FFFFFF"/>
        <w:spacing w:before="0" w:beforeAutospacing="0" w:after="0" w:afterAutospacing="0"/>
        <w:textAlignment w:val="top"/>
        <w:rPr>
          <w:rFonts w:ascii="Arial" w:hAnsi="Arial" w:cs="Arial"/>
          <w:color w:val="0D0D0D"/>
          <w:sz w:val="27"/>
          <w:szCs w:val="27"/>
        </w:rPr>
      </w:pPr>
      <w:r>
        <w:rPr>
          <w:rFonts w:ascii="Arial" w:hAnsi="Arial" w:cs="Arial"/>
          <w:color w:val="0D0D0D"/>
          <w:sz w:val="27"/>
          <w:szCs w:val="27"/>
        </w:rPr>
        <w:t>NVIDIA Autonomous Vehicles Safety Report, 2021: discusses ISO 26262 and safety principles</w:t>
      </w:r>
      <w:hyperlink r:id="rId42" w:anchor=":~:text=Functional%20Safety%20,the%20system%20providing%20the%20autonomous" w:tgtFrame="_blank" w:history="1">
        <w:r>
          <w:rPr>
            <w:rStyle w:val="max-w-full"/>
            <w:rFonts w:ascii="Arial" w:hAnsi="Arial" w:cs="Arial"/>
            <w:color w:val="2964AA"/>
            <w:sz w:val="15"/>
            <w:szCs w:val="15"/>
            <w:shd w:val="clear" w:color="auto" w:fill="F4F4F4"/>
          </w:rPr>
          <w:t>images.nvidia.com</w:t>
        </w:r>
      </w:hyperlink>
      <w:hyperlink r:id="rId43" w:anchor=":~:text=Safety%20of%20the%20Intended%20Function,in%20the%20intended%20functionality%20or" w:tgtFrame="_blank" w:history="1">
        <w:r>
          <w:rPr>
            <w:rStyle w:val="max-w-full"/>
            <w:rFonts w:ascii="Arial" w:hAnsi="Arial" w:cs="Arial"/>
            <w:color w:val="2964AA"/>
            <w:sz w:val="15"/>
            <w:szCs w:val="15"/>
            <w:shd w:val="clear" w:color="auto" w:fill="F4F4F4"/>
          </w:rPr>
          <w:t>images.nvidia.com</w:t>
        </w:r>
      </w:hyperlink>
      <w:r>
        <w:rPr>
          <w:rFonts w:ascii="Arial" w:hAnsi="Arial" w:cs="Arial"/>
          <w:color w:val="0D0D0D"/>
          <w:sz w:val="27"/>
          <w:szCs w:val="27"/>
        </w:rPr>
        <w:t>.</w:t>
      </w:r>
    </w:p>
    <w:p w14:paraId="3488A692" w14:textId="77777777" w:rsidR="00310824" w:rsidRDefault="00310824" w:rsidP="00310824">
      <w:pPr>
        <w:pStyle w:val="NormalWeb"/>
        <w:numPr>
          <w:ilvl w:val="0"/>
          <w:numId w:val="43"/>
        </w:numPr>
        <w:shd w:val="clear" w:color="auto" w:fill="FFFFFF"/>
        <w:spacing w:before="0" w:beforeAutospacing="0" w:after="0" w:afterAutospacing="0"/>
        <w:textAlignment w:val="top"/>
        <w:rPr>
          <w:rFonts w:ascii="Arial" w:hAnsi="Arial" w:cs="Arial"/>
          <w:color w:val="0D0D0D"/>
          <w:sz w:val="27"/>
          <w:szCs w:val="27"/>
        </w:rPr>
      </w:pPr>
      <w:r>
        <w:rPr>
          <w:rFonts w:ascii="Arial" w:hAnsi="Arial" w:cs="Arial"/>
          <w:color w:val="0D0D0D"/>
          <w:sz w:val="27"/>
          <w:szCs w:val="27"/>
        </w:rPr>
        <w:t>Dhanani, M. </w:t>
      </w:r>
      <w:r>
        <w:rPr>
          <w:rStyle w:val="Emphasis"/>
          <w:rFonts w:ascii="Arial" w:hAnsi="Arial" w:cs="Arial"/>
          <w:color w:val="0D0D0D"/>
          <w:sz w:val="27"/>
          <w:szCs w:val="27"/>
        </w:rPr>
        <w:t>et al.</w:t>
      </w:r>
      <w:r>
        <w:rPr>
          <w:rFonts w:ascii="Arial" w:hAnsi="Arial" w:cs="Arial"/>
          <w:color w:val="0D0D0D"/>
          <w:sz w:val="27"/>
          <w:szCs w:val="27"/>
        </w:rPr>
        <w:t> “Components and their Failure Rates in Autonomous Driving.” </w:t>
      </w:r>
      <w:r>
        <w:rPr>
          <w:rStyle w:val="Emphasis"/>
          <w:rFonts w:ascii="Arial" w:hAnsi="Arial" w:cs="Arial"/>
          <w:color w:val="0D0D0D"/>
          <w:sz w:val="27"/>
          <w:szCs w:val="27"/>
        </w:rPr>
        <w:t>ESREL 2023</w:t>
      </w:r>
      <w:r>
        <w:rPr>
          <w:rFonts w:ascii="Arial" w:hAnsi="Arial" w:cs="Arial"/>
          <w:color w:val="0D0D0D"/>
          <w:sz w:val="27"/>
          <w:szCs w:val="27"/>
        </w:rPr>
        <w:t>, Fraunhofer (2024)</w:t>
      </w:r>
      <w:hyperlink r:id="rId44" w:anchor=":~:text=The%20safety%20of%20the%20intended,In%20this%20contribution%2C%20we%20aim" w:tgtFrame="_blank" w:history="1">
        <w:r>
          <w:rPr>
            <w:rStyle w:val="max-w-full"/>
            <w:rFonts w:ascii="Arial" w:hAnsi="Arial" w:cs="Arial"/>
            <w:color w:val="2964AA"/>
            <w:sz w:val="15"/>
            <w:szCs w:val="15"/>
            <w:shd w:val="clear" w:color="auto" w:fill="F4F4F4"/>
          </w:rPr>
          <w:t>researchgate.net</w:t>
        </w:r>
      </w:hyperlink>
      <w:r>
        <w:rPr>
          <w:rFonts w:ascii="Arial" w:hAnsi="Arial" w:cs="Arial"/>
          <w:color w:val="0D0D0D"/>
          <w:sz w:val="27"/>
          <w:szCs w:val="27"/>
        </w:rPr>
        <w:t>.</w:t>
      </w:r>
    </w:p>
    <w:p w14:paraId="796B0FC5" w14:textId="77777777" w:rsidR="00310824" w:rsidRDefault="00310824" w:rsidP="00310824">
      <w:pPr>
        <w:pStyle w:val="NormalWeb"/>
        <w:numPr>
          <w:ilvl w:val="0"/>
          <w:numId w:val="43"/>
        </w:numPr>
        <w:shd w:val="clear" w:color="auto" w:fill="FFFFFF"/>
        <w:spacing w:before="0" w:beforeAutospacing="0" w:after="0" w:afterAutospacing="0"/>
        <w:textAlignment w:val="top"/>
        <w:rPr>
          <w:rFonts w:ascii="Arial" w:hAnsi="Arial" w:cs="Arial"/>
          <w:color w:val="0D0D0D"/>
          <w:sz w:val="27"/>
          <w:szCs w:val="27"/>
        </w:rPr>
      </w:pPr>
      <w:r>
        <w:rPr>
          <w:rFonts w:ascii="Arial" w:hAnsi="Arial" w:cs="Arial"/>
          <w:color w:val="0D0D0D"/>
          <w:sz w:val="27"/>
          <w:szCs w:val="27"/>
        </w:rPr>
        <w:t>Sharath, M. N. &amp; Mehran, B. “Performance Metrics of Automated Driving Systems.” </w:t>
      </w:r>
      <w:r>
        <w:rPr>
          <w:rStyle w:val="Emphasis"/>
          <w:rFonts w:ascii="Arial" w:hAnsi="Arial" w:cs="Arial"/>
          <w:color w:val="0D0D0D"/>
          <w:sz w:val="27"/>
          <w:szCs w:val="27"/>
        </w:rPr>
        <w:t>Front. Future Transp.</w:t>
      </w:r>
      <w:r>
        <w:rPr>
          <w:rFonts w:ascii="Arial" w:hAnsi="Arial" w:cs="Arial"/>
          <w:color w:val="0D0D0D"/>
          <w:sz w:val="27"/>
          <w:szCs w:val="27"/>
        </w:rPr>
        <w:t> (2021)</w:t>
      </w:r>
      <w:hyperlink r:id="rId45" w:anchor=":~:text=The%20article%20presents%20a%20review,characteristic%20as%20ADS%20share%20road" w:tgtFrame="_blank" w:history="1">
        <w:r>
          <w:rPr>
            <w:rStyle w:val="max-w-full"/>
            <w:rFonts w:ascii="Arial" w:hAnsi="Arial" w:cs="Arial"/>
            <w:color w:val="2964AA"/>
            <w:sz w:val="15"/>
            <w:szCs w:val="15"/>
            <w:shd w:val="clear" w:color="auto" w:fill="F4F4F4"/>
          </w:rPr>
          <w:t>frontiersin.org</w:t>
        </w:r>
      </w:hyperlink>
      <w:hyperlink r:id="rId46" w:anchor=":~:text=Well,from%20researchers%2C%20regulators%2C%20and%20ADS" w:tgtFrame="_blank" w:history="1">
        <w:r>
          <w:rPr>
            <w:rStyle w:val="max-w-full"/>
            <w:rFonts w:ascii="Arial" w:hAnsi="Arial" w:cs="Arial"/>
            <w:color w:val="2964AA"/>
            <w:sz w:val="15"/>
            <w:szCs w:val="15"/>
            <w:shd w:val="clear" w:color="auto" w:fill="F4F4F4"/>
          </w:rPr>
          <w:t>frontiersin.org</w:t>
        </w:r>
      </w:hyperlink>
      <w:r>
        <w:rPr>
          <w:rFonts w:ascii="Arial" w:hAnsi="Arial" w:cs="Arial"/>
          <w:color w:val="0D0D0D"/>
          <w:sz w:val="27"/>
          <w:szCs w:val="27"/>
        </w:rPr>
        <w:t>.</w:t>
      </w:r>
    </w:p>
    <w:p w14:paraId="48393396" w14:textId="77777777" w:rsidR="00310824" w:rsidRDefault="00310824" w:rsidP="00310824">
      <w:pPr>
        <w:pStyle w:val="NormalWeb"/>
        <w:numPr>
          <w:ilvl w:val="0"/>
          <w:numId w:val="43"/>
        </w:numPr>
        <w:shd w:val="clear" w:color="auto" w:fill="FFFFFF"/>
        <w:spacing w:before="0" w:beforeAutospacing="0" w:after="0" w:afterAutospacing="0"/>
        <w:textAlignment w:val="top"/>
        <w:rPr>
          <w:rFonts w:ascii="Arial" w:hAnsi="Arial" w:cs="Arial"/>
          <w:color w:val="0D0D0D"/>
          <w:sz w:val="27"/>
          <w:szCs w:val="27"/>
        </w:rPr>
      </w:pPr>
      <w:r>
        <w:rPr>
          <w:rFonts w:ascii="Arial" w:hAnsi="Arial" w:cs="Arial"/>
          <w:color w:val="0D0D0D"/>
          <w:sz w:val="27"/>
          <w:szCs w:val="27"/>
        </w:rPr>
        <w:t xml:space="preserve">CARLA Simulator GitHub: “CARLA is an open-source simulator for </w:t>
      </w:r>
    </w:p>
    <w:p w14:paraId="1B48E584" w14:textId="32036D5C" w:rsidR="00310824" w:rsidRPr="00310824" w:rsidRDefault="00310824" w:rsidP="00310824">
      <w:pPr>
        <w:pStyle w:val="NormalWeb"/>
        <w:numPr>
          <w:ilvl w:val="0"/>
          <w:numId w:val="43"/>
        </w:numPr>
        <w:shd w:val="clear" w:color="auto" w:fill="FFFFFF"/>
        <w:spacing w:before="0" w:beforeAutospacing="0" w:after="0" w:afterAutospacing="0"/>
        <w:textAlignment w:val="top"/>
        <w:rPr>
          <w:rFonts w:ascii="Arial" w:hAnsi="Arial" w:cs="Arial"/>
          <w:color w:val="0D0D0D"/>
          <w:sz w:val="27"/>
          <w:szCs w:val="27"/>
        </w:rPr>
      </w:pPr>
      <w:r w:rsidRPr="00310824">
        <w:rPr>
          <w:rFonts w:ascii="Arial" w:hAnsi="Arial" w:cs="Arial"/>
          <w:color w:val="0D0D0D"/>
          <w:sz w:val="27"/>
          <w:szCs w:val="27"/>
        </w:rPr>
        <w:t>autonomous driving research…”</w:t>
      </w:r>
      <w:hyperlink r:id="rId47" w:anchor=":~:text=CARLA%20is%20an%20open,sensor%20suites%20and%20environmental%20conditions" w:tgtFrame="_blank" w:history="1">
        <w:r w:rsidRPr="00310824">
          <w:rPr>
            <w:rStyle w:val="max-w-full"/>
            <w:rFonts w:ascii="Arial" w:hAnsi="Arial" w:cs="Arial"/>
            <w:color w:val="2964AA"/>
            <w:sz w:val="15"/>
            <w:szCs w:val="15"/>
            <w:shd w:val="clear" w:color="auto" w:fill="F4F4F4"/>
          </w:rPr>
          <w:t>github.com</w:t>
        </w:r>
      </w:hyperlink>
      <w:r w:rsidRPr="00310824">
        <w:rPr>
          <w:rFonts w:ascii="Arial" w:hAnsi="Arial" w:cs="Arial"/>
          <w:color w:val="0D0D0D"/>
          <w:sz w:val="27"/>
          <w:szCs w:val="27"/>
        </w:rPr>
        <w:t>.</w:t>
      </w:r>
    </w:p>
    <w:p w14:paraId="5699B079" w14:textId="77777777" w:rsidR="00310824" w:rsidRDefault="00310824" w:rsidP="00310824">
      <w:pPr>
        <w:pStyle w:val="NormalWeb"/>
        <w:numPr>
          <w:ilvl w:val="0"/>
          <w:numId w:val="43"/>
        </w:numPr>
        <w:shd w:val="clear" w:color="auto" w:fill="FFFFFF"/>
        <w:spacing w:before="0" w:beforeAutospacing="0" w:after="0" w:afterAutospacing="0"/>
        <w:textAlignment w:val="top"/>
        <w:rPr>
          <w:rFonts w:ascii="Arial" w:hAnsi="Arial" w:cs="Arial"/>
          <w:color w:val="0D0D0D"/>
          <w:sz w:val="27"/>
          <w:szCs w:val="27"/>
        </w:rPr>
      </w:pPr>
      <w:r>
        <w:rPr>
          <w:rFonts w:ascii="Arial" w:hAnsi="Arial" w:cs="Arial"/>
          <w:color w:val="0D0D0D"/>
          <w:sz w:val="27"/>
          <w:szCs w:val="27"/>
        </w:rPr>
        <w:lastRenderedPageBreak/>
        <w:t>Gazebo Simulator tutorials: Gazebo is a </w:t>
      </w:r>
      <w:r>
        <w:rPr>
          <w:rStyle w:val="Emphasis"/>
          <w:rFonts w:ascii="Arial" w:hAnsi="Arial" w:cs="Arial"/>
          <w:color w:val="0D0D0D"/>
          <w:sz w:val="27"/>
          <w:szCs w:val="27"/>
        </w:rPr>
        <w:t>3D dynamic simulator… with high-fidelity physics and sensor suite</w:t>
      </w:r>
      <w:hyperlink r:id="rId48" w:anchor=":~:text=Gazebo%20is%20a%203D%20dynamic,for%20both%20users%20and%20programs" w:tgtFrame="_blank" w:history="1">
        <w:r>
          <w:rPr>
            <w:rStyle w:val="max-w-full"/>
            <w:rFonts w:ascii="Arial" w:hAnsi="Arial" w:cs="Arial"/>
            <w:color w:val="2964AA"/>
            <w:sz w:val="15"/>
            <w:szCs w:val="15"/>
            <w:shd w:val="clear" w:color="auto" w:fill="F4F4F4"/>
          </w:rPr>
          <w:t>classic.gazebosim.org</w:t>
        </w:r>
      </w:hyperlink>
      <w:r>
        <w:rPr>
          <w:rFonts w:ascii="Arial" w:hAnsi="Arial" w:cs="Arial"/>
          <w:color w:val="0D0D0D"/>
          <w:sz w:val="27"/>
          <w:szCs w:val="27"/>
        </w:rPr>
        <w:t>.</w:t>
      </w:r>
    </w:p>
    <w:p w14:paraId="57B67B56" w14:textId="2E72E681" w:rsidR="00310824" w:rsidRPr="00310824" w:rsidRDefault="00310824" w:rsidP="00310824">
      <w:pPr>
        <w:pStyle w:val="NormalWeb"/>
        <w:shd w:val="clear" w:color="auto" w:fill="FFFFFF"/>
        <w:spacing w:before="0" w:after="0"/>
        <w:textAlignment w:val="top"/>
        <w:rPr>
          <w:rFonts w:ascii="Arial" w:hAnsi="Arial" w:cs="Arial"/>
          <w:color w:val="0D0D0D"/>
          <w:sz w:val="27"/>
          <w:szCs w:val="27"/>
        </w:rPr>
      </w:pPr>
      <w:r>
        <w:rPr>
          <w:rStyle w:val="Emphasis"/>
          <w:rFonts w:ascii="Arial" w:hAnsi="Arial" w:cs="Arial"/>
          <w:color w:val="0D0D0D"/>
          <w:sz w:val="27"/>
          <w:szCs w:val="27"/>
        </w:rPr>
        <w:t>(Additional references on ROS messaging, sensor data formats, and control theory are cited in-line where relevant.)</w:t>
      </w:r>
    </w:p>
    <w:p w14:paraId="6CE1139D" w14:textId="3D15FA08" w:rsidR="00FD522A" w:rsidRDefault="00FD522A">
      <w:pPr>
        <w:spacing w:after="0" w:line="259" w:lineRule="auto"/>
        <w:ind w:left="0" w:firstLine="0"/>
      </w:pPr>
    </w:p>
    <w:sectPr w:rsidR="00FD522A">
      <w:headerReference w:type="even" r:id="rId49"/>
      <w:headerReference w:type="default" r:id="rId50"/>
      <w:headerReference w:type="first" r:id="rId51"/>
      <w:pgSz w:w="12240" w:h="15840"/>
      <w:pgMar w:top="1013" w:right="711" w:bottom="153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7158A" w14:textId="77777777" w:rsidR="001B59B4" w:rsidRDefault="001B59B4">
      <w:pPr>
        <w:spacing w:after="0" w:line="240" w:lineRule="auto"/>
      </w:pPr>
      <w:r>
        <w:separator/>
      </w:r>
    </w:p>
  </w:endnote>
  <w:endnote w:type="continuationSeparator" w:id="0">
    <w:p w14:paraId="0ED2C2F6" w14:textId="77777777" w:rsidR="001B59B4" w:rsidRDefault="001B5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38A8B" w14:textId="77777777" w:rsidR="001B59B4" w:rsidRDefault="001B59B4">
      <w:pPr>
        <w:spacing w:after="0" w:line="240" w:lineRule="auto"/>
      </w:pPr>
      <w:r>
        <w:separator/>
      </w:r>
    </w:p>
  </w:footnote>
  <w:footnote w:type="continuationSeparator" w:id="0">
    <w:p w14:paraId="463FDE43" w14:textId="77777777" w:rsidR="001B59B4" w:rsidRDefault="001B5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FDD0E" w14:textId="77777777" w:rsidR="00FD522A" w:rsidRDefault="00817CD6">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FB38165" wp14:editId="3477E3B9">
              <wp:simplePos x="0" y="0"/>
              <wp:positionH relativeFrom="page">
                <wp:posOffset>142875</wp:posOffset>
              </wp:positionH>
              <wp:positionV relativeFrom="page">
                <wp:posOffset>116205</wp:posOffset>
              </wp:positionV>
              <wp:extent cx="2466975" cy="842645"/>
              <wp:effectExtent l="0" t="0" r="0" b="0"/>
              <wp:wrapNone/>
              <wp:docPr id="2535" name="Group 2535"/>
              <wp:cNvGraphicFramePr/>
              <a:graphic xmlns:a="http://schemas.openxmlformats.org/drawingml/2006/main">
                <a:graphicData uri="http://schemas.microsoft.com/office/word/2010/wordprocessingGroup">
                  <wpg:wgp>
                    <wpg:cNvGrpSpPr/>
                    <wpg:grpSpPr>
                      <a:xfrm>
                        <a:off x="0" y="0"/>
                        <a:ext cx="2466975" cy="842645"/>
                        <a:chOff x="0" y="0"/>
                        <a:chExt cx="2466975" cy="842645"/>
                      </a:xfrm>
                    </wpg:grpSpPr>
                    <pic:pic xmlns:pic="http://schemas.openxmlformats.org/drawingml/2006/picture">
                      <pic:nvPicPr>
                        <pic:cNvPr id="2536" name="Picture 2536"/>
                        <pic:cNvPicPr/>
                      </pic:nvPicPr>
                      <pic:blipFill>
                        <a:blip r:embed="rId1"/>
                        <a:stretch>
                          <a:fillRect/>
                        </a:stretch>
                      </pic:blipFill>
                      <pic:spPr>
                        <a:xfrm>
                          <a:off x="0" y="0"/>
                          <a:ext cx="2466975" cy="842645"/>
                        </a:xfrm>
                        <a:prstGeom prst="rect">
                          <a:avLst/>
                        </a:prstGeom>
                      </pic:spPr>
                    </pic:pic>
                  </wpg:wgp>
                </a:graphicData>
              </a:graphic>
            </wp:anchor>
          </w:drawing>
        </mc:Choice>
        <mc:Fallback xmlns:a="http://schemas.openxmlformats.org/drawingml/2006/main">
          <w:pict>
            <v:group id="Group 2535" style="width:194.25pt;height:66.35pt;position:absolute;z-index:-2147483648;mso-position-horizontal-relative:page;mso-position-horizontal:absolute;margin-left:11.25pt;mso-position-vertical-relative:page;margin-top:9.15pt;" coordsize="24669,8426">
              <v:shape id="Picture 2536" style="position:absolute;width:24669;height:8426;left:0;top:0;" filled="f">
                <v:imagedata r:id="rId6"/>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63AD4" w14:textId="77777777" w:rsidR="00FD522A" w:rsidRDefault="00817CD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667F67D" wp14:editId="0D6801CA">
              <wp:simplePos x="0" y="0"/>
              <wp:positionH relativeFrom="page">
                <wp:posOffset>142875</wp:posOffset>
              </wp:positionH>
              <wp:positionV relativeFrom="page">
                <wp:posOffset>116205</wp:posOffset>
              </wp:positionV>
              <wp:extent cx="2466975" cy="842645"/>
              <wp:effectExtent l="0" t="0" r="0" b="0"/>
              <wp:wrapNone/>
              <wp:docPr id="2532" name="Group 2532"/>
              <wp:cNvGraphicFramePr/>
              <a:graphic xmlns:a="http://schemas.openxmlformats.org/drawingml/2006/main">
                <a:graphicData uri="http://schemas.microsoft.com/office/word/2010/wordprocessingGroup">
                  <wpg:wgp>
                    <wpg:cNvGrpSpPr/>
                    <wpg:grpSpPr>
                      <a:xfrm>
                        <a:off x="0" y="0"/>
                        <a:ext cx="2466975" cy="842645"/>
                        <a:chOff x="0" y="0"/>
                        <a:chExt cx="2466975" cy="842645"/>
                      </a:xfrm>
                    </wpg:grpSpPr>
                    <pic:pic xmlns:pic="http://schemas.openxmlformats.org/drawingml/2006/picture">
                      <pic:nvPicPr>
                        <pic:cNvPr id="2533" name="Picture 2533"/>
                        <pic:cNvPicPr/>
                      </pic:nvPicPr>
                      <pic:blipFill>
                        <a:blip r:embed="rId1"/>
                        <a:stretch>
                          <a:fillRect/>
                        </a:stretch>
                      </pic:blipFill>
                      <pic:spPr>
                        <a:xfrm>
                          <a:off x="0" y="0"/>
                          <a:ext cx="2466975" cy="842645"/>
                        </a:xfrm>
                        <a:prstGeom prst="rect">
                          <a:avLst/>
                        </a:prstGeom>
                      </pic:spPr>
                    </pic:pic>
                  </wpg:wgp>
                </a:graphicData>
              </a:graphic>
            </wp:anchor>
          </w:drawing>
        </mc:Choice>
        <mc:Fallback xmlns:a="http://schemas.openxmlformats.org/drawingml/2006/main">
          <w:pict>
            <v:group id="Group 2532" style="width:194.25pt;height:66.35pt;position:absolute;z-index:-2147483648;mso-position-horizontal-relative:page;mso-position-horizontal:absolute;margin-left:11.25pt;mso-position-vertical-relative:page;margin-top:9.15pt;" coordsize="24669,8426">
              <v:shape id="Picture 2533" style="position:absolute;width:24669;height:8426;left:0;top:0;" filled="f">
                <v:imagedata r:id="rId6"/>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B9A7A" w14:textId="77777777" w:rsidR="00FD522A" w:rsidRDefault="00817CD6">
    <w:pPr>
      <w:spacing w:after="0" w:line="259" w:lineRule="auto"/>
      <w:ind w:left="-1440" w:right="7419" w:firstLine="0"/>
    </w:pPr>
    <w:r>
      <w:rPr>
        <w:noProof/>
      </w:rPr>
      <w:drawing>
        <wp:anchor distT="0" distB="0" distL="114300" distR="114300" simplePos="0" relativeHeight="251660288" behindDoc="0" locked="0" layoutInCell="1" allowOverlap="0" wp14:anchorId="6A1956E8" wp14:editId="6927E8C8">
          <wp:simplePos x="0" y="0"/>
          <wp:positionH relativeFrom="page">
            <wp:posOffset>142875</wp:posOffset>
          </wp:positionH>
          <wp:positionV relativeFrom="page">
            <wp:posOffset>116205</wp:posOffset>
          </wp:positionV>
          <wp:extent cx="2466975" cy="842645"/>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2466975" cy="842645"/>
                  </a:xfrm>
                  <a:prstGeom prst="rect">
                    <a:avLst/>
                  </a:prstGeom>
                </pic:spPr>
              </pic:pic>
            </a:graphicData>
          </a:graphic>
        </wp:anchor>
      </w:drawing>
    </w:r>
  </w:p>
  <w:p w14:paraId="2BE1EE19" w14:textId="77777777" w:rsidR="00FD522A" w:rsidRDefault="00817CD6">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B1A2D14" wp14:editId="76402BBC">
              <wp:simplePos x="0" y="0"/>
              <wp:positionH relativeFrom="page">
                <wp:posOffset>0</wp:posOffset>
              </wp:positionH>
              <wp:positionV relativeFrom="page">
                <wp:posOffset>0</wp:posOffset>
              </wp:positionV>
              <wp:extent cx="1" cy="1"/>
              <wp:effectExtent l="0" t="0" r="0" b="0"/>
              <wp:wrapNone/>
              <wp:docPr id="2530" name="Group 25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3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2975"/>
    <w:multiLevelType w:val="multilevel"/>
    <w:tmpl w:val="6DA0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11566"/>
    <w:multiLevelType w:val="multilevel"/>
    <w:tmpl w:val="3D7C4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F3CE9"/>
    <w:multiLevelType w:val="multilevel"/>
    <w:tmpl w:val="05FA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A2D0E"/>
    <w:multiLevelType w:val="multilevel"/>
    <w:tmpl w:val="42F4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F5E14"/>
    <w:multiLevelType w:val="multilevel"/>
    <w:tmpl w:val="E634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06FE3"/>
    <w:multiLevelType w:val="multilevel"/>
    <w:tmpl w:val="2A30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525F6A"/>
    <w:multiLevelType w:val="multilevel"/>
    <w:tmpl w:val="477C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85BAB"/>
    <w:multiLevelType w:val="multilevel"/>
    <w:tmpl w:val="D48C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B041A"/>
    <w:multiLevelType w:val="multilevel"/>
    <w:tmpl w:val="0EFE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30EFF"/>
    <w:multiLevelType w:val="multilevel"/>
    <w:tmpl w:val="EAEA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B7899"/>
    <w:multiLevelType w:val="multilevel"/>
    <w:tmpl w:val="99C2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C7C72"/>
    <w:multiLevelType w:val="multilevel"/>
    <w:tmpl w:val="E19E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84D39"/>
    <w:multiLevelType w:val="multilevel"/>
    <w:tmpl w:val="94B2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C5EA9"/>
    <w:multiLevelType w:val="multilevel"/>
    <w:tmpl w:val="6698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222B9"/>
    <w:multiLevelType w:val="multilevel"/>
    <w:tmpl w:val="A75A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352BCA"/>
    <w:multiLevelType w:val="multilevel"/>
    <w:tmpl w:val="24F6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15EF2"/>
    <w:multiLevelType w:val="multilevel"/>
    <w:tmpl w:val="83D2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870D4"/>
    <w:multiLevelType w:val="multilevel"/>
    <w:tmpl w:val="A1FC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2492B"/>
    <w:multiLevelType w:val="multilevel"/>
    <w:tmpl w:val="72EE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26367"/>
    <w:multiLevelType w:val="multilevel"/>
    <w:tmpl w:val="6F8E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76325F"/>
    <w:multiLevelType w:val="hybridMultilevel"/>
    <w:tmpl w:val="628ABE6C"/>
    <w:lvl w:ilvl="0" w:tplc="FFFFFFFF">
      <w:start w:val="1"/>
      <w:numFmt w:val="lowerRoman"/>
      <w:lvlText w:val="%1."/>
      <w:lvlJc w:val="left"/>
      <w:pPr>
        <w:ind w:left="142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FFFFFFF">
      <w:start w:val="1"/>
      <w:numFmt w:val="lowerLetter"/>
      <w:lvlText w:val="%2"/>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FFFFFFFF">
      <w:start w:val="1"/>
      <w:numFmt w:val="lowerRoman"/>
      <w:lvlText w:val="%3"/>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FFFFFFFF">
      <w:start w:val="1"/>
      <w:numFmt w:val="decimal"/>
      <w:lvlText w:val="%4"/>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FFFFFFFF">
      <w:start w:val="1"/>
      <w:numFmt w:val="lowerLetter"/>
      <w:lvlText w:val="%5"/>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FFFFFFFF">
      <w:start w:val="1"/>
      <w:numFmt w:val="lowerRoman"/>
      <w:lvlText w:val="%6"/>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FFFFFFFF">
      <w:start w:val="1"/>
      <w:numFmt w:val="decimal"/>
      <w:lvlText w:val="%7"/>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FFFFFFFF">
      <w:start w:val="1"/>
      <w:numFmt w:val="lowerLetter"/>
      <w:lvlText w:val="%8"/>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FFFFFFF">
      <w:start w:val="1"/>
      <w:numFmt w:val="lowerRoman"/>
      <w:lvlText w:val="%9"/>
      <w:lvlJc w:val="left"/>
      <w:pPr>
        <w:ind w:left="68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49354D59"/>
    <w:multiLevelType w:val="multilevel"/>
    <w:tmpl w:val="4474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116A60"/>
    <w:multiLevelType w:val="multilevel"/>
    <w:tmpl w:val="7C58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9736C"/>
    <w:multiLevelType w:val="multilevel"/>
    <w:tmpl w:val="684E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6C632C"/>
    <w:multiLevelType w:val="multilevel"/>
    <w:tmpl w:val="92BEF4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B270A4"/>
    <w:multiLevelType w:val="multilevel"/>
    <w:tmpl w:val="020A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A3070"/>
    <w:multiLevelType w:val="multilevel"/>
    <w:tmpl w:val="F338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BE17DE"/>
    <w:multiLevelType w:val="multilevel"/>
    <w:tmpl w:val="B67C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8477DF"/>
    <w:multiLevelType w:val="multilevel"/>
    <w:tmpl w:val="CADC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2310E6"/>
    <w:multiLevelType w:val="multilevel"/>
    <w:tmpl w:val="1572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539D1"/>
    <w:multiLevelType w:val="multilevel"/>
    <w:tmpl w:val="76A8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42581B"/>
    <w:multiLevelType w:val="multilevel"/>
    <w:tmpl w:val="992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6736FF"/>
    <w:multiLevelType w:val="hybridMultilevel"/>
    <w:tmpl w:val="02B41A5A"/>
    <w:lvl w:ilvl="0" w:tplc="FFFFFFFF">
      <w:start w:val="2"/>
      <w:numFmt w:val="lowerRoman"/>
      <w:lvlText w:val="%1."/>
      <w:lvlJc w:val="left"/>
      <w:pPr>
        <w:ind w:left="1425"/>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2CD159D"/>
    <w:multiLevelType w:val="multilevel"/>
    <w:tmpl w:val="D268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CA12CE"/>
    <w:multiLevelType w:val="multilevel"/>
    <w:tmpl w:val="20E6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240B12"/>
    <w:multiLevelType w:val="multilevel"/>
    <w:tmpl w:val="B71E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FB45C5"/>
    <w:multiLevelType w:val="multilevel"/>
    <w:tmpl w:val="CAA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87E0897"/>
    <w:multiLevelType w:val="multilevel"/>
    <w:tmpl w:val="6D82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CF6C07"/>
    <w:multiLevelType w:val="multilevel"/>
    <w:tmpl w:val="0D66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751621"/>
    <w:multiLevelType w:val="multilevel"/>
    <w:tmpl w:val="33BC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574E6C"/>
    <w:multiLevelType w:val="multilevel"/>
    <w:tmpl w:val="8988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06060F"/>
    <w:multiLevelType w:val="multilevel"/>
    <w:tmpl w:val="2B7A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DD2A0F"/>
    <w:multiLevelType w:val="multilevel"/>
    <w:tmpl w:val="981A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472200">
    <w:abstractNumId w:val="20"/>
  </w:num>
  <w:num w:numId="2" w16cid:durableId="1345014994">
    <w:abstractNumId w:val="32"/>
  </w:num>
  <w:num w:numId="3" w16cid:durableId="2021544734">
    <w:abstractNumId w:val="30"/>
  </w:num>
  <w:num w:numId="4" w16cid:durableId="835917568">
    <w:abstractNumId w:val="39"/>
  </w:num>
  <w:num w:numId="5" w16cid:durableId="890925040">
    <w:abstractNumId w:val="17"/>
  </w:num>
  <w:num w:numId="6" w16cid:durableId="1532691587">
    <w:abstractNumId w:val="22"/>
  </w:num>
  <w:num w:numId="7" w16cid:durableId="854149538">
    <w:abstractNumId w:val="16"/>
  </w:num>
  <w:num w:numId="8" w16cid:durableId="1357539146">
    <w:abstractNumId w:val="4"/>
  </w:num>
  <w:num w:numId="9" w16cid:durableId="575476392">
    <w:abstractNumId w:val="37"/>
  </w:num>
  <w:num w:numId="10" w16cid:durableId="92213426">
    <w:abstractNumId w:val="7"/>
  </w:num>
  <w:num w:numId="11" w16cid:durableId="2042169221">
    <w:abstractNumId w:val="21"/>
  </w:num>
  <w:num w:numId="12" w16cid:durableId="511262107">
    <w:abstractNumId w:val="2"/>
  </w:num>
  <w:num w:numId="13" w16cid:durableId="1842889232">
    <w:abstractNumId w:val="11"/>
  </w:num>
  <w:num w:numId="14" w16cid:durableId="1370951182">
    <w:abstractNumId w:val="41"/>
  </w:num>
  <w:num w:numId="15" w16cid:durableId="1444956581">
    <w:abstractNumId w:val="3"/>
  </w:num>
  <w:num w:numId="16" w16cid:durableId="122843766">
    <w:abstractNumId w:val="15"/>
  </w:num>
  <w:num w:numId="17" w16cid:durableId="477261162">
    <w:abstractNumId w:val="10"/>
  </w:num>
  <w:num w:numId="18" w16cid:durableId="1644964355">
    <w:abstractNumId w:val="0"/>
  </w:num>
  <w:num w:numId="19" w16cid:durableId="1492678535">
    <w:abstractNumId w:val="35"/>
  </w:num>
  <w:num w:numId="20" w16cid:durableId="441416587">
    <w:abstractNumId w:val="27"/>
  </w:num>
  <w:num w:numId="21" w16cid:durableId="110907914">
    <w:abstractNumId w:val="28"/>
  </w:num>
  <w:num w:numId="22" w16cid:durableId="923225636">
    <w:abstractNumId w:val="29"/>
  </w:num>
  <w:num w:numId="23" w16cid:durableId="1667055641">
    <w:abstractNumId w:val="40"/>
  </w:num>
  <w:num w:numId="24" w16cid:durableId="1199469160">
    <w:abstractNumId w:val="12"/>
  </w:num>
  <w:num w:numId="25" w16cid:durableId="2093967199">
    <w:abstractNumId w:val="25"/>
  </w:num>
  <w:num w:numId="26" w16cid:durableId="675157650">
    <w:abstractNumId w:val="42"/>
  </w:num>
  <w:num w:numId="27" w16cid:durableId="1939944898">
    <w:abstractNumId w:val="18"/>
  </w:num>
  <w:num w:numId="28" w16cid:durableId="1307930958">
    <w:abstractNumId w:val="8"/>
  </w:num>
  <w:num w:numId="29" w16cid:durableId="1160729749">
    <w:abstractNumId w:val="1"/>
  </w:num>
  <w:num w:numId="30" w16cid:durableId="1553730570">
    <w:abstractNumId w:val="9"/>
  </w:num>
  <w:num w:numId="31" w16cid:durableId="2145073442">
    <w:abstractNumId w:val="6"/>
  </w:num>
  <w:num w:numId="32" w16cid:durableId="1176114976">
    <w:abstractNumId w:val="31"/>
  </w:num>
  <w:num w:numId="33" w16cid:durableId="1209606234">
    <w:abstractNumId w:val="33"/>
  </w:num>
  <w:num w:numId="34" w16cid:durableId="53967344">
    <w:abstractNumId w:val="26"/>
  </w:num>
  <w:num w:numId="35" w16cid:durableId="1997688150">
    <w:abstractNumId w:val="13"/>
  </w:num>
  <w:num w:numId="36" w16cid:durableId="794299198">
    <w:abstractNumId w:val="34"/>
  </w:num>
  <w:num w:numId="37" w16cid:durableId="1550536041">
    <w:abstractNumId w:val="24"/>
  </w:num>
  <w:num w:numId="38" w16cid:durableId="1391885218">
    <w:abstractNumId w:val="36"/>
  </w:num>
  <w:num w:numId="39" w16cid:durableId="1924758726">
    <w:abstractNumId w:val="23"/>
  </w:num>
  <w:num w:numId="40" w16cid:durableId="1503471425">
    <w:abstractNumId w:val="5"/>
  </w:num>
  <w:num w:numId="41" w16cid:durableId="668018915">
    <w:abstractNumId w:val="14"/>
  </w:num>
  <w:num w:numId="42" w16cid:durableId="1483544602">
    <w:abstractNumId w:val="38"/>
  </w:num>
  <w:num w:numId="43" w16cid:durableId="2712852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22A"/>
    <w:rsid w:val="001B59B4"/>
    <w:rsid w:val="00310824"/>
    <w:rsid w:val="00340DC1"/>
    <w:rsid w:val="006F7C86"/>
    <w:rsid w:val="00725CA3"/>
    <w:rsid w:val="00817CD6"/>
    <w:rsid w:val="008877F9"/>
    <w:rsid w:val="00906BFB"/>
    <w:rsid w:val="0095492B"/>
    <w:rsid w:val="009B17EA"/>
    <w:rsid w:val="00AF6409"/>
    <w:rsid w:val="00B217FA"/>
    <w:rsid w:val="00B62FEB"/>
    <w:rsid w:val="00CF7C55"/>
    <w:rsid w:val="00D37517"/>
    <w:rsid w:val="00DB376B"/>
    <w:rsid w:val="00E13210"/>
    <w:rsid w:val="00E6608B"/>
    <w:rsid w:val="00FD522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9C60"/>
  <w15:docId w15:val="{C151929C-DE61-49D6-A09F-85760EDC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85" w:lineRule="auto"/>
      <w:ind w:left="10" w:hanging="10"/>
    </w:pPr>
    <w:rPr>
      <w:rFonts w:ascii="Times New Roman" w:eastAsia="Times New Roman" w:hAnsi="Times New Roman" w:cs="Times New Roman"/>
      <w:color w:val="000000"/>
      <w:sz w:val="26"/>
    </w:rPr>
  </w:style>
  <w:style w:type="paragraph" w:styleId="Heading1">
    <w:name w:val="heading 1"/>
    <w:basedOn w:val="Normal"/>
    <w:next w:val="Normal"/>
    <w:link w:val="Heading1Char"/>
    <w:uiPriority w:val="9"/>
    <w:qFormat/>
    <w:rsid w:val="00310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10824"/>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link w:val="Heading3Char"/>
    <w:uiPriority w:val="9"/>
    <w:qFormat/>
    <w:rsid w:val="009B17EA"/>
    <w:pPr>
      <w:spacing w:before="100" w:beforeAutospacing="1" w:after="100" w:afterAutospacing="1" w:line="240" w:lineRule="auto"/>
      <w:ind w:lef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906BFB"/>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906BFB"/>
    <w:rPr>
      <w:b/>
      <w:bCs/>
    </w:rPr>
  </w:style>
  <w:style w:type="character" w:customStyle="1" w:styleId="Heading3Char">
    <w:name w:val="Heading 3 Char"/>
    <w:basedOn w:val="DefaultParagraphFont"/>
    <w:link w:val="Heading3"/>
    <w:uiPriority w:val="9"/>
    <w:rsid w:val="009B17E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3108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10824"/>
    <w:rPr>
      <w:rFonts w:asciiTheme="majorHAnsi" w:eastAsiaTheme="majorEastAsia" w:hAnsiTheme="majorHAnsi" w:cstheme="majorBidi"/>
      <w:color w:val="2F5496" w:themeColor="accent1" w:themeShade="BF"/>
      <w:sz w:val="26"/>
      <w:szCs w:val="26"/>
    </w:rPr>
  </w:style>
  <w:style w:type="character" w:customStyle="1" w:styleId="ms-1">
    <w:name w:val="ms-1"/>
    <w:basedOn w:val="DefaultParagraphFont"/>
    <w:rsid w:val="00310824"/>
  </w:style>
  <w:style w:type="character" w:styleId="Hyperlink">
    <w:name w:val="Hyperlink"/>
    <w:basedOn w:val="DefaultParagraphFont"/>
    <w:uiPriority w:val="99"/>
    <w:semiHidden/>
    <w:unhideWhenUsed/>
    <w:rsid w:val="00310824"/>
    <w:rPr>
      <w:color w:val="0000FF"/>
      <w:u w:val="single"/>
    </w:rPr>
  </w:style>
  <w:style w:type="character" w:customStyle="1" w:styleId="max-w-full">
    <w:name w:val="max-w-full"/>
    <w:basedOn w:val="DefaultParagraphFont"/>
    <w:rsid w:val="00310824"/>
  </w:style>
  <w:style w:type="character" w:styleId="Emphasis">
    <w:name w:val="Emphasis"/>
    <w:basedOn w:val="DefaultParagraphFont"/>
    <w:uiPriority w:val="20"/>
    <w:qFormat/>
    <w:rsid w:val="00310824"/>
    <w:rPr>
      <w:i/>
      <w:iCs/>
    </w:rPr>
  </w:style>
  <w:style w:type="character" w:styleId="HTMLCode">
    <w:name w:val="HTML Code"/>
    <w:basedOn w:val="DefaultParagraphFont"/>
    <w:uiPriority w:val="99"/>
    <w:semiHidden/>
    <w:unhideWhenUsed/>
    <w:rsid w:val="00310824"/>
    <w:rPr>
      <w:rFonts w:ascii="Courier New" w:eastAsia="Times New Roman" w:hAnsi="Courier New" w:cs="Courier New"/>
      <w:sz w:val="20"/>
      <w:szCs w:val="20"/>
    </w:rPr>
  </w:style>
  <w:style w:type="paragraph" w:customStyle="1" w:styleId="text-normal">
    <w:name w:val="text-normal"/>
    <w:basedOn w:val="Normal"/>
    <w:rsid w:val="00310824"/>
    <w:pPr>
      <w:spacing w:before="100" w:beforeAutospacing="1" w:after="100" w:afterAutospacing="1" w:line="240" w:lineRule="auto"/>
      <w:ind w:left="0" w:firstLine="0"/>
    </w:pPr>
    <w:rPr>
      <w:color w:val="auto"/>
      <w:sz w:val="24"/>
      <w:szCs w:val="24"/>
      <w:lang w:val="en-E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5001">
      <w:bodyDiv w:val="1"/>
      <w:marLeft w:val="0"/>
      <w:marRight w:val="0"/>
      <w:marTop w:val="0"/>
      <w:marBottom w:val="0"/>
      <w:divBdr>
        <w:top w:val="none" w:sz="0" w:space="0" w:color="auto"/>
        <w:left w:val="none" w:sz="0" w:space="0" w:color="auto"/>
        <w:bottom w:val="none" w:sz="0" w:space="0" w:color="auto"/>
        <w:right w:val="none" w:sz="0" w:space="0" w:color="auto"/>
      </w:divBdr>
    </w:div>
    <w:div w:id="503669091">
      <w:bodyDiv w:val="1"/>
      <w:marLeft w:val="0"/>
      <w:marRight w:val="0"/>
      <w:marTop w:val="0"/>
      <w:marBottom w:val="0"/>
      <w:divBdr>
        <w:top w:val="none" w:sz="0" w:space="0" w:color="auto"/>
        <w:left w:val="none" w:sz="0" w:space="0" w:color="auto"/>
        <w:bottom w:val="none" w:sz="0" w:space="0" w:color="auto"/>
        <w:right w:val="none" w:sz="0" w:space="0" w:color="auto"/>
      </w:divBdr>
      <w:divsChild>
        <w:div w:id="118033903">
          <w:marLeft w:val="0"/>
          <w:marRight w:val="0"/>
          <w:marTop w:val="0"/>
          <w:marBottom w:val="0"/>
          <w:divBdr>
            <w:top w:val="none" w:sz="0" w:space="0" w:color="auto"/>
            <w:left w:val="none" w:sz="0" w:space="0" w:color="auto"/>
            <w:bottom w:val="none" w:sz="0" w:space="0" w:color="auto"/>
            <w:right w:val="none" w:sz="0" w:space="0" w:color="auto"/>
          </w:divBdr>
        </w:div>
      </w:divsChild>
    </w:div>
    <w:div w:id="618688246">
      <w:bodyDiv w:val="1"/>
      <w:marLeft w:val="0"/>
      <w:marRight w:val="0"/>
      <w:marTop w:val="0"/>
      <w:marBottom w:val="0"/>
      <w:divBdr>
        <w:top w:val="none" w:sz="0" w:space="0" w:color="auto"/>
        <w:left w:val="none" w:sz="0" w:space="0" w:color="auto"/>
        <w:bottom w:val="none" w:sz="0" w:space="0" w:color="auto"/>
        <w:right w:val="none" w:sz="0" w:space="0" w:color="auto"/>
      </w:divBdr>
      <w:divsChild>
        <w:div w:id="516121648">
          <w:marLeft w:val="0"/>
          <w:marRight w:val="0"/>
          <w:marTop w:val="0"/>
          <w:marBottom w:val="0"/>
          <w:divBdr>
            <w:top w:val="none" w:sz="0" w:space="0" w:color="auto"/>
            <w:left w:val="none" w:sz="0" w:space="0" w:color="auto"/>
            <w:bottom w:val="none" w:sz="0" w:space="0" w:color="auto"/>
            <w:right w:val="none" w:sz="0" w:space="0" w:color="auto"/>
          </w:divBdr>
        </w:div>
      </w:divsChild>
    </w:div>
    <w:div w:id="637958448">
      <w:bodyDiv w:val="1"/>
      <w:marLeft w:val="0"/>
      <w:marRight w:val="0"/>
      <w:marTop w:val="0"/>
      <w:marBottom w:val="0"/>
      <w:divBdr>
        <w:top w:val="none" w:sz="0" w:space="0" w:color="auto"/>
        <w:left w:val="none" w:sz="0" w:space="0" w:color="auto"/>
        <w:bottom w:val="none" w:sz="0" w:space="0" w:color="auto"/>
        <w:right w:val="none" w:sz="0" w:space="0" w:color="auto"/>
      </w:divBdr>
    </w:div>
    <w:div w:id="654066810">
      <w:bodyDiv w:val="1"/>
      <w:marLeft w:val="0"/>
      <w:marRight w:val="0"/>
      <w:marTop w:val="0"/>
      <w:marBottom w:val="0"/>
      <w:divBdr>
        <w:top w:val="none" w:sz="0" w:space="0" w:color="auto"/>
        <w:left w:val="none" w:sz="0" w:space="0" w:color="auto"/>
        <w:bottom w:val="none" w:sz="0" w:space="0" w:color="auto"/>
        <w:right w:val="none" w:sz="0" w:space="0" w:color="auto"/>
      </w:divBdr>
      <w:divsChild>
        <w:div w:id="507982108">
          <w:marLeft w:val="0"/>
          <w:marRight w:val="0"/>
          <w:marTop w:val="0"/>
          <w:marBottom w:val="0"/>
          <w:divBdr>
            <w:top w:val="none" w:sz="0" w:space="0" w:color="auto"/>
            <w:left w:val="none" w:sz="0" w:space="0" w:color="auto"/>
            <w:bottom w:val="none" w:sz="0" w:space="0" w:color="auto"/>
            <w:right w:val="none" w:sz="0" w:space="0" w:color="auto"/>
          </w:divBdr>
          <w:divsChild>
            <w:div w:id="478419964">
              <w:marLeft w:val="0"/>
              <w:marRight w:val="0"/>
              <w:marTop w:val="0"/>
              <w:marBottom w:val="0"/>
              <w:divBdr>
                <w:top w:val="none" w:sz="0" w:space="0" w:color="auto"/>
                <w:left w:val="none" w:sz="0" w:space="0" w:color="auto"/>
                <w:bottom w:val="none" w:sz="0" w:space="0" w:color="auto"/>
                <w:right w:val="none" w:sz="0" w:space="0" w:color="auto"/>
              </w:divBdr>
              <w:divsChild>
                <w:div w:id="689376207">
                  <w:marLeft w:val="0"/>
                  <w:marRight w:val="0"/>
                  <w:marTop w:val="0"/>
                  <w:marBottom w:val="0"/>
                  <w:divBdr>
                    <w:top w:val="none" w:sz="0" w:space="0" w:color="auto"/>
                    <w:left w:val="none" w:sz="0" w:space="0" w:color="auto"/>
                    <w:bottom w:val="none" w:sz="0" w:space="0" w:color="auto"/>
                    <w:right w:val="none" w:sz="0" w:space="0" w:color="auto"/>
                  </w:divBdr>
                  <w:divsChild>
                    <w:div w:id="1464468413">
                      <w:marLeft w:val="0"/>
                      <w:marRight w:val="0"/>
                      <w:marTop w:val="0"/>
                      <w:marBottom w:val="0"/>
                      <w:divBdr>
                        <w:top w:val="none" w:sz="0" w:space="0" w:color="auto"/>
                        <w:left w:val="none" w:sz="0" w:space="0" w:color="auto"/>
                        <w:bottom w:val="none" w:sz="0" w:space="0" w:color="auto"/>
                        <w:right w:val="none" w:sz="0" w:space="0" w:color="auto"/>
                      </w:divBdr>
                    </w:div>
                    <w:div w:id="1710833480">
                      <w:marLeft w:val="0"/>
                      <w:marRight w:val="0"/>
                      <w:marTop w:val="0"/>
                      <w:marBottom w:val="0"/>
                      <w:divBdr>
                        <w:top w:val="none" w:sz="0" w:space="0" w:color="auto"/>
                        <w:left w:val="none" w:sz="0" w:space="0" w:color="auto"/>
                        <w:bottom w:val="none" w:sz="0" w:space="0" w:color="auto"/>
                        <w:right w:val="none" w:sz="0" w:space="0" w:color="auto"/>
                      </w:divBdr>
                    </w:div>
                    <w:div w:id="989747953">
                      <w:marLeft w:val="0"/>
                      <w:marRight w:val="0"/>
                      <w:marTop w:val="0"/>
                      <w:marBottom w:val="0"/>
                      <w:divBdr>
                        <w:top w:val="none" w:sz="0" w:space="0" w:color="auto"/>
                        <w:left w:val="none" w:sz="0" w:space="0" w:color="auto"/>
                        <w:bottom w:val="none" w:sz="0" w:space="0" w:color="auto"/>
                        <w:right w:val="none" w:sz="0" w:space="0" w:color="auto"/>
                      </w:divBdr>
                    </w:div>
                    <w:div w:id="2145661487">
                      <w:marLeft w:val="0"/>
                      <w:marRight w:val="0"/>
                      <w:marTop w:val="0"/>
                      <w:marBottom w:val="0"/>
                      <w:divBdr>
                        <w:top w:val="none" w:sz="0" w:space="0" w:color="auto"/>
                        <w:left w:val="none" w:sz="0" w:space="0" w:color="auto"/>
                        <w:bottom w:val="none" w:sz="0" w:space="0" w:color="auto"/>
                        <w:right w:val="none" w:sz="0" w:space="0" w:color="auto"/>
                      </w:divBdr>
                    </w:div>
                    <w:div w:id="1051658769">
                      <w:marLeft w:val="0"/>
                      <w:marRight w:val="0"/>
                      <w:marTop w:val="0"/>
                      <w:marBottom w:val="0"/>
                      <w:divBdr>
                        <w:top w:val="none" w:sz="0" w:space="0" w:color="auto"/>
                        <w:left w:val="none" w:sz="0" w:space="0" w:color="auto"/>
                        <w:bottom w:val="none" w:sz="0" w:space="0" w:color="auto"/>
                        <w:right w:val="none" w:sz="0" w:space="0" w:color="auto"/>
                      </w:divBdr>
                    </w:div>
                    <w:div w:id="1051657662">
                      <w:marLeft w:val="0"/>
                      <w:marRight w:val="0"/>
                      <w:marTop w:val="0"/>
                      <w:marBottom w:val="0"/>
                      <w:divBdr>
                        <w:top w:val="none" w:sz="0" w:space="0" w:color="auto"/>
                        <w:left w:val="none" w:sz="0" w:space="0" w:color="auto"/>
                        <w:bottom w:val="none" w:sz="0" w:space="0" w:color="auto"/>
                        <w:right w:val="none" w:sz="0" w:space="0" w:color="auto"/>
                      </w:divBdr>
                    </w:div>
                    <w:div w:id="1701736625">
                      <w:marLeft w:val="0"/>
                      <w:marRight w:val="0"/>
                      <w:marTop w:val="0"/>
                      <w:marBottom w:val="0"/>
                      <w:divBdr>
                        <w:top w:val="none" w:sz="0" w:space="0" w:color="auto"/>
                        <w:left w:val="none" w:sz="0" w:space="0" w:color="auto"/>
                        <w:bottom w:val="none" w:sz="0" w:space="0" w:color="auto"/>
                        <w:right w:val="none" w:sz="0" w:space="0" w:color="auto"/>
                      </w:divBdr>
                    </w:div>
                    <w:div w:id="1584950497">
                      <w:marLeft w:val="0"/>
                      <w:marRight w:val="0"/>
                      <w:marTop w:val="0"/>
                      <w:marBottom w:val="0"/>
                      <w:divBdr>
                        <w:top w:val="none" w:sz="0" w:space="0" w:color="auto"/>
                        <w:left w:val="none" w:sz="0" w:space="0" w:color="auto"/>
                        <w:bottom w:val="none" w:sz="0" w:space="0" w:color="auto"/>
                        <w:right w:val="none" w:sz="0" w:space="0" w:color="auto"/>
                      </w:divBdr>
                    </w:div>
                    <w:div w:id="2001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38967">
          <w:marLeft w:val="0"/>
          <w:marRight w:val="0"/>
          <w:marTop w:val="0"/>
          <w:marBottom w:val="0"/>
          <w:divBdr>
            <w:top w:val="none" w:sz="0" w:space="0" w:color="auto"/>
            <w:left w:val="none" w:sz="0" w:space="0" w:color="auto"/>
            <w:bottom w:val="none" w:sz="0" w:space="0" w:color="auto"/>
            <w:right w:val="none" w:sz="0" w:space="0" w:color="auto"/>
          </w:divBdr>
          <w:divsChild>
            <w:div w:id="251164899">
              <w:marLeft w:val="0"/>
              <w:marRight w:val="0"/>
              <w:marTop w:val="0"/>
              <w:marBottom w:val="0"/>
              <w:divBdr>
                <w:top w:val="none" w:sz="0" w:space="0" w:color="auto"/>
                <w:left w:val="none" w:sz="0" w:space="0" w:color="auto"/>
                <w:bottom w:val="none" w:sz="0" w:space="0" w:color="auto"/>
                <w:right w:val="none" w:sz="0" w:space="0" w:color="auto"/>
              </w:divBdr>
              <w:divsChild>
                <w:div w:id="972099412">
                  <w:marLeft w:val="0"/>
                  <w:marRight w:val="0"/>
                  <w:marTop w:val="0"/>
                  <w:marBottom w:val="0"/>
                  <w:divBdr>
                    <w:top w:val="none" w:sz="0" w:space="0" w:color="auto"/>
                    <w:left w:val="none" w:sz="0" w:space="0" w:color="auto"/>
                    <w:bottom w:val="none" w:sz="0" w:space="0" w:color="auto"/>
                    <w:right w:val="none" w:sz="0" w:space="0" w:color="auto"/>
                  </w:divBdr>
                  <w:divsChild>
                    <w:div w:id="143671028">
                      <w:marLeft w:val="0"/>
                      <w:marRight w:val="0"/>
                      <w:marTop w:val="0"/>
                      <w:marBottom w:val="0"/>
                      <w:divBdr>
                        <w:top w:val="none" w:sz="0" w:space="0" w:color="auto"/>
                        <w:left w:val="none" w:sz="0" w:space="0" w:color="auto"/>
                        <w:bottom w:val="none" w:sz="0" w:space="0" w:color="auto"/>
                        <w:right w:val="none" w:sz="0" w:space="0" w:color="auto"/>
                      </w:divBdr>
                    </w:div>
                    <w:div w:id="1813330803">
                      <w:marLeft w:val="0"/>
                      <w:marRight w:val="0"/>
                      <w:marTop w:val="0"/>
                      <w:marBottom w:val="0"/>
                      <w:divBdr>
                        <w:top w:val="none" w:sz="0" w:space="0" w:color="auto"/>
                        <w:left w:val="none" w:sz="0" w:space="0" w:color="auto"/>
                        <w:bottom w:val="none" w:sz="0" w:space="0" w:color="auto"/>
                        <w:right w:val="none" w:sz="0" w:space="0" w:color="auto"/>
                      </w:divBdr>
                      <w:divsChild>
                        <w:div w:id="973146779">
                          <w:marLeft w:val="0"/>
                          <w:marRight w:val="0"/>
                          <w:marTop w:val="0"/>
                          <w:marBottom w:val="0"/>
                          <w:divBdr>
                            <w:top w:val="none" w:sz="0" w:space="0" w:color="auto"/>
                            <w:left w:val="none" w:sz="0" w:space="0" w:color="auto"/>
                            <w:bottom w:val="none" w:sz="0" w:space="0" w:color="auto"/>
                            <w:right w:val="none" w:sz="0" w:space="0" w:color="auto"/>
                          </w:divBdr>
                          <w:divsChild>
                            <w:div w:id="728840330">
                              <w:marLeft w:val="0"/>
                              <w:marRight w:val="0"/>
                              <w:marTop w:val="0"/>
                              <w:marBottom w:val="0"/>
                              <w:divBdr>
                                <w:top w:val="none" w:sz="0" w:space="0" w:color="auto"/>
                                <w:left w:val="none" w:sz="0" w:space="0" w:color="auto"/>
                                <w:bottom w:val="none" w:sz="0" w:space="0" w:color="auto"/>
                                <w:right w:val="none" w:sz="0" w:space="0" w:color="auto"/>
                              </w:divBdr>
                            </w:div>
                          </w:divsChild>
                        </w:div>
                        <w:div w:id="84419824">
                          <w:marLeft w:val="0"/>
                          <w:marRight w:val="0"/>
                          <w:marTop w:val="0"/>
                          <w:marBottom w:val="0"/>
                          <w:divBdr>
                            <w:top w:val="none" w:sz="0" w:space="0" w:color="auto"/>
                            <w:left w:val="none" w:sz="0" w:space="0" w:color="auto"/>
                            <w:bottom w:val="none" w:sz="0" w:space="0" w:color="auto"/>
                            <w:right w:val="none" w:sz="0" w:space="0" w:color="auto"/>
                          </w:divBdr>
                        </w:div>
                        <w:div w:id="367687996">
                          <w:marLeft w:val="0"/>
                          <w:marRight w:val="0"/>
                          <w:marTop w:val="0"/>
                          <w:marBottom w:val="0"/>
                          <w:divBdr>
                            <w:top w:val="none" w:sz="0" w:space="0" w:color="auto"/>
                            <w:left w:val="none" w:sz="0" w:space="0" w:color="auto"/>
                            <w:bottom w:val="none" w:sz="0" w:space="0" w:color="auto"/>
                            <w:right w:val="none" w:sz="0" w:space="0" w:color="auto"/>
                          </w:divBdr>
                          <w:divsChild>
                            <w:div w:id="435029883">
                              <w:marLeft w:val="0"/>
                              <w:marRight w:val="0"/>
                              <w:marTop w:val="0"/>
                              <w:marBottom w:val="0"/>
                              <w:divBdr>
                                <w:top w:val="none" w:sz="0" w:space="0" w:color="auto"/>
                                <w:left w:val="none" w:sz="0" w:space="0" w:color="auto"/>
                                <w:bottom w:val="none" w:sz="0" w:space="0" w:color="auto"/>
                                <w:right w:val="none" w:sz="0" w:space="0" w:color="auto"/>
                              </w:divBdr>
                            </w:div>
                          </w:divsChild>
                        </w:div>
                        <w:div w:id="1848864962">
                          <w:marLeft w:val="0"/>
                          <w:marRight w:val="0"/>
                          <w:marTop w:val="0"/>
                          <w:marBottom w:val="0"/>
                          <w:divBdr>
                            <w:top w:val="none" w:sz="0" w:space="0" w:color="auto"/>
                            <w:left w:val="none" w:sz="0" w:space="0" w:color="auto"/>
                            <w:bottom w:val="none" w:sz="0" w:space="0" w:color="auto"/>
                            <w:right w:val="none" w:sz="0" w:space="0" w:color="auto"/>
                          </w:divBdr>
                        </w:div>
                        <w:div w:id="815688944">
                          <w:marLeft w:val="0"/>
                          <w:marRight w:val="0"/>
                          <w:marTop w:val="0"/>
                          <w:marBottom w:val="0"/>
                          <w:divBdr>
                            <w:top w:val="none" w:sz="0" w:space="0" w:color="auto"/>
                            <w:left w:val="none" w:sz="0" w:space="0" w:color="auto"/>
                            <w:bottom w:val="none" w:sz="0" w:space="0" w:color="auto"/>
                            <w:right w:val="none" w:sz="0" w:space="0" w:color="auto"/>
                          </w:divBdr>
                          <w:divsChild>
                            <w:div w:id="663169392">
                              <w:marLeft w:val="0"/>
                              <w:marRight w:val="0"/>
                              <w:marTop w:val="0"/>
                              <w:marBottom w:val="0"/>
                              <w:divBdr>
                                <w:top w:val="none" w:sz="0" w:space="0" w:color="auto"/>
                                <w:left w:val="none" w:sz="0" w:space="0" w:color="auto"/>
                                <w:bottom w:val="none" w:sz="0" w:space="0" w:color="auto"/>
                                <w:right w:val="none" w:sz="0" w:space="0" w:color="auto"/>
                              </w:divBdr>
                            </w:div>
                          </w:divsChild>
                        </w:div>
                        <w:div w:id="1461995926">
                          <w:marLeft w:val="0"/>
                          <w:marRight w:val="0"/>
                          <w:marTop w:val="0"/>
                          <w:marBottom w:val="0"/>
                          <w:divBdr>
                            <w:top w:val="none" w:sz="0" w:space="0" w:color="auto"/>
                            <w:left w:val="none" w:sz="0" w:space="0" w:color="auto"/>
                            <w:bottom w:val="none" w:sz="0" w:space="0" w:color="auto"/>
                            <w:right w:val="none" w:sz="0" w:space="0" w:color="auto"/>
                          </w:divBdr>
                        </w:div>
                        <w:div w:id="653066311">
                          <w:marLeft w:val="0"/>
                          <w:marRight w:val="0"/>
                          <w:marTop w:val="0"/>
                          <w:marBottom w:val="0"/>
                          <w:divBdr>
                            <w:top w:val="none" w:sz="0" w:space="0" w:color="auto"/>
                            <w:left w:val="none" w:sz="0" w:space="0" w:color="auto"/>
                            <w:bottom w:val="none" w:sz="0" w:space="0" w:color="auto"/>
                            <w:right w:val="none" w:sz="0" w:space="0" w:color="auto"/>
                          </w:divBdr>
                          <w:divsChild>
                            <w:div w:id="1706296548">
                              <w:marLeft w:val="0"/>
                              <w:marRight w:val="0"/>
                              <w:marTop w:val="0"/>
                              <w:marBottom w:val="0"/>
                              <w:divBdr>
                                <w:top w:val="none" w:sz="0" w:space="0" w:color="auto"/>
                                <w:left w:val="none" w:sz="0" w:space="0" w:color="auto"/>
                                <w:bottom w:val="none" w:sz="0" w:space="0" w:color="auto"/>
                                <w:right w:val="none" w:sz="0" w:space="0" w:color="auto"/>
                              </w:divBdr>
                            </w:div>
                          </w:divsChild>
                        </w:div>
                        <w:div w:id="185407248">
                          <w:marLeft w:val="0"/>
                          <w:marRight w:val="0"/>
                          <w:marTop w:val="0"/>
                          <w:marBottom w:val="0"/>
                          <w:divBdr>
                            <w:top w:val="none" w:sz="0" w:space="0" w:color="auto"/>
                            <w:left w:val="none" w:sz="0" w:space="0" w:color="auto"/>
                            <w:bottom w:val="none" w:sz="0" w:space="0" w:color="auto"/>
                            <w:right w:val="none" w:sz="0" w:space="0" w:color="auto"/>
                          </w:divBdr>
                        </w:div>
                        <w:div w:id="1890140923">
                          <w:marLeft w:val="0"/>
                          <w:marRight w:val="0"/>
                          <w:marTop w:val="0"/>
                          <w:marBottom w:val="0"/>
                          <w:divBdr>
                            <w:top w:val="none" w:sz="0" w:space="0" w:color="auto"/>
                            <w:left w:val="none" w:sz="0" w:space="0" w:color="auto"/>
                            <w:bottom w:val="none" w:sz="0" w:space="0" w:color="auto"/>
                            <w:right w:val="none" w:sz="0" w:space="0" w:color="auto"/>
                          </w:divBdr>
                          <w:divsChild>
                            <w:div w:id="102388203">
                              <w:marLeft w:val="0"/>
                              <w:marRight w:val="0"/>
                              <w:marTop w:val="0"/>
                              <w:marBottom w:val="0"/>
                              <w:divBdr>
                                <w:top w:val="none" w:sz="0" w:space="0" w:color="auto"/>
                                <w:left w:val="none" w:sz="0" w:space="0" w:color="auto"/>
                                <w:bottom w:val="none" w:sz="0" w:space="0" w:color="auto"/>
                                <w:right w:val="none" w:sz="0" w:space="0" w:color="auto"/>
                              </w:divBdr>
                            </w:div>
                          </w:divsChild>
                        </w:div>
                        <w:div w:id="916523567">
                          <w:marLeft w:val="0"/>
                          <w:marRight w:val="0"/>
                          <w:marTop w:val="0"/>
                          <w:marBottom w:val="0"/>
                          <w:divBdr>
                            <w:top w:val="none" w:sz="0" w:space="0" w:color="auto"/>
                            <w:left w:val="none" w:sz="0" w:space="0" w:color="auto"/>
                            <w:bottom w:val="none" w:sz="0" w:space="0" w:color="auto"/>
                            <w:right w:val="none" w:sz="0" w:space="0" w:color="auto"/>
                          </w:divBdr>
                        </w:div>
                        <w:div w:id="456946302">
                          <w:marLeft w:val="0"/>
                          <w:marRight w:val="0"/>
                          <w:marTop w:val="0"/>
                          <w:marBottom w:val="0"/>
                          <w:divBdr>
                            <w:top w:val="none" w:sz="0" w:space="0" w:color="auto"/>
                            <w:left w:val="none" w:sz="0" w:space="0" w:color="auto"/>
                            <w:bottom w:val="none" w:sz="0" w:space="0" w:color="auto"/>
                            <w:right w:val="none" w:sz="0" w:space="0" w:color="auto"/>
                          </w:divBdr>
                          <w:divsChild>
                            <w:div w:id="1898396545">
                              <w:marLeft w:val="0"/>
                              <w:marRight w:val="0"/>
                              <w:marTop w:val="0"/>
                              <w:marBottom w:val="0"/>
                              <w:divBdr>
                                <w:top w:val="none" w:sz="0" w:space="0" w:color="auto"/>
                                <w:left w:val="none" w:sz="0" w:space="0" w:color="auto"/>
                                <w:bottom w:val="none" w:sz="0" w:space="0" w:color="auto"/>
                                <w:right w:val="none" w:sz="0" w:space="0" w:color="auto"/>
                              </w:divBdr>
                            </w:div>
                          </w:divsChild>
                        </w:div>
                        <w:div w:id="521238119">
                          <w:marLeft w:val="0"/>
                          <w:marRight w:val="0"/>
                          <w:marTop w:val="0"/>
                          <w:marBottom w:val="0"/>
                          <w:divBdr>
                            <w:top w:val="none" w:sz="0" w:space="0" w:color="auto"/>
                            <w:left w:val="none" w:sz="0" w:space="0" w:color="auto"/>
                            <w:bottom w:val="none" w:sz="0" w:space="0" w:color="auto"/>
                            <w:right w:val="none" w:sz="0" w:space="0" w:color="auto"/>
                          </w:divBdr>
                        </w:div>
                        <w:div w:id="872958907">
                          <w:marLeft w:val="0"/>
                          <w:marRight w:val="0"/>
                          <w:marTop w:val="0"/>
                          <w:marBottom w:val="0"/>
                          <w:divBdr>
                            <w:top w:val="none" w:sz="0" w:space="0" w:color="auto"/>
                            <w:left w:val="none" w:sz="0" w:space="0" w:color="auto"/>
                            <w:bottom w:val="none" w:sz="0" w:space="0" w:color="auto"/>
                            <w:right w:val="none" w:sz="0" w:space="0" w:color="auto"/>
                          </w:divBdr>
                          <w:divsChild>
                            <w:div w:id="1091007681">
                              <w:marLeft w:val="0"/>
                              <w:marRight w:val="0"/>
                              <w:marTop w:val="0"/>
                              <w:marBottom w:val="0"/>
                              <w:divBdr>
                                <w:top w:val="none" w:sz="0" w:space="0" w:color="auto"/>
                                <w:left w:val="none" w:sz="0" w:space="0" w:color="auto"/>
                                <w:bottom w:val="none" w:sz="0" w:space="0" w:color="auto"/>
                                <w:right w:val="none" w:sz="0" w:space="0" w:color="auto"/>
                              </w:divBdr>
                            </w:div>
                          </w:divsChild>
                        </w:div>
                        <w:div w:id="1247112606">
                          <w:marLeft w:val="0"/>
                          <w:marRight w:val="0"/>
                          <w:marTop w:val="0"/>
                          <w:marBottom w:val="0"/>
                          <w:divBdr>
                            <w:top w:val="none" w:sz="0" w:space="0" w:color="auto"/>
                            <w:left w:val="none" w:sz="0" w:space="0" w:color="auto"/>
                            <w:bottom w:val="none" w:sz="0" w:space="0" w:color="auto"/>
                            <w:right w:val="none" w:sz="0" w:space="0" w:color="auto"/>
                          </w:divBdr>
                        </w:div>
                        <w:div w:id="1248346400">
                          <w:marLeft w:val="0"/>
                          <w:marRight w:val="0"/>
                          <w:marTop w:val="0"/>
                          <w:marBottom w:val="0"/>
                          <w:divBdr>
                            <w:top w:val="none" w:sz="0" w:space="0" w:color="auto"/>
                            <w:left w:val="none" w:sz="0" w:space="0" w:color="auto"/>
                            <w:bottom w:val="none" w:sz="0" w:space="0" w:color="auto"/>
                            <w:right w:val="none" w:sz="0" w:space="0" w:color="auto"/>
                          </w:divBdr>
                          <w:divsChild>
                            <w:div w:id="2052415436">
                              <w:marLeft w:val="0"/>
                              <w:marRight w:val="0"/>
                              <w:marTop w:val="0"/>
                              <w:marBottom w:val="0"/>
                              <w:divBdr>
                                <w:top w:val="none" w:sz="0" w:space="0" w:color="auto"/>
                                <w:left w:val="none" w:sz="0" w:space="0" w:color="auto"/>
                                <w:bottom w:val="none" w:sz="0" w:space="0" w:color="auto"/>
                                <w:right w:val="none" w:sz="0" w:space="0" w:color="auto"/>
                              </w:divBdr>
                            </w:div>
                          </w:divsChild>
                        </w:div>
                        <w:div w:id="2034764863">
                          <w:marLeft w:val="0"/>
                          <w:marRight w:val="0"/>
                          <w:marTop w:val="0"/>
                          <w:marBottom w:val="0"/>
                          <w:divBdr>
                            <w:top w:val="none" w:sz="0" w:space="0" w:color="auto"/>
                            <w:left w:val="none" w:sz="0" w:space="0" w:color="auto"/>
                            <w:bottom w:val="none" w:sz="0" w:space="0" w:color="auto"/>
                            <w:right w:val="none" w:sz="0" w:space="0" w:color="auto"/>
                          </w:divBdr>
                        </w:div>
                        <w:div w:id="1522353960">
                          <w:marLeft w:val="0"/>
                          <w:marRight w:val="0"/>
                          <w:marTop w:val="0"/>
                          <w:marBottom w:val="0"/>
                          <w:divBdr>
                            <w:top w:val="none" w:sz="0" w:space="0" w:color="auto"/>
                            <w:left w:val="none" w:sz="0" w:space="0" w:color="auto"/>
                            <w:bottom w:val="none" w:sz="0" w:space="0" w:color="auto"/>
                            <w:right w:val="none" w:sz="0" w:space="0" w:color="auto"/>
                          </w:divBdr>
                          <w:divsChild>
                            <w:div w:id="1025518793">
                              <w:marLeft w:val="0"/>
                              <w:marRight w:val="0"/>
                              <w:marTop w:val="0"/>
                              <w:marBottom w:val="0"/>
                              <w:divBdr>
                                <w:top w:val="none" w:sz="0" w:space="0" w:color="auto"/>
                                <w:left w:val="none" w:sz="0" w:space="0" w:color="auto"/>
                                <w:bottom w:val="none" w:sz="0" w:space="0" w:color="auto"/>
                                <w:right w:val="none" w:sz="0" w:space="0" w:color="auto"/>
                              </w:divBdr>
                            </w:div>
                          </w:divsChild>
                        </w:div>
                        <w:div w:id="636448958">
                          <w:marLeft w:val="0"/>
                          <w:marRight w:val="0"/>
                          <w:marTop w:val="0"/>
                          <w:marBottom w:val="0"/>
                          <w:divBdr>
                            <w:top w:val="none" w:sz="0" w:space="0" w:color="auto"/>
                            <w:left w:val="none" w:sz="0" w:space="0" w:color="auto"/>
                            <w:bottom w:val="none" w:sz="0" w:space="0" w:color="auto"/>
                            <w:right w:val="none" w:sz="0" w:space="0" w:color="auto"/>
                          </w:divBdr>
                        </w:div>
                        <w:div w:id="177013314">
                          <w:marLeft w:val="0"/>
                          <w:marRight w:val="0"/>
                          <w:marTop w:val="0"/>
                          <w:marBottom w:val="0"/>
                          <w:divBdr>
                            <w:top w:val="none" w:sz="0" w:space="0" w:color="auto"/>
                            <w:left w:val="none" w:sz="0" w:space="0" w:color="auto"/>
                            <w:bottom w:val="none" w:sz="0" w:space="0" w:color="auto"/>
                            <w:right w:val="none" w:sz="0" w:space="0" w:color="auto"/>
                          </w:divBdr>
                          <w:divsChild>
                            <w:div w:id="1787264443">
                              <w:marLeft w:val="0"/>
                              <w:marRight w:val="0"/>
                              <w:marTop w:val="0"/>
                              <w:marBottom w:val="0"/>
                              <w:divBdr>
                                <w:top w:val="none" w:sz="0" w:space="0" w:color="auto"/>
                                <w:left w:val="none" w:sz="0" w:space="0" w:color="auto"/>
                                <w:bottom w:val="none" w:sz="0" w:space="0" w:color="auto"/>
                                <w:right w:val="none" w:sz="0" w:space="0" w:color="auto"/>
                              </w:divBdr>
                            </w:div>
                          </w:divsChild>
                        </w:div>
                        <w:div w:id="1060641107">
                          <w:marLeft w:val="0"/>
                          <w:marRight w:val="0"/>
                          <w:marTop w:val="0"/>
                          <w:marBottom w:val="0"/>
                          <w:divBdr>
                            <w:top w:val="none" w:sz="0" w:space="0" w:color="auto"/>
                            <w:left w:val="none" w:sz="0" w:space="0" w:color="auto"/>
                            <w:bottom w:val="none" w:sz="0" w:space="0" w:color="auto"/>
                            <w:right w:val="none" w:sz="0" w:space="0" w:color="auto"/>
                          </w:divBdr>
                        </w:div>
                        <w:div w:id="1095786569">
                          <w:marLeft w:val="0"/>
                          <w:marRight w:val="0"/>
                          <w:marTop w:val="0"/>
                          <w:marBottom w:val="0"/>
                          <w:divBdr>
                            <w:top w:val="none" w:sz="0" w:space="0" w:color="auto"/>
                            <w:left w:val="none" w:sz="0" w:space="0" w:color="auto"/>
                            <w:bottom w:val="none" w:sz="0" w:space="0" w:color="auto"/>
                            <w:right w:val="none" w:sz="0" w:space="0" w:color="auto"/>
                          </w:divBdr>
                          <w:divsChild>
                            <w:div w:id="694771995">
                              <w:marLeft w:val="0"/>
                              <w:marRight w:val="0"/>
                              <w:marTop w:val="0"/>
                              <w:marBottom w:val="0"/>
                              <w:divBdr>
                                <w:top w:val="none" w:sz="0" w:space="0" w:color="auto"/>
                                <w:left w:val="none" w:sz="0" w:space="0" w:color="auto"/>
                                <w:bottom w:val="none" w:sz="0" w:space="0" w:color="auto"/>
                                <w:right w:val="none" w:sz="0" w:space="0" w:color="auto"/>
                              </w:divBdr>
                            </w:div>
                          </w:divsChild>
                        </w:div>
                        <w:div w:id="1913348329">
                          <w:marLeft w:val="0"/>
                          <w:marRight w:val="0"/>
                          <w:marTop w:val="0"/>
                          <w:marBottom w:val="0"/>
                          <w:divBdr>
                            <w:top w:val="none" w:sz="0" w:space="0" w:color="auto"/>
                            <w:left w:val="none" w:sz="0" w:space="0" w:color="auto"/>
                            <w:bottom w:val="none" w:sz="0" w:space="0" w:color="auto"/>
                            <w:right w:val="none" w:sz="0" w:space="0" w:color="auto"/>
                          </w:divBdr>
                        </w:div>
                        <w:div w:id="481046282">
                          <w:marLeft w:val="0"/>
                          <w:marRight w:val="0"/>
                          <w:marTop w:val="0"/>
                          <w:marBottom w:val="0"/>
                          <w:divBdr>
                            <w:top w:val="none" w:sz="0" w:space="0" w:color="auto"/>
                            <w:left w:val="none" w:sz="0" w:space="0" w:color="auto"/>
                            <w:bottom w:val="none" w:sz="0" w:space="0" w:color="auto"/>
                            <w:right w:val="none" w:sz="0" w:space="0" w:color="auto"/>
                          </w:divBdr>
                          <w:divsChild>
                            <w:div w:id="990064857">
                              <w:marLeft w:val="0"/>
                              <w:marRight w:val="0"/>
                              <w:marTop w:val="0"/>
                              <w:marBottom w:val="0"/>
                              <w:divBdr>
                                <w:top w:val="none" w:sz="0" w:space="0" w:color="auto"/>
                                <w:left w:val="none" w:sz="0" w:space="0" w:color="auto"/>
                                <w:bottom w:val="none" w:sz="0" w:space="0" w:color="auto"/>
                                <w:right w:val="none" w:sz="0" w:space="0" w:color="auto"/>
                              </w:divBdr>
                            </w:div>
                          </w:divsChild>
                        </w:div>
                        <w:div w:id="1219171008">
                          <w:marLeft w:val="0"/>
                          <w:marRight w:val="0"/>
                          <w:marTop w:val="0"/>
                          <w:marBottom w:val="0"/>
                          <w:divBdr>
                            <w:top w:val="none" w:sz="0" w:space="0" w:color="auto"/>
                            <w:left w:val="none" w:sz="0" w:space="0" w:color="auto"/>
                            <w:bottom w:val="none" w:sz="0" w:space="0" w:color="auto"/>
                            <w:right w:val="none" w:sz="0" w:space="0" w:color="auto"/>
                          </w:divBdr>
                        </w:div>
                        <w:div w:id="708188083">
                          <w:marLeft w:val="0"/>
                          <w:marRight w:val="0"/>
                          <w:marTop w:val="0"/>
                          <w:marBottom w:val="0"/>
                          <w:divBdr>
                            <w:top w:val="none" w:sz="0" w:space="0" w:color="auto"/>
                            <w:left w:val="none" w:sz="0" w:space="0" w:color="auto"/>
                            <w:bottom w:val="none" w:sz="0" w:space="0" w:color="auto"/>
                            <w:right w:val="none" w:sz="0" w:space="0" w:color="auto"/>
                          </w:divBdr>
                          <w:divsChild>
                            <w:div w:id="1116826187">
                              <w:marLeft w:val="0"/>
                              <w:marRight w:val="0"/>
                              <w:marTop w:val="0"/>
                              <w:marBottom w:val="0"/>
                              <w:divBdr>
                                <w:top w:val="none" w:sz="0" w:space="0" w:color="auto"/>
                                <w:left w:val="none" w:sz="0" w:space="0" w:color="auto"/>
                                <w:bottom w:val="none" w:sz="0" w:space="0" w:color="auto"/>
                                <w:right w:val="none" w:sz="0" w:space="0" w:color="auto"/>
                              </w:divBdr>
                            </w:div>
                          </w:divsChild>
                        </w:div>
                        <w:div w:id="662196450">
                          <w:marLeft w:val="0"/>
                          <w:marRight w:val="0"/>
                          <w:marTop w:val="0"/>
                          <w:marBottom w:val="0"/>
                          <w:divBdr>
                            <w:top w:val="none" w:sz="0" w:space="0" w:color="auto"/>
                            <w:left w:val="none" w:sz="0" w:space="0" w:color="auto"/>
                            <w:bottom w:val="none" w:sz="0" w:space="0" w:color="auto"/>
                            <w:right w:val="none" w:sz="0" w:space="0" w:color="auto"/>
                          </w:divBdr>
                        </w:div>
                        <w:div w:id="401681130">
                          <w:marLeft w:val="0"/>
                          <w:marRight w:val="0"/>
                          <w:marTop w:val="0"/>
                          <w:marBottom w:val="0"/>
                          <w:divBdr>
                            <w:top w:val="none" w:sz="0" w:space="0" w:color="auto"/>
                            <w:left w:val="none" w:sz="0" w:space="0" w:color="auto"/>
                            <w:bottom w:val="none" w:sz="0" w:space="0" w:color="auto"/>
                            <w:right w:val="none" w:sz="0" w:space="0" w:color="auto"/>
                          </w:divBdr>
                          <w:divsChild>
                            <w:div w:id="1889144198">
                              <w:marLeft w:val="0"/>
                              <w:marRight w:val="0"/>
                              <w:marTop w:val="0"/>
                              <w:marBottom w:val="0"/>
                              <w:divBdr>
                                <w:top w:val="none" w:sz="0" w:space="0" w:color="auto"/>
                                <w:left w:val="none" w:sz="0" w:space="0" w:color="auto"/>
                                <w:bottom w:val="none" w:sz="0" w:space="0" w:color="auto"/>
                                <w:right w:val="none" w:sz="0" w:space="0" w:color="auto"/>
                              </w:divBdr>
                            </w:div>
                          </w:divsChild>
                        </w:div>
                        <w:div w:id="1924533184">
                          <w:marLeft w:val="0"/>
                          <w:marRight w:val="0"/>
                          <w:marTop w:val="0"/>
                          <w:marBottom w:val="0"/>
                          <w:divBdr>
                            <w:top w:val="none" w:sz="0" w:space="0" w:color="auto"/>
                            <w:left w:val="none" w:sz="0" w:space="0" w:color="auto"/>
                            <w:bottom w:val="none" w:sz="0" w:space="0" w:color="auto"/>
                            <w:right w:val="none" w:sz="0" w:space="0" w:color="auto"/>
                          </w:divBdr>
                        </w:div>
                        <w:div w:id="134494855">
                          <w:marLeft w:val="0"/>
                          <w:marRight w:val="0"/>
                          <w:marTop w:val="0"/>
                          <w:marBottom w:val="0"/>
                          <w:divBdr>
                            <w:top w:val="none" w:sz="0" w:space="0" w:color="auto"/>
                            <w:left w:val="none" w:sz="0" w:space="0" w:color="auto"/>
                            <w:bottom w:val="none" w:sz="0" w:space="0" w:color="auto"/>
                            <w:right w:val="none" w:sz="0" w:space="0" w:color="auto"/>
                          </w:divBdr>
                          <w:divsChild>
                            <w:div w:id="710114267">
                              <w:marLeft w:val="0"/>
                              <w:marRight w:val="0"/>
                              <w:marTop w:val="0"/>
                              <w:marBottom w:val="0"/>
                              <w:divBdr>
                                <w:top w:val="none" w:sz="0" w:space="0" w:color="auto"/>
                                <w:left w:val="none" w:sz="0" w:space="0" w:color="auto"/>
                                <w:bottom w:val="none" w:sz="0" w:space="0" w:color="auto"/>
                                <w:right w:val="none" w:sz="0" w:space="0" w:color="auto"/>
                              </w:divBdr>
                            </w:div>
                          </w:divsChild>
                        </w:div>
                        <w:div w:id="1852986360">
                          <w:marLeft w:val="0"/>
                          <w:marRight w:val="0"/>
                          <w:marTop w:val="0"/>
                          <w:marBottom w:val="0"/>
                          <w:divBdr>
                            <w:top w:val="none" w:sz="0" w:space="0" w:color="auto"/>
                            <w:left w:val="none" w:sz="0" w:space="0" w:color="auto"/>
                            <w:bottom w:val="none" w:sz="0" w:space="0" w:color="auto"/>
                            <w:right w:val="none" w:sz="0" w:space="0" w:color="auto"/>
                          </w:divBdr>
                        </w:div>
                        <w:div w:id="1437166569">
                          <w:marLeft w:val="0"/>
                          <w:marRight w:val="0"/>
                          <w:marTop w:val="0"/>
                          <w:marBottom w:val="0"/>
                          <w:divBdr>
                            <w:top w:val="none" w:sz="0" w:space="0" w:color="auto"/>
                            <w:left w:val="none" w:sz="0" w:space="0" w:color="auto"/>
                            <w:bottom w:val="none" w:sz="0" w:space="0" w:color="auto"/>
                            <w:right w:val="none" w:sz="0" w:space="0" w:color="auto"/>
                          </w:divBdr>
                          <w:divsChild>
                            <w:div w:id="1478767236">
                              <w:marLeft w:val="0"/>
                              <w:marRight w:val="0"/>
                              <w:marTop w:val="0"/>
                              <w:marBottom w:val="0"/>
                              <w:divBdr>
                                <w:top w:val="none" w:sz="0" w:space="0" w:color="auto"/>
                                <w:left w:val="none" w:sz="0" w:space="0" w:color="auto"/>
                                <w:bottom w:val="none" w:sz="0" w:space="0" w:color="auto"/>
                                <w:right w:val="none" w:sz="0" w:space="0" w:color="auto"/>
                              </w:divBdr>
                            </w:div>
                          </w:divsChild>
                        </w:div>
                        <w:div w:id="5207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2819">
                  <w:marLeft w:val="0"/>
                  <w:marRight w:val="0"/>
                  <w:marTop w:val="0"/>
                  <w:marBottom w:val="0"/>
                  <w:divBdr>
                    <w:top w:val="none" w:sz="0" w:space="0" w:color="auto"/>
                    <w:left w:val="none" w:sz="0" w:space="0" w:color="auto"/>
                    <w:bottom w:val="none" w:sz="0" w:space="0" w:color="auto"/>
                    <w:right w:val="none" w:sz="0" w:space="0" w:color="auto"/>
                  </w:divBdr>
                  <w:divsChild>
                    <w:div w:id="3233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18632">
      <w:bodyDiv w:val="1"/>
      <w:marLeft w:val="0"/>
      <w:marRight w:val="0"/>
      <w:marTop w:val="0"/>
      <w:marBottom w:val="0"/>
      <w:divBdr>
        <w:top w:val="none" w:sz="0" w:space="0" w:color="auto"/>
        <w:left w:val="none" w:sz="0" w:space="0" w:color="auto"/>
        <w:bottom w:val="none" w:sz="0" w:space="0" w:color="auto"/>
        <w:right w:val="none" w:sz="0" w:space="0" w:color="auto"/>
      </w:divBdr>
    </w:div>
    <w:div w:id="900602760">
      <w:bodyDiv w:val="1"/>
      <w:marLeft w:val="0"/>
      <w:marRight w:val="0"/>
      <w:marTop w:val="0"/>
      <w:marBottom w:val="0"/>
      <w:divBdr>
        <w:top w:val="none" w:sz="0" w:space="0" w:color="auto"/>
        <w:left w:val="none" w:sz="0" w:space="0" w:color="auto"/>
        <w:bottom w:val="none" w:sz="0" w:space="0" w:color="auto"/>
        <w:right w:val="none" w:sz="0" w:space="0" w:color="auto"/>
      </w:divBdr>
      <w:divsChild>
        <w:div w:id="2135246137">
          <w:marLeft w:val="0"/>
          <w:marRight w:val="0"/>
          <w:marTop w:val="0"/>
          <w:marBottom w:val="0"/>
          <w:divBdr>
            <w:top w:val="none" w:sz="0" w:space="0" w:color="auto"/>
            <w:left w:val="none" w:sz="0" w:space="0" w:color="auto"/>
            <w:bottom w:val="none" w:sz="0" w:space="0" w:color="auto"/>
            <w:right w:val="none" w:sz="0" w:space="0" w:color="auto"/>
          </w:divBdr>
        </w:div>
      </w:divsChild>
    </w:div>
    <w:div w:id="1070737309">
      <w:bodyDiv w:val="1"/>
      <w:marLeft w:val="0"/>
      <w:marRight w:val="0"/>
      <w:marTop w:val="0"/>
      <w:marBottom w:val="0"/>
      <w:divBdr>
        <w:top w:val="none" w:sz="0" w:space="0" w:color="auto"/>
        <w:left w:val="none" w:sz="0" w:space="0" w:color="auto"/>
        <w:bottom w:val="none" w:sz="0" w:space="0" w:color="auto"/>
        <w:right w:val="none" w:sz="0" w:space="0" w:color="auto"/>
      </w:divBdr>
    </w:div>
    <w:div w:id="1178304409">
      <w:bodyDiv w:val="1"/>
      <w:marLeft w:val="0"/>
      <w:marRight w:val="0"/>
      <w:marTop w:val="0"/>
      <w:marBottom w:val="0"/>
      <w:divBdr>
        <w:top w:val="none" w:sz="0" w:space="0" w:color="auto"/>
        <w:left w:val="none" w:sz="0" w:space="0" w:color="auto"/>
        <w:bottom w:val="none" w:sz="0" w:space="0" w:color="auto"/>
        <w:right w:val="none" w:sz="0" w:space="0" w:color="auto"/>
      </w:divBdr>
      <w:divsChild>
        <w:div w:id="130562971">
          <w:marLeft w:val="0"/>
          <w:marRight w:val="0"/>
          <w:marTop w:val="0"/>
          <w:marBottom w:val="0"/>
          <w:divBdr>
            <w:top w:val="none" w:sz="0" w:space="0" w:color="auto"/>
            <w:left w:val="none" w:sz="0" w:space="0" w:color="auto"/>
            <w:bottom w:val="none" w:sz="0" w:space="0" w:color="auto"/>
            <w:right w:val="none" w:sz="0" w:space="0" w:color="auto"/>
          </w:divBdr>
        </w:div>
        <w:div w:id="740834369">
          <w:marLeft w:val="0"/>
          <w:marRight w:val="0"/>
          <w:marTop w:val="0"/>
          <w:marBottom w:val="0"/>
          <w:divBdr>
            <w:top w:val="none" w:sz="0" w:space="0" w:color="auto"/>
            <w:left w:val="none" w:sz="0" w:space="0" w:color="auto"/>
            <w:bottom w:val="none" w:sz="0" w:space="0" w:color="auto"/>
            <w:right w:val="none" w:sz="0" w:space="0" w:color="auto"/>
          </w:divBdr>
        </w:div>
        <w:div w:id="197545699">
          <w:marLeft w:val="0"/>
          <w:marRight w:val="0"/>
          <w:marTop w:val="0"/>
          <w:marBottom w:val="0"/>
          <w:divBdr>
            <w:top w:val="none" w:sz="0" w:space="0" w:color="auto"/>
            <w:left w:val="none" w:sz="0" w:space="0" w:color="auto"/>
            <w:bottom w:val="none" w:sz="0" w:space="0" w:color="auto"/>
            <w:right w:val="none" w:sz="0" w:space="0" w:color="auto"/>
          </w:divBdr>
        </w:div>
        <w:div w:id="569190801">
          <w:marLeft w:val="0"/>
          <w:marRight w:val="0"/>
          <w:marTop w:val="0"/>
          <w:marBottom w:val="0"/>
          <w:divBdr>
            <w:top w:val="none" w:sz="0" w:space="0" w:color="auto"/>
            <w:left w:val="none" w:sz="0" w:space="0" w:color="auto"/>
            <w:bottom w:val="none" w:sz="0" w:space="0" w:color="auto"/>
            <w:right w:val="none" w:sz="0" w:space="0" w:color="auto"/>
          </w:divBdr>
        </w:div>
        <w:div w:id="197394838">
          <w:marLeft w:val="0"/>
          <w:marRight w:val="0"/>
          <w:marTop w:val="0"/>
          <w:marBottom w:val="0"/>
          <w:divBdr>
            <w:top w:val="none" w:sz="0" w:space="0" w:color="auto"/>
            <w:left w:val="none" w:sz="0" w:space="0" w:color="auto"/>
            <w:bottom w:val="none" w:sz="0" w:space="0" w:color="auto"/>
            <w:right w:val="none" w:sz="0" w:space="0" w:color="auto"/>
          </w:divBdr>
        </w:div>
      </w:divsChild>
    </w:div>
    <w:div w:id="1243298728">
      <w:bodyDiv w:val="1"/>
      <w:marLeft w:val="0"/>
      <w:marRight w:val="0"/>
      <w:marTop w:val="0"/>
      <w:marBottom w:val="0"/>
      <w:divBdr>
        <w:top w:val="none" w:sz="0" w:space="0" w:color="auto"/>
        <w:left w:val="none" w:sz="0" w:space="0" w:color="auto"/>
        <w:bottom w:val="none" w:sz="0" w:space="0" w:color="auto"/>
        <w:right w:val="none" w:sz="0" w:space="0" w:color="auto"/>
      </w:divBdr>
      <w:divsChild>
        <w:div w:id="816725875">
          <w:marLeft w:val="0"/>
          <w:marRight w:val="0"/>
          <w:marTop w:val="0"/>
          <w:marBottom w:val="0"/>
          <w:divBdr>
            <w:top w:val="none" w:sz="0" w:space="0" w:color="auto"/>
            <w:left w:val="none" w:sz="0" w:space="0" w:color="auto"/>
            <w:bottom w:val="none" w:sz="0" w:space="0" w:color="auto"/>
            <w:right w:val="none" w:sz="0" w:space="0" w:color="auto"/>
          </w:divBdr>
        </w:div>
      </w:divsChild>
    </w:div>
    <w:div w:id="1254238432">
      <w:bodyDiv w:val="1"/>
      <w:marLeft w:val="0"/>
      <w:marRight w:val="0"/>
      <w:marTop w:val="0"/>
      <w:marBottom w:val="0"/>
      <w:divBdr>
        <w:top w:val="none" w:sz="0" w:space="0" w:color="auto"/>
        <w:left w:val="none" w:sz="0" w:space="0" w:color="auto"/>
        <w:bottom w:val="none" w:sz="0" w:space="0" w:color="auto"/>
        <w:right w:val="none" w:sz="0" w:space="0" w:color="auto"/>
      </w:divBdr>
    </w:div>
    <w:div w:id="1262647403">
      <w:bodyDiv w:val="1"/>
      <w:marLeft w:val="0"/>
      <w:marRight w:val="0"/>
      <w:marTop w:val="0"/>
      <w:marBottom w:val="0"/>
      <w:divBdr>
        <w:top w:val="none" w:sz="0" w:space="0" w:color="auto"/>
        <w:left w:val="none" w:sz="0" w:space="0" w:color="auto"/>
        <w:bottom w:val="none" w:sz="0" w:space="0" w:color="auto"/>
        <w:right w:val="none" w:sz="0" w:space="0" w:color="auto"/>
      </w:divBdr>
    </w:div>
    <w:div w:id="1381395612">
      <w:bodyDiv w:val="1"/>
      <w:marLeft w:val="0"/>
      <w:marRight w:val="0"/>
      <w:marTop w:val="0"/>
      <w:marBottom w:val="0"/>
      <w:divBdr>
        <w:top w:val="none" w:sz="0" w:space="0" w:color="auto"/>
        <w:left w:val="none" w:sz="0" w:space="0" w:color="auto"/>
        <w:bottom w:val="none" w:sz="0" w:space="0" w:color="auto"/>
        <w:right w:val="none" w:sz="0" w:space="0" w:color="auto"/>
      </w:divBdr>
      <w:divsChild>
        <w:div w:id="1915779863">
          <w:marLeft w:val="0"/>
          <w:marRight w:val="0"/>
          <w:marTop w:val="0"/>
          <w:marBottom w:val="0"/>
          <w:divBdr>
            <w:top w:val="none" w:sz="0" w:space="0" w:color="auto"/>
            <w:left w:val="none" w:sz="0" w:space="0" w:color="auto"/>
            <w:bottom w:val="none" w:sz="0" w:space="0" w:color="auto"/>
            <w:right w:val="none" w:sz="0" w:space="0" w:color="auto"/>
          </w:divBdr>
        </w:div>
      </w:divsChild>
    </w:div>
    <w:div w:id="1536573751">
      <w:bodyDiv w:val="1"/>
      <w:marLeft w:val="0"/>
      <w:marRight w:val="0"/>
      <w:marTop w:val="0"/>
      <w:marBottom w:val="0"/>
      <w:divBdr>
        <w:top w:val="none" w:sz="0" w:space="0" w:color="auto"/>
        <w:left w:val="none" w:sz="0" w:space="0" w:color="auto"/>
        <w:bottom w:val="none" w:sz="0" w:space="0" w:color="auto"/>
        <w:right w:val="none" w:sz="0" w:space="0" w:color="auto"/>
      </w:divBdr>
    </w:div>
    <w:div w:id="1805850187">
      <w:bodyDiv w:val="1"/>
      <w:marLeft w:val="0"/>
      <w:marRight w:val="0"/>
      <w:marTop w:val="0"/>
      <w:marBottom w:val="0"/>
      <w:divBdr>
        <w:top w:val="none" w:sz="0" w:space="0" w:color="auto"/>
        <w:left w:val="none" w:sz="0" w:space="0" w:color="auto"/>
        <w:bottom w:val="none" w:sz="0" w:space="0" w:color="auto"/>
        <w:right w:val="none" w:sz="0" w:space="0" w:color="auto"/>
      </w:divBdr>
      <w:divsChild>
        <w:div w:id="344478405">
          <w:marLeft w:val="0"/>
          <w:marRight w:val="0"/>
          <w:marTop w:val="0"/>
          <w:marBottom w:val="0"/>
          <w:divBdr>
            <w:top w:val="none" w:sz="0" w:space="0" w:color="auto"/>
            <w:left w:val="none" w:sz="0" w:space="0" w:color="auto"/>
            <w:bottom w:val="none" w:sz="0" w:space="0" w:color="auto"/>
            <w:right w:val="none" w:sz="0" w:space="0" w:color="auto"/>
          </w:divBdr>
        </w:div>
      </w:divsChild>
    </w:div>
    <w:div w:id="1815100791">
      <w:bodyDiv w:val="1"/>
      <w:marLeft w:val="0"/>
      <w:marRight w:val="0"/>
      <w:marTop w:val="0"/>
      <w:marBottom w:val="0"/>
      <w:divBdr>
        <w:top w:val="none" w:sz="0" w:space="0" w:color="auto"/>
        <w:left w:val="none" w:sz="0" w:space="0" w:color="auto"/>
        <w:bottom w:val="none" w:sz="0" w:space="0" w:color="auto"/>
        <w:right w:val="none" w:sz="0" w:space="0" w:color="auto"/>
      </w:divBdr>
      <w:divsChild>
        <w:div w:id="985860566">
          <w:marLeft w:val="0"/>
          <w:marRight w:val="0"/>
          <w:marTop w:val="0"/>
          <w:marBottom w:val="0"/>
          <w:divBdr>
            <w:top w:val="none" w:sz="0" w:space="0" w:color="auto"/>
            <w:left w:val="none" w:sz="0" w:space="0" w:color="auto"/>
            <w:bottom w:val="none" w:sz="0" w:space="0" w:color="auto"/>
            <w:right w:val="none" w:sz="0" w:space="0" w:color="auto"/>
          </w:divBdr>
        </w:div>
      </w:divsChild>
    </w:div>
    <w:div w:id="1987123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21976565_Complete_ROS-based_Architecture_for_Intelligent_Vehicles" TargetMode="External"/><Relationship Id="rId18" Type="http://schemas.openxmlformats.org/officeDocument/2006/relationships/hyperlink" Target="https://ai.stanford.edu/~gabeh/papers/hoffmann_stanley_control07.pdf" TargetMode="External"/><Relationship Id="rId26" Type="http://schemas.openxmlformats.org/officeDocument/2006/relationships/hyperlink" Target="https://www.frontiersin.org/journals/future-transportation/articles/10.3389/ffutr.2021.759125/full" TargetMode="External"/><Relationship Id="rId39" Type="http://schemas.openxmlformats.org/officeDocument/2006/relationships/hyperlink" Target="https://en.wikipedia.org/wiki/Stanley_(vehicle)" TargetMode="External"/><Relationship Id="rId21" Type="http://schemas.openxmlformats.org/officeDocument/2006/relationships/hyperlink" Target="https://ai.stanford.edu/~gabeh/papers/hoffmann_stanley_control07.pdf" TargetMode="External"/><Relationship Id="rId34" Type="http://schemas.openxmlformats.org/officeDocument/2006/relationships/hyperlink" Target="https://www.researchgate.net/publication/374030212_Components_and_their_Failure_Rates_in_Autonomous_Driving" TargetMode="External"/><Relationship Id="rId42" Type="http://schemas.openxmlformats.org/officeDocument/2006/relationships/hyperlink" Target="https://images.nvidia.com/aem-dam/en-zz/Solutions/auto-self-driving-safety-report.pdf" TargetMode="External"/><Relationship Id="rId47" Type="http://schemas.openxmlformats.org/officeDocument/2006/relationships/hyperlink" Target="https://github.com/carla-simulator/carla" TargetMode="External"/><Relationship Id="rId50" Type="http://schemas.openxmlformats.org/officeDocument/2006/relationships/header" Target="header2.xml"/><Relationship Id="rId7" Type="http://schemas.openxmlformats.org/officeDocument/2006/relationships/hyperlink" Target="https://en.wikipedia.org/wiki/Stanley_(vehicle)" TargetMode="External"/><Relationship Id="rId2" Type="http://schemas.openxmlformats.org/officeDocument/2006/relationships/styles" Target="styles.xml"/><Relationship Id="rId16" Type="http://schemas.openxmlformats.org/officeDocument/2006/relationships/hyperlink" Target="https://ai.stanford.edu/~gabeh/papers/hoffmann_stanley_control07.pdf" TargetMode="External"/><Relationship Id="rId29" Type="http://schemas.openxmlformats.org/officeDocument/2006/relationships/hyperlink" Target="https://images.nvidia.com/aem-dam/en-zz/Solutions/auto-self-driving-safety-report.pdf" TargetMode="External"/><Relationship Id="rId11" Type="http://schemas.openxmlformats.org/officeDocument/2006/relationships/hyperlink" Target="https://en.wikipedia.org/wiki/Stanley_(vehicle)" TargetMode="External"/><Relationship Id="rId24" Type="http://schemas.openxmlformats.org/officeDocument/2006/relationships/hyperlink" Target="https://github.com/carla-simulator/carla" TargetMode="External"/><Relationship Id="rId32" Type="http://schemas.openxmlformats.org/officeDocument/2006/relationships/hyperlink" Target="https://images.nvidia.com/aem-dam/en-zz/Solutions/auto-self-driving-safety-report.pdf" TargetMode="External"/><Relationship Id="rId37" Type="http://schemas.openxmlformats.org/officeDocument/2006/relationships/hyperlink" Target="https://ai.stanford.edu/~gabeh/papers/hoffmann_stanley_control07.pdf" TargetMode="External"/><Relationship Id="rId40" Type="http://schemas.openxmlformats.org/officeDocument/2006/relationships/hyperlink" Target="https://www.researchgate.net/publication/321976565_Complete_ROS-based_Architecture_for_Intelligent_Vehicles" TargetMode="External"/><Relationship Id="rId45" Type="http://schemas.openxmlformats.org/officeDocument/2006/relationships/hyperlink" Target="https://www.frontiersin.org/journals/future-transportation/articles/10.3389/ffutr.2021.759125/full"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ai.stanford.edu/~gabeh/papers/hoffmann_stanley_control07.pdf" TargetMode="External"/><Relationship Id="rId19" Type="http://schemas.openxmlformats.org/officeDocument/2006/relationships/hyperlink" Target="https://en.wikipedia.org/wiki/Robot_Operating_System" TargetMode="External"/><Relationship Id="rId31" Type="http://schemas.openxmlformats.org/officeDocument/2006/relationships/hyperlink" Target="https://images.nvidia.com/aem-dam/en-zz/Solutions/auto-self-driving-safety-report.pdf" TargetMode="External"/><Relationship Id="rId44" Type="http://schemas.openxmlformats.org/officeDocument/2006/relationships/hyperlink" Target="https://www.researchgate.net/publication/374030212_Components_and_their_Failure_Rates_in_Autonomous_Drivin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i.stanford.edu/~gabeh/papers/hoffmann_stanley_control07.pdf" TargetMode="External"/><Relationship Id="rId14" Type="http://schemas.openxmlformats.org/officeDocument/2006/relationships/hyperlink" Target="https://www.researchgate.net/figure/System-architecture-of-autonomous-vehicle_fig3_336338442" TargetMode="External"/><Relationship Id="rId22" Type="http://schemas.openxmlformats.org/officeDocument/2006/relationships/hyperlink" Target="https://www.researchgate.net/publication/321976565_Complete_ROS-based_Architecture_for_Intelligent_Vehicles" TargetMode="External"/><Relationship Id="rId27" Type="http://schemas.openxmlformats.org/officeDocument/2006/relationships/hyperlink" Target="https://www.frontiersin.org/journals/future-transportation/articles/10.3389/ffutr.2021.759125/full" TargetMode="External"/><Relationship Id="rId30" Type="http://schemas.openxmlformats.org/officeDocument/2006/relationships/hyperlink" Target="https://images.nvidia.com/aem-dam/en-zz/Solutions/auto-self-driving-safety-report.pdf" TargetMode="External"/><Relationship Id="rId35" Type="http://schemas.openxmlformats.org/officeDocument/2006/relationships/hyperlink" Target="https://images.nvidia.com/aem-dam/en-zz/Solutions/auto-self-driving-safety-report.pdf" TargetMode="External"/><Relationship Id="rId43" Type="http://schemas.openxmlformats.org/officeDocument/2006/relationships/hyperlink" Target="https://images.nvidia.com/aem-dam/en-zz/Solutions/auto-self-driving-safety-report.pdf" TargetMode="External"/><Relationship Id="rId48" Type="http://schemas.openxmlformats.org/officeDocument/2006/relationships/hyperlink" Target="https://classic.gazebosim.org/tutorials?tut=guided_b1" TargetMode="External"/><Relationship Id="rId8" Type="http://schemas.openxmlformats.org/officeDocument/2006/relationships/hyperlink" Target="https://ai.stanford.edu/~gabeh/papers/hoffmann_stanley_control07.pdf"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s://en.wikipedia.org/wiki/Robot_Operating_System" TargetMode="External"/><Relationship Id="rId17" Type="http://schemas.openxmlformats.org/officeDocument/2006/relationships/hyperlink" Target="https://ai.stanford.edu/~gabeh/papers/hoffmann_stanley_control07.pdf" TargetMode="External"/><Relationship Id="rId25" Type="http://schemas.openxmlformats.org/officeDocument/2006/relationships/hyperlink" Target="https://www.frontiersin.org/journals/future-transportation/articles/10.3389/ffutr.2021.759125/full" TargetMode="External"/><Relationship Id="rId33" Type="http://schemas.openxmlformats.org/officeDocument/2006/relationships/hyperlink" Target="https://images.nvidia.com/aem-dam/en-zz/Solutions/auto-self-driving-safety-report.pdf" TargetMode="External"/><Relationship Id="rId38" Type="http://schemas.openxmlformats.org/officeDocument/2006/relationships/hyperlink" Target="https://ai.stanford.edu/~gabeh/papers/hoffmann_stanley_control07.pdf" TargetMode="External"/><Relationship Id="rId46" Type="http://schemas.openxmlformats.org/officeDocument/2006/relationships/hyperlink" Target="https://www.frontiersin.org/journals/future-transportation/articles/10.3389/ffutr.2021.759125/full" TargetMode="External"/><Relationship Id="rId20" Type="http://schemas.openxmlformats.org/officeDocument/2006/relationships/hyperlink" Target="https://www.researchgate.net/publication/321976565_Complete_ROS-based_Architecture_for_Intelligent_Vehicles" TargetMode="External"/><Relationship Id="rId41" Type="http://schemas.openxmlformats.org/officeDocument/2006/relationships/hyperlink" Target="https://en.wikipedia.org/wiki/Robot_Operating_Syste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i.stanford.edu/~gabeh/papers/hoffmann_stanley_control07.pdf" TargetMode="External"/><Relationship Id="rId23" Type="http://schemas.openxmlformats.org/officeDocument/2006/relationships/hyperlink" Target="https://classic.gazebosim.org/tutorials?tut=guided_b1" TargetMode="External"/><Relationship Id="rId28" Type="http://schemas.openxmlformats.org/officeDocument/2006/relationships/hyperlink" Target="https://www.frontiersin.org/journals/future-transportation/articles/10.3389/ffutr.2021.759125/full" TargetMode="External"/><Relationship Id="rId36" Type="http://schemas.openxmlformats.org/officeDocument/2006/relationships/hyperlink" Target="https://images.nvidia.com/aem-dam/en-zz/Solutions/auto-self-driving-safety-report.pdf" TargetMode="External"/><Relationship Id="rId4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6" Type="http://schemas.openxmlformats.org/officeDocument/2006/relationships/image" Target="media/image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6" Type="http://schemas.openxmlformats.org/officeDocument/2006/relationships/image" Target="media/image0.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5012</Words>
  <Characters>28574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Sami Guergues Khalil</dc:creator>
  <cp:keywords/>
  <cp:lastModifiedBy>Nightcrawlet 459</cp:lastModifiedBy>
  <cp:revision>2</cp:revision>
  <dcterms:created xsi:type="dcterms:W3CDTF">2025-05-23T13:22:00Z</dcterms:created>
  <dcterms:modified xsi:type="dcterms:W3CDTF">2025-05-23T13:22:00Z</dcterms:modified>
</cp:coreProperties>
</file>